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832D7" w14:textId="4250CBDD" w:rsidR="009C5EE7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30A9C31D" w14:textId="42A3E813" w:rsidR="003E16C6" w:rsidRDefault="003E16C6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250B09A7" w14:textId="2B4BA149" w:rsidR="003E16C6" w:rsidRDefault="003E16C6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0F77439E" w14:textId="6E05EDBE" w:rsidR="003E16C6" w:rsidRDefault="003E16C6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747E88B5" w14:textId="4DB9046A" w:rsidR="003E16C6" w:rsidRDefault="003E16C6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4DEB2A21" w14:textId="6973D75D" w:rsidR="003E16C6" w:rsidRDefault="003E16C6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00F5A9DC" w14:textId="32D7E6A1" w:rsidR="003E16C6" w:rsidRPr="00E40656" w:rsidRDefault="003E16C6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00034B29" w14:textId="77777777" w:rsidR="009C5EE7" w:rsidRPr="00E40656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19670A56" w14:textId="77777777" w:rsidR="009C5EE7" w:rsidRPr="00E40656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21043FB1" w14:textId="77777777" w:rsidR="009C5EE7" w:rsidRPr="00E40656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3B0C1E50" w14:textId="77777777" w:rsidR="009C5EE7" w:rsidRPr="00E40656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03881F95" w14:textId="5FBFA1E9" w:rsidR="001E080F" w:rsidRPr="00E40656" w:rsidRDefault="00CC5575" w:rsidP="00E72EF6">
      <w:pPr>
        <w:spacing w:before="60" w:after="6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ЗАКУПОЧНАЯ </w:t>
      </w:r>
      <w:r w:rsidR="00893CA0" w:rsidRPr="00E40656">
        <w:rPr>
          <w:rFonts w:ascii="Times New Roman" w:hAnsi="Times New Roman"/>
          <w:b/>
          <w:sz w:val="28"/>
          <w:szCs w:val="28"/>
          <w:lang w:val="ru-RU"/>
        </w:rPr>
        <w:t>ДОКУМЕНТАЦИЯ</w:t>
      </w:r>
      <w:r w:rsidR="0071337F" w:rsidRPr="00E40656">
        <w:rPr>
          <w:rFonts w:ascii="Times New Roman" w:hAnsi="Times New Roman"/>
          <w:b/>
          <w:sz w:val="28"/>
          <w:szCs w:val="28"/>
          <w:lang w:val="ru-RU"/>
        </w:rPr>
        <w:t xml:space="preserve"> ПО </w:t>
      </w:r>
      <w:r w:rsidR="00733CC3" w:rsidRPr="00E40656">
        <w:rPr>
          <w:rFonts w:ascii="Times New Roman" w:hAnsi="Times New Roman"/>
          <w:b/>
          <w:sz w:val="28"/>
          <w:szCs w:val="28"/>
          <w:lang w:val="ru-RU"/>
        </w:rPr>
        <w:t xml:space="preserve">ЭЛЕКТРОННОМУ </w:t>
      </w:r>
      <w:r w:rsidR="00856E70">
        <w:rPr>
          <w:rFonts w:ascii="Times New Roman" w:hAnsi="Times New Roman"/>
          <w:b/>
          <w:sz w:val="28"/>
          <w:szCs w:val="28"/>
          <w:lang w:val="ru-RU"/>
        </w:rPr>
        <w:t>ОТБОРУ</w:t>
      </w:r>
    </w:p>
    <w:p w14:paraId="1830522D" w14:textId="77777777" w:rsidR="001E080F" w:rsidRPr="00E40656" w:rsidRDefault="001E080F" w:rsidP="00E72EF6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6F7C7CE" w14:textId="1F383218" w:rsidR="005E6547" w:rsidRDefault="001272C8" w:rsidP="001272C8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  <w:r w:rsidRPr="001272C8">
        <w:rPr>
          <w:rFonts w:ascii="Times New Roman" w:hAnsi="Times New Roman"/>
          <w:sz w:val="28"/>
          <w:szCs w:val="28"/>
          <w:lang w:val="ru-RU"/>
        </w:rPr>
        <w:t>на оказание услуг</w:t>
      </w:r>
      <w:r w:rsidR="00B90D33">
        <w:rPr>
          <w:rFonts w:ascii="Times New Roman" w:hAnsi="Times New Roman"/>
          <w:sz w:val="28"/>
          <w:szCs w:val="28"/>
          <w:lang w:val="ru-RU"/>
        </w:rPr>
        <w:t>и</w:t>
      </w:r>
      <w:r w:rsidRPr="001272C8">
        <w:rPr>
          <w:rFonts w:ascii="Times New Roman" w:hAnsi="Times New Roman"/>
          <w:sz w:val="28"/>
          <w:szCs w:val="28"/>
          <w:lang w:val="ru-RU"/>
        </w:rPr>
        <w:t xml:space="preserve"> в рамках проекта:</w:t>
      </w:r>
      <w:r w:rsidR="003E16C6" w:rsidRPr="00A21B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0D33">
        <w:rPr>
          <w:rFonts w:ascii="Times New Roman" w:hAnsi="Times New Roman"/>
          <w:sz w:val="28"/>
          <w:szCs w:val="28"/>
          <w:lang w:val="ru-RU"/>
        </w:rPr>
        <w:t xml:space="preserve">Аудит по расчётам значений ключевых показателей эффективности (КПЭ), интегрального коэффициента эффективности (ИКЭ) деятельности исполнительного органа и процентов </w:t>
      </w:r>
      <w:r w:rsidR="00B90D33">
        <w:rPr>
          <w:rFonts w:ascii="Times New Roman" w:hAnsi="Times New Roman"/>
          <w:sz w:val="28"/>
          <w:szCs w:val="28"/>
          <w:lang w:val="ru-RU"/>
        </w:rPr>
        <w:br/>
        <w:t xml:space="preserve">их выполнения по итогам 1-квартала, </w:t>
      </w:r>
      <w:r w:rsidR="00B90D33">
        <w:rPr>
          <w:rFonts w:ascii="Times New Roman" w:hAnsi="Times New Roman"/>
          <w:sz w:val="28"/>
          <w:szCs w:val="28"/>
        </w:rPr>
        <w:t>I</w:t>
      </w:r>
      <w:r w:rsidR="00B90D33" w:rsidRPr="00B90D33">
        <w:rPr>
          <w:rFonts w:ascii="Times New Roman" w:hAnsi="Times New Roman"/>
          <w:sz w:val="28"/>
          <w:szCs w:val="28"/>
          <w:lang w:val="ru-RU"/>
        </w:rPr>
        <w:t>-</w:t>
      </w:r>
      <w:r w:rsidR="00B90D33">
        <w:rPr>
          <w:rFonts w:ascii="Times New Roman" w:hAnsi="Times New Roman"/>
          <w:sz w:val="28"/>
          <w:szCs w:val="28"/>
          <w:lang w:val="ru-RU"/>
        </w:rPr>
        <w:t xml:space="preserve">полугодия, 9-месяцев 2022 года </w:t>
      </w:r>
      <w:r w:rsidR="00B90D33">
        <w:rPr>
          <w:rFonts w:ascii="Times New Roman" w:hAnsi="Times New Roman"/>
          <w:sz w:val="28"/>
          <w:szCs w:val="28"/>
          <w:lang w:val="ru-RU"/>
        </w:rPr>
        <w:br/>
        <w:t>и по итогам 2022 года по исполнительному аппарату АО «Узбекнефтегаз»</w:t>
      </w:r>
    </w:p>
    <w:p w14:paraId="1666CCD0" w14:textId="77777777" w:rsidR="005E6547" w:rsidRDefault="005E6547" w:rsidP="00856E70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41A8C83" w14:textId="2E2DD5D7" w:rsidR="00380212" w:rsidRPr="005E6547" w:rsidRDefault="00856E70" w:rsidP="005E6547">
      <w:pPr>
        <w:spacing w:before="60" w:after="60"/>
        <w:jc w:val="center"/>
        <w:rPr>
          <w:rFonts w:ascii="Times New Roman" w:eastAsia="MS Mincho" w:hAnsi="Times New Roman"/>
          <w:sz w:val="28"/>
          <w:szCs w:val="28"/>
          <w:lang w:val="ru-RU" w:eastAsia="ja-JP"/>
        </w:rPr>
      </w:pPr>
      <w:r w:rsidRPr="00A21B07">
        <w:rPr>
          <w:rFonts w:ascii="Times New Roman" w:eastAsia="MS Mincho" w:hAnsi="Times New Roman"/>
          <w:sz w:val="28"/>
          <w:szCs w:val="28"/>
          <w:lang w:val="ru-RU" w:eastAsia="ja-JP"/>
        </w:rPr>
        <w:t>Отбор наилучших предложений №О</w:t>
      </w:r>
      <w:r>
        <w:rPr>
          <w:rFonts w:ascii="Times New Roman" w:eastAsia="MS Mincho" w:hAnsi="Times New Roman"/>
          <w:sz w:val="28"/>
          <w:szCs w:val="28"/>
          <w:lang w:eastAsia="ja-JP"/>
        </w:rPr>
        <w:t>T</w:t>
      </w:r>
      <w:r w:rsidRPr="00A21B07">
        <w:rPr>
          <w:rFonts w:ascii="Times New Roman" w:eastAsia="MS Mincho" w:hAnsi="Times New Roman"/>
          <w:sz w:val="28"/>
          <w:szCs w:val="28"/>
          <w:lang w:val="ru-RU" w:eastAsia="ja-JP"/>
        </w:rPr>
        <w:t>/</w:t>
      </w:r>
      <w:r w:rsidR="001272C8">
        <w:rPr>
          <w:rFonts w:ascii="Times New Roman" w:eastAsia="MS Mincho" w:hAnsi="Times New Roman"/>
          <w:sz w:val="28"/>
          <w:szCs w:val="28"/>
          <w:lang w:val="ru-RU" w:eastAsia="ja-JP"/>
        </w:rPr>
        <w:t>2</w:t>
      </w:r>
      <w:r w:rsidR="00B90D33">
        <w:rPr>
          <w:rFonts w:ascii="Times New Roman" w:eastAsia="MS Mincho" w:hAnsi="Times New Roman"/>
          <w:sz w:val="28"/>
          <w:szCs w:val="28"/>
          <w:lang w:val="ru-RU" w:eastAsia="ja-JP"/>
        </w:rPr>
        <w:t>3</w:t>
      </w:r>
      <w:r w:rsidRPr="00A21B07">
        <w:rPr>
          <w:rFonts w:ascii="Times New Roman" w:eastAsia="MS Mincho" w:hAnsi="Times New Roman"/>
          <w:sz w:val="28"/>
          <w:szCs w:val="28"/>
          <w:lang w:val="ru-RU" w:eastAsia="ja-JP"/>
        </w:rPr>
        <w:t>-202</w:t>
      </w:r>
      <w:r>
        <w:rPr>
          <w:rFonts w:ascii="Times New Roman" w:eastAsia="MS Mincho" w:hAnsi="Times New Roman"/>
          <w:sz w:val="28"/>
          <w:szCs w:val="28"/>
          <w:lang w:val="ru-RU" w:eastAsia="ja-JP"/>
        </w:rPr>
        <w:t>2</w:t>
      </w:r>
    </w:p>
    <w:p w14:paraId="598D400D" w14:textId="21D96D90" w:rsidR="00BC601C" w:rsidRDefault="00BC601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2D4CE4B0" w14:textId="46B2AA29" w:rsidR="0050278B" w:rsidRDefault="0050278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4F36B4BF" w14:textId="77777777" w:rsidR="0050278B" w:rsidRPr="00E40656" w:rsidRDefault="0050278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1ADF10FC" w14:textId="77777777" w:rsidR="0082767C" w:rsidRPr="00E40656" w:rsidRDefault="0082767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7B9F765F" w14:textId="2A49C257" w:rsidR="00380212" w:rsidRPr="00A21B07" w:rsidRDefault="00380212" w:rsidP="00E72EF6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  <w:r w:rsidRPr="00E40656">
        <w:rPr>
          <w:rFonts w:ascii="Times New Roman" w:hAnsi="Times New Roman"/>
          <w:b/>
          <w:sz w:val="28"/>
          <w:szCs w:val="28"/>
          <w:lang w:val="ru-RU"/>
        </w:rPr>
        <w:t xml:space="preserve">Заказчик: </w:t>
      </w:r>
      <w:r w:rsidR="00A21B07" w:rsidRPr="00A21B07">
        <w:rPr>
          <w:rFonts w:ascii="Times New Roman" w:hAnsi="Times New Roman"/>
          <w:sz w:val="28"/>
          <w:lang w:val="ru-RU"/>
        </w:rPr>
        <w:t>АО «Узбекнефтегаз»</w:t>
      </w:r>
    </w:p>
    <w:p w14:paraId="2F8D2308" w14:textId="77777777" w:rsidR="00380212" w:rsidRPr="00E40656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5485C1F2" w14:textId="77777777" w:rsidR="00380212" w:rsidRPr="00E40656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2A6E4B2A" w14:textId="4305769A" w:rsidR="00380212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43A3CC02" w14:textId="5486209A" w:rsidR="006C7B9A" w:rsidRDefault="006C7B9A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389D8F22" w14:textId="1EA4C300" w:rsidR="006C7B9A" w:rsidRDefault="006C7B9A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31D98D19" w14:textId="68A0AA31" w:rsidR="006C7B9A" w:rsidRDefault="006C7B9A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76ADF968" w14:textId="77777777" w:rsidR="0050278B" w:rsidRPr="00E40656" w:rsidRDefault="0050278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64465376" w14:textId="77777777" w:rsidR="00380212" w:rsidRPr="00E40656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4C9615B2" w14:textId="77777777" w:rsidR="00380212" w:rsidRPr="00E40656" w:rsidRDefault="00380212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  <w:r w:rsidRPr="00E40656">
        <w:rPr>
          <w:rFonts w:ascii="Times New Roman" w:hAnsi="Times New Roman"/>
          <w:sz w:val="28"/>
          <w:szCs w:val="28"/>
          <w:lang w:val="ru-RU"/>
        </w:rPr>
        <w:t xml:space="preserve">Ташкент – </w:t>
      </w:r>
      <w:r w:rsidR="000A043C" w:rsidRPr="00E40656">
        <w:rPr>
          <w:rFonts w:ascii="Times New Roman" w:hAnsi="Times New Roman"/>
          <w:sz w:val="28"/>
          <w:szCs w:val="28"/>
          <w:lang w:val="ru-RU"/>
        </w:rPr>
        <w:t>20</w:t>
      </w:r>
      <w:r w:rsidR="00BA2CDF" w:rsidRPr="00E40656">
        <w:rPr>
          <w:rFonts w:ascii="Times New Roman" w:hAnsi="Times New Roman"/>
          <w:sz w:val="28"/>
          <w:szCs w:val="28"/>
          <w:lang w:val="ru-RU"/>
        </w:rPr>
        <w:t>2</w:t>
      </w:r>
      <w:r w:rsidR="00092E62">
        <w:rPr>
          <w:rFonts w:ascii="Times New Roman" w:hAnsi="Times New Roman"/>
          <w:sz w:val="28"/>
          <w:szCs w:val="28"/>
          <w:lang w:val="ru-RU"/>
        </w:rPr>
        <w:t>2</w:t>
      </w:r>
      <w:r w:rsidR="00893435" w:rsidRPr="00E40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043C" w:rsidRPr="00E40656">
        <w:rPr>
          <w:rFonts w:ascii="Times New Roman" w:hAnsi="Times New Roman"/>
          <w:sz w:val="28"/>
          <w:szCs w:val="28"/>
          <w:lang w:val="ru-RU"/>
        </w:rPr>
        <w:t>г.</w:t>
      </w:r>
    </w:p>
    <w:p w14:paraId="1FC8B399" w14:textId="7621E4A6" w:rsidR="00E002CE" w:rsidRDefault="00380212" w:rsidP="00E002C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E40656">
        <w:rPr>
          <w:rFonts w:ascii="Times New Roman" w:hAnsi="Times New Roman"/>
          <w:b w:val="0"/>
          <w:sz w:val="28"/>
          <w:szCs w:val="28"/>
          <w:lang w:val="ru-RU"/>
        </w:rPr>
        <w:br w:type="page"/>
      </w:r>
      <w:bookmarkStart w:id="0" w:name="_Hlk506828966"/>
      <w:r w:rsidR="00E002CE" w:rsidRPr="00E40656">
        <w:rPr>
          <w:rFonts w:ascii="Times New Roman" w:hAnsi="Times New Roman"/>
          <w:sz w:val="28"/>
          <w:szCs w:val="28"/>
          <w:lang w:val="ru-RU"/>
        </w:rPr>
        <w:lastRenderedPageBreak/>
        <w:t>ОГЛАВЛЕНИЕ</w:t>
      </w:r>
    </w:p>
    <w:p w14:paraId="0D4DA094" w14:textId="77777777" w:rsidR="00E002CE" w:rsidRPr="00E002CE" w:rsidRDefault="00E002CE" w:rsidP="00E002CE">
      <w:pPr>
        <w:rPr>
          <w:lang w:val="ru-RU"/>
        </w:rPr>
      </w:pPr>
    </w:p>
    <w:bookmarkStart w:id="1" w:name="_Ref389560841"/>
    <w:p w14:paraId="3F75919B" w14:textId="099972E4" w:rsidR="00773C49" w:rsidRPr="00E40656" w:rsidRDefault="00773C49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40656">
        <w:rPr>
          <w:rFonts w:ascii="Times New Roman" w:hAnsi="Times New Roman"/>
          <w:b/>
          <w:sz w:val="28"/>
          <w:szCs w:val="28"/>
          <w:lang w:val="ru-RU"/>
        </w:rPr>
        <w:fldChar w:fldCharType="begin"/>
      </w:r>
      <w:r w:rsidRPr="00E40656">
        <w:rPr>
          <w:rFonts w:ascii="Times New Roman" w:hAnsi="Times New Roman"/>
          <w:b/>
          <w:sz w:val="28"/>
          <w:szCs w:val="28"/>
          <w:lang w:val="ru-RU"/>
        </w:rPr>
        <w:instrText xml:space="preserve"> HYPERLINK  \l "ИУТ" </w:instrText>
      </w:r>
      <w:r w:rsidRPr="00E40656">
        <w:rPr>
          <w:rFonts w:ascii="Times New Roman" w:hAnsi="Times New Roman"/>
          <w:b/>
          <w:sz w:val="28"/>
          <w:szCs w:val="28"/>
          <w:lang w:val="ru-RU"/>
        </w:rPr>
        <w:fldChar w:fldCharType="separate"/>
      </w:r>
      <w:r w:rsidRPr="00E40656">
        <w:rPr>
          <w:rStyle w:val="af9"/>
          <w:rFonts w:ascii="Times New Roman" w:hAnsi="Times New Roman"/>
          <w:b/>
          <w:color w:val="auto"/>
          <w:sz w:val="28"/>
          <w:szCs w:val="28"/>
          <w:u w:val="none"/>
          <w:lang w:val="ru-RU"/>
        </w:rPr>
        <w:t xml:space="preserve">Инструкция для участника </w:t>
      </w:r>
      <w:r w:rsidR="004100E3">
        <w:rPr>
          <w:rStyle w:val="af9"/>
          <w:rFonts w:ascii="Times New Roman" w:hAnsi="Times New Roman"/>
          <w:b/>
          <w:color w:val="auto"/>
          <w:sz w:val="28"/>
          <w:szCs w:val="28"/>
          <w:u w:val="none"/>
          <w:lang w:val="ru-RU"/>
        </w:rPr>
        <w:t>отбор</w:t>
      </w:r>
      <w:r w:rsidRPr="00E40656">
        <w:rPr>
          <w:rStyle w:val="af9"/>
          <w:rFonts w:ascii="Times New Roman" w:hAnsi="Times New Roman"/>
          <w:b/>
          <w:color w:val="auto"/>
          <w:sz w:val="28"/>
          <w:szCs w:val="28"/>
          <w:u w:val="none"/>
          <w:lang w:val="ru-RU"/>
        </w:rPr>
        <w:t>а</w:t>
      </w:r>
      <w:r w:rsidRPr="00E40656">
        <w:rPr>
          <w:rFonts w:ascii="Times New Roman" w:hAnsi="Times New Roman"/>
          <w:b/>
          <w:sz w:val="28"/>
          <w:szCs w:val="28"/>
          <w:lang w:val="ru-RU"/>
        </w:rPr>
        <w:fldChar w:fldCharType="end"/>
      </w:r>
      <w:r w:rsidRPr="00E40656">
        <w:rPr>
          <w:rFonts w:ascii="Times New Roman" w:hAnsi="Times New Roman"/>
          <w:b/>
          <w:sz w:val="28"/>
          <w:szCs w:val="28"/>
          <w:lang w:val="ru-RU"/>
        </w:rPr>
        <w:t>.</w:t>
      </w:r>
      <w:bookmarkEnd w:id="1"/>
    </w:p>
    <w:p w14:paraId="1C5FAF51" w14:textId="50D188D8" w:rsidR="00773C49" w:rsidRPr="00E40656" w:rsidRDefault="00A543EC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hyperlink w:anchor="разд_2_техчасть" w:history="1">
        <w:r w:rsidR="00773C49" w:rsidRPr="00E40656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 xml:space="preserve">Техническая часть </w:t>
        </w:r>
        <w:r w:rsidR="004100E3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отбор</w:t>
        </w:r>
        <w:r w:rsidR="00773C49" w:rsidRPr="00E40656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а.</w:t>
        </w:r>
      </w:hyperlink>
    </w:p>
    <w:p w14:paraId="1DD57F42" w14:textId="4EE166F3" w:rsidR="00773C49" w:rsidRPr="00E40656" w:rsidRDefault="00A543EC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hyperlink w:anchor="разд_3_комчасть" w:history="1">
        <w:r w:rsidR="00773C49" w:rsidRPr="00E40656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 xml:space="preserve">Ценовая часть </w:t>
        </w:r>
        <w:r w:rsidR="004100E3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отбор</w:t>
        </w:r>
        <w:r w:rsidR="00773C49" w:rsidRPr="00E40656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а.</w:t>
        </w:r>
      </w:hyperlink>
    </w:p>
    <w:p w14:paraId="227FCFBC" w14:textId="77777777" w:rsidR="00773C49" w:rsidRPr="00E40656" w:rsidRDefault="00A543EC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Style w:val="af9"/>
          <w:rFonts w:ascii="Times New Roman" w:hAnsi="Times New Roman"/>
          <w:color w:val="auto"/>
          <w:sz w:val="28"/>
          <w:szCs w:val="28"/>
          <w:u w:val="none"/>
          <w:lang w:val="ru-RU"/>
        </w:rPr>
      </w:pPr>
      <w:hyperlink w:anchor="разд_4_контр" w:history="1">
        <w:r w:rsidR="00773C49" w:rsidRPr="00E40656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Проект договора.</w:t>
        </w:r>
      </w:hyperlink>
    </w:p>
    <w:p w14:paraId="1C512116" w14:textId="77777777" w:rsidR="00773C49" w:rsidRPr="00E40656" w:rsidRDefault="00773C49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6F0EE6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9B7974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8F2031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AD2FBD4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B13A997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5DDAD3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A0A9BE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9CB6BD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1B4CE5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61DE08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8FC807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5F97668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E4040A9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1FD54CF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AB52A2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D8DC4A0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2BD1BAC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DB5E64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C0F20D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12C0C1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C797265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267511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065E811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849451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3AAD7B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1E4185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2C44C22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FA96C65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B059CD" w14:textId="77777777"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571D1A8" w14:textId="77777777" w:rsidR="00E55D94" w:rsidRDefault="00E55D94">
      <w:pPr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14:paraId="5A84FF1C" w14:textId="5AAFFC78" w:rsidR="00E55D94" w:rsidRPr="00092E62" w:rsidRDefault="00E55D94" w:rsidP="00092E62">
      <w:pPr>
        <w:pStyle w:val="1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092E62">
        <w:rPr>
          <w:rFonts w:ascii="Times New Roman" w:hAnsi="Times New Roman"/>
          <w:sz w:val="28"/>
          <w:szCs w:val="28"/>
          <w:lang w:val="ru-RU"/>
        </w:rPr>
        <w:lastRenderedPageBreak/>
        <w:t xml:space="preserve">ИНФОРМАЦИЯ ОБ ЭЛЕКТРОННОМ </w:t>
      </w:r>
      <w:r w:rsidR="00DC5645">
        <w:rPr>
          <w:rFonts w:ascii="Times New Roman" w:hAnsi="Times New Roman"/>
          <w:sz w:val="28"/>
          <w:szCs w:val="28"/>
          <w:lang w:val="ru-RU"/>
        </w:rPr>
        <w:t>О</w:t>
      </w:r>
      <w:r w:rsidRPr="00092E62">
        <w:rPr>
          <w:rFonts w:ascii="Times New Roman" w:hAnsi="Times New Roman"/>
          <w:sz w:val="28"/>
          <w:szCs w:val="28"/>
          <w:lang w:val="ru-RU"/>
        </w:rPr>
        <w:t>Т</w:t>
      </w:r>
      <w:r w:rsidR="00DC5645">
        <w:rPr>
          <w:rFonts w:ascii="Times New Roman" w:hAnsi="Times New Roman"/>
          <w:sz w:val="28"/>
          <w:szCs w:val="28"/>
          <w:lang w:val="ru-RU"/>
        </w:rPr>
        <w:t>БО</w:t>
      </w:r>
      <w:r w:rsidRPr="00092E62">
        <w:rPr>
          <w:rFonts w:ascii="Times New Roman" w:hAnsi="Times New Roman"/>
          <w:sz w:val="28"/>
          <w:szCs w:val="28"/>
          <w:lang w:val="ru-RU"/>
        </w:rPr>
        <w:t>РЕ</w:t>
      </w:r>
    </w:p>
    <w:p w14:paraId="3B3BC74A" w14:textId="77777777" w:rsidR="00E55D94" w:rsidRPr="00092E62" w:rsidRDefault="00E55D94" w:rsidP="00092E62">
      <w:pPr>
        <w:ind w:left="32"/>
        <w:rPr>
          <w:rFonts w:ascii="Times New Roman" w:hAnsi="Times New Roman"/>
          <w:lang w:val="ru-RU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953"/>
      </w:tblGrid>
      <w:tr w:rsidR="00E55D94" w:rsidRPr="00FB0891" w14:paraId="2F20806E" w14:textId="77777777" w:rsidTr="00E230F8">
        <w:trPr>
          <w:trHeight w:val="1048"/>
        </w:trPr>
        <w:tc>
          <w:tcPr>
            <w:tcW w:w="3828" w:type="dxa"/>
            <w:vAlign w:val="center"/>
          </w:tcPr>
          <w:p w14:paraId="7F592DDB" w14:textId="354427C5" w:rsidR="00E55D94" w:rsidRPr="00092E6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Предмет </w:t>
            </w:r>
            <w:r w:rsidR="00DC564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отбора</w:t>
            </w:r>
          </w:p>
        </w:tc>
        <w:tc>
          <w:tcPr>
            <w:tcW w:w="5953" w:type="dxa"/>
            <w:vAlign w:val="center"/>
          </w:tcPr>
          <w:p w14:paraId="1B4131CF" w14:textId="7A84DCE4" w:rsidR="00E55D94" w:rsidRPr="007B580C" w:rsidRDefault="00B90D33" w:rsidP="00B90D33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0D3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 оказание услуги в рамках проекта: Аудит по расчётам значений ключевых показателей эффективности (КПЭ), интегрального коэффициента эффективности (ИКЭ) деятельности исполнительного органа и процентов их выполнения по итогам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B90D33">
              <w:rPr>
                <w:rFonts w:ascii="Times New Roman" w:hAnsi="Times New Roman"/>
                <w:sz w:val="20"/>
                <w:szCs w:val="20"/>
                <w:lang w:val="ru-RU"/>
              </w:rPr>
              <w:t>1-квартала, I-полугодия, 9-месяцев 2022 года и по итогам 2022 года по исполнительному аппарату АО «Узбекнефтегаз»</w:t>
            </w:r>
          </w:p>
        </w:tc>
      </w:tr>
      <w:tr w:rsidR="00E55D94" w:rsidRPr="00E308BA" w14:paraId="59D11B54" w14:textId="77777777" w:rsidTr="00E230F8">
        <w:trPr>
          <w:trHeight w:val="405"/>
        </w:trPr>
        <w:tc>
          <w:tcPr>
            <w:tcW w:w="3828" w:type="dxa"/>
            <w:vAlign w:val="center"/>
          </w:tcPr>
          <w:p w14:paraId="23CF281C" w14:textId="77777777" w:rsidR="00E55D94" w:rsidRPr="00092E6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План график закупки </w:t>
            </w:r>
          </w:p>
        </w:tc>
        <w:tc>
          <w:tcPr>
            <w:tcW w:w="5953" w:type="dxa"/>
            <w:vAlign w:val="center"/>
          </w:tcPr>
          <w:p w14:paraId="5D4276B6" w14:textId="60BA7EC1" w:rsidR="00E55D94" w:rsidRPr="00092E62" w:rsidRDefault="00E002CE" w:rsidP="00092E62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910E6B">
              <w:rPr>
                <w:rFonts w:ascii="Times New Roman" w:hAnsi="Times New Roman"/>
                <w:sz w:val="20"/>
                <w:szCs w:val="20"/>
              </w:rPr>
              <w:t>I</w:t>
            </w:r>
            <w:r w:rsidR="00B90D3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0F2485">
              <w:rPr>
                <w:rFonts w:ascii="Times New Roman" w:hAnsi="Times New Roman"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квартал 2022г.</w:t>
            </w:r>
          </w:p>
        </w:tc>
      </w:tr>
      <w:tr w:rsidR="00E55D94" w:rsidRPr="00E308BA" w14:paraId="377368DF" w14:textId="77777777" w:rsidTr="00E230F8">
        <w:trPr>
          <w:trHeight w:val="359"/>
        </w:trPr>
        <w:tc>
          <w:tcPr>
            <w:tcW w:w="3828" w:type="dxa"/>
            <w:vAlign w:val="center"/>
          </w:tcPr>
          <w:p w14:paraId="46123EFB" w14:textId="00DD8D14" w:rsidR="00E55D94" w:rsidRPr="00E308BA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Пери</w:t>
            </w:r>
            <w:r w:rsidR="001D74FA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о</w:t>
            </w: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 (м</w:t>
            </w:r>
            <w:r w:rsidRPr="00E308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есяц</w:t>
            </w: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  <w:r w:rsidRPr="00E308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проведения торгов</w:t>
            </w:r>
          </w:p>
        </w:tc>
        <w:tc>
          <w:tcPr>
            <w:tcW w:w="5953" w:type="dxa"/>
            <w:vAlign w:val="center"/>
          </w:tcPr>
          <w:p w14:paraId="4506F861" w14:textId="6205B216" w:rsidR="00E55D94" w:rsidRPr="00092E62" w:rsidRDefault="00910E6B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</w:t>
            </w:r>
            <w:r w:rsidR="00E002CE" w:rsidRPr="00E308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E002CE">
              <w:rPr>
                <w:rFonts w:ascii="Times New Roman" w:hAnsi="Times New Roman"/>
                <w:sz w:val="20"/>
                <w:szCs w:val="20"/>
                <w:lang w:val="ru-RU"/>
              </w:rPr>
              <w:t>квартал 2022г.</w:t>
            </w:r>
          </w:p>
        </w:tc>
      </w:tr>
      <w:tr w:rsidR="00E55D94" w:rsidRPr="00092E62" w14:paraId="63A221B7" w14:textId="77777777" w:rsidTr="00E230F8">
        <w:trPr>
          <w:trHeight w:val="359"/>
        </w:trPr>
        <w:tc>
          <w:tcPr>
            <w:tcW w:w="3828" w:type="dxa"/>
            <w:vAlign w:val="center"/>
          </w:tcPr>
          <w:p w14:paraId="618AFF5D" w14:textId="77777777" w:rsidR="00E55D94" w:rsidRPr="00E308BA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08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Источник финансирования</w:t>
            </w:r>
          </w:p>
        </w:tc>
        <w:tc>
          <w:tcPr>
            <w:tcW w:w="5953" w:type="dxa"/>
            <w:vAlign w:val="center"/>
          </w:tcPr>
          <w:p w14:paraId="2C737026" w14:textId="77777777" w:rsidR="00E55D94" w:rsidRPr="00092E62" w:rsidRDefault="00E55D94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sz w:val="20"/>
                <w:szCs w:val="20"/>
                <w:lang w:val="ru-RU"/>
              </w:rPr>
              <w:t>Собственные</w:t>
            </w:r>
            <w:r w:rsidRPr="00092E62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092E6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средства </w:t>
            </w:r>
          </w:p>
        </w:tc>
      </w:tr>
      <w:tr w:rsidR="00E55D94" w:rsidRPr="006660FE" w14:paraId="07834DBC" w14:textId="77777777" w:rsidTr="00E230F8">
        <w:trPr>
          <w:trHeight w:val="359"/>
        </w:trPr>
        <w:tc>
          <w:tcPr>
            <w:tcW w:w="3828" w:type="dxa"/>
            <w:vAlign w:val="center"/>
          </w:tcPr>
          <w:p w14:paraId="5DF4675C" w14:textId="77777777" w:rsidR="00E55D94" w:rsidRPr="00092E6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Стартовая цена</w:t>
            </w:r>
          </w:p>
        </w:tc>
        <w:tc>
          <w:tcPr>
            <w:tcW w:w="5953" w:type="dxa"/>
            <w:vAlign w:val="center"/>
          </w:tcPr>
          <w:p w14:paraId="76CBE7AA" w14:textId="02E98300" w:rsidR="0060023A" w:rsidRPr="000F2485" w:rsidRDefault="000F2485" w:rsidP="000F2485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19 000 000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,00 </w:t>
            </w:r>
            <w:r w:rsidRPr="000F2485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r w:rsidR="00681B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учётом НДС</w:t>
            </w:r>
          </w:p>
        </w:tc>
      </w:tr>
      <w:tr w:rsidR="00E002CE" w:rsidRPr="00E002CE" w14:paraId="3B4D17A4" w14:textId="77777777" w:rsidTr="00E230F8">
        <w:trPr>
          <w:trHeight w:val="359"/>
        </w:trPr>
        <w:tc>
          <w:tcPr>
            <w:tcW w:w="3828" w:type="dxa"/>
            <w:vAlign w:val="center"/>
          </w:tcPr>
          <w:p w14:paraId="33D4BA7F" w14:textId="684968AF" w:rsidR="00E002CE" w:rsidRPr="00092E62" w:rsidRDefault="00E002CE" w:rsidP="00E002C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Сумма гарантии обеспечения предложения</w:t>
            </w:r>
            <w:r w:rsidRPr="00092E6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BCF2CAD" w14:textId="030373FB" w:rsidR="00E002CE" w:rsidRPr="00092E62" w:rsidRDefault="00E002CE" w:rsidP="00E002C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sz w:val="20"/>
                <w:szCs w:val="20"/>
                <w:lang w:val="ru-RU"/>
              </w:rPr>
              <w:t>(задаток или банковская гарантия)</w:t>
            </w:r>
          </w:p>
        </w:tc>
        <w:tc>
          <w:tcPr>
            <w:tcW w:w="5953" w:type="dxa"/>
            <w:vAlign w:val="center"/>
          </w:tcPr>
          <w:p w14:paraId="55F1E0E2" w14:textId="279DE0EE" w:rsidR="00E002CE" w:rsidRPr="00600E87" w:rsidRDefault="00E002CE" w:rsidP="00892299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0E87"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spellEnd"/>
            <w:r w:rsidRPr="00600E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0E87">
              <w:rPr>
                <w:rFonts w:ascii="Times New Roman" w:hAnsi="Times New Roman"/>
                <w:sz w:val="20"/>
                <w:szCs w:val="20"/>
              </w:rPr>
              <w:t>требуется</w:t>
            </w:r>
            <w:proofErr w:type="spellEnd"/>
          </w:p>
        </w:tc>
      </w:tr>
      <w:tr w:rsidR="00E55D94" w:rsidRPr="00FB0891" w14:paraId="7AF8B993" w14:textId="77777777" w:rsidTr="00E230F8">
        <w:trPr>
          <w:trHeight w:val="359"/>
        </w:trPr>
        <w:tc>
          <w:tcPr>
            <w:tcW w:w="3828" w:type="dxa"/>
            <w:vAlign w:val="center"/>
          </w:tcPr>
          <w:p w14:paraId="4024E71F" w14:textId="77777777" w:rsidR="00E55D94" w:rsidRPr="00092E6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Условия оплаты</w:t>
            </w:r>
          </w:p>
        </w:tc>
        <w:tc>
          <w:tcPr>
            <w:tcW w:w="5953" w:type="dxa"/>
          </w:tcPr>
          <w:p w14:paraId="39713438" w14:textId="646E4AAE" w:rsidR="00600E87" w:rsidRDefault="00600E87" w:rsidP="00600E8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1) </w:t>
            </w:r>
            <w:r w:rsidRPr="00231EEF">
              <w:rPr>
                <w:rFonts w:ascii="Times New Roman" w:hAnsi="Times New Roman"/>
                <w:sz w:val="20"/>
                <w:szCs w:val="20"/>
                <w:lang w:val="ru-RU"/>
              </w:rPr>
              <w:t>отечественных участников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</w:t>
            </w:r>
            <w:r w:rsidRPr="00231EE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Авансовый платеж в размере 15% от общей стоимости контракта, оставшаяся часть по факту </w:t>
            </w:r>
            <w:r w:rsidR="00966878">
              <w:rPr>
                <w:rFonts w:ascii="Times New Roman" w:hAnsi="Times New Roman"/>
                <w:sz w:val="20"/>
                <w:szCs w:val="20"/>
                <w:lang w:val="ru-RU"/>
              </w:rPr>
              <w:t>выполненных работ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62C3574B" w14:textId="71CD4C5B" w:rsidR="00E55D94" w:rsidRPr="00092E62" w:rsidRDefault="00600E87" w:rsidP="005327A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2) </w:t>
            </w:r>
            <w:r w:rsidRPr="007B580C">
              <w:rPr>
                <w:rFonts w:ascii="Times New Roman" w:hAnsi="Times New Roman"/>
                <w:sz w:val="20"/>
                <w:szCs w:val="20"/>
                <w:lang w:val="ru-RU"/>
              </w:rPr>
              <w:t>иностранных</w:t>
            </w:r>
            <w:r w:rsidRPr="00231EE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участников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</w:t>
            </w:r>
            <w:r w:rsidR="005327A7" w:rsidRPr="005327A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Безотзывной, документарный, неподтвержденный, делимый аккредитив или частичная предоплата в случае предоставления банковской гарантии </w:t>
            </w:r>
            <w:r w:rsidR="005327A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5327A7" w:rsidRPr="005327A7">
              <w:rPr>
                <w:rFonts w:ascii="Times New Roman" w:hAnsi="Times New Roman"/>
                <w:sz w:val="20"/>
                <w:szCs w:val="20"/>
                <w:lang w:val="ru-RU"/>
              </w:rPr>
              <w:t>от первоклассного банка либо от обслуживающего банка Участника или банка, где банк Участника имеет корреспондентские счета.</w:t>
            </w:r>
          </w:p>
        </w:tc>
      </w:tr>
      <w:tr w:rsidR="00E55D94" w:rsidRPr="00FB0891" w14:paraId="2220FA0D" w14:textId="77777777" w:rsidTr="00E230F8">
        <w:trPr>
          <w:trHeight w:val="359"/>
        </w:trPr>
        <w:tc>
          <w:tcPr>
            <w:tcW w:w="3828" w:type="dxa"/>
            <w:vAlign w:val="center"/>
          </w:tcPr>
          <w:p w14:paraId="32F43ABC" w14:textId="77777777" w:rsidR="00E55D94" w:rsidRPr="00092E6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Валюта платежа </w:t>
            </w:r>
          </w:p>
        </w:tc>
        <w:tc>
          <w:tcPr>
            <w:tcW w:w="5953" w:type="dxa"/>
            <w:vAlign w:val="center"/>
          </w:tcPr>
          <w:p w14:paraId="3DBB0902" w14:textId="77777777" w:rsidR="00600E87" w:rsidRDefault="00600E87" w:rsidP="00600E8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1) Для </w:t>
            </w:r>
            <w:r w:rsidRPr="00231EEF">
              <w:rPr>
                <w:rFonts w:ascii="Times New Roman" w:hAnsi="Times New Roman"/>
                <w:sz w:val="20"/>
                <w:szCs w:val="20"/>
                <w:lang w:val="ru-RU"/>
              </w:rPr>
              <w:t>отечественных участников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Сум</w:t>
            </w:r>
          </w:p>
          <w:p w14:paraId="5E7DFB5D" w14:textId="4B55692B" w:rsidR="00E55D94" w:rsidRPr="007201AC" w:rsidRDefault="00600E87" w:rsidP="00600E87">
            <w:pPr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2) Для </w:t>
            </w:r>
            <w:r w:rsidRPr="00231EEF">
              <w:rPr>
                <w:rFonts w:ascii="Times New Roman" w:hAnsi="Times New Roman"/>
                <w:sz w:val="20"/>
                <w:szCs w:val="20"/>
                <w:lang w:val="ru-RU"/>
              </w:rPr>
              <w:t>иностранных участников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долл. США, Евро и Российский рубль</w:t>
            </w:r>
          </w:p>
        </w:tc>
      </w:tr>
      <w:tr w:rsidR="00E55D94" w:rsidRPr="000E35A4" w14:paraId="6D990A93" w14:textId="77777777" w:rsidTr="00E230F8">
        <w:trPr>
          <w:trHeight w:val="410"/>
        </w:trPr>
        <w:tc>
          <w:tcPr>
            <w:tcW w:w="3828" w:type="dxa"/>
            <w:vAlign w:val="center"/>
          </w:tcPr>
          <w:p w14:paraId="66258156" w14:textId="77777777" w:rsidR="00E55D94" w:rsidRPr="00092E6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Место и условия поставки/оказания услуг</w:t>
            </w:r>
          </w:p>
        </w:tc>
        <w:tc>
          <w:tcPr>
            <w:tcW w:w="5953" w:type="dxa"/>
            <w:vAlign w:val="center"/>
          </w:tcPr>
          <w:p w14:paraId="47DFBE6C" w14:textId="1DC4601A" w:rsidR="00E55D94" w:rsidRPr="007201AC" w:rsidRDefault="00F7269D" w:rsidP="00092E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Согласно техническому заданию</w:t>
            </w:r>
          </w:p>
        </w:tc>
      </w:tr>
      <w:tr w:rsidR="00E55D94" w:rsidRPr="00092E62" w14:paraId="18BD528D" w14:textId="77777777" w:rsidTr="00E230F8">
        <w:trPr>
          <w:trHeight w:val="154"/>
        </w:trPr>
        <w:tc>
          <w:tcPr>
            <w:tcW w:w="3828" w:type="dxa"/>
            <w:vAlign w:val="center"/>
          </w:tcPr>
          <w:p w14:paraId="2337A556" w14:textId="77777777" w:rsidR="00E55D94" w:rsidRPr="00092E6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Сроки поставки/оказания услуг</w:t>
            </w:r>
          </w:p>
        </w:tc>
        <w:tc>
          <w:tcPr>
            <w:tcW w:w="5953" w:type="dxa"/>
            <w:vAlign w:val="center"/>
          </w:tcPr>
          <w:p w14:paraId="28CE9881" w14:textId="43F9C65B" w:rsidR="00E55D94" w:rsidRPr="00092E62" w:rsidRDefault="00892299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Согласно техническому заданию</w:t>
            </w:r>
          </w:p>
        </w:tc>
      </w:tr>
      <w:tr w:rsidR="00E55D94" w:rsidRPr="00FB0891" w14:paraId="69489692" w14:textId="77777777" w:rsidTr="00E230F8">
        <w:trPr>
          <w:trHeight w:val="154"/>
        </w:trPr>
        <w:tc>
          <w:tcPr>
            <w:tcW w:w="3828" w:type="dxa"/>
          </w:tcPr>
          <w:p w14:paraId="32149BDA" w14:textId="60F1004C" w:rsidR="00E55D94" w:rsidRPr="00092E62" w:rsidRDefault="00E55D94" w:rsidP="006C7B9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Срок действия предложения </w:t>
            </w:r>
            <w:r w:rsidR="006C7B9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 отбору</w:t>
            </w:r>
          </w:p>
        </w:tc>
        <w:tc>
          <w:tcPr>
            <w:tcW w:w="5953" w:type="dxa"/>
            <w:vAlign w:val="center"/>
          </w:tcPr>
          <w:p w14:paraId="5BABCF9D" w14:textId="77777777" w:rsidR="00E55D94" w:rsidRPr="00092E62" w:rsidRDefault="00E55D94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sz w:val="20"/>
                <w:szCs w:val="20"/>
                <w:lang w:val="ru-RU"/>
              </w:rPr>
              <w:t>Не менее 90 дней с момента окончания приема предложений.</w:t>
            </w:r>
          </w:p>
        </w:tc>
      </w:tr>
      <w:tr w:rsidR="00E55D94" w:rsidRPr="00FB0891" w14:paraId="707A6646" w14:textId="77777777" w:rsidTr="00E230F8">
        <w:trPr>
          <w:trHeight w:val="154"/>
        </w:trPr>
        <w:tc>
          <w:tcPr>
            <w:tcW w:w="3828" w:type="dxa"/>
            <w:vAlign w:val="center"/>
          </w:tcPr>
          <w:p w14:paraId="20C54565" w14:textId="08839AEE" w:rsidR="00E55D94" w:rsidRPr="00092E6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Требования, предъявляемые к участникам </w:t>
            </w:r>
            <w:r w:rsidR="007201A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отбора</w:t>
            </w:r>
          </w:p>
        </w:tc>
        <w:tc>
          <w:tcPr>
            <w:tcW w:w="5953" w:type="dxa"/>
            <w:vAlign w:val="center"/>
          </w:tcPr>
          <w:p w14:paraId="4B03EBD0" w14:textId="4F0A0EAD" w:rsidR="00E55D94" w:rsidRPr="00092E62" w:rsidRDefault="00E55D94" w:rsidP="00875B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В </w:t>
            </w:r>
            <w:r w:rsidR="007201AC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отборе</w:t>
            </w:r>
            <w:r w:rsidRPr="00092E6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могут принять участие как отечественные производители или поставщики (исполнители), так и иностранные производители или поставщики (исполнители), которым законодательством Республики Узбекистан не запрещено участвовать в осуществлении аналогичных поставок в Республики Узбекистан, выполнившие предъявляемые условия для участия в них, имеющие опыт </w:t>
            </w:r>
            <w:r w:rsidR="00E230F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оказания</w:t>
            </w:r>
            <w:r w:rsidRPr="00092E6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соответствующей услуги, закупаемого на конкурентной основе</w:t>
            </w:r>
            <w:r w:rsidRPr="00092E6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E55D94" w:rsidRPr="00E002CE" w14:paraId="0E5D5E8E" w14:textId="77777777" w:rsidTr="00E230F8">
        <w:trPr>
          <w:trHeight w:val="361"/>
        </w:trPr>
        <w:tc>
          <w:tcPr>
            <w:tcW w:w="3828" w:type="dxa"/>
            <w:vAlign w:val="center"/>
          </w:tcPr>
          <w:p w14:paraId="22B271DC" w14:textId="0B34D8F9" w:rsidR="00E55D94" w:rsidRPr="00092E6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0E8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Срок подачи предложений </w:t>
            </w:r>
          </w:p>
        </w:tc>
        <w:tc>
          <w:tcPr>
            <w:tcW w:w="5953" w:type="dxa"/>
            <w:vAlign w:val="center"/>
          </w:tcPr>
          <w:p w14:paraId="32C6C416" w14:textId="3F5F3E85" w:rsidR="00E55D94" w:rsidRPr="00892299" w:rsidRDefault="000F2485" w:rsidP="006C7B9A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600E87" w:rsidRPr="009C0B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рабочих дней</w:t>
            </w:r>
          </w:p>
        </w:tc>
      </w:tr>
      <w:tr w:rsidR="00AF7D6C" w:rsidRPr="000E35A4" w14:paraId="62852188" w14:textId="77777777" w:rsidTr="00E230F8">
        <w:trPr>
          <w:trHeight w:val="361"/>
        </w:trPr>
        <w:tc>
          <w:tcPr>
            <w:tcW w:w="3828" w:type="dxa"/>
          </w:tcPr>
          <w:p w14:paraId="2F0129E8" w14:textId="6C281365" w:rsidR="00AF7D6C" w:rsidRPr="00092E62" w:rsidRDefault="00AF7D6C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Ответственный секретарь (либо рабочий орган) закупочной комиссии по проведению </w:t>
            </w:r>
            <w:r w:rsidR="00175C3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отбора</w:t>
            </w:r>
            <w:r w:rsidRPr="00092E6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953" w:type="dxa"/>
          </w:tcPr>
          <w:p w14:paraId="37F055C8" w14:textId="5D2C0003" w:rsidR="00C67DA3" w:rsidRPr="00600E87" w:rsidRDefault="00C67DA3" w:rsidP="00C67DA3">
            <w:pPr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Контактное лицо – </w:t>
            </w:r>
            <w:proofErr w:type="spellStart"/>
            <w:r w:rsidR="00A543E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Эркинов</w:t>
            </w:r>
            <w:proofErr w:type="spellEnd"/>
            <w:r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</w:t>
            </w:r>
            <w:r w:rsidR="00A543E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Х</w:t>
            </w:r>
            <w:r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. </w:t>
            </w:r>
          </w:p>
          <w:p w14:paraId="1A17AE2E" w14:textId="7D46349F" w:rsidR="00C67DA3" w:rsidRPr="00600E87" w:rsidRDefault="00C67DA3" w:rsidP="00C67DA3">
            <w:pPr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Тел. +998 71 207 27 72 (доб. 22</w:t>
            </w:r>
            <w:r w:rsidR="00E230F8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63</w:t>
            </w:r>
            <w:r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),</w:t>
            </w:r>
          </w:p>
          <w:p w14:paraId="5AB16539" w14:textId="3F76E5CD" w:rsidR="00AF7D6C" w:rsidRPr="00E230F8" w:rsidRDefault="00E230F8" w:rsidP="00A543EC">
            <w:pPr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+998 </w:t>
            </w: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97 243 05 50; </w:t>
            </w:r>
            <w:r w:rsidR="00C67DA3"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+998 9</w:t>
            </w:r>
            <w:r w:rsidR="00A543E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  <w:r w:rsidR="00C67DA3"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 </w:t>
            </w:r>
            <w:r w:rsidR="00A543E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904</w:t>
            </w:r>
            <w:r w:rsidR="00C67DA3"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 </w:t>
            </w:r>
            <w:r w:rsidR="00A543E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75</w:t>
            </w:r>
            <w:r w:rsidR="00C67DA3"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 6</w:t>
            </w:r>
            <w:r w:rsidR="00A543E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  <w:r w:rsidR="00C67DA3" w:rsidRPr="00600E8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.</w:t>
            </w:r>
          </w:p>
        </w:tc>
      </w:tr>
    </w:tbl>
    <w:p w14:paraId="286458D7" w14:textId="77777777" w:rsidR="00E55D94" w:rsidRDefault="00E55D94" w:rsidP="00092E62">
      <w:pPr>
        <w:rPr>
          <w:rFonts w:ascii="Times New Roman" w:hAnsi="Times New Roman"/>
          <w:i/>
          <w:sz w:val="28"/>
          <w:szCs w:val="28"/>
          <w:lang w:val="ru-RU"/>
        </w:rPr>
      </w:pPr>
    </w:p>
    <w:p w14:paraId="2CB1024E" w14:textId="77777777" w:rsidR="00E55D94" w:rsidRDefault="00E55D94" w:rsidP="00092E62">
      <w:pPr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14:paraId="1DB227C8" w14:textId="3C398760" w:rsidR="00773C49" w:rsidRPr="00E40656" w:rsidRDefault="00773C49" w:rsidP="00E72EF6">
      <w:pPr>
        <w:pStyle w:val="2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E40656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I. ИНСТРУКЦИЯ ДЛЯ УЧАСТНИКА </w:t>
      </w:r>
      <w:r w:rsidR="004100E3">
        <w:rPr>
          <w:rFonts w:ascii="Times New Roman" w:hAnsi="Times New Roman"/>
          <w:i w:val="0"/>
          <w:sz w:val="28"/>
          <w:szCs w:val="28"/>
          <w:lang w:val="ru-RU"/>
        </w:rPr>
        <w:t>ОТБОР</w:t>
      </w:r>
      <w:r w:rsidRPr="00E40656">
        <w:rPr>
          <w:rFonts w:ascii="Times New Roman" w:hAnsi="Times New Roman"/>
          <w:i w:val="0"/>
          <w:sz w:val="28"/>
          <w:szCs w:val="28"/>
          <w:lang w:val="ru-RU"/>
        </w:rPr>
        <w:t>А</w:t>
      </w: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5987"/>
      </w:tblGrid>
      <w:tr w:rsidR="00EA7010" w:rsidRPr="00FB0891" w14:paraId="7948C619" w14:textId="77777777" w:rsidTr="007336FC">
        <w:tc>
          <w:tcPr>
            <w:tcW w:w="567" w:type="dxa"/>
            <w:shd w:val="clear" w:color="auto" w:fill="auto"/>
          </w:tcPr>
          <w:bookmarkEnd w:id="0"/>
          <w:p w14:paraId="56ACD508" w14:textId="77777777" w:rsidR="00EA7010" w:rsidRPr="00E40656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F7588A5" w14:textId="77777777" w:rsidR="00EA7010" w:rsidRPr="00E40656" w:rsidRDefault="00C35FF4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14:paraId="1B07FBA2" w14:textId="77777777" w:rsidR="00EA7010" w:rsidRPr="00E40656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C4D3997" w14:textId="77777777" w:rsidR="00EA7010" w:rsidRPr="00E40656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9A7111F" w14:textId="4142E12D" w:rsidR="00EA7010" w:rsidRPr="00092E62" w:rsidRDefault="00EA7010" w:rsidP="00F96FF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Настоящая </w:t>
            </w:r>
            <w:r w:rsidR="00893CA0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закупочная документация</w:t>
            </w:r>
            <w:r w:rsidR="0071337F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="0071337F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56594F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1337F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>разработана в соответствии с требованиями Закона Республики Узбекистан «О государственных закупках»</w:t>
            </w:r>
            <w:r w:rsidR="00731378" w:rsidRPr="00092E62">
              <w:rPr>
                <w:lang w:val="ru-RU"/>
              </w:rPr>
              <w:t xml:space="preserve"> </w:t>
            </w:r>
            <w:r w:rsidR="00731378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22.04.2021 г. № ЗРУ-684 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>(далее - Закон) и постановления Президента Республики Узбекистан от 20.02.2018 года ПП-3550</w:t>
            </w:r>
            <w:r w:rsidR="00C35FF4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мерах по совершенствованию порядка проведения экспертизы предпроектной, пр</w:t>
            </w:r>
            <w:r w:rsidR="00092E62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оектной,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тендерн</w:t>
            </w:r>
            <w:r w:rsidR="00092E62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ой документации </w:t>
            </w:r>
            <w:r w:rsidR="00C35FF4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="0042154A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контракт</w:t>
            </w:r>
            <w:r w:rsidR="00C35FF4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ов».</w:t>
            </w:r>
          </w:p>
        </w:tc>
      </w:tr>
      <w:tr w:rsidR="00EA7010" w:rsidRPr="00FB0891" w14:paraId="105093F5" w14:textId="77777777" w:rsidTr="007336FC">
        <w:tc>
          <w:tcPr>
            <w:tcW w:w="567" w:type="dxa"/>
            <w:shd w:val="clear" w:color="auto" w:fill="auto"/>
          </w:tcPr>
          <w:p w14:paraId="77E4A63D" w14:textId="77777777"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CA676D" w14:textId="77777777" w:rsidR="00EA7010" w:rsidRPr="00E40656" w:rsidRDefault="00EA7010" w:rsidP="000D3E9F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4EE7E6B" w14:textId="77777777"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C35FF4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4C747CBA" w14:textId="77777777" w:rsidR="00EA7010" w:rsidRPr="00E40656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BE1CBB4" w14:textId="4B694EB9" w:rsidR="00513B68" w:rsidRPr="00092E62" w:rsidRDefault="00EA7010" w:rsidP="000F248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Предмет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>а:</w:t>
            </w:r>
            <w:r w:rsidR="0050278B" w:rsidRPr="005027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F2485" w:rsidRPr="000F2485">
              <w:rPr>
                <w:rFonts w:ascii="Times New Roman" w:hAnsi="Times New Roman"/>
                <w:sz w:val="28"/>
                <w:szCs w:val="28"/>
                <w:lang w:val="ru-RU"/>
              </w:rPr>
              <w:t>на оказание услуги в рамках проекта: Аудит по расчётам значений ключевых показателей эффективности (КПЭ),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F2485" w:rsidRPr="000F2485">
              <w:rPr>
                <w:rFonts w:ascii="Times New Roman" w:hAnsi="Times New Roman"/>
                <w:sz w:val="28"/>
                <w:szCs w:val="28"/>
                <w:lang w:val="ru-RU"/>
              </w:rPr>
              <w:t>интегрального коэффициента эффективности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F2485" w:rsidRPr="000F24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(ИКЭ) деятельности исполнительного органа 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0F2485" w:rsidRPr="000F248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F2485" w:rsidRPr="000F24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процентов их выполнения по итогам 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0F2485" w:rsidRPr="000F24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1-квартала, I-полугодия, 9-месяцев 2022 года 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0F2485" w:rsidRPr="000F2485">
              <w:rPr>
                <w:rFonts w:ascii="Times New Roman" w:hAnsi="Times New Roman"/>
                <w:sz w:val="28"/>
                <w:szCs w:val="28"/>
                <w:lang w:val="ru-RU"/>
              </w:rPr>
              <w:t>и по итогам 2022 года по исполнительному аппарату АО «Узбекнефтегаз»</w:t>
            </w:r>
            <w:r w:rsidR="00E230F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FB0891" w14:paraId="4605838F" w14:textId="77777777" w:rsidTr="00A763B9">
        <w:trPr>
          <w:trHeight w:val="566"/>
        </w:trPr>
        <w:tc>
          <w:tcPr>
            <w:tcW w:w="567" w:type="dxa"/>
            <w:shd w:val="clear" w:color="auto" w:fill="auto"/>
          </w:tcPr>
          <w:p w14:paraId="7E48D021" w14:textId="77777777"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A656FAF" w14:textId="77777777" w:rsidR="00EA7010" w:rsidRPr="00E40656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07A636B" w14:textId="77777777"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C35FF4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6244C75A" w14:textId="77777777" w:rsidR="00EA7010" w:rsidRPr="00E40656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3A0AC7A" w14:textId="75AB05DA" w:rsidR="00EA7010" w:rsidRPr="00092E62" w:rsidRDefault="00EA7010" w:rsidP="00E230F8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Основание для проведения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="0081386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>(реализаци</w:t>
            </w:r>
            <w:r w:rsidR="00BC79BD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проекта)</w:t>
            </w:r>
            <w:r w:rsidR="00BC79BD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230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Постановление Кабинета Министров Республики Узбекистан № 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t>207</w:t>
            </w:r>
            <w:r w:rsidR="00E230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="00E230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t>июля</w:t>
            </w:r>
            <w:r w:rsidR="00E230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t>2015</w:t>
            </w:r>
            <w:r w:rsidR="00E230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внедрении критериев оценки эффективности деятельности акционерных обществ и других хозяйствующих субъектов </w:t>
            </w:r>
            <w:r w:rsidR="000F248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с долей государства»</w:t>
            </w:r>
            <w:r w:rsidR="00E230F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FB0891" w14:paraId="067B59EE" w14:textId="77777777" w:rsidTr="007336FC">
        <w:tc>
          <w:tcPr>
            <w:tcW w:w="567" w:type="dxa"/>
            <w:shd w:val="clear" w:color="auto" w:fill="auto"/>
          </w:tcPr>
          <w:p w14:paraId="5C94EA7A" w14:textId="77777777"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7F428E1" w14:textId="77777777" w:rsidR="00EA7010" w:rsidRPr="00E40656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D1226B" w14:textId="77777777"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C35FF4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0E22452E" w14:textId="77777777" w:rsidR="00EA7010" w:rsidRPr="00E40656" w:rsidRDefault="00EA7010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0871E2E" w14:textId="0375BD2F" w:rsidR="003E16C6" w:rsidRPr="000F2485" w:rsidRDefault="00525B28" w:rsidP="005B74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Стартовая цена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="00733CC3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E55D94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5027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81B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0F2485" w:rsidRPr="000F248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19 000 000,00 сум</w:t>
            </w:r>
            <w:r w:rsidR="00681B20" w:rsidRPr="00681B20">
              <w:rPr>
                <w:lang w:val="ru-RU"/>
              </w:rPr>
              <w:t xml:space="preserve"> </w:t>
            </w:r>
            <w:r w:rsidR="00681B20">
              <w:rPr>
                <w:lang w:val="ru-RU"/>
              </w:rPr>
              <w:br/>
            </w:r>
            <w:r w:rsidR="00681B20" w:rsidRPr="00681B2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 учётом НДС</w:t>
            </w:r>
            <w:r w:rsidR="00681B2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14:paraId="5F7429FB" w14:textId="2A6A6F28" w:rsidR="00EA7010" w:rsidRPr="00092E62" w:rsidRDefault="00EA7010" w:rsidP="00F96FF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>Цены, указанные в предложении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322C35" w:rsidRPr="00092E62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должны превышать </w:t>
            </w:r>
            <w:r w:rsidR="00525B28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стартовую цену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FB0891" w14:paraId="297CE082" w14:textId="77777777" w:rsidTr="007336FC">
        <w:tc>
          <w:tcPr>
            <w:tcW w:w="567" w:type="dxa"/>
            <w:shd w:val="clear" w:color="auto" w:fill="auto"/>
          </w:tcPr>
          <w:p w14:paraId="4535A779" w14:textId="77777777"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66A6A6" w14:textId="77777777" w:rsidR="00EA7010" w:rsidRPr="00E40656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B13F20B" w14:textId="77777777" w:rsidR="00EA7010" w:rsidRPr="00E40656" w:rsidRDefault="00EA7010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88204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67394B43" w14:textId="77777777" w:rsidR="00EA7010" w:rsidRPr="00E40656" w:rsidRDefault="00EA7010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C093D2E" w14:textId="189F31B5" w:rsidR="00E040EC" w:rsidRPr="004F1627" w:rsidRDefault="00177FF1" w:rsidP="00E55D94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Заседания закупочной комиссии проходят в очной форме в присутствии членов закупочной комиссии. Очные заседания могут проводиться в формате видеоконференций</w:t>
            </w:r>
            <w:r w:rsidR="005D660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(телеконференций и т. п.).</w:t>
            </w:r>
            <w:r w:rsidR="005E33ED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Закупочная комиссия имеет право голосовать </w:t>
            </w:r>
            <w:r w:rsidR="005E33ED" w:rsidRPr="00A72D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 удалении</w:t>
            </w:r>
            <w:r w:rsidR="005E33ED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C4132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="005E33ED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 использованием информационно</w:t>
            </w:r>
            <w:r w:rsidR="005D660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5E33ED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коммуникационных технологий.</w:t>
            </w:r>
          </w:p>
        </w:tc>
      </w:tr>
      <w:tr w:rsidR="00600E87" w:rsidRPr="00FB0891" w14:paraId="06A89A18" w14:textId="77777777" w:rsidTr="007336FC">
        <w:trPr>
          <w:trHeight w:val="2328"/>
        </w:trPr>
        <w:tc>
          <w:tcPr>
            <w:tcW w:w="567" w:type="dxa"/>
            <w:shd w:val="clear" w:color="auto" w:fill="auto"/>
          </w:tcPr>
          <w:p w14:paraId="36BDAA0D" w14:textId="77777777" w:rsidR="00260D0E" w:rsidRPr="00E40656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53191DC" w14:textId="77777777" w:rsidR="00260D0E" w:rsidRPr="00E40656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9B5764A" w14:textId="77777777" w:rsidR="00260D0E" w:rsidRPr="00E40656" w:rsidRDefault="004F1627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4187FF20" w14:textId="77777777" w:rsidR="00260D0E" w:rsidRPr="00E40656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9534D69" w14:textId="7F73F526" w:rsidR="004F1627" w:rsidRPr="00600E87" w:rsidRDefault="008C4132" w:rsidP="00260D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00E87">
              <w:rPr>
                <w:rFonts w:ascii="Times New Roman" w:hAnsi="Times New Roman"/>
                <w:sz w:val="28"/>
                <w:szCs w:val="28"/>
                <w:lang w:val="ru-RU"/>
              </w:rPr>
              <w:t>Основные понятия,</w:t>
            </w:r>
            <w:r w:rsidR="004F1627" w:rsidRPr="00600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использ</w:t>
            </w:r>
            <w:r w:rsidR="00E55D94" w:rsidRPr="00600E87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4F1627" w:rsidRPr="00600E87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E55D94" w:rsidRPr="00600E87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4F1627" w:rsidRPr="00600E87">
              <w:rPr>
                <w:rFonts w:ascii="Times New Roman" w:hAnsi="Times New Roman"/>
                <w:sz w:val="28"/>
                <w:szCs w:val="28"/>
                <w:lang w:val="ru-RU"/>
              </w:rPr>
              <w:t>нные в настояще</w:t>
            </w:r>
            <w:r w:rsidR="00E55D94" w:rsidRPr="00600E87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="004F1627" w:rsidRPr="00600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закупочной</w:t>
            </w:r>
            <w:r w:rsidR="004F1627" w:rsidRPr="00600E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документации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="004F1627" w:rsidRPr="00600E8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14:paraId="2BCD865E" w14:textId="77777777" w:rsidR="00260D0E" w:rsidRPr="00600E87" w:rsidRDefault="004F1627" w:rsidP="00CC5575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00E8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а</w:t>
            </w:r>
            <w:r w:rsidR="00260D0E" w:rsidRPr="00600E8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вансовый платеж</w:t>
            </w:r>
            <w:r w:rsidR="00260D0E" w:rsidRPr="00600E8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сумма финансовых средств, вносимая в порядке, установленном законодательством Заказчиком и участником закупочных процедур, включающая в себя </w:t>
            </w:r>
            <w:r w:rsidR="00260D0E" w:rsidRPr="00600E87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комиссионный сбор оператора</w:t>
            </w:r>
            <w:r w:rsidR="00260D0E" w:rsidRPr="00600E8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и </w:t>
            </w:r>
            <w:r w:rsidR="00260D0E" w:rsidRPr="00600E87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задаток сторон</w:t>
            </w:r>
            <w:r w:rsidR="00260D0E" w:rsidRPr="00600E87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C4754C" w:rsidRPr="00FB0891" w14:paraId="02E1FDED" w14:textId="77777777" w:rsidTr="007336FC">
        <w:tc>
          <w:tcPr>
            <w:tcW w:w="567" w:type="dxa"/>
            <w:shd w:val="clear" w:color="auto" w:fill="auto"/>
          </w:tcPr>
          <w:p w14:paraId="0D2C4B4F" w14:textId="77777777" w:rsidR="00C4754C" w:rsidRPr="00E40656" w:rsidRDefault="00C4754C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751DF33" w14:textId="77777777" w:rsidR="00C4754C" w:rsidRPr="00E40656" w:rsidRDefault="00C4754C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AECAF00" w14:textId="77777777" w:rsidR="00C4754C" w:rsidRPr="00E40656" w:rsidRDefault="00C4754C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5025611" w14:textId="77777777" w:rsidR="00C4754C" w:rsidRPr="00E40656" w:rsidRDefault="00C4754C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5AC6D18" w14:textId="77777777" w:rsidR="00C4754C" w:rsidRPr="004F1627" w:rsidRDefault="00C4754C" w:rsidP="00260D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обеспечение предложения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предоставляемое участником по требованию заказчика обеспечение предложений и исполнения обязательств в виде залога, гарантии, задатка либо другого способа, предусмотренного законодательством;</w:t>
            </w:r>
          </w:p>
        </w:tc>
      </w:tr>
      <w:tr w:rsidR="002857D9" w:rsidRPr="00FB0891" w14:paraId="0810B791" w14:textId="77777777" w:rsidTr="007336FC">
        <w:tc>
          <w:tcPr>
            <w:tcW w:w="567" w:type="dxa"/>
            <w:shd w:val="clear" w:color="auto" w:fill="auto"/>
          </w:tcPr>
          <w:p w14:paraId="32D71629" w14:textId="77777777" w:rsidR="002857D9" w:rsidRPr="00E40656" w:rsidRDefault="002857D9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079EB0F" w14:textId="77777777" w:rsidR="002857D9" w:rsidRPr="00E40656" w:rsidRDefault="002857D9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03B3F7E" w14:textId="77777777" w:rsidR="002857D9" w:rsidRPr="00E40656" w:rsidRDefault="002857D9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BFFA295" w14:textId="77777777" w:rsidR="002857D9" w:rsidRPr="00E40656" w:rsidRDefault="002857D9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790D2350" w14:textId="77777777" w:rsidR="002857D9" w:rsidRPr="004F1627" w:rsidRDefault="002857D9" w:rsidP="00260D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оператор электронной системы государственных закупок (далее - оператор)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специально уполномоченное юридическое лицо, оказывающее субъектам государственных закупок услуги, связанные с проведением закупочных процедур в электронных системах государственных закупок, определяемое </w:t>
            </w:r>
            <w:r w:rsidR="00A909B0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Министерством финансов Республики Узбекистан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260D0E" w:rsidRPr="00FB0891" w14:paraId="4F372C97" w14:textId="77777777" w:rsidTr="007336FC">
        <w:tc>
          <w:tcPr>
            <w:tcW w:w="567" w:type="dxa"/>
            <w:shd w:val="clear" w:color="auto" w:fill="auto"/>
          </w:tcPr>
          <w:p w14:paraId="045EE0C3" w14:textId="77777777" w:rsidR="00260D0E" w:rsidRPr="00E40656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E15D53" w14:textId="77777777" w:rsidR="00260D0E" w:rsidRPr="00E40656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EC613BD" w14:textId="77777777" w:rsidR="00260D0E" w:rsidRPr="00E40656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FF02AA8" w14:textId="77777777" w:rsidR="00260D0E" w:rsidRPr="00E40656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BA11F35" w14:textId="77777777" w:rsidR="00260D0E" w:rsidRPr="004F1627" w:rsidRDefault="00260D0E" w:rsidP="00260D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персональный кабинет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индивидуальная страница на специальном информационном портале, посредством которой субъектам государственных закупок обеспечивается доступ для участия в электронных государственных закупках, а также </w:t>
            </w:r>
            <w:r w:rsidR="008C4132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 размещению или получению необходимой информации;</w:t>
            </w:r>
          </w:p>
        </w:tc>
      </w:tr>
      <w:tr w:rsidR="00260D0E" w:rsidRPr="00FB0891" w14:paraId="3262D158" w14:textId="77777777" w:rsidTr="007336FC">
        <w:trPr>
          <w:trHeight w:val="1901"/>
        </w:trPr>
        <w:tc>
          <w:tcPr>
            <w:tcW w:w="567" w:type="dxa"/>
            <w:shd w:val="clear" w:color="auto" w:fill="auto"/>
          </w:tcPr>
          <w:p w14:paraId="12B66BC2" w14:textId="77777777" w:rsidR="00260D0E" w:rsidRPr="00E40656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B50AF37" w14:textId="77777777" w:rsidR="00260D0E" w:rsidRPr="00E40656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15EC498" w14:textId="77777777" w:rsidR="00260D0E" w:rsidRPr="00E40656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BA8DF8D" w14:textId="77777777" w:rsidR="00260D0E" w:rsidRPr="00E40656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894E003" w14:textId="77777777" w:rsidR="004244D9" w:rsidRPr="004F1627" w:rsidRDefault="004244D9" w:rsidP="0088204B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расчетно-клиринговая палата (далее - РКП)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структурное подразделение </w:t>
            </w:r>
            <w:r w:rsidR="00A909B0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ператора, обеспечивающее доступ к электронным закупкам участникам, способным выполнить обязательства по договорам, путем депонирования и учета их авансовых платежей;</w:t>
            </w:r>
          </w:p>
        </w:tc>
      </w:tr>
      <w:tr w:rsidR="00260D0E" w:rsidRPr="00FB0891" w14:paraId="6D02168D" w14:textId="77777777" w:rsidTr="007336FC">
        <w:tc>
          <w:tcPr>
            <w:tcW w:w="567" w:type="dxa"/>
            <w:shd w:val="clear" w:color="auto" w:fill="auto"/>
          </w:tcPr>
          <w:p w14:paraId="1405F949" w14:textId="77777777" w:rsidR="00260D0E" w:rsidRPr="00E40656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439109A" w14:textId="77777777" w:rsidR="00260D0E" w:rsidRPr="00E40656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3ECECB" w14:textId="77777777" w:rsidR="00260D0E" w:rsidRPr="00E40656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0901C55" w14:textId="77777777" w:rsidR="00260D0E" w:rsidRPr="00E40656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39BD9DE" w14:textId="77777777" w:rsidR="00260D0E" w:rsidRPr="004F1627" w:rsidRDefault="00240902" w:rsidP="0088204B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электронная система государственных закупок (далее - электронная система)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программный комплекс организационных, информационных и технических решений, обеспечивающих взаимодействие субъектов государственных закупок, проведение закупочных процедур в процессе электронных государственных закупок;</w:t>
            </w:r>
          </w:p>
        </w:tc>
      </w:tr>
      <w:tr w:rsidR="00260D0E" w:rsidRPr="00FB0891" w14:paraId="11FB567B" w14:textId="77777777" w:rsidTr="007336FC">
        <w:tc>
          <w:tcPr>
            <w:tcW w:w="567" w:type="dxa"/>
            <w:shd w:val="clear" w:color="auto" w:fill="auto"/>
          </w:tcPr>
          <w:p w14:paraId="04281790" w14:textId="77777777" w:rsidR="00260D0E" w:rsidRPr="00E40656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11C9800" w14:textId="77777777" w:rsidR="00260D0E" w:rsidRPr="00E40656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10003AE" w14:textId="77777777" w:rsidR="00260D0E" w:rsidRPr="00E40656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899EF38" w14:textId="77777777" w:rsidR="00260D0E" w:rsidRPr="00E40656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47B1C59" w14:textId="77777777" w:rsidR="00260D0E" w:rsidRPr="00092E62" w:rsidRDefault="00240902" w:rsidP="00240902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E6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электронная государственная закупка</w:t>
            </w:r>
            <w:r w:rsidRPr="00092E6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форма осуществления государственной закупки субъектами государственных закупок посредством использования информационно-коммуникационных технологий.</w:t>
            </w:r>
          </w:p>
        </w:tc>
      </w:tr>
      <w:tr w:rsidR="00EA7010" w:rsidRPr="007B580C" w14:paraId="028876E7" w14:textId="77777777" w:rsidTr="00E55D94">
        <w:trPr>
          <w:trHeight w:val="915"/>
        </w:trPr>
        <w:tc>
          <w:tcPr>
            <w:tcW w:w="567" w:type="dxa"/>
            <w:shd w:val="clear" w:color="auto" w:fill="auto"/>
          </w:tcPr>
          <w:p w14:paraId="72315F7B" w14:textId="77777777" w:rsidR="00EA7010" w:rsidRPr="00E40656" w:rsidRDefault="00C6275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B28F7BA" w14:textId="1DE050A5" w:rsidR="00EA7010" w:rsidRPr="00E40656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Организаторы </w:t>
            </w:r>
            <w:r w:rsidR="00013CC7"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электронного </w:t>
            </w:r>
            <w:r w:rsidR="004100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14:paraId="1DB49920" w14:textId="77777777"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34633286" w14:textId="77777777" w:rsidR="00EA7010" w:rsidRPr="00E40656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74586E18" w14:textId="77777777" w:rsidR="003A48E1" w:rsidRPr="003A48E1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АО «Узбекнефтегаз» является заказчиком (далее «Заказчик») отбора наилучших предложений.</w:t>
            </w:r>
          </w:p>
          <w:p w14:paraId="7F8486C0" w14:textId="77777777" w:rsidR="003A48E1" w:rsidRPr="003A48E1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Адрес «Заказчика»: г. Ташкент, </w:t>
            </w:r>
            <w:proofErr w:type="spellStart"/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Истикбол</w:t>
            </w:r>
            <w:proofErr w:type="spellEnd"/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16.</w:t>
            </w:r>
          </w:p>
          <w:p w14:paraId="1A3273A8" w14:textId="77777777" w:rsidR="003A48E1" w:rsidRPr="00F00076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67A9">
              <w:rPr>
                <w:rFonts w:ascii="Times New Roman" w:hAnsi="Times New Roman"/>
                <w:sz w:val="28"/>
                <w:szCs w:val="28"/>
              </w:rPr>
              <w:t>Реквизиты</w:t>
            </w:r>
            <w:proofErr w:type="spellEnd"/>
            <w:r w:rsidRPr="00F0007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567A9">
              <w:rPr>
                <w:rFonts w:ascii="Times New Roman" w:hAnsi="Times New Roman"/>
                <w:sz w:val="28"/>
                <w:szCs w:val="28"/>
              </w:rPr>
              <w:t>Заказчика</w:t>
            </w:r>
            <w:proofErr w:type="spellEnd"/>
            <w:r w:rsidRPr="00F00076">
              <w:rPr>
                <w:rFonts w:ascii="Times New Roman" w:hAnsi="Times New Roman"/>
                <w:sz w:val="28"/>
                <w:szCs w:val="28"/>
              </w:rPr>
              <w:t>»: (</w:t>
            </w:r>
            <w:r w:rsidRPr="00A567A9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F00076">
              <w:rPr>
                <w:rFonts w:ascii="Times New Roman" w:hAnsi="Times New Roman"/>
                <w:sz w:val="28"/>
                <w:szCs w:val="28"/>
              </w:rPr>
              <w:t xml:space="preserve"> 200 837 914)</w:t>
            </w:r>
          </w:p>
          <w:p w14:paraId="1C8BA9E8" w14:textId="77777777" w:rsidR="003A48E1" w:rsidRPr="00F00076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7A9">
              <w:rPr>
                <w:rFonts w:ascii="Times New Roman" w:hAnsi="Times New Roman"/>
                <w:sz w:val="28"/>
                <w:szCs w:val="28"/>
              </w:rPr>
              <w:t>МФО</w:t>
            </w:r>
            <w:r w:rsidRPr="00F00076">
              <w:rPr>
                <w:rFonts w:ascii="Times New Roman" w:hAnsi="Times New Roman"/>
                <w:sz w:val="28"/>
                <w:szCs w:val="28"/>
              </w:rPr>
              <w:t xml:space="preserve"> 00432</w:t>
            </w:r>
          </w:p>
          <w:p w14:paraId="3501F3C3" w14:textId="77777777" w:rsidR="003A48E1" w:rsidRPr="00F00076" w:rsidRDefault="003A48E1" w:rsidP="003A48E1">
            <w:pPr>
              <w:rPr>
                <w:rFonts w:ascii="Times New Roman" w:hAnsi="Times New Roman"/>
                <w:sz w:val="28"/>
                <w:szCs w:val="28"/>
              </w:rPr>
            </w:pPr>
            <w:r w:rsidRPr="00F00076">
              <w:rPr>
                <w:rFonts w:ascii="Times New Roman" w:hAnsi="Times New Roman"/>
              </w:rPr>
              <w:t>«UZBEK INDUSTRIAL AND CONSTRUCTION BANK» JOINT STOCK COMMERCIAL BANK 3,</w:t>
            </w:r>
            <w:r w:rsidRPr="00F00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F14872" w14:textId="77777777" w:rsidR="003A48E1" w:rsidRPr="003A48E1" w:rsidRDefault="003A48E1" w:rsidP="003A48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Расчетный счет: </w:t>
            </w:r>
          </w:p>
          <w:p w14:paraId="117517A2" w14:textId="77777777" w:rsidR="003A48E1" w:rsidRPr="003A48E1" w:rsidRDefault="003A48E1" w:rsidP="003A48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20210840000124339018 (Долл. США)</w:t>
            </w:r>
          </w:p>
          <w:p w14:paraId="541849A3" w14:textId="77777777" w:rsidR="003A48E1" w:rsidRPr="003A48E1" w:rsidRDefault="003A48E1" w:rsidP="003A48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20210978000124339009 (Евро)</w:t>
            </w:r>
          </w:p>
          <w:p w14:paraId="42CDDD5D" w14:textId="77777777" w:rsidR="003A48E1" w:rsidRPr="003A48E1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20210643200124339002 (Росс. Рубль)</w:t>
            </w:r>
          </w:p>
          <w:p w14:paraId="5C96069C" w14:textId="0FBD5F99" w:rsidR="00EA7010" w:rsidRPr="003D475E" w:rsidRDefault="003A48E1" w:rsidP="0094706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20210000500124339031 (</w:t>
            </w:r>
            <w:proofErr w:type="spellStart"/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Узб</w:t>
            </w:r>
            <w:proofErr w:type="spellEnd"/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. Сум)</w:t>
            </w:r>
          </w:p>
        </w:tc>
      </w:tr>
      <w:tr w:rsidR="00EA7010" w:rsidRPr="00FB0891" w14:paraId="228524AC" w14:textId="77777777" w:rsidTr="007336FC">
        <w:tc>
          <w:tcPr>
            <w:tcW w:w="567" w:type="dxa"/>
            <w:shd w:val="clear" w:color="auto" w:fill="auto"/>
          </w:tcPr>
          <w:p w14:paraId="4846226E" w14:textId="77777777" w:rsidR="00EA7010" w:rsidRPr="003D475E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5A3BDBD" w14:textId="77777777" w:rsidR="00EA7010" w:rsidRPr="003D475E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5B2DC18" w14:textId="77777777" w:rsidR="00EA7010" w:rsidRPr="00E40656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29B255CB" w14:textId="77777777" w:rsidR="00EA7010" w:rsidRPr="00E40656" w:rsidRDefault="00EA7010" w:rsidP="00B326D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68C9011" w14:textId="415F4E85" w:rsidR="003A48E1" w:rsidRPr="003A48E1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Рабочим органом Закупочной комиссии является Департамент по закупкам </w:t>
            </w:r>
            <w:r w:rsidR="00A70C35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АО «</w:t>
            </w:r>
            <w:r w:rsidRPr="003A48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Узбекнефтегаз</w:t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» (далее</w:t>
            </w:r>
            <w:r w:rsidRPr="00A567A9">
              <w:rPr>
                <w:rFonts w:ascii="Times New Roman" w:hAnsi="Times New Roman"/>
                <w:sz w:val="28"/>
                <w:szCs w:val="28"/>
              </w:rPr>
              <w:t> </w:t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A567A9">
              <w:rPr>
                <w:rFonts w:ascii="Times New Roman" w:hAnsi="Times New Roman"/>
                <w:sz w:val="28"/>
                <w:szCs w:val="28"/>
              </w:rPr>
              <w:t> </w:t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«Рабочий орган»).</w:t>
            </w:r>
          </w:p>
          <w:p w14:paraId="3E5B2E38" w14:textId="77777777" w:rsidR="003A48E1" w:rsidRDefault="003A48E1" w:rsidP="003A48E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Адрес: Узбекистан, г. Ташкент, </w:t>
            </w:r>
            <w:proofErr w:type="spellStart"/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Мирабадский</w:t>
            </w:r>
            <w:proofErr w:type="spellEnd"/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район, ул. </w:t>
            </w:r>
            <w:proofErr w:type="spellStart"/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Истикбол</w:t>
            </w:r>
            <w:proofErr w:type="spellEnd"/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, 16.</w:t>
            </w:r>
          </w:p>
          <w:p w14:paraId="753AD685" w14:textId="6F94199B" w:rsidR="00822EDA" w:rsidRPr="003A48E1" w:rsidRDefault="00822EDA" w:rsidP="00822ED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Контактное лицо – </w:t>
            </w:r>
            <w:proofErr w:type="spellStart"/>
            <w:r w:rsidR="00A543EC">
              <w:rPr>
                <w:rFonts w:ascii="Times New Roman" w:hAnsi="Times New Roman"/>
                <w:sz w:val="28"/>
                <w:szCs w:val="28"/>
                <w:lang w:val="ru-RU"/>
              </w:rPr>
              <w:t>Эркинов</w:t>
            </w:r>
            <w:proofErr w:type="spellEnd"/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543EC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14:paraId="6D44B4AF" w14:textId="0CECDAA1" w:rsidR="00822EDA" w:rsidRPr="003A48E1" w:rsidRDefault="00822EDA" w:rsidP="00822ED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Тел. +998</w:t>
            </w:r>
            <w:r w:rsidRPr="00A567A9">
              <w:rPr>
                <w:rFonts w:ascii="Times New Roman" w:hAnsi="Times New Roman"/>
                <w:sz w:val="28"/>
                <w:szCs w:val="28"/>
              </w:rPr>
              <w:t> </w:t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71</w:t>
            </w:r>
            <w:r w:rsidRPr="00A567A9">
              <w:rPr>
                <w:rFonts w:ascii="Times New Roman" w:hAnsi="Times New Roman"/>
                <w:sz w:val="28"/>
                <w:szCs w:val="28"/>
              </w:rPr>
              <w:t> </w:t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207</w:t>
            </w:r>
            <w:r w:rsidRPr="00A567A9">
              <w:rPr>
                <w:rFonts w:ascii="Times New Roman" w:hAnsi="Times New Roman"/>
                <w:sz w:val="28"/>
                <w:szCs w:val="28"/>
              </w:rPr>
              <w:t> </w:t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  <w:r w:rsidRPr="00A567A9">
              <w:rPr>
                <w:rFonts w:ascii="Times New Roman" w:hAnsi="Times New Roman"/>
                <w:sz w:val="28"/>
                <w:szCs w:val="28"/>
              </w:rPr>
              <w:t> </w:t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72 (доб. 22</w:t>
            </w:r>
            <w:r w:rsidR="005B7405"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),</w:t>
            </w:r>
          </w:p>
          <w:p w14:paraId="4DBC9E47" w14:textId="18CC2B52" w:rsidR="005B7405" w:rsidRDefault="005B7405" w:rsidP="005B740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+998 97 243 05 50; </w:t>
            </w:r>
            <w:r w:rsidR="00822EDA" w:rsidRPr="005B7405">
              <w:rPr>
                <w:rFonts w:ascii="Times New Roman" w:hAnsi="Times New Roman"/>
                <w:sz w:val="28"/>
                <w:szCs w:val="28"/>
                <w:lang w:val="ru-RU"/>
              </w:rPr>
              <w:t>+998</w:t>
            </w:r>
            <w:r w:rsidR="00822EDA" w:rsidRPr="00F00076">
              <w:rPr>
                <w:rFonts w:ascii="Times New Roman" w:hAnsi="Times New Roman"/>
                <w:sz w:val="28"/>
                <w:szCs w:val="28"/>
              </w:rPr>
              <w:t> </w:t>
            </w:r>
            <w:r w:rsidR="00822EDA" w:rsidRPr="005B7405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A543EC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822EDA" w:rsidRPr="00F00076">
              <w:rPr>
                <w:rFonts w:ascii="Times New Roman" w:hAnsi="Times New Roman"/>
                <w:sz w:val="28"/>
                <w:szCs w:val="28"/>
              </w:rPr>
              <w:t> </w:t>
            </w:r>
            <w:r w:rsidR="00A543EC">
              <w:rPr>
                <w:rFonts w:ascii="Times New Roman" w:hAnsi="Times New Roman"/>
                <w:sz w:val="28"/>
                <w:szCs w:val="28"/>
                <w:lang w:val="ru-RU"/>
              </w:rPr>
              <w:t>904</w:t>
            </w:r>
            <w:r w:rsidR="00822EDA" w:rsidRPr="00F00076">
              <w:rPr>
                <w:rFonts w:ascii="Times New Roman" w:hAnsi="Times New Roman"/>
                <w:sz w:val="28"/>
                <w:szCs w:val="28"/>
              </w:rPr>
              <w:t> </w:t>
            </w:r>
            <w:r w:rsidR="00A543EC">
              <w:rPr>
                <w:rFonts w:ascii="Times New Roman" w:hAnsi="Times New Roman"/>
                <w:sz w:val="28"/>
                <w:szCs w:val="28"/>
                <w:lang w:val="ru-RU"/>
              </w:rPr>
              <w:t>75</w:t>
            </w:r>
            <w:r w:rsidR="00822EDA" w:rsidRPr="00F00076">
              <w:rPr>
                <w:rFonts w:ascii="Times New Roman" w:hAnsi="Times New Roman"/>
                <w:sz w:val="28"/>
                <w:szCs w:val="28"/>
              </w:rPr>
              <w:t> </w:t>
            </w:r>
            <w:r w:rsidR="00822EDA" w:rsidRPr="005B7405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A543EC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3432F8F2" w14:textId="08089EB1" w:rsidR="00423528" w:rsidRPr="005B7405" w:rsidRDefault="00822EDA" w:rsidP="005B740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076">
              <w:rPr>
                <w:rFonts w:ascii="Times New Roman" w:hAnsi="Times New Roman"/>
                <w:sz w:val="28"/>
                <w:szCs w:val="28"/>
              </w:rPr>
              <w:t>E</w:t>
            </w:r>
            <w:r w:rsidRPr="005B7405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00076">
              <w:rPr>
                <w:rFonts w:ascii="Times New Roman" w:hAnsi="Times New Roman"/>
                <w:sz w:val="28"/>
                <w:szCs w:val="28"/>
              </w:rPr>
              <w:t>mail</w:t>
            </w:r>
            <w:r w:rsidRPr="005B74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hyperlink r:id="rId8" w:history="1">
              <w:r w:rsidRPr="00F00076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</w:rPr>
                <w:t>konkurs</w:t>
              </w:r>
              <w:r w:rsidRPr="005B7405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  <w:lang w:val="ru-RU"/>
                </w:rPr>
                <w:t>@</w:t>
              </w:r>
              <w:r w:rsidRPr="00F00076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</w:rPr>
                <w:t>ung</w:t>
              </w:r>
              <w:r w:rsidRPr="005B7405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  <w:lang w:val="ru-RU"/>
                </w:rPr>
                <w:t>.</w:t>
              </w:r>
              <w:r w:rsidRPr="00F00076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</w:rPr>
                <w:t>uz</w:t>
              </w:r>
            </w:hyperlink>
            <w:r w:rsidRPr="005B74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48E1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5B74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hyperlink r:id="rId9" w:history="1">
              <w:r w:rsidRPr="00F00076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</w:rPr>
                <w:t>tender</w:t>
              </w:r>
              <w:r w:rsidRPr="005B7405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  <w:lang w:val="ru-RU"/>
                </w:rPr>
                <w:t>@</w:t>
              </w:r>
              <w:r w:rsidRPr="00F00076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</w:rPr>
                <w:t>ung</w:t>
              </w:r>
              <w:r w:rsidRPr="005B7405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  <w:lang w:val="ru-RU"/>
                </w:rPr>
                <w:t>.</w:t>
              </w:r>
              <w:proofErr w:type="spellStart"/>
              <w:r w:rsidRPr="00F00076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</w:rPr>
                <w:t>uz</w:t>
              </w:r>
              <w:proofErr w:type="spellEnd"/>
            </w:hyperlink>
          </w:p>
        </w:tc>
      </w:tr>
      <w:tr w:rsidR="00EA7010" w:rsidRPr="00E40656" w14:paraId="614ED4BF" w14:textId="77777777" w:rsidTr="007336FC">
        <w:tc>
          <w:tcPr>
            <w:tcW w:w="567" w:type="dxa"/>
            <w:shd w:val="clear" w:color="auto" w:fill="auto"/>
          </w:tcPr>
          <w:p w14:paraId="68DC9C45" w14:textId="77777777" w:rsidR="00EA7010" w:rsidRPr="005B7405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263EF56" w14:textId="77777777" w:rsidR="00EA7010" w:rsidRPr="005B7405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EE1A223" w14:textId="77777777" w:rsidR="00EA7010" w:rsidRPr="00E40656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31160822" w14:textId="77777777" w:rsidR="00EA7010" w:rsidRPr="00E40656" w:rsidRDefault="00EA7010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3542DE16" w14:textId="6F770526" w:rsidR="00EA7010" w:rsidRPr="00E40656" w:rsidRDefault="007E06D3" w:rsidP="00733CC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Договор</w:t>
            </w:r>
            <w:r w:rsidR="00EA7010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одержатель</w:t>
            </w:r>
            <w:proofErr w:type="spellEnd"/>
            <w:r w:rsidR="00EA7010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B76DA8" w:rsidRPr="00A567A9">
              <w:rPr>
                <w:rFonts w:ascii="Times New Roman" w:hAnsi="Times New Roman"/>
                <w:sz w:val="28"/>
                <w:szCs w:val="28"/>
              </w:rPr>
              <w:t>АО «</w:t>
            </w:r>
            <w:r w:rsidR="00B76DA8" w:rsidRPr="00A567A9">
              <w:rPr>
                <w:rFonts w:ascii="Times New Roman" w:hAnsi="Times New Roman"/>
                <w:sz w:val="28"/>
                <w:szCs w:val="28"/>
                <w:lang w:eastAsia="ru-RU"/>
              </w:rPr>
              <w:t>Узбекнефтегаз</w:t>
            </w:r>
            <w:r w:rsidR="00B76DA8" w:rsidRPr="00A567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B4C9B" w:rsidRPr="00FB0891" w14:paraId="0A70526E" w14:textId="77777777" w:rsidTr="007336FC">
        <w:tc>
          <w:tcPr>
            <w:tcW w:w="567" w:type="dxa"/>
            <w:shd w:val="clear" w:color="auto" w:fill="auto"/>
          </w:tcPr>
          <w:p w14:paraId="28448CAA" w14:textId="77777777" w:rsidR="007B4C9B" w:rsidRPr="00E40656" w:rsidRDefault="007B4C9B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8D51119" w14:textId="77777777" w:rsidR="007B4C9B" w:rsidRPr="00E40656" w:rsidRDefault="007B4C9B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0FDE6E4" w14:textId="77777777" w:rsidR="007B4C9B" w:rsidRPr="00E40656" w:rsidRDefault="00951BAD" w:rsidP="006D3BA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378F8781" w14:textId="77777777" w:rsidR="007B4C9B" w:rsidRPr="00E40656" w:rsidRDefault="007B4C9B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62FD78B" w14:textId="6E5D7D05" w:rsidR="00DE13BF" w:rsidRPr="004C46CB" w:rsidRDefault="00DE13BF" w:rsidP="00DE13B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Наименование оператора, который проводит электронный </w:t>
            </w:r>
            <w:r w:rsidR="00E246D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ссылка его веб-сайта: </w:t>
            </w:r>
          </w:p>
          <w:p w14:paraId="184E2F11" w14:textId="41707BA5" w:rsidR="00C21552" w:rsidRPr="00822EDA" w:rsidRDefault="00DE13BF" w:rsidP="00DE13B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46C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Узбекская </w:t>
            </w:r>
            <w:r w:rsidR="00EB510A">
              <w:rPr>
                <w:rFonts w:ascii="Times New Roman" w:hAnsi="Times New Roman"/>
                <w:sz w:val="28"/>
                <w:szCs w:val="28"/>
                <w:lang w:val="uz-Cyrl-UZ"/>
              </w:rPr>
              <w:t>Р</w:t>
            </w:r>
            <w:proofErr w:type="spellStart"/>
            <w:r w:rsidRPr="004C46CB">
              <w:rPr>
                <w:rFonts w:ascii="Times New Roman" w:hAnsi="Times New Roman"/>
                <w:sz w:val="28"/>
                <w:szCs w:val="28"/>
                <w:lang w:val="ru-RU"/>
              </w:rPr>
              <w:t>еспубликанская</w:t>
            </w:r>
            <w:proofErr w:type="spellEnd"/>
            <w:r w:rsidRPr="004C46C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товарно-сырьевая биржа </w:t>
            </w:r>
            <w:r>
              <w:rPr>
                <w:rFonts w:ascii="Times New Roman" w:hAnsi="Times New Roman"/>
                <w:sz w:val="28"/>
                <w:szCs w:val="28"/>
              </w:rPr>
              <w:t>www</w:t>
            </w:r>
            <w:r w:rsidRPr="004C46CB">
              <w:rPr>
                <w:rFonts w:ascii="Times New Roman" w:hAnsi="Times New Roman"/>
                <w:sz w:val="28"/>
                <w:szCs w:val="28"/>
                <w:lang w:val="ru-RU"/>
              </w:rPr>
              <w:t>.etender.uzex.uz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FB0891" w14:paraId="07778A18" w14:textId="77777777" w:rsidTr="007336FC">
        <w:tc>
          <w:tcPr>
            <w:tcW w:w="567" w:type="dxa"/>
            <w:shd w:val="clear" w:color="auto" w:fill="auto"/>
          </w:tcPr>
          <w:p w14:paraId="121702BB" w14:textId="77777777" w:rsidR="00EA7010" w:rsidRPr="00E40656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7D07F53" w14:textId="77777777" w:rsidR="00EA7010" w:rsidRPr="00E40656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4B16041" w14:textId="77777777" w:rsidR="00EA7010" w:rsidRPr="00E40656" w:rsidRDefault="00EA7010" w:rsidP="00951BA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951BAD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3C673EF" w14:textId="77777777" w:rsidR="00EA7010" w:rsidRPr="00E40656" w:rsidRDefault="00EA7010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3F5A54E4" w14:textId="03A6843E" w:rsidR="00DD3CA1" w:rsidRPr="00B76DA8" w:rsidRDefault="00B76DA8" w:rsidP="0065628E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6DA8">
              <w:rPr>
                <w:rFonts w:ascii="Times New Roman" w:hAnsi="Times New Roman"/>
                <w:sz w:val="28"/>
                <w:szCs w:val="28"/>
                <w:lang w:val="ru-RU"/>
              </w:rPr>
              <w:t>Отбор проводится Закупочной комиссией, созданной Заказчиком, в составе не менее пяти членов.</w:t>
            </w:r>
          </w:p>
        </w:tc>
      </w:tr>
      <w:tr w:rsidR="00EA7010" w:rsidRPr="00FB0891" w14:paraId="5B31FDC5" w14:textId="77777777" w:rsidTr="007336FC">
        <w:tc>
          <w:tcPr>
            <w:tcW w:w="567" w:type="dxa"/>
            <w:shd w:val="clear" w:color="auto" w:fill="auto"/>
          </w:tcPr>
          <w:p w14:paraId="0FF97757" w14:textId="77777777" w:rsidR="00EA7010" w:rsidRPr="00E40656" w:rsidRDefault="00C6275E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063F60E" w14:textId="1B5726F8" w:rsidR="00EA7010" w:rsidRPr="00E40656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Участники </w:t>
            </w:r>
            <w:r w:rsidR="00951BAD"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электронного </w:t>
            </w:r>
            <w:r w:rsidR="004100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14:paraId="45E372CB" w14:textId="77777777" w:rsidR="00EA7010" w:rsidRPr="00E40656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41B7AB64" w14:textId="77777777" w:rsidR="00EA7010" w:rsidRPr="00E40656" w:rsidRDefault="00EA7010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3E36E668" w14:textId="303D5953" w:rsidR="00EA7010" w:rsidRPr="00E40656" w:rsidRDefault="00423528" w:rsidP="008C413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Участником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(далее –  участник) является физическое или юридическое лицо, являющееся резидентом или нерезидентом Республики Узбекистан, принимающее участие в электронном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="008C4132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качестве претендента на исполнение государственных закупок</w:t>
            </w:r>
            <w:r w:rsidR="00FF0D6E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61647A" w:rsidRPr="00FB0891" w14:paraId="45B0F010" w14:textId="77777777" w:rsidTr="007336FC">
        <w:tc>
          <w:tcPr>
            <w:tcW w:w="567" w:type="dxa"/>
            <w:shd w:val="clear" w:color="auto" w:fill="auto"/>
          </w:tcPr>
          <w:p w14:paraId="27E14E2D" w14:textId="77777777" w:rsidR="0061647A" w:rsidRPr="00E40656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980E580" w14:textId="77777777" w:rsidR="0061647A" w:rsidRPr="00E40656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0F1081D" w14:textId="77777777" w:rsidR="0061647A" w:rsidRPr="00E40656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29D1053F" w14:textId="77777777" w:rsidR="0061647A" w:rsidRPr="00E40656" w:rsidRDefault="0061647A" w:rsidP="0061647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2C30B04" w14:textId="77777777" w:rsidR="0061647A" w:rsidRPr="00E40656" w:rsidRDefault="0061647A" w:rsidP="0061647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 имеет право:</w:t>
            </w:r>
          </w:p>
          <w:p w14:paraId="1F8A7D16" w14:textId="77777777" w:rsidR="0061647A" w:rsidRPr="00E40656" w:rsidRDefault="002100E3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DD1E96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доступа к информации о государственных закупках в объеме, предусмотренном законодательством;</w:t>
            </w:r>
          </w:p>
          <w:p w14:paraId="1EED664C" w14:textId="77777777"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DD1E96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подавать </w:t>
            </w:r>
            <w:r w:rsidR="006E5B75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аказчику или привлеченной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им специализированной организации запросы </w:t>
            </w:r>
            <w:r w:rsidR="0065628E"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и получать разъяснения по процедурам, требованиям и условиям проведения конкретных государственных закупок;</w:t>
            </w:r>
          </w:p>
          <w:p w14:paraId="147A3905" w14:textId="4401A000"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обжаловать в Комиссию по рассмотрению жалоб в сфере государственных закупок результаты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="000B5CE6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2FEA2C44" w14:textId="77777777" w:rsidR="0061647A" w:rsidRPr="00E40656" w:rsidRDefault="00076705" w:rsidP="00DD1E9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DD1E96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вносить изменения в предложения или отзывать их в соответствии </w:t>
            </w:r>
            <w:r w:rsidR="008C4132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с законодательством.</w:t>
            </w:r>
          </w:p>
        </w:tc>
      </w:tr>
      <w:tr w:rsidR="0061647A" w:rsidRPr="00FB0891" w14:paraId="40241B56" w14:textId="77777777" w:rsidTr="007336FC">
        <w:tc>
          <w:tcPr>
            <w:tcW w:w="567" w:type="dxa"/>
            <w:shd w:val="clear" w:color="auto" w:fill="auto"/>
          </w:tcPr>
          <w:p w14:paraId="2FF67AF8" w14:textId="77777777" w:rsidR="0061647A" w:rsidRPr="00E40656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DD837D0" w14:textId="77777777" w:rsidR="0061647A" w:rsidRPr="00E40656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AE1F77D" w14:textId="77777777" w:rsidR="0061647A" w:rsidRPr="00E40656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19E0307B" w14:textId="77777777" w:rsidR="0061647A" w:rsidRPr="00E40656" w:rsidRDefault="0061647A" w:rsidP="0061647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8B0AFC1" w14:textId="77777777" w:rsidR="0061647A" w:rsidRPr="00E40656" w:rsidRDefault="0061647A" w:rsidP="0061647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 обязан:</w:t>
            </w:r>
          </w:p>
          <w:p w14:paraId="3D536D7C" w14:textId="77777777"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соблюдать требования законодательства </w:t>
            </w:r>
            <w:r w:rsidR="0065628E"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о государственных закупках;</w:t>
            </w:r>
          </w:p>
          <w:p w14:paraId="449BF6E1" w14:textId="3C2FAD93"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представлять предложения и документы, соответствующие требованиям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закупочной</w:t>
            </w:r>
            <w:r w:rsidR="00893CA0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документации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, и нести ответственность за достоверность предоставленной информации;</w:t>
            </w:r>
          </w:p>
          <w:p w14:paraId="2E5ADE7F" w14:textId="77777777"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раскрывать сведения об основном бенефициарном собственнике;</w:t>
            </w:r>
          </w:p>
          <w:p w14:paraId="6F166FEC" w14:textId="77777777"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заключать в случае признания его победителем договор с </w:t>
            </w:r>
            <w:r w:rsidR="006E5B75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аказчиком в порядке и сроки, предусмотренные законодательством.</w:t>
            </w:r>
          </w:p>
          <w:p w14:paraId="4AD09D01" w14:textId="7FC1118D" w:rsidR="0061647A" w:rsidRPr="00E40656" w:rsidRDefault="0061647A" w:rsidP="006E55DB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и его аффилированное лицо не имеют права участвовать в одном и том же лоте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</w:p>
        </w:tc>
      </w:tr>
      <w:tr w:rsidR="0061647A" w:rsidRPr="00FB0891" w14:paraId="2500A77C" w14:textId="77777777" w:rsidTr="007336FC">
        <w:tc>
          <w:tcPr>
            <w:tcW w:w="567" w:type="dxa"/>
            <w:shd w:val="clear" w:color="auto" w:fill="auto"/>
          </w:tcPr>
          <w:p w14:paraId="44398244" w14:textId="77777777" w:rsidR="0061647A" w:rsidRPr="00E40656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D47443D" w14:textId="77777777" w:rsidR="0061647A" w:rsidRPr="00E40656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211DAAF" w14:textId="77777777" w:rsidR="0061647A" w:rsidRPr="00E40656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61FF5599" w14:textId="77777777" w:rsidR="0061647A" w:rsidRPr="00E40656" w:rsidRDefault="0061647A" w:rsidP="0061647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B83A93F" w14:textId="77777777" w:rsidR="0061647A" w:rsidRPr="00E40656" w:rsidRDefault="002B3739" w:rsidP="0061647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имеющий конфликт интересов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с Заказчиком, не может быть участником государственных закупок.</w:t>
            </w:r>
          </w:p>
        </w:tc>
      </w:tr>
      <w:tr w:rsidR="002B3739" w:rsidRPr="00FB0891" w14:paraId="6D7D7ACA" w14:textId="77777777" w:rsidTr="007336FC">
        <w:tc>
          <w:tcPr>
            <w:tcW w:w="567" w:type="dxa"/>
            <w:shd w:val="clear" w:color="auto" w:fill="auto"/>
          </w:tcPr>
          <w:p w14:paraId="25261278" w14:textId="77777777" w:rsidR="002B3739" w:rsidRPr="00E40656" w:rsidRDefault="002B3739" w:rsidP="002B3739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09F57F1" w14:textId="77777777" w:rsidR="002B3739" w:rsidRPr="00E40656" w:rsidRDefault="002B3739" w:rsidP="002B3739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BFD83EE" w14:textId="77777777" w:rsidR="002B3739" w:rsidRPr="00E40656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3.5</w:t>
            </w:r>
          </w:p>
        </w:tc>
        <w:tc>
          <w:tcPr>
            <w:tcW w:w="284" w:type="dxa"/>
            <w:shd w:val="clear" w:color="auto" w:fill="auto"/>
          </w:tcPr>
          <w:p w14:paraId="07BB10F7" w14:textId="77777777" w:rsidR="002B3739" w:rsidRPr="00E40656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E867C7E" w14:textId="77777777" w:rsidR="002B3739" w:rsidRPr="00A72DEA" w:rsidRDefault="002B3739" w:rsidP="002B373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2DEA">
              <w:rPr>
                <w:rFonts w:ascii="Times New Roman" w:hAnsi="Times New Roman"/>
                <w:sz w:val="28"/>
                <w:szCs w:val="28"/>
                <w:lang w:val="ru-RU"/>
              </w:rPr>
              <w:t>Участник, в случае признания исполнителем государственных закупок, обязан:</w:t>
            </w:r>
          </w:p>
          <w:p w14:paraId="7862C06B" w14:textId="33F9FA68" w:rsidR="002B3739" w:rsidRPr="00A72DEA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2DE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A72DEA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2B3739" w:rsidRPr="00A72DEA">
              <w:rPr>
                <w:rFonts w:ascii="Times New Roman" w:hAnsi="Times New Roman"/>
                <w:sz w:val="28"/>
                <w:szCs w:val="28"/>
                <w:lang w:val="ru-RU"/>
              </w:rPr>
              <w:t>в течение двух дней со дня официального объявления его победителем по итогам торгов</w:t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="002B3739" w:rsidRPr="00A72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раскрыть информацию </w:t>
            </w:r>
            <w:r w:rsidR="008C4132" w:rsidRPr="00A72DEA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2B3739" w:rsidRPr="00A72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своих конечных выгодоприобретателях (бенефициарах), которые имеют действительный контроль путем прямого или </w:t>
            </w:r>
            <w:r w:rsidR="002B3739" w:rsidRPr="00A72DE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косвенного владения 25 и более процентов их акций (долей), посредством размещения соответствующих сведений на специальном информационном портале государственных закупок;</w:t>
            </w:r>
          </w:p>
          <w:p w14:paraId="7F7CB01E" w14:textId="7FD2D313" w:rsidR="002B3739" w:rsidRPr="00E40656" w:rsidRDefault="00076705" w:rsidP="00F96FF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2DE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A72DEA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2B3739" w:rsidRPr="00A72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постоянной основе размещать на своих веб-сайтах и специальном информационном портале сведения о состоянии выполнения обязательств по договорам, заключенным по результатам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2B3739" w:rsidRPr="00A72DE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C600FA" w:rsidRPr="00FB0891" w14:paraId="3D5903CF" w14:textId="77777777" w:rsidTr="007336FC">
        <w:tc>
          <w:tcPr>
            <w:tcW w:w="567" w:type="dxa"/>
            <w:shd w:val="clear" w:color="auto" w:fill="auto"/>
          </w:tcPr>
          <w:p w14:paraId="01DC7605" w14:textId="77777777"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auto"/>
          </w:tcPr>
          <w:p w14:paraId="01A8612E" w14:textId="59A80A6B" w:rsidR="00C600FA" w:rsidRPr="00E40656" w:rsidRDefault="006154B2" w:rsidP="006154B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Допуск к электронному </w:t>
            </w:r>
            <w:r w:rsidR="004100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</w:t>
            </w:r>
            <w:r w:rsidRPr="004F16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</w:t>
            </w:r>
          </w:p>
        </w:tc>
        <w:tc>
          <w:tcPr>
            <w:tcW w:w="709" w:type="dxa"/>
            <w:shd w:val="clear" w:color="auto" w:fill="auto"/>
          </w:tcPr>
          <w:p w14:paraId="33A4E081" w14:textId="77777777"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57458794" w14:textId="77777777" w:rsidR="00C600FA" w:rsidRPr="00E40656" w:rsidRDefault="00C600FA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16F13D8" w14:textId="29951F81" w:rsidR="00240902" w:rsidRPr="00E40656" w:rsidRDefault="00C600FA" w:rsidP="008C413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Допуск заказчиков и участников </w:t>
            </w:r>
            <w:r w:rsidR="008C4132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электронному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 предоставляется после внесения ими на свои лицевые счета в РКП авансовых платежей.</w:t>
            </w:r>
          </w:p>
        </w:tc>
      </w:tr>
      <w:tr w:rsidR="00C600FA" w:rsidRPr="00FB0891" w14:paraId="5842CE46" w14:textId="77777777" w:rsidTr="007336FC">
        <w:tc>
          <w:tcPr>
            <w:tcW w:w="567" w:type="dxa"/>
            <w:shd w:val="clear" w:color="auto" w:fill="auto"/>
          </w:tcPr>
          <w:p w14:paraId="1AF3FAD6" w14:textId="77777777"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CEAA708" w14:textId="77777777" w:rsidR="00C600FA" w:rsidRPr="00E40656" w:rsidRDefault="00C600FA" w:rsidP="00C600F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11695BA" w14:textId="77777777"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284" w:type="dxa"/>
            <w:shd w:val="clear" w:color="auto" w:fill="auto"/>
          </w:tcPr>
          <w:p w14:paraId="0A7AE6C7" w14:textId="77777777" w:rsidR="00C600FA" w:rsidRPr="00E40656" w:rsidRDefault="00C600FA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7F40A7B" w14:textId="1A65C66C" w:rsidR="00C600FA" w:rsidRPr="00E40656" w:rsidRDefault="00C600FA" w:rsidP="00A72DE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и участники осуществляют свое участие в электронном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="008C4132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с использованием электронной цифровой подписи (далее - ЭЦП). Использование заказчиками и участниками ЭЦП является основанием для признания действительности договора, заключенного</w:t>
            </w:r>
            <w:r w:rsidR="00A72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электронной системе.</w:t>
            </w:r>
          </w:p>
        </w:tc>
      </w:tr>
      <w:tr w:rsidR="00C600FA" w:rsidRPr="00FB0891" w14:paraId="6A4851B8" w14:textId="77777777" w:rsidTr="007336FC">
        <w:tc>
          <w:tcPr>
            <w:tcW w:w="567" w:type="dxa"/>
            <w:shd w:val="clear" w:color="auto" w:fill="auto"/>
          </w:tcPr>
          <w:p w14:paraId="15F0391C" w14:textId="77777777"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BCBAD4E" w14:textId="77777777" w:rsidR="00C600FA" w:rsidRPr="00E40656" w:rsidRDefault="00C600FA" w:rsidP="00C600F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FC463C7" w14:textId="77777777"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4.3</w:t>
            </w:r>
          </w:p>
        </w:tc>
        <w:tc>
          <w:tcPr>
            <w:tcW w:w="284" w:type="dxa"/>
            <w:shd w:val="clear" w:color="auto" w:fill="auto"/>
          </w:tcPr>
          <w:p w14:paraId="7C3485FB" w14:textId="77777777" w:rsidR="00C600FA" w:rsidRPr="00E40656" w:rsidRDefault="00C600FA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604F356" w14:textId="77777777" w:rsidR="00C600FA" w:rsidRPr="00E40656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Электронная система оператора осуществляет </w:t>
            </w:r>
            <w:r w:rsidR="00076705"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автоматическом режиме:</w:t>
            </w:r>
          </w:p>
          <w:p w14:paraId="06F7D52E" w14:textId="77777777" w:rsidR="00C600FA" w:rsidRPr="00E40656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допуск к электронным закупкам по каждому лоту в соответствии с суммой внесенного авансового платежа;</w:t>
            </w:r>
          </w:p>
          <w:p w14:paraId="6CB9FC42" w14:textId="77777777" w:rsidR="00C600FA" w:rsidRPr="00E40656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проведение электронных закупок;</w:t>
            </w:r>
          </w:p>
          <w:p w14:paraId="360F52CF" w14:textId="77777777" w:rsidR="00C600FA" w:rsidRPr="00E40656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определение исполнителя по результатам электронных закупок;</w:t>
            </w:r>
          </w:p>
          <w:p w14:paraId="04E89928" w14:textId="77777777" w:rsidR="00C600FA" w:rsidRPr="00E40656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регистрацию сделки и формирование договора.</w:t>
            </w:r>
          </w:p>
        </w:tc>
      </w:tr>
      <w:tr w:rsidR="00CE6741" w:rsidRPr="00E40656" w14:paraId="38F1628C" w14:textId="77777777" w:rsidTr="007336FC">
        <w:tc>
          <w:tcPr>
            <w:tcW w:w="567" w:type="dxa"/>
            <w:shd w:val="clear" w:color="auto" w:fill="auto"/>
          </w:tcPr>
          <w:p w14:paraId="7373F6E7" w14:textId="77777777" w:rsidR="00CE6741" w:rsidRPr="00E40656" w:rsidRDefault="00CE6741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2D3EDCF" w14:textId="77777777" w:rsidR="00CE6741" w:rsidRPr="00E40656" w:rsidRDefault="00CE6741" w:rsidP="00C600F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756FBA2" w14:textId="77777777" w:rsidR="00CE6741" w:rsidRPr="00E40656" w:rsidRDefault="008959D7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3F006319" w14:textId="77777777" w:rsidR="00CE6741" w:rsidRPr="00E40656" w:rsidRDefault="00CE6741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CE6897B" w14:textId="77777777" w:rsidR="00CE6741" w:rsidRPr="004F1627" w:rsidRDefault="00CE6741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Допуск участников осуществляется посредством заполнения ими на портале </w:t>
            </w:r>
            <w:r w:rsidR="00014CAF"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анкеты-заявления </w:t>
            </w:r>
            <w:r w:rsidR="00804A75"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участника </w:t>
            </w:r>
            <w:r w:rsidR="00014CAF"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в электронной форме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0334ED88" w14:textId="77777777" w:rsidR="00CE6741" w:rsidRPr="004F1627" w:rsidRDefault="00CE6741" w:rsidP="00CE674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Допуск участников осуществляется при </w:t>
            </w:r>
            <w:r w:rsidR="003666B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их соответствии следующим критериям:</w:t>
            </w:r>
          </w:p>
          <w:p w14:paraId="20893693" w14:textId="77777777" w:rsidR="00CE6741" w:rsidRPr="004F1627" w:rsidRDefault="00CE6741" w:rsidP="00CE6741">
            <w:pPr>
              <w:pStyle w:val="afff6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правомочность на заключение договора;</w:t>
            </w:r>
          </w:p>
          <w:p w14:paraId="4AFF79C6" w14:textId="77777777" w:rsidR="00CE6741" w:rsidRPr="004F1627" w:rsidRDefault="00CE6741" w:rsidP="00CE6741">
            <w:pPr>
              <w:pStyle w:val="afff6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отсутствие </w:t>
            </w:r>
            <w:r w:rsidR="00A72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просроченной 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задолженности по уплате налогов</w:t>
            </w:r>
            <w:r w:rsidR="00A72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="00A72DEA" w:rsidRPr="00A72DEA">
              <w:rPr>
                <w:rFonts w:ascii="Times New Roman" w:hAnsi="Times New Roman"/>
                <w:sz w:val="28"/>
                <w:szCs w:val="28"/>
                <w:lang w:val="ru-RU"/>
              </w:rPr>
              <w:t>сборов</w:t>
            </w:r>
            <w:r w:rsidRPr="00A72DEA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45EF7FA4" w14:textId="77777777" w:rsidR="00CE6741" w:rsidRPr="004F1627" w:rsidRDefault="00CE6741" w:rsidP="00CE6741">
            <w:pPr>
              <w:pStyle w:val="afff6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отсутствие введенных в отношении них процедур банкротства;</w:t>
            </w:r>
          </w:p>
          <w:p w14:paraId="100080D6" w14:textId="77777777" w:rsidR="00CE6741" w:rsidRPr="004F1627" w:rsidRDefault="00CE6741" w:rsidP="00CE6741">
            <w:pPr>
              <w:pStyle w:val="afff6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отсутствие записи о них в Едином реестре недобросовестных исполнителей.</w:t>
            </w:r>
          </w:p>
          <w:p w14:paraId="7E5B4570" w14:textId="77777777" w:rsidR="00014CAF" w:rsidRPr="004F1627" w:rsidRDefault="00014CAF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Наличие выданной налоговыми органами ЭЦП определяет </w:t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правомочность участника </w:t>
            </w:r>
            <w:r w:rsid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на заключение договора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0E83E6A2" w14:textId="77777777" w:rsidR="00014CAF" w:rsidRPr="004F1627" w:rsidRDefault="00014CAF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Участник подтверждает в анкете</w:t>
            </w:r>
            <w:r w:rsidR="004F1627">
              <w:rPr>
                <w:rFonts w:ascii="Times New Roman" w:hAnsi="Times New Roman"/>
                <w:sz w:val="28"/>
                <w:szCs w:val="28"/>
                <w:lang w:val="ru-RU"/>
              </w:rPr>
              <w:t>-заявлении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сведения </w:t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об отсутствии</w:t>
            </w:r>
            <w:r w:rsidR="007F033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введенных</w:t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в его отношении процедур банкротства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а также </w:t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отсутствии у него </w:t>
            </w:r>
            <w:r w:rsidR="00A72DE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просроченной </w:t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задолженности по уплате налогов и </w:t>
            </w:r>
            <w:r w:rsidR="00A72DE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сборов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75337B96" w14:textId="77777777" w:rsidR="00014CAF" w:rsidRPr="007F033F" w:rsidRDefault="00226696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После заполнения анкеты</w:t>
            </w:r>
            <w:r w:rsidR="007F033F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-заявления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участником </w:t>
            </w:r>
            <w:r w:rsidR="007F033F"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электронной системой 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проверяются данные </w:t>
            </w:r>
            <w:r w:rsidRPr="007F033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Единого реестра недобросовестных исполнителей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установления факта отсутствия в нем записи </w:t>
            </w:r>
            <w:r w:rsidR="008C4132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об участнике.</w:t>
            </w:r>
          </w:p>
          <w:p w14:paraId="5319262C" w14:textId="77777777" w:rsidR="00226696" w:rsidRPr="007F033F" w:rsidRDefault="00226696" w:rsidP="00226696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03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Оператор:</w:t>
            </w:r>
          </w:p>
          <w:p w14:paraId="06DA496B" w14:textId="77777777" w:rsidR="00226696" w:rsidRPr="007F033F" w:rsidRDefault="007F033F" w:rsidP="007F033F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226696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открывает участникам отдельные лицевые счета в РКП;</w:t>
            </w:r>
          </w:p>
          <w:p w14:paraId="7F3F42C4" w14:textId="77777777" w:rsidR="00226696" w:rsidRPr="00E40656" w:rsidRDefault="007F033F" w:rsidP="007F033F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ru-RU"/>
              </w:rPr>
            </w:pP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226696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создает участникам персональные кабинеты.</w:t>
            </w:r>
          </w:p>
        </w:tc>
      </w:tr>
      <w:tr w:rsidR="002B3739" w:rsidRPr="00FB0891" w14:paraId="1CE0C3B6" w14:textId="77777777" w:rsidTr="007336FC">
        <w:tc>
          <w:tcPr>
            <w:tcW w:w="567" w:type="dxa"/>
            <w:shd w:val="clear" w:color="auto" w:fill="auto"/>
          </w:tcPr>
          <w:p w14:paraId="1F5E6CC1" w14:textId="77777777" w:rsidR="002B3739" w:rsidRPr="00E40656" w:rsidRDefault="00A83ACE" w:rsidP="002B3739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047EDE11" w14:textId="54C74D9C" w:rsidR="002B3739" w:rsidRPr="00E40656" w:rsidRDefault="00FC17F2" w:rsidP="0022346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Порядок участия в </w:t>
            </w:r>
            <w:r w:rsidR="004100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 и представления обеспечения предложения</w:t>
            </w:r>
          </w:p>
        </w:tc>
        <w:tc>
          <w:tcPr>
            <w:tcW w:w="709" w:type="dxa"/>
            <w:shd w:val="clear" w:color="auto" w:fill="auto"/>
          </w:tcPr>
          <w:p w14:paraId="1219DD43" w14:textId="77777777" w:rsidR="002B3739" w:rsidRPr="00E40656" w:rsidRDefault="00A83ACE" w:rsidP="002B373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2B3739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054A17D4" w14:textId="77777777" w:rsidR="002B3739" w:rsidRPr="00E40656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680D43F" w14:textId="77777777" w:rsidR="002B3739" w:rsidRPr="00E40656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75B1928" w14:textId="7E346607" w:rsidR="002B3739" w:rsidRPr="00E40656" w:rsidRDefault="00C4754C" w:rsidP="007F033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Способ </w:t>
            </w:r>
            <w:r w:rsidRPr="007F03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обеспечения предложения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 том числе размер, порядок внесения и возврата денежного задатка, гарантирующего </w:t>
            </w:r>
            <w:proofErr w:type="spellStart"/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безотзывность</w:t>
            </w:r>
            <w:proofErr w:type="spellEnd"/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предложения участника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а опре</w:t>
            </w:r>
            <w:r w:rsidR="00E40656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E40656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яется согласно нормативно-правовым актам, регулирующи</w:t>
            </w:r>
            <w:r w:rsidR="007F033F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процедуры электронных государственных закупок.</w:t>
            </w:r>
          </w:p>
        </w:tc>
      </w:tr>
      <w:tr w:rsidR="00E11AAC" w:rsidRPr="00FB0891" w14:paraId="2C073B9C" w14:textId="77777777" w:rsidTr="007336FC">
        <w:tc>
          <w:tcPr>
            <w:tcW w:w="567" w:type="dxa"/>
            <w:shd w:val="clear" w:color="auto" w:fill="auto"/>
          </w:tcPr>
          <w:p w14:paraId="75C0EF16" w14:textId="77777777" w:rsidR="00E11AAC" w:rsidRPr="00E40656" w:rsidRDefault="00E11AAC" w:rsidP="008B314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A11442" w14:textId="77777777" w:rsidR="00E11AAC" w:rsidRPr="00E40656" w:rsidRDefault="00E11AAC" w:rsidP="008B314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F92E5CC" w14:textId="77777777" w:rsidR="00E11AAC" w:rsidRPr="00E40656" w:rsidRDefault="00E11AAC" w:rsidP="008B314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5.2</w:t>
            </w:r>
          </w:p>
        </w:tc>
        <w:tc>
          <w:tcPr>
            <w:tcW w:w="284" w:type="dxa"/>
            <w:shd w:val="clear" w:color="auto" w:fill="auto"/>
          </w:tcPr>
          <w:p w14:paraId="118670F8" w14:textId="77777777" w:rsidR="00E11AAC" w:rsidRPr="00E40656" w:rsidRDefault="00E11AAC" w:rsidP="008B314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DA893DC" w14:textId="6424F2A7" w:rsidR="00C4754C" w:rsidRPr="00E40656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участия в электронном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е участник:</w:t>
            </w:r>
          </w:p>
          <w:p w14:paraId="773D60D8" w14:textId="77777777" w:rsidR="00C4754C" w:rsidRPr="00E40656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проходит регистрацию на сайте </w:t>
            </w:r>
            <w:r w:rsidRPr="00E40656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>etender.uzex.uz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033F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и заполняет необходимые разделы на странице регистрации (тип клиента, личная информация, контактные данные). Индивидуальный предприниматель и резидент смогут зарегистрироваться в системе только с помощью электронной цифровой подписи (ЭЦП);</w:t>
            </w:r>
          </w:p>
          <w:p w14:paraId="08B93D7A" w14:textId="77777777" w:rsidR="00C4754C" w:rsidRPr="00E40656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после завершения процесса регистрации в РКП открывается лицевой счет для участника. </w:t>
            </w:r>
            <w:r w:rsidR="007F033F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Участники участвуют в электронных государственных закупках при наличии </w:t>
            </w:r>
            <w:r w:rsidR="007F033F" w:rsidRPr="00E406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достаточной суммы авансового пла</w:t>
            </w:r>
            <w:r w:rsid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тежа </w:t>
            </w:r>
            <w:r w:rsidR="007F033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на их лицевых счетах в РКП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4578204D" w14:textId="2971286A" w:rsidR="00C4754C" w:rsidRPr="00E40656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после подробного ознакомления с условиями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а, участник подает заявку на участие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в электронном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="006C09D7" w:rsidRPr="00DE13BF">
              <w:rPr>
                <w:rFonts w:ascii="Times New Roman" w:hAnsi="Times New Roman"/>
                <w:sz w:val="28"/>
                <w:szCs w:val="28"/>
                <w:lang w:val="ru-RU"/>
              </w:rPr>
              <w:t>согласно пункту 7</w:t>
            </w:r>
            <w:r w:rsidR="006C09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и заполняет необходимую информацию на странице «Общая информация», в разделах «Товары и предметы», «Требования».</w:t>
            </w:r>
          </w:p>
          <w:p w14:paraId="2C7BFF8B" w14:textId="77777777" w:rsidR="004E15ED" w:rsidRPr="00E40656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Если во время ввода информации в разделе «Требования» поставщика просят предоставить подтверждающий документ по какому-нибудь требованию, данный документ должен быть загружен в виде файла.</w:t>
            </w:r>
          </w:p>
        </w:tc>
      </w:tr>
      <w:tr w:rsidR="008B3146" w:rsidRPr="00FB0891" w14:paraId="62EF2A23" w14:textId="77777777" w:rsidTr="00DE13BF">
        <w:tc>
          <w:tcPr>
            <w:tcW w:w="567" w:type="dxa"/>
            <w:shd w:val="clear" w:color="auto" w:fill="auto"/>
          </w:tcPr>
          <w:p w14:paraId="2C86876C" w14:textId="77777777" w:rsidR="008B3146" w:rsidRPr="00E40656" w:rsidRDefault="008B3146" w:rsidP="008B314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005F31B" w14:textId="77777777" w:rsidR="008B3146" w:rsidRPr="00E40656" w:rsidRDefault="008B3146" w:rsidP="008B314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F4C277A" w14:textId="77777777" w:rsidR="008B3146" w:rsidRPr="00E40656" w:rsidRDefault="00A83ACE" w:rsidP="008B314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679356E6" w14:textId="77777777" w:rsidR="008B3146" w:rsidRPr="00E40656" w:rsidRDefault="008B3146" w:rsidP="008B314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1E17FC3" w14:textId="38373C19" w:rsidR="00AA5E47" w:rsidRPr="00DE13BF" w:rsidRDefault="006C09D7" w:rsidP="00A72DE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3BF">
              <w:rPr>
                <w:rFonts w:ascii="Times New Roman" w:hAnsi="Times New Roman"/>
                <w:sz w:val="28"/>
                <w:szCs w:val="28"/>
                <w:lang w:val="ru-RU"/>
              </w:rPr>
              <w:t>При проведении электронного отбора, необходимость внесения участниками задатка и его размер определяются Заказчиком, а также внесенный задаток блокируется Оператором до заключения договора с победителем электронного отбора.</w:t>
            </w:r>
          </w:p>
        </w:tc>
      </w:tr>
      <w:tr w:rsidR="002B3739" w:rsidRPr="00FB0891" w14:paraId="2D20EE42" w14:textId="77777777" w:rsidTr="007336FC">
        <w:tc>
          <w:tcPr>
            <w:tcW w:w="567" w:type="dxa"/>
            <w:shd w:val="clear" w:color="auto" w:fill="auto"/>
          </w:tcPr>
          <w:p w14:paraId="0C3079CD" w14:textId="77777777" w:rsidR="002B3739" w:rsidRPr="00E40656" w:rsidRDefault="002B3739" w:rsidP="002B3739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ABD7554" w14:textId="77777777" w:rsidR="002B3739" w:rsidRPr="00E40656" w:rsidRDefault="002B3739" w:rsidP="002B373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14AF8C7" w14:textId="77777777" w:rsidR="002B3739" w:rsidRPr="00E40656" w:rsidRDefault="005D0FB2" w:rsidP="002100E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2B3739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2100E3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043694EE" w14:textId="77777777" w:rsidR="002B3739" w:rsidRPr="00E40656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3CFC2F80" w14:textId="77777777" w:rsidR="00D67C7B" w:rsidRPr="00E40656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Со стороны участника выплата суммы обеспечения предложения не требуется 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и в течение одного рабочего дня возвращается документ об обеспечении или обеспечивается его возвращение после наступления одного </w:t>
            </w:r>
            <w:r w:rsidR="00076705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из следующих событий:</w:t>
            </w:r>
          </w:p>
          <w:p w14:paraId="31B70E74" w14:textId="77777777" w:rsidR="00D67C7B" w:rsidRPr="00E40656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CC6F2D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истечение срока действия обеспечения предложения;</w:t>
            </w:r>
          </w:p>
          <w:p w14:paraId="56B24085" w14:textId="77777777" w:rsidR="00D67C7B" w:rsidRPr="00E40656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CC6F2D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вступление в силу договора о государственных закупках и предоставление обеспечения исполнения этого договора;</w:t>
            </w:r>
          </w:p>
          <w:p w14:paraId="0F6219FE" w14:textId="622DEBA7" w:rsidR="00D67C7B" w:rsidRPr="00E40656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CC6F2D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отмена электронного </w:t>
            </w:r>
            <w:r w:rsidR="004100E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а;</w:t>
            </w:r>
          </w:p>
          <w:p w14:paraId="418BD96C" w14:textId="77777777" w:rsidR="002B3739" w:rsidRPr="00E40656" w:rsidRDefault="00D67C7B" w:rsidP="00CC6F2D">
            <w:pPr>
              <w:spacing w:before="60" w:after="6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CC6F2D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отзыв предложения до истечения окончательного срока направления предложений.</w:t>
            </w:r>
          </w:p>
        </w:tc>
      </w:tr>
      <w:tr w:rsidR="007F1F36" w:rsidRPr="00FB0891" w14:paraId="508B92A4" w14:textId="77777777" w:rsidTr="007336FC">
        <w:tc>
          <w:tcPr>
            <w:tcW w:w="567" w:type="dxa"/>
            <w:shd w:val="clear" w:color="auto" w:fill="auto"/>
          </w:tcPr>
          <w:p w14:paraId="636134A3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32D492D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B5D15C5" w14:textId="77777777" w:rsidR="007F1F36" w:rsidRPr="00E40656" w:rsidRDefault="00CE71B4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14:paraId="5D18F8E9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8ED19FC" w14:textId="232EE8B3" w:rsidR="00990192" w:rsidRDefault="00990192" w:rsidP="0099019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11A">
              <w:rPr>
                <w:rFonts w:ascii="Times New Roman" w:hAnsi="Times New Roman"/>
                <w:sz w:val="28"/>
                <w:szCs w:val="28"/>
                <w:lang w:val="ru-RU"/>
              </w:rPr>
              <w:t>После заключения договора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результате электронного отбора Оператор в течение одного рабочего дня разблокирует и возвращает задаток на соответствующий лицевой счет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исполнителя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1B0AB084" w14:textId="304FCE79" w:rsidR="00990192" w:rsidRDefault="00990192" w:rsidP="0099019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случае, если участники электронного отбора, проведенного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Заказчиком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внесли задаток, он в течение одного рабочего дня после заключения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договора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разблокируется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возвращается Оператором на соответствующий лицевой счет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исполнителя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042274E0" w14:textId="7D869236" w:rsidR="00990192" w:rsidRDefault="00990192" w:rsidP="0099019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итогам электронного отбора из суммы авансовых платежей участника портал взимает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комиссионный сбор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оператора от фактической суммы сделки.</w:t>
            </w:r>
          </w:p>
          <w:p w14:paraId="1B135AB5" w14:textId="11E53A78" w:rsidR="007F1F36" w:rsidRPr="00ED7ED4" w:rsidRDefault="00990192" w:rsidP="0099019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банках.</w:t>
            </w:r>
          </w:p>
        </w:tc>
      </w:tr>
      <w:tr w:rsidR="007F1F36" w:rsidRPr="00FB0891" w14:paraId="3BF16E3B" w14:textId="77777777" w:rsidTr="007336FC">
        <w:tc>
          <w:tcPr>
            <w:tcW w:w="567" w:type="dxa"/>
            <w:shd w:val="clear" w:color="auto" w:fill="auto"/>
          </w:tcPr>
          <w:p w14:paraId="158582F6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3DFDC1A1" w14:textId="12A03CDB" w:rsidR="007F1F36" w:rsidRPr="00E40656" w:rsidRDefault="007F1F36" w:rsidP="00E246D3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Порядок оценки предложений</w:t>
            </w:r>
          </w:p>
        </w:tc>
        <w:tc>
          <w:tcPr>
            <w:tcW w:w="709" w:type="dxa"/>
            <w:shd w:val="clear" w:color="auto" w:fill="auto"/>
          </w:tcPr>
          <w:p w14:paraId="4AFA020C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42D67EA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CF868E2" w14:textId="4D0317A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проведении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определенный закупочной комиссией срок электронная система в автоматическом режиме предоставляет доступ к электронным документам, размещенным участниками и составляющим их предложения.</w:t>
            </w:r>
          </w:p>
          <w:p w14:paraId="30DC56BB" w14:textId="069323C4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Прикрепленные участником файлы должны соответствовать сведениям, указанным в его предложении, а также электронные поля электронной системы должны быть заполнены участником.</w:t>
            </w:r>
          </w:p>
          <w:p w14:paraId="0FF8195B" w14:textId="0C0AB64A" w:rsidR="007F1F36" w:rsidRPr="00E40656" w:rsidRDefault="007F1F36" w:rsidP="00F96FFF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Электронная система проверяет соответствие предложенной цены участника стартовой цене, заполнены ли электронные поля и наличие прикрепленных файлов. В случаях, когда предложенная участником цена превышает стартовую цену, а также при наличии незаполненных полей или не полных прикрепленных файлов, система отклоняет предложение участника с указанием причин отклонения. Проверка соответствия сведений в прикрепленных файлах сведениям, указанным предложении участника, осуществляется ответственным секретарем закупочной комиссии.</w:t>
            </w:r>
          </w:p>
        </w:tc>
      </w:tr>
      <w:tr w:rsidR="007F1F36" w:rsidRPr="00FB0891" w14:paraId="680C6892" w14:textId="77777777" w:rsidTr="007336FC">
        <w:tc>
          <w:tcPr>
            <w:tcW w:w="567" w:type="dxa"/>
            <w:shd w:val="clear" w:color="auto" w:fill="auto"/>
          </w:tcPr>
          <w:p w14:paraId="381EB3C9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CE40482" w14:textId="77777777"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28DA494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2EEF81D5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35548778" w14:textId="23ACC99A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Оценка предложений осуществляется в следующей последовательности:</w:t>
            </w:r>
          </w:p>
          <w:p w14:paraId="06DDDE30" w14:textId="0BD0EEB8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-</w:t>
            </w:r>
            <w:r w:rsidR="00545C0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проверка оформления предложения в соответствии с требованиями, указанными в </w:t>
            </w:r>
            <w:r w:rsidR="005913F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закупочной 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документации</w:t>
            </w:r>
            <w:r w:rsidR="005913F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14:paraId="08A197E1" w14:textId="0AD38B4E" w:rsidR="007F1F36" w:rsidRPr="008E6322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45C0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оценка соответствия 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участника квалификационным требованиям</w:t>
            </w:r>
            <w:r w:rsidR="0087417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(если предусмотрено </w:t>
            </w:r>
            <w:r w:rsidR="005913F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закупочной</w:t>
            </w:r>
            <w:r w:rsidR="0087417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документацией</w:t>
            </w:r>
            <w:r w:rsidR="005913F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5913F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по отбору</w:t>
            </w:r>
            <w:r w:rsidR="0087417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)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14:paraId="3A4C4E4F" w14:textId="422476EB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45C0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оценка технической части 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предложения</w:t>
            </w:r>
            <w:r w:rsidR="005913F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14:paraId="1C64EFB0" w14:textId="4FD3625F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45C0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оценка ценовой части предложения.</w:t>
            </w:r>
          </w:p>
          <w:p w14:paraId="674BF53F" w14:textId="7A525131" w:rsidR="007F1F36" w:rsidRPr="00E40656" w:rsidRDefault="007F1F36" w:rsidP="00746285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При этом система обеспечивает последовательное раскрытие информации, содержащейся в квалификационной, технической и ценовой частях предложения не ранее подведения итогов оценки предыдущей части предложения</w:t>
            </w:r>
            <w:r w:rsidR="005913F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7F1F36" w:rsidRPr="00FB0891" w14:paraId="7C6488DF" w14:textId="77777777" w:rsidTr="007336FC">
        <w:tc>
          <w:tcPr>
            <w:tcW w:w="567" w:type="dxa"/>
            <w:shd w:val="clear" w:color="auto" w:fill="auto"/>
          </w:tcPr>
          <w:p w14:paraId="3F149E74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50F93D2" w14:textId="77777777"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1A6A44D" w14:textId="77777777" w:rsidR="007F1F36" w:rsidRPr="008E632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6322">
              <w:rPr>
                <w:rFonts w:ascii="Times New Roman" w:hAnsi="Times New Roman"/>
                <w:sz w:val="28"/>
                <w:szCs w:val="28"/>
                <w:lang w:val="ru-RU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40F9DC9D" w14:textId="77777777" w:rsidR="007F1F36" w:rsidRPr="008E632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C91472E" w14:textId="1C89763D" w:rsidR="007F1F36" w:rsidRPr="008E6322" w:rsidRDefault="007F1F36" w:rsidP="008E632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Перечень документов, </w:t>
            </w:r>
            <w:proofErr w:type="spellStart"/>
            <w:r w:rsidR="0087417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оформлямых</w:t>
            </w:r>
            <w:proofErr w:type="spellEnd"/>
            <w:r w:rsidR="0087417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7417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участниками электронного </w:t>
            </w:r>
            <w:r w:rsidR="004100E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отбор</w:t>
            </w:r>
            <w:r w:rsidR="0087417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а 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представлен в приложении №1 (формы №1,2,3,4,5</w:t>
            </w:r>
            <w:r w:rsidR="003E16C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,6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) </w:t>
            </w:r>
            <w:r w:rsid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 настоящей инструкции.</w:t>
            </w:r>
          </w:p>
        </w:tc>
      </w:tr>
      <w:tr w:rsidR="007F1F36" w:rsidRPr="00FB0891" w14:paraId="068E1CFF" w14:textId="77777777" w:rsidTr="007336FC">
        <w:tc>
          <w:tcPr>
            <w:tcW w:w="567" w:type="dxa"/>
            <w:shd w:val="clear" w:color="auto" w:fill="auto"/>
          </w:tcPr>
          <w:p w14:paraId="37E3D90F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B0AECA4" w14:textId="77777777"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D252167" w14:textId="77777777" w:rsidR="007F1F36" w:rsidRPr="008E632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047F2D62" w14:textId="77777777" w:rsidR="007F1F36" w:rsidRPr="008E6322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DFCCE96" w14:textId="3D48F5F2" w:rsidR="007F1F36" w:rsidRPr="008E6322" w:rsidRDefault="007F1F36" w:rsidP="00746285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Оценка предложений</w:t>
            </w:r>
            <w:r w:rsidR="005913F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по отбору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и определение победителя </w:t>
            </w:r>
            <w:r w:rsidR="004100E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отбор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а производятся на основании </w:t>
            </w:r>
            <w:r w:rsidR="00005C72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последовательности, порядка, 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критериев</w:t>
            </w:r>
            <w:r w:rsidR="00872F60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72F60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и метода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изложенных в </w:t>
            </w:r>
            <w:r w:rsidR="0074628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закупочной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документации </w:t>
            </w:r>
            <w:r w:rsidR="0074628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по отбору 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(Приложение № 2).</w:t>
            </w:r>
          </w:p>
        </w:tc>
      </w:tr>
      <w:tr w:rsidR="007F1F36" w:rsidRPr="00FB0891" w14:paraId="686543D3" w14:textId="77777777" w:rsidTr="007336FC">
        <w:tc>
          <w:tcPr>
            <w:tcW w:w="567" w:type="dxa"/>
            <w:shd w:val="clear" w:color="auto" w:fill="auto"/>
          </w:tcPr>
          <w:p w14:paraId="14FB2793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229EA14" w14:textId="77777777"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D05B32C" w14:textId="77777777" w:rsidR="007F1F36" w:rsidRPr="00E40656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5D08B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7EB75169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9BB235A" w14:textId="22D4B218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отстраняется от участия в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е, если:</w:t>
            </w:r>
          </w:p>
          <w:p w14:paraId="6D4A562A" w14:textId="77777777" w:rsidR="00B90765" w:rsidRDefault="00B90765" w:rsidP="00B9076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11A">
              <w:rPr>
                <w:rFonts w:ascii="Times New Roman" w:hAnsi="Times New Roman"/>
                <w:sz w:val="28"/>
                <w:szCs w:val="28"/>
                <w:lang w:val="ru-RU"/>
              </w:rPr>
              <w:t>- он находится в состоянии судебного или арбитражного разбирательства с Заказчиком;</w:t>
            </w:r>
          </w:p>
          <w:p w14:paraId="7B48176C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о нем имеется запись в Едином реестре недобросовестных исполнителей;</w:t>
            </w:r>
          </w:p>
          <w:p w14:paraId="17B78160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него имеется просроченная задолженность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по уплате налогов и сборов;</w:t>
            </w:r>
          </w:p>
          <w:p w14:paraId="75EAEC28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отношении него введены процедуры банкротства;</w:t>
            </w:r>
          </w:p>
          <w:p w14:paraId="5072A1C8" w14:textId="62DC69F4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 не соответствует квалификационным,</w:t>
            </w:r>
            <w:r w:rsidR="00B907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90765" w:rsidRPr="0009211A">
              <w:rPr>
                <w:rFonts w:ascii="Times New Roman" w:hAnsi="Times New Roman"/>
                <w:sz w:val="28"/>
                <w:szCs w:val="28"/>
                <w:lang w:val="ru-RU"/>
              </w:rPr>
              <w:t>и/или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техническим </w:t>
            </w:r>
            <w:r w:rsidR="00B90765" w:rsidRPr="0009211A">
              <w:rPr>
                <w:rFonts w:ascii="Times New Roman" w:hAnsi="Times New Roman"/>
                <w:sz w:val="28"/>
                <w:szCs w:val="28"/>
                <w:lang w:val="ru-RU"/>
              </w:rPr>
              <w:t>и/или</w:t>
            </w:r>
            <w:r w:rsidR="00B907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коммерческим требованиям </w:t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закупочной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документации</w:t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58B55B2F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прямо или косвенно предлагает, дает или соглашается дать любому нынешнему либо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бывшему должностному лицу или работнику государственного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государственного заказчика в процессе государственных закупок;</w:t>
            </w:r>
          </w:p>
          <w:p w14:paraId="4077F8A2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участник совершает </w:t>
            </w:r>
            <w:proofErr w:type="spellStart"/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антиконкурентные</w:t>
            </w:r>
            <w:proofErr w:type="spellEnd"/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действия или в нарушение законодательства имеет конфликт интересов, а также при выявлении случаев аффилированности;</w:t>
            </w:r>
          </w:p>
          <w:p w14:paraId="558A4188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участником не представлено заявление по недопущению коррупционных проявлений;</w:t>
            </w:r>
          </w:p>
          <w:p w14:paraId="3400E0B7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участника не имеется правомочность на заключение договора; </w:t>
            </w:r>
          </w:p>
          <w:p w14:paraId="20B98BF2" w14:textId="0E2A6D46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участники не предоставили пакет необходимых документов в установленный срок или пакет документов, представленный в срок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не соответствует требованиям </w:t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t>закупочной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документации</w:t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093A96FD" w14:textId="6096AF9C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установлена недостоверность информации, содержащейся в документах, представленных участником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</w:p>
          <w:p w14:paraId="27BF13BF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об отстранении участника от участия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закупочных процедурах и его причины заносятся в отчет о закупочных процедурах, и о них незамедлительно сообщается соответствующему участнику.</w:t>
            </w:r>
          </w:p>
        </w:tc>
      </w:tr>
      <w:tr w:rsidR="007F1F36" w:rsidRPr="00FB0891" w14:paraId="79BDF64E" w14:textId="77777777" w:rsidTr="007336FC">
        <w:tc>
          <w:tcPr>
            <w:tcW w:w="567" w:type="dxa"/>
            <w:shd w:val="clear" w:color="auto" w:fill="auto"/>
          </w:tcPr>
          <w:p w14:paraId="0FE7F3C3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07F27DA" w14:textId="77777777"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928AFE3" w14:textId="77777777" w:rsidR="007F1F36" w:rsidRPr="00E40656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5D08B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68F05B33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7E79528" w14:textId="099517C8" w:rsidR="007F1F36" w:rsidRPr="00E40656" w:rsidRDefault="00746285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r w:rsidR="007F1F36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редложение признается надлежаще оформленным, если оно соответствует требованиям Закона 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закупочной</w:t>
            </w:r>
            <w:r w:rsidR="007F1F36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документации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по отбору</w:t>
            </w:r>
            <w:r w:rsidR="007F1F36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 Решение ответственного секретаря закупочной комиссии о признании предложения</w:t>
            </w:r>
            <w:r w:rsidR="005913F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F1F36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участника надлежаще или не надлежаще оформленным с обоснованием причин такого решения подлежит утверждению закупочной комиссией.</w:t>
            </w:r>
          </w:p>
          <w:p w14:paraId="3A52135F" w14:textId="17C71CE1" w:rsidR="007F1F36" w:rsidRPr="00E40656" w:rsidRDefault="007F1F36" w:rsidP="005913F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Решение о несоответствии предложения участника требованиям с указанием причин такого решения направляется 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 персональный кабинет участника в день принятия такого решения.</w:t>
            </w:r>
          </w:p>
        </w:tc>
      </w:tr>
      <w:tr w:rsidR="007F1F36" w:rsidRPr="00FB0891" w14:paraId="73D2474F" w14:textId="77777777" w:rsidTr="007336FC">
        <w:tc>
          <w:tcPr>
            <w:tcW w:w="567" w:type="dxa"/>
            <w:shd w:val="clear" w:color="auto" w:fill="auto"/>
          </w:tcPr>
          <w:p w14:paraId="079F0387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5708D0" w14:textId="77777777"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7FA0B4B" w14:textId="77777777" w:rsidR="007F1F36" w:rsidRPr="00E40656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5D08B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4E9046A3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FF2C7F0" w14:textId="14D74345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 время оценки предложений </w:t>
            </w:r>
            <w:r w:rsidR="00C343F1">
              <w:rPr>
                <w:rFonts w:ascii="Times New Roman" w:hAnsi="Times New Roman"/>
                <w:sz w:val="28"/>
                <w:szCs w:val="28"/>
                <w:lang w:val="ru-RU"/>
              </w:rPr>
              <w:t>Закупочная комиссия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может запрашивать у участников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 разъяснения по поводу их предложений. Данная процедура проводится</w:t>
            </w:r>
            <w:r w:rsidR="00C343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электронной форме.</w:t>
            </w:r>
          </w:p>
          <w:p w14:paraId="6FED0B2A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процессе разъяснения не допускаются какие-либо изменения по сути предложения, а также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по цене.</w:t>
            </w:r>
          </w:p>
        </w:tc>
      </w:tr>
      <w:tr w:rsidR="007F1F36" w:rsidRPr="00FB0891" w14:paraId="2CC9C18F" w14:textId="77777777" w:rsidTr="007336FC">
        <w:tc>
          <w:tcPr>
            <w:tcW w:w="567" w:type="dxa"/>
            <w:shd w:val="clear" w:color="auto" w:fill="auto"/>
          </w:tcPr>
          <w:p w14:paraId="6506A80B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B69A20F" w14:textId="77777777"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E7B0127" w14:textId="77777777" w:rsidR="007F1F36" w:rsidRPr="00E40656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5D08B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3FE7F7A1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113B9C0" w14:textId="7D33C4DE" w:rsidR="007F1F36" w:rsidRPr="00E40656" w:rsidRDefault="007F1F36" w:rsidP="005913F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Срок рассмотрения и оценки предложений участников </w:t>
            </w:r>
            <w:r w:rsidR="004100E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а не может превышать 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45 (сорока пяти) рабочих дней с момента окончания подачи предложений.</w:t>
            </w:r>
          </w:p>
        </w:tc>
      </w:tr>
      <w:tr w:rsidR="007F1F36" w:rsidRPr="00FB0891" w14:paraId="3022B3A2" w14:textId="77777777" w:rsidTr="007336FC">
        <w:trPr>
          <w:trHeight w:val="996"/>
        </w:trPr>
        <w:tc>
          <w:tcPr>
            <w:tcW w:w="567" w:type="dxa"/>
            <w:shd w:val="clear" w:color="auto" w:fill="auto"/>
          </w:tcPr>
          <w:p w14:paraId="53135760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280BE235" w14:textId="2078D115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Подача предложения для участия в электронном </w:t>
            </w:r>
            <w:r w:rsidR="004100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709" w:type="dxa"/>
            <w:shd w:val="clear" w:color="auto" w:fill="auto"/>
          </w:tcPr>
          <w:p w14:paraId="6AF1C70B" w14:textId="77777777" w:rsidR="007F1F36" w:rsidRPr="00E40656" w:rsidRDefault="007F1F36" w:rsidP="007F1F36">
            <w:pPr>
              <w:tabs>
                <w:tab w:val="center" w:pos="24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586DEF40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C8046A4" w14:textId="24DABD08" w:rsidR="007F1F36" w:rsidRPr="0009211A" w:rsidRDefault="005913FD" w:rsidP="005913F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DE608D" w:rsidRPr="000921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редложение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отбору </w:t>
            </w:r>
            <w:r w:rsidR="00DE608D" w:rsidRPr="000921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вся связанная </w:t>
            </w:r>
            <w:r w:rsidR="00DE608D" w:rsidRPr="0009211A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с ним корреспонденция, и документация, которые осуществляются участником и заказчиком, должны быть на узбекском или русском языке.</w:t>
            </w:r>
            <w:r w:rsidR="00DE608D" w:rsidRPr="0009211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DE608D" w:rsidRPr="0009211A">
              <w:rPr>
                <w:rFonts w:ascii="Times New Roman" w:hAnsi="Times New Roman"/>
                <w:sz w:val="28"/>
                <w:szCs w:val="28"/>
                <w:lang w:val="ru-RU"/>
              </w:rPr>
              <w:t>редложение, может быть на другом языке при условии, что к ней будет приложен точный перевод на узбекском или русском языке. В случае разночтения в тексте предложения, когда используется более чем один язык, узбекский или русский язык считается превалирующим</w:t>
            </w:r>
            <w:r w:rsidR="00DE608D" w:rsidRPr="0009211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7F1F36" w:rsidRPr="00FB0891" w14:paraId="38CAD438" w14:textId="77777777" w:rsidTr="007336FC">
        <w:tc>
          <w:tcPr>
            <w:tcW w:w="567" w:type="dxa"/>
            <w:shd w:val="clear" w:color="auto" w:fill="auto"/>
          </w:tcPr>
          <w:p w14:paraId="3E520E37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F82EF1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82DC106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5E52C531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863C39E" w14:textId="122A0150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проведении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участники подают свои предложения в виде электронных конвертов через свой персональный кабинет не позднее срока, определенного в объявлении о проведении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</w:p>
          <w:p w14:paraId="16543D92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Каждый размещенный электронный документ утверждается электронной цифровой подписью участника.</w:t>
            </w:r>
          </w:p>
        </w:tc>
      </w:tr>
      <w:tr w:rsidR="007F1F36" w:rsidRPr="00FB0891" w14:paraId="6A4B512E" w14:textId="77777777" w:rsidTr="007336FC">
        <w:tc>
          <w:tcPr>
            <w:tcW w:w="567" w:type="dxa"/>
            <w:shd w:val="clear" w:color="auto" w:fill="auto"/>
          </w:tcPr>
          <w:p w14:paraId="583C3B70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C12263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150FC9E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3AF80C45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8FB88DC" w14:textId="66A65E6B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Вместе с предложением</w:t>
            </w:r>
            <w:r w:rsidR="005913F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участники могут размещать в виде файлов эскизы, рисунки, чертежи, фотографии и иные документы*.</w:t>
            </w:r>
          </w:p>
          <w:p w14:paraId="44BE38F0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Cs/>
                <w:lang w:val="ru-RU"/>
              </w:rPr>
              <w:t>*</w:t>
            </w:r>
            <w:r w:rsidRPr="00B61ED7">
              <w:rPr>
                <w:rFonts w:ascii="Times New Roman" w:hAnsi="Times New Roman"/>
                <w:bCs/>
                <w:i/>
                <w:u w:val="single"/>
                <w:lang w:val="ru-RU"/>
              </w:rPr>
              <w:t>Если в условиях государственной закупки предусмотрено представление участниками образца, пробы товара, являющегося объектом закупки, закупочная комиссия устанавливает отдельный порядок их передачи</w:t>
            </w:r>
            <w:r w:rsidR="00C343F1">
              <w:rPr>
                <w:rFonts w:ascii="Times New Roman" w:hAnsi="Times New Roman"/>
                <w:bCs/>
                <w:i/>
                <w:u w:val="single"/>
                <w:lang w:val="ru-RU"/>
              </w:rPr>
              <w:t xml:space="preserve"> </w:t>
            </w:r>
            <w:r w:rsidRPr="00B61ED7">
              <w:rPr>
                <w:rFonts w:ascii="Times New Roman" w:hAnsi="Times New Roman"/>
                <w:bCs/>
                <w:i/>
                <w:u w:val="single"/>
                <w:lang w:val="ru-RU"/>
              </w:rPr>
              <w:t>со стороны участников</w:t>
            </w:r>
            <w:r w:rsidRPr="00E40656">
              <w:rPr>
                <w:rFonts w:ascii="Times New Roman" w:hAnsi="Times New Roman"/>
                <w:bCs/>
                <w:i/>
                <w:lang w:val="ru-RU"/>
              </w:rPr>
              <w:t>.</w:t>
            </w:r>
          </w:p>
          <w:p w14:paraId="509B20EF" w14:textId="7D869EC4" w:rsidR="007F1F36" w:rsidRPr="00E40656" w:rsidRDefault="007F1F36" w:rsidP="005913F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При этом предложения участников представляются посредством прикрепления документов в соответствии с шаблонами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электронной системе. Указанные участником сведения должны соответствовать сведениям, содержащимся в прикрепленных документах.</w:t>
            </w:r>
          </w:p>
        </w:tc>
      </w:tr>
      <w:tr w:rsidR="007F1F36" w:rsidRPr="005913FD" w14:paraId="5036C049" w14:textId="77777777" w:rsidTr="007336FC">
        <w:tc>
          <w:tcPr>
            <w:tcW w:w="567" w:type="dxa"/>
            <w:shd w:val="clear" w:color="auto" w:fill="auto"/>
          </w:tcPr>
          <w:p w14:paraId="6676422D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1D5AAD6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D07C28F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0DBFDA98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431A940" w14:textId="49837B92" w:rsidR="007F1F36" w:rsidRPr="00E40656" w:rsidRDefault="007F1F36" w:rsidP="005913F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 наступления срока вскрытия предложений, не допускается их просмотр участниками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а, в том числе ответственным секретарем и членами закупочной комиссии, за исключением участника, подавшего данные предложения. Ответственность за исполнение данного требования несет оператор.</w:t>
            </w:r>
          </w:p>
        </w:tc>
      </w:tr>
      <w:tr w:rsidR="007F1F36" w:rsidRPr="00FB0891" w14:paraId="64F2EB57" w14:textId="77777777" w:rsidTr="007336FC">
        <w:tc>
          <w:tcPr>
            <w:tcW w:w="567" w:type="dxa"/>
            <w:shd w:val="clear" w:color="auto" w:fill="auto"/>
          </w:tcPr>
          <w:p w14:paraId="5F7B87A9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11041C0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7B7370C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1AC7881A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73BCFE85" w14:textId="65B48255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а:</w:t>
            </w:r>
          </w:p>
          <w:p w14:paraId="347D338C" w14:textId="15BE063B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вправе подать только одно предложение </w:t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на один лот;</w:t>
            </w:r>
          </w:p>
          <w:p w14:paraId="422F45D2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несет ответственность за подлинность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 достоверность представляемых информации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 документов; </w:t>
            </w:r>
          </w:p>
          <w:p w14:paraId="2A965977" w14:textId="5545155D" w:rsidR="007F1F36" w:rsidRPr="00E40656" w:rsidRDefault="007F1F36" w:rsidP="005913F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до срока окончания подачи предложений вправе отозвать поданное предложение или внести в него изменения.</w:t>
            </w:r>
          </w:p>
        </w:tc>
      </w:tr>
      <w:tr w:rsidR="007F1F36" w:rsidRPr="00FB0891" w14:paraId="47775B09" w14:textId="77777777" w:rsidTr="007336FC">
        <w:tc>
          <w:tcPr>
            <w:tcW w:w="567" w:type="dxa"/>
            <w:shd w:val="clear" w:color="auto" w:fill="auto"/>
          </w:tcPr>
          <w:p w14:paraId="563B62E3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F4D8917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C90FD0B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483FA1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BBDB28B" w14:textId="5AB46AA5" w:rsidR="007F1F36" w:rsidRPr="00E40656" w:rsidRDefault="007F1F36" w:rsidP="005913F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Прием электронной системой предложений прекращается с наступлением срока и времени, указанного в опубликованном объявлении.</w:t>
            </w:r>
          </w:p>
        </w:tc>
      </w:tr>
      <w:tr w:rsidR="007F1F36" w:rsidRPr="00FB0891" w14:paraId="1EF78AE4" w14:textId="77777777" w:rsidTr="007336FC">
        <w:tc>
          <w:tcPr>
            <w:tcW w:w="567" w:type="dxa"/>
            <w:shd w:val="clear" w:color="auto" w:fill="auto"/>
          </w:tcPr>
          <w:p w14:paraId="48EC33B9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88916AD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E37B5DA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2A483F38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30AE04B6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Техническое предложение участника должно содержать следующие документы:</w:t>
            </w:r>
          </w:p>
        </w:tc>
      </w:tr>
      <w:tr w:rsidR="007F1F36" w:rsidRPr="00FB0891" w14:paraId="6A7AC356" w14:textId="77777777" w:rsidTr="007336FC">
        <w:tc>
          <w:tcPr>
            <w:tcW w:w="567" w:type="dxa"/>
            <w:shd w:val="clear" w:color="auto" w:fill="auto"/>
          </w:tcPr>
          <w:p w14:paraId="19981F54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BF68C77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C779EDA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415E125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66B1B03" w14:textId="151F0D10" w:rsidR="007F1F36" w:rsidRPr="009573BF" w:rsidRDefault="007F1F36" w:rsidP="009573BF">
            <w:pPr>
              <w:pStyle w:val="afff6"/>
              <w:numPr>
                <w:ilvl w:val="0"/>
                <w:numId w:val="20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техническое предложение, и сравнительная таблица технических характеристик </w:t>
            </w: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на </w:t>
            </w:r>
            <w:r w:rsidRPr="003E16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предлагаемый товар </w:t>
            </w:r>
            <w:r w:rsidR="008A3C39" w:rsidRPr="003E16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(работы, услуги) </w:t>
            </w:r>
            <w:r w:rsidR="003E16C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E16C6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соответствии с формой №7, прилагаемой </w:t>
            </w:r>
            <w:r w:rsidR="003E16C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>к данной инструкции;</w:t>
            </w:r>
          </w:p>
          <w:p w14:paraId="0B4B8004" w14:textId="032193FA" w:rsidR="009573BF" w:rsidRPr="009573BF" w:rsidRDefault="009573BF" w:rsidP="005913FD">
            <w:pPr>
              <w:pStyle w:val="afff6"/>
              <w:numPr>
                <w:ilvl w:val="0"/>
                <w:numId w:val="20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2" w:name="_Hlk523078286"/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техническая документация (брошюры, </w:t>
            </w:r>
            <w:r w:rsidR="003E16C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т.п. или иные документы, содержащие полное и подробное описание </w:t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t>услуги</w:t>
            </w: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>).</w:t>
            </w:r>
            <w:bookmarkEnd w:id="2"/>
          </w:p>
        </w:tc>
      </w:tr>
      <w:tr w:rsidR="007F1F36" w:rsidRPr="00FB0891" w14:paraId="2524638F" w14:textId="77777777" w:rsidTr="007336FC">
        <w:tc>
          <w:tcPr>
            <w:tcW w:w="567" w:type="dxa"/>
            <w:shd w:val="clear" w:color="auto" w:fill="auto"/>
          </w:tcPr>
          <w:p w14:paraId="02A4A8B1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1E837BE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4AF124C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7.9</w:t>
            </w:r>
          </w:p>
        </w:tc>
        <w:tc>
          <w:tcPr>
            <w:tcW w:w="284" w:type="dxa"/>
            <w:shd w:val="clear" w:color="auto" w:fill="auto"/>
          </w:tcPr>
          <w:p w14:paraId="0B5DC6C6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79F4B9C" w14:textId="77777777" w:rsidR="007F1F36" w:rsidRPr="008E6322" w:rsidRDefault="007F1F36" w:rsidP="00CC557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6322">
              <w:rPr>
                <w:rFonts w:ascii="Times New Roman" w:hAnsi="Times New Roman"/>
                <w:sz w:val="28"/>
                <w:szCs w:val="28"/>
                <w:lang w:val="ru-RU"/>
              </w:rPr>
              <w:t>Ценовое предложение участника</w:t>
            </w:r>
            <w:r w:rsidR="00CC5575" w:rsidRPr="008E63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вносится в соответствующий раздел электронной системы</w:t>
            </w:r>
            <w:r w:rsidRPr="008E632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7F1F36" w:rsidRPr="00FB0891" w14:paraId="69C21AC6" w14:textId="77777777" w:rsidTr="007336FC">
        <w:tc>
          <w:tcPr>
            <w:tcW w:w="567" w:type="dxa"/>
            <w:shd w:val="clear" w:color="auto" w:fill="auto"/>
          </w:tcPr>
          <w:p w14:paraId="000C2E29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6E5379C3" w14:textId="1D674E44" w:rsidR="007F1F36" w:rsidRPr="00E40656" w:rsidRDefault="007F1F36" w:rsidP="00746285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14:paraId="137327C1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43C8C63E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86A1C08" w14:textId="5D190FA2" w:rsidR="007F1F36" w:rsidRPr="00E40656" w:rsidRDefault="007F1F36" w:rsidP="005913F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случае необходимости заказчик может продлить срок представления предложений, который распространяется на всех участников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или обратиться к участникам с предложением о продлении срока действия их предложений на определенный период по решению закупочной комиссии.</w:t>
            </w:r>
          </w:p>
        </w:tc>
      </w:tr>
      <w:tr w:rsidR="007F1F36" w:rsidRPr="00FB0891" w14:paraId="246394D6" w14:textId="77777777" w:rsidTr="007336FC">
        <w:tc>
          <w:tcPr>
            <w:tcW w:w="567" w:type="dxa"/>
            <w:shd w:val="clear" w:color="auto" w:fill="auto"/>
          </w:tcPr>
          <w:p w14:paraId="5689FCCA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6B3A994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57D3E3A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20C8F809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8E03740" w14:textId="1EA4A0FC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по согласованию с закупочной комиссией вправе принять решение о внесении изменений в </w:t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t>закупочную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документацию</w:t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E16C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t>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позднее чем за один рабочий день до даты окончания срока подачи предложений на участие в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е. </w:t>
            </w:r>
          </w:p>
          <w:p w14:paraId="2CB4851E" w14:textId="2E16213A" w:rsidR="007F1F36" w:rsidRPr="00E40656" w:rsidRDefault="007F1F36" w:rsidP="00F96FF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наименования товара (работы, услуги) не допускается. При этом срок окончания подачи предложений в </w:t>
            </w:r>
            <w:r w:rsidR="005913FD">
              <w:rPr>
                <w:rFonts w:ascii="Times New Roman" w:hAnsi="Times New Roman"/>
                <w:sz w:val="28"/>
                <w:szCs w:val="28"/>
                <w:lang w:val="ru-RU"/>
              </w:rPr>
              <w:t>данном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должен быть продлен не менее чем на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три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рабочих дней с даты внесения изменений в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закупочную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документацию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 Одновременно с этим вносятся изменения</w:t>
            </w:r>
            <w:r w:rsidR="00C343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объявление о проведении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а, если была изменена информация, указанная в объявлении.</w:t>
            </w:r>
          </w:p>
        </w:tc>
      </w:tr>
      <w:tr w:rsidR="007F1F36" w:rsidRPr="00FB0891" w14:paraId="38E39552" w14:textId="77777777" w:rsidTr="007336FC">
        <w:tc>
          <w:tcPr>
            <w:tcW w:w="567" w:type="dxa"/>
            <w:shd w:val="clear" w:color="auto" w:fill="auto"/>
          </w:tcPr>
          <w:p w14:paraId="1B518D6B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22AAF3C7" w14:textId="2EA031F1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Подведение итогов электронного </w:t>
            </w:r>
            <w:r w:rsidR="004100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14:paraId="1356CBB9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03D2350E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1255B2C" w14:textId="1DA5B3A6" w:rsidR="00196D09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признается несостоявшимся:</w:t>
            </w:r>
          </w:p>
          <w:p w14:paraId="390E2C59" w14:textId="0CF75B2B" w:rsidR="00196D09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на этапе технической оценки закупочная комиссия отклонила все предложения или только одно предложение соответствует требованиям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закупочной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документации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64F37CE1" w14:textId="3ED50E3C" w:rsidR="00196D09" w:rsidRPr="006D4350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43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проведении электронного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6D43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определенный закупочной комиссией срок электронная система в автоматическом режиме предоставляет доступ к электронным документам, размещенным участниками и составляющим их предложения.</w:t>
            </w:r>
          </w:p>
          <w:p w14:paraId="76C9E235" w14:textId="7D80A650" w:rsidR="00196D09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4350">
              <w:rPr>
                <w:rFonts w:ascii="Times New Roman" w:hAnsi="Times New Roman"/>
                <w:sz w:val="28"/>
                <w:szCs w:val="28"/>
                <w:lang w:val="ru-RU"/>
              </w:rPr>
              <w:t>Прикрепленные участником файлы должны соответствовать сведениям, указанным в его предложении, а также электронные поля электронной системы должны быть заполнены участником.</w:t>
            </w:r>
          </w:p>
          <w:p w14:paraId="2C71BC6E" w14:textId="57B34A1C" w:rsidR="00196D09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43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Электронная система проверяет соответствие предложенной цены участника стартовой цене, заполнены ли электронные поля и наличие прикрепленных файлов. В случаях, когда предложенная участником цена превышает стартовую цену, а также при наличии незаполненных полей или не полных </w:t>
            </w:r>
            <w:r w:rsidRPr="006D43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прикрепленных файлов, система отклоняет предложение участника с указанием причин отклонения.</w:t>
            </w:r>
          </w:p>
          <w:p w14:paraId="177C4090" w14:textId="7C3BDFEF" w:rsidR="00196D09" w:rsidRPr="00E40656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зависимости от условий, определенных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закупочной документацией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электронная система в автоматическом режиме 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пределяет в качестве победителя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участника, предложив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шего наименьшую цену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 числа участников, допущенных к дальнейшему участию в электронном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результатам оценки технической части предложений.</w:t>
            </w:r>
          </w:p>
          <w:p w14:paraId="2C216068" w14:textId="14C5926E" w:rsidR="00196D09" w:rsidRPr="00E40656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 резервного исполнителя осуществляется в порядке установленным настоящим пунктом.</w:t>
            </w:r>
          </w:p>
          <w:p w14:paraId="40668AB2" w14:textId="6BE38B99" w:rsidR="007F1F36" w:rsidRPr="00E40656" w:rsidRDefault="00196D09" w:rsidP="00E246D3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этом случае, заказчик обязан провести электронный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отбор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повторно в таких же условиях, установленных в </w:t>
            </w:r>
            <w:r w:rsidR="00E246D3">
              <w:rPr>
                <w:rFonts w:ascii="Times New Roman" w:hAnsi="Times New Roman"/>
                <w:sz w:val="28"/>
                <w:szCs w:val="28"/>
                <w:lang w:val="ru-RU"/>
              </w:rPr>
              <w:t>закупочной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документации</w:t>
            </w:r>
            <w:r w:rsidR="00E246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, критериях и требованиях к товарам (работам, услугам).</w:t>
            </w:r>
          </w:p>
        </w:tc>
      </w:tr>
      <w:tr w:rsidR="007F1F36" w:rsidRPr="00FB0891" w14:paraId="1DA6381C" w14:textId="77777777" w:rsidTr="007336FC">
        <w:tc>
          <w:tcPr>
            <w:tcW w:w="567" w:type="dxa"/>
            <w:shd w:val="clear" w:color="auto" w:fill="auto"/>
          </w:tcPr>
          <w:p w14:paraId="06C8C73C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F90033D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2D92F13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50EFC5AA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97EFBD4" w14:textId="5C133F9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По итогам рассмотрения предложений секретарь закупочной комиссии, на основании имеющихся в системе шаблонов, формирует электронные протоколы заседаний закупочной комиссии и направляет на утверждение членам закупочной комиссии.</w:t>
            </w:r>
          </w:p>
          <w:p w14:paraId="378FAB2A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Члены закупочной комиссии утверждают электронные протоколы заседаний, используя свои электронные цифровые подписи. Выписка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из электронного протокола опубликовывается на портале в автоматическом режиме.</w:t>
            </w:r>
          </w:p>
        </w:tc>
      </w:tr>
      <w:tr w:rsidR="007F1F36" w:rsidRPr="00FB0891" w14:paraId="3B512681" w14:textId="77777777" w:rsidTr="007336FC">
        <w:tc>
          <w:tcPr>
            <w:tcW w:w="567" w:type="dxa"/>
            <w:shd w:val="clear" w:color="auto" w:fill="auto"/>
          </w:tcPr>
          <w:p w14:paraId="0CC35973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D4B4AFF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C88F7A6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7D915B11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C5F8B1E" w14:textId="5A838C51" w:rsidR="002D7DED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3" w:name="_Hlk523300889"/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Любой участник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а. </w:t>
            </w:r>
          </w:p>
          <w:p w14:paraId="0868E621" w14:textId="4C63971E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течение трех рабочих дней с даты поступления такого запроса заказчик обязан представить участнику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 соответствующие разъяснения</w:t>
            </w:r>
            <w:r w:rsidRPr="00E40656">
              <w:rPr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через чат.</w:t>
            </w:r>
            <w:bookmarkEnd w:id="3"/>
          </w:p>
        </w:tc>
      </w:tr>
      <w:tr w:rsidR="007F1F36" w:rsidRPr="00FB0891" w14:paraId="545EE425" w14:textId="77777777" w:rsidTr="007336FC">
        <w:tc>
          <w:tcPr>
            <w:tcW w:w="567" w:type="dxa"/>
            <w:shd w:val="clear" w:color="auto" w:fill="auto"/>
          </w:tcPr>
          <w:p w14:paraId="333EE447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0EC8413A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337B01D9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1102A904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E1AC75C" w14:textId="721BDA46" w:rsidR="007F1F36" w:rsidRPr="00003357" w:rsidRDefault="007F1F36" w:rsidP="00003357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Победитель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="00003357" w:rsidRPr="00003357">
              <w:rPr>
                <w:rFonts w:ascii="Times New Roman" w:hAnsi="Times New Roman"/>
                <w:sz w:val="28"/>
                <w:szCs w:val="28"/>
                <w:lang w:val="ru-RU"/>
              </w:rPr>
              <w:t>представляет в размере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</w:t>
            </w:r>
            <w:r w:rsidR="00003357"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62E1A" w:rsidRPr="00F62E1A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003357"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% от общей суммы заключаемого договора </w:t>
            </w: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>гаранти</w:t>
            </w:r>
            <w:r w:rsidR="00003357" w:rsidRPr="00003357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исполнения обязательств договора</w:t>
            </w:r>
            <w:r w:rsidR="00003357" w:rsidRPr="0000335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7F1F36" w:rsidRPr="00FB0891" w14:paraId="4F8C67F0" w14:textId="77777777" w:rsidTr="007336FC">
        <w:tc>
          <w:tcPr>
            <w:tcW w:w="567" w:type="dxa"/>
            <w:shd w:val="clear" w:color="auto" w:fill="auto"/>
          </w:tcPr>
          <w:p w14:paraId="57634378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6203F3E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E26EF88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66C03595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76D474A9" w14:textId="4360C425" w:rsidR="007F1F36" w:rsidRPr="00E40656" w:rsidRDefault="007F1F36" w:rsidP="0074628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вправе направить заказчику через открытый электронный чат запрос о даче разъяснений положений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закупочной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документации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позднее, чем за два рабочих дня до даты окончания срока подачи предложений. В течение двух рабочих дней с даты поступления указанного запроса заказчик обязан </w:t>
            </w:r>
            <w:r w:rsidR="004741F2" w:rsidRPr="00003357">
              <w:rPr>
                <w:rFonts w:ascii="Times New Roman" w:hAnsi="Times New Roman"/>
                <w:sz w:val="28"/>
                <w:szCs w:val="28"/>
                <w:lang w:val="ru-RU"/>
              </w:rPr>
              <w:t>отправить</w:t>
            </w:r>
            <w:r w:rsidR="00003357"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через открытый </w:t>
            </w:r>
            <w:r w:rsidR="00003357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электронный</w:t>
            </w:r>
            <w:r w:rsidR="00003357"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чат </w:t>
            </w: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>разъяснения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положений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закупочной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документации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, если указанный запрос поступил к заказчику</w:t>
            </w:r>
            <w:r w:rsidR="008579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позднее чем за два рабочих дня до даты окончания срока подачи предложений. Разъяснения положений </w:t>
            </w:r>
            <w:r w:rsidR="00746285">
              <w:rPr>
                <w:rFonts w:ascii="Times New Roman" w:hAnsi="Times New Roman"/>
                <w:sz w:val="28"/>
                <w:szCs w:val="28"/>
                <w:lang w:val="ru-RU"/>
              </w:rPr>
              <w:t>закупочной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документации</w:t>
            </w:r>
            <w:r w:rsidR="007462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должны изменять ее сущность.</w:t>
            </w:r>
          </w:p>
        </w:tc>
      </w:tr>
      <w:tr w:rsidR="007F1F36" w:rsidRPr="00FB0891" w14:paraId="350FABB8" w14:textId="77777777" w:rsidTr="007336FC">
        <w:tc>
          <w:tcPr>
            <w:tcW w:w="567" w:type="dxa"/>
            <w:shd w:val="clear" w:color="auto" w:fill="auto"/>
          </w:tcPr>
          <w:p w14:paraId="587C356F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01AB599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BB572FF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4B094DE5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3EFE18F1" w14:textId="1499FB7A" w:rsidR="007F1F36" w:rsidRPr="00E40656" w:rsidRDefault="00B126CD" w:rsidP="00F96FF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>а до срока окончания подачи предложений вправе отозвать поданное предложение или внести в него изменения</w:t>
            </w:r>
            <w:r w:rsidR="007F1F36" w:rsidRPr="0000335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7F1F36" w:rsidRPr="00FB0891" w14:paraId="58D7A184" w14:textId="77777777" w:rsidTr="007336FC">
        <w:tc>
          <w:tcPr>
            <w:tcW w:w="567" w:type="dxa"/>
            <w:shd w:val="clear" w:color="auto" w:fill="auto"/>
          </w:tcPr>
          <w:p w14:paraId="353B8757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7C3D1BF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E526E9E" w14:textId="77777777" w:rsidR="007F1F36" w:rsidRPr="00E40656" w:rsidRDefault="007F1F36" w:rsidP="007F1F36">
            <w:pPr>
              <w:spacing w:before="60" w:after="60"/>
              <w:ind w:left="-114" w:right="-108" w:firstLine="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10.4</w:t>
            </w:r>
          </w:p>
        </w:tc>
        <w:tc>
          <w:tcPr>
            <w:tcW w:w="284" w:type="dxa"/>
            <w:shd w:val="clear" w:color="auto" w:fill="auto"/>
          </w:tcPr>
          <w:p w14:paraId="7B6A8241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013F62B" w14:textId="1A904B05" w:rsidR="007F1F36" w:rsidRPr="00E40656" w:rsidRDefault="007F1F36" w:rsidP="0064032E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имеет право отменить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любое время до акцепта выигравшего предложения. Заказчик в случае отмены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публикует обоснованные причины данного решения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на специальном информационном портале</w:t>
            </w:r>
            <w:r w:rsidRPr="00E40656">
              <w:rPr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через электронную систему в течение трех рабочих дней после принятия такого решения.</w:t>
            </w:r>
          </w:p>
        </w:tc>
      </w:tr>
      <w:tr w:rsidR="007F1F36" w:rsidRPr="00FB0891" w14:paraId="3D6EE43D" w14:textId="77777777" w:rsidTr="007336FC">
        <w:tc>
          <w:tcPr>
            <w:tcW w:w="567" w:type="dxa"/>
            <w:shd w:val="clear" w:color="auto" w:fill="auto"/>
          </w:tcPr>
          <w:p w14:paraId="635C333F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326E01C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65708569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14:paraId="28BAF4EC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752CB2A" w14:textId="42561F44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Договор по результатам проведения электронного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 заключается в электронной форме</w:t>
            </w:r>
            <w:r w:rsidR="008579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условиях, указанных в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>закупочной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документации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отбору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предложении победителя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а, в срок не позднее десяти дней с момента объявления победителя. </w:t>
            </w:r>
          </w:p>
          <w:p w14:paraId="2E48E466" w14:textId="77777777"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Договор подписывается электронными цифровыми подписями сторон и вносится в реестр договоров.</w:t>
            </w:r>
          </w:p>
        </w:tc>
      </w:tr>
      <w:tr w:rsidR="007F1F36" w:rsidRPr="00FB0891" w14:paraId="5E0D4E26" w14:textId="77777777" w:rsidTr="007336FC">
        <w:tc>
          <w:tcPr>
            <w:tcW w:w="567" w:type="dxa"/>
            <w:shd w:val="clear" w:color="auto" w:fill="auto"/>
          </w:tcPr>
          <w:p w14:paraId="6236C110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99978E6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FBFF396" w14:textId="77777777"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14:paraId="41F087C6" w14:textId="77777777"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3959F4E" w14:textId="115C9B1C" w:rsidR="007F1F36" w:rsidRPr="00E40656" w:rsidRDefault="007F1F36" w:rsidP="0085795C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случае отказа победителя от заключения договора сумма задатка ему не возвращается.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В этом случае, если определен резервный победитель, право заключения договора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 исполнения обязательств по нему переходит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к резервному победителю. При этом с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резервным победителем заключается договор </w:t>
            </w:r>
            <w:r w:rsidR="00F96FFF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по цене, предложенной победителем (за исключением случаев, когда цена, предложенная резервным победителем, ниже цены, предложенной победителем), или он может отказаться</w:t>
            </w:r>
            <w:r w:rsidR="008579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заключения договора. Если резервный победитель не определен или резервный победитель отказался от заключения договора, заказчик проводит новый электронный </w:t>
            </w:r>
            <w:r w:rsidR="004100E3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73B1F81D" w14:textId="77777777" w:rsidR="00A73415" w:rsidRDefault="00B27696" w:rsidP="00A42F30">
      <w:pPr>
        <w:jc w:val="right"/>
        <w:rPr>
          <w:rFonts w:ascii="Times New Roman" w:hAnsi="Times New Roman"/>
          <w:b/>
          <w:lang w:val="ru-RU"/>
        </w:rPr>
      </w:pPr>
      <w:r w:rsidRPr="00E40656">
        <w:rPr>
          <w:rFonts w:ascii="Times New Roman" w:hAnsi="Times New Roman"/>
          <w:b/>
          <w:lang w:val="ru-RU"/>
        </w:rPr>
        <w:lastRenderedPageBreak/>
        <w:br w:type="page"/>
      </w:r>
    </w:p>
    <w:p w14:paraId="0D885B3D" w14:textId="77777777" w:rsidR="00A73415" w:rsidRPr="008E6322" w:rsidRDefault="00A73415" w:rsidP="00A73415">
      <w:pPr>
        <w:jc w:val="right"/>
        <w:rPr>
          <w:rFonts w:ascii="Times New Roman" w:hAnsi="Times New Roman"/>
          <w:b/>
          <w:lang w:val="ru-RU"/>
        </w:rPr>
      </w:pPr>
      <w:r w:rsidRPr="008E6322">
        <w:rPr>
          <w:rFonts w:ascii="Times New Roman" w:hAnsi="Times New Roman"/>
          <w:b/>
          <w:lang w:val="ru-RU"/>
        </w:rPr>
        <w:lastRenderedPageBreak/>
        <w:t>Приложение №1</w:t>
      </w:r>
    </w:p>
    <w:p w14:paraId="4320D973" w14:textId="77777777" w:rsidR="00A73415" w:rsidRPr="008E6322" w:rsidRDefault="00A73415" w:rsidP="00A73415">
      <w:pPr>
        <w:jc w:val="right"/>
        <w:rPr>
          <w:rFonts w:ascii="Times New Roman" w:hAnsi="Times New Roman"/>
          <w:b/>
          <w:lang w:val="ru-RU"/>
        </w:rPr>
      </w:pPr>
    </w:p>
    <w:p w14:paraId="5E42E3A6" w14:textId="2FD001E6" w:rsidR="00A73415" w:rsidRPr="008E6322" w:rsidRDefault="00A73415" w:rsidP="00A73415">
      <w:pPr>
        <w:ind w:firstLine="284"/>
        <w:jc w:val="center"/>
        <w:rPr>
          <w:rFonts w:ascii="Times New Roman" w:hAnsi="Times New Roman"/>
          <w:b/>
          <w:lang w:val="ru-RU"/>
        </w:rPr>
      </w:pPr>
      <w:r w:rsidRPr="008E6322">
        <w:rPr>
          <w:rFonts w:ascii="Times New Roman" w:hAnsi="Times New Roman"/>
          <w:b/>
          <w:lang w:val="ru-RU"/>
        </w:rPr>
        <w:t>Последовательность оценки предложений</w:t>
      </w:r>
      <w:r w:rsidR="008162F4">
        <w:rPr>
          <w:rFonts w:ascii="Times New Roman" w:hAnsi="Times New Roman"/>
          <w:b/>
          <w:lang w:val="ru-RU"/>
        </w:rPr>
        <w:t xml:space="preserve"> по отбору</w:t>
      </w:r>
      <w:r w:rsidRPr="008E6322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47242D19" w14:textId="77777777" w:rsidR="00A73415" w:rsidRPr="008E6322" w:rsidRDefault="00A73415" w:rsidP="00A73415">
      <w:pPr>
        <w:jc w:val="center"/>
        <w:rPr>
          <w:rFonts w:ascii="Times New Roman" w:hAnsi="Times New Roman"/>
          <w:b/>
          <w:lang w:val="ru-RU"/>
        </w:rPr>
      </w:pPr>
    </w:p>
    <w:p w14:paraId="51E2F119" w14:textId="5E276F96" w:rsidR="00A73415" w:rsidRPr="008E6322" w:rsidRDefault="00A73415" w:rsidP="00A73415">
      <w:pPr>
        <w:ind w:firstLine="426"/>
        <w:jc w:val="both"/>
        <w:rPr>
          <w:rFonts w:ascii="Times New Roman" w:hAnsi="Times New Roman"/>
          <w:lang w:val="ru-RU"/>
        </w:rPr>
      </w:pPr>
      <w:r w:rsidRPr="008E6322">
        <w:rPr>
          <w:rFonts w:ascii="Times New Roman" w:hAnsi="Times New Roman"/>
          <w:lang w:val="ru-RU"/>
        </w:rPr>
        <w:t>Оценка предложений осуществляется в следующей последовательности:</w:t>
      </w:r>
    </w:p>
    <w:p w14:paraId="0A481DD5" w14:textId="42C9494F" w:rsidR="00A73415" w:rsidRPr="00005C72" w:rsidRDefault="00A73415" w:rsidP="00A73415">
      <w:pPr>
        <w:spacing w:before="60" w:after="60"/>
        <w:ind w:firstLine="426"/>
        <w:jc w:val="both"/>
        <w:rPr>
          <w:rFonts w:ascii="Times New Roman" w:hAnsi="Times New Roman"/>
          <w:lang w:val="ru-RU"/>
        </w:rPr>
      </w:pPr>
      <w:r w:rsidRPr="008E6322">
        <w:rPr>
          <w:rFonts w:ascii="Times New Roman" w:hAnsi="Times New Roman"/>
          <w:lang w:val="ru-RU"/>
        </w:rPr>
        <w:t>- проверка оформления предложения в соответствии</w:t>
      </w:r>
      <w:r w:rsidRPr="00005C72">
        <w:rPr>
          <w:rFonts w:ascii="Times New Roman" w:hAnsi="Times New Roman"/>
          <w:lang w:val="ru-RU"/>
        </w:rPr>
        <w:t xml:space="preserve"> с требованиями, указанными в </w:t>
      </w:r>
      <w:r w:rsidR="00E246D3">
        <w:rPr>
          <w:rFonts w:ascii="Times New Roman" w:hAnsi="Times New Roman"/>
          <w:lang w:val="ru-RU"/>
        </w:rPr>
        <w:t>закупочной</w:t>
      </w:r>
      <w:r w:rsidRPr="00005C72">
        <w:rPr>
          <w:rFonts w:ascii="Times New Roman" w:hAnsi="Times New Roman"/>
          <w:lang w:val="ru-RU"/>
        </w:rPr>
        <w:t xml:space="preserve"> документации</w:t>
      </w:r>
      <w:r w:rsidR="00E246D3">
        <w:rPr>
          <w:rFonts w:ascii="Times New Roman" w:hAnsi="Times New Roman"/>
          <w:lang w:val="ru-RU"/>
        </w:rPr>
        <w:t xml:space="preserve"> по отбору</w:t>
      </w:r>
      <w:r>
        <w:rPr>
          <w:rFonts w:ascii="Times New Roman" w:hAnsi="Times New Roman"/>
          <w:lang w:val="ru-RU"/>
        </w:rPr>
        <w:t xml:space="preserve"> (таблица №1)</w:t>
      </w:r>
      <w:r w:rsidRPr="00005C72">
        <w:rPr>
          <w:rFonts w:ascii="Times New Roman" w:hAnsi="Times New Roman"/>
          <w:lang w:val="ru-RU"/>
        </w:rPr>
        <w:t>;</w:t>
      </w:r>
    </w:p>
    <w:p w14:paraId="0BAD2E60" w14:textId="316C4B51" w:rsidR="00A73415" w:rsidRPr="00005C72" w:rsidRDefault="00A73415" w:rsidP="00A73415">
      <w:pPr>
        <w:spacing w:before="60" w:after="60"/>
        <w:ind w:firstLine="426"/>
        <w:jc w:val="both"/>
        <w:rPr>
          <w:rFonts w:ascii="Times New Roman" w:hAnsi="Times New Roman"/>
          <w:lang w:val="ru-RU"/>
        </w:rPr>
      </w:pPr>
      <w:r w:rsidRPr="00005C72">
        <w:rPr>
          <w:rFonts w:ascii="Times New Roman" w:hAnsi="Times New Roman"/>
          <w:lang w:val="ru-RU"/>
        </w:rPr>
        <w:t>- оценка соответствия участника квалификационным требованиям (если предусмотрен</w:t>
      </w:r>
      <w:r>
        <w:rPr>
          <w:rFonts w:ascii="Times New Roman" w:hAnsi="Times New Roman"/>
          <w:lang w:val="ru-RU"/>
        </w:rPr>
        <w:t>ы</w:t>
      </w:r>
      <w:r w:rsidRPr="00005C7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условиями </w:t>
      </w:r>
      <w:r w:rsidR="00746285">
        <w:rPr>
          <w:rFonts w:ascii="Times New Roman" w:hAnsi="Times New Roman"/>
          <w:lang w:val="ru-RU"/>
        </w:rPr>
        <w:t>закупочной</w:t>
      </w:r>
      <w:r w:rsidRPr="00005C72">
        <w:rPr>
          <w:rFonts w:ascii="Times New Roman" w:hAnsi="Times New Roman"/>
          <w:lang w:val="ru-RU"/>
        </w:rPr>
        <w:t xml:space="preserve"> документацией</w:t>
      </w:r>
      <w:r w:rsidR="00746285">
        <w:rPr>
          <w:rFonts w:ascii="Times New Roman" w:hAnsi="Times New Roman"/>
          <w:lang w:val="ru-RU"/>
        </w:rPr>
        <w:t xml:space="preserve"> по отбору</w:t>
      </w:r>
      <w:r>
        <w:rPr>
          <w:rFonts w:ascii="Times New Roman" w:hAnsi="Times New Roman"/>
          <w:lang w:val="ru-RU"/>
        </w:rPr>
        <w:t>, таблица № 2</w:t>
      </w:r>
      <w:r w:rsidRPr="00005C72">
        <w:rPr>
          <w:rFonts w:ascii="Times New Roman" w:hAnsi="Times New Roman"/>
          <w:lang w:val="ru-RU"/>
        </w:rPr>
        <w:t>);</w:t>
      </w:r>
    </w:p>
    <w:p w14:paraId="5488834F" w14:textId="16C1C1C0" w:rsidR="00A73415" w:rsidRPr="00005C72" w:rsidRDefault="00A73415" w:rsidP="00A73415">
      <w:pPr>
        <w:spacing w:before="60" w:after="60"/>
        <w:ind w:firstLine="426"/>
        <w:jc w:val="both"/>
        <w:rPr>
          <w:rFonts w:ascii="Times New Roman" w:hAnsi="Times New Roman"/>
          <w:lang w:val="ru-RU"/>
        </w:rPr>
      </w:pPr>
      <w:r w:rsidRPr="00005C72">
        <w:rPr>
          <w:rFonts w:ascii="Times New Roman" w:hAnsi="Times New Roman"/>
          <w:lang w:val="ru-RU"/>
        </w:rPr>
        <w:t>- оценка технической части предложения</w:t>
      </w:r>
      <w:r w:rsidR="00746285">
        <w:rPr>
          <w:rFonts w:ascii="Times New Roman" w:hAnsi="Times New Roman"/>
          <w:lang w:val="ru-RU"/>
        </w:rPr>
        <w:t xml:space="preserve"> по отбору</w:t>
      </w:r>
      <w:r>
        <w:rPr>
          <w:rFonts w:ascii="Times New Roman" w:hAnsi="Times New Roman"/>
          <w:lang w:val="ru-RU"/>
        </w:rPr>
        <w:t xml:space="preserve"> (таблица № 3)</w:t>
      </w:r>
      <w:r w:rsidRPr="00005C72">
        <w:rPr>
          <w:rFonts w:ascii="Times New Roman" w:hAnsi="Times New Roman"/>
          <w:lang w:val="ru-RU"/>
        </w:rPr>
        <w:t>.</w:t>
      </w:r>
    </w:p>
    <w:p w14:paraId="14225C85" w14:textId="06B87948" w:rsidR="00A73415" w:rsidRDefault="00A73415" w:rsidP="00A73415">
      <w:pPr>
        <w:ind w:firstLine="426"/>
        <w:jc w:val="both"/>
        <w:rPr>
          <w:rFonts w:ascii="Times New Roman" w:hAnsi="Times New Roman"/>
          <w:b/>
          <w:lang w:val="ru-RU"/>
        </w:rPr>
      </w:pPr>
      <w:r w:rsidRPr="00005C72">
        <w:rPr>
          <w:rFonts w:ascii="Times New Roman" w:hAnsi="Times New Roman"/>
          <w:lang w:val="ru-RU"/>
        </w:rPr>
        <w:t>При этом система обеспечивает последовательное раскрытие информации, содержащейся в квалификационной, технической и ценовой частях предложения</w:t>
      </w:r>
      <w:r w:rsidR="00746285">
        <w:rPr>
          <w:rFonts w:ascii="Times New Roman" w:hAnsi="Times New Roman"/>
          <w:lang w:val="ru-RU"/>
        </w:rPr>
        <w:t xml:space="preserve"> по отбору</w:t>
      </w:r>
      <w:r w:rsidRPr="00005C72">
        <w:rPr>
          <w:rFonts w:ascii="Times New Roman" w:hAnsi="Times New Roman"/>
          <w:lang w:val="ru-RU"/>
        </w:rPr>
        <w:t xml:space="preserve"> не ранее подведения итогов оценки предыдущей части предложения</w:t>
      </w:r>
      <w:r>
        <w:rPr>
          <w:rFonts w:ascii="Times New Roman" w:hAnsi="Times New Roman"/>
          <w:lang w:val="ru-RU"/>
        </w:rPr>
        <w:t>.</w:t>
      </w:r>
    </w:p>
    <w:p w14:paraId="05442699" w14:textId="77777777" w:rsidR="00A73415" w:rsidRDefault="00A73415" w:rsidP="00A42F30">
      <w:pPr>
        <w:jc w:val="center"/>
        <w:rPr>
          <w:rFonts w:ascii="Times New Roman" w:hAnsi="Times New Roman"/>
          <w:b/>
          <w:lang w:val="ru-RU"/>
        </w:rPr>
      </w:pPr>
    </w:p>
    <w:p w14:paraId="22896B9D" w14:textId="77777777" w:rsidR="00A42F30" w:rsidRPr="00487E2F" w:rsidRDefault="00A42F30" w:rsidP="00A42F30">
      <w:pPr>
        <w:jc w:val="center"/>
        <w:rPr>
          <w:rFonts w:ascii="Times New Roman" w:hAnsi="Times New Roman"/>
          <w:b/>
          <w:lang w:val="ru-RU"/>
        </w:rPr>
      </w:pPr>
      <w:r w:rsidRPr="00487E2F">
        <w:rPr>
          <w:rFonts w:ascii="Times New Roman" w:hAnsi="Times New Roman"/>
          <w:b/>
          <w:lang w:val="ru-RU"/>
        </w:rPr>
        <w:t>ПЕРЕЧЕНЬ</w:t>
      </w:r>
    </w:p>
    <w:p w14:paraId="0CF22A13" w14:textId="1C990BFC" w:rsidR="00A42F30" w:rsidRPr="00487E2F" w:rsidRDefault="00CC5575" w:rsidP="00A42F30">
      <w:pPr>
        <w:ind w:right="-365"/>
        <w:jc w:val="center"/>
        <w:rPr>
          <w:rFonts w:ascii="Times New Roman" w:hAnsi="Times New Roman"/>
          <w:b/>
          <w:lang w:val="ru-RU"/>
        </w:rPr>
      </w:pPr>
      <w:r w:rsidRPr="00487E2F">
        <w:rPr>
          <w:rFonts w:ascii="Times New Roman" w:hAnsi="Times New Roman"/>
          <w:lang w:val="ru-RU"/>
        </w:rPr>
        <w:t>д</w:t>
      </w:r>
      <w:r w:rsidR="00A42F30" w:rsidRPr="00487E2F">
        <w:rPr>
          <w:rFonts w:ascii="Times New Roman" w:hAnsi="Times New Roman"/>
          <w:lang w:val="ru-RU"/>
        </w:rPr>
        <w:t>окументов</w:t>
      </w:r>
      <w:r w:rsidRPr="00487E2F">
        <w:rPr>
          <w:rFonts w:ascii="Times New Roman" w:hAnsi="Times New Roman"/>
          <w:lang w:val="ru-RU"/>
        </w:rPr>
        <w:t xml:space="preserve">, оформляемых участниками для участия в электронном </w:t>
      </w:r>
      <w:r w:rsidR="004100E3">
        <w:rPr>
          <w:rFonts w:ascii="Times New Roman" w:hAnsi="Times New Roman"/>
          <w:lang w:val="ru-RU"/>
        </w:rPr>
        <w:t>отбор</w:t>
      </w:r>
      <w:r w:rsidRPr="00487E2F">
        <w:rPr>
          <w:rFonts w:ascii="Times New Roman" w:hAnsi="Times New Roman"/>
          <w:lang w:val="ru-RU"/>
        </w:rPr>
        <w:t>е</w:t>
      </w:r>
    </w:p>
    <w:p w14:paraId="4144CBAE" w14:textId="77777777" w:rsidR="00735A6C" w:rsidRPr="00487E2F" w:rsidRDefault="00735A6C" w:rsidP="00814911">
      <w:pPr>
        <w:ind w:left="360" w:right="-159"/>
        <w:jc w:val="right"/>
        <w:rPr>
          <w:rFonts w:ascii="Times New Roman" w:hAnsi="Times New Roman"/>
          <w:i/>
          <w:lang w:val="ru-RU"/>
        </w:rPr>
      </w:pPr>
    </w:p>
    <w:p w14:paraId="0746B592" w14:textId="77777777" w:rsidR="00814911" w:rsidRPr="00487E2F" w:rsidRDefault="00814911" w:rsidP="00814911">
      <w:pPr>
        <w:ind w:left="360" w:right="-159"/>
        <w:jc w:val="right"/>
        <w:rPr>
          <w:rFonts w:ascii="Times New Roman" w:hAnsi="Times New Roman"/>
          <w:i/>
          <w:lang w:val="ru-RU"/>
        </w:rPr>
      </w:pPr>
      <w:r w:rsidRPr="00487E2F">
        <w:rPr>
          <w:rFonts w:ascii="Times New Roman" w:hAnsi="Times New Roman"/>
          <w:i/>
          <w:lang w:val="ru-RU"/>
        </w:rPr>
        <w:t>Таблица №1</w:t>
      </w:r>
    </w:p>
    <w:tbl>
      <w:tblPr>
        <w:tblW w:w="522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200"/>
        <w:gridCol w:w="2678"/>
        <w:gridCol w:w="2366"/>
      </w:tblGrid>
      <w:tr w:rsidR="00176EA8" w:rsidRPr="00487E2F" w14:paraId="28B3FA29" w14:textId="77777777" w:rsidTr="00487E2F">
        <w:tc>
          <w:tcPr>
            <w:tcW w:w="264" w:type="pct"/>
            <w:vAlign w:val="center"/>
          </w:tcPr>
          <w:p w14:paraId="3EB04FF8" w14:textId="77777777" w:rsidR="00176EA8" w:rsidRPr="00487E2F" w:rsidRDefault="00176EA8" w:rsidP="00895B8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87E2F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2151" w:type="pct"/>
            <w:vAlign w:val="center"/>
          </w:tcPr>
          <w:p w14:paraId="0CF8C433" w14:textId="2249BF5A" w:rsidR="00176EA8" w:rsidRPr="00487E2F" w:rsidRDefault="00176EA8" w:rsidP="00E8395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87E2F">
              <w:rPr>
                <w:rFonts w:ascii="Times New Roman" w:hAnsi="Times New Roman"/>
                <w:b/>
                <w:lang w:val="ru-RU"/>
              </w:rPr>
              <w:t xml:space="preserve">Документы и сведения, оформляемые участниками для участия в </w:t>
            </w:r>
            <w:r w:rsidR="004100E3">
              <w:rPr>
                <w:rFonts w:ascii="Times New Roman" w:hAnsi="Times New Roman"/>
                <w:b/>
                <w:lang w:val="ru-RU"/>
              </w:rPr>
              <w:t>отбор</w:t>
            </w:r>
            <w:r w:rsidRPr="00487E2F">
              <w:rPr>
                <w:rFonts w:ascii="Times New Roman" w:hAnsi="Times New Roman"/>
                <w:b/>
                <w:lang w:val="ru-RU"/>
              </w:rPr>
              <w:t xml:space="preserve">е </w:t>
            </w:r>
          </w:p>
        </w:tc>
        <w:tc>
          <w:tcPr>
            <w:tcW w:w="1372" w:type="pct"/>
            <w:vAlign w:val="center"/>
          </w:tcPr>
          <w:p w14:paraId="3E8B899B" w14:textId="77777777" w:rsidR="00176EA8" w:rsidRPr="00487E2F" w:rsidRDefault="00176EA8" w:rsidP="00895B8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87E2F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  <w:tc>
          <w:tcPr>
            <w:tcW w:w="1212" w:type="pct"/>
            <w:vAlign w:val="center"/>
          </w:tcPr>
          <w:p w14:paraId="0A2AD82D" w14:textId="77777777" w:rsidR="00176EA8" w:rsidRPr="00487E2F" w:rsidRDefault="00176EA8" w:rsidP="00E8395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87E2F">
              <w:rPr>
                <w:rFonts w:ascii="Times New Roman" w:hAnsi="Times New Roman"/>
                <w:b/>
                <w:lang w:val="ru-RU"/>
              </w:rPr>
              <w:t xml:space="preserve">Основание для </w:t>
            </w:r>
            <w:r w:rsidR="00E8395D" w:rsidRPr="00487E2F">
              <w:rPr>
                <w:rFonts w:ascii="Times New Roman" w:hAnsi="Times New Roman"/>
                <w:b/>
                <w:lang w:val="ru-RU"/>
              </w:rPr>
              <w:t>отстранения участника</w:t>
            </w:r>
          </w:p>
        </w:tc>
      </w:tr>
      <w:tr w:rsidR="00C33494" w:rsidRPr="00487E2F" w14:paraId="53215AF3" w14:textId="77777777" w:rsidTr="00487E2F">
        <w:tc>
          <w:tcPr>
            <w:tcW w:w="264" w:type="pct"/>
            <w:vAlign w:val="center"/>
          </w:tcPr>
          <w:p w14:paraId="1B90B922" w14:textId="77777777" w:rsidR="00C33494" w:rsidRPr="00487E2F" w:rsidRDefault="00C33494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51" w:type="pct"/>
            <w:vAlign w:val="center"/>
          </w:tcPr>
          <w:p w14:paraId="1A1B16B6" w14:textId="3755BD00" w:rsidR="00C33494" w:rsidRPr="00487E2F" w:rsidRDefault="00C33494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 xml:space="preserve">Заявка для участия в электронном </w:t>
            </w:r>
            <w:r w:rsidR="004100E3">
              <w:rPr>
                <w:rFonts w:ascii="Times New Roman" w:hAnsi="Times New Roman"/>
                <w:lang w:val="ru-RU"/>
              </w:rPr>
              <w:t>отбор</w:t>
            </w:r>
            <w:r w:rsidRPr="00487E2F">
              <w:rPr>
                <w:rFonts w:ascii="Times New Roman" w:hAnsi="Times New Roman"/>
                <w:lang w:val="ru-RU"/>
              </w:rPr>
              <w:t xml:space="preserve">е на имя председателя </w:t>
            </w:r>
            <w:r w:rsidRPr="00487E2F">
              <w:rPr>
                <w:rFonts w:ascii="Times New Roman" w:hAnsi="Times New Roman"/>
                <w:szCs w:val="28"/>
                <w:lang w:val="ru-RU"/>
              </w:rPr>
              <w:t xml:space="preserve">Закупочной </w:t>
            </w:r>
            <w:r w:rsidRPr="00487E2F">
              <w:rPr>
                <w:rFonts w:ascii="Times New Roman" w:hAnsi="Times New Roman"/>
                <w:lang w:val="ru-RU"/>
              </w:rPr>
              <w:t xml:space="preserve">комиссии </w:t>
            </w:r>
            <w:r w:rsidRPr="00487E2F">
              <w:rPr>
                <w:rFonts w:ascii="Times New Roman" w:hAnsi="Times New Roman"/>
                <w:i/>
                <w:lang w:val="ru-RU"/>
              </w:rPr>
              <w:t>(форма №1)</w:t>
            </w:r>
          </w:p>
        </w:tc>
        <w:tc>
          <w:tcPr>
            <w:tcW w:w="1372" w:type="pct"/>
            <w:vAlign w:val="center"/>
          </w:tcPr>
          <w:p w14:paraId="1C42F0ED" w14:textId="77777777" w:rsidR="00C33494" w:rsidRPr="00487E2F" w:rsidRDefault="00C33494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Оформляется согласно Форме №1</w:t>
            </w:r>
          </w:p>
        </w:tc>
        <w:tc>
          <w:tcPr>
            <w:tcW w:w="1212" w:type="pct"/>
            <w:vAlign w:val="center"/>
          </w:tcPr>
          <w:p w14:paraId="4F217F66" w14:textId="77777777" w:rsidR="00C33494" w:rsidRPr="00487E2F" w:rsidRDefault="00895B8A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C33494" w:rsidRPr="00487E2F" w14:paraId="616346B7" w14:textId="77777777" w:rsidTr="00487E2F">
        <w:tc>
          <w:tcPr>
            <w:tcW w:w="264" w:type="pct"/>
            <w:vAlign w:val="center"/>
          </w:tcPr>
          <w:p w14:paraId="41AAEF86" w14:textId="77777777" w:rsidR="00C33494" w:rsidRPr="00487E2F" w:rsidRDefault="00C33494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151" w:type="pct"/>
            <w:vAlign w:val="center"/>
          </w:tcPr>
          <w:p w14:paraId="55B3B9F3" w14:textId="77777777" w:rsidR="00C33494" w:rsidRPr="00487E2F" w:rsidRDefault="00C33494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Документ о свидетельстве Государственной регистрации организации.</w:t>
            </w:r>
          </w:p>
        </w:tc>
        <w:tc>
          <w:tcPr>
            <w:tcW w:w="1372" w:type="pct"/>
            <w:vAlign w:val="center"/>
          </w:tcPr>
          <w:p w14:paraId="6AF18A0C" w14:textId="77777777" w:rsidR="00C33494" w:rsidRPr="00487E2F" w:rsidRDefault="00C33494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При отсутствии документа,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14:paraId="4F49E858" w14:textId="77777777" w:rsidR="00C33494" w:rsidRPr="00487E2F" w:rsidRDefault="00895B8A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2046F6" w:rsidRPr="00FB0891" w14:paraId="44F6077D" w14:textId="77777777" w:rsidTr="00487E2F">
        <w:tc>
          <w:tcPr>
            <w:tcW w:w="264" w:type="pct"/>
            <w:vAlign w:val="center"/>
          </w:tcPr>
          <w:p w14:paraId="389CD703" w14:textId="77777777" w:rsidR="002046F6" w:rsidRPr="00487E2F" w:rsidRDefault="002046F6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151" w:type="pct"/>
            <w:vAlign w:val="center"/>
          </w:tcPr>
          <w:p w14:paraId="73F16395" w14:textId="77777777" w:rsidR="002046F6" w:rsidRPr="00487E2F" w:rsidRDefault="002046F6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Гарантийное письмо, свидетельствующее, о том, что:</w:t>
            </w:r>
          </w:p>
        </w:tc>
        <w:tc>
          <w:tcPr>
            <w:tcW w:w="1372" w:type="pct"/>
            <w:vAlign w:val="center"/>
          </w:tcPr>
          <w:p w14:paraId="0E862EA3" w14:textId="77777777" w:rsidR="002046F6" w:rsidRPr="00487E2F" w:rsidRDefault="002046F6" w:rsidP="00C334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2" w:type="pct"/>
            <w:vAlign w:val="center"/>
          </w:tcPr>
          <w:p w14:paraId="4CB7DF15" w14:textId="77777777" w:rsidR="002046F6" w:rsidRPr="00487E2F" w:rsidRDefault="002046F6" w:rsidP="00C3349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87E2F" w:rsidRPr="00487E2F" w14:paraId="05FE8B0C" w14:textId="77777777" w:rsidTr="00487E2F">
        <w:tc>
          <w:tcPr>
            <w:tcW w:w="264" w:type="pct"/>
            <w:vAlign w:val="center"/>
          </w:tcPr>
          <w:p w14:paraId="2D8A1E9A" w14:textId="77777777" w:rsidR="00487E2F" w:rsidRPr="00487E2F" w:rsidRDefault="00487E2F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3.1</w:t>
            </w:r>
          </w:p>
        </w:tc>
        <w:tc>
          <w:tcPr>
            <w:tcW w:w="2151" w:type="pct"/>
            <w:vAlign w:val="center"/>
          </w:tcPr>
          <w:p w14:paraId="26C4CBC5" w14:textId="77777777" w:rsidR="00487E2F" w:rsidRPr="00487E2F" w:rsidRDefault="00487E2F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- участник не находится в стадии реорганизации, ликвидации;</w:t>
            </w:r>
          </w:p>
          <w:p w14:paraId="66CA0587" w14:textId="77777777" w:rsidR="00487E2F" w:rsidRPr="00487E2F" w:rsidRDefault="00487E2F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- участник не находится в состоянии судебного или арбитражного разбирательства с заказчиком;</w:t>
            </w:r>
          </w:p>
          <w:p w14:paraId="6F42F863" w14:textId="77777777" w:rsidR="00487E2F" w:rsidRPr="00487E2F" w:rsidRDefault="00487E2F" w:rsidP="002046F6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- у участника отсутствуют ненадлежаще исполненные обязательства по ранее заключенным договорам;</w:t>
            </w:r>
          </w:p>
        </w:tc>
        <w:tc>
          <w:tcPr>
            <w:tcW w:w="1372" w:type="pct"/>
            <w:vMerge w:val="restart"/>
            <w:vAlign w:val="center"/>
          </w:tcPr>
          <w:p w14:paraId="773FE0D4" w14:textId="77777777" w:rsidR="00487E2F" w:rsidRPr="00487E2F" w:rsidRDefault="00487E2F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Оформляется согласно Форме № 2</w:t>
            </w:r>
          </w:p>
        </w:tc>
        <w:tc>
          <w:tcPr>
            <w:tcW w:w="1212" w:type="pct"/>
            <w:vAlign w:val="center"/>
          </w:tcPr>
          <w:p w14:paraId="68A11063" w14:textId="77777777" w:rsidR="00487E2F" w:rsidRPr="00487E2F" w:rsidRDefault="00487E2F" w:rsidP="00C33494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487E2F" w:rsidRPr="00487E2F" w14:paraId="67C8826C" w14:textId="77777777" w:rsidTr="00487E2F">
        <w:trPr>
          <w:trHeight w:val="750"/>
        </w:trPr>
        <w:tc>
          <w:tcPr>
            <w:tcW w:w="264" w:type="pct"/>
            <w:vAlign w:val="center"/>
          </w:tcPr>
          <w:p w14:paraId="1129001D" w14:textId="77777777" w:rsidR="00487E2F" w:rsidRPr="00487E2F" w:rsidRDefault="00487E2F" w:rsidP="00487E2F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3.2</w:t>
            </w:r>
          </w:p>
        </w:tc>
        <w:tc>
          <w:tcPr>
            <w:tcW w:w="2151" w:type="pct"/>
            <w:vAlign w:val="center"/>
          </w:tcPr>
          <w:p w14:paraId="6CF60737" w14:textId="77777777" w:rsidR="00487E2F" w:rsidRPr="00487E2F" w:rsidRDefault="00487E2F" w:rsidP="002046F6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- в отношении участника отсутствуют введенные процедуры банкротства.</w:t>
            </w:r>
          </w:p>
        </w:tc>
        <w:tc>
          <w:tcPr>
            <w:tcW w:w="1372" w:type="pct"/>
            <w:vMerge/>
            <w:vAlign w:val="center"/>
          </w:tcPr>
          <w:p w14:paraId="357FA90A" w14:textId="77777777" w:rsidR="00487E2F" w:rsidRPr="00487E2F" w:rsidRDefault="00487E2F" w:rsidP="00895B8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2" w:type="pct"/>
            <w:vAlign w:val="center"/>
          </w:tcPr>
          <w:p w14:paraId="7D84B960" w14:textId="77777777" w:rsidR="00487E2F" w:rsidRPr="00487E2F" w:rsidRDefault="00487E2F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Статья 42 Закона</w:t>
            </w:r>
          </w:p>
        </w:tc>
      </w:tr>
      <w:tr w:rsidR="00895B8A" w:rsidRPr="00487E2F" w14:paraId="0527964D" w14:textId="77777777" w:rsidTr="00487E2F">
        <w:tc>
          <w:tcPr>
            <w:tcW w:w="264" w:type="pct"/>
            <w:vAlign w:val="center"/>
          </w:tcPr>
          <w:p w14:paraId="12404E77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151" w:type="pct"/>
            <w:vAlign w:val="center"/>
          </w:tcPr>
          <w:p w14:paraId="480EEDEB" w14:textId="16F43149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 xml:space="preserve">Общая информация об участнике </w:t>
            </w:r>
            <w:r w:rsidR="004100E3">
              <w:rPr>
                <w:rFonts w:ascii="Times New Roman" w:hAnsi="Times New Roman"/>
                <w:lang w:val="ru-RU"/>
              </w:rPr>
              <w:t>отбор</w:t>
            </w:r>
            <w:r w:rsidRPr="00487E2F"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1372" w:type="pct"/>
            <w:vAlign w:val="center"/>
          </w:tcPr>
          <w:p w14:paraId="7FCA1D2B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Оформляется согласно Форме № 3</w:t>
            </w:r>
          </w:p>
        </w:tc>
        <w:tc>
          <w:tcPr>
            <w:tcW w:w="1212" w:type="pct"/>
            <w:vAlign w:val="center"/>
          </w:tcPr>
          <w:p w14:paraId="07CE01CC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895B8A" w:rsidRPr="00E40656" w14:paraId="74E4C536" w14:textId="77777777" w:rsidTr="00487E2F">
        <w:tc>
          <w:tcPr>
            <w:tcW w:w="264" w:type="pct"/>
            <w:vAlign w:val="center"/>
          </w:tcPr>
          <w:p w14:paraId="5ABDBB5F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151" w:type="pct"/>
            <w:vAlign w:val="center"/>
          </w:tcPr>
          <w:p w14:paraId="3BCA1C94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Информация о финансовом положении участника</w:t>
            </w:r>
          </w:p>
        </w:tc>
        <w:tc>
          <w:tcPr>
            <w:tcW w:w="1372" w:type="pct"/>
            <w:vAlign w:val="center"/>
          </w:tcPr>
          <w:p w14:paraId="53B73746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Оформляется согласно Форме № 4</w:t>
            </w:r>
          </w:p>
        </w:tc>
        <w:tc>
          <w:tcPr>
            <w:tcW w:w="1212" w:type="pct"/>
            <w:vAlign w:val="center"/>
          </w:tcPr>
          <w:p w14:paraId="36D06CA5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895B8A" w:rsidRPr="00E40656" w14:paraId="42B0A78E" w14:textId="77777777" w:rsidTr="00487E2F">
        <w:tc>
          <w:tcPr>
            <w:tcW w:w="264" w:type="pct"/>
            <w:vAlign w:val="center"/>
          </w:tcPr>
          <w:p w14:paraId="076EAF91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151" w:type="pct"/>
            <w:vAlign w:val="center"/>
          </w:tcPr>
          <w:p w14:paraId="3C520666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Информация об отсутствии просроченной задолженности по уплате налогов и сборов</w:t>
            </w:r>
          </w:p>
        </w:tc>
        <w:tc>
          <w:tcPr>
            <w:tcW w:w="1372" w:type="pct"/>
            <w:vAlign w:val="center"/>
          </w:tcPr>
          <w:p w14:paraId="31CC3DCA" w14:textId="54721AD2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 xml:space="preserve">Предоставляется справка от уполномоченного </w:t>
            </w:r>
            <w:r w:rsidRPr="00487E2F">
              <w:rPr>
                <w:rFonts w:ascii="Times New Roman" w:hAnsi="Times New Roman"/>
                <w:lang w:val="ru-RU"/>
              </w:rPr>
              <w:lastRenderedPageBreak/>
              <w:t xml:space="preserve">органа, при наличии просроченной задолженности участник отстраняется от участия в </w:t>
            </w:r>
            <w:r w:rsidR="004100E3">
              <w:rPr>
                <w:rFonts w:ascii="Times New Roman" w:hAnsi="Times New Roman"/>
                <w:lang w:val="ru-RU"/>
              </w:rPr>
              <w:t>отбор</w:t>
            </w:r>
            <w:r w:rsidRPr="00487E2F">
              <w:rPr>
                <w:rFonts w:ascii="Times New Roman" w:hAnsi="Times New Roman"/>
                <w:lang w:val="ru-RU"/>
              </w:rPr>
              <w:t>е</w:t>
            </w:r>
          </w:p>
        </w:tc>
        <w:tc>
          <w:tcPr>
            <w:tcW w:w="1212" w:type="pct"/>
            <w:vAlign w:val="center"/>
          </w:tcPr>
          <w:p w14:paraId="036B33D8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lastRenderedPageBreak/>
              <w:t>Статья 42 Закона</w:t>
            </w:r>
          </w:p>
        </w:tc>
      </w:tr>
      <w:tr w:rsidR="00895B8A" w:rsidRPr="00E40656" w14:paraId="578C3BCC" w14:textId="77777777" w:rsidTr="00487E2F">
        <w:trPr>
          <w:trHeight w:val="600"/>
        </w:trPr>
        <w:tc>
          <w:tcPr>
            <w:tcW w:w="264" w:type="pct"/>
            <w:vAlign w:val="center"/>
          </w:tcPr>
          <w:p w14:paraId="0E18D45F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151" w:type="pct"/>
            <w:vAlign w:val="center"/>
          </w:tcPr>
          <w:p w14:paraId="6997F58F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Заявление по недопущению коррупционных проявлений</w:t>
            </w:r>
          </w:p>
        </w:tc>
        <w:tc>
          <w:tcPr>
            <w:tcW w:w="1372" w:type="pct"/>
            <w:vAlign w:val="center"/>
          </w:tcPr>
          <w:p w14:paraId="05B45FDF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Оформляется согласно Форме №5</w:t>
            </w:r>
          </w:p>
        </w:tc>
        <w:tc>
          <w:tcPr>
            <w:tcW w:w="1212" w:type="pct"/>
            <w:vAlign w:val="center"/>
          </w:tcPr>
          <w:p w14:paraId="73CE9738" w14:textId="77777777" w:rsidR="00895B8A" w:rsidRDefault="00895B8A" w:rsidP="00895B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Статья 67 Закона</w:t>
            </w:r>
          </w:p>
        </w:tc>
      </w:tr>
      <w:tr w:rsidR="00895B8A" w:rsidRPr="00895B8A" w14:paraId="08AD5FAA" w14:textId="77777777" w:rsidTr="00487E2F">
        <w:tc>
          <w:tcPr>
            <w:tcW w:w="264" w:type="pct"/>
            <w:vAlign w:val="center"/>
          </w:tcPr>
          <w:p w14:paraId="39DEF613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151" w:type="pct"/>
            <w:vAlign w:val="center"/>
          </w:tcPr>
          <w:p w14:paraId="3992FF22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Оффшорные зоны</w:t>
            </w:r>
          </w:p>
        </w:tc>
        <w:tc>
          <w:tcPr>
            <w:tcW w:w="1372" w:type="pct"/>
            <w:vAlign w:val="center"/>
          </w:tcPr>
          <w:p w14:paraId="57529916" w14:textId="77777777" w:rsidR="00895B8A" w:rsidRPr="00487E2F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При регистрации участника и/или банка участника в оффшорных зонах,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14:paraId="16C7C3C0" w14:textId="77777777" w:rsidR="00487E2F" w:rsidRPr="00487E2F" w:rsidRDefault="00487E2F" w:rsidP="00895B8A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895B8A" w:rsidRPr="00E40656" w14:paraId="1EB61352" w14:textId="77777777" w:rsidTr="00487E2F">
        <w:tc>
          <w:tcPr>
            <w:tcW w:w="264" w:type="pct"/>
            <w:vAlign w:val="center"/>
          </w:tcPr>
          <w:p w14:paraId="7E3BB819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151" w:type="pct"/>
            <w:vAlign w:val="center"/>
          </w:tcPr>
          <w:p w14:paraId="541291E3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Един</w:t>
            </w:r>
            <w:r>
              <w:rPr>
                <w:rFonts w:ascii="Times New Roman" w:hAnsi="Times New Roman"/>
                <w:lang w:val="ru-RU"/>
              </w:rPr>
              <w:t>ый</w:t>
            </w:r>
            <w:r w:rsidRPr="00E40656">
              <w:rPr>
                <w:rFonts w:ascii="Times New Roman" w:hAnsi="Times New Roman"/>
                <w:lang w:val="ru-RU"/>
              </w:rPr>
              <w:t xml:space="preserve"> реестр недобросовестных исполнителей</w:t>
            </w:r>
          </w:p>
        </w:tc>
        <w:tc>
          <w:tcPr>
            <w:tcW w:w="1372" w:type="pct"/>
            <w:vAlign w:val="center"/>
          </w:tcPr>
          <w:p w14:paraId="6773A693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 наличии записи об участнике в едином реестре недобросовестных исполнителей, </w:t>
            </w:r>
            <w:r w:rsidRPr="00E40656">
              <w:rPr>
                <w:rFonts w:ascii="Times New Roman" w:hAnsi="Times New Roman"/>
                <w:lang w:val="ru-RU"/>
              </w:rPr>
              <w:t>участник</w:t>
            </w:r>
            <w:r>
              <w:rPr>
                <w:rFonts w:ascii="Times New Roman" w:hAnsi="Times New Roman"/>
                <w:lang w:val="ru-RU"/>
              </w:rPr>
              <w:t xml:space="preserve"> не допускается к следующему этапу</w:t>
            </w:r>
          </w:p>
        </w:tc>
        <w:tc>
          <w:tcPr>
            <w:tcW w:w="1212" w:type="pct"/>
            <w:vAlign w:val="center"/>
          </w:tcPr>
          <w:p w14:paraId="5ACA51EF" w14:textId="77777777" w:rsidR="00895B8A" w:rsidRDefault="00895B8A" w:rsidP="00895B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Статья 42 Закона</w:t>
            </w:r>
          </w:p>
        </w:tc>
      </w:tr>
      <w:tr w:rsidR="00895B8A" w:rsidRPr="00E40656" w14:paraId="5DB18CE3" w14:textId="77777777" w:rsidTr="00487E2F">
        <w:trPr>
          <w:trHeight w:val="1136"/>
        </w:trPr>
        <w:tc>
          <w:tcPr>
            <w:tcW w:w="264" w:type="pct"/>
            <w:vAlign w:val="center"/>
          </w:tcPr>
          <w:p w14:paraId="4A0FEDEE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151" w:type="pct"/>
            <w:vAlign w:val="center"/>
          </w:tcPr>
          <w:p w14:paraId="6027A5B1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Конфликт интересов</w:t>
            </w:r>
          </w:p>
        </w:tc>
        <w:tc>
          <w:tcPr>
            <w:tcW w:w="1372" w:type="pct"/>
            <w:vAlign w:val="center"/>
          </w:tcPr>
          <w:p w14:paraId="6C0C5628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Участники, у которых имеются случаи конфликта интересов и аффилированности</w:t>
            </w:r>
            <w:r>
              <w:rPr>
                <w:rFonts w:ascii="Times New Roman" w:hAnsi="Times New Roman"/>
                <w:lang w:val="ru-RU"/>
              </w:rPr>
              <w:t xml:space="preserve"> не допускаются к следующему этапу</w:t>
            </w:r>
          </w:p>
        </w:tc>
        <w:tc>
          <w:tcPr>
            <w:tcW w:w="1212" w:type="pct"/>
            <w:vAlign w:val="center"/>
          </w:tcPr>
          <w:p w14:paraId="30523B16" w14:textId="77777777" w:rsidR="00895B8A" w:rsidRPr="00E40656" w:rsidRDefault="00895B8A" w:rsidP="00895B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Статья 46 Закона</w:t>
            </w:r>
          </w:p>
        </w:tc>
      </w:tr>
    </w:tbl>
    <w:p w14:paraId="7F76CEC1" w14:textId="77777777" w:rsidR="00A42F30" w:rsidRPr="00E40656" w:rsidRDefault="00D875DE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="00A42F30" w:rsidRPr="00E40656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1</w:t>
      </w:r>
    </w:p>
    <w:p w14:paraId="0BE6D0B5" w14:textId="77777777" w:rsidR="001F288F" w:rsidRPr="00E40656" w:rsidRDefault="001F288F" w:rsidP="00A42F30">
      <w:pPr>
        <w:jc w:val="center"/>
        <w:rPr>
          <w:rFonts w:ascii="Times New Roman" w:hAnsi="Times New Roman"/>
          <w:i/>
          <w:lang w:val="ru-RU"/>
        </w:rPr>
      </w:pPr>
    </w:p>
    <w:p w14:paraId="30E15658" w14:textId="77777777" w:rsidR="00A42F30" w:rsidRPr="00E40656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НА ФИРМЕННОМ БЛАНКЕ УЧАСТНИКА</w:t>
      </w:r>
    </w:p>
    <w:p w14:paraId="4FBA3659" w14:textId="77777777" w:rsidR="00A42F30" w:rsidRPr="00E40656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35C3E001" w14:textId="77777777" w:rsidR="00A42F30" w:rsidRPr="00E40656" w:rsidRDefault="00A42F30" w:rsidP="00A42F30">
      <w:pPr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№:___________</w:t>
      </w:r>
    </w:p>
    <w:p w14:paraId="367560E1" w14:textId="77777777" w:rsidR="00A42F30" w:rsidRPr="00E40656" w:rsidRDefault="00A42F30" w:rsidP="00A42F30">
      <w:pPr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Дата: _______</w:t>
      </w:r>
    </w:p>
    <w:p w14:paraId="50125B66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6B4932B7" w14:textId="77777777" w:rsidR="00A42F30" w:rsidRPr="00E40656" w:rsidRDefault="0056594F" w:rsidP="005074AA">
      <w:pPr>
        <w:pStyle w:val="afff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656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E40656">
        <w:rPr>
          <w:rFonts w:ascii="Times New Roman" w:hAnsi="Times New Roman"/>
          <w:sz w:val="24"/>
          <w:szCs w:val="28"/>
        </w:rPr>
        <w:t xml:space="preserve"> </w:t>
      </w:r>
      <w:r w:rsidR="00A42F30" w:rsidRPr="00E40656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14:paraId="722B8E70" w14:textId="77777777" w:rsidR="00A42F30" w:rsidRPr="00E40656" w:rsidRDefault="00A42F30" w:rsidP="00A42F30">
      <w:pPr>
        <w:pStyle w:val="afff"/>
        <w:ind w:left="4956" w:right="-108"/>
        <w:rPr>
          <w:rFonts w:ascii="Times New Roman" w:eastAsia="MS Mincho" w:hAnsi="Times New Roman" w:cs="Times New Roman"/>
          <w:sz w:val="24"/>
          <w:szCs w:val="24"/>
        </w:rPr>
      </w:pPr>
    </w:p>
    <w:p w14:paraId="0C04578D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1D9F6F40" w14:textId="77777777" w:rsidR="00A42F30" w:rsidRPr="00E40656" w:rsidRDefault="00A42F30" w:rsidP="00A42F30">
      <w:pPr>
        <w:jc w:val="center"/>
        <w:rPr>
          <w:rFonts w:ascii="Times New Roman" w:hAnsi="Times New Roman"/>
          <w:b/>
          <w:lang w:val="ru-RU"/>
        </w:rPr>
      </w:pPr>
      <w:r w:rsidRPr="00E40656">
        <w:rPr>
          <w:rFonts w:ascii="Times New Roman" w:hAnsi="Times New Roman"/>
          <w:b/>
          <w:lang w:val="ru-RU"/>
        </w:rPr>
        <w:t>ЗАЯВКА</w:t>
      </w:r>
    </w:p>
    <w:p w14:paraId="087BB87B" w14:textId="77777777" w:rsidR="00A42F30" w:rsidRPr="00E40656" w:rsidRDefault="00A42F30" w:rsidP="00A42F30">
      <w:pPr>
        <w:spacing w:line="360" w:lineRule="auto"/>
        <w:jc w:val="both"/>
        <w:rPr>
          <w:rFonts w:ascii="Times New Roman" w:hAnsi="Times New Roman"/>
          <w:lang w:val="ru-RU"/>
        </w:rPr>
      </w:pPr>
    </w:p>
    <w:p w14:paraId="0D60EC14" w14:textId="77777777" w:rsidR="00A42F30" w:rsidRPr="00E40656" w:rsidRDefault="00A42F30" w:rsidP="00A42F30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bCs/>
          <w:lang w:val="ru-RU"/>
        </w:rPr>
      </w:pPr>
    </w:p>
    <w:p w14:paraId="5A4D60E1" w14:textId="01B3C24D" w:rsidR="00A42F30" w:rsidRPr="00E40656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 xml:space="preserve">Изучив </w:t>
      </w:r>
      <w:r w:rsidR="00746285">
        <w:rPr>
          <w:rFonts w:ascii="Times New Roman" w:hAnsi="Times New Roman"/>
          <w:lang w:val="ru-RU"/>
        </w:rPr>
        <w:t>закупочную</w:t>
      </w:r>
      <w:r w:rsidR="005074AA" w:rsidRPr="00E40656">
        <w:rPr>
          <w:rFonts w:ascii="Times New Roman" w:hAnsi="Times New Roman"/>
          <w:lang w:val="ru-RU"/>
        </w:rPr>
        <w:t xml:space="preserve"> </w:t>
      </w:r>
      <w:r w:rsidRPr="00E40656">
        <w:rPr>
          <w:rFonts w:ascii="Times New Roman" w:hAnsi="Times New Roman"/>
          <w:lang w:val="ru-RU"/>
        </w:rPr>
        <w:t xml:space="preserve">документацию </w:t>
      </w:r>
      <w:r w:rsidR="005074AA" w:rsidRPr="00E40656">
        <w:rPr>
          <w:rFonts w:ascii="Times New Roman" w:hAnsi="Times New Roman"/>
          <w:lang w:val="ru-RU"/>
        </w:rPr>
        <w:t>по</w:t>
      </w:r>
      <w:r w:rsidR="00746285">
        <w:rPr>
          <w:rFonts w:ascii="Times New Roman" w:hAnsi="Times New Roman"/>
          <w:lang w:val="ru-RU"/>
        </w:rPr>
        <w:t xml:space="preserve"> отбору</w:t>
      </w:r>
      <w:r w:rsidR="005074AA" w:rsidRPr="00E40656">
        <w:rPr>
          <w:rFonts w:ascii="Times New Roman" w:hAnsi="Times New Roman"/>
          <w:lang w:val="ru-RU"/>
        </w:rPr>
        <w:t xml:space="preserve"> </w:t>
      </w:r>
      <w:r w:rsidRPr="00E40656">
        <w:rPr>
          <w:rFonts w:ascii="Times New Roman" w:hAnsi="Times New Roman"/>
          <w:lang w:val="ru-RU"/>
        </w:rPr>
        <w:t xml:space="preserve">№____ на </w:t>
      </w:r>
      <w:r w:rsidR="00746285">
        <w:rPr>
          <w:rFonts w:ascii="Times New Roman" w:hAnsi="Times New Roman"/>
          <w:lang w:val="ru-RU"/>
        </w:rPr>
        <w:t>оказание по теме</w:t>
      </w:r>
      <w:r w:rsidRPr="00E40656">
        <w:rPr>
          <w:rFonts w:ascii="Times New Roman" w:hAnsi="Times New Roman"/>
          <w:lang w:val="ru-RU"/>
        </w:rPr>
        <w:t xml:space="preserve"> </w:t>
      </w:r>
      <w:r w:rsidRPr="00E40656">
        <w:rPr>
          <w:rFonts w:ascii="Times New Roman" w:hAnsi="Times New Roman"/>
          <w:i/>
          <w:lang w:val="ru-RU"/>
        </w:rPr>
        <w:t>(указать наименование предлагаемо</w:t>
      </w:r>
      <w:r w:rsidR="005B7405">
        <w:rPr>
          <w:rFonts w:ascii="Times New Roman" w:hAnsi="Times New Roman"/>
          <w:i/>
          <w:lang w:val="ru-RU"/>
        </w:rPr>
        <w:t>й услуги</w:t>
      </w:r>
      <w:r w:rsidRPr="00E40656">
        <w:rPr>
          <w:rFonts w:ascii="Times New Roman" w:hAnsi="Times New Roman"/>
          <w:i/>
          <w:lang w:val="ru-RU"/>
        </w:rPr>
        <w:t>)</w:t>
      </w:r>
      <w:r w:rsidRPr="00E40656">
        <w:rPr>
          <w:rFonts w:ascii="Times New Roman" w:hAnsi="Times New Roman"/>
          <w:lang w:val="ru-RU"/>
        </w:rPr>
        <w:t xml:space="preserve">, ответы на запросы, получение которых настоящим удостоверяем, мы, нижеподписавшиеся </w:t>
      </w:r>
      <w:r w:rsidRPr="00E40656">
        <w:rPr>
          <w:rFonts w:ascii="Times New Roman" w:hAnsi="Times New Roman"/>
          <w:i/>
          <w:iCs/>
          <w:lang w:val="ru-RU"/>
        </w:rPr>
        <w:t xml:space="preserve">(наименование Участника </w:t>
      </w:r>
      <w:r w:rsidR="004100E3">
        <w:rPr>
          <w:rFonts w:ascii="Times New Roman" w:hAnsi="Times New Roman"/>
          <w:i/>
          <w:iCs/>
          <w:lang w:val="ru-RU"/>
        </w:rPr>
        <w:t>отбор</w:t>
      </w:r>
      <w:r w:rsidRPr="00E40656">
        <w:rPr>
          <w:rFonts w:ascii="Times New Roman" w:hAnsi="Times New Roman"/>
          <w:i/>
          <w:iCs/>
          <w:lang w:val="ru-RU"/>
        </w:rPr>
        <w:t>а)</w:t>
      </w:r>
      <w:r w:rsidRPr="00E40656">
        <w:rPr>
          <w:rFonts w:ascii="Times New Roman" w:hAnsi="Times New Roman"/>
          <w:lang w:val="ru-RU"/>
        </w:rPr>
        <w:t xml:space="preserve">, намерены участвовать в </w:t>
      </w:r>
      <w:r w:rsidR="007C3C1D" w:rsidRPr="00E40656">
        <w:rPr>
          <w:rFonts w:ascii="Times New Roman" w:hAnsi="Times New Roman"/>
          <w:lang w:val="ru-RU"/>
        </w:rPr>
        <w:t xml:space="preserve">электронном </w:t>
      </w:r>
      <w:r w:rsidR="004100E3">
        <w:rPr>
          <w:rFonts w:ascii="Times New Roman" w:hAnsi="Times New Roman"/>
          <w:lang w:val="ru-RU"/>
        </w:rPr>
        <w:t>отбор</w:t>
      </w:r>
      <w:r w:rsidR="003C18F0" w:rsidRPr="00E40656">
        <w:rPr>
          <w:rFonts w:ascii="Times New Roman" w:hAnsi="Times New Roman"/>
          <w:lang w:val="ru-RU"/>
        </w:rPr>
        <w:t>е</w:t>
      </w:r>
      <w:r w:rsidRPr="00E40656">
        <w:rPr>
          <w:rFonts w:ascii="Times New Roman" w:hAnsi="Times New Roman"/>
          <w:lang w:val="ru-RU"/>
        </w:rPr>
        <w:t xml:space="preserve"> на </w:t>
      </w:r>
      <w:r w:rsidR="005B7405">
        <w:rPr>
          <w:rFonts w:ascii="Times New Roman" w:hAnsi="Times New Roman"/>
          <w:lang w:val="ru-RU"/>
        </w:rPr>
        <w:t>оказание услуги</w:t>
      </w:r>
      <w:r w:rsidRPr="00E40656">
        <w:rPr>
          <w:rFonts w:ascii="Times New Roman" w:hAnsi="Times New Roman"/>
          <w:lang w:val="ru-RU"/>
        </w:rPr>
        <w:t xml:space="preserve"> в соответствии с </w:t>
      </w:r>
      <w:r w:rsidR="00E246D3">
        <w:rPr>
          <w:rFonts w:ascii="Times New Roman" w:hAnsi="Times New Roman"/>
          <w:lang w:val="ru-RU"/>
        </w:rPr>
        <w:t xml:space="preserve">закупочной </w:t>
      </w:r>
      <w:r w:rsidRPr="00E40656">
        <w:rPr>
          <w:rFonts w:ascii="Times New Roman" w:hAnsi="Times New Roman"/>
          <w:lang w:val="ru-RU"/>
        </w:rPr>
        <w:t>документацией</w:t>
      </w:r>
      <w:r w:rsidR="00E246D3">
        <w:rPr>
          <w:rFonts w:ascii="Times New Roman" w:hAnsi="Times New Roman"/>
          <w:lang w:val="ru-RU"/>
        </w:rPr>
        <w:t xml:space="preserve"> по отбору</w:t>
      </w:r>
      <w:r w:rsidRPr="00E40656">
        <w:rPr>
          <w:rFonts w:ascii="Times New Roman" w:hAnsi="Times New Roman"/>
          <w:lang w:val="ru-RU"/>
        </w:rPr>
        <w:t>.</w:t>
      </w:r>
    </w:p>
    <w:p w14:paraId="658A789E" w14:textId="77777777" w:rsidR="00A42F30" w:rsidRPr="00E40656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В этой связи</w:t>
      </w:r>
      <w:r w:rsidR="007C3C1D" w:rsidRPr="00E40656">
        <w:rPr>
          <w:rFonts w:ascii="Times New Roman" w:hAnsi="Times New Roman"/>
          <w:lang w:val="ru-RU"/>
        </w:rPr>
        <w:t xml:space="preserve"> направляем следующие документы</w:t>
      </w:r>
      <w:r w:rsidRPr="00E40656">
        <w:rPr>
          <w:rFonts w:ascii="Times New Roman" w:hAnsi="Times New Roman"/>
          <w:lang w:val="ru-RU"/>
        </w:rPr>
        <w:t>:</w:t>
      </w:r>
    </w:p>
    <w:p w14:paraId="0C424049" w14:textId="4D4910CD" w:rsidR="0087417A" w:rsidRPr="0087417A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8E6322">
        <w:rPr>
          <w:rFonts w:ascii="Times New Roman" w:hAnsi="Times New Roman"/>
          <w:b/>
          <w:bCs/>
          <w:lang w:val="ru-RU"/>
        </w:rPr>
        <w:t xml:space="preserve">1. </w:t>
      </w:r>
      <w:r w:rsidR="008E6322" w:rsidRPr="008E6322">
        <w:rPr>
          <w:rFonts w:ascii="Times New Roman" w:hAnsi="Times New Roman"/>
          <w:bCs/>
          <w:lang w:val="ru-RU"/>
        </w:rPr>
        <w:t xml:space="preserve">Общие сведения об </w:t>
      </w:r>
      <w:r w:rsidR="0087417A" w:rsidRPr="008E6322">
        <w:rPr>
          <w:rFonts w:ascii="Times New Roman" w:hAnsi="Times New Roman"/>
          <w:bCs/>
          <w:lang w:val="ru-RU"/>
        </w:rPr>
        <w:t>участник</w:t>
      </w:r>
      <w:r w:rsidR="008E6322" w:rsidRPr="008E6322">
        <w:rPr>
          <w:rFonts w:ascii="Times New Roman" w:hAnsi="Times New Roman"/>
          <w:bCs/>
          <w:lang w:val="ru-RU"/>
        </w:rPr>
        <w:t>е</w:t>
      </w:r>
      <w:r w:rsidR="0087417A" w:rsidRPr="008E6322">
        <w:rPr>
          <w:rFonts w:ascii="Times New Roman" w:hAnsi="Times New Roman"/>
          <w:bCs/>
          <w:lang w:val="ru-RU"/>
        </w:rPr>
        <w:t xml:space="preserve"> электронного </w:t>
      </w:r>
      <w:r w:rsidR="004100E3">
        <w:rPr>
          <w:rFonts w:ascii="Times New Roman" w:hAnsi="Times New Roman"/>
          <w:bCs/>
          <w:lang w:val="ru-RU"/>
        </w:rPr>
        <w:t>отбор</w:t>
      </w:r>
      <w:r w:rsidR="0087417A" w:rsidRPr="008E6322">
        <w:rPr>
          <w:rFonts w:ascii="Times New Roman" w:hAnsi="Times New Roman"/>
          <w:bCs/>
          <w:lang w:val="ru-RU"/>
        </w:rPr>
        <w:t>а;</w:t>
      </w:r>
    </w:p>
    <w:p w14:paraId="64A8DFCC" w14:textId="77777777" w:rsidR="00A42F30" w:rsidRPr="00E40656" w:rsidRDefault="0087417A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2. </w:t>
      </w:r>
      <w:r w:rsidR="00A42F30" w:rsidRPr="00E40656">
        <w:rPr>
          <w:rFonts w:ascii="Times New Roman" w:hAnsi="Times New Roman"/>
          <w:lang w:val="ru-RU"/>
        </w:rPr>
        <w:t xml:space="preserve">Пакет квалификационных документов на ____ листах (указать количество листов, </w:t>
      </w:r>
      <w:r w:rsidR="007C3C1D" w:rsidRPr="00E40656">
        <w:rPr>
          <w:rFonts w:ascii="Times New Roman" w:hAnsi="Times New Roman"/>
          <w:lang w:val="ru-RU"/>
        </w:rPr>
        <w:br/>
      </w:r>
      <w:r w:rsidR="00A42F30" w:rsidRPr="00E40656">
        <w:rPr>
          <w:rFonts w:ascii="Times New Roman" w:hAnsi="Times New Roman"/>
          <w:lang w:val="ru-RU"/>
        </w:rPr>
        <w:t>в случае предоставления брошюр, буклетов, проспектов, и т.д. указать количество);</w:t>
      </w:r>
    </w:p>
    <w:p w14:paraId="3D9E868D" w14:textId="1BDCA54F" w:rsidR="00A42F30" w:rsidRPr="00E40656" w:rsidRDefault="005B7405" w:rsidP="0087417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3</w:t>
      </w:r>
      <w:r w:rsidR="00A42F30" w:rsidRPr="00E40656">
        <w:rPr>
          <w:rFonts w:ascii="Times New Roman" w:hAnsi="Times New Roman"/>
          <w:b/>
          <w:bCs/>
          <w:lang w:val="ru-RU"/>
        </w:rPr>
        <w:t xml:space="preserve">. </w:t>
      </w:r>
      <w:r w:rsidR="007C3C1D" w:rsidRPr="00E40656">
        <w:rPr>
          <w:rFonts w:ascii="Times New Roman" w:hAnsi="Times New Roman"/>
          <w:bCs/>
          <w:lang w:val="ru-RU"/>
        </w:rPr>
        <w:t>Техническое предложение</w:t>
      </w:r>
      <w:r w:rsidR="0087417A">
        <w:rPr>
          <w:rFonts w:ascii="Times New Roman" w:hAnsi="Times New Roman"/>
          <w:bCs/>
          <w:lang w:val="ru-RU"/>
        </w:rPr>
        <w:t xml:space="preserve"> </w:t>
      </w:r>
      <w:r w:rsidR="0087417A" w:rsidRPr="0087417A">
        <w:rPr>
          <w:rFonts w:ascii="Times New Roman" w:hAnsi="Times New Roman"/>
          <w:bCs/>
          <w:lang w:val="ru-RU"/>
        </w:rPr>
        <w:t>(указать количество листов, в случае предоставления брошюр, буклетов, проспектов, и т.д. указать количество)</w:t>
      </w:r>
      <w:r w:rsidR="00A42F30" w:rsidRPr="00E40656">
        <w:rPr>
          <w:rFonts w:ascii="Times New Roman" w:hAnsi="Times New Roman"/>
          <w:lang w:val="ru-RU"/>
        </w:rPr>
        <w:t>;</w:t>
      </w:r>
    </w:p>
    <w:p w14:paraId="66145C39" w14:textId="7B6AFDC8" w:rsidR="00A42F30" w:rsidRPr="00E40656" w:rsidRDefault="005B7405" w:rsidP="00A42F30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lang w:val="ru-RU"/>
        </w:rPr>
        <w:t>4</w:t>
      </w:r>
      <w:r w:rsidR="00A42F30" w:rsidRPr="00E40656">
        <w:rPr>
          <w:rFonts w:ascii="Times New Roman" w:hAnsi="Times New Roman"/>
          <w:b/>
          <w:bCs/>
          <w:lang w:val="ru-RU"/>
        </w:rPr>
        <w:t>.</w:t>
      </w:r>
      <w:r w:rsidR="00A42F30" w:rsidRPr="00E40656">
        <w:rPr>
          <w:rFonts w:ascii="Times New Roman" w:hAnsi="Times New Roman"/>
          <w:lang w:val="ru-RU"/>
        </w:rPr>
        <w:t xml:space="preserve"> Иные документы</w:t>
      </w:r>
      <w:r w:rsidR="00A42F30" w:rsidRPr="00E40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2F30" w:rsidRPr="00E40656">
        <w:rPr>
          <w:rFonts w:ascii="Times New Roman" w:hAnsi="Times New Roman"/>
          <w:i/>
          <w:lang w:val="ru-RU"/>
        </w:rPr>
        <w:t>(в случае представления других документов необходимо указать наименование и количество листов).</w:t>
      </w:r>
    </w:p>
    <w:p w14:paraId="3622EE38" w14:textId="77777777" w:rsidR="00A42F30" w:rsidRPr="00E40656" w:rsidRDefault="00A42F30" w:rsidP="00A42F30">
      <w:pPr>
        <w:ind w:left="-180" w:right="201" w:firstLine="720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14:paraId="7519A951" w14:textId="1DE7CEF9"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 xml:space="preserve">Ф.И.О. ответственного лица за подготовку предложения: </w:t>
      </w:r>
    </w:p>
    <w:p w14:paraId="7481737F" w14:textId="77777777"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14:paraId="2538BEB5" w14:textId="77777777"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Контактный телефон/факс: ____________________________________________</w:t>
      </w:r>
    </w:p>
    <w:p w14:paraId="0CF8EB11" w14:textId="77777777"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14:paraId="445E9F53" w14:textId="77777777"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Адрес электронной почты: ______________________________</w:t>
      </w:r>
    </w:p>
    <w:p w14:paraId="7D131D2C" w14:textId="77777777"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14:paraId="61532202" w14:textId="77777777" w:rsidR="00A42F30" w:rsidRPr="00E40656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и подпись руководителя или уполномоченного лица</w:t>
      </w:r>
    </w:p>
    <w:p w14:paraId="4D4C9ED6" w14:textId="77777777"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14:paraId="0F76581A" w14:textId="77777777"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Место печати</w:t>
      </w:r>
    </w:p>
    <w:p w14:paraId="4A1EA78D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150E985A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6BF77D26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10890D73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74D5A4F4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43261CFA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283271DF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324743B1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72FCA24F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60EB95B3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48DAEE89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11FDD6F0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522B6E82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673B4957" w14:textId="77777777" w:rsidR="00A42F30" w:rsidRPr="00E40656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E40656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2</w:t>
      </w:r>
    </w:p>
    <w:p w14:paraId="68797FD2" w14:textId="77777777" w:rsidR="00A42F30" w:rsidRPr="00E40656" w:rsidRDefault="00A42F30" w:rsidP="00A42F30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14:paraId="182986BD" w14:textId="77777777" w:rsidR="00A42F30" w:rsidRPr="00E40656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НА ФИРМЕННОМ БЛАНКЕ УЧАСТНИКА</w:t>
      </w:r>
    </w:p>
    <w:p w14:paraId="0C22C646" w14:textId="77777777" w:rsidR="00A42F30" w:rsidRPr="00E40656" w:rsidRDefault="00A42F30" w:rsidP="00A42F30">
      <w:pPr>
        <w:rPr>
          <w:rFonts w:ascii="Times New Roman" w:hAnsi="Times New Roman"/>
          <w:i/>
          <w:lang w:val="ru-RU"/>
        </w:rPr>
      </w:pPr>
    </w:p>
    <w:p w14:paraId="2D1D1517" w14:textId="77777777" w:rsidR="00A42F30" w:rsidRPr="00E40656" w:rsidRDefault="00A42F30" w:rsidP="00A42F30">
      <w:pPr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№:___________</w:t>
      </w:r>
    </w:p>
    <w:p w14:paraId="4FBEECE5" w14:textId="77777777" w:rsidR="00A42F30" w:rsidRPr="00E40656" w:rsidRDefault="00A42F30" w:rsidP="00A42F30">
      <w:pPr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Дата: _______</w:t>
      </w:r>
    </w:p>
    <w:p w14:paraId="6A92E95A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210F0B92" w14:textId="77777777" w:rsidR="00A42F30" w:rsidRPr="00E40656" w:rsidRDefault="0056594F" w:rsidP="005074AA">
      <w:pPr>
        <w:pStyle w:val="afff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656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E40656">
        <w:rPr>
          <w:rFonts w:ascii="Times New Roman" w:hAnsi="Times New Roman"/>
          <w:sz w:val="24"/>
          <w:szCs w:val="28"/>
        </w:rPr>
        <w:t xml:space="preserve"> </w:t>
      </w:r>
      <w:r w:rsidR="00A42F30" w:rsidRPr="00E40656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14:paraId="593BACC4" w14:textId="77777777" w:rsidR="00A42F30" w:rsidRPr="00E40656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615FB50A" w14:textId="77777777" w:rsidR="00A42F30" w:rsidRPr="00E40656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2FB138AB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3CD7D183" w14:textId="77777777" w:rsidR="00A42F30" w:rsidRPr="00E40656" w:rsidRDefault="00A42F30" w:rsidP="00A42F30">
      <w:pPr>
        <w:jc w:val="center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ГАРАНТИЙНОЕ ПИСЬМО</w:t>
      </w:r>
    </w:p>
    <w:p w14:paraId="3E8D5CD1" w14:textId="77777777" w:rsidR="00A42F30" w:rsidRPr="00E40656" w:rsidRDefault="00A42F30" w:rsidP="00A42F30">
      <w:pPr>
        <w:jc w:val="center"/>
        <w:rPr>
          <w:rFonts w:ascii="Times New Roman" w:hAnsi="Times New Roman"/>
          <w:lang w:val="ru-RU"/>
        </w:rPr>
      </w:pPr>
    </w:p>
    <w:p w14:paraId="502E89AD" w14:textId="77777777" w:rsidR="00A42F30" w:rsidRPr="00E40656" w:rsidRDefault="00A42F30" w:rsidP="00A42F30">
      <w:pPr>
        <w:jc w:val="center"/>
        <w:rPr>
          <w:rFonts w:ascii="Times New Roman" w:hAnsi="Times New Roman"/>
          <w:lang w:val="ru-RU"/>
        </w:rPr>
      </w:pPr>
    </w:p>
    <w:p w14:paraId="2464A431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43FBA652" w14:textId="77777777" w:rsidR="00A42F30" w:rsidRPr="00E40656" w:rsidRDefault="00A42F30" w:rsidP="00A42F30">
      <w:pPr>
        <w:ind w:firstLine="708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Настоящим письмом подтверждаем, что компания __________________________</w:t>
      </w:r>
      <w:proofErr w:type="gramStart"/>
      <w:r w:rsidRPr="00E40656">
        <w:rPr>
          <w:rFonts w:ascii="Times New Roman" w:hAnsi="Times New Roman"/>
          <w:lang w:val="ru-RU"/>
        </w:rPr>
        <w:t>_ :</w:t>
      </w:r>
      <w:proofErr w:type="gramEnd"/>
    </w:p>
    <w:p w14:paraId="28286C4F" w14:textId="77777777" w:rsidR="00A42F30" w:rsidRPr="00E40656" w:rsidRDefault="00A42F30" w:rsidP="00A42F30">
      <w:pPr>
        <w:ind w:left="6372" w:firstLine="708"/>
        <w:rPr>
          <w:rFonts w:ascii="Times New Roman" w:hAnsi="Times New Roman"/>
          <w:i/>
          <w:sz w:val="16"/>
          <w:szCs w:val="16"/>
          <w:lang w:val="ru-RU"/>
        </w:rPr>
      </w:pPr>
      <w:r w:rsidRPr="00E40656">
        <w:rPr>
          <w:rFonts w:ascii="Times New Roman" w:hAnsi="Times New Roman"/>
          <w:i/>
          <w:sz w:val="16"/>
          <w:szCs w:val="16"/>
          <w:lang w:val="ru-RU"/>
        </w:rPr>
        <w:t xml:space="preserve">     (наименование компании)</w:t>
      </w:r>
    </w:p>
    <w:p w14:paraId="31CFE858" w14:textId="77777777" w:rsidR="00A42F30" w:rsidRPr="00E40656" w:rsidRDefault="00A42F30" w:rsidP="00746285">
      <w:pPr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- не находится в стадии реорганиза</w:t>
      </w:r>
      <w:r w:rsidR="007C3C1D" w:rsidRPr="00E40656">
        <w:rPr>
          <w:rFonts w:ascii="Times New Roman" w:hAnsi="Times New Roman"/>
          <w:lang w:val="ru-RU"/>
        </w:rPr>
        <w:t>ции, ликвидации;</w:t>
      </w:r>
      <w:r w:rsidRPr="00E40656">
        <w:rPr>
          <w:rFonts w:ascii="Times New Roman" w:hAnsi="Times New Roman"/>
          <w:lang w:val="ru-RU"/>
        </w:rPr>
        <w:t xml:space="preserve"> </w:t>
      </w:r>
    </w:p>
    <w:p w14:paraId="1011430D" w14:textId="65807B26" w:rsidR="00A42F30" w:rsidRPr="00E40656" w:rsidRDefault="00A42F30" w:rsidP="00746285">
      <w:pPr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 xml:space="preserve">- не находится в состоянии судебного или арбитражного разбирательства </w:t>
      </w:r>
      <w:r w:rsidR="00746285">
        <w:rPr>
          <w:rFonts w:ascii="Times New Roman" w:hAnsi="Times New Roman"/>
          <w:lang w:val="ru-RU"/>
        </w:rPr>
        <w:br/>
      </w:r>
      <w:r w:rsidRPr="00E40656">
        <w:rPr>
          <w:rFonts w:ascii="Times New Roman" w:hAnsi="Times New Roman"/>
          <w:lang w:val="ru-RU"/>
        </w:rPr>
        <w:t xml:space="preserve">с </w:t>
      </w:r>
      <w:r w:rsidR="00746285" w:rsidRPr="00746285">
        <w:rPr>
          <w:rFonts w:ascii="Times New Roman" w:hAnsi="Times New Roman"/>
          <w:lang w:val="ru-RU"/>
        </w:rPr>
        <w:t>АО «Узбекнефтегаз»</w:t>
      </w:r>
      <w:r w:rsidR="007C3C1D" w:rsidRPr="00E40656">
        <w:rPr>
          <w:rFonts w:ascii="Times New Roman" w:hAnsi="Times New Roman"/>
          <w:i/>
          <w:lang w:val="ru-RU"/>
        </w:rPr>
        <w:t>;</w:t>
      </w:r>
    </w:p>
    <w:p w14:paraId="0145FD5A" w14:textId="06A08F3A" w:rsidR="00A42F30" w:rsidRDefault="00A42F30" w:rsidP="00746285">
      <w:pPr>
        <w:jc w:val="both"/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lang w:val="ru-RU"/>
        </w:rPr>
        <w:t xml:space="preserve">- отсутствуют ненадлежащим образом исполненные обязательства по ранее заключенным </w:t>
      </w:r>
      <w:r w:rsidR="007E06D3" w:rsidRPr="00E40656">
        <w:rPr>
          <w:rFonts w:ascii="Times New Roman" w:hAnsi="Times New Roman"/>
          <w:lang w:val="ru-RU"/>
        </w:rPr>
        <w:t>договор</w:t>
      </w:r>
      <w:r w:rsidRPr="00E40656">
        <w:rPr>
          <w:rFonts w:ascii="Times New Roman" w:hAnsi="Times New Roman"/>
          <w:lang w:val="ru-RU"/>
        </w:rPr>
        <w:t>ам</w:t>
      </w:r>
      <w:r w:rsidR="007C3C1D" w:rsidRPr="00E40656">
        <w:rPr>
          <w:rFonts w:ascii="Times New Roman" w:hAnsi="Times New Roman"/>
          <w:lang w:val="ru-RU"/>
        </w:rPr>
        <w:t xml:space="preserve"> с </w:t>
      </w:r>
      <w:r w:rsidR="00746285" w:rsidRPr="00746285">
        <w:rPr>
          <w:rFonts w:ascii="Times New Roman" w:hAnsi="Times New Roman"/>
          <w:lang w:val="ru-RU"/>
        </w:rPr>
        <w:t>АО «Узбекнефтегаз»</w:t>
      </w:r>
      <w:r w:rsidR="005B7405">
        <w:rPr>
          <w:rFonts w:ascii="Times New Roman" w:hAnsi="Times New Roman"/>
          <w:i/>
          <w:lang w:val="ru-RU"/>
        </w:rPr>
        <w:t>;</w:t>
      </w:r>
    </w:p>
    <w:p w14:paraId="58A34C9B" w14:textId="0BBEBA6B" w:rsidR="005B7405" w:rsidRPr="00E40656" w:rsidRDefault="005B7405" w:rsidP="00746285">
      <w:pPr>
        <w:jc w:val="both"/>
        <w:rPr>
          <w:rFonts w:ascii="Times New Roman" w:hAnsi="Times New Roman"/>
          <w:lang w:val="ru-RU"/>
        </w:rPr>
      </w:pPr>
      <w:r w:rsidRPr="00B5689F">
        <w:rPr>
          <w:rFonts w:ascii="Times New Roman" w:hAnsi="Times New Roman"/>
          <w:lang w:val="ru-RU"/>
        </w:rPr>
        <w:t>- отсутствует просроченная задолженность по уплате налогов и других обязательных платежей.</w:t>
      </w:r>
    </w:p>
    <w:p w14:paraId="75151EF0" w14:textId="77777777" w:rsidR="00183003" w:rsidRPr="00E40656" w:rsidRDefault="00183003" w:rsidP="00A42F30">
      <w:pPr>
        <w:rPr>
          <w:rFonts w:ascii="Times New Roman" w:hAnsi="Times New Roman"/>
          <w:lang w:val="ru-RU"/>
        </w:rPr>
      </w:pPr>
    </w:p>
    <w:p w14:paraId="4650D4B3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25FCB19E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6A36C506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52317416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4E3F41F7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6BD26FA1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Подписи:</w:t>
      </w:r>
    </w:p>
    <w:p w14:paraId="03115799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4B5A2F78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руководителя _______________</w:t>
      </w:r>
    </w:p>
    <w:p w14:paraId="5DDBF2D9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5A006105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главного бухгалтера (начальника финансового отдела) ______________</w:t>
      </w:r>
    </w:p>
    <w:p w14:paraId="5B96F620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496D0663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юриста ____________________</w:t>
      </w:r>
    </w:p>
    <w:p w14:paraId="769AD8DB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2D7E420B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5FB87CD5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Место печати</w:t>
      </w:r>
    </w:p>
    <w:p w14:paraId="4399D33E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7F49BF85" w14:textId="77777777" w:rsidR="00A42F30" w:rsidRPr="00E40656" w:rsidRDefault="00A42F30" w:rsidP="00A42F30">
      <w:pPr>
        <w:rPr>
          <w:rFonts w:ascii="Times New Roman" w:hAnsi="Times New Roman"/>
          <w:sz w:val="28"/>
          <w:szCs w:val="28"/>
          <w:lang w:val="ru-RU"/>
        </w:rPr>
      </w:pPr>
    </w:p>
    <w:p w14:paraId="4B4554E4" w14:textId="77777777" w:rsidR="00A42F30" w:rsidRPr="00E40656" w:rsidRDefault="00A42F30" w:rsidP="00A42F30">
      <w:pPr>
        <w:rPr>
          <w:rFonts w:ascii="Times New Roman" w:hAnsi="Times New Roman"/>
          <w:sz w:val="28"/>
          <w:szCs w:val="28"/>
          <w:lang w:val="ru-RU"/>
        </w:rPr>
      </w:pPr>
    </w:p>
    <w:p w14:paraId="3DD6872B" w14:textId="77777777" w:rsidR="00A42F30" w:rsidRPr="00E40656" w:rsidRDefault="00A42F30" w:rsidP="00A42F30">
      <w:pPr>
        <w:rPr>
          <w:rFonts w:ascii="Times New Roman" w:hAnsi="Times New Roman"/>
          <w:sz w:val="28"/>
          <w:szCs w:val="28"/>
          <w:lang w:val="ru-RU"/>
        </w:rPr>
      </w:pPr>
    </w:p>
    <w:p w14:paraId="6A0C5C61" w14:textId="77777777" w:rsidR="00A42F30" w:rsidRPr="00E40656" w:rsidRDefault="00A42F30" w:rsidP="00A42F30">
      <w:pPr>
        <w:rPr>
          <w:rFonts w:ascii="Times New Roman" w:hAnsi="Times New Roman"/>
          <w:sz w:val="28"/>
          <w:szCs w:val="28"/>
          <w:lang w:val="ru-RU"/>
        </w:rPr>
      </w:pPr>
    </w:p>
    <w:p w14:paraId="5BC5DBEC" w14:textId="77777777" w:rsidR="00A42F30" w:rsidRPr="00E40656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14:paraId="5092D52F" w14:textId="77777777" w:rsidR="00A42F30" w:rsidRPr="00E40656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14:paraId="2C094DDB" w14:textId="77777777" w:rsidR="00A42F30" w:rsidRPr="00E40656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14:paraId="7BFCA5F8" w14:textId="77777777" w:rsidR="00A42F30" w:rsidRPr="00E40656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14:paraId="26780C03" w14:textId="77777777" w:rsidR="00A42F30" w:rsidRPr="00E40656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14:paraId="66719EBD" w14:textId="77777777" w:rsidR="00A42F30" w:rsidRPr="00E40656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E40656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3</w:t>
      </w:r>
    </w:p>
    <w:p w14:paraId="2FE395B9" w14:textId="515A17CF"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E40656">
        <w:rPr>
          <w:rFonts w:ascii="Times New Roman" w:hAnsi="Times New Roman"/>
          <w:b/>
          <w:bCs/>
          <w:lang w:val="ru-RU"/>
        </w:rPr>
        <w:t xml:space="preserve">Общая информация об участнике </w:t>
      </w:r>
      <w:r w:rsidR="004100E3">
        <w:rPr>
          <w:rFonts w:ascii="Times New Roman" w:hAnsi="Times New Roman"/>
          <w:b/>
          <w:bCs/>
          <w:lang w:val="ru-RU"/>
        </w:rPr>
        <w:t>отбор</w:t>
      </w:r>
      <w:r w:rsidRPr="00E40656">
        <w:rPr>
          <w:rFonts w:ascii="Times New Roman" w:hAnsi="Times New Roman"/>
          <w:b/>
          <w:bCs/>
          <w:lang w:val="ru-RU"/>
        </w:rPr>
        <w:t>а</w:t>
      </w:r>
    </w:p>
    <w:p w14:paraId="48F3A49C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137"/>
        <w:gridCol w:w="2753"/>
      </w:tblGrid>
      <w:tr w:rsidR="00A42F30" w:rsidRPr="00FB0891" w14:paraId="0ECDD27C" w14:textId="77777777" w:rsidTr="00CA371D">
        <w:tc>
          <w:tcPr>
            <w:tcW w:w="243" w:type="pct"/>
          </w:tcPr>
          <w:p w14:paraId="45FEDCAC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3284" w:type="pct"/>
          </w:tcPr>
          <w:p w14:paraId="5D6490D1" w14:textId="77777777" w:rsidR="00A42F30" w:rsidRPr="00E40656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1473" w:type="pct"/>
          </w:tcPr>
          <w:p w14:paraId="76149610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FB0891" w14:paraId="63F085D2" w14:textId="77777777" w:rsidTr="00CA371D">
        <w:tc>
          <w:tcPr>
            <w:tcW w:w="243" w:type="pct"/>
          </w:tcPr>
          <w:p w14:paraId="09109D77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3284" w:type="pct"/>
          </w:tcPr>
          <w:p w14:paraId="5D759D78" w14:textId="77777777" w:rsidR="00A42F30" w:rsidRPr="00E40656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1473" w:type="pct"/>
          </w:tcPr>
          <w:p w14:paraId="0426EA20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E40656" w14:paraId="3D742B2C" w14:textId="77777777" w:rsidTr="00CA371D">
        <w:tc>
          <w:tcPr>
            <w:tcW w:w="243" w:type="pct"/>
          </w:tcPr>
          <w:p w14:paraId="1D4AABF9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3284" w:type="pct"/>
          </w:tcPr>
          <w:p w14:paraId="54B42B66" w14:textId="77777777" w:rsidR="00A42F30" w:rsidRPr="00E40656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Юридический адрес</w:t>
            </w:r>
          </w:p>
        </w:tc>
        <w:tc>
          <w:tcPr>
            <w:tcW w:w="1473" w:type="pct"/>
          </w:tcPr>
          <w:p w14:paraId="1EF1CDE2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FB0891" w14:paraId="3C20731D" w14:textId="77777777" w:rsidTr="00CA371D">
        <w:tc>
          <w:tcPr>
            <w:tcW w:w="243" w:type="pct"/>
          </w:tcPr>
          <w:p w14:paraId="2CA9092F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4</w:t>
            </w:r>
          </w:p>
        </w:tc>
        <w:tc>
          <w:tcPr>
            <w:tcW w:w="3284" w:type="pct"/>
          </w:tcPr>
          <w:p w14:paraId="6BD20D83" w14:textId="77777777" w:rsidR="00A42F30" w:rsidRPr="00E40656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Контактный телефон, факс, е-</w:t>
            </w:r>
            <w:proofErr w:type="spellStart"/>
            <w:r w:rsidRPr="00E40656">
              <w:rPr>
                <w:rFonts w:ascii="Times New Roman" w:hAnsi="Times New Roman"/>
                <w:lang w:val="ru-RU"/>
              </w:rPr>
              <w:t>mail</w:t>
            </w:r>
            <w:proofErr w:type="spellEnd"/>
          </w:p>
        </w:tc>
        <w:tc>
          <w:tcPr>
            <w:tcW w:w="1473" w:type="pct"/>
          </w:tcPr>
          <w:p w14:paraId="745D58B1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E40656" w14:paraId="062DED35" w14:textId="77777777" w:rsidTr="00CA371D">
        <w:tc>
          <w:tcPr>
            <w:tcW w:w="243" w:type="pct"/>
          </w:tcPr>
          <w:p w14:paraId="43ED0045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5</w:t>
            </w:r>
          </w:p>
        </w:tc>
        <w:tc>
          <w:tcPr>
            <w:tcW w:w="3284" w:type="pct"/>
          </w:tcPr>
          <w:p w14:paraId="76301DA5" w14:textId="77777777" w:rsidR="00A42F30" w:rsidRPr="00E40656" w:rsidRDefault="00A42F30" w:rsidP="005074A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Полные банковские реквизиты</w:t>
            </w:r>
          </w:p>
        </w:tc>
        <w:tc>
          <w:tcPr>
            <w:tcW w:w="1473" w:type="pct"/>
          </w:tcPr>
          <w:p w14:paraId="2EEE4731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E40656" w14:paraId="1D983E94" w14:textId="77777777" w:rsidTr="00CA371D">
        <w:tc>
          <w:tcPr>
            <w:tcW w:w="243" w:type="pct"/>
          </w:tcPr>
          <w:p w14:paraId="2AF1CBE5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6</w:t>
            </w:r>
          </w:p>
        </w:tc>
        <w:tc>
          <w:tcPr>
            <w:tcW w:w="3284" w:type="pct"/>
          </w:tcPr>
          <w:p w14:paraId="1927C82A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Основные направления деятельности</w:t>
            </w:r>
          </w:p>
        </w:tc>
        <w:tc>
          <w:tcPr>
            <w:tcW w:w="1473" w:type="pct"/>
          </w:tcPr>
          <w:p w14:paraId="2636C109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746285" w:rsidRPr="00FB0891" w14:paraId="759B4DF7" w14:textId="77777777" w:rsidTr="00CA371D">
        <w:tc>
          <w:tcPr>
            <w:tcW w:w="243" w:type="pct"/>
          </w:tcPr>
          <w:p w14:paraId="66E26255" w14:textId="1A6D4E31" w:rsidR="00746285" w:rsidRPr="00E40656" w:rsidRDefault="00746285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7</w:t>
            </w:r>
          </w:p>
        </w:tc>
        <w:tc>
          <w:tcPr>
            <w:tcW w:w="3284" w:type="pct"/>
          </w:tcPr>
          <w:p w14:paraId="15E34FD1" w14:textId="2311EAC8" w:rsidR="00746285" w:rsidRPr="00FB0891" w:rsidRDefault="00746285" w:rsidP="00FB089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Информация об учредителях</w:t>
            </w:r>
            <w:r w:rsidR="00FB0891" w:rsidRPr="00FB0891">
              <w:rPr>
                <w:rFonts w:ascii="Times New Roman" w:hAnsi="Times New Roman"/>
                <w:lang w:val="ru-RU"/>
              </w:rPr>
              <w:t xml:space="preserve"> (</w:t>
            </w:r>
            <w:r w:rsidR="00FB0891">
              <w:rPr>
                <w:rFonts w:ascii="Times New Roman" w:hAnsi="Times New Roman"/>
                <w:lang w:val="ru-RU"/>
              </w:rPr>
              <w:t>обязательно к предоставлению</w:t>
            </w:r>
            <w:r w:rsidR="00FB0891" w:rsidRPr="00FB0891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73" w:type="pct"/>
          </w:tcPr>
          <w:p w14:paraId="4C79BED8" w14:textId="77777777" w:rsidR="00746285" w:rsidRPr="00E40656" w:rsidRDefault="00746285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746285" w:rsidRPr="00FB0891" w14:paraId="16168C7D" w14:textId="77777777" w:rsidTr="00CA371D">
        <w:tc>
          <w:tcPr>
            <w:tcW w:w="243" w:type="pct"/>
          </w:tcPr>
          <w:p w14:paraId="19F8D978" w14:textId="3B76E3C3" w:rsidR="00746285" w:rsidRDefault="00746285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8</w:t>
            </w:r>
          </w:p>
        </w:tc>
        <w:tc>
          <w:tcPr>
            <w:tcW w:w="3284" w:type="pct"/>
          </w:tcPr>
          <w:p w14:paraId="7ABB9E84" w14:textId="21207FA4" w:rsidR="00746285" w:rsidRDefault="00746285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Информация о </w:t>
            </w:r>
            <w:proofErr w:type="spellStart"/>
            <w:r>
              <w:rPr>
                <w:rFonts w:ascii="Times New Roman" w:hAnsi="Times New Roman"/>
                <w:lang w:val="ru-RU"/>
              </w:rPr>
              <w:t>бенефициарных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владельцах</w:t>
            </w:r>
            <w:r w:rsidR="00FB0891">
              <w:rPr>
                <w:rFonts w:ascii="Times New Roman" w:hAnsi="Times New Roman"/>
                <w:lang w:val="ru-RU"/>
              </w:rPr>
              <w:t xml:space="preserve"> </w:t>
            </w:r>
            <w:r w:rsidR="00FB0891" w:rsidRPr="00FB0891">
              <w:rPr>
                <w:rFonts w:ascii="Times New Roman" w:hAnsi="Times New Roman"/>
                <w:lang w:val="ru-RU"/>
              </w:rPr>
              <w:t>(</w:t>
            </w:r>
            <w:r w:rsidR="00FB0891">
              <w:rPr>
                <w:rFonts w:ascii="Times New Roman" w:hAnsi="Times New Roman"/>
                <w:lang w:val="ru-RU"/>
              </w:rPr>
              <w:t>обязательно к предоставлению</w:t>
            </w:r>
            <w:r w:rsidR="00FB0891" w:rsidRPr="00FB0891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73" w:type="pct"/>
          </w:tcPr>
          <w:p w14:paraId="0ABD2A90" w14:textId="77777777" w:rsidR="00746285" w:rsidRPr="00E40656" w:rsidRDefault="00746285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14:paraId="74A5721A" w14:textId="03145F4E" w:rsidR="00A42F30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3F98F533" w14:textId="1F5EF2B6" w:rsidR="00746285" w:rsidRPr="00746285" w:rsidRDefault="00746285" w:rsidP="00746285">
      <w:pPr>
        <w:autoSpaceDE w:val="0"/>
        <w:autoSpaceDN w:val="0"/>
        <w:adjustRightInd w:val="0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lang w:val="ru-RU"/>
        </w:rPr>
        <w:t>*</w:t>
      </w:r>
      <w:r w:rsidRPr="00746285">
        <w:rPr>
          <w:rFonts w:ascii="Times New Roman" w:hAnsi="Times New Roman"/>
          <w:i/>
          <w:lang w:val="ru-RU"/>
        </w:rPr>
        <w:t xml:space="preserve">Информация о учредителях и </w:t>
      </w:r>
      <w:proofErr w:type="spellStart"/>
      <w:r w:rsidRPr="00746285">
        <w:rPr>
          <w:rFonts w:ascii="Times New Roman" w:hAnsi="Times New Roman"/>
          <w:i/>
          <w:lang w:val="ru-RU"/>
        </w:rPr>
        <w:t>бенефиуиарных</w:t>
      </w:r>
      <w:proofErr w:type="spellEnd"/>
      <w:r w:rsidRPr="00746285">
        <w:rPr>
          <w:rFonts w:ascii="Times New Roman" w:hAnsi="Times New Roman"/>
          <w:i/>
          <w:lang w:val="ru-RU"/>
        </w:rPr>
        <w:t xml:space="preserve"> владельцах должна сопровождаться подтверждающими документами</w:t>
      </w:r>
    </w:p>
    <w:p w14:paraId="67F78DDF" w14:textId="77777777" w:rsidR="00746285" w:rsidRPr="00E40656" w:rsidRDefault="00746285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0A175472" w14:textId="5F12A1DD"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E40656">
        <w:rPr>
          <w:rFonts w:ascii="Times New Roman" w:hAnsi="Times New Roman"/>
          <w:b/>
          <w:lang w:val="ru-RU"/>
        </w:rPr>
        <w:t xml:space="preserve">Информация об опыте </w:t>
      </w:r>
      <w:r w:rsidR="00746285">
        <w:rPr>
          <w:rFonts w:ascii="Times New Roman" w:hAnsi="Times New Roman"/>
          <w:b/>
          <w:lang w:val="ru-RU"/>
        </w:rPr>
        <w:t>оказания</w:t>
      </w:r>
      <w:r w:rsidRPr="00E40656">
        <w:rPr>
          <w:rFonts w:ascii="Times New Roman" w:hAnsi="Times New Roman"/>
          <w:b/>
          <w:lang w:val="ru-RU"/>
        </w:rPr>
        <w:t xml:space="preserve"> </w:t>
      </w:r>
      <w:r w:rsidR="00746285">
        <w:rPr>
          <w:rFonts w:ascii="Times New Roman" w:hAnsi="Times New Roman"/>
          <w:b/>
          <w:lang w:val="ru-RU"/>
        </w:rPr>
        <w:t>данной услуги</w:t>
      </w:r>
    </w:p>
    <w:p w14:paraId="3C0F5CC6" w14:textId="77777777"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951"/>
        <w:gridCol w:w="3827"/>
        <w:gridCol w:w="1368"/>
        <w:gridCol w:w="1744"/>
      </w:tblGrid>
      <w:tr w:rsidR="00A42F30" w:rsidRPr="00E40656" w14:paraId="076DEB43" w14:textId="77777777" w:rsidTr="00746285">
        <w:tc>
          <w:tcPr>
            <w:tcW w:w="243" w:type="pct"/>
            <w:shd w:val="clear" w:color="auto" w:fill="auto"/>
            <w:vAlign w:val="center"/>
          </w:tcPr>
          <w:p w14:paraId="3466FD15" w14:textId="77777777" w:rsidR="00A42F30" w:rsidRPr="00E40656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6E07F0B5" w14:textId="35CC0FF9" w:rsidR="00A42F30" w:rsidRPr="00E40656" w:rsidRDefault="00A42F30" w:rsidP="00746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 xml:space="preserve">Наименование предмета </w:t>
            </w:r>
            <w:r w:rsidR="00746285">
              <w:rPr>
                <w:rFonts w:ascii="Times New Roman" w:hAnsi="Times New Roman"/>
                <w:lang w:val="ru-RU"/>
              </w:rPr>
              <w:t>услуги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41AA470A" w14:textId="4201FFF0" w:rsidR="00A42F30" w:rsidRPr="00E40656" w:rsidRDefault="00A42F30" w:rsidP="00746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 xml:space="preserve">Наименование </w:t>
            </w:r>
            <w:r w:rsidR="00746285">
              <w:rPr>
                <w:rFonts w:ascii="Times New Roman" w:hAnsi="Times New Roman"/>
                <w:lang w:val="ru-RU"/>
              </w:rPr>
              <w:t>Заказчика</w:t>
            </w:r>
            <w:r w:rsidRPr="00E40656">
              <w:rPr>
                <w:rFonts w:ascii="Times New Roman" w:hAnsi="Times New Roman"/>
                <w:lang w:val="ru-RU"/>
              </w:rPr>
              <w:t>, его адрес и контактная информация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3C742B11" w14:textId="4EB0B54F" w:rsidR="00A42F30" w:rsidRPr="00E40656" w:rsidRDefault="00A42F30" w:rsidP="00746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 xml:space="preserve">Дата </w:t>
            </w:r>
            <w:r w:rsidR="00746285">
              <w:rPr>
                <w:rFonts w:ascii="Times New Roman" w:hAnsi="Times New Roman"/>
                <w:lang w:val="ru-RU"/>
              </w:rPr>
              <w:t>оказания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4FA4FC3F" w14:textId="77777777" w:rsidR="00A42F30" w:rsidRPr="00E40656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Примечание</w:t>
            </w:r>
          </w:p>
        </w:tc>
      </w:tr>
      <w:tr w:rsidR="00A42F30" w:rsidRPr="00E40656" w14:paraId="26DBCABC" w14:textId="77777777" w:rsidTr="00746285">
        <w:tc>
          <w:tcPr>
            <w:tcW w:w="243" w:type="pct"/>
            <w:shd w:val="clear" w:color="auto" w:fill="auto"/>
          </w:tcPr>
          <w:p w14:paraId="1EE70BCF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44" w:type="pct"/>
            <w:shd w:val="clear" w:color="auto" w:fill="auto"/>
          </w:tcPr>
          <w:p w14:paraId="20BCCCF5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8" w:type="pct"/>
            <w:shd w:val="clear" w:color="auto" w:fill="auto"/>
          </w:tcPr>
          <w:p w14:paraId="060F94CB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2" w:type="pct"/>
            <w:shd w:val="clear" w:color="auto" w:fill="auto"/>
          </w:tcPr>
          <w:p w14:paraId="1ECBF5A8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3" w:type="pct"/>
            <w:shd w:val="clear" w:color="auto" w:fill="auto"/>
          </w:tcPr>
          <w:p w14:paraId="119BF391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E40656" w14:paraId="2312958A" w14:textId="77777777" w:rsidTr="00746285">
        <w:tc>
          <w:tcPr>
            <w:tcW w:w="243" w:type="pct"/>
            <w:shd w:val="clear" w:color="auto" w:fill="auto"/>
          </w:tcPr>
          <w:p w14:paraId="58FD4598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44" w:type="pct"/>
            <w:shd w:val="clear" w:color="auto" w:fill="auto"/>
          </w:tcPr>
          <w:p w14:paraId="0763B402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8" w:type="pct"/>
            <w:shd w:val="clear" w:color="auto" w:fill="auto"/>
          </w:tcPr>
          <w:p w14:paraId="16FD77C3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2" w:type="pct"/>
            <w:shd w:val="clear" w:color="auto" w:fill="auto"/>
          </w:tcPr>
          <w:p w14:paraId="14E82ED0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3" w:type="pct"/>
            <w:shd w:val="clear" w:color="auto" w:fill="auto"/>
          </w:tcPr>
          <w:p w14:paraId="2A58932B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E40656" w14:paraId="73AA9A25" w14:textId="77777777" w:rsidTr="00746285">
        <w:tc>
          <w:tcPr>
            <w:tcW w:w="243" w:type="pct"/>
            <w:shd w:val="clear" w:color="auto" w:fill="auto"/>
          </w:tcPr>
          <w:p w14:paraId="1AFF9C76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44" w:type="pct"/>
            <w:shd w:val="clear" w:color="auto" w:fill="auto"/>
          </w:tcPr>
          <w:p w14:paraId="5B221FBA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8" w:type="pct"/>
            <w:shd w:val="clear" w:color="auto" w:fill="auto"/>
          </w:tcPr>
          <w:p w14:paraId="4727F9A3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2" w:type="pct"/>
            <w:shd w:val="clear" w:color="auto" w:fill="auto"/>
          </w:tcPr>
          <w:p w14:paraId="63A0BE99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3" w:type="pct"/>
            <w:shd w:val="clear" w:color="auto" w:fill="auto"/>
          </w:tcPr>
          <w:p w14:paraId="28BCF25D" w14:textId="77777777"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</w:tbl>
    <w:p w14:paraId="72E87EC4" w14:textId="77777777"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5C5412D2" w14:textId="77777777"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2062F89A" w14:textId="77777777"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__________________________________</w:t>
      </w:r>
    </w:p>
    <w:p w14:paraId="0FE7FE85" w14:textId="77777777"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  <w:lang w:val="ru-RU"/>
        </w:rPr>
      </w:pPr>
      <w:r w:rsidRPr="00E40656">
        <w:rPr>
          <w:rFonts w:ascii="Times New Roman" w:hAnsi="Times New Roman"/>
          <w:i/>
          <w:iCs/>
          <w:lang w:val="ru-RU"/>
        </w:rPr>
        <w:t>(подпись уполномоченного лица)</w:t>
      </w:r>
    </w:p>
    <w:p w14:paraId="521BEE3C" w14:textId="77777777"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148F5D4D" w14:textId="77777777"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____________________________________</w:t>
      </w:r>
    </w:p>
    <w:p w14:paraId="5AFAFCDB" w14:textId="77777777"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  <w:lang w:val="ru-RU"/>
        </w:rPr>
      </w:pPr>
      <w:r w:rsidRPr="00E40656">
        <w:rPr>
          <w:rFonts w:ascii="Times New Roman" w:hAnsi="Times New Roman"/>
          <w:i/>
          <w:iCs/>
          <w:lang w:val="ru-RU"/>
        </w:rPr>
        <w:t>(Ф.И.О. и должность уполномоченного лица)</w:t>
      </w:r>
    </w:p>
    <w:p w14:paraId="69C34C00" w14:textId="77777777"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14:paraId="0447922A" w14:textId="77777777"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14:paraId="48BF19E4" w14:textId="77777777"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E40656">
        <w:rPr>
          <w:rFonts w:ascii="Times New Roman" w:hAnsi="Times New Roman"/>
          <w:b/>
          <w:bCs/>
          <w:lang w:val="ru-RU"/>
        </w:rPr>
        <w:t>М.П.</w:t>
      </w:r>
    </w:p>
    <w:p w14:paraId="6651285A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</w:p>
    <w:p w14:paraId="5285ED72" w14:textId="77777777"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Дата: «___» _________________20</w:t>
      </w:r>
      <w:r w:rsidR="00FE2408" w:rsidRPr="00E40656">
        <w:rPr>
          <w:rFonts w:ascii="Times New Roman" w:hAnsi="Times New Roman"/>
          <w:lang w:val="ru-RU"/>
        </w:rPr>
        <w:t>__</w:t>
      </w:r>
      <w:r w:rsidRPr="00E40656">
        <w:rPr>
          <w:rFonts w:ascii="Times New Roman" w:hAnsi="Times New Roman"/>
          <w:lang w:val="ru-RU"/>
        </w:rPr>
        <w:t>г.</w:t>
      </w:r>
    </w:p>
    <w:p w14:paraId="711FC0D1" w14:textId="77777777" w:rsidR="00A42F30" w:rsidRPr="00E40656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lang w:val="ru-RU"/>
        </w:rPr>
      </w:pPr>
      <w:bookmarkStart w:id="4" w:name="_GoBack"/>
      <w:bookmarkEnd w:id="4"/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E40656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4</w:t>
      </w:r>
    </w:p>
    <w:p w14:paraId="6A34FE7F" w14:textId="77777777" w:rsidR="00A42F30" w:rsidRPr="00E40656" w:rsidRDefault="00A42F30" w:rsidP="00A42F30">
      <w:pPr>
        <w:tabs>
          <w:tab w:val="center" w:pos="4818"/>
          <w:tab w:val="right" w:pos="9637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>ФИНАНСОВОЕ ПОЛОЖЕНИЕ УЧАСТНИКА (*)</w:t>
      </w:r>
    </w:p>
    <w:p w14:paraId="0E142F9F" w14:textId="77777777" w:rsidR="00A42F30" w:rsidRPr="006F7D78" w:rsidRDefault="00A42F30" w:rsidP="00A42F30">
      <w:pPr>
        <w:tabs>
          <w:tab w:val="center" w:pos="4818"/>
          <w:tab w:val="right" w:pos="9637"/>
        </w:tabs>
        <w:rPr>
          <w:rFonts w:ascii="Times New Roman" w:hAnsi="Times New Roman"/>
          <w:i/>
          <w:sz w:val="14"/>
          <w:szCs w:val="14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 xml:space="preserve">                            </w:t>
      </w:r>
    </w:p>
    <w:p w14:paraId="3773A64D" w14:textId="0B6A454E" w:rsidR="00A42F30" w:rsidRPr="00E40656" w:rsidRDefault="00A42F30" w:rsidP="00A42F30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 xml:space="preserve">Наименование участника </w:t>
      </w:r>
      <w:proofErr w:type="gramStart"/>
      <w:r w:rsidR="004100E3">
        <w:rPr>
          <w:rFonts w:ascii="Times New Roman" w:hAnsi="Times New Roman"/>
          <w:sz w:val="22"/>
          <w:szCs w:val="22"/>
          <w:lang w:val="ru-RU"/>
        </w:rPr>
        <w:t>отбор</w:t>
      </w:r>
      <w:r w:rsidRPr="00E40656">
        <w:rPr>
          <w:rFonts w:ascii="Times New Roman" w:hAnsi="Times New Roman"/>
          <w:sz w:val="22"/>
          <w:szCs w:val="22"/>
          <w:lang w:val="ru-RU"/>
        </w:rPr>
        <w:t>а:_</w:t>
      </w:r>
      <w:proofErr w:type="gramEnd"/>
      <w:r w:rsidRPr="00E40656">
        <w:rPr>
          <w:rFonts w:ascii="Times New Roman" w:hAnsi="Times New Roman"/>
          <w:sz w:val="22"/>
          <w:szCs w:val="22"/>
          <w:lang w:val="ru-RU"/>
        </w:rPr>
        <w:t>___________________________________________</w:t>
      </w:r>
    </w:p>
    <w:p w14:paraId="6ABFB302" w14:textId="77777777" w:rsidR="00A42F30" w:rsidRPr="00E40656" w:rsidRDefault="00A42F30" w:rsidP="00A42F30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>в тыс._______ (</w:t>
      </w:r>
      <w:r w:rsidRPr="00E40656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E40656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1"/>
        <w:gridCol w:w="742"/>
        <w:gridCol w:w="703"/>
        <w:gridCol w:w="752"/>
        <w:gridCol w:w="2412"/>
        <w:gridCol w:w="727"/>
        <w:gridCol w:w="15"/>
        <w:gridCol w:w="743"/>
        <w:gridCol w:w="666"/>
      </w:tblGrid>
      <w:tr w:rsidR="00A01D57" w:rsidRPr="00E40656" w14:paraId="33910F40" w14:textId="77777777" w:rsidTr="00E564A7">
        <w:trPr>
          <w:trHeight w:val="25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43482A" w14:textId="77777777" w:rsidR="00A01D57" w:rsidRPr="00E40656" w:rsidRDefault="00A01D57" w:rsidP="00A01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АКТИВ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770" w14:textId="629C2EF7" w:rsidR="00A01D57" w:rsidRPr="00E40656" w:rsidRDefault="00A01D57" w:rsidP="004F5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0A047B" w:rsidRPr="00E4065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4F5A63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7E8" w14:textId="295E59F7" w:rsidR="00A01D57" w:rsidRPr="00E40656" w:rsidRDefault="00A01D57" w:rsidP="004F5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4F5A63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F69" w14:textId="50B5CDAD" w:rsidR="00A01D57" w:rsidRPr="00E40656" w:rsidRDefault="00A01D57" w:rsidP="004F5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202</w:t>
            </w:r>
            <w:r w:rsidR="004F5A63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2C8112" w14:textId="77777777" w:rsidR="00A01D57" w:rsidRPr="00E40656" w:rsidRDefault="00A01D57" w:rsidP="00A01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ПАССИВ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82E" w14:textId="7AADA00B" w:rsidR="00A01D57" w:rsidRPr="00E40656" w:rsidRDefault="00A01D57" w:rsidP="000A0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201</w:t>
            </w:r>
            <w:r w:rsidR="00D4316B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1FB" w14:textId="1D6B4342" w:rsidR="00A01D57" w:rsidRPr="00E40656" w:rsidRDefault="00A01D57" w:rsidP="000A0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D4316B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0A047B"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8C9" w14:textId="184B188B" w:rsidR="00A01D57" w:rsidRPr="00E40656" w:rsidRDefault="00A01D57" w:rsidP="000A0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202</w:t>
            </w:r>
            <w:r w:rsidR="00D4316B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</w:tr>
      <w:tr w:rsidR="00A42F30" w:rsidRPr="00E40656" w14:paraId="17F52040" w14:textId="77777777" w:rsidTr="00E564A7">
        <w:trPr>
          <w:trHeight w:val="240"/>
        </w:trPr>
        <w:tc>
          <w:tcPr>
            <w:tcW w:w="25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E7F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 Долгосрочные активы</w:t>
            </w:r>
          </w:p>
        </w:tc>
        <w:tc>
          <w:tcPr>
            <w:tcW w:w="24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914E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I.Источники</w:t>
            </w:r>
            <w:proofErr w:type="spellEnd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собствен</w:t>
            </w:r>
            <w:proofErr w:type="spellEnd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. средств</w:t>
            </w:r>
          </w:p>
        </w:tc>
      </w:tr>
      <w:tr w:rsidR="00A42F30" w:rsidRPr="00E40656" w14:paraId="445F3BD9" w14:textId="77777777" w:rsidTr="00E564A7">
        <w:trPr>
          <w:trHeight w:val="269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F298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Основные средства (</w:t>
            </w:r>
            <w:proofErr w:type="spellStart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. стоимость)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85A9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997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068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1C4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Уставной капитал</w:t>
            </w:r>
          </w:p>
          <w:p w14:paraId="272D4C61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E4A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D89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0C78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3F644238" w14:textId="77777777" w:rsidTr="00E564A7">
        <w:trPr>
          <w:trHeight w:val="509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CF06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Нематериальные активы</w:t>
            </w:r>
          </w:p>
          <w:p w14:paraId="391DCED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spellStart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. стоим.)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76F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439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90C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618F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Нераспределенная прибыль (непокрыт. </w:t>
            </w:r>
            <w:proofErr w:type="spellStart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уб</w:t>
            </w:r>
            <w:proofErr w:type="spellEnd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.)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60D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492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65F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2ABDB986" w14:textId="77777777" w:rsidTr="00E564A7">
        <w:trPr>
          <w:trHeight w:val="292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2C7F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C8E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D5D5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2CE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D88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Целевые поступления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B71D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9CBD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EA41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54FA86AE" w14:textId="77777777" w:rsidTr="00E564A7">
        <w:trPr>
          <w:trHeight w:val="24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1176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Ценные бумаги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B62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F1A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5455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1159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</w:t>
            </w:r>
            <w:proofErr w:type="spellStart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II.Обязательства</w:t>
            </w:r>
            <w:proofErr w:type="spellEnd"/>
          </w:p>
        </w:tc>
      </w:tr>
      <w:tr w:rsidR="00A42F30" w:rsidRPr="00E40656" w14:paraId="36E5A88A" w14:textId="77777777" w:rsidTr="00E564A7">
        <w:trPr>
          <w:trHeight w:val="24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AB16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Капитальные вложения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37B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67B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763E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284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Долгосрочные обязательства, займы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FA1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3D71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DFE8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441C3D0A" w14:textId="77777777" w:rsidTr="00E564A7">
        <w:trPr>
          <w:trHeight w:val="47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872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Инвестиции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E46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9D4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9B9E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A25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Кредиторская задолженность всего: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D76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310A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326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5ABA49A4" w14:textId="77777777" w:rsidTr="00E564A7">
        <w:trPr>
          <w:trHeight w:val="288"/>
        </w:trPr>
        <w:tc>
          <w:tcPr>
            <w:tcW w:w="25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8061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II.Текущие</w:t>
            </w:r>
            <w:proofErr w:type="spellEnd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активы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B13F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0656">
              <w:rPr>
                <w:rFonts w:ascii="Times New Roman" w:hAnsi="Times New Roman"/>
                <w:sz w:val="20"/>
                <w:szCs w:val="20"/>
                <w:lang w:val="ru-RU"/>
              </w:rPr>
              <w:t>в том числе просроченная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BDF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8A49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F42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2F30" w:rsidRPr="00FB0891" w14:paraId="28CE856D" w14:textId="77777777" w:rsidTr="00E564A7">
        <w:trPr>
          <w:trHeight w:val="47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11BD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Производств. запасы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4E7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C83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847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ED4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0656">
              <w:rPr>
                <w:rFonts w:ascii="Times New Roman" w:hAnsi="Times New Roman"/>
                <w:sz w:val="20"/>
                <w:szCs w:val="20"/>
                <w:lang w:val="ru-RU"/>
              </w:rPr>
              <w:t>в том числе задол</w:t>
            </w:r>
            <w:r w:rsidRPr="00E40656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женность по бюджету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34F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4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7A8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2F30" w:rsidRPr="00FB0891" w14:paraId="523E6BED" w14:textId="77777777" w:rsidTr="00E564A7">
        <w:trPr>
          <w:trHeight w:val="24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62E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Незавершенное производство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8D51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1BE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CDE6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FD9C1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0656">
              <w:rPr>
                <w:rFonts w:ascii="Times New Roman" w:hAnsi="Times New Roman"/>
                <w:sz w:val="20"/>
                <w:szCs w:val="20"/>
                <w:lang w:val="ru-RU"/>
              </w:rPr>
              <w:t>в том числе задолженность по оплате труда</w:t>
            </w:r>
          </w:p>
          <w:p w14:paraId="0BA19BD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1E4D2C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276512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3A4CD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61455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6BBC5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2F30" w:rsidRPr="00E40656" w14:paraId="0128ED40" w14:textId="77777777" w:rsidTr="00E564A7">
        <w:trPr>
          <w:trHeight w:val="528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4A9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Готовая продукция</w:t>
            </w:r>
          </w:p>
          <w:p w14:paraId="289CBD5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Товары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DD6A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F131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BBCA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FB302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397C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D932D19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5F69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B40F46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C6065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83AC1C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12A595AF" w14:textId="77777777" w:rsidTr="00E564A7">
        <w:trPr>
          <w:trHeight w:val="266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70C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Дебиторская задолженность 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D1BE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306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3DB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DFE8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A5FD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509CB88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D42F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3C5D64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6AE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F462FD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49D5F236" w14:textId="77777777" w:rsidTr="00E564A7">
        <w:trPr>
          <w:trHeight w:val="26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20D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Денежные средства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59EF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00B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2C9E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95D1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6CD6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1586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8FF8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79A37D6C" w14:textId="77777777" w:rsidTr="00E564A7">
        <w:trPr>
          <w:trHeight w:val="324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E8A5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Прочие текущие активы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D26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097E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109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9D2A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0BD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A1D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2B79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FB0891" w14:paraId="7D39AB6A" w14:textId="77777777" w:rsidTr="00E564A7">
        <w:trPr>
          <w:trHeight w:val="372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887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4065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Всего по активу баланса</w:t>
            </w:r>
          </w:p>
          <w:p w14:paraId="3EF38E0E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Pr="00E4065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разделы  </w:t>
            </w:r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I.+ II.)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91D8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CE61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40F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585D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4065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Всего по пассиву баланса</w:t>
            </w:r>
          </w:p>
          <w:p w14:paraId="03EC901A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(разделы  </w:t>
            </w:r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I.+ II.)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DE48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49C6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DB2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2871F520" w14:textId="77777777" w:rsidR="00A42F30" w:rsidRPr="006F7D78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4"/>
          <w:szCs w:val="14"/>
          <w:lang w:val="ru-RU"/>
        </w:rPr>
      </w:pPr>
    </w:p>
    <w:p w14:paraId="3932A503" w14:textId="77777777" w:rsidR="00A42F30" w:rsidRPr="00E40656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 xml:space="preserve">ФИНАНСОВЫЙ РЕЗУЛЬТАТ </w:t>
      </w:r>
    </w:p>
    <w:p w14:paraId="66F13BFB" w14:textId="77777777" w:rsidR="00A42F30" w:rsidRPr="00E40656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в тыс._______ (</w:t>
      </w:r>
      <w:r w:rsidRPr="00E40656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E40656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8"/>
        <w:gridCol w:w="1645"/>
        <w:gridCol w:w="1470"/>
        <w:gridCol w:w="1345"/>
      </w:tblGrid>
      <w:tr w:rsidR="00FE2408" w:rsidRPr="00E40656" w14:paraId="7F940683" w14:textId="77777777" w:rsidTr="00E564A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E87F" w14:textId="77777777" w:rsidR="00FE2408" w:rsidRPr="00E40656" w:rsidRDefault="00FE2408" w:rsidP="00FE2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2195" w14:textId="66D46347" w:rsidR="00FE2408" w:rsidRPr="00E40656" w:rsidRDefault="00FE2408" w:rsidP="000A0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D4316B">
              <w:rPr>
                <w:rFonts w:ascii="Times New Roman" w:hAnsi="Times New Roman"/>
                <w:sz w:val="22"/>
                <w:szCs w:val="22"/>
                <w:lang w:val="ru-RU"/>
              </w:rPr>
              <w:t>19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3BFA" w14:textId="628EEF7D" w:rsidR="00FE2408" w:rsidRPr="00E40656" w:rsidRDefault="00FE2408" w:rsidP="000A0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D4316B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C090" w14:textId="64481825" w:rsidR="00FE2408" w:rsidRPr="00E40656" w:rsidRDefault="00FE2408" w:rsidP="000A0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0A047B"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D4316B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</w:tr>
      <w:tr w:rsidR="00A42F30" w:rsidRPr="00E40656" w14:paraId="6733CBB2" w14:textId="77777777" w:rsidTr="00E564A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C44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left="-540" w:firstLine="54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1.Чистая выручка от реализации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C469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F0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ED1A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02B2E44F" w14:textId="77777777" w:rsidTr="00D4316B">
        <w:trPr>
          <w:trHeight w:val="231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1A4FE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2.Себестоимость реализованной продукции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78C59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3FDAF6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BFEB4D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064ADF2F" w14:textId="77777777" w:rsidTr="00E564A7">
        <w:trPr>
          <w:trHeight w:val="24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5D6D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4. Административные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F75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AB4E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90C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7A92F73D" w14:textId="77777777" w:rsidTr="00D4316B">
        <w:trPr>
          <w:trHeight w:val="267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C1D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5.Прочие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8F6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4525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7C8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33A9D276" w14:textId="77777777" w:rsidTr="00D4316B">
        <w:trPr>
          <w:trHeight w:val="271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3D937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6. Прочие доходы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10F2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E8ACE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FD98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FB0891" w14:paraId="74A68830" w14:textId="77777777" w:rsidTr="00E564A7">
        <w:trPr>
          <w:trHeight w:val="265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C36C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7. Прибыль до уплаты налога на доход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5D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3C4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D7C6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39603C86" w14:textId="77777777" w:rsidTr="00D4316B">
        <w:trPr>
          <w:trHeight w:val="65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3A1A9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8. Налог на доход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DA37D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5DD1B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047D4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14:paraId="3D88AA81" w14:textId="77777777" w:rsidTr="00D4316B">
        <w:trPr>
          <w:trHeight w:val="7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B679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9. Прибыль (убыток)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18F9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DA33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DD40" w14:textId="77777777"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48849AAD" w14:textId="77777777" w:rsidR="00A42F30" w:rsidRPr="00E40656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222EABE0" w14:textId="77777777" w:rsidR="00A42F30" w:rsidRPr="00E40656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E40656">
        <w:rPr>
          <w:rFonts w:ascii="Times New Roman" w:hAnsi="Times New Roman"/>
          <w:sz w:val="22"/>
          <w:szCs w:val="22"/>
          <w:lang w:val="ru-RU"/>
        </w:rPr>
        <w:t>Руководитель._</w:t>
      </w:r>
      <w:proofErr w:type="gramEnd"/>
      <w:r w:rsidRPr="00E40656">
        <w:rPr>
          <w:rFonts w:ascii="Times New Roman" w:hAnsi="Times New Roman"/>
          <w:sz w:val="22"/>
          <w:szCs w:val="22"/>
          <w:lang w:val="ru-RU"/>
        </w:rPr>
        <w:t>________________________       Гл. бухгалтер______________________________</w:t>
      </w:r>
    </w:p>
    <w:p w14:paraId="73847FB9" w14:textId="77777777" w:rsidR="00A42F30" w:rsidRPr="00E40656" w:rsidRDefault="00A42F30" w:rsidP="00A42F30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D24C3C2" w14:textId="77777777" w:rsidR="00A42F30" w:rsidRPr="00E40656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0"/>
          <w:szCs w:val="20"/>
          <w:lang w:val="ru-RU"/>
        </w:rPr>
        <w:t xml:space="preserve">Место печати                                                                                                      </w:t>
      </w:r>
      <w:proofErr w:type="gramStart"/>
      <w:r w:rsidRPr="00E40656">
        <w:rPr>
          <w:rFonts w:ascii="Times New Roman" w:hAnsi="Times New Roman"/>
          <w:sz w:val="22"/>
          <w:szCs w:val="22"/>
          <w:lang w:val="ru-RU"/>
        </w:rPr>
        <w:t>Дата:«</w:t>
      </w:r>
      <w:proofErr w:type="gramEnd"/>
      <w:r w:rsidRPr="00E40656">
        <w:rPr>
          <w:rFonts w:ascii="Times New Roman" w:hAnsi="Times New Roman"/>
          <w:sz w:val="22"/>
          <w:szCs w:val="22"/>
          <w:lang w:val="ru-RU"/>
        </w:rPr>
        <w:t>____»______20</w:t>
      </w:r>
      <w:r w:rsidR="00FE2408" w:rsidRPr="00E40656">
        <w:rPr>
          <w:rFonts w:ascii="Times New Roman" w:hAnsi="Times New Roman"/>
          <w:sz w:val="22"/>
          <w:szCs w:val="22"/>
          <w:lang w:val="ru-RU"/>
        </w:rPr>
        <w:t>__</w:t>
      </w:r>
      <w:r w:rsidRPr="00E40656">
        <w:rPr>
          <w:rFonts w:ascii="Times New Roman" w:hAnsi="Times New Roman"/>
          <w:sz w:val="22"/>
          <w:szCs w:val="22"/>
          <w:lang w:val="ru-RU"/>
        </w:rPr>
        <w:t>г.</w:t>
      </w:r>
    </w:p>
    <w:p w14:paraId="4676C484" w14:textId="77777777" w:rsidR="00A42F30" w:rsidRPr="00E40656" w:rsidRDefault="00A42F30" w:rsidP="00A42F30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14:paraId="0A1C52BA" w14:textId="61313245" w:rsidR="00A42F30" w:rsidRDefault="00A42F30" w:rsidP="00E308BA">
      <w:pPr>
        <w:jc w:val="both"/>
        <w:rPr>
          <w:rFonts w:ascii="Times New Roman" w:hAnsi="Times New Roman"/>
          <w:u w:val="single"/>
          <w:lang w:val="ru-RU"/>
        </w:rPr>
      </w:pPr>
      <w:r w:rsidRPr="00E40656">
        <w:rPr>
          <w:rFonts w:ascii="Times New Roman" w:hAnsi="Times New Roman"/>
          <w:u w:val="single"/>
          <w:lang w:val="ru-RU"/>
        </w:rPr>
        <w:t>(*) компании, финансовое положение которых определяется иными критериями, могут предоставить иную форму определя</w:t>
      </w:r>
      <w:r w:rsidR="00E308BA">
        <w:rPr>
          <w:rFonts w:ascii="Times New Roman" w:hAnsi="Times New Roman"/>
          <w:u w:val="single"/>
          <w:lang w:val="ru-RU"/>
        </w:rPr>
        <w:t xml:space="preserve">ющую его финансовое положение. </w:t>
      </w:r>
    </w:p>
    <w:p w14:paraId="376276C8" w14:textId="7DA728F5" w:rsidR="006F7D78" w:rsidRDefault="006F7D78" w:rsidP="00E308BA">
      <w:pPr>
        <w:jc w:val="both"/>
        <w:rPr>
          <w:rFonts w:ascii="Times New Roman" w:hAnsi="Times New Roman"/>
          <w:u w:val="single"/>
          <w:lang w:val="ru-RU"/>
        </w:rPr>
      </w:pPr>
    </w:p>
    <w:p w14:paraId="10DB4581" w14:textId="38F5C72E" w:rsidR="006F7D78" w:rsidRPr="00E40656" w:rsidRDefault="006F7D78" w:rsidP="00E308B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sz w:val="20"/>
          <w:lang w:val="ru-RU"/>
        </w:rPr>
        <w:t>Примечание:</w:t>
      </w:r>
      <w:r w:rsidR="00611D0A">
        <w:rPr>
          <w:rFonts w:ascii="Times New Roman" w:hAnsi="Times New Roman"/>
          <w:i/>
          <w:sz w:val="20"/>
          <w:lang w:val="ru-RU"/>
        </w:rPr>
        <w:t xml:space="preserve"> </w:t>
      </w:r>
      <w:r w:rsidRPr="00CA10D5">
        <w:rPr>
          <w:rFonts w:ascii="Times New Roman" w:hAnsi="Times New Roman"/>
          <w:i/>
          <w:sz w:val="20"/>
          <w:lang w:val="ru-RU"/>
        </w:rPr>
        <w:t xml:space="preserve"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</w:t>
      </w:r>
      <w:r>
        <w:rPr>
          <w:rFonts w:ascii="Times New Roman" w:hAnsi="Times New Roman"/>
          <w:i/>
          <w:sz w:val="20"/>
          <w:lang w:val="ru-RU"/>
        </w:rPr>
        <w:t>инструкции</w:t>
      </w:r>
      <w:r w:rsidRPr="00CA10D5">
        <w:rPr>
          <w:rFonts w:ascii="Times New Roman" w:hAnsi="Times New Roman"/>
          <w:i/>
          <w:sz w:val="20"/>
          <w:lang w:val="ru-RU"/>
        </w:rPr>
        <w:t>, то данные в форме №4 приводятся в узбекских сумах;</w:t>
      </w:r>
    </w:p>
    <w:p w14:paraId="7B9E576C" w14:textId="77777777" w:rsidR="00A42F30" w:rsidRPr="00E40656" w:rsidRDefault="00A42F30" w:rsidP="00A42F30">
      <w:pPr>
        <w:ind w:left="7080" w:firstLine="708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E40656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5</w:t>
      </w:r>
    </w:p>
    <w:p w14:paraId="048CD0BC" w14:textId="77777777" w:rsidR="00A42F30" w:rsidRPr="00E40656" w:rsidRDefault="00A42F30" w:rsidP="00A42F3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9307193" w14:textId="77777777"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 xml:space="preserve">НА ФИРМЕННОМ БЛАНКЕ </w:t>
      </w:r>
    </w:p>
    <w:p w14:paraId="4281CD7F" w14:textId="77777777"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14:paraId="08B56AB7" w14:textId="77777777"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14:paraId="32CB9F56" w14:textId="77777777" w:rsidR="000A047B" w:rsidRPr="00E40656" w:rsidRDefault="000A047B" w:rsidP="000A047B">
      <w:pPr>
        <w:pStyle w:val="afff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656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E40656">
        <w:rPr>
          <w:rFonts w:ascii="Times New Roman" w:hAnsi="Times New Roman"/>
          <w:sz w:val="24"/>
          <w:szCs w:val="28"/>
        </w:rPr>
        <w:t xml:space="preserve"> </w:t>
      </w:r>
      <w:r w:rsidRPr="00E40656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14:paraId="48AC6A34" w14:textId="77777777" w:rsidR="000A047B" w:rsidRPr="00E40656" w:rsidRDefault="000A047B" w:rsidP="000A047B">
      <w:pPr>
        <w:jc w:val="center"/>
        <w:rPr>
          <w:rFonts w:ascii="Times New Roman" w:hAnsi="Times New Roman"/>
          <w:i/>
          <w:lang w:val="ru-RU"/>
        </w:rPr>
      </w:pPr>
    </w:p>
    <w:p w14:paraId="19731D11" w14:textId="77777777" w:rsidR="000A047B" w:rsidRPr="00E40656" w:rsidRDefault="000A047B" w:rsidP="000A047B">
      <w:pPr>
        <w:jc w:val="center"/>
        <w:rPr>
          <w:rFonts w:ascii="Times New Roman" w:hAnsi="Times New Roman"/>
          <w:i/>
          <w:lang w:val="ru-RU"/>
        </w:rPr>
      </w:pPr>
    </w:p>
    <w:p w14:paraId="702ED649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</w:p>
    <w:p w14:paraId="4FDFA8CD" w14:textId="77777777" w:rsidR="00C12B03" w:rsidRPr="00C12B03" w:rsidRDefault="00C12B03" w:rsidP="00C12B03">
      <w:pPr>
        <w:jc w:val="center"/>
        <w:rPr>
          <w:rFonts w:ascii="Times New Roman" w:hAnsi="Times New Roman"/>
          <w:lang w:val="ru-RU"/>
        </w:rPr>
      </w:pPr>
      <w:r w:rsidRPr="00C12B03">
        <w:rPr>
          <w:rFonts w:ascii="Times New Roman" w:hAnsi="Times New Roman"/>
          <w:lang w:val="ru-RU"/>
        </w:rPr>
        <w:t>ЗАЯВЛЕНИЕ</w:t>
      </w:r>
    </w:p>
    <w:p w14:paraId="525BAB18" w14:textId="77777777" w:rsidR="00C12B03" w:rsidRPr="00E40656" w:rsidRDefault="00C12B03" w:rsidP="00C12B03">
      <w:pPr>
        <w:jc w:val="center"/>
        <w:rPr>
          <w:rFonts w:ascii="Times New Roman" w:hAnsi="Times New Roman"/>
          <w:lang w:val="ru-RU"/>
        </w:rPr>
      </w:pPr>
      <w:r w:rsidRPr="00C12B03">
        <w:rPr>
          <w:rFonts w:ascii="Times New Roman" w:hAnsi="Times New Roman"/>
          <w:lang w:val="ru-RU"/>
        </w:rPr>
        <w:t>по недопущению коррупционных проявлений</w:t>
      </w:r>
    </w:p>
    <w:p w14:paraId="21BFA3C4" w14:textId="77777777" w:rsidR="000A047B" w:rsidRPr="00E40656" w:rsidRDefault="000A047B" w:rsidP="000A047B">
      <w:pPr>
        <w:jc w:val="center"/>
        <w:rPr>
          <w:rFonts w:ascii="Times New Roman" w:hAnsi="Times New Roman"/>
          <w:lang w:val="ru-RU"/>
        </w:rPr>
      </w:pPr>
    </w:p>
    <w:p w14:paraId="4FFA6D32" w14:textId="77777777" w:rsidR="000A047B" w:rsidRPr="00E40656" w:rsidRDefault="000A047B" w:rsidP="000A047B">
      <w:pPr>
        <w:jc w:val="center"/>
        <w:rPr>
          <w:rFonts w:ascii="Times New Roman" w:hAnsi="Times New Roman"/>
          <w:lang w:val="ru-RU"/>
        </w:rPr>
      </w:pPr>
    </w:p>
    <w:p w14:paraId="553BEC95" w14:textId="77777777" w:rsidR="00C12B03" w:rsidRDefault="00C12B03" w:rsidP="00C12B03">
      <w:pPr>
        <w:ind w:right="104"/>
        <w:jc w:val="right"/>
        <w:rPr>
          <w:rFonts w:ascii="Times New Roman" w:hAnsi="Times New Roman"/>
          <w:lang w:val="ru-RU"/>
        </w:rPr>
      </w:pPr>
      <w:r w:rsidRPr="004377D6">
        <w:rPr>
          <w:rFonts w:ascii="Times New Roman" w:hAnsi="Times New Roman"/>
          <w:lang w:val="ru-RU"/>
        </w:rPr>
        <w:t>Настоящим письмом подтверждаем, что компания __________________________</w:t>
      </w:r>
      <w:proofErr w:type="gramStart"/>
      <w:r w:rsidRPr="004377D6">
        <w:rPr>
          <w:rFonts w:ascii="Times New Roman" w:hAnsi="Times New Roman"/>
          <w:lang w:val="ru-RU"/>
        </w:rPr>
        <w:t>_ :</w:t>
      </w:r>
      <w:proofErr w:type="gramEnd"/>
      <w:r w:rsidRPr="004377D6">
        <w:rPr>
          <w:rFonts w:ascii="Times New Roman" w:hAnsi="Times New Roman"/>
          <w:lang w:val="ru-RU"/>
        </w:rPr>
        <w:t xml:space="preserve"> </w:t>
      </w:r>
    </w:p>
    <w:p w14:paraId="76EFECAA" w14:textId="77777777" w:rsidR="00C12B03" w:rsidRPr="007336FC" w:rsidRDefault="00C12B03" w:rsidP="00C12B03">
      <w:pPr>
        <w:spacing w:after="102"/>
        <w:ind w:right="388"/>
        <w:jc w:val="right"/>
        <w:rPr>
          <w:rFonts w:ascii="Times New Roman" w:hAnsi="Times New Roman"/>
          <w:i/>
          <w:lang w:val="ru-RU"/>
        </w:rPr>
      </w:pPr>
      <w:r w:rsidRPr="004377D6">
        <w:rPr>
          <w:rFonts w:ascii="Times New Roman" w:hAnsi="Times New Roman"/>
          <w:i/>
          <w:lang w:val="ru-RU"/>
        </w:rPr>
        <w:t xml:space="preserve">     </w:t>
      </w:r>
      <w:r w:rsidRPr="007336FC">
        <w:rPr>
          <w:rFonts w:ascii="Times New Roman" w:hAnsi="Times New Roman"/>
          <w:i/>
          <w:lang w:val="ru-RU"/>
        </w:rPr>
        <w:t xml:space="preserve">(наименование компании) </w:t>
      </w:r>
    </w:p>
    <w:p w14:paraId="6D571C1C" w14:textId="77777777" w:rsidR="00ED7ED4" w:rsidRDefault="004A5541" w:rsidP="004A5541">
      <w:pPr>
        <w:spacing w:line="276" w:lineRule="auto"/>
        <w:ind w:right="388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о</w:t>
      </w:r>
      <w:r w:rsidR="00ED7ED4">
        <w:rPr>
          <w:rFonts w:ascii="Times New Roman" w:hAnsi="Times New Roman"/>
          <w:lang w:val="ru-RU"/>
        </w:rPr>
        <w:t>бязуется:</w:t>
      </w:r>
    </w:p>
    <w:p w14:paraId="41DE3CCE" w14:textId="77777777" w:rsidR="00ED7ED4" w:rsidRPr="004A5541" w:rsidRDefault="00ED7ED4" w:rsidP="004A5541">
      <w:pPr>
        <w:spacing w:line="276" w:lineRule="auto"/>
        <w:ind w:right="388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>- соблюдать требования Закона Республики Узбекистан «О государственных закупках» №ЗРУ-684 от 22.04.2021 г.;</w:t>
      </w:r>
    </w:p>
    <w:p w14:paraId="05CF9490" w14:textId="192063F0" w:rsidR="00ED7ED4" w:rsidRPr="004A5541" w:rsidRDefault="00ED7ED4" w:rsidP="004A5541">
      <w:pPr>
        <w:spacing w:line="276" w:lineRule="auto"/>
        <w:ind w:right="388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 xml:space="preserve">- прямо или косвенно не предлагать и не давать любому нынешнему либо бывшему должностному лицу или работнику </w:t>
      </w:r>
      <w:r w:rsidR="006C7B9A" w:rsidRPr="004A5541">
        <w:rPr>
          <w:rFonts w:ascii="Times New Roman" w:hAnsi="Times New Roman"/>
          <w:lang w:val="ru-RU"/>
        </w:rPr>
        <w:t>Заказчика,</w:t>
      </w:r>
      <w:r w:rsidRPr="004A5541">
        <w:rPr>
          <w:rFonts w:ascii="Times New Roman" w:hAnsi="Times New Roman"/>
          <w:lang w:val="ru-RU"/>
        </w:rPr>
        <w:t xml:space="preserve">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14:paraId="0783171B" w14:textId="77777777" w:rsidR="00ED7ED4" w:rsidRPr="004A5541" w:rsidRDefault="00ED7ED4" w:rsidP="004A5541">
      <w:pPr>
        <w:spacing w:line="276" w:lineRule="auto"/>
        <w:ind w:right="388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 xml:space="preserve">- не совершать </w:t>
      </w:r>
      <w:proofErr w:type="spellStart"/>
      <w:r w:rsidRPr="004A5541">
        <w:rPr>
          <w:rFonts w:ascii="Times New Roman" w:hAnsi="Times New Roman"/>
          <w:lang w:val="ru-RU"/>
        </w:rPr>
        <w:t>антиконкурентные</w:t>
      </w:r>
      <w:proofErr w:type="spellEnd"/>
      <w:r w:rsidRPr="004A5541">
        <w:rPr>
          <w:rFonts w:ascii="Times New Roman" w:hAnsi="Times New Roman"/>
          <w:lang w:val="ru-RU"/>
        </w:rPr>
        <w:t xml:space="preserve"> действия, в том числе при выявлении случаев аффилированности;</w:t>
      </w:r>
    </w:p>
    <w:p w14:paraId="4B1A2287" w14:textId="77777777" w:rsidR="00ED7ED4" w:rsidRPr="004A5541" w:rsidRDefault="00ED7ED4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>- не допускать проявления мошенничества, фальсификации данных и коррупции;</w:t>
      </w:r>
    </w:p>
    <w:p w14:paraId="44AB65F7" w14:textId="77777777" w:rsidR="00ED7ED4" w:rsidRPr="004A5541" w:rsidRDefault="00ED7ED4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>- не предоставлять ложные или подложные документы, раскрывать информацию об аффилированных лицах, участвовавшим в данном лоте</w:t>
      </w:r>
      <w:r w:rsidR="004A5541" w:rsidRPr="004A5541">
        <w:rPr>
          <w:rFonts w:ascii="Times New Roman" w:hAnsi="Times New Roman"/>
          <w:lang w:val="ru-RU"/>
        </w:rPr>
        <w:t>;</w:t>
      </w:r>
    </w:p>
    <w:p w14:paraId="7E739529" w14:textId="77777777" w:rsidR="004A5541" w:rsidRPr="004A5541" w:rsidRDefault="004A5541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б) </w:t>
      </w:r>
      <w:r w:rsidRPr="004A5541">
        <w:rPr>
          <w:rFonts w:ascii="Times New Roman" w:hAnsi="Times New Roman"/>
          <w:lang w:val="ru-RU"/>
        </w:rPr>
        <w:t>подтверждает, что:</w:t>
      </w:r>
    </w:p>
    <w:p w14:paraId="332E3D55" w14:textId="77777777" w:rsidR="004A5541" w:rsidRPr="004A5541" w:rsidRDefault="004A5541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14:paraId="0FF3AE0A" w14:textId="787CDCD6" w:rsidR="004A5541" w:rsidRPr="004A5541" w:rsidRDefault="004A5541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 xml:space="preserve">- не состоит в сговоре с другими участниками с целью искажения цен или результатов </w:t>
      </w:r>
      <w:r w:rsidR="004100E3">
        <w:rPr>
          <w:rFonts w:ascii="Times New Roman" w:hAnsi="Times New Roman"/>
          <w:lang w:val="ru-RU"/>
        </w:rPr>
        <w:t>отбор</w:t>
      </w:r>
      <w:r w:rsidRPr="004A5541">
        <w:rPr>
          <w:rFonts w:ascii="Times New Roman" w:hAnsi="Times New Roman"/>
          <w:lang w:val="ru-RU"/>
        </w:rPr>
        <w:t>а;</w:t>
      </w:r>
    </w:p>
    <w:p w14:paraId="1268660A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</w:p>
    <w:p w14:paraId="4A1F4E25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</w:p>
    <w:p w14:paraId="2E05CA58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Подписи:</w:t>
      </w:r>
    </w:p>
    <w:p w14:paraId="2F3050D6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</w:p>
    <w:p w14:paraId="6B99E46D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руководителя _______________</w:t>
      </w:r>
    </w:p>
    <w:p w14:paraId="09DD1CC4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</w:p>
    <w:p w14:paraId="02A545BA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главного бухгалтера (начальника финансового отдела) ______________</w:t>
      </w:r>
    </w:p>
    <w:p w14:paraId="19709EBB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</w:p>
    <w:p w14:paraId="10861B38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юриста ____________________</w:t>
      </w:r>
    </w:p>
    <w:p w14:paraId="03CEEF11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</w:p>
    <w:p w14:paraId="34B609BC" w14:textId="77777777" w:rsidR="000A047B" w:rsidRPr="00E40656" w:rsidRDefault="000A047B" w:rsidP="000A047B">
      <w:pPr>
        <w:rPr>
          <w:rFonts w:ascii="Times New Roman" w:hAnsi="Times New Roman"/>
          <w:lang w:val="ru-RU"/>
        </w:rPr>
      </w:pPr>
    </w:p>
    <w:p w14:paraId="4F80054B" w14:textId="77777777" w:rsidR="00E308BA" w:rsidRDefault="000A047B" w:rsidP="00E308BA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Место печати</w:t>
      </w:r>
    </w:p>
    <w:p w14:paraId="3C5A4A54" w14:textId="61A69A72" w:rsidR="00BF2D1D" w:rsidRDefault="00A42F30" w:rsidP="00E308BA">
      <w:pPr>
        <w:jc w:val="right"/>
        <w:rPr>
          <w:rFonts w:ascii="Times New Roman" w:hAnsi="Times New Roman"/>
          <w:b/>
          <w:szCs w:val="40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="00BF2D1D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6</w:t>
      </w:r>
    </w:p>
    <w:p w14:paraId="6EE2476A" w14:textId="77777777" w:rsidR="00BF2D1D" w:rsidRDefault="00BF2D1D" w:rsidP="00BF2D1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40"/>
          <w:lang w:val="ru-RU"/>
        </w:rPr>
      </w:pPr>
    </w:p>
    <w:p w14:paraId="79DA919C" w14:textId="77777777" w:rsidR="00BF2D1D" w:rsidRDefault="00BF2D1D" w:rsidP="00BF2D1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40"/>
          <w:lang w:val="ru-RU"/>
        </w:rPr>
      </w:pPr>
      <w:r>
        <w:rPr>
          <w:rFonts w:ascii="Times New Roman" w:hAnsi="Times New Roman"/>
          <w:b/>
          <w:szCs w:val="40"/>
          <w:lang w:val="ru-RU"/>
        </w:rPr>
        <w:t xml:space="preserve">ПЕРЕЧЕНЬ </w:t>
      </w:r>
    </w:p>
    <w:p w14:paraId="51110149" w14:textId="77777777" w:rsidR="00BF2D1D" w:rsidRDefault="00BF2D1D" w:rsidP="00BF2D1D">
      <w:pPr>
        <w:spacing w:after="150"/>
        <w:ind w:left="336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документов необходимых для предоставления участниками </w:t>
      </w:r>
    </w:p>
    <w:p w14:paraId="146B31DA" w14:textId="77777777" w:rsidR="00BF2D1D" w:rsidRDefault="00BF2D1D" w:rsidP="00BF2D1D">
      <w:pPr>
        <w:spacing w:after="150"/>
        <w:ind w:left="336"/>
        <w:jc w:val="center"/>
        <w:rPr>
          <w:rFonts w:ascii="Times New Roman" w:hAnsi="Times New Roman"/>
          <w:b/>
          <w:lang w:val="ru-RU"/>
        </w:rPr>
      </w:pPr>
    </w:p>
    <w:p w14:paraId="6F6433FC" w14:textId="77777777" w:rsidR="00BF2D1D" w:rsidRDefault="00BF2D1D" w:rsidP="00BF2D1D">
      <w:pPr>
        <w:spacing w:after="150"/>
        <w:ind w:left="336"/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Приложение №1 к Форме №6</w:t>
      </w:r>
    </w:p>
    <w:p w14:paraId="722B48CC" w14:textId="77777777" w:rsidR="00BF2D1D" w:rsidRDefault="00BF2D1D" w:rsidP="00BF2D1D">
      <w:pPr>
        <w:ind w:left="331" w:right="-9" w:hanging="1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Для участника, зарегистрированного в Республике Узбекистан в качестве юридического лица</w:t>
      </w:r>
    </w:p>
    <w:p w14:paraId="0194BCDD" w14:textId="77777777" w:rsidR="00BF2D1D" w:rsidRDefault="00BF2D1D" w:rsidP="00BF2D1D">
      <w:pPr>
        <w:ind w:left="331" w:right="-9" w:hanging="10"/>
        <w:rPr>
          <w:rFonts w:ascii="Times New Roman" w:hAnsi="Times New Roman"/>
          <w:lang w:val="ru-RU"/>
        </w:rPr>
      </w:pPr>
    </w:p>
    <w:tbl>
      <w:tblPr>
        <w:tblW w:w="9647" w:type="dxa"/>
        <w:tblInd w:w="-319" w:type="dxa"/>
        <w:tblCellMar>
          <w:top w:w="6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494"/>
        <w:gridCol w:w="4021"/>
        <w:gridCol w:w="1997"/>
        <w:gridCol w:w="1562"/>
        <w:gridCol w:w="1573"/>
      </w:tblGrid>
      <w:tr w:rsidR="00BF2D1D" w14:paraId="500DF13D" w14:textId="77777777" w:rsidTr="00BF2D1D">
        <w:trPr>
          <w:trHeight w:val="8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1E1C6A" w14:textId="77777777" w:rsidR="00BF2D1D" w:rsidRDefault="00BF2D1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П/н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4D5D8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Название документа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FC7B69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1750FA" w14:textId="77777777" w:rsidR="00BF2D1D" w:rsidRDefault="00BF2D1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Новый контрагент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8A3488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Действующий контрагент</w:t>
            </w:r>
          </w:p>
        </w:tc>
      </w:tr>
      <w:tr w:rsidR="00BF2D1D" w14:paraId="328D6690" w14:textId="77777777" w:rsidTr="00BF2D1D">
        <w:trPr>
          <w:trHeight w:val="8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EC94F7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1B9F79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Копия свидетельства о государственной регистрации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Гувохнома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C1B355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099D92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EADC6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н/п</w:t>
            </w:r>
          </w:p>
        </w:tc>
      </w:tr>
      <w:tr w:rsidR="00BF2D1D" w14:paraId="00674CDD" w14:textId="77777777" w:rsidTr="00BF2D1D">
        <w:trPr>
          <w:trHeight w:val="82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6FDC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4B0D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Сведения о постановке на налоговый учет, в т.ч. ИНН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FC93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7EDA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436CE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н/п</w:t>
            </w:r>
          </w:p>
        </w:tc>
      </w:tr>
      <w:tr w:rsidR="00BF2D1D" w14:paraId="6D0385C0" w14:textId="77777777" w:rsidTr="00BF2D1D">
        <w:trPr>
          <w:trHeight w:val="82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6D77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02409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Сведения из ЕГРПО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318C8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AA6CE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D2FA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</w:tr>
      <w:tr w:rsidR="00BF2D1D" w14:paraId="27A6DF07" w14:textId="77777777" w:rsidTr="00BF2D1D">
        <w:trPr>
          <w:trHeight w:val="154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1B26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15926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Копия устава и иных учредительных документов при наличии (как минимум титульная страница, страницы с информацией о юридическом адресе, видах деятельности, уставном капитале, учредителях, исполнительном органе, страница с печатями)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C034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439C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A4C5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Запросить в случае изменения</w:t>
            </w:r>
          </w:p>
        </w:tc>
      </w:tr>
      <w:tr w:rsidR="00BF2D1D" w14:paraId="3FE12364" w14:textId="77777777" w:rsidTr="00BF2D1D">
        <w:trPr>
          <w:trHeight w:val="81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6D1A1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4EF45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Копия паспорта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057C" w14:textId="77777777" w:rsidR="00BF2D1D" w:rsidRDefault="00BF2D1D">
            <w:pPr>
              <w:tabs>
                <w:tab w:val="center" w:pos="578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B0A3E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95BD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Запросить в случае изменения</w:t>
            </w:r>
          </w:p>
        </w:tc>
      </w:tr>
      <w:tr w:rsidR="00BF2D1D" w14:paraId="5A5FFF37" w14:textId="77777777" w:rsidTr="00BF2D1D">
        <w:trPr>
          <w:trHeight w:val="128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798DB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E81F" w14:textId="77777777" w:rsidR="00BF2D1D" w:rsidRDefault="00BF2D1D">
            <w:pPr>
              <w:ind w:left="1" w:right="3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Копия доверенности или иных документов, подтверждающих полномочия представителя Контрагента на совершение сделки с Обществом, в том числе заключение договорных отношений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A993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7512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195E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</w:tr>
      <w:tr w:rsidR="00BF2D1D" w14:paraId="31744910" w14:textId="77777777" w:rsidTr="00BF2D1D">
        <w:trPr>
          <w:trHeight w:val="15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ED98B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66F0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Справка о структуре владения Контрагента, включая всех собственников до уровня конечных бенефициарных собственников и долей их владения (может быть предоставлена в виде письма и/или подтверждающих документов)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5DCEE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64D6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3F6E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Запросить в случае изменения</w:t>
            </w:r>
          </w:p>
        </w:tc>
      </w:tr>
      <w:tr w:rsidR="00BF2D1D" w14:paraId="216B05C9" w14:textId="77777777" w:rsidTr="00BF2D1D">
        <w:trPr>
          <w:trHeight w:val="81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A614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411B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Бухгалтерская и налоговая отчетности за последний отчетный период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97B9B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7B823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CD7E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</w:tr>
      <w:tr w:rsidR="00BF2D1D" w14:paraId="5F35A437" w14:textId="77777777" w:rsidTr="00BF2D1D">
        <w:trPr>
          <w:trHeight w:val="128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AD8A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33F7A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Информация о наличии </w:t>
            </w:r>
          </w:p>
          <w:p w14:paraId="6A771BEF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квалифицированного персонала для выполнения заявленных работ/услуг (может быть предоставлена в виде письма и/или подтверждающих документов)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A040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9DD3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9B1D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Запросить в случае изменения</w:t>
            </w:r>
          </w:p>
        </w:tc>
      </w:tr>
      <w:tr w:rsidR="00BF2D1D" w14:paraId="4EF789CA" w14:textId="77777777" w:rsidTr="00BF2D1D">
        <w:trPr>
          <w:trHeight w:val="151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B569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15868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Лицензии и сертификаты соответствия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970C4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C0A8" w14:textId="77777777" w:rsidR="00BF2D1D" w:rsidRDefault="00BF2D1D">
            <w:pPr>
              <w:spacing w:after="37" w:line="237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 в зависимости от вида закупаемых товаров / работ</w:t>
            </w:r>
          </w:p>
          <w:p w14:paraId="1DE6C261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/ услуг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B272" w14:textId="77777777" w:rsidR="00BF2D1D" w:rsidRDefault="00BF2D1D">
            <w:pPr>
              <w:spacing w:after="27" w:line="247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 в зависимости от вида закупаемых товаров / работ</w:t>
            </w:r>
          </w:p>
          <w:p w14:paraId="13B98387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/ услуг</w:t>
            </w:r>
          </w:p>
        </w:tc>
      </w:tr>
      <w:tr w:rsidR="00BF2D1D" w14:paraId="634A1F8B" w14:textId="77777777" w:rsidTr="00BF2D1D">
        <w:trPr>
          <w:trHeight w:val="15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DE99F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2711" w14:textId="77777777" w:rsidR="00BF2D1D" w:rsidRDefault="00BF2D1D">
            <w:pPr>
              <w:ind w:left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ИНН Бенефициара и учредителя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9AC1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C751" w14:textId="77777777" w:rsidR="00BF2D1D" w:rsidRDefault="00BF2D1D">
            <w:pPr>
              <w:spacing w:after="3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 в зависимости от вида закупаемых товаров / работ</w:t>
            </w:r>
          </w:p>
          <w:p w14:paraId="62BB22CD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/ услуг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2EB0A" w14:textId="77777777" w:rsidR="00BF2D1D" w:rsidRDefault="00BF2D1D">
            <w:pPr>
              <w:spacing w:after="34"/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Обязательно в зависимости от вида закупаемых товаров / работ</w:t>
            </w:r>
          </w:p>
          <w:p w14:paraId="7C6FACEE" w14:textId="77777777" w:rsidR="00BF2D1D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/ услуг</w:t>
            </w:r>
          </w:p>
        </w:tc>
      </w:tr>
    </w:tbl>
    <w:p w14:paraId="2DA905B8" w14:textId="77777777" w:rsidR="00BF2D1D" w:rsidRDefault="00BF2D1D" w:rsidP="00BF2D1D">
      <w:pPr>
        <w:spacing w:after="150"/>
        <w:ind w:left="336"/>
        <w:jc w:val="right"/>
        <w:rPr>
          <w:rFonts w:ascii="Times New Roman" w:hAnsi="Times New Roman"/>
          <w:i/>
          <w:lang w:val="ru-RU"/>
        </w:rPr>
      </w:pPr>
    </w:p>
    <w:p w14:paraId="484D1EBD" w14:textId="77777777" w:rsidR="00BF2D1D" w:rsidRDefault="00BF2D1D" w:rsidP="00BF2D1D">
      <w:pPr>
        <w:spacing w:after="150"/>
        <w:ind w:left="336"/>
        <w:jc w:val="right"/>
        <w:rPr>
          <w:rFonts w:ascii="Times New Roman" w:hAnsi="Times New Roman"/>
          <w:i/>
          <w:lang w:val="ru-RU"/>
        </w:rPr>
      </w:pPr>
    </w:p>
    <w:p w14:paraId="51A109A8" w14:textId="77777777" w:rsidR="00BF2D1D" w:rsidRDefault="00BF2D1D" w:rsidP="00BF2D1D">
      <w:pPr>
        <w:spacing w:after="150"/>
        <w:ind w:left="336"/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Приложение №2 к Форме №6</w:t>
      </w:r>
    </w:p>
    <w:p w14:paraId="29FC596F" w14:textId="77777777" w:rsidR="00BF2D1D" w:rsidRDefault="00BF2D1D" w:rsidP="00BF2D1D">
      <w:pPr>
        <w:autoSpaceDE w:val="0"/>
        <w:autoSpaceDN w:val="0"/>
        <w:adjustRightInd w:val="0"/>
        <w:jc w:val="right"/>
        <w:rPr>
          <w:rFonts w:ascii="Times New Roman" w:hAnsi="Times New Roman"/>
          <w:b/>
          <w:lang w:val="ru-RU"/>
        </w:rPr>
      </w:pPr>
    </w:p>
    <w:p w14:paraId="50FFC446" w14:textId="77777777" w:rsidR="00BF2D1D" w:rsidRDefault="00BF2D1D" w:rsidP="00BF2D1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40"/>
          <w:lang w:val="ru-RU"/>
        </w:rPr>
      </w:pPr>
      <w:r>
        <w:rPr>
          <w:rFonts w:ascii="Times New Roman" w:hAnsi="Times New Roman"/>
          <w:b/>
          <w:szCs w:val="40"/>
          <w:lang w:val="ru-RU"/>
        </w:rPr>
        <w:t>для иностранных участников</w:t>
      </w:r>
    </w:p>
    <w:p w14:paraId="7F19A02C" w14:textId="77777777" w:rsidR="00BF2D1D" w:rsidRDefault="00BF2D1D" w:rsidP="00BF2D1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40"/>
          <w:lang w:val="ru-RU"/>
        </w:rPr>
      </w:pPr>
    </w:p>
    <w:tbl>
      <w:tblPr>
        <w:tblW w:w="9214" w:type="dxa"/>
        <w:tblInd w:w="-137" w:type="dxa"/>
        <w:tblCellMar>
          <w:top w:w="37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508"/>
        <w:gridCol w:w="3975"/>
        <w:gridCol w:w="1984"/>
        <w:gridCol w:w="2747"/>
      </w:tblGrid>
      <w:tr w:rsidR="00BF2D1D" w14:paraId="149AD302" w14:textId="77777777" w:rsidTr="00BF2D1D">
        <w:trPr>
          <w:trHeight w:val="104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22A3A9" w14:textId="77777777" w:rsidR="00BF2D1D" w:rsidRDefault="00BF2D1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П/н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ED3E9E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Название документа /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Document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name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882463" w14:textId="77777777" w:rsidR="00BF2D1D" w:rsidRDefault="00BF2D1D">
            <w:pPr>
              <w:spacing w:after="15"/>
              <w:ind w:left="112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Новый</w:t>
            </w:r>
          </w:p>
          <w:p w14:paraId="55E8E6DF" w14:textId="77777777" w:rsidR="00BF2D1D" w:rsidRDefault="00BF2D1D">
            <w:pPr>
              <w:ind w:left="112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контрагент/</w:t>
            </w:r>
          </w:p>
          <w:p w14:paraId="62EDCAFB" w14:textId="77777777" w:rsidR="00BF2D1D" w:rsidRDefault="00BF2D1D">
            <w:pPr>
              <w:ind w:left="11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New</w:t>
            </w:r>
          </w:p>
          <w:p w14:paraId="5790F472" w14:textId="77777777" w:rsidR="00BF2D1D" w:rsidRDefault="00BF2D1D">
            <w:pPr>
              <w:ind w:left="116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counterparty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FE9D84" w14:textId="77777777" w:rsidR="00BF2D1D" w:rsidRDefault="00BF2D1D">
            <w:pPr>
              <w:spacing w:line="27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Действующий контрагент/</w:t>
            </w:r>
          </w:p>
          <w:p w14:paraId="38EDC491" w14:textId="77777777" w:rsidR="00BF2D1D" w:rsidRDefault="00BF2D1D">
            <w:pPr>
              <w:ind w:left="19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Active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counterparty</w:t>
            </w:r>
            <w:proofErr w:type="spellEnd"/>
          </w:p>
        </w:tc>
      </w:tr>
      <w:tr w:rsidR="00BF2D1D" w14:paraId="1DCBD2A2" w14:textId="77777777" w:rsidTr="00BF2D1D">
        <w:trPr>
          <w:trHeight w:val="70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9DAF86" w14:textId="77777777" w:rsidR="00BF2D1D" w:rsidRDefault="00BF2D1D">
            <w:pPr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635935" w14:textId="77777777" w:rsidR="00BF2D1D" w:rsidRDefault="00BF2D1D">
            <w:pPr>
              <w:ind w:left="10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Свидетельство о регистрации (</w:t>
            </w:r>
            <w:proofErr w:type="spellStart"/>
            <w:r>
              <w:rPr>
                <w:rFonts w:ascii="Times New Roman" w:hAnsi="Times New Roman"/>
                <w:lang w:val="ru-RU"/>
              </w:rPr>
              <w:t>Certificate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of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Incorporation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622290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Обязательно/ </w:t>
            </w:r>
            <w:proofErr w:type="spellStart"/>
            <w:r>
              <w:rPr>
                <w:rFonts w:ascii="Times New Roman" w:hAnsi="Times New Roman"/>
                <w:lang w:val="ru-RU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D4E620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н/п</w:t>
            </w:r>
          </w:p>
          <w:p w14:paraId="018D1E30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N/A</w:t>
            </w:r>
          </w:p>
        </w:tc>
      </w:tr>
      <w:tr w:rsidR="00BF2D1D" w14:paraId="0BF46C43" w14:textId="77777777" w:rsidTr="00BF2D1D">
        <w:trPr>
          <w:trHeight w:val="59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C575D" w14:textId="77777777" w:rsidR="00BF2D1D" w:rsidRDefault="00BF2D1D">
            <w:pPr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46D8" w14:textId="77777777" w:rsidR="00BF2D1D" w:rsidRDefault="00BF2D1D">
            <w:pPr>
              <w:ind w:left="10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Подтверждение о постановке на налоговый учет (</w:t>
            </w:r>
            <w:proofErr w:type="spellStart"/>
            <w:r>
              <w:rPr>
                <w:rFonts w:ascii="Times New Roman" w:hAnsi="Times New Roman"/>
                <w:lang w:val="ru-RU"/>
              </w:rPr>
              <w:t>Confirmation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of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registration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for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tax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purposes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8335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Обязательно / </w:t>
            </w:r>
            <w:proofErr w:type="spellStart"/>
            <w:r>
              <w:rPr>
                <w:rFonts w:ascii="Times New Roman" w:hAnsi="Times New Roman"/>
                <w:lang w:val="ru-RU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42F5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Обязательно / </w:t>
            </w:r>
          </w:p>
          <w:p w14:paraId="4C7DAA20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required</w:t>
            </w:r>
            <w:proofErr w:type="spellEnd"/>
          </w:p>
        </w:tc>
      </w:tr>
      <w:tr w:rsidR="00BF2D1D" w14:paraId="0E0DDC30" w14:textId="77777777" w:rsidTr="00BF2D1D">
        <w:trPr>
          <w:trHeight w:val="78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A09A0" w14:textId="77777777" w:rsidR="00BF2D1D" w:rsidRDefault="00BF2D1D">
            <w:pPr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01D4F" w14:textId="77777777" w:rsidR="00BF2D1D" w:rsidRDefault="00BF2D1D">
            <w:pPr>
              <w:ind w:left="10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Свидетельство об акционерах (</w:t>
            </w:r>
            <w:proofErr w:type="spellStart"/>
            <w:r>
              <w:rPr>
                <w:rFonts w:ascii="Times New Roman" w:hAnsi="Times New Roman"/>
                <w:lang w:val="ru-RU"/>
              </w:rPr>
              <w:t>Certificate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of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Shareholders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45E7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Обязательно / </w:t>
            </w:r>
            <w:proofErr w:type="spellStart"/>
            <w:r>
              <w:rPr>
                <w:rFonts w:ascii="Times New Roman" w:hAnsi="Times New Roman"/>
                <w:lang w:val="ru-RU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37F78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Запросить в случае изменения / </w:t>
            </w:r>
            <w:proofErr w:type="spellStart"/>
            <w:r>
              <w:rPr>
                <w:rFonts w:ascii="Times New Roman" w:hAnsi="Times New Roman"/>
                <w:lang w:val="ru-RU"/>
              </w:rPr>
              <w:t>request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in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case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of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changes</w:t>
            </w:r>
            <w:proofErr w:type="spellEnd"/>
          </w:p>
        </w:tc>
      </w:tr>
      <w:tr w:rsidR="00BF2D1D" w14:paraId="0E95F00B" w14:textId="77777777" w:rsidTr="00BF2D1D">
        <w:trPr>
          <w:trHeight w:val="8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DCC0" w14:textId="77777777" w:rsidR="00BF2D1D" w:rsidRDefault="00BF2D1D">
            <w:pPr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59E3F" w14:textId="77777777" w:rsidR="00BF2D1D" w:rsidRDefault="00BF2D1D">
            <w:pPr>
              <w:ind w:left="10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Свидетельство о директоре и секретаре (</w:t>
            </w:r>
            <w:proofErr w:type="spellStart"/>
            <w:r>
              <w:rPr>
                <w:rFonts w:ascii="Times New Roman" w:hAnsi="Times New Roman"/>
                <w:lang w:val="ru-RU"/>
              </w:rPr>
              <w:t>Certificate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of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directors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and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secretary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B154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Обязательно / </w:t>
            </w:r>
            <w:proofErr w:type="spellStart"/>
            <w:r>
              <w:rPr>
                <w:rFonts w:ascii="Times New Roman" w:hAnsi="Times New Roman"/>
                <w:lang w:val="ru-RU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A036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Запросить в случае изменения / </w:t>
            </w:r>
            <w:proofErr w:type="spellStart"/>
            <w:r>
              <w:rPr>
                <w:rFonts w:ascii="Times New Roman" w:hAnsi="Times New Roman"/>
                <w:lang w:val="ru-RU"/>
              </w:rPr>
              <w:t>request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in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case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of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changes</w:t>
            </w:r>
            <w:proofErr w:type="spellEnd"/>
          </w:p>
        </w:tc>
      </w:tr>
      <w:tr w:rsidR="00BF2D1D" w14:paraId="03797A21" w14:textId="77777777" w:rsidTr="00BF2D1D">
        <w:trPr>
          <w:trHeight w:val="59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80DB" w14:textId="77777777" w:rsidR="00BF2D1D" w:rsidRDefault="00BF2D1D">
            <w:pPr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2780" w14:textId="77777777" w:rsidR="00BF2D1D" w:rsidRDefault="00BF2D1D">
            <w:pPr>
              <w:ind w:left="10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Выписка из торгового реестра / реестра компаний (</w:t>
            </w:r>
            <w:proofErr w:type="spellStart"/>
            <w:r>
              <w:rPr>
                <w:rFonts w:ascii="Times New Roman" w:hAnsi="Times New Roman"/>
                <w:lang w:val="ru-RU"/>
              </w:rPr>
              <w:t>Excerpt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from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the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trade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register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A4073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Обязательно / </w:t>
            </w:r>
            <w:proofErr w:type="spellStart"/>
            <w:r>
              <w:rPr>
                <w:rFonts w:ascii="Times New Roman" w:hAnsi="Times New Roman"/>
                <w:lang w:val="ru-RU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76BA5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Обязательно / </w:t>
            </w:r>
            <w:proofErr w:type="spellStart"/>
            <w:r>
              <w:rPr>
                <w:rFonts w:ascii="Times New Roman" w:hAnsi="Times New Roman"/>
                <w:lang w:val="ru-RU"/>
              </w:rPr>
              <w:t>required</w:t>
            </w:r>
            <w:proofErr w:type="spellEnd"/>
          </w:p>
        </w:tc>
      </w:tr>
      <w:tr w:rsidR="00BF2D1D" w14:paraId="483174BC" w14:textId="77777777" w:rsidTr="00BF2D1D">
        <w:trPr>
          <w:trHeight w:val="84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E7A7" w14:textId="77777777" w:rsidR="00BF2D1D" w:rsidRDefault="00BF2D1D">
            <w:pPr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DD30" w14:textId="77777777" w:rsidR="00BF2D1D" w:rsidRDefault="00BF2D1D">
            <w:pPr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Учредительные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документы</w:t>
            </w:r>
            <w:r>
              <w:rPr>
                <w:rFonts w:ascii="Times New Roman" w:hAnsi="Times New Roman"/>
              </w:rPr>
              <w:t xml:space="preserve"> (Memorandum and Articles of Association).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6D62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Обязательно / </w:t>
            </w:r>
            <w:proofErr w:type="spellStart"/>
            <w:r>
              <w:rPr>
                <w:rFonts w:ascii="Times New Roman" w:hAnsi="Times New Roman"/>
                <w:lang w:val="ru-RU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EE4A" w14:textId="77777777" w:rsidR="00BF2D1D" w:rsidRDefault="00BF2D1D">
            <w:pPr>
              <w:ind w:left="10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Запросить в случае изменения / </w:t>
            </w:r>
            <w:proofErr w:type="spellStart"/>
            <w:r>
              <w:rPr>
                <w:rFonts w:ascii="Times New Roman" w:hAnsi="Times New Roman"/>
                <w:lang w:val="ru-RU"/>
              </w:rPr>
              <w:t>request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in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case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of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changes</w:t>
            </w:r>
            <w:proofErr w:type="spellEnd"/>
          </w:p>
        </w:tc>
      </w:tr>
    </w:tbl>
    <w:p w14:paraId="2C5820B2" w14:textId="77777777" w:rsidR="00BF2D1D" w:rsidRDefault="00BF2D1D" w:rsidP="00BF2D1D">
      <w:pPr>
        <w:spacing w:after="150"/>
        <w:ind w:left="336"/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b/>
          <w:szCs w:val="40"/>
          <w:lang w:val="ru-RU"/>
        </w:rPr>
        <w:br w:type="page"/>
      </w:r>
      <w:r>
        <w:rPr>
          <w:rFonts w:ascii="Times New Roman" w:hAnsi="Times New Roman"/>
          <w:i/>
          <w:lang w:val="ru-RU"/>
        </w:rPr>
        <w:lastRenderedPageBreak/>
        <w:t>Приложение №3 к Форме №6</w:t>
      </w:r>
    </w:p>
    <w:p w14:paraId="4BEB22AE" w14:textId="77777777" w:rsidR="00BF2D1D" w:rsidRDefault="00BF2D1D" w:rsidP="00BF2D1D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Cs w:val="40"/>
          <w:lang w:val="ru-RU"/>
        </w:rPr>
      </w:pPr>
    </w:p>
    <w:p w14:paraId="169E5B22" w14:textId="77777777" w:rsidR="00BF2D1D" w:rsidRDefault="00BF2D1D" w:rsidP="00BF2D1D">
      <w:pPr>
        <w:pStyle w:val="af4"/>
        <w:spacing w:line="240" w:lineRule="auto"/>
        <w:ind w:left="-709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Форма анкеты Контрагента</w:t>
      </w:r>
    </w:p>
    <w:p w14:paraId="541AECBC" w14:textId="77777777" w:rsidR="00BF2D1D" w:rsidRDefault="00BF2D1D" w:rsidP="00BF2D1D">
      <w:pPr>
        <w:pStyle w:val="afff1"/>
        <w:ind w:left="-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  <w:lang w:eastAsia="en-AU"/>
        </w:rPr>
        <w:t xml:space="preserve">АНКЕТА </w:t>
      </w:r>
      <w:r>
        <w:rPr>
          <w:rFonts w:ascii="Times New Roman" w:hAnsi="Times New Roman"/>
          <w:bCs/>
          <w:sz w:val="24"/>
          <w:szCs w:val="24"/>
        </w:rPr>
        <w:t>КОНТРАГЕНТА</w:t>
      </w:r>
    </w:p>
    <w:p w14:paraId="27F8C9C8" w14:textId="77777777" w:rsidR="00BF2D1D" w:rsidRDefault="00BF2D1D" w:rsidP="00BF2D1D">
      <w:pPr>
        <w:pStyle w:val="aff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592" w:type="dxa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BF2D1D" w14:paraId="56A40233" w14:textId="77777777" w:rsidTr="00BF2D1D">
        <w:trPr>
          <w:trHeight w:val="297"/>
        </w:trPr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1BD33" w14:textId="77777777" w:rsidR="00BF2D1D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контрагента: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2D1D" w14:paraId="1A7CB1EA" w14:textId="77777777" w:rsidTr="00BF2D1D">
        <w:trPr>
          <w:trHeight w:val="280"/>
        </w:trPr>
        <w:tc>
          <w:tcPr>
            <w:tcW w:w="8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552F7" w14:textId="77777777" w:rsidR="00BF2D1D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ИНН контрагента: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2D1D" w14:paraId="7B50DD49" w14:textId="77777777" w:rsidTr="00BF2D1D">
        <w:trPr>
          <w:trHeight w:val="297"/>
        </w:trPr>
        <w:tc>
          <w:tcPr>
            <w:tcW w:w="8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20BF0" w14:textId="77777777" w:rsidR="00BF2D1D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заполнения: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2D1D" w14:paraId="68C54417" w14:textId="77777777" w:rsidTr="00BF2D1D">
        <w:trPr>
          <w:trHeight w:val="297"/>
        </w:trPr>
        <w:tc>
          <w:tcPr>
            <w:tcW w:w="8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63752" w14:textId="77777777" w:rsidR="00BF2D1D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D2177F" w14:textId="77777777" w:rsidR="00BF2D1D" w:rsidRDefault="00BF2D1D" w:rsidP="00BF2D1D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Cs w:val="40"/>
          <w:lang w:val="ru-RU"/>
        </w:rPr>
      </w:pPr>
    </w:p>
    <w:p w14:paraId="00DC479F" w14:textId="77777777" w:rsidR="00BF2D1D" w:rsidRDefault="00BF2D1D" w:rsidP="00BF2D1D">
      <w:pPr>
        <w:pStyle w:val="afff1"/>
        <w:ind w:left="-709"/>
        <w:jc w:val="both"/>
        <w:rPr>
          <w:rFonts w:ascii="Times New Roman" w:hAnsi="Times New Roman"/>
          <w:bCs/>
          <w:i/>
          <w:iCs/>
          <w:sz w:val="20"/>
          <w:szCs w:val="24"/>
        </w:rPr>
      </w:pPr>
      <w:r>
        <w:rPr>
          <w:rFonts w:ascii="Times New Roman" w:hAnsi="Times New Roman"/>
          <w:bCs/>
          <w:i/>
          <w:iCs/>
          <w:sz w:val="20"/>
          <w:szCs w:val="24"/>
        </w:rPr>
        <w:t xml:space="preserve">Государственный заказчик обязуется не разглашать, не обсуждать содержание, не предоставлять копий, </w:t>
      </w:r>
      <w:r>
        <w:rPr>
          <w:rFonts w:ascii="Times New Roman" w:hAnsi="Times New Roman"/>
          <w:bCs/>
          <w:i/>
          <w:iCs/>
          <w:sz w:val="20"/>
          <w:szCs w:val="24"/>
        </w:rPr>
        <w:br/>
        <w:t>не публиковать и не раскрывать в какой-либо иной форме третьим лицам предоставленную в настоящей Анкете контрагентом информацию без получения предварительного письменного согласия контрагента, а также предпринимать все меры и использовать все законные средства для защиты, полученной в настоящей Анкете информации и предотвращения ее несанкционированного раскрытия. Полученная в настоящей Анкете информация будет использоваться государственного заказчика исключительно в целях соблюдения применимого законодательства.</w:t>
      </w:r>
    </w:p>
    <w:p w14:paraId="1DB44235" w14:textId="77777777" w:rsidR="00BF2D1D" w:rsidRDefault="00BF2D1D" w:rsidP="00BF2D1D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Cs w:val="40"/>
          <w:lang w:val="ru-RU"/>
        </w:rPr>
      </w:pPr>
    </w:p>
    <w:tbl>
      <w:tblPr>
        <w:tblW w:w="9541" w:type="dxa"/>
        <w:tblInd w:w="-318" w:type="dxa"/>
        <w:tblCellMar>
          <w:top w:w="7" w:type="dxa"/>
          <w:right w:w="74" w:type="dxa"/>
        </w:tblCellMar>
        <w:tblLook w:val="04A0" w:firstRow="1" w:lastRow="0" w:firstColumn="1" w:lastColumn="0" w:noHBand="0" w:noVBand="1"/>
      </w:tblPr>
      <w:tblGrid>
        <w:gridCol w:w="5500"/>
        <w:gridCol w:w="748"/>
        <w:gridCol w:w="714"/>
        <w:gridCol w:w="572"/>
        <w:gridCol w:w="1116"/>
        <w:gridCol w:w="891"/>
      </w:tblGrid>
      <w:tr w:rsidR="00BF2D1D" w14:paraId="2F27AF8D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C9B83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br w:type="page"/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Наименование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AEAB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Сведения об участнике</w:t>
            </w:r>
          </w:p>
        </w:tc>
      </w:tr>
      <w:tr w:rsidR="00BF2D1D" w:rsidRPr="00FB0891" w14:paraId="010A224B" w14:textId="77777777" w:rsidTr="00BF2D1D">
        <w:trPr>
          <w:trHeight w:val="37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72C1" w14:textId="77777777" w:rsidR="00BF2D1D" w:rsidRDefault="00BF2D1D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Организационно-правовая форма и фирменное наименование (полное и краткое) 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D0C9F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  <w:tr w:rsidR="00BF2D1D" w:rsidRPr="00FB0891" w14:paraId="0AAA36FB" w14:textId="77777777" w:rsidTr="00BF2D1D">
        <w:trPr>
          <w:trHeight w:val="75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500A" w14:textId="77777777" w:rsidR="00BF2D1D" w:rsidRDefault="00BF2D1D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Участники / акционеры (перечислить наименования </w:t>
            </w:r>
            <w:r>
              <w:rPr>
                <w:rFonts w:ascii="Times New Roman" w:hAnsi="Times New Roman"/>
                <w:sz w:val="20"/>
                <w:lang w:val="ru-RU"/>
              </w:rPr>
              <w:br/>
              <w:t xml:space="preserve">и организационно-правовую форму или ФИО всех прямых собственников / акционеров) 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583B3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  <w:tr w:rsidR="00BF2D1D" w14:paraId="313A1C10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0391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ОКПО 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196FC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  <w:tr w:rsidR="00BF2D1D" w14:paraId="05FCEE5D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3557A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Наименование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2DD9F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Сведения об участнике</w:t>
            </w:r>
          </w:p>
        </w:tc>
      </w:tr>
      <w:tr w:rsidR="00BF2D1D" w14:paraId="02350DD7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11D8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ИНН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5DD0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9E64E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BF2D1D" w14:paraId="0F4585D1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99DE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ОКЭД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BAC4C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DB781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BF2D1D" w14:paraId="290E0CA5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4E02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Юридический адрес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C8D94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01B24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BF2D1D" w14:paraId="1698EB49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E43E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Почтовый адрес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BF13F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2C5BE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BF2D1D" w:rsidRPr="00FB0891" w14:paraId="49278ABB" w14:textId="77777777" w:rsidTr="00BF2D1D">
        <w:trPr>
          <w:trHeight w:val="84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FA28" w14:textId="77777777" w:rsidR="00BF2D1D" w:rsidRDefault="00BF2D1D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Организационно-правовая форма и фирменное наименование дочерних и / или зависимых компаний (доля владения которыми превышает 5%)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79191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85AFE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BF2D1D" w:rsidRPr="00FB0891" w14:paraId="11D73FC5" w14:textId="77777777" w:rsidTr="00BF2D1D">
        <w:trPr>
          <w:trHeight w:val="81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F437" w14:textId="77777777" w:rsidR="00BF2D1D" w:rsidRDefault="00BF2D1D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Банковские реквизиты (наименование и адрес банка, номер расчетного счета Участника в банке, телефоны банка, прочие банковские реквизиты)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29203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84120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BF2D1D" w14:paraId="2BF4788B" w14:textId="77777777" w:rsidTr="00BF2D1D">
        <w:trPr>
          <w:trHeight w:val="241"/>
        </w:trPr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2590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Контактная информация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B33F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Телефон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38A0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E-mail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12992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Факс</w:t>
            </w:r>
          </w:p>
        </w:tc>
      </w:tr>
      <w:tr w:rsidR="00BF2D1D" w14:paraId="193ACE06" w14:textId="77777777" w:rsidTr="00BF2D1D">
        <w:trPr>
          <w:trHeight w:val="1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304E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708EF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EA88A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4AFBD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DE4C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  <w:tr w:rsidR="00BF2D1D" w:rsidRPr="00FB0891" w14:paraId="731D88EB" w14:textId="77777777" w:rsidTr="00BF2D1D">
        <w:trPr>
          <w:trHeight w:val="843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696F" w14:textId="77777777" w:rsidR="00BF2D1D" w:rsidRDefault="00BF2D1D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ФИО Руководителя, имеющего право подписи в соответствии с учредительными документами Участника с указанием должности и контактного телефона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FBC70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CEAEF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BF2D1D" w14:paraId="4F902153" w14:textId="77777777" w:rsidTr="00BF2D1D">
        <w:trPr>
          <w:trHeight w:val="274"/>
        </w:trPr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AA51F" w14:textId="77777777" w:rsidR="00BF2D1D" w:rsidRDefault="00BF2D1D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Представитель, уполномоченный по доверенности на подписание Договора и иных документов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6982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ФИО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5727F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Должность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5CE9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Телефон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2A57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E-mail</w:t>
            </w:r>
          </w:p>
        </w:tc>
      </w:tr>
      <w:tr w:rsidR="00BF2D1D" w14:paraId="6A181358" w14:textId="77777777" w:rsidTr="00BF2D1D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3F32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45D65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CBAE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7979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1F7B1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  <w:tr w:rsidR="00BF2D1D" w14:paraId="161674B7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1333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ФИО Главного бухгалтера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C6B83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54E36" w14:textId="77777777" w:rsidR="00BF2D1D" w:rsidRDefault="00BF2D1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76885723" w14:textId="77777777" w:rsidR="00BF2D1D" w:rsidRDefault="00BF2D1D" w:rsidP="00BF2D1D">
      <w:pPr>
        <w:pStyle w:val="afff1"/>
        <w:rPr>
          <w:rFonts w:ascii="Times New Roman" w:hAnsi="Times New Roman"/>
          <w:sz w:val="24"/>
          <w:szCs w:val="24"/>
        </w:rPr>
      </w:pPr>
    </w:p>
    <w:p w14:paraId="6783BE91" w14:textId="77777777" w:rsidR="00BF2D1D" w:rsidRDefault="00BF2D1D" w:rsidP="00BF2D1D">
      <w:pPr>
        <w:pStyle w:val="afff1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</w:t>
      </w:r>
      <w:r>
        <w:rPr>
          <w:rFonts w:ascii="Times New Roman" w:hAnsi="Times New Roman"/>
          <w:i/>
          <w:sz w:val="24"/>
          <w:szCs w:val="24"/>
        </w:rPr>
        <w:t>В случае, если Ваш ответ не соответствует предложенным вариантам, следует предоставить свой вариант ответа в свободной форме (добавить строки, если необходимо).</w:t>
      </w: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5"/>
      </w:tblGrid>
      <w:tr w:rsidR="00BF2D1D" w14:paraId="479C2BED" w14:textId="77777777" w:rsidTr="00BF2D1D">
        <w:trPr>
          <w:trHeight w:val="211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AD66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Является ли Ваша организация публичной компанией (т.е. акции которой котируются на бирже любой юрисдикции) или дочерним или зависимым обществом публичной компании?</w:t>
            </w:r>
          </w:p>
          <w:p w14:paraId="6732EB08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76F8EF7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7DCC5346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22A39174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Если «Да»</w:t>
            </w:r>
            <w:r>
              <w:rPr>
                <w:rFonts w:ascii="Times New Roman" w:hAnsi="Times New Roman"/>
              </w:rPr>
              <w:t xml:space="preserve">, укажите следующие данные о Вашей организации или о публичной компании, </w:t>
            </w:r>
            <w:r>
              <w:rPr>
                <w:rFonts w:ascii="Times New Roman" w:hAnsi="Times New Roman"/>
              </w:rPr>
              <w:br/>
              <w:t>по отношению к которой Ваша организация является дочерней или зависимой:</w:t>
            </w:r>
          </w:p>
          <w:tbl>
            <w:tblPr>
              <w:tblW w:w="10380" w:type="dxa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8080"/>
            </w:tblGrid>
            <w:tr w:rsidR="00BF2D1D" w14:paraId="477A38E5" w14:textId="77777777">
              <w:tc>
                <w:tcPr>
                  <w:tcW w:w="2300" w:type="dxa"/>
                  <w:hideMark/>
                </w:tcPr>
                <w:p w14:paraId="780FCDB4" w14:textId="77777777" w:rsidR="00BF2D1D" w:rsidRDefault="00BF2D1D">
                  <w:pPr>
                    <w:pStyle w:val="afff1"/>
                    <w:ind w:left="34"/>
                    <w:jc w:val="right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Полное наименование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5365EF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F2D1D" w14:paraId="5DFA77D6" w14:textId="77777777">
              <w:tc>
                <w:tcPr>
                  <w:tcW w:w="2300" w:type="dxa"/>
                  <w:hideMark/>
                </w:tcPr>
                <w:p w14:paraId="36E59670" w14:textId="77777777" w:rsidR="00BF2D1D" w:rsidRDefault="00BF2D1D">
                  <w:pPr>
                    <w:pStyle w:val="afff1"/>
                    <w:ind w:left="34"/>
                    <w:jc w:val="right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Биржа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C91A16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F2D1D" w14:paraId="12F5D455" w14:textId="77777777">
              <w:tc>
                <w:tcPr>
                  <w:tcW w:w="2300" w:type="dxa"/>
                  <w:hideMark/>
                </w:tcPr>
                <w:p w14:paraId="6CD42F45" w14:textId="77777777" w:rsidR="00BF2D1D" w:rsidRDefault="00BF2D1D">
                  <w:pPr>
                    <w:pStyle w:val="afff1"/>
                    <w:ind w:left="34"/>
                    <w:jc w:val="right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Биржевой тикер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2664CD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7BDF7BC5" w14:textId="77777777" w:rsidR="00BF2D1D" w:rsidRDefault="00BF2D1D">
            <w:pPr>
              <w:pStyle w:val="afff1"/>
              <w:ind w:left="34"/>
              <w:rPr>
                <w:rFonts w:ascii="Times New Roman" w:hAnsi="Times New Roman"/>
                <w:b/>
              </w:rPr>
            </w:pPr>
          </w:p>
        </w:tc>
      </w:tr>
      <w:tr w:rsidR="00BF2D1D" w:rsidRPr="00FB0891" w14:paraId="0822F02B" w14:textId="77777777" w:rsidTr="00BF2D1D">
        <w:trPr>
          <w:trHeight w:val="143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0A93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Принят ли в Вашей организации нормативный документ, определяющий политику организации в области предотвращения коррупционных действий, совершаемых от имени или в интересах компании?</w:t>
            </w:r>
          </w:p>
          <w:p w14:paraId="45F87D52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8EC9D69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585FB131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6A1D7BCA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Если «Да»</w:t>
            </w:r>
            <w:r>
              <w:rPr>
                <w:rFonts w:ascii="Times New Roman" w:hAnsi="Times New Roman"/>
              </w:rPr>
              <w:t>, приложите соответствующий документ (утвержденный уполномоченным лицом или органом управления) или укажите ссылку на место его публичного размещения в сети Интернет (http://...).</w:t>
            </w:r>
          </w:p>
        </w:tc>
      </w:tr>
      <w:tr w:rsidR="00BF2D1D" w:rsidRPr="00FB0891" w14:paraId="52ABAD3F" w14:textId="77777777" w:rsidTr="00BF2D1D">
        <w:trPr>
          <w:trHeight w:val="105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7CB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Существует ли в Вашей организации комплексная программа по противодействию коррупционным действиям, совершаемым от имени или в интересах компании (система / программа антикоррупционного комплаенс)</w:t>
            </w:r>
            <w:r>
              <w:rPr>
                <w:rStyle w:val="af8"/>
                <w:rFonts w:ascii="Times New Roman" w:hAnsi="Times New Roman"/>
                <w:b/>
              </w:rPr>
              <w:footnoteReference w:id="1"/>
            </w:r>
            <w:r>
              <w:rPr>
                <w:rFonts w:ascii="Times New Roman" w:hAnsi="Times New Roman"/>
                <w:b/>
              </w:rPr>
              <w:t>?</w:t>
            </w:r>
          </w:p>
          <w:p w14:paraId="0788ED1A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AFCB691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Да, в стадии внедрения</w:t>
            </w:r>
          </w:p>
          <w:p w14:paraId="3BF4B463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35B92065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Нет, но планируется внедрить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Нет, внедрение не планируется</w:t>
            </w:r>
          </w:p>
          <w:p w14:paraId="1A1C81C9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2D1D" w:rsidRPr="00FB0891" w14:paraId="6E703787" w14:textId="77777777" w:rsidTr="00BF2D1D">
        <w:trPr>
          <w:trHeight w:val="113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0B1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Существует ли в Вашей организации политика или иной документ, регламентирующий вопросы урегулирования конфликта интересов?</w:t>
            </w:r>
          </w:p>
          <w:p w14:paraId="7DB2B1DE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B5E7AFF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Да, в стадии внедрения</w:t>
            </w:r>
          </w:p>
          <w:p w14:paraId="02A17177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068A9A21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Нет, но планируется внедрить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Нет, внедрение не планируется</w:t>
            </w:r>
          </w:p>
          <w:p w14:paraId="0E47AACD" w14:textId="77777777" w:rsidR="00BF2D1D" w:rsidRDefault="00BF2D1D">
            <w:pPr>
              <w:pStyle w:val="afff1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2D1D" w:rsidRPr="00FB0891" w14:paraId="36426C43" w14:textId="77777777" w:rsidTr="00BF2D1D">
        <w:trPr>
          <w:trHeight w:val="113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86B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Существует ли в Вашей организации политика или иной документ, регламентирующий вопросы проверки контрагентов?</w:t>
            </w:r>
          </w:p>
          <w:p w14:paraId="7A8E8887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918A651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Да, в стадии внедрения</w:t>
            </w:r>
          </w:p>
          <w:p w14:paraId="51B15441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1AFA31DC" w14:textId="77777777" w:rsidR="00BF2D1D" w:rsidRDefault="00BF2D1D">
            <w:pPr>
              <w:pStyle w:val="afff1"/>
              <w:ind w:left="2016"/>
              <w:jc w:val="both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Нет, но планируется внедрить      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Нет, внедрение не планируется</w:t>
            </w:r>
          </w:p>
          <w:p w14:paraId="0B577C26" w14:textId="77777777" w:rsidR="00BF2D1D" w:rsidRDefault="00BF2D1D">
            <w:pPr>
              <w:pStyle w:val="afff1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2D1D" w14:paraId="1CB5F0ED" w14:textId="77777777" w:rsidTr="00BF2D1D">
        <w:trPr>
          <w:trHeight w:val="113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17F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Существует ли в вашей организации специальный канал информирования (телефон, адрес электронной почты или иной канал связи), на который работники, поставщики или иные лица могут сообщить о случаях коррупции?</w:t>
            </w:r>
          </w:p>
          <w:p w14:paraId="0DEBEFBC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F58B46C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Да, в стадии внедрения</w:t>
            </w:r>
          </w:p>
          <w:p w14:paraId="790E64C1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  <w:sz w:val="12"/>
                <w:szCs w:val="12"/>
              </w:rPr>
            </w:pPr>
          </w:p>
          <w:p w14:paraId="383C31EE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Нет, но планируется внедрить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Нет, внедрение не планируется</w:t>
            </w:r>
          </w:p>
          <w:p w14:paraId="78544E00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55414E55" w14:textId="77777777" w:rsidR="00BF2D1D" w:rsidRDefault="00BF2D1D">
            <w:pPr>
              <w:pStyle w:val="afff1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Если «Да»,</w:t>
            </w:r>
            <w:r>
              <w:rPr>
                <w:rFonts w:ascii="Times New Roman" w:hAnsi="Times New Roman"/>
              </w:rPr>
              <w:t xml:space="preserve"> сообщите данные специальной линии для сообщения о коррупции:</w:t>
            </w:r>
          </w:p>
          <w:p w14:paraId="4567084B" w14:textId="77777777" w:rsidR="00BF2D1D" w:rsidRDefault="00BF2D1D">
            <w:pPr>
              <w:ind w:left="3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 w:eastAsia="zh-CN"/>
              </w:rPr>
              <w:t>____________________________________________________________________________________________________________________________________________________________________________</w:t>
            </w:r>
          </w:p>
        </w:tc>
      </w:tr>
      <w:tr w:rsidR="00BF2D1D" w14:paraId="4FAA0ABF" w14:textId="77777777" w:rsidTr="00BF2D1D">
        <w:trPr>
          <w:trHeight w:val="105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91C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Назначен ли кто-либо из работников Вашей организации ответственным за обеспечение соблюдения требований антикоррупционного законодательства?</w:t>
            </w:r>
          </w:p>
          <w:p w14:paraId="137AE5D1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CCF30B4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638C68EB" w14:textId="77777777" w:rsidR="00BF2D1D" w:rsidRDefault="00BF2D1D">
            <w:pPr>
              <w:pStyle w:val="afff1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1CA1DF35" w14:textId="77777777" w:rsidR="00BF2D1D" w:rsidRDefault="00BF2D1D">
            <w:pPr>
              <w:pStyle w:val="afff1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Если «Да»</w:t>
            </w:r>
            <w:r>
              <w:rPr>
                <w:rFonts w:ascii="Times New Roman" w:hAnsi="Times New Roman"/>
              </w:rPr>
              <w:t>, укажите: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BF2D1D" w14:paraId="61900D86" w14:textId="77777777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8FCB3F2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Должность:</w:t>
                  </w:r>
                </w:p>
              </w:tc>
            </w:tr>
            <w:tr w:rsidR="00BF2D1D" w14:paraId="02DEAB4F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E63B9E0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Контактные данные:</w:t>
                  </w:r>
                </w:p>
              </w:tc>
            </w:tr>
          </w:tbl>
          <w:p w14:paraId="335E9C97" w14:textId="77777777" w:rsidR="00BF2D1D" w:rsidRDefault="00BF2D1D">
            <w:pPr>
              <w:pStyle w:val="afff1"/>
              <w:ind w:left="34"/>
              <w:rPr>
                <w:rFonts w:ascii="Times New Roman" w:hAnsi="Times New Roman"/>
              </w:rPr>
            </w:pPr>
          </w:p>
        </w:tc>
      </w:tr>
      <w:tr w:rsidR="00BF2D1D" w:rsidRPr="00FB0891" w14:paraId="3BD44180" w14:textId="77777777" w:rsidTr="00BF2D1D">
        <w:trPr>
          <w:trHeight w:val="339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394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Была ли ваша организация, кто-либо из работников, собственников, в том числе бенефициарных, или генерального директора (членов органов управления) / иных руководителей привлечен(-а) к административной / уголовной ответственности за нарушения, связанные с коррупционной, мошеннической или иной противоправной деятельностью, либо подозревался в таком нарушении? </w:t>
            </w:r>
          </w:p>
          <w:p w14:paraId="30A687B6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(любые известные вашей организации сведения за последние 5 (пять) лет, как подтвержденные актами правоохранительных органов, включая официальные заявления их представителей, так и сведения, которые не были предметом рассмотрения таких органов или находятся в стадии рассмотрения).</w:t>
            </w:r>
          </w:p>
          <w:p w14:paraId="7FB12DE0" w14:textId="77777777" w:rsidR="00BF2D1D" w:rsidRDefault="00BF2D1D">
            <w:pPr>
              <w:pStyle w:val="afff1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B39E5A2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 (вина доказана)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 (но вина не была доказана)</w:t>
            </w:r>
          </w:p>
          <w:p w14:paraId="072B4A0D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22C4922A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 (дело не закрыто)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6A282CFF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22532761" w14:textId="77777777" w:rsidR="00BF2D1D" w:rsidRDefault="00BF2D1D">
            <w:pPr>
              <w:pStyle w:val="afff1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Если «Да»</w:t>
            </w:r>
            <w:r>
              <w:rPr>
                <w:rFonts w:ascii="Times New Roman" w:hAnsi="Times New Roman"/>
              </w:rPr>
              <w:t>, кратко опишите суть нарушения / обвинения, укажите ссылку на соответствующую информацию в открытых источниках, а также приложите любые документы или укажите любую иную информацию: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BF2D1D" w:rsidRPr="00FB0891" w14:paraId="6F03E969" w14:textId="77777777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1A6790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  <w:tr w:rsidR="00BF2D1D" w:rsidRPr="00FB0891" w14:paraId="17F499D9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1E42C8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DBECD3C" w14:textId="77777777" w:rsidR="00BF2D1D" w:rsidRDefault="00BF2D1D">
            <w:pPr>
              <w:ind w:left="34"/>
              <w:rPr>
                <w:rFonts w:ascii="Times New Roman" w:hAnsi="Times New Roman"/>
                <w:lang w:val="ru-RU"/>
              </w:rPr>
            </w:pPr>
          </w:p>
        </w:tc>
      </w:tr>
      <w:tr w:rsidR="00BF2D1D" w14:paraId="3D3B84CE" w14:textId="77777777" w:rsidTr="00BF2D1D">
        <w:trPr>
          <w:trHeight w:val="94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902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Является ли кто-либо из собственников, в том числе бенефициарных, или генерального директора (членов органов управления) / иных руководителей</w:t>
            </w:r>
            <w:r>
              <w:rPr>
                <w:rStyle w:val="af8"/>
                <w:rFonts w:ascii="Times New Roman" w:hAnsi="Times New Roman"/>
                <w:b/>
              </w:rPr>
              <w:footnoteReference w:id="2"/>
            </w:r>
            <w:r>
              <w:rPr>
                <w:rFonts w:ascii="Times New Roman" w:hAnsi="Times New Roman"/>
                <w:b/>
              </w:rPr>
              <w:t xml:space="preserve"> вашей организации Государственным должностным лицом</w:t>
            </w:r>
            <w:r>
              <w:rPr>
                <w:rStyle w:val="af8"/>
                <w:rFonts w:ascii="Times New Roman" w:hAnsi="Times New Roman"/>
                <w:b/>
              </w:rPr>
              <w:footnoteReference w:id="3"/>
            </w:r>
            <w:r>
              <w:rPr>
                <w:rFonts w:ascii="Times New Roman" w:hAnsi="Times New Roman"/>
                <w:b/>
              </w:rPr>
              <w:t>?</w:t>
            </w:r>
          </w:p>
          <w:p w14:paraId="641DA5F0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073DDD3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5811C83C" w14:textId="77777777" w:rsidR="00BF2D1D" w:rsidRDefault="00BF2D1D">
            <w:pPr>
              <w:pStyle w:val="afff1"/>
              <w:rPr>
                <w:rFonts w:ascii="Times New Roman" w:hAnsi="Times New Roman"/>
                <w:b/>
              </w:rPr>
            </w:pPr>
          </w:p>
        </w:tc>
      </w:tr>
      <w:tr w:rsidR="00BF2D1D" w:rsidRPr="00FB0891" w14:paraId="0FB106BA" w14:textId="77777777" w:rsidTr="00BF2D1D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8F7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Принадлежит ли ваша организация к какому-либо холдингу или Группе компаний?</w:t>
            </w:r>
          </w:p>
          <w:p w14:paraId="795EA54F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3EF8AFC6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657C244E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6689BB52" w14:textId="77777777" w:rsidR="00BF2D1D" w:rsidRDefault="00BF2D1D">
            <w:pPr>
              <w:pStyle w:val="afff1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Если «Да»,</w:t>
            </w:r>
            <w:r>
              <w:rPr>
                <w:rFonts w:ascii="Times New Roman" w:hAnsi="Times New Roman"/>
              </w:rPr>
              <w:t xml:space="preserve"> укажите, к какому / какой именно: 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BF2D1D" w:rsidRPr="00FB0891" w14:paraId="673ADEAC" w14:textId="77777777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E423B6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  <w:tr w:rsidR="00BF2D1D" w:rsidRPr="00FB0891" w14:paraId="5BD9CEF9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87D595B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DE61B45" w14:textId="77777777" w:rsidR="00BF2D1D" w:rsidRDefault="00BF2D1D">
            <w:pPr>
              <w:pStyle w:val="afff1"/>
              <w:ind w:left="34"/>
              <w:rPr>
                <w:rFonts w:ascii="Times New Roman" w:hAnsi="Times New Roman"/>
                <w:b/>
              </w:rPr>
            </w:pPr>
          </w:p>
        </w:tc>
      </w:tr>
      <w:tr w:rsidR="00BF2D1D" w:rsidRPr="00FB0891" w14:paraId="0AD2B433" w14:textId="77777777" w:rsidTr="00BF2D1D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D30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Имеет ли государство прямое или косвенное (через другие физ. / юр. лица – «Государственное должностное лицо», или «Государственные органы, учреждения или предприятия»</w:t>
            </w:r>
            <w:r>
              <w:rPr>
                <w:rStyle w:val="af8"/>
                <w:rFonts w:ascii="Times New Roman" w:hAnsi="Times New Roman"/>
                <w:b/>
              </w:rPr>
              <w:footnoteReference w:id="4"/>
            </w:r>
            <w:r>
              <w:rPr>
                <w:rFonts w:ascii="Times New Roman" w:hAnsi="Times New Roman"/>
                <w:b/>
              </w:rPr>
              <w:t>) участие в вашей организации, либо возможность осуществлять контроль или влиять на принятие решений в вашей организации?</w:t>
            </w:r>
          </w:p>
          <w:p w14:paraId="7DDB6614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4E7FD95" w14:textId="77777777" w:rsidR="00BF2D1D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32F821C2" w14:textId="77777777" w:rsidR="00BF2D1D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7433E724" w14:textId="77777777" w:rsidR="00BF2D1D" w:rsidRDefault="00BF2D1D">
            <w:pPr>
              <w:pStyle w:val="afff1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Если «Да»</w:t>
            </w:r>
            <w:r>
              <w:rPr>
                <w:rFonts w:ascii="Times New Roman" w:hAnsi="Times New Roman"/>
              </w:rPr>
              <w:t>, кратко опишите степень влияния, доли участия, наименования таких организаций, прочее: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BF2D1D" w:rsidRPr="00FB0891" w14:paraId="104C8BB8" w14:textId="77777777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373DDA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  <w:tr w:rsidR="00BF2D1D" w:rsidRPr="00FB0891" w14:paraId="7A436503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98DC2C" w14:textId="77777777" w:rsidR="00BF2D1D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6872CEA" w14:textId="77777777" w:rsidR="00BF2D1D" w:rsidRDefault="00BF2D1D">
            <w:pPr>
              <w:pStyle w:val="afff1"/>
              <w:ind w:left="34"/>
              <w:rPr>
                <w:rFonts w:ascii="Times New Roman" w:hAnsi="Times New Roman"/>
                <w:b/>
              </w:rPr>
            </w:pPr>
          </w:p>
        </w:tc>
      </w:tr>
      <w:tr w:rsidR="00BF2D1D" w:rsidRPr="00FB0891" w14:paraId="4711BB6A" w14:textId="77777777" w:rsidTr="00BF2D1D">
        <w:trPr>
          <w:trHeight w:val="257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BBED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Будет ли ваша организация в рамках исполнения своих обязательств перед АО «Узбекнефтегаз» напрямую взаимодействовать с каким-либо Государственным должностным лицом?</w:t>
            </w:r>
          </w:p>
          <w:p w14:paraId="50D1642A" w14:textId="77777777" w:rsidR="00BF2D1D" w:rsidRDefault="00BF2D1D">
            <w:pPr>
              <w:pStyle w:val="afff1"/>
              <w:ind w:left="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(например, для получения согласований, лицензий, разрешений; оформления прав; получения контрактов; содействия в принятии решений или достижения договоренности и т.п.)</w:t>
            </w:r>
            <w:r>
              <w:rPr>
                <w:rFonts w:ascii="Times New Roman" w:hAnsi="Times New Roman"/>
              </w:rPr>
              <w:t>:</w:t>
            </w:r>
          </w:p>
          <w:p w14:paraId="0BFC7CC6" w14:textId="77777777" w:rsidR="00BF2D1D" w:rsidRDefault="00BF2D1D">
            <w:pPr>
              <w:pStyle w:val="afff1"/>
              <w:ind w:left="31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04B5F6A" w14:textId="77777777" w:rsidR="00BF2D1D" w:rsidRDefault="00BF2D1D">
            <w:pPr>
              <w:pStyle w:val="afff1"/>
              <w:ind w:left="1776" w:firstLine="348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16985B26" w14:textId="77777777" w:rsidR="00BF2D1D" w:rsidRDefault="00BF2D1D">
            <w:pPr>
              <w:pStyle w:val="afff1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DED7B2C" w14:textId="77777777" w:rsidR="00BF2D1D" w:rsidRDefault="00BF2D1D">
            <w:pPr>
              <w:pStyle w:val="afff1"/>
              <w:ind w:left="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Если «Да»</w:t>
            </w:r>
            <w:r>
              <w:rPr>
                <w:rFonts w:ascii="Times New Roman" w:hAnsi="Times New Roman"/>
              </w:rPr>
              <w:t>, обоснуйте необходимость (если это напрямую не следует из планируемого к заключению договора с АО «Узбекнефтегаз») и суть такого взаимодействия:</w:t>
            </w:r>
          </w:p>
          <w:tbl>
            <w:tblPr>
              <w:tblW w:w="10080" w:type="dxa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BF2D1D" w:rsidRPr="00FB0891" w14:paraId="3F240F7F" w14:textId="77777777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9B33EE" w14:textId="77777777" w:rsidR="00BF2D1D" w:rsidRDefault="00BF2D1D">
                  <w:pPr>
                    <w:pStyle w:val="afff1"/>
                    <w:rPr>
                      <w:rFonts w:ascii="Times New Roman" w:hAnsi="Times New Roman"/>
                    </w:rPr>
                  </w:pPr>
                </w:p>
              </w:tc>
            </w:tr>
            <w:tr w:rsidR="00BF2D1D" w:rsidRPr="00FB0891" w14:paraId="14536F36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5735366" w14:textId="77777777" w:rsidR="00BF2D1D" w:rsidRDefault="00BF2D1D">
                  <w:pPr>
                    <w:pStyle w:val="afff1"/>
                    <w:rPr>
                      <w:rFonts w:ascii="Times New Roman" w:hAnsi="Times New Roman"/>
                    </w:rPr>
                  </w:pPr>
                </w:p>
              </w:tc>
            </w:tr>
            <w:tr w:rsidR="00BF2D1D" w:rsidRPr="00FB0891" w14:paraId="689CA039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DE2775" w14:textId="77777777" w:rsidR="00BF2D1D" w:rsidRDefault="00BF2D1D">
                  <w:pPr>
                    <w:pStyle w:val="afff1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BBB9A0D" w14:textId="77777777" w:rsidR="00BF2D1D" w:rsidRDefault="00BF2D1D">
            <w:pPr>
              <w:pStyle w:val="afff1"/>
              <w:rPr>
                <w:rFonts w:ascii="Times New Roman" w:hAnsi="Times New Roman"/>
                <w:b/>
              </w:rPr>
            </w:pPr>
          </w:p>
        </w:tc>
      </w:tr>
      <w:tr w:rsidR="00BF2D1D" w14:paraId="65D4263F" w14:textId="77777777" w:rsidTr="00BF2D1D">
        <w:trPr>
          <w:trHeight w:val="872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B16B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Имеете ли вы неисполненные обязательства по подаче отчётности, а также уплате налоговых и иных обязательных платежей:</w:t>
            </w:r>
          </w:p>
          <w:p w14:paraId="22561C88" w14:textId="77777777" w:rsidR="00BF2D1D" w:rsidRDefault="00BF2D1D">
            <w:pPr>
              <w:pStyle w:val="afff1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5C914BE5" w14:textId="77777777" w:rsidR="00BF2D1D" w:rsidRDefault="00BF2D1D">
            <w:pPr>
              <w:pStyle w:val="afff1"/>
              <w:ind w:left="2161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4D197CC3" w14:textId="77777777" w:rsidR="00BF2D1D" w:rsidRDefault="00BF2D1D">
            <w:pPr>
              <w:pStyle w:val="afff1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2D1D" w14:paraId="714405E7" w14:textId="77777777" w:rsidTr="00BF2D1D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DD3" w14:textId="77777777" w:rsidR="00BF2D1D" w:rsidRDefault="00BF2D1D" w:rsidP="00BF2D1D">
            <w:pPr>
              <w:pStyle w:val="afff1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Планируете ли вы в рамках исполнения своих обязательств перед АО «Узбекнефтегаз» привлекать подрядчиков, посредников, ресурсы третьих лиц или выступать агентом третьих лиц?</w:t>
            </w:r>
          </w:p>
          <w:p w14:paraId="2FA0E073" w14:textId="77777777" w:rsidR="00BF2D1D" w:rsidRDefault="00BF2D1D">
            <w:pPr>
              <w:pStyle w:val="afff1"/>
              <w:ind w:left="360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9CF697A" w14:textId="77777777" w:rsidR="00BF2D1D" w:rsidRDefault="00BF2D1D">
            <w:pPr>
              <w:pStyle w:val="afff1"/>
              <w:ind w:left="1776" w:firstLine="348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Да, субподрядчика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350E5506" w14:textId="77777777" w:rsidR="00BF2D1D" w:rsidRDefault="00BF2D1D">
            <w:pPr>
              <w:pStyle w:val="afff1"/>
              <w:ind w:left="1776" w:firstLine="348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Да, посредника</w:t>
            </w:r>
          </w:p>
          <w:p w14:paraId="01E089A5" w14:textId="77777777" w:rsidR="00BF2D1D" w:rsidRDefault="00BF2D1D">
            <w:pPr>
              <w:pStyle w:val="afff1"/>
              <w:ind w:left="1776" w:firstLine="348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Да, ресурсы третьих лиц</w:t>
            </w:r>
          </w:p>
          <w:p w14:paraId="1E0D36D7" w14:textId="77777777" w:rsidR="00BF2D1D" w:rsidRDefault="00BF2D1D">
            <w:pPr>
              <w:pStyle w:val="afff1"/>
              <w:ind w:left="1776" w:firstLine="348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Да, буду выступать агентом третьих лиц</w:t>
            </w:r>
          </w:p>
          <w:p w14:paraId="7BFD9CE9" w14:textId="77777777" w:rsidR="00BF2D1D" w:rsidRDefault="00BF2D1D">
            <w:pPr>
              <w:pStyle w:val="afff1"/>
              <w:ind w:left="1776" w:firstLine="348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B79A070" w14:textId="77777777" w:rsidR="00BF2D1D" w:rsidRDefault="00BF2D1D" w:rsidP="00BF2D1D">
            <w:pPr>
              <w:pStyle w:val="afff1"/>
              <w:numPr>
                <w:ilvl w:val="1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Если «Да»:</w:t>
            </w:r>
          </w:p>
          <w:p w14:paraId="140CC407" w14:textId="77777777" w:rsidR="00BF2D1D" w:rsidRDefault="00BF2D1D">
            <w:pPr>
              <w:pStyle w:val="afff1"/>
              <w:tabs>
                <w:tab w:val="left" w:pos="1134"/>
              </w:tabs>
              <w:ind w:hanging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I. Укажите, какие ресурсы третьих лиц будут использоваться в рамках исполнения вашей организацией обязательств перед АО «Узбекнефтегаз»:</w:t>
            </w:r>
          </w:p>
          <w:p w14:paraId="48C90421" w14:textId="77777777" w:rsidR="00BF2D1D" w:rsidRDefault="00BF2D1D">
            <w:pPr>
              <w:tabs>
                <w:tab w:val="left" w:pos="1134"/>
              </w:tabs>
              <w:rPr>
                <w:rFonts w:ascii="Times New Roman" w:eastAsia="Calibri" w:hAnsi="Times New Roman"/>
                <w:sz w:val="12"/>
                <w:szCs w:val="12"/>
                <w:lang w:val="ru-RU"/>
              </w:rPr>
            </w:pPr>
          </w:p>
          <w:p w14:paraId="62B039AE" w14:textId="77777777" w:rsidR="00BF2D1D" w:rsidRDefault="00BF2D1D" w:rsidP="00BF2D1D">
            <w:pPr>
              <w:pStyle w:val="afff6"/>
              <w:numPr>
                <w:ilvl w:val="0"/>
                <w:numId w:val="26"/>
              </w:num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Материальные ресурсы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Cambria Math" w:hAnsi="Cambria Math" w:cs="Cambria Math"/>
                <w:sz w:val="22"/>
                <w:szCs w:val="22"/>
                <w:lang w:val="ru-RU"/>
              </w:rPr>
              <w:t>⃝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Cambria Math" w:hAnsi="Cambria Math" w:cs="Cambria Math"/>
                <w:sz w:val="22"/>
                <w:szCs w:val="22"/>
                <w:lang w:val="ru-RU"/>
              </w:rPr>
              <w:t>⃝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Нет</w:t>
            </w:r>
          </w:p>
          <w:p w14:paraId="1DA1C44B" w14:textId="77777777" w:rsidR="00BF2D1D" w:rsidRDefault="00BF2D1D">
            <w:pPr>
              <w:tabs>
                <w:tab w:val="left" w:pos="1134"/>
              </w:tabs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61F4434A" w14:textId="77777777" w:rsidR="00BF2D1D" w:rsidRDefault="00BF2D1D" w:rsidP="00BF2D1D">
            <w:pPr>
              <w:pStyle w:val="afff6"/>
              <w:numPr>
                <w:ilvl w:val="0"/>
                <w:numId w:val="26"/>
              </w:num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Интеллектуальные ресурсы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Cambria Math" w:hAnsi="Cambria Math" w:cs="Cambria Math"/>
                <w:sz w:val="22"/>
                <w:szCs w:val="22"/>
                <w:lang w:val="ru-RU"/>
              </w:rPr>
              <w:t>⃝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Cambria Math" w:hAnsi="Cambria Math" w:cs="Cambria Math"/>
                <w:sz w:val="22"/>
                <w:szCs w:val="22"/>
                <w:lang w:val="ru-RU"/>
              </w:rPr>
              <w:t>⃝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Нет</w:t>
            </w:r>
          </w:p>
          <w:p w14:paraId="72C66A1C" w14:textId="77777777" w:rsidR="00BF2D1D" w:rsidRDefault="00BF2D1D">
            <w:pPr>
              <w:tabs>
                <w:tab w:val="left" w:pos="1134"/>
              </w:tabs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40E1BA85" w14:textId="2A7474AB" w:rsidR="00BF2D1D" w:rsidRDefault="00BF2D1D" w:rsidP="00BF2D1D">
            <w:pPr>
              <w:pStyle w:val="afff6"/>
              <w:numPr>
                <w:ilvl w:val="0"/>
                <w:numId w:val="26"/>
              </w:num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Технические и технологические ресурсы</w:t>
            </w:r>
            <w:r w:rsidR="00611D0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Cambria Math" w:hAnsi="Cambria Math" w:cs="Cambria Math"/>
                <w:sz w:val="22"/>
                <w:szCs w:val="22"/>
                <w:lang w:val="ru-RU"/>
              </w:rPr>
              <w:t>⃝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Cambria Math" w:hAnsi="Cambria Math" w:cs="Cambria Math"/>
                <w:sz w:val="22"/>
                <w:szCs w:val="22"/>
                <w:lang w:val="ru-RU"/>
              </w:rPr>
              <w:t>⃝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Нет</w:t>
            </w:r>
          </w:p>
          <w:p w14:paraId="2EBD4E05" w14:textId="77777777" w:rsidR="00BF2D1D" w:rsidRDefault="00BF2D1D">
            <w:pPr>
              <w:tabs>
                <w:tab w:val="left" w:pos="1134"/>
              </w:tabs>
              <w:rPr>
                <w:rFonts w:ascii="Times New Roman" w:eastAsia="Calibri" w:hAnsi="Times New Roman"/>
                <w:sz w:val="12"/>
                <w:szCs w:val="12"/>
                <w:lang w:val="ru-RU"/>
              </w:rPr>
            </w:pPr>
          </w:p>
          <w:p w14:paraId="2F66D728" w14:textId="77777777" w:rsidR="00BF2D1D" w:rsidRDefault="00BF2D1D" w:rsidP="00BF2D1D">
            <w:pPr>
              <w:pStyle w:val="afff6"/>
              <w:numPr>
                <w:ilvl w:val="0"/>
                <w:numId w:val="26"/>
              </w:num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Трудовые ресурсы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Cambria Math" w:hAnsi="Cambria Math" w:cs="Cambria Math"/>
                <w:sz w:val="22"/>
                <w:szCs w:val="22"/>
                <w:lang w:val="ru-RU"/>
              </w:rPr>
              <w:t>⃝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Cambria Math" w:hAnsi="Cambria Math" w:cs="Cambria Math"/>
                <w:sz w:val="22"/>
                <w:szCs w:val="22"/>
                <w:lang w:val="ru-RU"/>
              </w:rPr>
              <w:t>⃝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Нет</w:t>
            </w:r>
          </w:p>
          <w:p w14:paraId="1758DBFF" w14:textId="77777777" w:rsidR="00BF2D1D" w:rsidRDefault="00BF2D1D">
            <w:pPr>
              <w:tabs>
                <w:tab w:val="left" w:pos="1134"/>
              </w:tabs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46FC7D88" w14:textId="77777777" w:rsidR="00BF2D1D" w:rsidRDefault="00BF2D1D" w:rsidP="00BF2D1D">
            <w:pPr>
              <w:pStyle w:val="afff6"/>
              <w:numPr>
                <w:ilvl w:val="0"/>
                <w:numId w:val="26"/>
              </w:num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Производственные помещения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Cambria Math" w:hAnsi="Cambria Math" w:cs="Cambria Math"/>
                <w:sz w:val="22"/>
                <w:szCs w:val="22"/>
                <w:lang w:val="ru-RU"/>
              </w:rPr>
              <w:t>⃝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>
              <w:rPr>
                <w:rFonts w:ascii="Cambria Math" w:hAnsi="Cambria Math" w:cs="Cambria Math"/>
                <w:sz w:val="22"/>
                <w:szCs w:val="22"/>
                <w:lang w:val="ru-RU"/>
              </w:rPr>
              <w:t>⃝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Нет</w:t>
            </w:r>
          </w:p>
          <w:p w14:paraId="5F68B793" w14:textId="77777777" w:rsidR="00BF2D1D" w:rsidRDefault="00BF2D1D">
            <w:pPr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4F577531" w14:textId="77777777" w:rsidR="00BF2D1D" w:rsidRDefault="00BF2D1D">
            <w:pPr>
              <w:tabs>
                <w:tab w:val="left" w:pos="1134"/>
              </w:tabs>
              <w:ind w:left="347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Опишите работы / услуги, которые будут выполняться посредником / субподрядчиком: </w:t>
            </w:r>
          </w:p>
          <w:p w14:paraId="6937BD21" w14:textId="77777777" w:rsidR="00BF2D1D" w:rsidRDefault="00BF2D1D">
            <w:pPr>
              <w:tabs>
                <w:tab w:val="left" w:pos="1134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5F7D26" w14:textId="77777777" w:rsidR="00BF2D1D" w:rsidRDefault="00BF2D1D">
            <w:pPr>
              <w:pStyle w:val="afff1"/>
              <w:tabs>
                <w:tab w:val="left" w:pos="1134"/>
              </w:tabs>
              <w:ind w:left="347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5C50CC55" w14:textId="77777777" w:rsidR="00BF2D1D" w:rsidRDefault="00BF2D1D">
            <w:pPr>
              <w:pStyle w:val="afff1"/>
              <w:tabs>
                <w:tab w:val="left" w:pos="1134"/>
              </w:tabs>
              <w:ind w:left="31" w:hanging="3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Будет ли субподрядчик / посредник при выполнении порученных ему работ напрямую взаимодействовать с каким-либо Государственным должностным лицом (например, для получения согласований, лицензий, разрешений, оформления прав и т.п.)?</w:t>
            </w:r>
          </w:p>
          <w:p w14:paraId="22BBB531" w14:textId="77777777" w:rsidR="00BF2D1D" w:rsidRDefault="00BF2D1D">
            <w:pPr>
              <w:pStyle w:val="afff1"/>
              <w:tabs>
                <w:tab w:val="left" w:pos="1134"/>
              </w:tabs>
              <w:ind w:left="31" w:hanging="31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1622EA40" w14:textId="77777777" w:rsidR="00BF2D1D" w:rsidRDefault="00BF2D1D">
            <w:pPr>
              <w:pStyle w:val="afff1"/>
              <w:ind w:left="347"/>
              <w:jc w:val="center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54815DBC" w14:textId="77777777" w:rsidR="00BF2D1D" w:rsidRDefault="00BF2D1D">
            <w:pPr>
              <w:pStyle w:val="afff1"/>
              <w:ind w:left="34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1F5CFE4" w14:textId="77777777" w:rsidR="00BF2D1D" w:rsidRDefault="00BF2D1D" w:rsidP="00BF2D1D">
            <w:pPr>
              <w:pStyle w:val="afff1"/>
              <w:numPr>
                <w:ilvl w:val="1"/>
                <w:numId w:val="24"/>
              </w:numPr>
              <w:ind w:left="31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Если «Да» и субподрядчик / посредник уже известен: </w:t>
            </w:r>
          </w:p>
          <w:p w14:paraId="4E350218" w14:textId="77777777" w:rsidR="00BF2D1D" w:rsidRDefault="00BF2D1D">
            <w:pPr>
              <w:pStyle w:val="afff1"/>
              <w:tabs>
                <w:tab w:val="left" w:pos="1134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Имеет ли данный субподрядчик / посредник прямую или косвенную (через другие физ. / юр. лица) аффилированность с каким-либо Государственным должностным лицом (в т.ч. был учрежден, принадлежит полностью или частично, контролируется, либо был порекомендован таким лицом)?</w:t>
            </w:r>
          </w:p>
          <w:p w14:paraId="629E2943" w14:textId="77777777" w:rsidR="00BF2D1D" w:rsidRDefault="00BF2D1D">
            <w:pPr>
              <w:pStyle w:val="afff1"/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8A1D850" w14:textId="77777777" w:rsidR="00BF2D1D" w:rsidRDefault="00BF2D1D">
            <w:pPr>
              <w:pStyle w:val="afff1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Да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mbria Math" w:hAnsi="Cambria Math" w:cs="Cambria Math"/>
              </w:rPr>
              <w:t>⃝</w:t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23F46143" w14:textId="77777777" w:rsidR="00BF2D1D" w:rsidRDefault="00BF2D1D">
            <w:pPr>
              <w:pStyle w:val="afff1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</w:tbl>
    <w:p w14:paraId="59A36275" w14:textId="77777777" w:rsidR="00BF2D1D" w:rsidRDefault="00BF2D1D" w:rsidP="00BF2D1D">
      <w:pPr>
        <w:pStyle w:val="afff1"/>
        <w:rPr>
          <w:rFonts w:ascii="Times New Roman" w:hAnsi="Times New Roman"/>
          <w:sz w:val="24"/>
          <w:szCs w:val="24"/>
        </w:rPr>
      </w:pPr>
    </w:p>
    <w:p w14:paraId="6C04FFF0" w14:textId="77777777" w:rsidR="00BF2D1D" w:rsidRDefault="00BF2D1D" w:rsidP="00BF2D1D">
      <w:pPr>
        <w:pStyle w:val="afff1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Дополнительные сведения (если имеются):</w:t>
      </w:r>
    </w:p>
    <w:tbl>
      <w:tblPr>
        <w:tblW w:w="10632" w:type="dxa"/>
        <w:tblInd w:w="-88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F2D1D" w14:paraId="7EE780DE" w14:textId="77777777" w:rsidTr="00BF2D1D">
        <w:trPr>
          <w:trHeight w:val="255"/>
        </w:trPr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B8770" w14:textId="77777777" w:rsidR="00BF2D1D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D1D" w14:paraId="63A2F02F" w14:textId="77777777" w:rsidTr="00BF2D1D">
        <w:trPr>
          <w:trHeight w:val="255"/>
        </w:trPr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7B2CC" w14:textId="77777777" w:rsidR="00BF2D1D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E51E20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7CC1B6C5" w14:textId="77777777" w:rsidR="00BF2D1D" w:rsidRDefault="00BF2D1D" w:rsidP="00BF2D1D">
      <w:pPr>
        <w:ind w:left="-709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Анкету заполнил(а)</w:t>
      </w:r>
      <w:r>
        <w:rPr>
          <w:rFonts w:ascii="Times New Roman" w:hAnsi="Times New Roman"/>
          <w:lang w:val="ru-RU"/>
        </w:rPr>
        <w:t xml:space="preserve"> ______________________________________________ </w:t>
      </w:r>
    </w:p>
    <w:p w14:paraId="2E8D9B3A" w14:textId="77777777" w:rsidR="00BF2D1D" w:rsidRDefault="00BF2D1D" w:rsidP="00BF2D1D">
      <w:pPr>
        <w:ind w:left="-709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lang w:val="ru-RU"/>
        </w:rPr>
        <w:t>(ФИО, должность)</w:t>
      </w:r>
    </w:p>
    <w:p w14:paraId="0988DD0F" w14:textId="77777777" w:rsidR="00BF2D1D" w:rsidRDefault="00BF2D1D" w:rsidP="00BF2D1D">
      <w:pPr>
        <w:ind w:left="-709"/>
        <w:rPr>
          <w:rFonts w:ascii="Times New Roman" w:hAnsi="Times New Roman"/>
          <w:lang w:val="ru-RU"/>
        </w:rPr>
      </w:pPr>
    </w:p>
    <w:p w14:paraId="62954BE2" w14:textId="77777777" w:rsidR="00BF2D1D" w:rsidRDefault="00BF2D1D" w:rsidP="00BF2D1D">
      <w:pPr>
        <w:ind w:left="-709"/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___________________________________________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«</w:t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lang w:val="ru-RU"/>
        </w:rPr>
        <w:t>20__г.</w:t>
      </w:r>
    </w:p>
    <w:p w14:paraId="148D093A" w14:textId="77777777" w:rsidR="00BF2D1D" w:rsidRDefault="00BF2D1D" w:rsidP="00BF2D1D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14:paraId="30D1DA6F" w14:textId="76BA4FB6" w:rsidR="00BF2D1D" w:rsidRDefault="00BF2D1D" w:rsidP="00BF2D1D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Форма № </w:t>
      </w:r>
      <w:r w:rsidR="00746285">
        <w:rPr>
          <w:rFonts w:ascii="Times New Roman" w:hAnsi="Times New Roman"/>
          <w:i/>
          <w:sz w:val="28"/>
          <w:szCs w:val="28"/>
          <w:lang w:val="ru-RU"/>
        </w:rPr>
        <w:t>7</w:t>
      </w:r>
    </w:p>
    <w:p w14:paraId="7DB59A28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3AE7E0F6" w14:textId="77777777" w:rsidR="00BF2D1D" w:rsidRDefault="00BF2D1D" w:rsidP="00BF2D1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БЛАНК ОРГАНИЗАЦИИ</w:t>
      </w:r>
    </w:p>
    <w:p w14:paraId="6CAE194D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6E0D9A4D" w14:textId="27C2D1B1" w:rsidR="00BF2D1D" w:rsidRDefault="00BF2D1D" w:rsidP="00BF2D1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Техническое предложение на </w:t>
      </w:r>
      <w:r w:rsidR="00E246D3">
        <w:rPr>
          <w:rFonts w:ascii="Times New Roman" w:hAnsi="Times New Roman"/>
          <w:lang w:val="ru-RU"/>
        </w:rPr>
        <w:t>отбор №</w:t>
      </w:r>
      <w:r>
        <w:rPr>
          <w:rFonts w:ascii="Times New Roman" w:hAnsi="Times New Roman"/>
          <w:lang w:val="ru-RU"/>
        </w:rPr>
        <w:t xml:space="preserve"> ___________</w:t>
      </w:r>
      <w:proofErr w:type="gramStart"/>
      <w:r>
        <w:rPr>
          <w:rFonts w:ascii="Times New Roman" w:hAnsi="Times New Roman"/>
          <w:lang w:val="ru-RU"/>
        </w:rPr>
        <w:t>_(</w:t>
      </w:r>
      <w:proofErr w:type="gramEnd"/>
      <w:r>
        <w:rPr>
          <w:rFonts w:ascii="Times New Roman" w:hAnsi="Times New Roman"/>
          <w:lang w:val="ru-RU"/>
        </w:rPr>
        <w:t xml:space="preserve">указать номер и предмет </w:t>
      </w:r>
      <w:r w:rsidR="00E246D3">
        <w:rPr>
          <w:rFonts w:ascii="Times New Roman" w:hAnsi="Times New Roman"/>
          <w:lang w:val="ru-RU"/>
        </w:rPr>
        <w:t>отбора</w:t>
      </w:r>
      <w:r>
        <w:rPr>
          <w:rFonts w:ascii="Times New Roman" w:hAnsi="Times New Roman"/>
          <w:lang w:val="ru-RU"/>
        </w:rPr>
        <w:t xml:space="preserve">) </w:t>
      </w:r>
    </w:p>
    <w:p w14:paraId="1AE57B94" w14:textId="77777777" w:rsidR="00BF2D1D" w:rsidRDefault="00BF2D1D" w:rsidP="00BF2D1D">
      <w:pPr>
        <w:jc w:val="center"/>
        <w:rPr>
          <w:rFonts w:ascii="Times New Roman" w:hAnsi="Times New Roman"/>
          <w:i/>
          <w:lang w:val="ru-RU"/>
        </w:rPr>
      </w:pPr>
    </w:p>
    <w:p w14:paraId="70C29D20" w14:textId="77777777" w:rsidR="00BF2D1D" w:rsidRDefault="00BF2D1D" w:rsidP="00BF2D1D">
      <w:pPr>
        <w:rPr>
          <w:rFonts w:ascii="Times New Roman" w:hAnsi="Times New Roman"/>
          <w:i/>
          <w:lang w:val="ru-RU"/>
        </w:rPr>
      </w:pPr>
    </w:p>
    <w:p w14:paraId="7512D5F3" w14:textId="77777777" w:rsidR="00BF2D1D" w:rsidRDefault="00BF2D1D" w:rsidP="00BF2D1D">
      <w:pPr>
        <w:rPr>
          <w:rFonts w:ascii="Times New Roman" w:hAnsi="Times New Roman"/>
          <w:i/>
          <w:lang w:val="ru-RU"/>
        </w:rPr>
      </w:pPr>
    </w:p>
    <w:p w14:paraId="6EA6B8E5" w14:textId="77777777" w:rsidR="00BF2D1D" w:rsidRDefault="00BF2D1D" w:rsidP="00BF2D1D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№:___________</w:t>
      </w:r>
    </w:p>
    <w:p w14:paraId="0D101F82" w14:textId="77777777" w:rsidR="00BF2D1D" w:rsidRDefault="00BF2D1D" w:rsidP="00BF2D1D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Дата: _______</w:t>
      </w:r>
    </w:p>
    <w:p w14:paraId="3E956A82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0523E47B" w14:textId="77777777" w:rsidR="00BF2D1D" w:rsidRDefault="00BF2D1D" w:rsidP="00BF2D1D">
      <w:pPr>
        <w:pStyle w:val="afff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14:paraId="4D0101B3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3AAB00A7" w14:textId="77777777" w:rsidR="00BF2D1D" w:rsidRDefault="00BF2D1D" w:rsidP="00BF2D1D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Уважаемые дамы и господа!</w:t>
      </w:r>
    </w:p>
    <w:p w14:paraId="4D44CB3A" w14:textId="77777777" w:rsidR="00BF2D1D" w:rsidRDefault="00BF2D1D" w:rsidP="00BF2D1D">
      <w:pPr>
        <w:rPr>
          <w:rFonts w:ascii="Times New Roman" w:hAnsi="Times New Roman"/>
          <w:b/>
          <w:lang w:val="ru-RU"/>
        </w:rPr>
      </w:pPr>
    </w:p>
    <w:p w14:paraId="633551A0" w14:textId="7E9F82B9" w:rsidR="00BF2D1D" w:rsidRDefault="00BF2D1D" w:rsidP="00BF2D1D">
      <w:pPr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Изучив </w:t>
      </w:r>
      <w:r w:rsidR="00746285">
        <w:rPr>
          <w:rFonts w:ascii="Times New Roman" w:hAnsi="Times New Roman"/>
          <w:lang w:val="ru-RU"/>
        </w:rPr>
        <w:t xml:space="preserve">закупочную </w:t>
      </w:r>
      <w:r>
        <w:rPr>
          <w:rFonts w:ascii="Times New Roman" w:hAnsi="Times New Roman"/>
          <w:lang w:val="ru-RU"/>
        </w:rPr>
        <w:t xml:space="preserve">документацию </w:t>
      </w:r>
      <w:r w:rsidR="00746285">
        <w:rPr>
          <w:rFonts w:ascii="Times New Roman" w:hAnsi="Times New Roman"/>
          <w:lang w:val="ru-RU"/>
        </w:rPr>
        <w:t>по отбору</w:t>
      </w:r>
      <w:r>
        <w:rPr>
          <w:rFonts w:ascii="Times New Roman" w:hAnsi="Times New Roman"/>
          <w:lang w:val="ru-RU"/>
        </w:rPr>
        <w:t xml:space="preserve"> №_____ на </w:t>
      </w:r>
      <w:r w:rsidR="00746285">
        <w:rPr>
          <w:rFonts w:ascii="Times New Roman" w:hAnsi="Times New Roman"/>
          <w:lang w:val="ru-RU"/>
        </w:rPr>
        <w:t xml:space="preserve">оказание услуг по теме </w:t>
      </w:r>
      <w:r>
        <w:rPr>
          <w:rFonts w:ascii="Times New Roman" w:hAnsi="Times New Roman"/>
          <w:lang w:val="ru-RU"/>
        </w:rPr>
        <w:t>__________________</w:t>
      </w:r>
      <w:r w:rsidR="0074628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 ответы на запросы, получение которых настоящим удостоверяем, мы, нижеподписавшиеся (</w:t>
      </w:r>
      <w:r>
        <w:rPr>
          <w:rFonts w:ascii="Times New Roman" w:hAnsi="Times New Roman"/>
          <w:i/>
          <w:lang w:val="ru-RU"/>
        </w:rPr>
        <w:t xml:space="preserve">полное наименование Участника </w:t>
      </w:r>
      <w:r w:rsidR="00746285">
        <w:rPr>
          <w:rFonts w:ascii="Times New Roman" w:hAnsi="Times New Roman"/>
          <w:i/>
          <w:lang w:val="ru-RU"/>
        </w:rPr>
        <w:t>отбора</w:t>
      </w:r>
      <w:r>
        <w:rPr>
          <w:rFonts w:ascii="Times New Roman" w:hAnsi="Times New Roman"/>
          <w:lang w:val="ru-RU"/>
        </w:rPr>
        <w:t xml:space="preserve">), предлагаем </w:t>
      </w:r>
      <w:r w:rsidR="00746285">
        <w:rPr>
          <w:rFonts w:ascii="Times New Roman" w:hAnsi="Times New Roman"/>
          <w:lang w:val="ru-RU"/>
        </w:rPr>
        <w:t>оказать</w:t>
      </w:r>
      <w:r>
        <w:rPr>
          <w:rFonts w:ascii="Times New Roman" w:hAnsi="Times New Roman"/>
          <w:lang w:val="ru-RU"/>
        </w:rPr>
        <w:t xml:space="preserve"> _________________________________________ (</w:t>
      </w:r>
      <w:r>
        <w:rPr>
          <w:rFonts w:ascii="Times New Roman" w:hAnsi="Times New Roman"/>
          <w:i/>
          <w:lang w:val="ru-RU"/>
        </w:rPr>
        <w:t xml:space="preserve">указать наименование </w:t>
      </w:r>
      <w:r w:rsidR="00746285">
        <w:rPr>
          <w:rFonts w:ascii="Times New Roman" w:hAnsi="Times New Roman"/>
          <w:i/>
          <w:lang w:val="ru-RU"/>
        </w:rPr>
        <w:t>услуги</w:t>
      </w:r>
      <w:r>
        <w:rPr>
          <w:rFonts w:ascii="Times New Roman" w:hAnsi="Times New Roman"/>
          <w:lang w:val="ru-RU"/>
        </w:rPr>
        <w:t xml:space="preserve">). </w:t>
      </w:r>
    </w:p>
    <w:p w14:paraId="0F895400" w14:textId="50AC9079" w:rsidR="00BF2D1D" w:rsidRDefault="00BF2D1D" w:rsidP="00BF2D1D">
      <w:pPr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Мы обязуемся </w:t>
      </w:r>
      <w:r w:rsidR="00746285">
        <w:rPr>
          <w:rFonts w:ascii="Times New Roman" w:hAnsi="Times New Roman"/>
          <w:lang w:val="ru-RU"/>
        </w:rPr>
        <w:t>оказать услуги</w:t>
      </w:r>
      <w:r>
        <w:rPr>
          <w:rFonts w:ascii="Times New Roman" w:hAnsi="Times New Roman"/>
          <w:lang w:val="ru-RU"/>
        </w:rPr>
        <w:t xml:space="preserve"> по договору, который будет заключен с Победителем </w:t>
      </w:r>
      <w:r w:rsidR="00746285">
        <w:rPr>
          <w:rFonts w:ascii="Times New Roman" w:hAnsi="Times New Roman"/>
          <w:lang w:val="ru-RU"/>
        </w:rPr>
        <w:t>отбора</w:t>
      </w:r>
      <w:r>
        <w:rPr>
          <w:rFonts w:ascii="Times New Roman" w:hAnsi="Times New Roman"/>
          <w:lang w:val="ru-RU"/>
        </w:rPr>
        <w:t>, в полном соответствии с данным техническим предложением.</w:t>
      </w:r>
    </w:p>
    <w:p w14:paraId="2268348E" w14:textId="0F5DA8DB" w:rsidR="00BF2D1D" w:rsidRDefault="00BF2D1D" w:rsidP="00BF2D1D">
      <w:pPr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Мы согласны придерживаться положений настоящего предложения в течение 90 дней, начиная с даты, установленной как день окончания приема предложений</w:t>
      </w:r>
      <w:r w:rsidR="00746285">
        <w:rPr>
          <w:rFonts w:ascii="Times New Roman" w:hAnsi="Times New Roman"/>
          <w:lang w:val="ru-RU"/>
        </w:rPr>
        <w:t xml:space="preserve"> по отбору</w:t>
      </w:r>
      <w:r>
        <w:rPr>
          <w:rFonts w:ascii="Times New Roman" w:hAnsi="Times New Roman"/>
          <w:lang w:val="ru-RU"/>
        </w:rPr>
        <w:t xml:space="preserve">. </w:t>
      </w:r>
      <w:r w:rsidR="004F5A63">
        <w:rPr>
          <w:rFonts w:ascii="Times New Roman" w:hAnsi="Times New Roman"/>
          <w:lang w:val="ru-RU"/>
        </w:rPr>
        <w:br/>
      </w:r>
      <w:r>
        <w:rPr>
          <w:rFonts w:ascii="Times New Roman" w:hAnsi="Times New Roman"/>
          <w:lang w:val="ru-RU"/>
        </w:rPr>
        <w:t>Это предложение будет оставаться для нас обязательным и может быть принято в любой момент до</w:t>
      </w:r>
      <w:r w:rsidR="004F5A63">
        <w:rPr>
          <w:rFonts w:ascii="Times New Roman" w:hAnsi="Times New Roman"/>
          <w:lang w:val="ru-RU"/>
        </w:rPr>
        <w:t xml:space="preserve"> истечения указанного периода.</w:t>
      </w:r>
    </w:p>
    <w:p w14:paraId="12B4FA0A" w14:textId="77777777" w:rsidR="00BF2D1D" w:rsidRDefault="00BF2D1D" w:rsidP="00BF2D1D">
      <w:pPr>
        <w:ind w:firstLine="540"/>
        <w:jc w:val="both"/>
        <w:rPr>
          <w:rFonts w:ascii="Times New Roman" w:hAnsi="Times New Roman"/>
          <w:lang w:val="ru-RU"/>
        </w:rPr>
      </w:pPr>
    </w:p>
    <w:p w14:paraId="43E90BED" w14:textId="77777777" w:rsidR="00BF2D1D" w:rsidRDefault="00BF2D1D" w:rsidP="00BF2D1D">
      <w:pPr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Приложения:</w:t>
      </w:r>
    </w:p>
    <w:p w14:paraId="5E7B6913" w14:textId="22B1CCE4" w:rsidR="00BF2D1D" w:rsidRDefault="00BF2D1D" w:rsidP="00BF2D1D">
      <w:pPr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сравнительная таблица технических характеристик </w:t>
      </w:r>
      <w:r w:rsidR="00746285">
        <w:rPr>
          <w:rFonts w:ascii="Times New Roman" w:hAnsi="Times New Roman"/>
          <w:lang w:val="ru-RU"/>
        </w:rPr>
        <w:t>оказываемую услугу</w:t>
      </w:r>
      <w:r>
        <w:rPr>
          <w:rFonts w:ascii="Times New Roman" w:hAnsi="Times New Roman"/>
          <w:lang w:val="ru-RU"/>
        </w:rPr>
        <w:t xml:space="preserve"> на ___ листах; </w:t>
      </w:r>
    </w:p>
    <w:p w14:paraId="67ECB799" w14:textId="768D18CF" w:rsidR="00BF2D1D" w:rsidRDefault="00BF2D1D" w:rsidP="00BF2D1D">
      <w:pPr>
        <w:pStyle w:val="1f3"/>
        <w:ind w:firstLine="540"/>
        <w:rPr>
          <w:szCs w:val="24"/>
        </w:rPr>
      </w:pPr>
      <w:r>
        <w:rPr>
          <w:szCs w:val="24"/>
        </w:rPr>
        <w:t xml:space="preserve">- перечень технической документации (брошюры, и т.п. или иные документы, содержащие полное и подробное описание </w:t>
      </w:r>
      <w:r w:rsidR="00746285">
        <w:rPr>
          <w:szCs w:val="24"/>
        </w:rPr>
        <w:t>услуги)</w:t>
      </w:r>
      <w:r>
        <w:rPr>
          <w:szCs w:val="24"/>
        </w:rPr>
        <w:t>;</w:t>
      </w:r>
    </w:p>
    <w:p w14:paraId="7F4C4D22" w14:textId="77777777" w:rsidR="00BF2D1D" w:rsidRDefault="00BF2D1D" w:rsidP="00BF2D1D">
      <w:pPr>
        <w:ind w:firstLine="540"/>
        <w:jc w:val="both"/>
        <w:rPr>
          <w:rFonts w:ascii="Times New Roman" w:hAnsi="Times New Roman"/>
          <w:lang w:val="ru-RU"/>
        </w:rPr>
      </w:pPr>
    </w:p>
    <w:p w14:paraId="2D38086A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59A7961C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0D369494" w14:textId="77777777" w:rsidR="00BF2D1D" w:rsidRDefault="00BF2D1D" w:rsidP="00BF2D1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</w:t>
      </w:r>
    </w:p>
    <w:p w14:paraId="01EEB488" w14:textId="77777777" w:rsidR="00BF2D1D" w:rsidRDefault="00BF2D1D" w:rsidP="00BF2D1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(подпись уполномоченного лица)</w:t>
      </w:r>
    </w:p>
    <w:p w14:paraId="3D9072D0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69917240" w14:textId="77777777" w:rsidR="00BF2D1D" w:rsidRDefault="00BF2D1D" w:rsidP="00BF2D1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____________________________________ </w:t>
      </w:r>
    </w:p>
    <w:p w14:paraId="0BD8E62F" w14:textId="77777777" w:rsidR="00BF2D1D" w:rsidRDefault="00BF2D1D" w:rsidP="00BF2D1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(Ф.И.О. и должность уполномоченного лица)</w:t>
      </w:r>
    </w:p>
    <w:p w14:paraId="1B033FE4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66B6C4C0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0CA6D910" w14:textId="77777777" w:rsidR="00BF2D1D" w:rsidRDefault="00BF2D1D" w:rsidP="00BF2D1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М.П.  </w:t>
      </w:r>
    </w:p>
    <w:p w14:paraId="77E1F015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54F53480" w14:textId="77777777" w:rsidR="00BF2D1D" w:rsidRDefault="00BF2D1D" w:rsidP="00BF2D1D">
      <w:pPr>
        <w:rPr>
          <w:rFonts w:ascii="Times New Roman" w:hAnsi="Times New Roman"/>
          <w:lang w:val="ru-RU"/>
        </w:rPr>
      </w:pPr>
    </w:p>
    <w:p w14:paraId="5DEBF7A7" w14:textId="77777777" w:rsidR="00BF2D1D" w:rsidRDefault="00BF2D1D" w:rsidP="00BF2D1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Дата: «___» _________________20__г.</w:t>
      </w:r>
    </w:p>
    <w:p w14:paraId="4088A3C0" w14:textId="4CB7F897" w:rsidR="00746285" w:rsidRDefault="007462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14:paraId="4E251FEB" w14:textId="56D2766D" w:rsidR="00BF2D1D" w:rsidRDefault="00BF2D1D" w:rsidP="00BF2D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 xml:space="preserve">Сравнительная таблица технических характеристик на предлагаемую </w:t>
      </w:r>
      <w:r w:rsidR="00611D0A">
        <w:rPr>
          <w:rFonts w:ascii="Times New Roman" w:hAnsi="Times New Roman"/>
          <w:b/>
          <w:lang w:val="ru-RU"/>
        </w:rPr>
        <w:t>услугу</w:t>
      </w:r>
    </w:p>
    <w:p w14:paraId="01464B73" w14:textId="77777777" w:rsidR="00BF2D1D" w:rsidRDefault="00BF2D1D" w:rsidP="00BF2D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622"/>
        <w:gridCol w:w="3216"/>
        <w:gridCol w:w="1404"/>
        <w:gridCol w:w="1611"/>
      </w:tblGrid>
      <w:tr w:rsidR="00BF2D1D" w14:paraId="2AA39F16" w14:textId="77777777" w:rsidTr="0074628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1C6D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2411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746E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Показатель, согласно требованиям технического задания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7FCC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Показатель согласно предложению участника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74CD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Примечание (соответствует/ не соответствует)</w:t>
            </w:r>
          </w:p>
        </w:tc>
      </w:tr>
      <w:tr w:rsidR="00BF2D1D" w14:paraId="3991899F" w14:textId="77777777" w:rsidTr="00E308BA">
        <w:trPr>
          <w:trHeight w:val="49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D4D3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2C4F" w14:textId="71372636" w:rsidR="00BF2D1D" w:rsidRDefault="00E246D3" w:rsidP="00E308B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Отбор</w:t>
            </w:r>
            <w:r w:rsidR="00BF2D1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_____ (наименование 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услуги</w:t>
            </w:r>
            <w:r w:rsidR="00BF2D1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)</w:t>
            </w:r>
          </w:p>
        </w:tc>
      </w:tr>
      <w:tr w:rsidR="00BF2D1D" w14:paraId="372C19B1" w14:textId="77777777" w:rsidTr="0074628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7813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262D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6BCE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768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3E70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2D1D" w14:paraId="60270ED8" w14:textId="77777777" w:rsidTr="0074628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6E53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384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7618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2DA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DE83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2D1D" w14:paraId="24DA85AF" w14:textId="77777777" w:rsidTr="0074628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6AB4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6D5A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076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7FE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F0C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2D1D" w14:paraId="1906854B" w14:textId="77777777" w:rsidTr="0074628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587F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FCBE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E190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114C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9575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2D1D" w14:paraId="4500DFDB" w14:textId="77777777" w:rsidTr="0074628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5548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6620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B198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D123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F90A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2D1D" w14:paraId="4C54A5E5" w14:textId="77777777" w:rsidTr="0074628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ABA0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F582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7B02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C17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953" w14:textId="77777777" w:rsidR="00BF2D1D" w:rsidRDefault="00BF2D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666D2A7E" w14:textId="77777777" w:rsidR="00BF2D1D" w:rsidRDefault="00BF2D1D" w:rsidP="00BF2D1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040EA0" w14:textId="77777777" w:rsidR="00BF2D1D" w:rsidRDefault="00BF2D1D" w:rsidP="00BF2D1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7B1C45B" w14:textId="77777777" w:rsidR="00BF2D1D" w:rsidRDefault="00BF2D1D" w:rsidP="00BF2D1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C67B53" w14:textId="77777777" w:rsidR="00BF2D1D" w:rsidRDefault="00BF2D1D" w:rsidP="00BF2D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Ф.И.О. и подпись руководителя или уполномоченного лица участника</w:t>
      </w:r>
    </w:p>
    <w:p w14:paraId="5E75F5B1" w14:textId="77777777" w:rsidR="00BF2D1D" w:rsidRDefault="00BF2D1D" w:rsidP="00BF2D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14:paraId="6E5F7FA2" w14:textId="77777777" w:rsidR="00BF2D1D" w:rsidRDefault="00BF2D1D" w:rsidP="00BF2D1D">
      <w:pPr>
        <w:jc w:val="both"/>
        <w:rPr>
          <w:rFonts w:ascii="Times New Roman" w:hAnsi="Times New Roman"/>
          <w:lang w:val="ru-RU"/>
        </w:rPr>
      </w:pPr>
    </w:p>
    <w:p w14:paraId="60B05F1D" w14:textId="77777777" w:rsidR="00BF2D1D" w:rsidRDefault="00BF2D1D" w:rsidP="00BF2D1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Место печати</w:t>
      </w:r>
    </w:p>
    <w:p w14:paraId="693DBFB6" w14:textId="77777777" w:rsidR="00BF2D1D" w:rsidRDefault="00BF2D1D" w:rsidP="00BF2D1D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14:paraId="37DDCC72" w14:textId="77777777" w:rsidR="00B10429" w:rsidRPr="00E40656" w:rsidRDefault="00B10429" w:rsidP="00B10429">
      <w:pPr>
        <w:jc w:val="right"/>
        <w:rPr>
          <w:rFonts w:ascii="Times New Roman" w:hAnsi="Times New Roman"/>
          <w:b/>
          <w:lang w:val="ru-RU"/>
        </w:rPr>
      </w:pPr>
      <w:r w:rsidRPr="00E40656">
        <w:rPr>
          <w:rFonts w:ascii="Times New Roman" w:hAnsi="Times New Roman"/>
          <w:b/>
          <w:lang w:val="ru-RU"/>
        </w:rPr>
        <w:lastRenderedPageBreak/>
        <w:t>Приложение № 2</w:t>
      </w:r>
    </w:p>
    <w:p w14:paraId="52F90FAC" w14:textId="77777777" w:rsidR="00B10429" w:rsidRPr="006A1982" w:rsidRDefault="00B10429" w:rsidP="00B10429">
      <w:pPr>
        <w:jc w:val="center"/>
        <w:rPr>
          <w:rFonts w:ascii="Times New Roman" w:hAnsi="Times New Roman"/>
          <w:b/>
          <w:sz w:val="10"/>
          <w:szCs w:val="10"/>
          <w:lang w:val="ru-RU"/>
        </w:rPr>
      </w:pPr>
    </w:p>
    <w:p w14:paraId="37DB26A8" w14:textId="77777777" w:rsidR="00B10429" w:rsidRPr="00B816DB" w:rsidRDefault="00B10429" w:rsidP="00B10429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B816DB">
        <w:rPr>
          <w:rFonts w:ascii="Times New Roman" w:hAnsi="Times New Roman"/>
          <w:b/>
          <w:u w:val="single"/>
          <w:lang w:val="ru-RU"/>
        </w:rPr>
        <w:t>Порядок и критерии предварительной квалификационной оценки</w:t>
      </w:r>
    </w:p>
    <w:p w14:paraId="6D66C775" w14:textId="77777777" w:rsidR="00B10429" w:rsidRPr="00B816DB" w:rsidRDefault="00B10429" w:rsidP="00B10429">
      <w:pPr>
        <w:ind w:firstLine="540"/>
        <w:jc w:val="center"/>
        <w:rPr>
          <w:rFonts w:ascii="Times New Roman" w:hAnsi="Times New Roman"/>
          <w:i/>
          <w:lang w:val="ru-RU"/>
        </w:rPr>
      </w:pPr>
      <w:r w:rsidRPr="00B816DB">
        <w:rPr>
          <w:rFonts w:ascii="Times New Roman" w:hAnsi="Times New Roman"/>
          <w:i/>
          <w:lang w:val="ru-RU"/>
        </w:rPr>
        <w:t>(таблица заполняется при наличии требований к квалификации участников)</w:t>
      </w:r>
    </w:p>
    <w:p w14:paraId="1AFEB7D6" w14:textId="77777777" w:rsidR="00B10429" w:rsidRPr="00B816DB" w:rsidRDefault="00B10429" w:rsidP="00B10429">
      <w:pPr>
        <w:ind w:firstLine="540"/>
        <w:jc w:val="right"/>
        <w:rPr>
          <w:rFonts w:ascii="Times New Roman" w:hAnsi="Times New Roman"/>
          <w:i/>
          <w:lang w:val="ru-RU"/>
        </w:rPr>
      </w:pPr>
      <w:r w:rsidRPr="00B816DB">
        <w:rPr>
          <w:rFonts w:ascii="Times New Roman" w:hAnsi="Times New Roman"/>
          <w:i/>
          <w:lang w:val="ru-RU"/>
        </w:rPr>
        <w:t>Таблица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80"/>
        <w:gridCol w:w="3166"/>
        <w:gridCol w:w="2540"/>
      </w:tblGrid>
      <w:tr w:rsidR="00B10429" w:rsidRPr="00B816DB" w14:paraId="2ACC7DBF" w14:textId="77777777" w:rsidTr="006C7B9A">
        <w:tc>
          <w:tcPr>
            <w:tcW w:w="245" w:type="pct"/>
            <w:vAlign w:val="center"/>
          </w:tcPr>
          <w:p w14:paraId="38DF489C" w14:textId="77777777" w:rsidR="00B10429" w:rsidRPr="00B816DB" w:rsidRDefault="00B10429" w:rsidP="006C7B9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816DB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702" w:type="pct"/>
            <w:vAlign w:val="center"/>
          </w:tcPr>
          <w:p w14:paraId="68F16787" w14:textId="77777777" w:rsidR="00B10429" w:rsidRPr="00B816DB" w:rsidRDefault="00B10429" w:rsidP="006C7B9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816DB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1694" w:type="pct"/>
            <w:vAlign w:val="center"/>
          </w:tcPr>
          <w:p w14:paraId="101DA49A" w14:textId="77777777" w:rsidR="00B10429" w:rsidRPr="00B816DB" w:rsidRDefault="00B10429" w:rsidP="006C7B9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816DB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1359" w:type="pct"/>
            <w:vAlign w:val="center"/>
          </w:tcPr>
          <w:p w14:paraId="5C405367" w14:textId="77777777" w:rsidR="00B10429" w:rsidRPr="00B816DB" w:rsidRDefault="00B10429" w:rsidP="006C7B9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816DB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B10429" w:rsidRPr="00B816DB" w14:paraId="1948BD70" w14:textId="77777777" w:rsidTr="006C7B9A">
        <w:tc>
          <w:tcPr>
            <w:tcW w:w="245" w:type="pct"/>
            <w:vAlign w:val="center"/>
          </w:tcPr>
          <w:p w14:paraId="0200CE60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2" w:type="pct"/>
            <w:vMerge w:val="restart"/>
            <w:vAlign w:val="center"/>
          </w:tcPr>
          <w:p w14:paraId="73F9DF03" w14:textId="5AAE33F8" w:rsidR="00B10429" w:rsidRPr="00B816DB" w:rsidRDefault="00B10429" w:rsidP="00E246D3">
            <w:pPr>
              <w:rPr>
                <w:rFonts w:ascii="Times New Roman" w:hAnsi="Times New Roman"/>
                <w:i/>
                <w:lang w:val="ru-RU"/>
              </w:rPr>
            </w:pPr>
            <w:r w:rsidRPr="00B816DB">
              <w:rPr>
                <w:rFonts w:ascii="Times New Roman" w:hAnsi="Times New Roman"/>
                <w:i/>
                <w:lang w:val="ru-RU"/>
              </w:rPr>
              <w:t xml:space="preserve">Указываются критерии, для оценки </w:t>
            </w:r>
            <w:proofErr w:type="spellStart"/>
            <w:r w:rsidRPr="00B816DB">
              <w:rPr>
                <w:rFonts w:ascii="Times New Roman" w:hAnsi="Times New Roman"/>
                <w:i/>
                <w:lang w:val="ru-RU"/>
              </w:rPr>
              <w:t>соответсвия</w:t>
            </w:r>
            <w:proofErr w:type="spellEnd"/>
            <w:r w:rsidRPr="00B816DB">
              <w:rPr>
                <w:rFonts w:ascii="Times New Roman" w:hAnsi="Times New Roman"/>
                <w:i/>
                <w:lang w:val="ru-RU"/>
              </w:rPr>
              <w:t xml:space="preserve"> техническим, экономическим, организационным и другим особенностям, установленным в </w:t>
            </w:r>
            <w:r w:rsidR="00E246D3">
              <w:rPr>
                <w:rFonts w:ascii="Times New Roman" w:hAnsi="Times New Roman"/>
                <w:i/>
                <w:lang w:val="ru-RU"/>
              </w:rPr>
              <w:t xml:space="preserve">закупочной </w:t>
            </w:r>
            <w:r w:rsidRPr="00B816DB">
              <w:rPr>
                <w:rFonts w:ascii="Times New Roman" w:hAnsi="Times New Roman"/>
                <w:i/>
                <w:lang w:val="ru-RU"/>
              </w:rPr>
              <w:t>документации</w:t>
            </w:r>
            <w:r w:rsidR="00E246D3">
              <w:rPr>
                <w:rFonts w:ascii="Times New Roman" w:hAnsi="Times New Roman"/>
                <w:i/>
                <w:lang w:val="ru-RU"/>
              </w:rPr>
              <w:t xml:space="preserve"> по отбору</w:t>
            </w:r>
            <w:r w:rsidRPr="00B816DB">
              <w:rPr>
                <w:rFonts w:ascii="Times New Roman" w:hAnsi="Times New Roman"/>
                <w:i/>
                <w:lang w:val="ru-RU"/>
              </w:rPr>
              <w:t>*</w:t>
            </w:r>
          </w:p>
        </w:tc>
        <w:tc>
          <w:tcPr>
            <w:tcW w:w="1694" w:type="pct"/>
            <w:vAlign w:val="center"/>
          </w:tcPr>
          <w:p w14:paraId="53ED6163" w14:textId="77777777" w:rsidR="00B10429" w:rsidRPr="00B816DB" w:rsidRDefault="00B10429" w:rsidP="006C7B9A">
            <w:pPr>
              <w:jc w:val="center"/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lang w:val="ru-RU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54BE0814" w14:textId="77777777" w:rsidR="00B10429" w:rsidRPr="00B816DB" w:rsidRDefault="00B10429" w:rsidP="006C7B9A">
            <w:pPr>
              <w:rPr>
                <w:rFonts w:ascii="Times New Roman" w:hAnsi="Times New Roman"/>
                <w:i/>
                <w:lang w:val="ru-RU"/>
              </w:rPr>
            </w:pPr>
            <w:r w:rsidRPr="00B816DB">
              <w:rPr>
                <w:rFonts w:ascii="Times New Roman" w:hAnsi="Times New Roman"/>
                <w:i/>
                <w:lang w:val="ru-RU"/>
              </w:rPr>
              <w:t>Указывается порядок оценки критериев</w:t>
            </w:r>
          </w:p>
        </w:tc>
      </w:tr>
      <w:tr w:rsidR="00B10429" w:rsidRPr="00B816DB" w14:paraId="734DC0BB" w14:textId="77777777" w:rsidTr="006C7B9A">
        <w:tc>
          <w:tcPr>
            <w:tcW w:w="245" w:type="pct"/>
            <w:vAlign w:val="center"/>
          </w:tcPr>
          <w:p w14:paraId="169820D2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02" w:type="pct"/>
            <w:vMerge/>
            <w:vAlign w:val="center"/>
          </w:tcPr>
          <w:p w14:paraId="652FD56E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4" w:type="pct"/>
            <w:vAlign w:val="center"/>
          </w:tcPr>
          <w:p w14:paraId="771BBF30" w14:textId="77777777" w:rsidR="00B10429" w:rsidRPr="00B816DB" w:rsidRDefault="00B10429" w:rsidP="006C7B9A">
            <w:pPr>
              <w:jc w:val="center"/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lang w:val="ru-RU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7E8299A8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i/>
                <w:lang w:val="ru-RU"/>
              </w:rPr>
              <w:t>Указывается порядок оценки критериев</w:t>
            </w:r>
          </w:p>
        </w:tc>
      </w:tr>
      <w:tr w:rsidR="00B10429" w:rsidRPr="00B816DB" w14:paraId="59B4C3FE" w14:textId="77777777" w:rsidTr="006C7B9A">
        <w:tc>
          <w:tcPr>
            <w:tcW w:w="245" w:type="pct"/>
            <w:vAlign w:val="center"/>
          </w:tcPr>
          <w:p w14:paraId="08E7CC22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02" w:type="pct"/>
            <w:vMerge/>
            <w:vAlign w:val="center"/>
          </w:tcPr>
          <w:p w14:paraId="3F8EF41E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4" w:type="pct"/>
            <w:vAlign w:val="center"/>
          </w:tcPr>
          <w:p w14:paraId="6A37EC7A" w14:textId="77777777" w:rsidR="00B10429" w:rsidRPr="00B816DB" w:rsidRDefault="00B10429" w:rsidP="006C7B9A">
            <w:pPr>
              <w:jc w:val="center"/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lang w:val="ru-RU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7E77EC64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i/>
                <w:lang w:val="ru-RU"/>
              </w:rPr>
              <w:t>Указывается порядок оценки критериев</w:t>
            </w:r>
          </w:p>
        </w:tc>
      </w:tr>
      <w:tr w:rsidR="00B10429" w:rsidRPr="00B816DB" w14:paraId="5ABF8777" w14:textId="77777777" w:rsidTr="006C7B9A">
        <w:tc>
          <w:tcPr>
            <w:tcW w:w="245" w:type="pct"/>
            <w:vAlign w:val="center"/>
          </w:tcPr>
          <w:p w14:paraId="06CFD74C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702" w:type="pct"/>
            <w:vMerge/>
            <w:vAlign w:val="center"/>
          </w:tcPr>
          <w:p w14:paraId="6E8320ED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4" w:type="pct"/>
            <w:vAlign w:val="center"/>
          </w:tcPr>
          <w:p w14:paraId="37930548" w14:textId="77777777" w:rsidR="00B10429" w:rsidRPr="00B816DB" w:rsidRDefault="00B10429" w:rsidP="006C7B9A">
            <w:pPr>
              <w:jc w:val="center"/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lang w:val="ru-RU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1E3E6543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i/>
                <w:lang w:val="ru-RU"/>
              </w:rPr>
              <w:t>Указывается порядок оценки критериев</w:t>
            </w:r>
          </w:p>
        </w:tc>
      </w:tr>
      <w:tr w:rsidR="00B10429" w:rsidRPr="00CC5575" w14:paraId="6628D0EC" w14:textId="77777777" w:rsidTr="006C7B9A">
        <w:tc>
          <w:tcPr>
            <w:tcW w:w="245" w:type="pct"/>
            <w:vAlign w:val="center"/>
          </w:tcPr>
          <w:p w14:paraId="00BCCF0E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702" w:type="pct"/>
            <w:vMerge/>
            <w:vAlign w:val="center"/>
          </w:tcPr>
          <w:p w14:paraId="665FF1FF" w14:textId="77777777" w:rsidR="00B10429" w:rsidRPr="00B816DB" w:rsidRDefault="00B10429" w:rsidP="006C7B9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4" w:type="pct"/>
            <w:vAlign w:val="center"/>
          </w:tcPr>
          <w:p w14:paraId="09D3C066" w14:textId="77777777" w:rsidR="00B10429" w:rsidRPr="00B816DB" w:rsidRDefault="00B10429" w:rsidP="006C7B9A">
            <w:pPr>
              <w:jc w:val="center"/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lang w:val="ru-RU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1B88B231" w14:textId="77777777" w:rsidR="00B10429" w:rsidRPr="00E40656" w:rsidRDefault="00B10429" w:rsidP="006C7B9A">
            <w:pPr>
              <w:rPr>
                <w:rFonts w:ascii="Times New Roman" w:hAnsi="Times New Roman"/>
                <w:lang w:val="ru-RU"/>
              </w:rPr>
            </w:pPr>
            <w:r w:rsidRPr="00B816DB">
              <w:rPr>
                <w:rFonts w:ascii="Times New Roman" w:hAnsi="Times New Roman"/>
                <w:i/>
                <w:lang w:val="ru-RU"/>
              </w:rPr>
              <w:t>Указывается порядок оценки критериев</w:t>
            </w:r>
          </w:p>
        </w:tc>
      </w:tr>
    </w:tbl>
    <w:p w14:paraId="320E1D3B" w14:textId="77777777" w:rsidR="00E308BA" w:rsidRDefault="00E308BA" w:rsidP="00B10429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</w:p>
    <w:p w14:paraId="46E3E6BE" w14:textId="37401FBB" w:rsidR="00B10429" w:rsidRPr="000A7838" w:rsidRDefault="00B10429" w:rsidP="00B10429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  <w:r w:rsidRPr="000A7838">
        <w:rPr>
          <w:rFonts w:ascii="Times New Roman" w:hAnsi="Times New Roman"/>
          <w:b/>
          <w:sz w:val="22"/>
          <w:szCs w:val="22"/>
          <w:lang w:val="ru-RU"/>
        </w:rPr>
        <w:t xml:space="preserve">*Примечание: </w:t>
      </w:r>
    </w:p>
    <w:p w14:paraId="3A0B445E" w14:textId="77777777" w:rsidR="00E308BA" w:rsidRDefault="00E308BA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</w:p>
    <w:p w14:paraId="3017EE47" w14:textId="573F7F80" w:rsidR="00B10429" w:rsidRPr="000A7838" w:rsidRDefault="00B10429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0A7838">
        <w:rPr>
          <w:rFonts w:ascii="Montserrat" w:hAnsi="Montserrat"/>
          <w:color w:val="000000"/>
          <w:sz w:val="22"/>
          <w:szCs w:val="22"/>
          <w:lang w:val="ru-RU" w:eastAsia="ru-RU"/>
        </w:rPr>
        <w:t xml:space="preserve">Статья 37 Закона: </w:t>
      </w:r>
    </w:p>
    <w:p w14:paraId="211CD8CF" w14:textId="77777777" w:rsidR="00B10429" w:rsidRPr="000A7838" w:rsidRDefault="00B10429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0A7838">
        <w:rPr>
          <w:rFonts w:ascii="Montserrat" w:hAnsi="Montserrat"/>
          <w:color w:val="000000"/>
          <w:sz w:val="22"/>
          <w:szCs w:val="22"/>
          <w:lang w:val="ru-RU" w:eastAsia="ru-RU"/>
        </w:rPr>
        <w:t>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(работы, услуги).</w:t>
      </w:r>
    </w:p>
    <w:p w14:paraId="6AB64DD2" w14:textId="77777777" w:rsidR="00B10429" w:rsidRPr="000A7838" w:rsidRDefault="00B10429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0A7838">
        <w:rPr>
          <w:rFonts w:ascii="Montserrat" w:hAnsi="Montserrat"/>
          <w:color w:val="000000"/>
          <w:sz w:val="22"/>
          <w:szCs w:val="22"/>
          <w:lang w:val="ru-RU" w:eastAsia="ru-RU"/>
        </w:rPr>
        <w:t>Дополнительные требования к участникам не должны противоречить основным принципам государственных закупок.</w:t>
      </w:r>
    </w:p>
    <w:p w14:paraId="6ED45C36" w14:textId="77777777" w:rsidR="00B10429" w:rsidRPr="000A7838" w:rsidRDefault="00B10429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0A7838">
        <w:rPr>
          <w:rFonts w:ascii="Montserrat" w:hAnsi="Montserrat"/>
          <w:color w:val="000000"/>
          <w:sz w:val="22"/>
          <w:szCs w:val="22"/>
          <w:lang w:val="ru-RU" w:eastAsia="ru-RU"/>
        </w:rPr>
        <w:t xml:space="preserve">Дополнительные требования к участникам должны быть указаны в информации </w:t>
      </w:r>
      <w:r>
        <w:rPr>
          <w:rFonts w:ascii="Montserrat" w:hAnsi="Montserrat"/>
          <w:color w:val="000000"/>
          <w:sz w:val="22"/>
          <w:szCs w:val="22"/>
          <w:lang w:val="ru-RU" w:eastAsia="ru-RU"/>
        </w:rPr>
        <w:br/>
      </w:r>
      <w:r w:rsidRPr="000A7838">
        <w:rPr>
          <w:rFonts w:ascii="Montserrat" w:hAnsi="Montserrat"/>
          <w:color w:val="000000"/>
          <w:sz w:val="22"/>
          <w:szCs w:val="22"/>
          <w:lang w:val="ru-RU" w:eastAsia="ru-RU"/>
        </w:rPr>
        <w:t>о государственной закупке в момент ее объявления.</w:t>
      </w:r>
    </w:p>
    <w:p w14:paraId="63E2652C" w14:textId="77777777" w:rsidR="00B10429" w:rsidRPr="00231694" w:rsidRDefault="00B10429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0A7838">
        <w:rPr>
          <w:rFonts w:ascii="Montserrat" w:hAnsi="Montserrat"/>
          <w:color w:val="000000"/>
          <w:sz w:val="22"/>
          <w:szCs w:val="22"/>
          <w:lang w:val="ru-RU" w:eastAsia="ru-RU"/>
        </w:rPr>
        <w:t>Для участия в государственной закупке с дополнительными требованиями к участникам участники проходят предварительный квалификационный отбор.</w:t>
      </w:r>
    </w:p>
    <w:p w14:paraId="7F503600" w14:textId="77777777" w:rsidR="00B10429" w:rsidRPr="006A1982" w:rsidRDefault="00B10429" w:rsidP="00B10429">
      <w:pPr>
        <w:ind w:firstLine="540"/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14:paraId="4334A938" w14:textId="07884B88" w:rsidR="00B10429" w:rsidRPr="00BC151A" w:rsidRDefault="00B10429" w:rsidP="00B10429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BC151A">
        <w:rPr>
          <w:rFonts w:ascii="Times New Roman" w:hAnsi="Times New Roman"/>
          <w:b/>
          <w:u w:val="single"/>
          <w:lang w:val="ru-RU"/>
        </w:rPr>
        <w:t>Оценка технической части предложения</w:t>
      </w:r>
      <w:r w:rsidR="00E246D3">
        <w:rPr>
          <w:rFonts w:ascii="Times New Roman" w:hAnsi="Times New Roman"/>
          <w:b/>
          <w:u w:val="single"/>
          <w:lang w:val="ru-RU"/>
        </w:rPr>
        <w:t xml:space="preserve"> по отбору</w:t>
      </w:r>
      <w:r w:rsidRPr="00BC151A">
        <w:rPr>
          <w:rFonts w:ascii="Times New Roman" w:hAnsi="Times New Roman"/>
          <w:b/>
          <w:u w:val="single"/>
          <w:lang w:val="ru-RU"/>
        </w:rPr>
        <w:t>:</w:t>
      </w:r>
    </w:p>
    <w:p w14:paraId="564C8FB3" w14:textId="7976F5FF" w:rsidR="00B10429" w:rsidRDefault="00B10429" w:rsidP="00B10429">
      <w:pPr>
        <w:ind w:firstLine="54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 xml:space="preserve">Осуществляется на основании документов технического предложения. </w:t>
      </w:r>
      <w:r>
        <w:rPr>
          <w:rFonts w:ascii="Times New Roman" w:hAnsi="Times New Roman"/>
          <w:lang w:val="ru-RU"/>
        </w:rPr>
        <w:t>Участники, чьи п</w:t>
      </w:r>
      <w:r w:rsidRPr="00E40656">
        <w:rPr>
          <w:rFonts w:ascii="Times New Roman" w:hAnsi="Times New Roman"/>
          <w:lang w:val="ru-RU"/>
        </w:rPr>
        <w:t xml:space="preserve">редложения </w:t>
      </w:r>
      <w:r>
        <w:rPr>
          <w:rFonts w:ascii="Times New Roman" w:hAnsi="Times New Roman"/>
          <w:lang w:val="ru-RU"/>
        </w:rPr>
        <w:t xml:space="preserve">не прошли техническую оценку, отстраняются от участия в </w:t>
      </w:r>
      <w:r w:rsidR="00E246D3">
        <w:rPr>
          <w:rFonts w:ascii="Times New Roman" w:hAnsi="Times New Roman"/>
          <w:lang w:val="ru-RU"/>
        </w:rPr>
        <w:t>отборе</w:t>
      </w:r>
      <w:r>
        <w:rPr>
          <w:rFonts w:ascii="Times New Roman" w:hAnsi="Times New Roman"/>
          <w:lang w:val="ru-RU"/>
        </w:rPr>
        <w:t>.</w:t>
      </w:r>
    </w:p>
    <w:p w14:paraId="63C83B95" w14:textId="77777777" w:rsidR="00E308BA" w:rsidRDefault="00E308BA" w:rsidP="00B10429">
      <w:pPr>
        <w:ind w:firstLine="540"/>
        <w:jc w:val="both"/>
        <w:rPr>
          <w:rFonts w:ascii="Times New Roman" w:hAnsi="Times New Roman"/>
          <w:lang w:val="ru-RU"/>
        </w:rPr>
      </w:pPr>
    </w:p>
    <w:p w14:paraId="5231B55F" w14:textId="3E7DE544" w:rsidR="00B10429" w:rsidRDefault="00B10429" w:rsidP="00B10429">
      <w:pPr>
        <w:ind w:firstLine="540"/>
        <w:jc w:val="right"/>
        <w:rPr>
          <w:rFonts w:ascii="Times New Roman" w:hAnsi="Times New Roman"/>
          <w:i/>
          <w:lang w:val="ru-RU"/>
        </w:rPr>
      </w:pPr>
      <w:r w:rsidRPr="00BC151A">
        <w:rPr>
          <w:rFonts w:ascii="Times New Roman" w:hAnsi="Times New Roman"/>
          <w:i/>
          <w:lang w:val="ru-RU"/>
        </w:rPr>
        <w:t>Таблица №3</w:t>
      </w:r>
    </w:p>
    <w:p w14:paraId="7ED129DB" w14:textId="77777777" w:rsidR="00E308BA" w:rsidRPr="00BC151A" w:rsidRDefault="00E308BA" w:rsidP="00B10429">
      <w:pPr>
        <w:ind w:firstLine="540"/>
        <w:jc w:val="right"/>
        <w:rPr>
          <w:rFonts w:ascii="Times New Roman" w:hAnsi="Times New Roman"/>
          <w:i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360"/>
        <w:gridCol w:w="2474"/>
        <w:gridCol w:w="3046"/>
      </w:tblGrid>
      <w:tr w:rsidR="00B10429" w:rsidRPr="00E40656" w14:paraId="183CFFAE" w14:textId="77777777" w:rsidTr="00E246D3">
        <w:tc>
          <w:tcPr>
            <w:tcW w:w="248" w:type="pct"/>
          </w:tcPr>
          <w:p w14:paraId="5807D434" w14:textId="77777777" w:rsidR="00B10429" w:rsidRPr="00E40656" w:rsidRDefault="00B10429" w:rsidP="006C7B9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40656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798" w:type="pct"/>
          </w:tcPr>
          <w:p w14:paraId="3F64AECD" w14:textId="77777777" w:rsidR="00B10429" w:rsidRPr="00E40656" w:rsidRDefault="00B10429" w:rsidP="006C7B9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40656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1324" w:type="pct"/>
          </w:tcPr>
          <w:p w14:paraId="1492B522" w14:textId="77777777" w:rsidR="00B10429" w:rsidRPr="00E40656" w:rsidRDefault="00B10429" w:rsidP="006C7B9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40656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1630" w:type="pct"/>
          </w:tcPr>
          <w:p w14:paraId="5B3B97D7" w14:textId="77777777" w:rsidR="00B10429" w:rsidRPr="00E40656" w:rsidRDefault="00B10429" w:rsidP="006C7B9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40656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B10429" w:rsidRPr="00FB0891" w14:paraId="3194C2B2" w14:textId="77777777" w:rsidTr="00E246D3">
        <w:trPr>
          <w:trHeight w:val="887"/>
        </w:trPr>
        <w:tc>
          <w:tcPr>
            <w:tcW w:w="248" w:type="pct"/>
          </w:tcPr>
          <w:p w14:paraId="77297140" w14:textId="77777777" w:rsidR="00B10429" w:rsidRPr="00E40656" w:rsidRDefault="00B10429" w:rsidP="006C7B9A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98" w:type="pct"/>
            <w:vAlign w:val="center"/>
          </w:tcPr>
          <w:p w14:paraId="0BEAA98D" w14:textId="5F40A232" w:rsidR="00B10429" w:rsidRPr="00E40656" w:rsidRDefault="00B10429" w:rsidP="00E246D3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Соответствие</w:t>
            </w:r>
            <w:r>
              <w:rPr>
                <w:rFonts w:ascii="Times New Roman" w:hAnsi="Times New Roman"/>
                <w:lang w:val="ru-RU"/>
              </w:rPr>
              <w:t xml:space="preserve"> технической части </w:t>
            </w:r>
            <w:r w:rsidR="00E246D3">
              <w:rPr>
                <w:rFonts w:ascii="Times New Roman" w:hAnsi="Times New Roman"/>
                <w:lang w:val="ru-RU"/>
              </w:rPr>
              <w:t>закупочной</w:t>
            </w:r>
            <w:r>
              <w:rPr>
                <w:rFonts w:ascii="Times New Roman" w:hAnsi="Times New Roman"/>
                <w:lang w:val="ru-RU"/>
              </w:rPr>
              <w:t xml:space="preserve"> документации</w:t>
            </w:r>
            <w:r w:rsidR="00E246D3">
              <w:rPr>
                <w:rFonts w:ascii="Times New Roman" w:hAnsi="Times New Roman"/>
                <w:lang w:val="ru-RU"/>
              </w:rPr>
              <w:t xml:space="preserve"> по отбору</w:t>
            </w:r>
          </w:p>
        </w:tc>
        <w:tc>
          <w:tcPr>
            <w:tcW w:w="1324" w:type="pct"/>
            <w:vAlign w:val="center"/>
          </w:tcPr>
          <w:p w14:paraId="44773F18" w14:textId="77777777" w:rsidR="00B10429" w:rsidRPr="00E40656" w:rsidRDefault="00B10429" w:rsidP="00E246D3">
            <w:pPr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 xml:space="preserve">Соответствует </w:t>
            </w:r>
            <w:r>
              <w:rPr>
                <w:rFonts w:ascii="Times New Roman" w:hAnsi="Times New Roman"/>
                <w:lang w:val="ru-RU"/>
              </w:rPr>
              <w:t>/</w:t>
            </w:r>
          </w:p>
          <w:p w14:paraId="2DBC5064" w14:textId="77777777" w:rsidR="00B10429" w:rsidRPr="00E40656" w:rsidRDefault="00B10429" w:rsidP="00E246D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Pr="00E40656">
              <w:rPr>
                <w:rFonts w:ascii="Times New Roman" w:hAnsi="Times New Roman"/>
                <w:lang w:val="ru-RU"/>
              </w:rPr>
              <w:t>е соответствует</w:t>
            </w:r>
          </w:p>
        </w:tc>
        <w:tc>
          <w:tcPr>
            <w:tcW w:w="1630" w:type="pct"/>
            <w:vAlign w:val="center"/>
          </w:tcPr>
          <w:p w14:paraId="2C64C98C" w14:textId="77777777" w:rsidR="00B10429" w:rsidRPr="00E40656" w:rsidRDefault="00B10429" w:rsidP="00E246D3">
            <w:pPr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 xml:space="preserve">Если не соответствует, то участник </w:t>
            </w:r>
            <w:r>
              <w:rPr>
                <w:rFonts w:ascii="Times New Roman" w:hAnsi="Times New Roman"/>
                <w:lang w:val="ru-RU"/>
              </w:rPr>
              <w:t>отстраняется</w:t>
            </w:r>
          </w:p>
        </w:tc>
      </w:tr>
    </w:tbl>
    <w:p w14:paraId="32FE0167" w14:textId="77777777" w:rsidR="00B10429" w:rsidRPr="00E40656" w:rsidRDefault="00B10429" w:rsidP="00B10429">
      <w:pPr>
        <w:rPr>
          <w:rFonts w:ascii="Times New Roman" w:hAnsi="Times New Roman"/>
          <w:lang w:val="ru-RU"/>
        </w:rPr>
      </w:pPr>
    </w:p>
    <w:p w14:paraId="224FCDF1" w14:textId="2E5C4F9A" w:rsidR="00B10429" w:rsidRDefault="00B10429" w:rsidP="00B10429">
      <w:pPr>
        <w:jc w:val="both"/>
        <w:rPr>
          <w:rFonts w:ascii="Times New Roman" w:hAnsi="Times New Roman"/>
          <w:i/>
          <w:lang w:val="ru-RU"/>
        </w:rPr>
      </w:pPr>
      <w:r w:rsidRPr="006A1982">
        <w:rPr>
          <w:rFonts w:ascii="Times New Roman" w:hAnsi="Times New Roman"/>
          <w:i/>
          <w:lang w:val="ru-RU"/>
        </w:rPr>
        <w:t xml:space="preserve">Примечание: При участии в </w:t>
      </w:r>
      <w:r w:rsidR="00E246D3">
        <w:rPr>
          <w:rFonts w:ascii="Times New Roman" w:hAnsi="Times New Roman"/>
          <w:i/>
          <w:lang w:val="ru-RU"/>
        </w:rPr>
        <w:t>отборе</w:t>
      </w:r>
      <w:r w:rsidRPr="006A1982">
        <w:rPr>
          <w:rFonts w:ascii="Times New Roman" w:hAnsi="Times New Roman"/>
          <w:i/>
          <w:lang w:val="ru-RU"/>
        </w:rPr>
        <w:t xml:space="preserve"> трех и более местных производителей вместе </w:t>
      </w:r>
      <w:r w:rsidR="00E308BA">
        <w:rPr>
          <w:rFonts w:ascii="Times New Roman" w:hAnsi="Times New Roman"/>
          <w:i/>
          <w:lang w:val="ru-RU"/>
        </w:rPr>
        <w:br/>
      </w:r>
      <w:r w:rsidRPr="006A1982">
        <w:rPr>
          <w:rFonts w:ascii="Times New Roman" w:hAnsi="Times New Roman"/>
          <w:i/>
          <w:lang w:val="ru-RU"/>
        </w:rPr>
        <w:t>с иностранными поставщиками - местным производителям применяются ценовые преференции.</w:t>
      </w:r>
    </w:p>
    <w:p w14:paraId="6A9C64D9" w14:textId="77777777" w:rsidR="00B10429" w:rsidRDefault="00B10429" w:rsidP="00B10429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br w:type="page"/>
      </w:r>
    </w:p>
    <w:p w14:paraId="0CD5D1EB" w14:textId="77777777" w:rsidR="00B10429" w:rsidRPr="00E40656" w:rsidRDefault="00B10429" w:rsidP="00B10429">
      <w:pPr>
        <w:pStyle w:val="aff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0656">
        <w:rPr>
          <w:rFonts w:ascii="Times New Roman" w:hAnsi="Times New Roman" w:cs="Times New Roman"/>
          <w:b/>
          <w:sz w:val="40"/>
          <w:szCs w:val="40"/>
        </w:rPr>
        <w:lastRenderedPageBreak/>
        <w:t>ЦЕНОВАЯ ЧАСТЬ</w:t>
      </w:r>
    </w:p>
    <w:p w14:paraId="01E2EC3B" w14:textId="77777777" w:rsidR="00B10429" w:rsidRPr="00E40656" w:rsidRDefault="00B10429" w:rsidP="00B10429">
      <w:pPr>
        <w:pStyle w:val="aff5"/>
        <w:ind w:firstLine="540"/>
        <w:rPr>
          <w:rFonts w:ascii="Times New Roman" w:hAnsi="Times New Roman" w:cs="Times New Roman"/>
          <w:b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5538"/>
      </w:tblGrid>
      <w:tr w:rsidR="00B10429" w:rsidRPr="00681B20" w14:paraId="3D562286" w14:textId="77777777" w:rsidTr="006C7B9A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8D4E53" w14:textId="77777777" w:rsidR="00B10429" w:rsidRPr="00E40656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2BD84" w14:textId="77777777" w:rsidR="00B10429" w:rsidRPr="00E40656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Стартовая цена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2D48FF" w14:textId="42718069" w:rsidR="00B10429" w:rsidRPr="005327A7" w:rsidRDefault="00681B20" w:rsidP="005327A7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Cs/>
                <w:szCs w:val="20"/>
                <w:lang w:val="ru-RU"/>
              </w:rPr>
              <w:t xml:space="preserve">19 000 000,00 сум </w:t>
            </w:r>
            <w:r w:rsidRPr="00681B20">
              <w:rPr>
                <w:rFonts w:ascii="Times New Roman" w:hAnsi="Times New Roman"/>
                <w:bCs/>
                <w:szCs w:val="20"/>
                <w:lang w:val="ru-RU"/>
              </w:rPr>
              <w:t>с учётом НДС</w:t>
            </w:r>
          </w:p>
        </w:tc>
      </w:tr>
      <w:tr w:rsidR="00B10429" w:rsidRPr="00E40656" w14:paraId="0A9B0143" w14:textId="77777777" w:rsidTr="00E308BA">
        <w:trPr>
          <w:trHeight w:val="43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7737E3" w14:textId="77777777" w:rsidR="00B10429" w:rsidRPr="00E40656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A7C4B2" w14:textId="77777777" w:rsidR="00B10429" w:rsidRPr="00E40656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Источник финансирования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31DA92" w14:textId="77777777" w:rsidR="00B10429" w:rsidRPr="00F30002" w:rsidRDefault="00B10429" w:rsidP="006C7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30002">
              <w:rPr>
                <w:rFonts w:ascii="Times New Roman" w:hAnsi="Times New Roman"/>
                <w:lang w:val="ru-RU"/>
              </w:rPr>
              <w:t>Собственные средства</w:t>
            </w:r>
          </w:p>
        </w:tc>
      </w:tr>
      <w:tr w:rsidR="00B10429" w:rsidRPr="006D4350" w14:paraId="5ECBDB38" w14:textId="77777777" w:rsidTr="00E308BA">
        <w:trPr>
          <w:trHeight w:val="4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8C223B" w14:textId="77777777" w:rsidR="00B10429" w:rsidRPr="00E40656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0A28CB" w14:textId="77777777" w:rsidR="00B10429" w:rsidRPr="00F30002" w:rsidRDefault="00B10429" w:rsidP="006C7B9A">
            <w:pPr>
              <w:jc w:val="both"/>
              <w:rPr>
                <w:rFonts w:ascii="Times New Roman" w:hAnsi="Times New Roman"/>
                <w:lang w:val="ru-RU"/>
              </w:rPr>
            </w:pPr>
            <w:r w:rsidRPr="00F30002">
              <w:rPr>
                <w:rFonts w:ascii="Times New Roman" w:hAnsi="Times New Roman"/>
                <w:lang w:val="ru-RU"/>
              </w:rPr>
              <w:t xml:space="preserve">Условия оплаты для </w:t>
            </w:r>
          </w:p>
        </w:tc>
      </w:tr>
      <w:tr w:rsidR="00B10429" w:rsidRPr="00FB0891" w14:paraId="48879D77" w14:textId="77777777" w:rsidTr="00E308BA">
        <w:trPr>
          <w:trHeight w:val="10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A5EDA0" w14:textId="77777777" w:rsidR="00B10429" w:rsidRPr="00E40656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3.1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99FDBF" w14:textId="77777777" w:rsidR="00B10429" w:rsidRPr="00E40656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отечественных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A8746F" w14:textId="708BFF16" w:rsidR="00B10429" w:rsidRPr="00F30002" w:rsidRDefault="00B10429" w:rsidP="00E308BA">
            <w:pPr>
              <w:jc w:val="both"/>
              <w:rPr>
                <w:rFonts w:ascii="Times New Roman" w:hAnsi="Times New Roman"/>
                <w:lang w:val="ru-RU"/>
              </w:rPr>
            </w:pPr>
            <w:r w:rsidRPr="00F30002">
              <w:rPr>
                <w:rFonts w:ascii="Times New Roman" w:hAnsi="Times New Roman"/>
                <w:lang w:val="ru-RU"/>
              </w:rPr>
              <w:t xml:space="preserve">Авансовый платеж в размере 15% от общей стоимости контракта, оставшаяся часть по факту </w:t>
            </w:r>
            <w:r w:rsidR="005327A7">
              <w:rPr>
                <w:rFonts w:ascii="Times New Roman" w:hAnsi="Times New Roman"/>
                <w:lang w:val="ru-RU"/>
              </w:rPr>
              <w:t>оказания услуги</w:t>
            </w:r>
            <w:r w:rsidRPr="00F30002">
              <w:rPr>
                <w:rFonts w:ascii="Times New Roman" w:hAnsi="Times New Roman"/>
                <w:lang w:val="ru-RU"/>
              </w:rPr>
              <w:t>;</w:t>
            </w:r>
          </w:p>
        </w:tc>
      </w:tr>
      <w:tr w:rsidR="00B10429" w:rsidRPr="00FB0891" w14:paraId="0420ADB5" w14:textId="77777777" w:rsidTr="00E308BA">
        <w:trPr>
          <w:trHeight w:val="127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B0C197" w14:textId="77777777" w:rsidR="00B10429" w:rsidRPr="00E40656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3.2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FF6BCA" w14:textId="77777777" w:rsidR="00B10429" w:rsidRPr="00E40656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иностранных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6E51F" w14:textId="53F22E22" w:rsidR="00B10429" w:rsidRPr="00F30002" w:rsidRDefault="005327A7" w:rsidP="00532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327A7">
              <w:rPr>
                <w:rFonts w:ascii="Times New Roman" w:hAnsi="Times New Roman"/>
                <w:lang w:val="ru-RU"/>
              </w:rPr>
              <w:t xml:space="preserve">Безотзывной, документарный, неподтвержденный, делимый аккредитив или частичная предоплата </w:t>
            </w:r>
            <w:r>
              <w:rPr>
                <w:rFonts w:ascii="Times New Roman" w:hAnsi="Times New Roman"/>
                <w:lang w:val="ru-RU"/>
              </w:rPr>
              <w:br/>
            </w:r>
            <w:r w:rsidRPr="005327A7">
              <w:rPr>
                <w:rFonts w:ascii="Times New Roman" w:hAnsi="Times New Roman"/>
                <w:lang w:val="ru-RU"/>
              </w:rPr>
              <w:t>в случае предоставления банковской гарантии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br/>
            </w:r>
            <w:r w:rsidRPr="005327A7">
              <w:rPr>
                <w:rFonts w:ascii="Times New Roman" w:hAnsi="Times New Roman"/>
                <w:lang w:val="ru-RU"/>
              </w:rPr>
              <w:t>от первоклассного банка либо от обслуживающего банка Участника или банка, где банк Участника имеет корреспондентские счета.</w:t>
            </w:r>
          </w:p>
        </w:tc>
      </w:tr>
      <w:tr w:rsidR="00B10429" w:rsidRPr="00E40656" w14:paraId="6848F5B1" w14:textId="77777777" w:rsidTr="00E308BA">
        <w:trPr>
          <w:trHeight w:val="55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B4AB41" w14:textId="77777777" w:rsidR="00B10429" w:rsidRPr="00E40656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1AC6C9" w14:textId="77777777" w:rsidR="00B10429" w:rsidRPr="00F30002" w:rsidRDefault="00B10429" w:rsidP="00E308B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30002">
              <w:rPr>
                <w:rFonts w:ascii="Times New Roman" w:hAnsi="Times New Roman"/>
                <w:lang w:val="ru-RU"/>
              </w:rPr>
              <w:t xml:space="preserve">Валюта платежа для </w:t>
            </w:r>
          </w:p>
        </w:tc>
      </w:tr>
      <w:tr w:rsidR="00B10429" w:rsidRPr="00E40656" w14:paraId="22A1DF5F" w14:textId="77777777" w:rsidTr="00E308BA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067DFD" w14:textId="77777777" w:rsidR="00B10429" w:rsidRPr="00E40656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4.1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1C21F5" w14:textId="77777777" w:rsidR="00B10429" w:rsidRPr="00E40656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отечественных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4FA60B" w14:textId="77777777" w:rsidR="00B10429" w:rsidRPr="00F30002" w:rsidRDefault="00B10429" w:rsidP="00E30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30002">
              <w:rPr>
                <w:rFonts w:ascii="Times New Roman" w:hAnsi="Times New Roman"/>
                <w:lang w:val="ru-RU"/>
              </w:rPr>
              <w:t>Сум</w:t>
            </w:r>
          </w:p>
        </w:tc>
      </w:tr>
      <w:tr w:rsidR="00B10429" w:rsidRPr="00FB0891" w14:paraId="484FA0F5" w14:textId="77777777" w:rsidTr="00E308BA">
        <w:trPr>
          <w:trHeight w:val="5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02FE3A" w14:textId="77777777" w:rsidR="00B10429" w:rsidRPr="00E40656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4.2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DFD230" w14:textId="77777777" w:rsidR="00B10429" w:rsidRPr="00E40656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иностранных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8F2A1F" w14:textId="77777777" w:rsidR="00B10429" w:rsidRPr="00F30002" w:rsidRDefault="00B10429" w:rsidP="00E30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30002">
              <w:rPr>
                <w:rFonts w:ascii="Times New Roman" w:hAnsi="Times New Roman"/>
                <w:lang w:val="ru-RU"/>
              </w:rPr>
              <w:t xml:space="preserve">доллар США, Евро или Российский рубль </w:t>
            </w:r>
          </w:p>
        </w:tc>
      </w:tr>
      <w:tr w:rsidR="00B10429" w:rsidRPr="00FB0891" w14:paraId="1600621E" w14:textId="77777777" w:rsidTr="00E308BA">
        <w:trPr>
          <w:trHeight w:val="70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6233F0" w14:textId="77777777" w:rsidR="00B10429" w:rsidRPr="00E40656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6F6956" w14:textId="558ACE4B" w:rsidR="00B10429" w:rsidRPr="00E40656" w:rsidRDefault="00B10429" w:rsidP="00E30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Срок действия предложения</w:t>
            </w:r>
            <w:r w:rsidR="00E246D3">
              <w:rPr>
                <w:rFonts w:ascii="Times New Roman" w:hAnsi="Times New Roman"/>
                <w:lang w:val="ru-RU"/>
              </w:rPr>
              <w:t xml:space="preserve"> по отбору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28D858" w14:textId="5890E588" w:rsidR="00B10429" w:rsidRPr="00F30002" w:rsidRDefault="00B10429" w:rsidP="00E30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30002">
              <w:rPr>
                <w:rFonts w:ascii="Times New Roman" w:hAnsi="Times New Roman"/>
                <w:lang w:val="ru-RU"/>
              </w:rPr>
              <w:t>Не менее 90 дней со дня окончания представления предложений</w:t>
            </w:r>
          </w:p>
        </w:tc>
      </w:tr>
    </w:tbl>
    <w:p w14:paraId="4B587065" w14:textId="6FC01433" w:rsidR="003D35EA" w:rsidRPr="00B90D33" w:rsidRDefault="003D35EA" w:rsidP="005C0B7E">
      <w:pPr>
        <w:pStyle w:val="aff5"/>
        <w:spacing w:line="230" w:lineRule="auto"/>
        <w:jc w:val="center"/>
        <w:rPr>
          <w:rFonts w:ascii="Times New Roman" w:hAnsi="Times New Roman"/>
          <w:b/>
        </w:rPr>
      </w:pPr>
    </w:p>
    <w:sectPr w:rsidR="003D35EA" w:rsidRPr="00B90D33" w:rsidSect="00BF2D1D">
      <w:footerReference w:type="default" r:id="rId10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0167B" w14:textId="77777777" w:rsidR="004F5A63" w:rsidRDefault="004F5A63">
      <w:r>
        <w:separator/>
      </w:r>
    </w:p>
  </w:endnote>
  <w:endnote w:type="continuationSeparator" w:id="0">
    <w:p w14:paraId="101C40A4" w14:textId="77777777" w:rsidR="004F5A63" w:rsidRDefault="004F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368197"/>
      <w:docPartObj>
        <w:docPartGallery w:val="Page Numbers (Bottom of Page)"/>
        <w:docPartUnique/>
      </w:docPartObj>
    </w:sdtPr>
    <w:sdtEndPr/>
    <w:sdtContent>
      <w:p w14:paraId="6F6D16DA" w14:textId="6509E85D" w:rsidR="004F5A63" w:rsidRDefault="004F5A6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3EC">
          <w:rPr>
            <w:noProof/>
          </w:rPr>
          <w:t>33</w:t>
        </w:r>
        <w:r>
          <w:fldChar w:fldCharType="end"/>
        </w:r>
      </w:p>
    </w:sdtContent>
  </w:sdt>
  <w:p w14:paraId="2C31981D" w14:textId="77777777" w:rsidR="004F5A63" w:rsidRDefault="004F5A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D1A8E" w14:textId="77777777" w:rsidR="004F5A63" w:rsidRDefault="004F5A63">
      <w:r>
        <w:separator/>
      </w:r>
    </w:p>
  </w:footnote>
  <w:footnote w:type="continuationSeparator" w:id="0">
    <w:p w14:paraId="4D3215F9" w14:textId="77777777" w:rsidR="004F5A63" w:rsidRDefault="004F5A63">
      <w:r>
        <w:continuationSeparator/>
      </w:r>
    </w:p>
  </w:footnote>
  <w:footnote w:id="1">
    <w:p w14:paraId="45861965" w14:textId="77777777" w:rsidR="004F5A63" w:rsidRDefault="004F5A63" w:rsidP="00BF2D1D">
      <w:pPr>
        <w:pStyle w:val="af6"/>
        <w:ind w:left="-709"/>
        <w:jc w:val="both"/>
        <w:rPr>
          <w:noProof/>
          <w:sz w:val="16"/>
          <w:szCs w:val="16"/>
          <w:lang w:val="ru-MD"/>
        </w:rPr>
      </w:pPr>
      <w:r>
        <w:rPr>
          <w:rStyle w:val="af8"/>
          <w:b/>
        </w:rPr>
        <w:footnoteRef/>
      </w:r>
      <w:r>
        <w:rPr>
          <w:bCs/>
          <w:sz w:val="16"/>
          <w:szCs w:val="16"/>
          <w:lang w:val="ru-RU"/>
        </w:rPr>
        <w:t xml:space="preserve"> </w:t>
      </w:r>
      <w:r>
        <w:rPr>
          <w:noProof/>
          <w:sz w:val="16"/>
          <w:szCs w:val="16"/>
          <w:lang w:val="ru-RU"/>
        </w:rPr>
        <w:t xml:space="preserve">В том </w:t>
      </w:r>
      <w:r>
        <w:rPr>
          <w:noProof/>
          <w:sz w:val="16"/>
          <w:szCs w:val="16"/>
          <w:lang w:val="ru-MD"/>
        </w:rPr>
        <w:t>числе в соответствии с законом Республики Узбекистан № ЗРУ-419 «О противодействии коррупции» от 03.01.2017 г.</w:t>
      </w:r>
    </w:p>
  </w:footnote>
  <w:footnote w:id="2">
    <w:p w14:paraId="448901F2" w14:textId="77777777" w:rsidR="004F5A63" w:rsidRDefault="004F5A63" w:rsidP="00BF2D1D">
      <w:pPr>
        <w:pStyle w:val="af6"/>
        <w:ind w:left="-709"/>
        <w:jc w:val="both"/>
        <w:rPr>
          <w:noProof/>
          <w:sz w:val="16"/>
          <w:szCs w:val="16"/>
          <w:lang w:val="ru-MD"/>
        </w:rPr>
      </w:pPr>
      <w:r>
        <w:rPr>
          <w:rStyle w:val="af8"/>
          <w:b/>
        </w:rPr>
        <w:footnoteRef/>
      </w:r>
      <w:r>
        <w:rPr>
          <w:noProof/>
          <w:sz w:val="16"/>
          <w:szCs w:val="16"/>
          <w:lang w:val="ru-MD"/>
        </w:rPr>
        <w:t xml:space="preserve"> Участники общества/участие в обществе (в целях заполнения настоящей Анкеты) – учредители, владельцы, акционеры, конечные бенефициары вашей организации.</w:t>
      </w:r>
    </w:p>
  </w:footnote>
  <w:footnote w:id="3">
    <w:p w14:paraId="571C7AFA" w14:textId="77777777" w:rsidR="004F5A63" w:rsidRDefault="004F5A63" w:rsidP="00BF2D1D">
      <w:pPr>
        <w:pStyle w:val="af6"/>
        <w:ind w:left="-709"/>
        <w:jc w:val="both"/>
        <w:rPr>
          <w:noProof/>
          <w:sz w:val="16"/>
          <w:szCs w:val="16"/>
          <w:lang w:val="ru-MD"/>
        </w:rPr>
      </w:pPr>
      <w:r>
        <w:rPr>
          <w:rStyle w:val="af8"/>
          <w:b/>
        </w:rPr>
        <w:footnoteRef/>
      </w:r>
      <w:r>
        <w:rPr>
          <w:noProof/>
          <w:sz w:val="16"/>
          <w:szCs w:val="16"/>
          <w:lang w:val="ru-MD"/>
        </w:rPr>
        <w:t xml:space="preserve"> Государственное должностное лицо (в целях заполнения настоящей Анкеты) – (1) любое лицо, занимающее назначаемую или выборную должность в органе законодательной, исполнительной или судебной власти Республики Узбекистан или иностранного государства; (2) любое лицо, исполняющее государственные функции для Республики Узбекистан или иностранного государства, в том числе и для Государственного органа, предприятия или учреждения; (3) любое должностное лицо или представитель международной организации; (4) политические деятели, должностные лица политических партий, включая кандидатов на политические посты.</w:t>
      </w:r>
    </w:p>
  </w:footnote>
  <w:footnote w:id="4">
    <w:p w14:paraId="7AA6AF65" w14:textId="77777777" w:rsidR="004F5A63" w:rsidRDefault="004F5A63" w:rsidP="00BF2D1D">
      <w:pPr>
        <w:pStyle w:val="af6"/>
        <w:ind w:left="-709"/>
        <w:jc w:val="both"/>
        <w:rPr>
          <w:lang w:val="ru-RU"/>
        </w:rPr>
      </w:pPr>
      <w:r>
        <w:rPr>
          <w:rStyle w:val="af8"/>
        </w:rPr>
        <w:footnoteRef/>
      </w:r>
      <w:r>
        <w:rPr>
          <w:lang w:val="ru-RU"/>
        </w:rPr>
        <w:t xml:space="preserve"> </w:t>
      </w:r>
      <w:r>
        <w:rPr>
          <w:noProof/>
          <w:sz w:val="16"/>
          <w:szCs w:val="16"/>
          <w:lang w:val="ru-MD"/>
        </w:rPr>
        <w:t>Государственные органы, учреждения или предприятия (в целях заполнения настоящей Анкеты) - органы государственной власти, органы самоуправления граждан (включая министерства, службы, агентства и ведомства) и их структурные подразделения, а также все прямо или косвенно контролируемые государством юридические лица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3" w15:restartNumberingAfterBreak="0">
    <w:nsid w:val="0C3E4A05"/>
    <w:multiLevelType w:val="hybridMultilevel"/>
    <w:tmpl w:val="9F4C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26EE"/>
    <w:multiLevelType w:val="hybridMultilevel"/>
    <w:tmpl w:val="430E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E0D62"/>
    <w:multiLevelType w:val="hybridMultilevel"/>
    <w:tmpl w:val="E120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72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811EF"/>
    <w:multiLevelType w:val="hybridMultilevel"/>
    <w:tmpl w:val="ADB0BCA0"/>
    <w:lvl w:ilvl="0" w:tplc="6EAC1804">
      <w:start w:val="1"/>
      <w:numFmt w:val="russianLower"/>
      <w:lvlText w:val="%1)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A69559E"/>
    <w:multiLevelType w:val="hybridMultilevel"/>
    <w:tmpl w:val="9FDC6184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D04B8"/>
    <w:multiLevelType w:val="hybridMultilevel"/>
    <w:tmpl w:val="4B902E9A"/>
    <w:lvl w:ilvl="0" w:tplc="1BD2B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E299C"/>
    <w:multiLevelType w:val="hybridMultilevel"/>
    <w:tmpl w:val="DF9C0CF8"/>
    <w:lvl w:ilvl="0" w:tplc="261680A0">
      <w:start w:val="1"/>
      <w:numFmt w:val="bullet"/>
      <w:lvlText w:val="-"/>
      <w:lvlJc w:val="left"/>
      <w:pPr>
        <w:ind w:left="93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 w15:restartNumberingAfterBreak="0">
    <w:nsid w:val="3A6326B6"/>
    <w:multiLevelType w:val="hybridMultilevel"/>
    <w:tmpl w:val="9E1AB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C1BD4"/>
    <w:multiLevelType w:val="hybridMultilevel"/>
    <w:tmpl w:val="D624C222"/>
    <w:lvl w:ilvl="0" w:tplc="71E03C4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76E870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A65EF4"/>
    <w:multiLevelType w:val="hybridMultilevel"/>
    <w:tmpl w:val="1094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47F23"/>
    <w:multiLevelType w:val="hybridMultilevel"/>
    <w:tmpl w:val="8C8C770C"/>
    <w:lvl w:ilvl="0" w:tplc="261680A0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36E76CA"/>
    <w:multiLevelType w:val="hybridMultilevel"/>
    <w:tmpl w:val="7DF2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725577"/>
    <w:multiLevelType w:val="hybridMultilevel"/>
    <w:tmpl w:val="22B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819CF"/>
    <w:multiLevelType w:val="hybridMultilevel"/>
    <w:tmpl w:val="9B38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B62BA"/>
    <w:multiLevelType w:val="hybridMultilevel"/>
    <w:tmpl w:val="7142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F18F5"/>
    <w:multiLevelType w:val="hybridMultilevel"/>
    <w:tmpl w:val="451E204A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4392D"/>
    <w:multiLevelType w:val="hybridMultilevel"/>
    <w:tmpl w:val="6BC28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2"/>
  </w:num>
  <w:num w:numId="5">
    <w:abstractNumId w:val="23"/>
  </w:num>
  <w:num w:numId="6">
    <w:abstractNumId w:val="22"/>
  </w:num>
  <w:num w:numId="7">
    <w:abstractNumId w:val="4"/>
  </w:num>
  <w:num w:numId="8">
    <w:abstractNumId w:val="16"/>
  </w:num>
  <w:num w:numId="9">
    <w:abstractNumId w:val="25"/>
  </w:num>
  <w:num w:numId="10">
    <w:abstractNumId w:val="14"/>
  </w:num>
  <w:num w:numId="11">
    <w:abstractNumId w:val="10"/>
  </w:num>
  <w:num w:numId="12">
    <w:abstractNumId w:val="17"/>
  </w:num>
  <w:num w:numId="13">
    <w:abstractNumId w:val="21"/>
  </w:num>
  <w:num w:numId="14">
    <w:abstractNumId w:val="3"/>
  </w:num>
  <w:num w:numId="15">
    <w:abstractNumId w:val="18"/>
  </w:num>
  <w:num w:numId="16">
    <w:abstractNumId w:val="5"/>
  </w:num>
  <w:num w:numId="17">
    <w:abstractNumId w:val="8"/>
  </w:num>
  <w:num w:numId="18">
    <w:abstractNumId w:val="11"/>
  </w:num>
  <w:num w:numId="19">
    <w:abstractNumId w:val="24"/>
  </w:num>
  <w:num w:numId="20">
    <w:abstractNumId w:val="19"/>
  </w:num>
  <w:num w:numId="21">
    <w:abstractNumId w:val="2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12"/>
    <w:rsid w:val="00001700"/>
    <w:rsid w:val="00003357"/>
    <w:rsid w:val="00005561"/>
    <w:rsid w:val="00005782"/>
    <w:rsid w:val="00005C72"/>
    <w:rsid w:val="00006C04"/>
    <w:rsid w:val="00007835"/>
    <w:rsid w:val="00011235"/>
    <w:rsid w:val="000113BC"/>
    <w:rsid w:val="00011C81"/>
    <w:rsid w:val="00012056"/>
    <w:rsid w:val="00012089"/>
    <w:rsid w:val="0001227E"/>
    <w:rsid w:val="0001277C"/>
    <w:rsid w:val="00012D53"/>
    <w:rsid w:val="00013CC7"/>
    <w:rsid w:val="000146E7"/>
    <w:rsid w:val="00014B4D"/>
    <w:rsid w:val="00014CAF"/>
    <w:rsid w:val="00020A73"/>
    <w:rsid w:val="00021148"/>
    <w:rsid w:val="00021A7A"/>
    <w:rsid w:val="00021B75"/>
    <w:rsid w:val="00023CA1"/>
    <w:rsid w:val="000243C7"/>
    <w:rsid w:val="00024A37"/>
    <w:rsid w:val="000254B3"/>
    <w:rsid w:val="0002681A"/>
    <w:rsid w:val="00026BF0"/>
    <w:rsid w:val="00027311"/>
    <w:rsid w:val="00031924"/>
    <w:rsid w:val="00031F1F"/>
    <w:rsid w:val="00034EA9"/>
    <w:rsid w:val="000356CD"/>
    <w:rsid w:val="00036A54"/>
    <w:rsid w:val="00036C86"/>
    <w:rsid w:val="00037CAD"/>
    <w:rsid w:val="000401D4"/>
    <w:rsid w:val="00040216"/>
    <w:rsid w:val="00042352"/>
    <w:rsid w:val="000437C6"/>
    <w:rsid w:val="00043B73"/>
    <w:rsid w:val="00044015"/>
    <w:rsid w:val="00045144"/>
    <w:rsid w:val="00046D3A"/>
    <w:rsid w:val="00047994"/>
    <w:rsid w:val="00052C4A"/>
    <w:rsid w:val="000540FA"/>
    <w:rsid w:val="00055A31"/>
    <w:rsid w:val="000561CF"/>
    <w:rsid w:val="00057B96"/>
    <w:rsid w:val="00061F2F"/>
    <w:rsid w:val="00062507"/>
    <w:rsid w:val="00062D5A"/>
    <w:rsid w:val="00062EA3"/>
    <w:rsid w:val="00063AEF"/>
    <w:rsid w:val="00064C2B"/>
    <w:rsid w:val="00064DF6"/>
    <w:rsid w:val="00064E42"/>
    <w:rsid w:val="00066281"/>
    <w:rsid w:val="00070C41"/>
    <w:rsid w:val="000710F3"/>
    <w:rsid w:val="00071B58"/>
    <w:rsid w:val="00071C8D"/>
    <w:rsid w:val="00071D50"/>
    <w:rsid w:val="0007393E"/>
    <w:rsid w:val="00074145"/>
    <w:rsid w:val="00074272"/>
    <w:rsid w:val="00075569"/>
    <w:rsid w:val="0007560E"/>
    <w:rsid w:val="00076705"/>
    <w:rsid w:val="0008146F"/>
    <w:rsid w:val="000822B0"/>
    <w:rsid w:val="00082325"/>
    <w:rsid w:val="00082B42"/>
    <w:rsid w:val="000839D1"/>
    <w:rsid w:val="000857B0"/>
    <w:rsid w:val="0008680A"/>
    <w:rsid w:val="00086FDF"/>
    <w:rsid w:val="0008700F"/>
    <w:rsid w:val="000878E1"/>
    <w:rsid w:val="00090A39"/>
    <w:rsid w:val="00090A88"/>
    <w:rsid w:val="00091E99"/>
    <w:rsid w:val="0009211A"/>
    <w:rsid w:val="00092E62"/>
    <w:rsid w:val="00093098"/>
    <w:rsid w:val="000943D0"/>
    <w:rsid w:val="000947F1"/>
    <w:rsid w:val="00094964"/>
    <w:rsid w:val="00097DAD"/>
    <w:rsid w:val="000A043C"/>
    <w:rsid w:val="000A047B"/>
    <w:rsid w:val="000A2DFF"/>
    <w:rsid w:val="000A3644"/>
    <w:rsid w:val="000A597F"/>
    <w:rsid w:val="000A5C7F"/>
    <w:rsid w:val="000A5FFD"/>
    <w:rsid w:val="000A73D4"/>
    <w:rsid w:val="000A7838"/>
    <w:rsid w:val="000B0822"/>
    <w:rsid w:val="000B0902"/>
    <w:rsid w:val="000B1FCE"/>
    <w:rsid w:val="000B30CB"/>
    <w:rsid w:val="000B4F0E"/>
    <w:rsid w:val="000B5CE6"/>
    <w:rsid w:val="000B5F5C"/>
    <w:rsid w:val="000B64C2"/>
    <w:rsid w:val="000B6FC0"/>
    <w:rsid w:val="000B7348"/>
    <w:rsid w:val="000B7A73"/>
    <w:rsid w:val="000C03AD"/>
    <w:rsid w:val="000C2B98"/>
    <w:rsid w:val="000C4AF4"/>
    <w:rsid w:val="000C5C03"/>
    <w:rsid w:val="000C690A"/>
    <w:rsid w:val="000C6B3E"/>
    <w:rsid w:val="000D0AE2"/>
    <w:rsid w:val="000D1442"/>
    <w:rsid w:val="000D3E9F"/>
    <w:rsid w:val="000D44E1"/>
    <w:rsid w:val="000D4572"/>
    <w:rsid w:val="000D4584"/>
    <w:rsid w:val="000D4D7B"/>
    <w:rsid w:val="000D564F"/>
    <w:rsid w:val="000D64D9"/>
    <w:rsid w:val="000E0855"/>
    <w:rsid w:val="000E0B29"/>
    <w:rsid w:val="000E304C"/>
    <w:rsid w:val="000E35A4"/>
    <w:rsid w:val="000E4170"/>
    <w:rsid w:val="000E4C02"/>
    <w:rsid w:val="000E52C9"/>
    <w:rsid w:val="000E5F43"/>
    <w:rsid w:val="000E680D"/>
    <w:rsid w:val="000E68A3"/>
    <w:rsid w:val="000E7703"/>
    <w:rsid w:val="000F0ABC"/>
    <w:rsid w:val="000F2060"/>
    <w:rsid w:val="000F2485"/>
    <w:rsid w:val="000F25FC"/>
    <w:rsid w:val="000F3D84"/>
    <w:rsid w:val="000F4674"/>
    <w:rsid w:val="000F4B12"/>
    <w:rsid w:val="000F524F"/>
    <w:rsid w:val="000F5943"/>
    <w:rsid w:val="000F6F6B"/>
    <w:rsid w:val="001003F4"/>
    <w:rsid w:val="00102248"/>
    <w:rsid w:val="00102BBF"/>
    <w:rsid w:val="001032B3"/>
    <w:rsid w:val="00104588"/>
    <w:rsid w:val="00104766"/>
    <w:rsid w:val="00104CF9"/>
    <w:rsid w:val="00104FB5"/>
    <w:rsid w:val="00105575"/>
    <w:rsid w:val="00105DA7"/>
    <w:rsid w:val="00106DD8"/>
    <w:rsid w:val="00107122"/>
    <w:rsid w:val="00107215"/>
    <w:rsid w:val="0010755F"/>
    <w:rsid w:val="0011058C"/>
    <w:rsid w:val="00110882"/>
    <w:rsid w:val="001109BD"/>
    <w:rsid w:val="00111EB7"/>
    <w:rsid w:val="0011298B"/>
    <w:rsid w:val="00113016"/>
    <w:rsid w:val="00113206"/>
    <w:rsid w:val="00113ED6"/>
    <w:rsid w:val="00122672"/>
    <w:rsid w:val="00123271"/>
    <w:rsid w:val="0012368D"/>
    <w:rsid w:val="0012541A"/>
    <w:rsid w:val="00125ABF"/>
    <w:rsid w:val="00125B68"/>
    <w:rsid w:val="00125CB2"/>
    <w:rsid w:val="001267B5"/>
    <w:rsid w:val="001272C8"/>
    <w:rsid w:val="0013013C"/>
    <w:rsid w:val="001307D8"/>
    <w:rsid w:val="0013125B"/>
    <w:rsid w:val="0013360B"/>
    <w:rsid w:val="00134E2D"/>
    <w:rsid w:val="00135E8A"/>
    <w:rsid w:val="00136C89"/>
    <w:rsid w:val="00137214"/>
    <w:rsid w:val="00137996"/>
    <w:rsid w:val="00141033"/>
    <w:rsid w:val="00141FAE"/>
    <w:rsid w:val="00143AC4"/>
    <w:rsid w:val="00144EF1"/>
    <w:rsid w:val="00145327"/>
    <w:rsid w:val="0014595E"/>
    <w:rsid w:val="00145AE1"/>
    <w:rsid w:val="00146B47"/>
    <w:rsid w:val="00146E2F"/>
    <w:rsid w:val="0014788A"/>
    <w:rsid w:val="00150622"/>
    <w:rsid w:val="00154B3C"/>
    <w:rsid w:val="00156C1B"/>
    <w:rsid w:val="001574C1"/>
    <w:rsid w:val="0016024B"/>
    <w:rsid w:val="001616D1"/>
    <w:rsid w:val="00162354"/>
    <w:rsid w:val="00163F75"/>
    <w:rsid w:val="0016506C"/>
    <w:rsid w:val="0016528A"/>
    <w:rsid w:val="001659E3"/>
    <w:rsid w:val="00165B7A"/>
    <w:rsid w:val="00170911"/>
    <w:rsid w:val="001738E7"/>
    <w:rsid w:val="00174F02"/>
    <w:rsid w:val="00175C31"/>
    <w:rsid w:val="00175E15"/>
    <w:rsid w:val="00176EA8"/>
    <w:rsid w:val="00177FF1"/>
    <w:rsid w:val="001805CB"/>
    <w:rsid w:val="00181501"/>
    <w:rsid w:val="001817D5"/>
    <w:rsid w:val="001819D4"/>
    <w:rsid w:val="00183003"/>
    <w:rsid w:val="00183192"/>
    <w:rsid w:val="001848F4"/>
    <w:rsid w:val="00184A6F"/>
    <w:rsid w:val="00184D54"/>
    <w:rsid w:val="00186039"/>
    <w:rsid w:val="00190A49"/>
    <w:rsid w:val="00192AD4"/>
    <w:rsid w:val="0019389E"/>
    <w:rsid w:val="00194236"/>
    <w:rsid w:val="001948D5"/>
    <w:rsid w:val="00194F5B"/>
    <w:rsid w:val="00195406"/>
    <w:rsid w:val="00196D09"/>
    <w:rsid w:val="00197C2B"/>
    <w:rsid w:val="00197F64"/>
    <w:rsid w:val="001A06B8"/>
    <w:rsid w:val="001A0EDA"/>
    <w:rsid w:val="001A345B"/>
    <w:rsid w:val="001A3A3A"/>
    <w:rsid w:val="001A3E34"/>
    <w:rsid w:val="001A4A98"/>
    <w:rsid w:val="001A4E94"/>
    <w:rsid w:val="001A525E"/>
    <w:rsid w:val="001B027D"/>
    <w:rsid w:val="001B27C2"/>
    <w:rsid w:val="001B3486"/>
    <w:rsid w:val="001B4495"/>
    <w:rsid w:val="001B4DF0"/>
    <w:rsid w:val="001B51D3"/>
    <w:rsid w:val="001B5F6E"/>
    <w:rsid w:val="001C0525"/>
    <w:rsid w:val="001C2415"/>
    <w:rsid w:val="001C2B27"/>
    <w:rsid w:val="001C2BB9"/>
    <w:rsid w:val="001C2DAB"/>
    <w:rsid w:val="001C5750"/>
    <w:rsid w:val="001C6D7E"/>
    <w:rsid w:val="001C6D9C"/>
    <w:rsid w:val="001C6F5C"/>
    <w:rsid w:val="001D0D7B"/>
    <w:rsid w:val="001D29C6"/>
    <w:rsid w:val="001D36E1"/>
    <w:rsid w:val="001D6F5D"/>
    <w:rsid w:val="001D74FA"/>
    <w:rsid w:val="001E017C"/>
    <w:rsid w:val="001E080F"/>
    <w:rsid w:val="001E1F10"/>
    <w:rsid w:val="001E30E7"/>
    <w:rsid w:val="001E49F7"/>
    <w:rsid w:val="001E7E13"/>
    <w:rsid w:val="001F0090"/>
    <w:rsid w:val="001F10C2"/>
    <w:rsid w:val="001F1827"/>
    <w:rsid w:val="001F288F"/>
    <w:rsid w:val="001F315E"/>
    <w:rsid w:val="001F3673"/>
    <w:rsid w:val="001F512E"/>
    <w:rsid w:val="001F5516"/>
    <w:rsid w:val="001F6700"/>
    <w:rsid w:val="001F6D07"/>
    <w:rsid w:val="002002E4"/>
    <w:rsid w:val="00200F5E"/>
    <w:rsid w:val="0020188C"/>
    <w:rsid w:val="002031E8"/>
    <w:rsid w:val="0020345B"/>
    <w:rsid w:val="00203980"/>
    <w:rsid w:val="002046F6"/>
    <w:rsid w:val="002050E9"/>
    <w:rsid w:val="00206380"/>
    <w:rsid w:val="00207ABC"/>
    <w:rsid w:val="002100E3"/>
    <w:rsid w:val="00210272"/>
    <w:rsid w:val="002109E4"/>
    <w:rsid w:val="00210F15"/>
    <w:rsid w:val="0021223C"/>
    <w:rsid w:val="00212910"/>
    <w:rsid w:val="00213198"/>
    <w:rsid w:val="00214B25"/>
    <w:rsid w:val="00215F1A"/>
    <w:rsid w:val="00216B92"/>
    <w:rsid w:val="00217075"/>
    <w:rsid w:val="0021716F"/>
    <w:rsid w:val="00217771"/>
    <w:rsid w:val="00217B92"/>
    <w:rsid w:val="00221E23"/>
    <w:rsid w:val="0022219C"/>
    <w:rsid w:val="00223469"/>
    <w:rsid w:val="00223BCC"/>
    <w:rsid w:val="00224460"/>
    <w:rsid w:val="00224C2E"/>
    <w:rsid w:val="002254B7"/>
    <w:rsid w:val="00226057"/>
    <w:rsid w:val="00226696"/>
    <w:rsid w:val="00231694"/>
    <w:rsid w:val="0023257D"/>
    <w:rsid w:val="002329CB"/>
    <w:rsid w:val="00235804"/>
    <w:rsid w:val="002404B7"/>
    <w:rsid w:val="00240902"/>
    <w:rsid w:val="00241AD8"/>
    <w:rsid w:val="00243E2D"/>
    <w:rsid w:val="00244651"/>
    <w:rsid w:val="002450DA"/>
    <w:rsid w:val="00246000"/>
    <w:rsid w:val="00250DC6"/>
    <w:rsid w:val="00251FEF"/>
    <w:rsid w:val="00253A47"/>
    <w:rsid w:val="00254F51"/>
    <w:rsid w:val="002567FF"/>
    <w:rsid w:val="00256A75"/>
    <w:rsid w:val="002579CA"/>
    <w:rsid w:val="002606ED"/>
    <w:rsid w:val="00260D0E"/>
    <w:rsid w:val="00261944"/>
    <w:rsid w:val="0026405A"/>
    <w:rsid w:val="002662A6"/>
    <w:rsid w:val="00267D52"/>
    <w:rsid w:val="0027034C"/>
    <w:rsid w:val="00271D7E"/>
    <w:rsid w:val="0027226E"/>
    <w:rsid w:val="00273507"/>
    <w:rsid w:val="00273E0C"/>
    <w:rsid w:val="002740AB"/>
    <w:rsid w:val="00275C35"/>
    <w:rsid w:val="00276046"/>
    <w:rsid w:val="002772DF"/>
    <w:rsid w:val="002778FC"/>
    <w:rsid w:val="002810C5"/>
    <w:rsid w:val="00283F19"/>
    <w:rsid w:val="00284215"/>
    <w:rsid w:val="00284975"/>
    <w:rsid w:val="00284C9F"/>
    <w:rsid w:val="002855D4"/>
    <w:rsid w:val="002857D9"/>
    <w:rsid w:val="00286669"/>
    <w:rsid w:val="00287535"/>
    <w:rsid w:val="002917FE"/>
    <w:rsid w:val="00292A8F"/>
    <w:rsid w:val="002A016A"/>
    <w:rsid w:val="002A0C4F"/>
    <w:rsid w:val="002A1515"/>
    <w:rsid w:val="002A1520"/>
    <w:rsid w:val="002A3C51"/>
    <w:rsid w:val="002A566A"/>
    <w:rsid w:val="002A5D8E"/>
    <w:rsid w:val="002A5E6A"/>
    <w:rsid w:val="002B22EE"/>
    <w:rsid w:val="002B3739"/>
    <w:rsid w:val="002B4540"/>
    <w:rsid w:val="002B4FD7"/>
    <w:rsid w:val="002B5975"/>
    <w:rsid w:val="002C079F"/>
    <w:rsid w:val="002C07AB"/>
    <w:rsid w:val="002C146D"/>
    <w:rsid w:val="002C1EF8"/>
    <w:rsid w:val="002C2174"/>
    <w:rsid w:val="002C5FB3"/>
    <w:rsid w:val="002C6367"/>
    <w:rsid w:val="002D0650"/>
    <w:rsid w:val="002D0A62"/>
    <w:rsid w:val="002D1958"/>
    <w:rsid w:val="002D1D1E"/>
    <w:rsid w:val="002D2024"/>
    <w:rsid w:val="002D23F0"/>
    <w:rsid w:val="002D2D03"/>
    <w:rsid w:val="002D354E"/>
    <w:rsid w:val="002D400F"/>
    <w:rsid w:val="002D447D"/>
    <w:rsid w:val="002D4E8D"/>
    <w:rsid w:val="002D51D8"/>
    <w:rsid w:val="002D63BA"/>
    <w:rsid w:val="002D6601"/>
    <w:rsid w:val="002D6E46"/>
    <w:rsid w:val="002D787C"/>
    <w:rsid w:val="002D7DED"/>
    <w:rsid w:val="002E02BD"/>
    <w:rsid w:val="002E10F8"/>
    <w:rsid w:val="002E29B6"/>
    <w:rsid w:val="002E52F3"/>
    <w:rsid w:val="002E5895"/>
    <w:rsid w:val="002E5D35"/>
    <w:rsid w:val="002E7F70"/>
    <w:rsid w:val="002F0098"/>
    <w:rsid w:val="002F26CC"/>
    <w:rsid w:val="002F293F"/>
    <w:rsid w:val="002F2A60"/>
    <w:rsid w:val="00300C86"/>
    <w:rsid w:val="00303C7E"/>
    <w:rsid w:val="00303CC7"/>
    <w:rsid w:val="0030584C"/>
    <w:rsid w:val="00306765"/>
    <w:rsid w:val="00311312"/>
    <w:rsid w:val="00311490"/>
    <w:rsid w:val="00315C22"/>
    <w:rsid w:val="00316ED5"/>
    <w:rsid w:val="00317680"/>
    <w:rsid w:val="00321D3E"/>
    <w:rsid w:val="003226BD"/>
    <w:rsid w:val="003229BA"/>
    <w:rsid w:val="00322C35"/>
    <w:rsid w:val="00322F43"/>
    <w:rsid w:val="00325801"/>
    <w:rsid w:val="003259EA"/>
    <w:rsid w:val="00325F53"/>
    <w:rsid w:val="00325FD6"/>
    <w:rsid w:val="00326BD0"/>
    <w:rsid w:val="003275C8"/>
    <w:rsid w:val="00327C94"/>
    <w:rsid w:val="0033030F"/>
    <w:rsid w:val="003311F0"/>
    <w:rsid w:val="00331AB7"/>
    <w:rsid w:val="00331BB6"/>
    <w:rsid w:val="003327D9"/>
    <w:rsid w:val="00332969"/>
    <w:rsid w:val="00334030"/>
    <w:rsid w:val="0033667B"/>
    <w:rsid w:val="0034004B"/>
    <w:rsid w:val="003405C8"/>
    <w:rsid w:val="00340C6E"/>
    <w:rsid w:val="00342251"/>
    <w:rsid w:val="00342AD6"/>
    <w:rsid w:val="0034587A"/>
    <w:rsid w:val="003461EF"/>
    <w:rsid w:val="00346C61"/>
    <w:rsid w:val="00346CC9"/>
    <w:rsid w:val="00346D48"/>
    <w:rsid w:val="00347A57"/>
    <w:rsid w:val="00350E8A"/>
    <w:rsid w:val="00351B96"/>
    <w:rsid w:val="00352202"/>
    <w:rsid w:val="00354373"/>
    <w:rsid w:val="00354C5B"/>
    <w:rsid w:val="003558F8"/>
    <w:rsid w:val="00355B20"/>
    <w:rsid w:val="00360413"/>
    <w:rsid w:val="003608A4"/>
    <w:rsid w:val="003625F9"/>
    <w:rsid w:val="003632B8"/>
    <w:rsid w:val="00363F89"/>
    <w:rsid w:val="003644EE"/>
    <w:rsid w:val="0036459F"/>
    <w:rsid w:val="00365044"/>
    <w:rsid w:val="003650B7"/>
    <w:rsid w:val="003655FF"/>
    <w:rsid w:val="00365A92"/>
    <w:rsid w:val="00366277"/>
    <w:rsid w:val="003666BD"/>
    <w:rsid w:val="00367107"/>
    <w:rsid w:val="00367925"/>
    <w:rsid w:val="0037016B"/>
    <w:rsid w:val="00371036"/>
    <w:rsid w:val="00374067"/>
    <w:rsid w:val="00374871"/>
    <w:rsid w:val="00374BEA"/>
    <w:rsid w:val="00375CCC"/>
    <w:rsid w:val="00377B0D"/>
    <w:rsid w:val="00380212"/>
    <w:rsid w:val="00381A54"/>
    <w:rsid w:val="003843B4"/>
    <w:rsid w:val="00385391"/>
    <w:rsid w:val="00385FD7"/>
    <w:rsid w:val="00386037"/>
    <w:rsid w:val="00386469"/>
    <w:rsid w:val="003901EA"/>
    <w:rsid w:val="00391015"/>
    <w:rsid w:val="00392C3F"/>
    <w:rsid w:val="00392C6F"/>
    <w:rsid w:val="003949CA"/>
    <w:rsid w:val="00395423"/>
    <w:rsid w:val="00395B97"/>
    <w:rsid w:val="00397D50"/>
    <w:rsid w:val="00397E4F"/>
    <w:rsid w:val="003A0BCC"/>
    <w:rsid w:val="003A15DB"/>
    <w:rsid w:val="003A2629"/>
    <w:rsid w:val="003A364C"/>
    <w:rsid w:val="003A48E1"/>
    <w:rsid w:val="003A63FD"/>
    <w:rsid w:val="003B1C24"/>
    <w:rsid w:val="003B35E9"/>
    <w:rsid w:val="003B45D5"/>
    <w:rsid w:val="003B6097"/>
    <w:rsid w:val="003B6C13"/>
    <w:rsid w:val="003C092B"/>
    <w:rsid w:val="003C0F2E"/>
    <w:rsid w:val="003C18F0"/>
    <w:rsid w:val="003C3DCE"/>
    <w:rsid w:val="003C44DC"/>
    <w:rsid w:val="003C4838"/>
    <w:rsid w:val="003C6C11"/>
    <w:rsid w:val="003C6DB2"/>
    <w:rsid w:val="003C7266"/>
    <w:rsid w:val="003D31DA"/>
    <w:rsid w:val="003D35EA"/>
    <w:rsid w:val="003D3A2A"/>
    <w:rsid w:val="003D40A1"/>
    <w:rsid w:val="003D46C6"/>
    <w:rsid w:val="003D475E"/>
    <w:rsid w:val="003D47F9"/>
    <w:rsid w:val="003D6AC9"/>
    <w:rsid w:val="003D6FB5"/>
    <w:rsid w:val="003D7BBB"/>
    <w:rsid w:val="003E03D3"/>
    <w:rsid w:val="003E16C6"/>
    <w:rsid w:val="003E60B5"/>
    <w:rsid w:val="003E6112"/>
    <w:rsid w:val="003E6856"/>
    <w:rsid w:val="003E6B20"/>
    <w:rsid w:val="003E6C52"/>
    <w:rsid w:val="003F18E0"/>
    <w:rsid w:val="003F4525"/>
    <w:rsid w:val="003F5304"/>
    <w:rsid w:val="003F6954"/>
    <w:rsid w:val="003F6B06"/>
    <w:rsid w:val="003F735E"/>
    <w:rsid w:val="003F7467"/>
    <w:rsid w:val="004005EC"/>
    <w:rsid w:val="00400606"/>
    <w:rsid w:val="004023BF"/>
    <w:rsid w:val="004036F9"/>
    <w:rsid w:val="00404C9C"/>
    <w:rsid w:val="00405283"/>
    <w:rsid w:val="0040595B"/>
    <w:rsid w:val="00406D6A"/>
    <w:rsid w:val="00407B83"/>
    <w:rsid w:val="004100E3"/>
    <w:rsid w:val="00411053"/>
    <w:rsid w:val="00411612"/>
    <w:rsid w:val="0041182F"/>
    <w:rsid w:val="0041511A"/>
    <w:rsid w:val="0042063D"/>
    <w:rsid w:val="0042084B"/>
    <w:rsid w:val="0042154A"/>
    <w:rsid w:val="004225AF"/>
    <w:rsid w:val="00422F4D"/>
    <w:rsid w:val="00423528"/>
    <w:rsid w:val="00423A15"/>
    <w:rsid w:val="00423AD1"/>
    <w:rsid w:val="004244D9"/>
    <w:rsid w:val="00425B0D"/>
    <w:rsid w:val="00425DA0"/>
    <w:rsid w:val="00427B94"/>
    <w:rsid w:val="004304E5"/>
    <w:rsid w:val="0043087E"/>
    <w:rsid w:val="00431B49"/>
    <w:rsid w:val="00431E53"/>
    <w:rsid w:val="0043359D"/>
    <w:rsid w:val="004335C3"/>
    <w:rsid w:val="00433A40"/>
    <w:rsid w:val="00433D0D"/>
    <w:rsid w:val="004341BE"/>
    <w:rsid w:val="00434B99"/>
    <w:rsid w:val="004357E8"/>
    <w:rsid w:val="0044150D"/>
    <w:rsid w:val="00441673"/>
    <w:rsid w:val="00441708"/>
    <w:rsid w:val="0044171D"/>
    <w:rsid w:val="00442144"/>
    <w:rsid w:val="0044224F"/>
    <w:rsid w:val="004450AD"/>
    <w:rsid w:val="00445839"/>
    <w:rsid w:val="0045046D"/>
    <w:rsid w:val="00451323"/>
    <w:rsid w:val="004522DB"/>
    <w:rsid w:val="0045245B"/>
    <w:rsid w:val="00453D70"/>
    <w:rsid w:val="00453E5E"/>
    <w:rsid w:val="00453F49"/>
    <w:rsid w:val="00454356"/>
    <w:rsid w:val="00454821"/>
    <w:rsid w:val="004548AE"/>
    <w:rsid w:val="00455967"/>
    <w:rsid w:val="00455980"/>
    <w:rsid w:val="00455F7A"/>
    <w:rsid w:val="004562BE"/>
    <w:rsid w:val="00457213"/>
    <w:rsid w:val="00457C33"/>
    <w:rsid w:val="00460E0D"/>
    <w:rsid w:val="004616D2"/>
    <w:rsid w:val="00461D30"/>
    <w:rsid w:val="00463F13"/>
    <w:rsid w:val="00465410"/>
    <w:rsid w:val="0046592E"/>
    <w:rsid w:val="00466138"/>
    <w:rsid w:val="00466A2C"/>
    <w:rsid w:val="004674DD"/>
    <w:rsid w:val="00470405"/>
    <w:rsid w:val="004728B5"/>
    <w:rsid w:val="00472B39"/>
    <w:rsid w:val="00473E90"/>
    <w:rsid w:val="004741F2"/>
    <w:rsid w:val="004746CB"/>
    <w:rsid w:val="00480064"/>
    <w:rsid w:val="00480CCE"/>
    <w:rsid w:val="004824CA"/>
    <w:rsid w:val="0048312A"/>
    <w:rsid w:val="0048627C"/>
    <w:rsid w:val="00487AFB"/>
    <w:rsid w:val="00487E2F"/>
    <w:rsid w:val="00490B40"/>
    <w:rsid w:val="00493C55"/>
    <w:rsid w:val="00494415"/>
    <w:rsid w:val="00494C3B"/>
    <w:rsid w:val="00495FA0"/>
    <w:rsid w:val="004962C7"/>
    <w:rsid w:val="004966E6"/>
    <w:rsid w:val="00497650"/>
    <w:rsid w:val="004A0681"/>
    <w:rsid w:val="004A1254"/>
    <w:rsid w:val="004A2739"/>
    <w:rsid w:val="004A2D56"/>
    <w:rsid w:val="004A403F"/>
    <w:rsid w:val="004A4DF3"/>
    <w:rsid w:val="004A5017"/>
    <w:rsid w:val="004A5541"/>
    <w:rsid w:val="004A6F0E"/>
    <w:rsid w:val="004A7C0B"/>
    <w:rsid w:val="004B20FE"/>
    <w:rsid w:val="004B278B"/>
    <w:rsid w:val="004B393B"/>
    <w:rsid w:val="004B42A2"/>
    <w:rsid w:val="004B5F49"/>
    <w:rsid w:val="004B6A24"/>
    <w:rsid w:val="004B7136"/>
    <w:rsid w:val="004B779D"/>
    <w:rsid w:val="004B7E51"/>
    <w:rsid w:val="004B7FA7"/>
    <w:rsid w:val="004C0621"/>
    <w:rsid w:val="004C151A"/>
    <w:rsid w:val="004C21BF"/>
    <w:rsid w:val="004C27E2"/>
    <w:rsid w:val="004C33B6"/>
    <w:rsid w:val="004C400A"/>
    <w:rsid w:val="004C4BFB"/>
    <w:rsid w:val="004C4F68"/>
    <w:rsid w:val="004C5510"/>
    <w:rsid w:val="004C5A80"/>
    <w:rsid w:val="004C6E6D"/>
    <w:rsid w:val="004D21B2"/>
    <w:rsid w:val="004D355F"/>
    <w:rsid w:val="004D425E"/>
    <w:rsid w:val="004D47F3"/>
    <w:rsid w:val="004D629F"/>
    <w:rsid w:val="004D6BF7"/>
    <w:rsid w:val="004D6CD7"/>
    <w:rsid w:val="004D7BEE"/>
    <w:rsid w:val="004E0B72"/>
    <w:rsid w:val="004E0DAF"/>
    <w:rsid w:val="004E1539"/>
    <w:rsid w:val="004E15ED"/>
    <w:rsid w:val="004E235C"/>
    <w:rsid w:val="004E3E3A"/>
    <w:rsid w:val="004E48D4"/>
    <w:rsid w:val="004E5A56"/>
    <w:rsid w:val="004E5E14"/>
    <w:rsid w:val="004E6ED8"/>
    <w:rsid w:val="004F1627"/>
    <w:rsid w:val="004F163B"/>
    <w:rsid w:val="004F18EF"/>
    <w:rsid w:val="004F2EB2"/>
    <w:rsid w:val="004F30DA"/>
    <w:rsid w:val="004F3C2C"/>
    <w:rsid w:val="004F439D"/>
    <w:rsid w:val="004F47F4"/>
    <w:rsid w:val="004F55AC"/>
    <w:rsid w:val="004F5A63"/>
    <w:rsid w:val="004F6CFA"/>
    <w:rsid w:val="005009D1"/>
    <w:rsid w:val="00501B8E"/>
    <w:rsid w:val="00501C4C"/>
    <w:rsid w:val="0050278B"/>
    <w:rsid w:val="0050298F"/>
    <w:rsid w:val="00506778"/>
    <w:rsid w:val="005074AA"/>
    <w:rsid w:val="00507AE0"/>
    <w:rsid w:val="00511246"/>
    <w:rsid w:val="0051125F"/>
    <w:rsid w:val="00511521"/>
    <w:rsid w:val="00511B1A"/>
    <w:rsid w:val="00513736"/>
    <w:rsid w:val="00513B68"/>
    <w:rsid w:val="0051647E"/>
    <w:rsid w:val="00516550"/>
    <w:rsid w:val="005171B0"/>
    <w:rsid w:val="005175C8"/>
    <w:rsid w:val="005177B7"/>
    <w:rsid w:val="00520941"/>
    <w:rsid w:val="00521540"/>
    <w:rsid w:val="00522551"/>
    <w:rsid w:val="005229DC"/>
    <w:rsid w:val="00522CEE"/>
    <w:rsid w:val="00523A5E"/>
    <w:rsid w:val="00523C95"/>
    <w:rsid w:val="00524BC6"/>
    <w:rsid w:val="005256F3"/>
    <w:rsid w:val="005256FC"/>
    <w:rsid w:val="00525B28"/>
    <w:rsid w:val="00527612"/>
    <w:rsid w:val="0053083E"/>
    <w:rsid w:val="00530899"/>
    <w:rsid w:val="00531276"/>
    <w:rsid w:val="00532258"/>
    <w:rsid w:val="005327A7"/>
    <w:rsid w:val="005327D4"/>
    <w:rsid w:val="00533483"/>
    <w:rsid w:val="00533534"/>
    <w:rsid w:val="005359B7"/>
    <w:rsid w:val="00535CCC"/>
    <w:rsid w:val="00536A37"/>
    <w:rsid w:val="00536E07"/>
    <w:rsid w:val="00540787"/>
    <w:rsid w:val="00541683"/>
    <w:rsid w:val="00542252"/>
    <w:rsid w:val="005437E5"/>
    <w:rsid w:val="00545197"/>
    <w:rsid w:val="00545C0A"/>
    <w:rsid w:val="005465C4"/>
    <w:rsid w:val="00546F1A"/>
    <w:rsid w:val="00547C0A"/>
    <w:rsid w:val="00550611"/>
    <w:rsid w:val="00550779"/>
    <w:rsid w:val="00553CED"/>
    <w:rsid w:val="005564D8"/>
    <w:rsid w:val="005576E8"/>
    <w:rsid w:val="00562384"/>
    <w:rsid w:val="00562637"/>
    <w:rsid w:val="0056293C"/>
    <w:rsid w:val="00562D30"/>
    <w:rsid w:val="00562EE4"/>
    <w:rsid w:val="0056388D"/>
    <w:rsid w:val="00563A47"/>
    <w:rsid w:val="00564082"/>
    <w:rsid w:val="005648B8"/>
    <w:rsid w:val="00564EA9"/>
    <w:rsid w:val="005656AB"/>
    <w:rsid w:val="0056594F"/>
    <w:rsid w:val="00565A75"/>
    <w:rsid w:val="00565B5C"/>
    <w:rsid w:val="00567551"/>
    <w:rsid w:val="005722F8"/>
    <w:rsid w:val="005724EB"/>
    <w:rsid w:val="005732A4"/>
    <w:rsid w:val="005732F1"/>
    <w:rsid w:val="005746DC"/>
    <w:rsid w:val="00574910"/>
    <w:rsid w:val="00576AE0"/>
    <w:rsid w:val="00576D96"/>
    <w:rsid w:val="00576E80"/>
    <w:rsid w:val="005801F3"/>
    <w:rsid w:val="00580D13"/>
    <w:rsid w:val="0058163A"/>
    <w:rsid w:val="005818DD"/>
    <w:rsid w:val="00582F6A"/>
    <w:rsid w:val="005874F3"/>
    <w:rsid w:val="0058758B"/>
    <w:rsid w:val="00591226"/>
    <w:rsid w:val="005913FD"/>
    <w:rsid w:val="00591D2C"/>
    <w:rsid w:val="005955B5"/>
    <w:rsid w:val="00595935"/>
    <w:rsid w:val="00595E5A"/>
    <w:rsid w:val="00596BF1"/>
    <w:rsid w:val="005A04B9"/>
    <w:rsid w:val="005A20D2"/>
    <w:rsid w:val="005A405F"/>
    <w:rsid w:val="005A5CE8"/>
    <w:rsid w:val="005B1498"/>
    <w:rsid w:val="005B1DA0"/>
    <w:rsid w:val="005B641C"/>
    <w:rsid w:val="005B65B2"/>
    <w:rsid w:val="005B729F"/>
    <w:rsid w:val="005B7405"/>
    <w:rsid w:val="005C0121"/>
    <w:rsid w:val="005C04FD"/>
    <w:rsid w:val="005C0B7E"/>
    <w:rsid w:val="005C1F63"/>
    <w:rsid w:val="005C39F6"/>
    <w:rsid w:val="005C50E7"/>
    <w:rsid w:val="005C51AC"/>
    <w:rsid w:val="005C57CF"/>
    <w:rsid w:val="005C5C31"/>
    <w:rsid w:val="005C75FD"/>
    <w:rsid w:val="005D043F"/>
    <w:rsid w:val="005D08B4"/>
    <w:rsid w:val="005D0FB2"/>
    <w:rsid w:val="005D167F"/>
    <w:rsid w:val="005D1FFF"/>
    <w:rsid w:val="005D4605"/>
    <w:rsid w:val="005D475B"/>
    <w:rsid w:val="005D660E"/>
    <w:rsid w:val="005D6E3A"/>
    <w:rsid w:val="005D778D"/>
    <w:rsid w:val="005E0121"/>
    <w:rsid w:val="005E1015"/>
    <w:rsid w:val="005E1A43"/>
    <w:rsid w:val="005E2261"/>
    <w:rsid w:val="005E2D82"/>
    <w:rsid w:val="005E33ED"/>
    <w:rsid w:val="005E3C9B"/>
    <w:rsid w:val="005E4119"/>
    <w:rsid w:val="005E42C0"/>
    <w:rsid w:val="005E5668"/>
    <w:rsid w:val="005E5BE1"/>
    <w:rsid w:val="005E6547"/>
    <w:rsid w:val="005E6D86"/>
    <w:rsid w:val="005E74BC"/>
    <w:rsid w:val="005E77B4"/>
    <w:rsid w:val="005F1291"/>
    <w:rsid w:val="005F171E"/>
    <w:rsid w:val="005F207F"/>
    <w:rsid w:val="005F24FF"/>
    <w:rsid w:val="005F2E4F"/>
    <w:rsid w:val="005F3285"/>
    <w:rsid w:val="005F3A02"/>
    <w:rsid w:val="005F58A6"/>
    <w:rsid w:val="005F6CF2"/>
    <w:rsid w:val="005F763D"/>
    <w:rsid w:val="005F7D0F"/>
    <w:rsid w:val="0060023A"/>
    <w:rsid w:val="00600E2F"/>
    <w:rsid w:val="00600E87"/>
    <w:rsid w:val="00601134"/>
    <w:rsid w:val="0060128B"/>
    <w:rsid w:val="00601CCA"/>
    <w:rsid w:val="00602814"/>
    <w:rsid w:val="00603169"/>
    <w:rsid w:val="006038FD"/>
    <w:rsid w:val="006062F0"/>
    <w:rsid w:val="00610E72"/>
    <w:rsid w:val="00611D0A"/>
    <w:rsid w:val="00611D94"/>
    <w:rsid w:val="00612639"/>
    <w:rsid w:val="006126A8"/>
    <w:rsid w:val="00612853"/>
    <w:rsid w:val="006154B2"/>
    <w:rsid w:val="00615B45"/>
    <w:rsid w:val="0061647A"/>
    <w:rsid w:val="00616697"/>
    <w:rsid w:val="006203E8"/>
    <w:rsid w:val="0062176F"/>
    <w:rsid w:val="0062183D"/>
    <w:rsid w:val="006228FB"/>
    <w:rsid w:val="00623B0C"/>
    <w:rsid w:val="00623BF4"/>
    <w:rsid w:val="00623E8E"/>
    <w:rsid w:val="00625122"/>
    <w:rsid w:val="0062710D"/>
    <w:rsid w:val="00631F79"/>
    <w:rsid w:val="00633C2E"/>
    <w:rsid w:val="00633F5F"/>
    <w:rsid w:val="0064032E"/>
    <w:rsid w:val="006460DF"/>
    <w:rsid w:val="00647572"/>
    <w:rsid w:val="0064775E"/>
    <w:rsid w:val="00652572"/>
    <w:rsid w:val="006545B2"/>
    <w:rsid w:val="00654894"/>
    <w:rsid w:val="00655DB9"/>
    <w:rsid w:val="0065628E"/>
    <w:rsid w:val="00656471"/>
    <w:rsid w:val="00657A4C"/>
    <w:rsid w:val="00660CEF"/>
    <w:rsid w:val="006658C7"/>
    <w:rsid w:val="00665A91"/>
    <w:rsid w:val="006660FE"/>
    <w:rsid w:val="00666C8B"/>
    <w:rsid w:val="00666E29"/>
    <w:rsid w:val="00666F87"/>
    <w:rsid w:val="0067175B"/>
    <w:rsid w:val="00673231"/>
    <w:rsid w:val="00673774"/>
    <w:rsid w:val="006750AD"/>
    <w:rsid w:val="00675210"/>
    <w:rsid w:val="006759A4"/>
    <w:rsid w:val="00676C8A"/>
    <w:rsid w:val="006779C0"/>
    <w:rsid w:val="006808E7"/>
    <w:rsid w:val="00681B20"/>
    <w:rsid w:val="00681E4A"/>
    <w:rsid w:val="00681F9D"/>
    <w:rsid w:val="00682F02"/>
    <w:rsid w:val="006854DD"/>
    <w:rsid w:val="006902B1"/>
    <w:rsid w:val="006918F7"/>
    <w:rsid w:val="00691CB3"/>
    <w:rsid w:val="00692038"/>
    <w:rsid w:val="006924A0"/>
    <w:rsid w:val="00693664"/>
    <w:rsid w:val="006951ED"/>
    <w:rsid w:val="00695852"/>
    <w:rsid w:val="00696EE2"/>
    <w:rsid w:val="006973F5"/>
    <w:rsid w:val="006A15E9"/>
    <w:rsid w:val="006A1982"/>
    <w:rsid w:val="006A1A7B"/>
    <w:rsid w:val="006A1AAD"/>
    <w:rsid w:val="006A1DEB"/>
    <w:rsid w:val="006A542E"/>
    <w:rsid w:val="006A69C4"/>
    <w:rsid w:val="006A6BD0"/>
    <w:rsid w:val="006A703A"/>
    <w:rsid w:val="006A75BD"/>
    <w:rsid w:val="006A7E09"/>
    <w:rsid w:val="006B046F"/>
    <w:rsid w:val="006B1C72"/>
    <w:rsid w:val="006B4AAE"/>
    <w:rsid w:val="006B5F35"/>
    <w:rsid w:val="006C09D7"/>
    <w:rsid w:val="006C2EA3"/>
    <w:rsid w:val="006C3DE0"/>
    <w:rsid w:val="006C6F73"/>
    <w:rsid w:val="006C7662"/>
    <w:rsid w:val="006C7B9A"/>
    <w:rsid w:val="006C7E77"/>
    <w:rsid w:val="006D0482"/>
    <w:rsid w:val="006D184E"/>
    <w:rsid w:val="006D3BAA"/>
    <w:rsid w:val="006D4DFE"/>
    <w:rsid w:val="006D543E"/>
    <w:rsid w:val="006D5EEC"/>
    <w:rsid w:val="006E0006"/>
    <w:rsid w:val="006E00F2"/>
    <w:rsid w:val="006E04E6"/>
    <w:rsid w:val="006E34B6"/>
    <w:rsid w:val="006E52A7"/>
    <w:rsid w:val="006E55DB"/>
    <w:rsid w:val="006E5B75"/>
    <w:rsid w:val="006E6167"/>
    <w:rsid w:val="006E643B"/>
    <w:rsid w:val="006E77CC"/>
    <w:rsid w:val="006F004C"/>
    <w:rsid w:val="006F162B"/>
    <w:rsid w:val="006F1D28"/>
    <w:rsid w:val="006F3B0C"/>
    <w:rsid w:val="006F3BE9"/>
    <w:rsid w:val="006F437A"/>
    <w:rsid w:val="006F7D78"/>
    <w:rsid w:val="00701E5B"/>
    <w:rsid w:val="00702B56"/>
    <w:rsid w:val="00704671"/>
    <w:rsid w:val="00705E9E"/>
    <w:rsid w:val="0070609C"/>
    <w:rsid w:val="00707B90"/>
    <w:rsid w:val="0071292E"/>
    <w:rsid w:val="0071337F"/>
    <w:rsid w:val="007139A0"/>
    <w:rsid w:val="00715A8F"/>
    <w:rsid w:val="00715A98"/>
    <w:rsid w:val="00715B62"/>
    <w:rsid w:val="00715F37"/>
    <w:rsid w:val="007163BE"/>
    <w:rsid w:val="007201AC"/>
    <w:rsid w:val="00720BA7"/>
    <w:rsid w:val="00721305"/>
    <w:rsid w:val="00723713"/>
    <w:rsid w:val="00723F10"/>
    <w:rsid w:val="007245AE"/>
    <w:rsid w:val="0073009A"/>
    <w:rsid w:val="00731378"/>
    <w:rsid w:val="007336FC"/>
    <w:rsid w:val="00733CC3"/>
    <w:rsid w:val="00735A6C"/>
    <w:rsid w:val="00735AE5"/>
    <w:rsid w:val="007370DA"/>
    <w:rsid w:val="0073745C"/>
    <w:rsid w:val="00741496"/>
    <w:rsid w:val="007447F2"/>
    <w:rsid w:val="00744CA2"/>
    <w:rsid w:val="0074584B"/>
    <w:rsid w:val="00746285"/>
    <w:rsid w:val="007463A3"/>
    <w:rsid w:val="007471E8"/>
    <w:rsid w:val="00747C1D"/>
    <w:rsid w:val="00750CFB"/>
    <w:rsid w:val="00754662"/>
    <w:rsid w:val="00757743"/>
    <w:rsid w:val="00760A86"/>
    <w:rsid w:val="00763A62"/>
    <w:rsid w:val="00764093"/>
    <w:rsid w:val="007644C3"/>
    <w:rsid w:val="00767FEB"/>
    <w:rsid w:val="00770A01"/>
    <w:rsid w:val="00771802"/>
    <w:rsid w:val="00772DA7"/>
    <w:rsid w:val="00772FCF"/>
    <w:rsid w:val="00773939"/>
    <w:rsid w:val="00773C49"/>
    <w:rsid w:val="00777DBB"/>
    <w:rsid w:val="00781CC6"/>
    <w:rsid w:val="00784111"/>
    <w:rsid w:val="007842D3"/>
    <w:rsid w:val="00785F8D"/>
    <w:rsid w:val="00786279"/>
    <w:rsid w:val="007864E2"/>
    <w:rsid w:val="00786796"/>
    <w:rsid w:val="007878B7"/>
    <w:rsid w:val="0079028D"/>
    <w:rsid w:val="0079065E"/>
    <w:rsid w:val="00790ECD"/>
    <w:rsid w:val="00795FB4"/>
    <w:rsid w:val="00797A92"/>
    <w:rsid w:val="00797F7A"/>
    <w:rsid w:val="007A1169"/>
    <w:rsid w:val="007A2581"/>
    <w:rsid w:val="007A4E8C"/>
    <w:rsid w:val="007A5A1B"/>
    <w:rsid w:val="007A65A7"/>
    <w:rsid w:val="007B1C41"/>
    <w:rsid w:val="007B30F3"/>
    <w:rsid w:val="007B3A89"/>
    <w:rsid w:val="007B3F28"/>
    <w:rsid w:val="007B43BA"/>
    <w:rsid w:val="007B4ADE"/>
    <w:rsid w:val="007B4C9B"/>
    <w:rsid w:val="007B4E64"/>
    <w:rsid w:val="007B55A9"/>
    <w:rsid w:val="007B580C"/>
    <w:rsid w:val="007B5FB7"/>
    <w:rsid w:val="007B664A"/>
    <w:rsid w:val="007B672C"/>
    <w:rsid w:val="007B7D3C"/>
    <w:rsid w:val="007C153B"/>
    <w:rsid w:val="007C1F51"/>
    <w:rsid w:val="007C3C1D"/>
    <w:rsid w:val="007C3DD6"/>
    <w:rsid w:val="007C4521"/>
    <w:rsid w:val="007C645C"/>
    <w:rsid w:val="007C6FB0"/>
    <w:rsid w:val="007C71EC"/>
    <w:rsid w:val="007D0E7E"/>
    <w:rsid w:val="007D1D0A"/>
    <w:rsid w:val="007D2505"/>
    <w:rsid w:val="007D2AC6"/>
    <w:rsid w:val="007D30B1"/>
    <w:rsid w:val="007D37DB"/>
    <w:rsid w:val="007D61E3"/>
    <w:rsid w:val="007D67E7"/>
    <w:rsid w:val="007D7538"/>
    <w:rsid w:val="007D7AC3"/>
    <w:rsid w:val="007E06D3"/>
    <w:rsid w:val="007E0703"/>
    <w:rsid w:val="007E461B"/>
    <w:rsid w:val="007E46B2"/>
    <w:rsid w:val="007E6F3E"/>
    <w:rsid w:val="007E7D5C"/>
    <w:rsid w:val="007E7EC5"/>
    <w:rsid w:val="007F033F"/>
    <w:rsid w:val="007F089D"/>
    <w:rsid w:val="007F0B8F"/>
    <w:rsid w:val="007F1BFA"/>
    <w:rsid w:val="007F1F36"/>
    <w:rsid w:val="007F224C"/>
    <w:rsid w:val="007F2271"/>
    <w:rsid w:val="007F25F7"/>
    <w:rsid w:val="007F2C6B"/>
    <w:rsid w:val="007F5935"/>
    <w:rsid w:val="007F5D5D"/>
    <w:rsid w:val="007F6D9C"/>
    <w:rsid w:val="007F6FB8"/>
    <w:rsid w:val="007F7082"/>
    <w:rsid w:val="007F77A1"/>
    <w:rsid w:val="008010E5"/>
    <w:rsid w:val="00804A75"/>
    <w:rsid w:val="008052C7"/>
    <w:rsid w:val="008056E9"/>
    <w:rsid w:val="00805A54"/>
    <w:rsid w:val="008061E0"/>
    <w:rsid w:val="00807354"/>
    <w:rsid w:val="008112B5"/>
    <w:rsid w:val="0081179E"/>
    <w:rsid w:val="008118F9"/>
    <w:rsid w:val="00811D41"/>
    <w:rsid w:val="00811DFC"/>
    <w:rsid w:val="00813867"/>
    <w:rsid w:val="00814911"/>
    <w:rsid w:val="00814E13"/>
    <w:rsid w:val="008153EB"/>
    <w:rsid w:val="0081564B"/>
    <w:rsid w:val="00815E8D"/>
    <w:rsid w:val="008162F4"/>
    <w:rsid w:val="008167FF"/>
    <w:rsid w:val="00821275"/>
    <w:rsid w:val="00822491"/>
    <w:rsid w:val="00822EDA"/>
    <w:rsid w:val="00823B55"/>
    <w:rsid w:val="00825004"/>
    <w:rsid w:val="008256A9"/>
    <w:rsid w:val="00825996"/>
    <w:rsid w:val="00826E70"/>
    <w:rsid w:val="0082767C"/>
    <w:rsid w:val="008322B7"/>
    <w:rsid w:val="008330C5"/>
    <w:rsid w:val="00833C2C"/>
    <w:rsid w:val="0083424F"/>
    <w:rsid w:val="008347BF"/>
    <w:rsid w:val="008350E5"/>
    <w:rsid w:val="008354CE"/>
    <w:rsid w:val="00836BC5"/>
    <w:rsid w:val="00836E08"/>
    <w:rsid w:val="00837DFF"/>
    <w:rsid w:val="00841259"/>
    <w:rsid w:val="00841F96"/>
    <w:rsid w:val="0084280B"/>
    <w:rsid w:val="0084374B"/>
    <w:rsid w:val="00843A2E"/>
    <w:rsid w:val="00844BEA"/>
    <w:rsid w:val="00845195"/>
    <w:rsid w:val="008457AD"/>
    <w:rsid w:val="008477F7"/>
    <w:rsid w:val="00847F96"/>
    <w:rsid w:val="0085197C"/>
    <w:rsid w:val="00852E53"/>
    <w:rsid w:val="0085645C"/>
    <w:rsid w:val="00856E70"/>
    <w:rsid w:val="0085795C"/>
    <w:rsid w:val="00857FF7"/>
    <w:rsid w:val="00860183"/>
    <w:rsid w:val="00860535"/>
    <w:rsid w:val="008606B4"/>
    <w:rsid w:val="00860B2B"/>
    <w:rsid w:val="00862684"/>
    <w:rsid w:val="00862AEF"/>
    <w:rsid w:val="00862F36"/>
    <w:rsid w:val="00864A0F"/>
    <w:rsid w:val="00864B78"/>
    <w:rsid w:val="008650AF"/>
    <w:rsid w:val="0086521D"/>
    <w:rsid w:val="00865620"/>
    <w:rsid w:val="00865E72"/>
    <w:rsid w:val="008669AC"/>
    <w:rsid w:val="00866A03"/>
    <w:rsid w:val="00867077"/>
    <w:rsid w:val="00867347"/>
    <w:rsid w:val="00871069"/>
    <w:rsid w:val="00871844"/>
    <w:rsid w:val="00871B42"/>
    <w:rsid w:val="00872F60"/>
    <w:rsid w:val="00873E29"/>
    <w:rsid w:val="0087417A"/>
    <w:rsid w:val="0087418D"/>
    <w:rsid w:val="00874FB8"/>
    <w:rsid w:val="008756FC"/>
    <w:rsid w:val="00875B7D"/>
    <w:rsid w:val="008775BA"/>
    <w:rsid w:val="0088139A"/>
    <w:rsid w:val="00881477"/>
    <w:rsid w:val="0088204B"/>
    <w:rsid w:val="008820F3"/>
    <w:rsid w:val="00882326"/>
    <w:rsid w:val="00882933"/>
    <w:rsid w:val="0088300F"/>
    <w:rsid w:val="00883CF2"/>
    <w:rsid w:val="00884536"/>
    <w:rsid w:val="00884EFA"/>
    <w:rsid w:val="0088726E"/>
    <w:rsid w:val="008903BD"/>
    <w:rsid w:val="00892299"/>
    <w:rsid w:val="008927A9"/>
    <w:rsid w:val="00893185"/>
    <w:rsid w:val="0089326B"/>
    <w:rsid w:val="00893435"/>
    <w:rsid w:val="0089390D"/>
    <w:rsid w:val="00893CA0"/>
    <w:rsid w:val="00894CBA"/>
    <w:rsid w:val="00895531"/>
    <w:rsid w:val="008958C6"/>
    <w:rsid w:val="008959D7"/>
    <w:rsid w:val="00895B8A"/>
    <w:rsid w:val="008960C3"/>
    <w:rsid w:val="008A0E77"/>
    <w:rsid w:val="008A3C39"/>
    <w:rsid w:val="008A44BD"/>
    <w:rsid w:val="008A532F"/>
    <w:rsid w:val="008A69D7"/>
    <w:rsid w:val="008A6ABB"/>
    <w:rsid w:val="008B0FC5"/>
    <w:rsid w:val="008B1694"/>
    <w:rsid w:val="008B3146"/>
    <w:rsid w:val="008B3341"/>
    <w:rsid w:val="008B34DF"/>
    <w:rsid w:val="008B36C1"/>
    <w:rsid w:val="008B4211"/>
    <w:rsid w:val="008B4219"/>
    <w:rsid w:val="008B4D0F"/>
    <w:rsid w:val="008B5B1D"/>
    <w:rsid w:val="008B6056"/>
    <w:rsid w:val="008B794B"/>
    <w:rsid w:val="008B7ABD"/>
    <w:rsid w:val="008C067D"/>
    <w:rsid w:val="008C19B0"/>
    <w:rsid w:val="008C353A"/>
    <w:rsid w:val="008C3F26"/>
    <w:rsid w:val="008C4132"/>
    <w:rsid w:val="008C4F12"/>
    <w:rsid w:val="008C59C9"/>
    <w:rsid w:val="008C5BB0"/>
    <w:rsid w:val="008C682F"/>
    <w:rsid w:val="008D00FF"/>
    <w:rsid w:val="008D4153"/>
    <w:rsid w:val="008D4C6B"/>
    <w:rsid w:val="008D6D6B"/>
    <w:rsid w:val="008D6FC3"/>
    <w:rsid w:val="008D73F7"/>
    <w:rsid w:val="008D79FA"/>
    <w:rsid w:val="008D7EE6"/>
    <w:rsid w:val="008E287C"/>
    <w:rsid w:val="008E2963"/>
    <w:rsid w:val="008E363A"/>
    <w:rsid w:val="008E3FE6"/>
    <w:rsid w:val="008E42BA"/>
    <w:rsid w:val="008E535B"/>
    <w:rsid w:val="008E5C2A"/>
    <w:rsid w:val="008E6322"/>
    <w:rsid w:val="008E6ED9"/>
    <w:rsid w:val="008E731A"/>
    <w:rsid w:val="008F0A0C"/>
    <w:rsid w:val="008F0BA1"/>
    <w:rsid w:val="008F0EDF"/>
    <w:rsid w:val="008F139F"/>
    <w:rsid w:val="008F1891"/>
    <w:rsid w:val="008F190E"/>
    <w:rsid w:val="008F298F"/>
    <w:rsid w:val="008F300E"/>
    <w:rsid w:val="008F3A07"/>
    <w:rsid w:val="008F5257"/>
    <w:rsid w:val="008F583A"/>
    <w:rsid w:val="008F5FE5"/>
    <w:rsid w:val="008F76B8"/>
    <w:rsid w:val="008F7773"/>
    <w:rsid w:val="00900C6D"/>
    <w:rsid w:val="00901095"/>
    <w:rsid w:val="009031E9"/>
    <w:rsid w:val="0090330E"/>
    <w:rsid w:val="00906530"/>
    <w:rsid w:val="00906F47"/>
    <w:rsid w:val="00907312"/>
    <w:rsid w:val="009108D9"/>
    <w:rsid w:val="00910E6B"/>
    <w:rsid w:val="0091158F"/>
    <w:rsid w:val="00911889"/>
    <w:rsid w:val="00912285"/>
    <w:rsid w:val="009124F7"/>
    <w:rsid w:val="00914135"/>
    <w:rsid w:val="00915366"/>
    <w:rsid w:val="00915797"/>
    <w:rsid w:val="00915936"/>
    <w:rsid w:val="00915B28"/>
    <w:rsid w:val="0091620D"/>
    <w:rsid w:val="00921420"/>
    <w:rsid w:val="00923D5B"/>
    <w:rsid w:val="009240AE"/>
    <w:rsid w:val="00925FC8"/>
    <w:rsid w:val="00926951"/>
    <w:rsid w:val="00926BCA"/>
    <w:rsid w:val="00927335"/>
    <w:rsid w:val="009278AE"/>
    <w:rsid w:val="009307A6"/>
    <w:rsid w:val="009310E1"/>
    <w:rsid w:val="00932B2B"/>
    <w:rsid w:val="009337DC"/>
    <w:rsid w:val="00933D1D"/>
    <w:rsid w:val="00934D74"/>
    <w:rsid w:val="00935F14"/>
    <w:rsid w:val="009362FC"/>
    <w:rsid w:val="00936390"/>
    <w:rsid w:val="00936527"/>
    <w:rsid w:val="009365BC"/>
    <w:rsid w:val="00936FB4"/>
    <w:rsid w:val="00937367"/>
    <w:rsid w:val="00937F7B"/>
    <w:rsid w:val="00940607"/>
    <w:rsid w:val="00941E20"/>
    <w:rsid w:val="00942958"/>
    <w:rsid w:val="009432B5"/>
    <w:rsid w:val="00943C3D"/>
    <w:rsid w:val="0094438E"/>
    <w:rsid w:val="0094706E"/>
    <w:rsid w:val="00947712"/>
    <w:rsid w:val="009503EF"/>
    <w:rsid w:val="00951A94"/>
    <w:rsid w:val="00951BAD"/>
    <w:rsid w:val="0095239E"/>
    <w:rsid w:val="00955461"/>
    <w:rsid w:val="00955488"/>
    <w:rsid w:val="00956083"/>
    <w:rsid w:val="00956A93"/>
    <w:rsid w:val="009573BF"/>
    <w:rsid w:val="0095742A"/>
    <w:rsid w:val="00961658"/>
    <w:rsid w:val="0096264F"/>
    <w:rsid w:val="00962B3E"/>
    <w:rsid w:val="00965C4C"/>
    <w:rsid w:val="00966878"/>
    <w:rsid w:val="00966C79"/>
    <w:rsid w:val="00966D6A"/>
    <w:rsid w:val="009674F6"/>
    <w:rsid w:val="00967ED5"/>
    <w:rsid w:val="0097081C"/>
    <w:rsid w:val="00971221"/>
    <w:rsid w:val="00973ABE"/>
    <w:rsid w:val="0097475D"/>
    <w:rsid w:val="009758A4"/>
    <w:rsid w:val="009769DF"/>
    <w:rsid w:val="00980685"/>
    <w:rsid w:val="009827FF"/>
    <w:rsid w:val="009830A5"/>
    <w:rsid w:val="0098693F"/>
    <w:rsid w:val="00990192"/>
    <w:rsid w:val="00991DAD"/>
    <w:rsid w:val="0099315B"/>
    <w:rsid w:val="00995250"/>
    <w:rsid w:val="009956DC"/>
    <w:rsid w:val="00996088"/>
    <w:rsid w:val="009A1C0D"/>
    <w:rsid w:val="009A2FF8"/>
    <w:rsid w:val="009A38FF"/>
    <w:rsid w:val="009A4AA4"/>
    <w:rsid w:val="009A53EB"/>
    <w:rsid w:val="009A5B63"/>
    <w:rsid w:val="009B1A17"/>
    <w:rsid w:val="009B1E7A"/>
    <w:rsid w:val="009B3ECA"/>
    <w:rsid w:val="009B436D"/>
    <w:rsid w:val="009B70BC"/>
    <w:rsid w:val="009B76AE"/>
    <w:rsid w:val="009C0458"/>
    <w:rsid w:val="009C04EC"/>
    <w:rsid w:val="009C0B7F"/>
    <w:rsid w:val="009C26CA"/>
    <w:rsid w:val="009C2CCE"/>
    <w:rsid w:val="009C5B3A"/>
    <w:rsid w:val="009C5EE7"/>
    <w:rsid w:val="009C6E6D"/>
    <w:rsid w:val="009C7445"/>
    <w:rsid w:val="009D087E"/>
    <w:rsid w:val="009D0999"/>
    <w:rsid w:val="009D267A"/>
    <w:rsid w:val="009D2715"/>
    <w:rsid w:val="009D2BBD"/>
    <w:rsid w:val="009D400B"/>
    <w:rsid w:val="009D5EE8"/>
    <w:rsid w:val="009D6B40"/>
    <w:rsid w:val="009D7223"/>
    <w:rsid w:val="009D79A4"/>
    <w:rsid w:val="009E065E"/>
    <w:rsid w:val="009E246D"/>
    <w:rsid w:val="009E2679"/>
    <w:rsid w:val="009E2A17"/>
    <w:rsid w:val="009E319A"/>
    <w:rsid w:val="009E37F5"/>
    <w:rsid w:val="009E47C0"/>
    <w:rsid w:val="009E74FE"/>
    <w:rsid w:val="009E75AE"/>
    <w:rsid w:val="009F1BDC"/>
    <w:rsid w:val="009F298D"/>
    <w:rsid w:val="009F3AE0"/>
    <w:rsid w:val="009F41D2"/>
    <w:rsid w:val="009F46AD"/>
    <w:rsid w:val="009F46C0"/>
    <w:rsid w:val="00A00ABF"/>
    <w:rsid w:val="00A01BE0"/>
    <w:rsid w:val="00A01D57"/>
    <w:rsid w:val="00A04831"/>
    <w:rsid w:val="00A079AA"/>
    <w:rsid w:val="00A10F0D"/>
    <w:rsid w:val="00A11F54"/>
    <w:rsid w:val="00A1207A"/>
    <w:rsid w:val="00A15AB2"/>
    <w:rsid w:val="00A160D4"/>
    <w:rsid w:val="00A1638E"/>
    <w:rsid w:val="00A17676"/>
    <w:rsid w:val="00A20A2F"/>
    <w:rsid w:val="00A21B07"/>
    <w:rsid w:val="00A22EA2"/>
    <w:rsid w:val="00A2370D"/>
    <w:rsid w:val="00A24392"/>
    <w:rsid w:val="00A24DA1"/>
    <w:rsid w:val="00A25355"/>
    <w:rsid w:val="00A261EC"/>
    <w:rsid w:val="00A2706D"/>
    <w:rsid w:val="00A332E4"/>
    <w:rsid w:val="00A350F8"/>
    <w:rsid w:val="00A35269"/>
    <w:rsid w:val="00A36699"/>
    <w:rsid w:val="00A37FF4"/>
    <w:rsid w:val="00A40010"/>
    <w:rsid w:val="00A421A1"/>
    <w:rsid w:val="00A42F30"/>
    <w:rsid w:val="00A43A6B"/>
    <w:rsid w:val="00A47DB9"/>
    <w:rsid w:val="00A50080"/>
    <w:rsid w:val="00A50DFF"/>
    <w:rsid w:val="00A51AAE"/>
    <w:rsid w:val="00A52AA8"/>
    <w:rsid w:val="00A5384A"/>
    <w:rsid w:val="00A53B50"/>
    <w:rsid w:val="00A543EC"/>
    <w:rsid w:val="00A558B1"/>
    <w:rsid w:val="00A55901"/>
    <w:rsid w:val="00A60625"/>
    <w:rsid w:val="00A62FC6"/>
    <w:rsid w:val="00A64146"/>
    <w:rsid w:val="00A646BC"/>
    <w:rsid w:val="00A647EC"/>
    <w:rsid w:val="00A64914"/>
    <w:rsid w:val="00A6571A"/>
    <w:rsid w:val="00A672BB"/>
    <w:rsid w:val="00A67C22"/>
    <w:rsid w:val="00A70128"/>
    <w:rsid w:val="00A70248"/>
    <w:rsid w:val="00A70C35"/>
    <w:rsid w:val="00A72DEA"/>
    <w:rsid w:val="00A73415"/>
    <w:rsid w:val="00A73A42"/>
    <w:rsid w:val="00A74F64"/>
    <w:rsid w:val="00A7532D"/>
    <w:rsid w:val="00A763B9"/>
    <w:rsid w:val="00A763E4"/>
    <w:rsid w:val="00A77A08"/>
    <w:rsid w:val="00A80D4E"/>
    <w:rsid w:val="00A824CE"/>
    <w:rsid w:val="00A8310F"/>
    <w:rsid w:val="00A8385D"/>
    <w:rsid w:val="00A83ACE"/>
    <w:rsid w:val="00A841EA"/>
    <w:rsid w:val="00A84B7F"/>
    <w:rsid w:val="00A85214"/>
    <w:rsid w:val="00A8595D"/>
    <w:rsid w:val="00A85D87"/>
    <w:rsid w:val="00A87916"/>
    <w:rsid w:val="00A909B0"/>
    <w:rsid w:val="00A91121"/>
    <w:rsid w:val="00A917E5"/>
    <w:rsid w:val="00A919CA"/>
    <w:rsid w:val="00A92046"/>
    <w:rsid w:val="00A9298E"/>
    <w:rsid w:val="00A932D1"/>
    <w:rsid w:val="00A933D6"/>
    <w:rsid w:val="00A94277"/>
    <w:rsid w:val="00A9434F"/>
    <w:rsid w:val="00A95D30"/>
    <w:rsid w:val="00A96771"/>
    <w:rsid w:val="00A96E87"/>
    <w:rsid w:val="00A975A1"/>
    <w:rsid w:val="00A97E39"/>
    <w:rsid w:val="00AA12D9"/>
    <w:rsid w:val="00AA2474"/>
    <w:rsid w:val="00AA29C6"/>
    <w:rsid w:val="00AA44DF"/>
    <w:rsid w:val="00AA4616"/>
    <w:rsid w:val="00AA5E47"/>
    <w:rsid w:val="00AA68E6"/>
    <w:rsid w:val="00AA6969"/>
    <w:rsid w:val="00AB014B"/>
    <w:rsid w:val="00AB0CCF"/>
    <w:rsid w:val="00AB0F1D"/>
    <w:rsid w:val="00AB23BD"/>
    <w:rsid w:val="00AB372F"/>
    <w:rsid w:val="00AB4740"/>
    <w:rsid w:val="00AB4ADF"/>
    <w:rsid w:val="00AB4B1F"/>
    <w:rsid w:val="00AB50A7"/>
    <w:rsid w:val="00AB520B"/>
    <w:rsid w:val="00AB6E5C"/>
    <w:rsid w:val="00AC0A85"/>
    <w:rsid w:val="00AC0CB5"/>
    <w:rsid w:val="00AC32B8"/>
    <w:rsid w:val="00AC6F9D"/>
    <w:rsid w:val="00AD119E"/>
    <w:rsid w:val="00AD1B18"/>
    <w:rsid w:val="00AD1DB4"/>
    <w:rsid w:val="00AD2AC2"/>
    <w:rsid w:val="00AD3203"/>
    <w:rsid w:val="00AD43A2"/>
    <w:rsid w:val="00AD5244"/>
    <w:rsid w:val="00AD59ED"/>
    <w:rsid w:val="00AD5F57"/>
    <w:rsid w:val="00AD6118"/>
    <w:rsid w:val="00AD67F7"/>
    <w:rsid w:val="00AD6A88"/>
    <w:rsid w:val="00AE0373"/>
    <w:rsid w:val="00AE35E8"/>
    <w:rsid w:val="00AE3A0C"/>
    <w:rsid w:val="00AE3D1E"/>
    <w:rsid w:val="00AE516E"/>
    <w:rsid w:val="00AF0AC9"/>
    <w:rsid w:val="00AF172D"/>
    <w:rsid w:val="00AF4F9F"/>
    <w:rsid w:val="00AF645E"/>
    <w:rsid w:val="00AF6A9F"/>
    <w:rsid w:val="00AF6C47"/>
    <w:rsid w:val="00AF7D6C"/>
    <w:rsid w:val="00B02205"/>
    <w:rsid w:val="00B0527F"/>
    <w:rsid w:val="00B06222"/>
    <w:rsid w:val="00B06B1B"/>
    <w:rsid w:val="00B1024E"/>
    <w:rsid w:val="00B10429"/>
    <w:rsid w:val="00B126CD"/>
    <w:rsid w:val="00B1297E"/>
    <w:rsid w:val="00B13701"/>
    <w:rsid w:val="00B13A72"/>
    <w:rsid w:val="00B147A7"/>
    <w:rsid w:val="00B14840"/>
    <w:rsid w:val="00B148B9"/>
    <w:rsid w:val="00B14B71"/>
    <w:rsid w:val="00B151E1"/>
    <w:rsid w:val="00B162C0"/>
    <w:rsid w:val="00B163B8"/>
    <w:rsid w:val="00B16D00"/>
    <w:rsid w:val="00B1706B"/>
    <w:rsid w:val="00B17475"/>
    <w:rsid w:val="00B218F5"/>
    <w:rsid w:val="00B23A02"/>
    <w:rsid w:val="00B23D36"/>
    <w:rsid w:val="00B24615"/>
    <w:rsid w:val="00B24FA4"/>
    <w:rsid w:val="00B2612D"/>
    <w:rsid w:val="00B262AD"/>
    <w:rsid w:val="00B26EF2"/>
    <w:rsid w:val="00B27696"/>
    <w:rsid w:val="00B27E4C"/>
    <w:rsid w:val="00B30DA7"/>
    <w:rsid w:val="00B323A9"/>
    <w:rsid w:val="00B326D1"/>
    <w:rsid w:val="00B32F43"/>
    <w:rsid w:val="00B32F66"/>
    <w:rsid w:val="00B33CFE"/>
    <w:rsid w:val="00B34A55"/>
    <w:rsid w:val="00B34BCF"/>
    <w:rsid w:val="00B35EFD"/>
    <w:rsid w:val="00B370C7"/>
    <w:rsid w:val="00B401C8"/>
    <w:rsid w:val="00B40DC3"/>
    <w:rsid w:val="00B410E5"/>
    <w:rsid w:val="00B41158"/>
    <w:rsid w:val="00B41ADC"/>
    <w:rsid w:val="00B43438"/>
    <w:rsid w:val="00B442A7"/>
    <w:rsid w:val="00B44881"/>
    <w:rsid w:val="00B4495D"/>
    <w:rsid w:val="00B44BBA"/>
    <w:rsid w:val="00B46DFF"/>
    <w:rsid w:val="00B47948"/>
    <w:rsid w:val="00B50183"/>
    <w:rsid w:val="00B503C0"/>
    <w:rsid w:val="00B50405"/>
    <w:rsid w:val="00B51C2A"/>
    <w:rsid w:val="00B53D63"/>
    <w:rsid w:val="00B553D6"/>
    <w:rsid w:val="00B562A3"/>
    <w:rsid w:val="00B56B90"/>
    <w:rsid w:val="00B576E1"/>
    <w:rsid w:val="00B6036A"/>
    <w:rsid w:val="00B618E8"/>
    <w:rsid w:val="00B61ED7"/>
    <w:rsid w:val="00B62916"/>
    <w:rsid w:val="00B62995"/>
    <w:rsid w:val="00B62C6B"/>
    <w:rsid w:val="00B64A0F"/>
    <w:rsid w:val="00B655AB"/>
    <w:rsid w:val="00B65F01"/>
    <w:rsid w:val="00B708EB"/>
    <w:rsid w:val="00B71DD1"/>
    <w:rsid w:val="00B725C4"/>
    <w:rsid w:val="00B75921"/>
    <w:rsid w:val="00B7647A"/>
    <w:rsid w:val="00B76DA8"/>
    <w:rsid w:val="00B76F31"/>
    <w:rsid w:val="00B80300"/>
    <w:rsid w:val="00B84876"/>
    <w:rsid w:val="00B8646C"/>
    <w:rsid w:val="00B865EA"/>
    <w:rsid w:val="00B8704E"/>
    <w:rsid w:val="00B87836"/>
    <w:rsid w:val="00B90765"/>
    <w:rsid w:val="00B90D33"/>
    <w:rsid w:val="00B92432"/>
    <w:rsid w:val="00B92CC6"/>
    <w:rsid w:val="00B92FFB"/>
    <w:rsid w:val="00B931AA"/>
    <w:rsid w:val="00B93D12"/>
    <w:rsid w:val="00B93E5E"/>
    <w:rsid w:val="00B94E17"/>
    <w:rsid w:val="00B971C3"/>
    <w:rsid w:val="00BA0336"/>
    <w:rsid w:val="00BA0C09"/>
    <w:rsid w:val="00BA1572"/>
    <w:rsid w:val="00BA2C58"/>
    <w:rsid w:val="00BA2CDF"/>
    <w:rsid w:val="00BA2EE9"/>
    <w:rsid w:val="00BA5549"/>
    <w:rsid w:val="00BA5BB4"/>
    <w:rsid w:val="00BA7331"/>
    <w:rsid w:val="00BA75FC"/>
    <w:rsid w:val="00BB1147"/>
    <w:rsid w:val="00BB16AE"/>
    <w:rsid w:val="00BB1FC8"/>
    <w:rsid w:val="00BB2E8D"/>
    <w:rsid w:val="00BB4090"/>
    <w:rsid w:val="00BB4133"/>
    <w:rsid w:val="00BB4C2A"/>
    <w:rsid w:val="00BB6A7B"/>
    <w:rsid w:val="00BB7D7C"/>
    <w:rsid w:val="00BC0CC2"/>
    <w:rsid w:val="00BC151A"/>
    <w:rsid w:val="00BC162C"/>
    <w:rsid w:val="00BC33BD"/>
    <w:rsid w:val="00BC5B78"/>
    <w:rsid w:val="00BC601C"/>
    <w:rsid w:val="00BC6837"/>
    <w:rsid w:val="00BC74AA"/>
    <w:rsid w:val="00BC77EC"/>
    <w:rsid w:val="00BC79BD"/>
    <w:rsid w:val="00BC7A27"/>
    <w:rsid w:val="00BC7EA1"/>
    <w:rsid w:val="00BD04D7"/>
    <w:rsid w:val="00BD5708"/>
    <w:rsid w:val="00BD598E"/>
    <w:rsid w:val="00BD5C58"/>
    <w:rsid w:val="00BD6231"/>
    <w:rsid w:val="00BE0C3C"/>
    <w:rsid w:val="00BE12BA"/>
    <w:rsid w:val="00BE20BF"/>
    <w:rsid w:val="00BE3AB0"/>
    <w:rsid w:val="00BE588F"/>
    <w:rsid w:val="00BE7A92"/>
    <w:rsid w:val="00BF02C3"/>
    <w:rsid w:val="00BF07F9"/>
    <w:rsid w:val="00BF0970"/>
    <w:rsid w:val="00BF1163"/>
    <w:rsid w:val="00BF16D9"/>
    <w:rsid w:val="00BF2D1D"/>
    <w:rsid w:val="00BF4C2D"/>
    <w:rsid w:val="00BF5226"/>
    <w:rsid w:val="00BF5822"/>
    <w:rsid w:val="00BF63F4"/>
    <w:rsid w:val="00BF7871"/>
    <w:rsid w:val="00C01332"/>
    <w:rsid w:val="00C01AF0"/>
    <w:rsid w:val="00C02CE7"/>
    <w:rsid w:val="00C040EA"/>
    <w:rsid w:val="00C054EA"/>
    <w:rsid w:val="00C057B3"/>
    <w:rsid w:val="00C059B5"/>
    <w:rsid w:val="00C05C29"/>
    <w:rsid w:val="00C0772D"/>
    <w:rsid w:val="00C105D4"/>
    <w:rsid w:val="00C10C17"/>
    <w:rsid w:val="00C11161"/>
    <w:rsid w:val="00C112CB"/>
    <w:rsid w:val="00C12B03"/>
    <w:rsid w:val="00C158DC"/>
    <w:rsid w:val="00C1635B"/>
    <w:rsid w:val="00C16C22"/>
    <w:rsid w:val="00C21552"/>
    <w:rsid w:val="00C224D2"/>
    <w:rsid w:val="00C2318B"/>
    <w:rsid w:val="00C25487"/>
    <w:rsid w:val="00C25DF3"/>
    <w:rsid w:val="00C25F07"/>
    <w:rsid w:val="00C26F8B"/>
    <w:rsid w:val="00C309DE"/>
    <w:rsid w:val="00C310C7"/>
    <w:rsid w:val="00C312D9"/>
    <w:rsid w:val="00C3160E"/>
    <w:rsid w:val="00C33494"/>
    <w:rsid w:val="00C339DB"/>
    <w:rsid w:val="00C343F1"/>
    <w:rsid w:val="00C3528F"/>
    <w:rsid w:val="00C35A38"/>
    <w:rsid w:val="00C35F66"/>
    <w:rsid w:val="00C35FF4"/>
    <w:rsid w:val="00C36FB9"/>
    <w:rsid w:val="00C377B9"/>
    <w:rsid w:val="00C41E12"/>
    <w:rsid w:val="00C439E8"/>
    <w:rsid w:val="00C44179"/>
    <w:rsid w:val="00C4563C"/>
    <w:rsid w:val="00C4662C"/>
    <w:rsid w:val="00C46659"/>
    <w:rsid w:val="00C46DBC"/>
    <w:rsid w:val="00C4754C"/>
    <w:rsid w:val="00C51E57"/>
    <w:rsid w:val="00C54314"/>
    <w:rsid w:val="00C55275"/>
    <w:rsid w:val="00C56E72"/>
    <w:rsid w:val="00C600FA"/>
    <w:rsid w:val="00C60A6A"/>
    <w:rsid w:val="00C6275E"/>
    <w:rsid w:val="00C628F9"/>
    <w:rsid w:val="00C62AF0"/>
    <w:rsid w:val="00C62BEC"/>
    <w:rsid w:val="00C633AD"/>
    <w:rsid w:val="00C66D40"/>
    <w:rsid w:val="00C67DA3"/>
    <w:rsid w:val="00C67E57"/>
    <w:rsid w:val="00C707C0"/>
    <w:rsid w:val="00C72533"/>
    <w:rsid w:val="00C72820"/>
    <w:rsid w:val="00C72AB6"/>
    <w:rsid w:val="00C732D4"/>
    <w:rsid w:val="00C73518"/>
    <w:rsid w:val="00C7539F"/>
    <w:rsid w:val="00C75B77"/>
    <w:rsid w:val="00C761F5"/>
    <w:rsid w:val="00C76F23"/>
    <w:rsid w:val="00C80013"/>
    <w:rsid w:val="00C8040A"/>
    <w:rsid w:val="00C813DE"/>
    <w:rsid w:val="00C8227D"/>
    <w:rsid w:val="00C8281A"/>
    <w:rsid w:val="00C828E0"/>
    <w:rsid w:val="00C8516B"/>
    <w:rsid w:val="00C85EAA"/>
    <w:rsid w:val="00C86B3C"/>
    <w:rsid w:val="00C86E20"/>
    <w:rsid w:val="00C87D67"/>
    <w:rsid w:val="00C93607"/>
    <w:rsid w:val="00C941D8"/>
    <w:rsid w:val="00C95310"/>
    <w:rsid w:val="00C95F86"/>
    <w:rsid w:val="00C9686E"/>
    <w:rsid w:val="00C96A50"/>
    <w:rsid w:val="00CA0968"/>
    <w:rsid w:val="00CA2D21"/>
    <w:rsid w:val="00CA371D"/>
    <w:rsid w:val="00CA3A09"/>
    <w:rsid w:val="00CA5838"/>
    <w:rsid w:val="00CA7B05"/>
    <w:rsid w:val="00CB1896"/>
    <w:rsid w:val="00CB30B3"/>
    <w:rsid w:val="00CB3DF3"/>
    <w:rsid w:val="00CB3EF7"/>
    <w:rsid w:val="00CB5EE5"/>
    <w:rsid w:val="00CB6495"/>
    <w:rsid w:val="00CB6A59"/>
    <w:rsid w:val="00CB6C0E"/>
    <w:rsid w:val="00CB6E56"/>
    <w:rsid w:val="00CC04B6"/>
    <w:rsid w:val="00CC0A35"/>
    <w:rsid w:val="00CC1DC7"/>
    <w:rsid w:val="00CC3B19"/>
    <w:rsid w:val="00CC5289"/>
    <w:rsid w:val="00CC553C"/>
    <w:rsid w:val="00CC555B"/>
    <w:rsid w:val="00CC5575"/>
    <w:rsid w:val="00CC5A61"/>
    <w:rsid w:val="00CC6005"/>
    <w:rsid w:val="00CC652E"/>
    <w:rsid w:val="00CC6F2D"/>
    <w:rsid w:val="00CC6FB7"/>
    <w:rsid w:val="00CC7EF2"/>
    <w:rsid w:val="00CD06C3"/>
    <w:rsid w:val="00CD3A6F"/>
    <w:rsid w:val="00CD3C14"/>
    <w:rsid w:val="00CD4760"/>
    <w:rsid w:val="00CD613B"/>
    <w:rsid w:val="00CD625C"/>
    <w:rsid w:val="00CD651E"/>
    <w:rsid w:val="00CD7AE6"/>
    <w:rsid w:val="00CD7B3F"/>
    <w:rsid w:val="00CE0480"/>
    <w:rsid w:val="00CE05BC"/>
    <w:rsid w:val="00CE23F1"/>
    <w:rsid w:val="00CE38E0"/>
    <w:rsid w:val="00CE4AD4"/>
    <w:rsid w:val="00CE630C"/>
    <w:rsid w:val="00CE6741"/>
    <w:rsid w:val="00CE71B4"/>
    <w:rsid w:val="00CE7DA9"/>
    <w:rsid w:val="00CF02BF"/>
    <w:rsid w:val="00CF2369"/>
    <w:rsid w:val="00CF2A70"/>
    <w:rsid w:val="00CF2CD2"/>
    <w:rsid w:val="00CF3F9D"/>
    <w:rsid w:val="00CF6DE3"/>
    <w:rsid w:val="00CF6FA2"/>
    <w:rsid w:val="00CF705C"/>
    <w:rsid w:val="00CF7E0B"/>
    <w:rsid w:val="00D02E3A"/>
    <w:rsid w:val="00D02EAC"/>
    <w:rsid w:val="00D03592"/>
    <w:rsid w:val="00D0387D"/>
    <w:rsid w:val="00D04A2F"/>
    <w:rsid w:val="00D04FAC"/>
    <w:rsid w:val="00D05207"/>
    <w:rsid w:val="00D057DD"/>
    <w:rsid w:val="00D05A24"/>
    <w:rsid w:val="00D05C1F"/>
    <w:rsid w:val="00D067AB"/>
    <w:rsid w:val="00D101BF"/>
    <w:rsid w:val="00D105DB"/>
    <w:rsid w:val="00D10993"/>
    <w:rsid w:val="00D125A1"/>
    <w:rsid w:val="00D12DE3"/>
    <w:rsid w:val="00D1526D"/>
    <w:rsid w:val="00D16CB7"/>
    <w:rsid w:val="00D219E6"/>
    <w:rsid w:val="00D21BC6"/>
    <w:rsid w:val="00D21F97"/>
    <w:rsid w:val="00D22B41"/>
    <w:rsid w:val="00D22CE5"/>
    <w:rsid w:val="00D24021"/>
    <w:rsid w:val="00D24711"/>
    <w:rsid w:val="00D248F2"/>
    <w:rsid w:val="00D249BD"/>
    <w:rsid w:val="00D27CA8"/>
    <w:rsid w:val="00D27F84"/>
    <w:rsid w:val="00D27FF5"/>
    <w:rsid w:val="00D306B9"/>
    <w:rsid w:val="00D313DF"/>
    <w:rsid w:val="00D32416"/>
    <w:rsid w:val="00D32630"/>
    <w:rsid w:val="00D327BB"/>
    <w:rsid w:val="00D3787E"/>
    <w:rsid w:val="00D42DDC"/>
    <w:rsid w:val="00D4316B"/>
    <w:rsid w:val="00D44D90"/>
    <w:rsid w:val="00D4594E"/>
    <w:rsid w:val="00D460CA"/>
    <w:rsid w:val="00D47C5E"/>
    <w:rsid w:val="00D50A37"/>
    <w:rsid w:val="00D564B0"/>
    <w:rsid w:val="00D56C84"/>
    <w:rsid w:val="00D56DFD"/>
    <w:rsid w:val="00D56EE2"/>
    <w:rsid w:val="00D57353"/>
    <w:rsid w:val="00D6233F"/>
    <w:rsid w:val="00D62619"/>
    <w:rsid w:val="00D62A9D"/>
    <w:rsid w:val="00D632FF"/>
    <w:rsid w:val="00D649ED"/>
    <w:rsid w:val="00D66E5D"/>
    <w:rsid w:val="00D67C7B"/>
    <w:rsid w:val="00D70D68"/>
    <w:rsid w:val="00D739FB"/>
    <w:rsid w:val="00D75C3C"/>
    <w:rsid w:val="00D76BAB"/>
    <w:rsid w:val="00D77C81"/>
    <w:rsid w:val="00D80BBD"/>
    <w:rsid w:val="00D81912"/>
    <w:rsid w:val="00D820B7"/>
    <w:rsid w:val="00D82762"/>
    <w:rsid w:val="00D84F80"/>
    <w:rsid w:val="00D87043"/>
    <w:rsid w:val="00D875DE"/>
    <w:rsid w:val="00D87A20"/>
    <w:rsid w:val="00D9009C"/>
    <w:rsid w:val="00D909AA"/>
    <w:rsid w:val="00D92046"/>
    <w:rsid w:val="00D94A6C"/>
    <w:rsid w:val="00D95609"/>
    <w:rsid w:val="00D9655A"/>
    <w:rsid w:val="00D96E1B"/>
    <w:rsid w:val="00D9791C"/>
    <w:rsid w:val="00DA2EA3"/>
    <w:rsid w:val="00DA4B55"/>
    <w:rsid w:val="00DA6439"/>
    <w:rsid w:val="00DA6447"/>
    <w:rsid w:val="00DA738C"/>
    <w:rsid w:val="00DB06DA"/>
    <w:rsid w:val="00DB0834"/>
    <w:rsid w:val="00DB4CBB"/>
    <w:rsid w:val="00DB7471"/>
    <w:rsid w:val="00DC077F"/>
    <w:rsid w:val="00DC0D19"/>
    <w:rsid w:val="00DC1C7B"/>
    <w:rsid w:val="00DC2A40"/>
    <w:rsid w:val="00DC4D78"/>
    <w:rsid w:val="00DC501F"/>
    <w:rsid w:val="00DC5450"/>
    <w:rsid w:val="00DC5645"/>
    <w:rsid w:val="00DC5CFC"/>
    <w:rsid w:val="00DC69B2"/>
    <w:rsid w:val="00DC72FE"/>
    <w:rsid w:val="00DC7A7C"/>
    <w:rsid w:val="00DD05C4"/>
    <w:rsid w:val="00DD1E96"/>
    <w:rsid w:val="00DD1F91"/>
    <w:rsid w:val="00DD2083"/>
    <w:rsid w:val="00DD28AD"/>
    <w:rsid w:val="00DD3CA1"/>
    <w:rsid w:val="00DD52EF"/>
    <w:rsid w:val="00DD652E"/>
    <w:rsid w:val="00DD6961"/>
    <w:rsid w:val="00DD7439"/>
    <w:rsid w:val="00DD7A8C"/>
    <w:rsid w:val="00DE0686"/>
    <w:rsid w:val="00DE13BF"/>
    <w:rsid w:val="00DE3854"/>
    <w:rsid w:val="00DE3862"/>
    <w:rsid w:val="00DE3AEB"/>
    <w:rsid w:val="00DE55EB"/>
    <w:rsid w:val="00DE5AF5"/>
    <w:rsid w:val="00DE608D"/>
    <w:rsid w:val="00DF494A"/>
    <w:rsid w:val="00DF76C2"/>
    <w:rsid w:val="00DF7A00"/>
    <w:rsid w:val="00E0009E"/>
    <w:rsid w:val="00E002CE"/>
    <w:rsid w:val="00E01A34"/>
    <w:rsid w:val="00E01F6E"/>
    <w:rsid w:val="00E023AD"/>
    <w:rsid w:val="00E032A8"/>
    <w:rsid w:val="00E040EC"/>
    <w:rsid w:val="00E0444C"/>
    <w:rsid w:val="00E04DED"/>
    <w:rsid w:val="00E0566E"/>
    <w:rsid w:val="00E05A69"/>
    <w:rsid w:val="00E0617F"/>
    <w:rsid w:val="00E06254"/>
    <w:rsid w:val="00E06922"/>
    <w:rsid w:val="00E06C3D"/>
    <w:rsid w:val="00E0735B"/>
    <w:rsid w:val="00E0784A"/>
    <w:rsid w:val="00E1120D"/>
    <w:rsid w:val="00E11AAC"/>
    <w:rsid w:val="00E11B56"/>
    <w:rsid w:val="00E13CB3"/>
    <w:rsid w:val="00E140C5"/>
    <w:rsid w:val="00E2013D"/>
    <w:rsid w:val="00E2121D"/>
    <w:rsid w:val="00E230F8"/>
    <w:rsid w:val="00E243A3"/>
    <w:rsid w:val="00E246D3"/>
    <w:rsid w:val="00E264BF"/>
    <w:rsid w:val="00E277BC"/>
    <w:rsid w:val="00E30409"/>
    <w:rsid w:val="00E308BA"/>
    <w:rsid w:val="00E31EA5"/>
    <w:rsid w:val="00E34870"/>
    <w:rsid w:val="00E35506"/>
    <w:rsid w:val="00E35825"/>
    <w:rsid w:val="00E37564"/>
    <w:rsid w:val="00E404F3"/>
    <w:rsid w:val="00E40656"/>
    <w:rsid w:val="00E41263"/>
    <w:rsid w:val="00E4144B"/>
    <w:rsid w:val="00E41F03"/>
    <w:rsid w:val="00E42894"/>
    <w:rsid w:val="00E43352"/>
    <w:rsid w:val="00E43459"/>
    <w:rsid w:val="00E43797"/>
    <w:rsid w:val="00E449A8"/>
    <w:rsid w:val="00E45F87"/>
    <w:rsid w:val="00E47E15"/>
    <w:rsid w:val="00E505B3"/>
    <w:rsid w:val="00E50CA4"/>
    <w:rsid w:val="00E51C98"/>
    <w:rsid w:val="00E532DB"/>
    <w:rsid w:val="00E5376A"/>
    <w:rsid w:val="00E55D94"/>
    <w:rsid w:val="00E564A7"/>
    <w:rsid w:val="00E617B6"/>
    <w:rsid w:val="00E627A7"/>
    <w:rsid w:val="00E64BCD"/>
    <w:rsid w:val="00E64DCD"/>
    <w:rsid w:val="00E65820"/>
    <w:rsid w:val="00E66446"/>
    <w:rsid w:val="00E6668B"/>
    <w:rsid w:val="00E6675B"/>
    <w:rsid w:val="00E66E5E"/>
    <w:rsid w:val="00E674C8"/>
    <w:rsid w:val="00E677CD"/>
    <w:rsid w:val="00E7184C"/>
    <w:rsid w:val="00E71C02"/>
    <w:rsid w:val="00E72EF6"/>
    <w:rsid w:val="00E75221"/>
    <w:rsid w:val="00E757AB"/>
    <w:rsid w:val="00E75C49"/>
    <w:rsid w:val="00E76AB0"/>
    <w:rsid w:val="00E771FD"/>
    <w:rsid w:val="00E773B0"/>
    <w:rsid w:val="00E80A66"/>
    <w:rsid w:val="00E814AD"/>
    <w:rsid w:val="00E83671"/>
    <w:rsid w:val="00E83942"/>
    <w:rsid w:val="00E8395D"/>
    <w:rsid w:val="00E8396D"/>
    <w:rsid w:val="00E8423A"/>
    <w:rsid w:val="00E846D9"/>
    <w:rsid w:val="00E860F3"/>
    <w:rsid w:val="00E90CB8"/>
    <w:rsid w:val="00E924C8"/>
    <w:rsid w:val="00E92C92"/>
    <w:rsid w:val="00E95328"/>
    <w:rsid w:val="00E956D9"/>
    <w:rsid w:val="00E97039"/>
    <w:rsid w:val="00E9734D"/>
    <w:rsid w:val="00E97FA8"/>
    <w:rsid w:val="00EA2472"/>
    <w:rsid w:val="00EA2C55"/>
    <w:rsid w:val="00EA2E0E"/>
    <w:rsid w:val="00EA3753"/>
    <w:rsid w:val="00EA3941"/>
    <w:rsid w:val="00EA3EA8"/>
    <w:rsid w:val="00EA454D"/>
    <w:rsid w:val="00EA4E60"/>
    <w:rsid w:val="00EA52E5"/>
    <w:rsid w:val="00EA6F7F"/>
    <w:rsid w:val="00EA7010"/>
    <w:rsid w:val="00EA78CF"/>
    <w:rsid w:val="00EA7AB6"/>
    <w:rsid w:val="00EB0B7F"/>
    <w:rsid w:val="00EB30E8"/>
    <w:rsid w:val="00EB3D9D"/>
    <w:rsid w:val="00EB510A"/>
    <w:rsid w:val="00EB6B24"/>
    <w:rsid w:val="00EB6BBF"/>
    <w:rsid w:val="00EC1ECE"/>
    <w:rsid w:val="00EC6FB9"/>
    <w:rsid w:val="00EC777A"/>
    <w:rsid w:val="00ED0721"/>
    <w:rsid w:val="00ED19AA"/>
    <w:rsid w:val="00ED294B"/>
    <w:rsid w:val="00ED3E7F"/>
    <w:rsid w:val="00ED3F21"/>
    <w:rsid w:val="00ED42A8"/>
    <w:rsid w:val="00ED6FEB"/>
    <w:rsid w:val="00ED7B09"/>
    <w:rsid w:val="00ED7ED4"/>
    <w:rsid w:val="00ED7F86"/>
    <w:rsid w:val="00EE1847"/>
    <w:rsid w:val="00EE2EFC"/>
    <w:rsid w:val="00EE3221"/>
    <w:rsid w:val="00EE38CB"/>
    <w:rsid w:val="00EE54B3"/>
    <w:rsid w:val="00EE5965"/>
    <w:rsid w:val="00EE5A73"/>
    <w:rsid w:val="00EE67F0"/>
    <w:rsid w:val="00EF1961"/>
    <w:rsid w:val="00EF3CD8"/>
    <w:rsid w:val="00EF4035"/>
    <w:rsid w:val="00EF55FC"/>
    <w:rsid w:val="00F02C21"/>
    <w:rsid w:val="00F03647"/>
    <w:rsid w:val="00F06AAD"/>
    <w:rsid w:val="00F073A7"/>
    <w:rsid w:val="00F10CE4"/>
    <w:rsid w:val="00F10FFB"/>
    <w:rsid w:val="00F11025"/>
    <w:rsid w:val="00F11634"/>
    <w:rsid w:val="00F123CC"/>
    <w:rsid w:val="00F136DF"/>
    <w:rsid w:val="00F13B52"/>
    <w:rsid w:val="00F13F77"/>
    <w:rsid w:val="00F15FC5"/>
    <w:rsid w:val="00F16CF2"/>
    <w:rsid w:val="00F2158A"/>
    <w:rsid w:val="00F21C41"/>
    <w:rsid w:val="00F23678"/>
    <w:rsid w:val="00F26470"/>
    <w:rsid w:val="00F26663"/>
    <w:rsid w:val="00F329D1"/>
    <w:rsid w:val="00F3629C"/>
    <w:rsid w:val="00F36420"/>
    <w:rsid w:val="00F374CF"/>
    <w:rsid w:val="00F37EA2"/>
    <w:rsid w:val="00F400F9"/>
    <w:rsid w:val="00F40191"/>
    <w:rsid w:val="00F40215"/>
    <w:rsid w:val="00F41F8A"/>
    <w:rsid w:val="00F42B81"/>
    <w:rsid w:val="00F43DCB"/>
    <w:rsid w:val="00F45E12"/>
    <w:rsid w:val="00F4646F"/>
    <w:rsid w:val="00F467F0"/>
    <w:rsid w:val="00F47EFC"/>
    <w:rsid w:val="00F53471"/>
    <w:rsid w:val="00F53F5B"/>
    <w:rsid w:val="00F56FC4"/>
    <w:rsid w:val="00F600BE"/>
    <w:rsid w:val="00F6106D"/>
    <w:rsid w:val="00F62695"/>
    <w:rsid w:val="00F62E1A"/>
    <w:rsid w:val="00F62F84"/>
    <w:rsid w:val="00F62FF1"/>
    <w:rsid w:val="00F64045"/>
    <w:rsid w:val="00F65C39"/>
    <w:rsid w:val="00F65D6B"/>
    <w:rsid w:val="00F70BAA"/>
    <w:rsid w:val="00F71575"/>
    <w:rsid w:val="00F723D7"/>
    <w:rsid w:val="00F7269D"/>
    <w:rsid w:val="00F72761"/>
    <w:rsid w:val="00F7322E"/>
    <w:rsid w:val="00F7361E"/>
    <w:rsid w:val="00F73C8C"/>
    <w:rsid w:val="00F74114"/>
    <w:rsid w:val="00F74596"/>
    <w:rsid w:val="00F74E28"/>
    <w:rsid w:val="00F751BE"/>
    <w:rsid w:val="00F75F08"/>
    <w:rsid w:val="00F7614B"/>
    <w:rsid w:val="00F76A7B"/>
    <w:rsid w:val="00F779A2"/>
    <w:rsid w:val="00F84E26"/>
    <w:rsid w:val="00F8514A"/>
    <w:rsid w:val="00F854AD"/>
    <w:rsid w:val="00F85F26"/>
    <w:rsid w:val="00F86771"/>
    <w:rsid w:val="00F8762C"/>
    <w:rsid w:val="00F87EC6"/>
    <w:rsid w:val="00F9025D"/>
    <w:rsid w:val="00F90897"/>
    <w:rsid w:val="00F916CF"/>
    <w:rsid w:val="00F92D92"/>
    <w:rsid w:val="00F93E1B"/>
    <w:rsid w:val="00F954BB"/>
    <w:rsid w:val="00F96147"/>
    <w:rsid w:val="00F96942"/>
    <w:rsid w:val="00F96FFF"/>
    <w:rsid w:val="00FA2B53"/>
    <w:rsid w:val="00FA3106"/>
    <w:rsid w:val="00FA4542"/>
    <w:rsid w:val="00FA4C21"/>
    <w:rsid w:val="00FA53DB"/>
    <w:rsid w:val="00FA729E"/>
    <w:rsid w:val="00FA74E7"/>
    <w:rsid w:val="00FA7AA4"/>
    <w:rsid w:val="00FB0891"/>
    <w:rsid w:val="00FB1596"/>
    <w:rsid w:val="00FB4984"/>
    <w:rsid w:val="00FB52C1"/>
    <w:rsid w:val="00FB56AA"/>
    <w:rsid w:val="00FB5F33"/>
    <w:rsid w:val="00FC17F2"/>
    <w:rsid w:val="00FC5994"/>
    <w:rsid w:val="00FC6C75"/>
    <w:rsid w:val="00FC6DFF"/>
    <w:rsid w:val="00FD0721"/>
    <w:rsid w:val="00FD21DC"/>
    <w:rsid w:val="00FD2900"/>
    <w:rsid w:val="00FD4768"/>
    <w:rsid w:val="00FD5929"/>
    <w:rsid w:val="00FD6E43"/>
    <w:rsid w:val="00FE0D4D"/>
    <w:rsid w:val="00FE2408"/>
    <w:rsid w:val="00FE4B9B"/>
    <w:rsid w:val="00FE513E"/>
    <w:rsid w:val="00FF0D6E"/>
    <w:rsid w:val="00FF1B3E"/>
    <w:rsid w:val="00FF1E44"/>
    <w:rsid w:val="00FF2F67"/>
    <w:rsid w:val="00FF3291"/>
    <w:rsid w:val="00FF3767"/>
    <w:rsid w:val="00FF3A8D"/>
    <w:rsid w:val="00FF48DA"/>
    <w:rsid w:val="00FF5D7F"/>
    <w:rsid w:val="00FF617B"/>
    <w:rsid w:val="00FF667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2A19A"/>
  <w15:chartTrackingRefBased/>
  <w15:docId w15:val="{BBD0372C-4D35-438B-97C6-E33385AF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12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aliases w:val="H1"/>
    <w:basedOn w:val="a"/>
    <w:next w:val="a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a3">
    <w:name w:val="Название"/>
    <w:basedOn w:val="a"/>
    <w:next w:val="a"/>
    <w:link w:val="a4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5">
    <w:name w:val="Subtitle"/>
    <w:aliases w:val="ТЗ 4"/>
    <w:basedOn w:val="a"/>
    <w:next w:val="a"/>
    <w:link w:val="a6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link w:val="a5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7">
    <w:name w:val="Strong"/>
    <w:uiPriority w:val="22"/>
    <w:qFormat/>
    <w:rsid w:val="00380212"/>
    <w:rPr>
      <w:rFonts w:cs="Times New Roman"/>
      <w:b/>
      <w:bCs/>
    </w:rPr>
  </w:style>
  <w:style w:type="character" w:styleId="a8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380212"/>
    <w:rPr>
      <w:szCs w:val="32"/>
    </w:rPr>
  </w:style>
  <w:style w:type="paragraph" w:customStyle="1" w:styleId="12">
    <w:name w:val="Абзац списка1"/>
    <w:basedOn w:val="a"/>
    <w:qFormat/>
    <w:rsid w:val="00380212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3">
    <w:name w:val="Выделенная цитата1"/>
    <w:basedOn w:val="a"/>
    <w:next w:val="a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4">
    <w:name w:val="Слабое выделение1"/>
    <w:rsid w:val="00380212"/>
    <w:rPr>
      <w:i/>
      <w:color w:val="5A5A5A"/>
    </w:rPr>
  </w:style>
  <w:style w:type="character" w:customStyle="1" w:styleId="15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link w:val="a9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b">
    <w:name w:val="footer"/>
    <w:basedOn w:val="a"/>
    <w:link w:val="ac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link w:val="ab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d">
    <w:name w:val="page number"/>
    <w:rsid w:val="00380212"/>
    <w:rPr>
      <w:rFonts w:cs="Times New Roman"/>
    </w:rPr>
  </w:style>
  <w:style w:type="paragraph" w:customStyle="1" w:styleId="19">
    <w:name w:val="Абзац списка1"/>
    <w:aliases w:val="Абзац списка2,List_Paragraph,Multilevel para_II,List Paragraph1,List Paragraph (numbered (a)),Numbered list"/>
    <w:basedOn w:val="a"/>
    <w:link w:val="ae"/>
    <w:qFormat/>
    <w:rsid w:val="00380212"/>
    <w:pPr>
      <w:ind w:left="720"/>
      <w:contextualSpacing/>
    </w:pPr>
  </w:style>
  <w:style w:type="paragraph" w:styleId="af">
    <w:name w:val="Balloon Text"/>
    <w:basedOn w:val="a"/>
    <w:link w:val="af0"/>
    <w:rsid w:val="003802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1">
    <w:name w:val="Block Text"/>
    <w:basedOn w:val="a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link w:val="af2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4">
    <w:name w:val="Body Text"/>
    <w:basedOn w:val="a"/>
    <w:link w:val="af5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link w:val="af4"/>
    <w:locked/>
    <w:rsid w:val="00380212"/>
    <w:rPr>
      <w:rFonts w:eastAsia="Calibri"/>
      <w:sz w:val="24"/>
      <w:lang w:val="en-US" w:eastAsia="en-US" w:bidi="ar-SA"/>
    </w:rPr>
  </w:style>
  <w:style w:type="paragraph" w:styleId="af6">
    <w:name w:val="footnote text"/>
    <w:basedOn w:val="a"/>
    <w:link w:val="af7"/>
    <w:uiPriority w:val="99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link w:val="af6"/>
    <w:uiPriority w:val="99"/>
    <w:locked/>
    <w:rsid w:val="00380212"/>
    <w:rPr>
      <w:rFonts w:eastAsia="Calibri"/>
      <w:lang w:val="en-GB" w:eastAsia="en-US" w:bidi="ar-SA"/>
    </w:rPr>
  </w:style>
  <w:style w:type="character" w:styleId="af8">
    <w:name w:val="footnote reference"/>
    <w:uiPriority w:val="99"/>
    <w:rsid w:val="00380212"/>
    <w:rPr>
      <w:vertAlign w:val="superscript"/>
    </w:rPr>
  </w:style>
  <w:style w:type="paragraph" w:styleId="31">
    <w:name w:val="Body Text Indent 3"/>
    <w:basedOn w:val="a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9">
    <w:name w:val="Hyperlink"/>
    <w:rsid w:val="00380212"/>
    <w:rPr>
      <w:color w:val="0000FF"/>
      <w:u w:val="single"/>
    </w:rPr>
  </w:style>
  <w:style w:type="character" w:styleId="afa">
    <w:name w:val="FollowedHyperlink"/>
    <w:rsid w:val="00380212"/>
    <w:rPr>
      <w:color w:val="800080"/>
      <w:u w:val="single"/>
    </w:rPr>
  </w:style>
  <w:style w:type="paragraph" w:styleId="afb">
    <w:name w:val="annotation text"/>
    <w:basedOn w:val="a"/>
    <w:link w:val="afc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link w:val="afb"/>
    <w:locked/>
    <w:rsid w:val="00380212"/>
    <w:rPr>
      <w:rFonts w:eastAsia="Calibri"/>
      <w:lang w:val="en-GB" w:eastAsia="en-US" w:bidi="ar-SA"/>
    </w:rPr>
  </w:style>
  <w:style w:type="paragraph" w:styleId="afd">
    <w:name w:val="annotation subject"/>
    <w:basedOn w:val="afb"/>
    <w:next w:val="afb"/>
    <w:link w:val="afe"/>
    <w:rsid w:val="00380212"/>
    <w:rPr>
      <w:b/>
      <w:bCs/>
    </w:rPr>
  </w:style>
  <w:style w:type="character" w:customStyle="1" w:styleId="afe">
    <w:name w:val="Тема примечания Знак"/>
    <w:link w:val="afd"/>
    <w:locked/>
    <w:rsid w:val="00380212"/>
    <w:rPr>
      <w:rFonts w:eastAsia="Calibri"/>
      <w:b/>
      <w:bCs/>
      <w:lang w:val="en-GB" w:eastAsia="en-US" w:bidi="ar-SA"/>
    </w:rPr>
  </w:style>
  <w:style w:type="paragraph" w:styleId="aff">
    <w:name w:val="Normal (Web)"/>
    <w:basedOn w:val="a"/>
    <w:uiPriority w:val="99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0">
    <w:name w:val="endnote text"/>
    <w:basedOn w:val="a"/>
    <w:link w:val="aff1"/>
    <w:semiHidden/>
    <w:rsid w:val="00380212"/>
    <w:rPr>
      <w:sz w:val="20"/>
      <w:szCs w:val="20"/>
    </w:rPr>
  </w:style>
  <w:style w:type="character" w:customStyle="1" w:styleId="aff1">
    <w:name w:val="Текст концевой сноски Знак"/>
    <w:link w:val="aff0"/>
    <w:semiHidden/>
    <w:locked/>
    <w:rsid w:val="00380212"/>
    <w:rPr>
      <w:rFonts w:ascii="Cambria" w:hAnsi="Cambria"/>
      <w:lang w:val="en-US" w:eastAsia="en-US" w:bidi="ar-SA"/>
    </w:rPr>
  </w:style>
  <w:style w:type="character" w:styleId="aff2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380212"/>
    <w:pPr>
      <w:ind w:left="240"/>
    </w:pPr>
  </w:style>
  <w:style w:type="paragraph" w:styleId="33">
    <w:name w:val="toc 3"/>
    <w:basedOn w:val="a"/>
    <w:next w:val="a"/>
    <w:autoRedefine/>
    <w:rsid w:val="00380212"/>
    <w:pPr>
      <w:ind w:left="480"/>
    </w:pPr>
  </w:style>
  <w:style w:type="paragraph" w:styleId="1a">
    <w:name w:val="toc 1"/>
    <w:basedOn w:val="a"/>
    <w:next w:val="a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3">
    <w:name w:val="Символ сноски"/>
    <w:rsid w:val="00380212"/>
  </w:style>
  <w:style w:type="character" w:customStyle="1" w:styleId="aff4">
    <w:name w:val="Символы концевой сноски"/>
    <w:rsid w:val="00380212"/>
  </w:style>
  <w:style w:type="paragraph" w:styleId="aff5">
    <w:name w:val="Title"/>
    <w:basedOn w:val="a"/>
    <w:next w:val="af4"/>
    <w:link w:val="aff6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basedOn w:val="af4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a">
    <w:name w:val="????"/>
    <w:rsid w:val="00380212"/>
    <w:pPr>
      <w:widowControl w:val="0"/>
    </w:pPr>
    <w:rPr>
      <w:rFonts w:eastAsia="SimSun"/>
    </w:rPr>
  </w:style>
  <w:style w:type="paragraph" w:customStyle="1" w:styleId="1f">
    <w:name w:val="ТЗ1"/>
    <w:basedOn w:val="1"/>
    <w:link w:val="1f0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0">
    <w:name w:val="ТЗ1 Знак"/>
    <w:link w:val="1f"/>
    <w:locked/>
    <w:rsid w:val="009D6B40"/>
    <w:rPr>
      <w:rFonts w:eastAsia="Calibri"/>
      <w:b/>
      <w:bCs/>
      <w:caps/>
      <w:sz w:val="24"/>
    </w:rPr>
  </w:style>
  <w:style w:type="paragraph" w:customStyle="1" w:styleId="affb">
    <w:name w:val="абзац"/>
    <w:basedOn w:val="a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rsid w:val="00AA29C6"/>
    <w:rPr>
      <w:rFonts w:ascii="Cambria" w:hAnsi="Cambria"/>
      <w:sz w:val="24"/>
      <w:szCs w:val="24"/>
      <w:lang w:val="en-US" w:eastAsia="en-US"/>
    </w:rPr>
  </w:style>
  <w:style w:type="table" w:styleId="affd">
    <w:name w:val="Table Grid"/>
    <w:basedOn w:val="a1"/>
    <w:uiPriority w:val="39"/>
    <w:rsid w:val="00773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annotation reference"/>
    <w:rsid w:val="00311312"/>
    <w:rPr>
      <w:sz w:val="16"/>
      <w:szCs w:val="16"/>
    </w:rPr>
  </w:style>
  <w:style w:type="paragraph" w:customStyle="1" w:styleId="61">
    <w:name w:val="Знак Знак6"/>
    <w:basedOn w:val="a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A42F30"/>
  </w:style>
  <w:style w:type="paragraph" w:customStyle="1" w:styleId="1f2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2"/>
    <w:rsid w:val="00A42F30"/>
    <w:rPr>
      <w:snapToGrid w:val="0"/>
      <w:sz w:val="24"/>
    </w:rPr>
  </w:style>
  <w:style w:type="paragraph" w:styleId="afff">
    <w:name w:val="Plain Text"/>
    <w:basedOn w:val="a"/>
    <w:link w:val="afff0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f0">
    <w:name w:val="Текст Знак"/>
    <w:link w:val="afff"/>
    <w:rsid w:val="00A42F30"/>
    <w:rPr>
      <w:rFonts w:ascii="Courier New" w:hAnsi="Courier New" w:cs="Courier New"/>
    </w:rPr>
  </w:style>
  <w:style w:type="paragraph" w:styleId="afff1">
    <w:name w:val="No Spacing"/>
    <w:link w:val="afff2"/>
    <w:uiPriority w:val="1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Без интервала Знак"/>
    <w:link w:val="afff1"/>
    <w:uiPriority w:val="1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"/>
    <w:rsid w:val="00A42F30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A42F30"/>
  </w:style>
  <w:style w:type="paragraph" w:customStyle="1" w:styleId="CharChar1">
    <w:name w:val="Char Char1"/>
    <w:basedOn w:val="a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5">
    <w:name w:val="Основной текст_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6">
    <w:name w:val="List Paragraph"/>
    <w:basedOn w:val="a"/>
    <w:uiPriority w:val="34"/>
    <w:qFormat/>
    <w:rsid w:val="0074584B"/>
    <w:pPr>
      <w:ind w:left="708"/>
    </w:pPr>
  </w:style>
  <w:style w:type="character" w:customStyle="1" w:styleId="36">
    <w:name w:val="Основной текст (3)_"/>
    <w:link w:val="37"/>
    <w:rsid w:val="002B4540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2B4540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2B4540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lang w:val="ru-RU" w:eastAsia="ru-RU"/>
    </w:rPr>
  </w:style>
  <w:style w:type="paragraph" w:customStyle="1" w:styleId="42">
    <w:name w:val="Основной текст (4)"/>
    <w:basedOn w:val="a"/>
    <w:link w:val="41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54">
    <w:name w:val="Основной текст (5)"/>
    <w:basedOn w:val="a"/>
    <w:link w:val="53"/>
    <w:rsid w:val="002B4540"/>
    <w:pPr>
      <w:widowControl w:val="0"/>
      <w:shd w:val="clear" w:color="auto" w:fill="FFFFFF"/>
      <w:spacing w:line="226" w:lineRule="exact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63A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customStyle="1" w:styleId="clausesuff">
    <w:name w:val="clausesuff"/>
    <w:rsid w:val="0071337F"/>
  </w:style>
  <w:style w:type="character" w:customStyle="1" w:styleId="1f4">
    <w:name w:val="Неразрешенное упоминание1"/>
    <w:basedOn w:val="a0"/>
    <w:uiPriority w:val="99"/>
    <w:semiHidden/>
    <w:unhideWhenUsed/>
    <w:rsid w:val="00C21552"/>
    <w:rPr>
      <w:color w:val="605E5C"/>
      <w:shd w:val="clear" w:color="auto" w:fill="E1DFDD"/>
    </w:rPr>
  </w:style>
  <w:style w:type="character" w:customStyle="1" w:styleId="111">
    <w:name w:val="Заголовок 1 Знак1"/>
    <w:aliases w:val="H1 Знак1"/>
    <w:basedOn w:val="a0"/>
    <w:rsid w:val="00BF2D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310">
    <w:name w:val="Заголовок 3 Знак1"/>
    <w:aliases w:val="ТТЗХБ2 Знак1,ТЗ 3 Знак1,ТЗ_3 Знак1"/>
    <w:basedOn w:val="a0"/>
    <w:semiHidden/>
    <w:rsid w:val="00BF2D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customStyle="1" w:styleId="msonormal0">
    <w:name w:val="msonormal"/>
    <w:basedOn w:val="a"/>
    <w:uiPriority w:val="99"/>
    <w:rsid w:val="00BF2D1D"/>
    <w:rPr>
      <w:rFonts w:ascii="Times New Roman" w:eastAsia="Calibri" w:hAnsi="Times New Roman"/>
      <w:lang w:val="en-GB"/>
    </w:rPr>
  </w:style>
  <w:style w:type="character" w:customStyle="1" w:styleId="1f5">
    <w:name w:val="Подзаголовок Знак1"/>
    <w:aliases w:val="ТЗ 4 Знак1"/>
    <w:basedOn w:val="a0"/>
    <w:rsid w:val="00BF2D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ung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nder@ung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7751-DAEB-4C2B-B920-A1561135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36</Pages>
  <Words>6286</Words>
  <Characters>46108</Characters>
  <Application>Microsoft Office Word</Application>
  <DocSecurity>0</DocSecurity>
  <Lines>384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RePack by SPecialiST</Company>
  <LinksUpToDate>false</LinksUpToDate>
  <CharactersWithSpaces>52290</CharactersWithSpaces>
  <SharedDoc>false</SharedDoc>
  <HLinks>
    <vt:vector size="24" baseType="variant">
      <vt:variant>
        <vt:i4>74907659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dc:description/>
  <cp:lastModifiedBy>Shaxzod Inatullaev</cp:lastModifiedBy>
  <cp:revision>37</cp:revision>
  <cp:lastPrinted>2020-04-14T11:39:00Z</cp:lastPrinted>
  <dcterms:created xsi:type="dcterms:W3CDTF">2022-02-14T15:06:00Z</dcterms:created>
  <dcterms:modified xsi:type="dcterms:W3CDTF">2022-06-08T11:37:00Z</dcterms:modified>
</cp:coreProperties>
</file>