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21028" w14:textId="55914035" w:rsidR="00640992" w:rsidRPr="00C02CC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1"/>
          <w:szCs w:val="21"/>
          <w:lang w:val="uz-Latn-UZ" w:eastAsia="uz-Latn-UZ"/>
        </w:rPr>
      </w:pPr>
      <w:r w:rsidRPr="00C02CC9">
        <w:rPr>
          <w:rFonts w:eastAsiaTheme="minorHAnsi"/>
          <w:b/>
          <w:bCs/>
          <w:sz w:val="21"/>
          <w:szCs w:val="21"/>
          <w:lang w:val="uz-Latn-UZ" w:eastAsia="uz-Latn-UZ"/>
        </w:rPr>
        <w:t xml:space="preserve">        O L D I </w:t>
      </w:r>
      <w:r w:rsidRPr="00C02CC9">
        <w:rPr>
          <w:b/>
          <w:bCs/>
          <w:sz w:val="21"/>
          <w:szCs w:val="21"/>
          <w:lang w:val="uz-Latn-UZ" w:eastAsia="uz-Latn-UZ"/>
        </w:rPr>
        <w:t xml:space="preserve">– S O T D I   Sh A R T N O M A S I № </w:t>
      </w:r>
      <w:r w:rsidR="0053070F">
        <w:rPr>
          <w:b/>
          <w:bCs/>
          <w:sz w:val="21"/>
          <w:szCs w:val="21"/>
          <w:lang w:val="uz-Latn-UZ" w:eastAsia="uz-Latn-UZ"/>
        </w:rPr>
        <w:t>____________</w:t>
      </w:r>
      <w:r w:rsidR="0059668C">
        <w:rPr>
          <w:b/>
          <w:bCs/>
          <w:sz w:val="21"/>
          <w:szCs w:val="21"/>
          <w:lang w:val="uz-Latn-UZ" w:eastAsia="uz-Latn-UZ"/>
        </w:rPr>
        <w:t xml:space="preserve"> </w:t>
      </w:r>
    </w:p>
    <w:p w14:paraId="2762C6B8" w14:textId="77777777" w:rsidR="00640992" w:rsidRPr="00C02CC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21"/>
          <w:szCs w:val="21"/>
          <w:lang w:val="uz-Latn-UZ" w:eastAsia="uz-Latn-UZ"/>
        </w:rPr>
      </w:pPr>
    </w:p>
    <w:p w14:paraId="136E41CF" w14:textId="7DD8D61F" w:rsidR="00640992" w:rsidRPr="00C02CC9" w:rsidRDefault="00640992" w:rsidP="0061581D">
      <w:pPr>
        <w:tabs>
          <w:tab w:val="left" w:pos="426"/>
          <w:tab w:val="left" w:pos="2127"/>
          <w:tab w:val="left" w:pos="2268"/>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19"/>
          <w:szCs w:val="19"/>
          <w:lang w:val="uz-Latn-UZ" w:eastAsia="uz-Latn-UZ"/>
        </w:rPr>
      </w:pPr>
      <w:r w:rsidRPr="00C02CC9">
        <w:rPr>
          <w:b/>
          <w:bCs/>
          <w:sz w:val="19"/>
          <w:szCs w:val="19"/>
          <w:lang w:val="uz-Latn-UZ" w:eastAsia="uz-Latn-UZ"/>
        </w:rPr>
        <w:t xml:space="preserve">             202</w:t>
      </w:r>
      <w:r w:rsidR="000301C8" w:rsidRPr="00C02CC9">
        <w:rPr>
          <w:b/>
          <w:bCs/>
          <w:sz w:val="19"/>
          <w:szCs w:val="19"/>
          <w:lang w:val="uz-Latn-UZ" w:eastAsia="uz-Latn-UZ"/>
        </w:rPr>
        <w:t>2</w:t>
      </w:r>
      <w:r w:rsidRPr="00C02CC9">
        <w:rPr>
          <w:b/>
          <w:bCs/>
          <w:sz w:val="19"/>
          <w:szCs w:val="19"/>
          <w:lang w:val="uz-Latn-UZ" w:eastAsia="uz-Latn-UZ"/>
        </w:rPr>
        <w:t xml:space="preserve"> yil  «</w:t>
      </w:r>
      <w:r w:rsidR="00E8610C">
        <w:rPr>
          <w:b/>
          <w:bCs/>
          <w:sz w:val="19"/>
          <w:szCs w:val="19"/>
          <w:lang w:val="uz-Latn-UZ" w:eastAsia="uz-Latn-UZ"/>
        </w:rPr>
        <w:t>___</w:t>
      </w:r>
      <w:r w:rsidRPr="00C02CC9">
        <w:rPr>
          <w:b/>
          <w:bCs/>
          <w:sz w:val="19"/>
          <w:szCs w:val="19"/>
          <w:lang w:val="uz-Latn-UZ" w:eastAsia="uz-Latn-UZ"/>
        </w:rPr>
        <w:t xml:space="preserve">»  </w:t>
      </w:r>
      <w:r w:rsidR="00E8610C">
        <w:rPr>
          <w:b/>
          <w:bCs/>
          <w:sz w:val="19"/>
          <w:szCs w:val="19"/>
          <w:lang w:val="uz-Latn-UZ" w:eastAsia="uz-Latn-UZ"/>
        </w:rPr>
        <w:t>________</w:t>
      </w:r>
      <w:r w:rsidRPr="00C02CC9">
        <w:rPr>
          <w:b/>
          <w:bCs/>
          <w:sz w:val="19"/>
          <w:szCs w:val="19"/>
          <w:lang w:val="uz-Latn-UZ" w:eastAsia="uz-Latn-UZ"/>
        </w:rPr>
        <w:t xml:space="preserve">                                                                                        </w:t>
      </w:r>
      <w:r w:rsidR="000301C8" w:rsidRPr="00C02CC9">
        <w:rPr>
          <w:b/>
          <w:bCs/>
          <w:sz w:val="19"/>
          <w:szCs w:val="19"/>
          <w:lang w:val="uz-Latn-UZ" w:eastAsia="uz-Latn-UZ"/>
        </w:rPr>
        <w:t xml:space="preserve">              </w:t>
      </w:r>
      <w:r w:rsidR="0078331D">
        <w:rPr>
          <w:b/>
          <w:bCs/>
          <w:sz w:val="19"/>
          <w:szCs w:val="19"/>
          <w:lang w:val="uz-Latn-UZ" w:eastAsia="uz-Latn-UZ"/>
        </w:rPr>
        <w:t xml:space="preserve">                         </w:t>
      </w:r>
      <w:r w:rsidR="000301C8" w:rsidRPr="00C02CC9">
        <w:rPr>
          <w:b/>
          <w:bCs/>
          <w:sz w:val="19"/>
          <w:szCs w:val="19"/>
          <w:lang w:val="uz-Latn-UZ" w:eastAsia="uz-Latn-UZ"/>
        </w:rPr>
        <w:t xml:space="preserve">   </w:t>
      </w:r>
      <w:r w:rsidRPr="00C02CC9">
        <w:rPr>
          <w:b/>
          <w:bCs/>
          <w:sz w:val="19"/>
          <w:szCs w:val="19"/>
          <w:lang w:val="uz-Latn-UZ" w:eastAsia="uz-Latn-UZ"/>
        </w:rPr>
        <w:t xml:space="preserve">  Samarqand shahri</w:t>
      </w:r>
    </w:p>
    <w:p w14:paraId="07DF6830"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16"/>
          <w:szCs w:val="16"/>
          <w:lang w:val="uz-Latn-UZ" w:eastAsia="uz-Latn-UZ"/>
        </w:rPr>
      </w:pPr>
      <w:r w:rsidRPr="00C02CC9">
        <w:rPr>
          <w:b/>
          <w:bCs/>
          <w:sz w:val="19"/>
          <w:szCs w:val="19"/>
          <w:lang w:val="uz-Latn-UZ" w:eastAsia="uz-Latn-UZ"/>
        </w:rPr>
        <w:t xml:space="preserve">      </w:t>
      </w:r>
    </w:p>
    <w:p w14:paraId="20AC9F94" w14:textId="518289B7" w:rsidR="00640992" w:rsidRPr="00890DB9" w:rsidRDefault="00640992" w:rsidP="007A29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16"/>
          <w:szCs w:val="16"/>
          <w:lang w:val="uz-Latn-UZ" w:eastAsia="uz-Latn-UZ"/>
        </w:rPr>
      </w:pPr>
      <w:r w:rsidRPr="00890DB9">
        <w:rPr>
          <w:rFonts w:eastAsiaTheme="minorHAnsi"/>
          <w:sz w:val="16"/>
          <w:szCs w:val="16"/>
          <w:lang w:val="uz-Latn-UZ" w:eastAsia="uz-Latn-UZ"/>
        </w:rPr>
        <w:t xml:space="preserve"> </w:t>
      </w:r>
      <w:r w:rsidRPr="00890DB9">
        <w:rPr>
          <w:rFonts w:eastAsiaTheme="minorHAnsi"/>
          <w:b/>
          <w:bCs/>
          <w:sz w:val="16"/>
          <w:szCs w:val="16"/>
          <w:lang w:val="uz-Latn-UZ" w:eastAsia="uz-Latn-UZ"/>
        </w:rPr>
        <w:tab/>
      </w:r>
      <w:r w:rsidR="0053070F">
        <w:rPr>
          <w:rFonts w:eastAsiaTheme="minorHAnsi"/>
          <w:b/>
          <w:bCs/>
          <w:sz w:val="16"/>
          <w:szCs w:val="16"/>
          <w:lang w:val="uz-Latn-UZ" w:eastAsia="uz-Latn-UZ"/>
        </w:rPr>
        <w:t>____________________________________________________________________</w:t>
      </w:r>
      <w:r w:rsidR="007A29D6" w:rsidRPr="0012290F">
        <w:rPr>
          <w:b/>
          <w:bCs/>
          <w:sz w:val="16"/>
          <w:szCs w:val="16"/>
          <w:lang w:val="uz-Latn-UZ" w:eastAsia="uz-Latn-UZ"/>
        </w:rPr>
        <w:t xml:space="preserve"> </w:t>
      </w:r>
      <w:r w:rsidR="007A29D6" w:rsidRPr="00890DB9">
        <w:rPr>
          <w:rFonts w:eastAsiaTheme="minorHAnsi"/>
          <w:b/>
          <w:bCs/>
          <w:i/>
          <w:iCs/>
          <w:sz w:val="16"/>
          <w:szCs w:val="16"/>
          <w:lang w:val="uz-Latn-UZ" w:eastAsia="uz-Latn-UZ"/>
        </w:rPr>
        <w:t xml:space="preserve"> </w:t>
      </w:r>
      <w:r w:rsidRPr="00890DB9">
        <w:rPr>
          <w:rFonts w:eastAsiaTheme="minorHAnsi"/>
          <w:b/>
          <w:bCs/>
          <w:i/>
          <w:iCs/>
          <w:sz w:val="16"/>
          <w:szCs w:val="16"/>
          <w:lang w:val="uz-Latn-UZ" w:eastAsia="uz-Latn-UZ"/>
        </w:rPr>
        <w:t>(</w:t>
      </w:r>
      <w:r w:rsidRPr="00890DB9">
        <w:rPr>
          <w:rFonts w:eastAsiaTheme="minorHAnsi"/>
          <w:i/>
          <w:iCs/>
          <w:sz w:val="16"/>
          <w:szCs w:val="16"/>
          <w:lang w:val="uz-Latn-UZ" w:eastAsia="uz-Latn-UZ"/>
        </w:rPr>
        <w:t>keyingi o</w:t>
      </w:r>
      <w:r w:rsidRPr="00890DB9">
        <w:rPr>
          <w:i/>
          <w:iCs/>
          <w:sz w:val="16"/>
          <w:szCs w:val="16"/>
          <w:lang w:val="uz-Latn-UZ" w:eastAsia="uz-Latn-UZ"/>
        </w:rPr>
        <w:t xml:space="preserve">‘rinlarda </w:t>
      </w:r>
      <w:r w:rsidRPr="00890DB9">
        <w:rPr>
          <w:b/>
          <w:bCs/>
          <w:i/>
          <w:iCs/>
          <w:sz w:val="16"/>
          <w:szCs w:val="16"/>
          <w:lang w:val="uz-Latn-UZ" w:eastAsia="uz-Latn-UZ"/>
        </w:rPr>
        <w:t>«Sotuvchi»</w:t>
      </w:r>
      <w:r w:rsidRPr="00890DB9">
        <w:rPr>
          <w:rFonts w:eastAsiaTheme="minorHAnsi"/>
          <w:i/>
          <w:iCs/>
          <w:sz w:val="16"/>
          <w:szCs w:val="16"/>
          <w:lang w:val="uz-Latn-UZ" w:eastAsia="uz-Latn-UZ"/>
        </w:rPr>
        <w:t xml:space="preserve"> deb yuritiladi)</w:t>
      </w:r>
      <w:r w:rsidRPr="00890DB9">
        <w:rPr>
          <w:rFonts w:eastAsiaTheme="minorHAnsi"/>
          <w:sz w:val="16"/>
          <w:szCs w:val="16"/>
          <w:lang w:val="uz-Latn-UZ" w:eastAsia="uz-Latn-UZ"/>
        </w:rPr>
        <w:t xml:space="preserve"> o</w:t>
      </w:r>
      <w:r w:rsidRPr="00890DB9">
        <w:rPr>
          <w:sz w:val="16"/>
          <w:szCs w:val="16"/>
          <w:lang w:val="uz-Latn-UZ" w:eastAsia="uz-Latn-UZ"/>
        </w:rPr>
        <w:t xml:space="preserve">‘zining Nizomi asosida ish yurituvchi </w:t>
      </w:r>
      <w:r w:rsidRPr="00890DB9">
        <w:rPr>
          <w:rFonts w:eastAsiaTheme="minorHAnsi"/>
          <w:b/>
          <w:bCs/>
          <w:sz w:val="16"/>
          <w:szCs w:val="16"/>
          <w:lang w:val="uz-Latn-UZ" w:eastAsia="uz-Latn-UZ"/>
        </w:rPr>
        <w:t xml:space="preserve">direktori </w:t>
      </w:r>
      <w:r w:rsidR="0053070F">
        <w:rPr>
          <w:rFonts w:eastAsiaTheme="minorHAnsi"/>
          <w:b/>
          <w:bCs/>
          <w:sz w:val="16"/>
          <w:szCs w:val="16"/>
          <w:lang w:val="uz-Latn-UZ" w:eastAsia="uz-Latn-UZ"/>
        </w:rPr>
        <w:t>_________________</w:t>
      </w:r>
      <w:r w:rsidRPr="00890DB9">
        <w:rPr>
          <w:rFonts w:eastAsiaTheme="minorHAnsi"/>
          <w:b/>
          <w:bCs/>
          <w:sz w:val="16"/>
          <w:szCs w:val="16"/>
          <w:lang w:val="uz-Latn-UZ" w:eastAsia="uz-Latn-UZ"/>
        </w:rPr>
        <w:t xml:space="preserve"> </w:t>
      </w:r>
      <w:r w:rsidRPr="00890DB9">
        <w:rPr>
          <w:rFonts w:eastAsiaTheme="minorHAnsi"/>
          <w:sz w:val="16"/>
          <w:szCs w:val="16"/>
          <w:lang w:val="uz-Latn-UZ" w:eastAsia="uz-Latn-UZ"/>
        </w:rPr>
        <w:t xml:space="preserve">bir tomondan va </w:t>
      </w:r>
      <w:r w:rsidR="0053070F">
        <w:rPr>
          <w:rFonts w:eastAsiaTheme="minorHAnsi"/>
          <w:sz w:val="16"/>
          <w:szCs w:val="16"/>
          <w:lang w:val="uz-Latn-UZ" w:eastAsia="uz-Latn-UZ"/>
        </w:rPr>
        <w:t>________________________________________________</w:t>
      </w:r>
      <w:r w:rsidRPr="00890DB9">
        <w:rPr>
          <w:rFonts w:eastAsiaTheme="minorHAnsi"/>
          <w:i/>
          <w:iCs/>
          <w:sz w:val="16"/>
          <w:szCs w:val="16"/>
          <w:lang w:val="uz-Latn-UZ" w:eastAsia="uz-Latn-UZ"/>
        </w:rPr>
        <w:t>(keyingi o</w:t>
      </w:r>
      <w:r w:rsidRPr="00890DB9">
        <w:rPr>
          <w:i/>
          <w:iCs/>
          <w:sz w:val="16"/>
          <w:szCs w:val="16"/>
          <w:lang w:val="uz-Latn-UZ" w:eastAsia="uz-Latn-UZ"/>
        </w:rPr>
        <w:t xml:space="preserve">‘rinda – </w:t>
      </w:r>
      <w:r w:rsidRPr="00890DB9">
        <w:rPr>
          <w:b/>
          <w:bCs/>
          <w:i/>
          <w:iCs/>
          <w:sz w:val="16"/>
          <w:szCs w:val="16"/>
          <w:lang w:val="uz-Latn-UZ" w:eastAsia="uz-Latn-UZ"/>
        </w:rPr>
        <w:t>“Sotib oluvchi”)</w:t>
      </w:r>
      <w:r w:rsidRPr="00890DB9">
        <w:rPr>
          <w:rFonts w:eastAsiaTheme="minorHAnsi"/>
          <w:b/>
          <w:bCs/>
          <w:sz w:val="16"/>
          <w:szCs w:val="16"/>
          <w:lang w:val="uz-Latn-UZ" w:eastAsia="uz-Latn-UZ"/>
        </w:rPr>
        <w:t xml:space="preserve"> </w:t>
      </w:r>
      <w:r w:rsidRPr="00890DB9">
        <w:rPr>
          <w:rFonts w:eastAsiaTheme="minorHAnsi"/>
          <w:sz w:val="16"/>
          <w:szCs w:val="16"/>
          <w:lang w:val="uz-Latn-UZ" w:eastAsia="uz-Latn-UZ"/>
        </w:rPr>
        <w:t xml:space="preserve">nomidan, Nizom asosida ish yurituvchi rahbari </w:t>
      </w:r>
      <w:r w:rsidR="0053070F">
        <w:rPr>
          <w:rFonts w:eastAsiaTheme="minorHAnsi"/>
          <w:sz w:val="16"/>
          <w:szCs w:val="16"/>
          <w:lang w:val="uz-Latn-UZ" w:eastAsia="uz-Latn-UZ"/>
        </w:rPr>
        <w:t>_______________________</w:t>
      </w:r>
      <w:r w:rsidR="001561CE" w:rsidRPr="00890DB9">
        <w:rPr>
          <w:rFonts w:eastAsiaTheme="minorHAnsi"/>
          <w:sz w:val="16"/>
          <w:szCs w:val="16"/>
          <w:lang w:val="uz-Latn-UZ" w:eastAsia="uz-Latn-UZ"/>
        </w:rPr>
        <w:t xml:space="preserve"> </w:t>
      </w:r>
      <w:r w:rsidRPr="00890DB9">
        <w:rPr>
          <w:rFonts w:eastAsiaTheme="minorHAnsi"/>
          <w:sz w:val="16"/>
          <w:szCs w:val="16"/>
          <w:lang w:val="uz-Latn-UZ" w:eastAsia="uz-Latn-UZ"/>
        </w:rPr>
        <w:t>ikkinch</w:t>
      </w:r>
      <w:r w:rsidR="009F4D44" w:rsidRPr="00890DB9">
        <w:rPr>
          <w:rFonts w:eastAsiaTheme="minorHAnsi"/>
          <w:sz w:val="16"/>
          <w:szCs w:val="16"/>
          <w:lang w:val="uz-Latn-UZ" w:eastAsia="uz-Latn-UZ"/>
        </w:rPr>
        <w:t>i tomondan mazkur shartnomani qu</w:t>
      </w:r>
      <w:r w:rsidRPr="00890DB9">
        <w:rPr>
          <w:sz w:val="16"/>
          <w:szCs w:val="16"/>
          <w:lang w:val="uz-Latn-UZ" w:eastAsia="uz-Latn-UZ"/>
        </w:rPr>
        <w:t>yidagilar haqida tuzdilar.</w:t>
      </w:r>
    </w:p>
    <w:p w14:paraId="1972B5B4"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b/>
          <w:bCs/>
          <w:sz w:val="16"/>
          <w:szCs w:val="16"/>
          <w:lang w:val="uz-Latn-UZ" w:eastAsia="uz-Latn-UZ"/>
        </w:rPr>
      </w:pPr>
    </w:p>
    <w:p w14:paraId="60B17210"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6"/>
          <w:szCs w:val="16"/>
          <w:lang w:val="uz-Latn-UZ" w:eastAsia="uz-Latn-UZ"/>
        </w:rPr>
      </w:pPr>
      <w:r w:rsidRPr="00890DB9">
        <w:rPr>
          <w:rFonts w:eastAsiaTheme="minorHAnsi"/>
          <w:b/>
          <w:bCs/>
          <w:sz w:val="16"/>
          <w:szCs w:val="16"/>
          <w:lang w:val="uz-Latn-UZ" w:eastAsia="uz-Latn-UZ"/>
        </w:rPr>
        <w:t>1. ShARTNOMANING  PREDMETI</w:t>
      </w:r>
    </w:p>
    <w:p w14:paraId="1271A815"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p w14:paraId="2D49E00F" w14:textId="77777777" w:rsidR="00640992" w:rsidRPr="00890DB9" w:rsidRDefault="00640992" w:rsidP="00640992">
      <w:pPr>
        <w:numPr>
          <w:ilvl w:val="1"/>
          <w:numId w:val="5"/>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 xml:space="preserve">Mazkur shartnoma shartlariga muvofiq </w:t>
      </w:r>
      <w:r w:rsidRPr="00890DB9">
        <w:rPr>
          <w:sz w:val="16"/>
          <w:szCs w:val="16"/>
          <w:lang w:val="uz-Latn-UZ" w:eastAsia="uz-Latn-UZ"/>
        </w:rPr>
        <w:t xml:space="preserve">«Sotuvchi» o‘ziga tegishli bo‘lgan tovar (ish, xizmat)ni ushbu Shartnomaga asosan “Sotib oluvchi”ga mulk qilib topshirish, «Sotib oluvchi» esa tovar (ish, xizmat)ni </w:t>
      </w:r>
      <w:r w:rsidR="009F4D44" w:rsidRPr="00890DB9">
        <w:rPr>
          <w:sz w:val="16"/>
          <w:szCs w:val="16"/>
          <w:lang w:val="uz-Latn-UZ" w:eastAsia="uz-Latn-UZ"/>
        </w:rPr>
        <w:t>q</w:t>
      </w:r>
      <w:r w:rsidRPr="00890DB9">
        <w:rPr>
          <w:sz w:val="16"/>
          <w:szCs w:val="16"/>
          <w:lang w:val="uz-Latn-UZ" w:eastAsia="uz-Latn-UZ"/>
        </w:rPr>
        <w:t xml:space="preserve">abul </w:t>
      </w:r>
      <w:r w:rsidR="009F4D44" w:rsidRPr="00890DB9">
        <w:rPr>
          <w:sz w:val="16"/>
          <w:szCs w:val="16"/>
          <w:lang w:val="uz-Latn-UZ" w:eastAsia="uz-Latn-UZ"/>
        </w:rPr>
        <w:t>q</w:t>
      </w:r>
      <w:r w:rsidRPr="00890DB9">
        <w:rPr>
          <w:sz w:val="16"/>
          <w:szCs w:val="16"/>
          <w:lang w:val="uz-Latn-UZ" w:eastAsia="uz-Latn-UZ"/>
        </w:rPr>
        <w:t xml:space="preserve">ilish va ushbu Shartnomada belgilangan muddatlarda qo‘yidagi majburiyatini o‘z zimmasiga oladi; </w:t>
      </w:r>
    </w:p>
    <w:p w14:paraId="06255C4B" w14:textId="77777777" w:rsidR="00640992" w:rsidRPr="00C02CC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21"/>
          <w:szCs w:val="21"/>
          <w:lang w:val="uz-Latn-UZ" w:eastAsia="uz-Latn-UZ"/>
        </w:rPr>
      </w:pPr>
    </w:p>
    <w:tbl>
      <w:tblPr>
        <w:tblW w:w="10798" w:type="dxa"/>
        <w:jc w:val="center"/>
        <w:tblLayout w:type="fixed"/>
        <w:tblLook w:val="0000" w:firstRow="0" w:lastRow="0" w:firstColumn="0" w:lastColumn="0" w:noHBand="0" w:noVBand="0"/>
      </w:tblPr>
      <w:tblGrid>
        <w:gridCol w:w="386"/>
        <w:gridCol w:w="1309"/>
        <w:gridCol w:w="2469"/>
        <w:gridCol w:w="792"/>
        <w:gridCol w:w="425"/>
        <w:gridCol w:w="1134"/>
        <w:gridCol w:w="1276"/>
        <w:gridCol w:w="567"/>
        <w:gridCol w:w="1135"/>
        <w:gridCol w:w="1305"/>
      </w:tblGrid>
      <w:tr w:rsidR="001F04B9" w:rsidRPr="00C02CC9" w14:paraId="2217720E" w14:textId="77777777" w:rsidTr="00C02CC9">
        <w:trPr>
          <w:trHeight w:val="250"/>
          <w:jc w:val="center"/>
        </w:trPr>
        <w:tc>
          <w:tcPr>
            <w:tcW w:w="386" w:type="dxa"/>
            <w:vMerge w:val="restart"/>
            <w:tcBorders>
              <w:top w:val="single" w:sz="4" w:space="0" w:color="auto"/>
              <w:left w:val="single" w:sz="4" w:space="0" w:color="auto"/>
              <w:bottom w:val="single" w:sz="4" w:space="0" w:color="auto"/>
              <w:right w:val="single" w:sz="4" w:space="0" w:color="auto"/>
            </w:tcBorders>
            <w:vAlign w:val="center"/>
          </w:tcPr>
          <w:p w14:paraId="62526F9A" w14:textId="77777777" w:rsidR="001F04B9" w:rsidRPr="00890DB9" w:rsidRDefault="001F04B9"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7"/>
                <w:szCs w:val="17"/>
                <w:lang w:val="uz-Latn-UZ" w:eastAsia="uz-Latn-UZ"/>
              </w:rPr>
            </w:pPr>
            <w:r w:rsidRPr="00890DB9">
              <w:rPr>
                <w:rFonts w:eastAsiaTheme="minorHAnsi"/>
                <w:b/>
                <w:bCs/>
                <w:sz w:val="17"/>
                <w:szCs w:val="17"/>
                <w:lang w:val="uz-Latn-UZ" w:eastAsia="uz-Latn-UZ"/>
              </w:rPr>
              <w:t>№</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14:paraId="0F90564B" w14:textId="77777777" w:rsidR="001F04B9" w:rsidRPr="00890DB9" w:rsidRDefault="001F04B9" w:rsidP="001F04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7"/>
                <w:szCs w:val="17"/>
                <w:lang w:val="uz-Latn-UZ" w:eastAsia="uz-Latn-UZ"/>
              </w:rPr>
            </w:pPr>
            <w:r w:rsidRPr="00890DB9">
              <w:rPr>
                <w:rFonts w:eastAsiaTheme="minorHAnsi"/>
                <w:b/>
                <w:bCs/>
                <w:sz w:val="17"/>
                <w:szCs w:val="17"/>
                <w:lang w:val="uz-Latn-UZ" w:eastAsia="uz-Latn-UZ"/>
              </w:rPr>
              <w:t xml:space="preserve">Tovar (mahsulotlar   nomi) </w:t>
            </w:r>
          </w:p>
        </w:tc>
        <w:tc>
          <w:tcPr>
            <w:tcW w:w="2469" w:type="dxa"/>
            <w:vMerge w:val="restart"/>
            <w:tcBorders>
              <w:top w:val="single" w:sz="4" w:space="0" w:color="auto"/>
              <w:left w:val="single" w:sz="4" w:space="0" w:color="auto"/>
              <w:right w:val="single" w:sz="4" w:space="0" w:color="auto"/>
            </w:tcBorders>
          </w:tcPr>
          <w:p w14:paraId="2F4B2B94" w14:textId="77777777" w:rsidR="001F04B9" w:rsidRPr="00890DB9" w:rsidRDefault="001F04B9" w:rsidP="001F04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7"/>
                <w:szCs w:val="17"/>
                <w:lang w:val="en-US" w:eastAsia="uz-Latn-UZ"/>
              </w:rPr>
            </w:pPr>
            <w:r w:rsidRPr="00890DB9">
              <w:rPr>
                <w:rFonts w:eastAsiaTheme="minorHAnsi"/>
                <w:b/>
                <w:bCs/>
                <w:sz w:val="17"/>
                <w:szCs w:val="17"/>
                <w:lang w:val="uz-Latn-UZ" w:eastAsia="uz-Latn-UZ"/>
              </w:rPr>
              <w:t>Tavsifi (parametri)</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14:paraId="71D3864F" w14:textId="77777777" w:rsidR="001F04B9" w:rsidRPr="00890DB9" w:rsidRDefault="001F04B9"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7"/>
                <w:szCs w:val="17"/>
                <w:lang w:val="uz-Latn-UZ" w:eastAsia="uz-Latn-UZ"/>
              </w:rPr>
            </w:pPr>
            <w:r w:rsidRPr="00890DB9">
              <w:rPr>
                <w:rFonts w:eastAsiaTheme="minorHAnsi"/>
                <w:b/>
                <w:bCs/>
                <w:sz w:val="17"/>
                <w:szCs w:val="17"/>
                <w:lang w:val="uz-Latn-UZ" w:eastAsia="uz-Latn-UZ"/>
              </w:rPr>
              <w:t>O</w:t>
            </w:r>
            <w:r w:rsidRPr="00890DB9">
              <w:rPr>
                <w:b/>
                <w:bCs/>
                <w:sz w:val="17"/>
                <w:szCs w:val="17"/>
                <w:lang w:val="uz-Latn-UZ" w:eastAsia="uz-Latn-UZ"/>
              </w:rPr>
              <w:t>‘lchov  birligi</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5AD471B8" w14:textId="77777777" w:rsidR="001F04B9" w:rsidRPr="00890DB9" w:rsidRDefault="001F04B9"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7"/>
                <w:szCs w:val="17"/>
                <w:lang w:val="uz-Latn-UZ" w:eastAsia="uz-Latn-UZ"/>
              </w:rPr>
            </w:pPr>
            <w:r w:rsidRPr="00890DB9">
              <w:rPr>
                <w:rFonts w:eastAsiaTheme="minorHAnsi"/>
                <w:b/>
                <w:bCs/>
                <w:sz w:val="17"/>
                <w:szCs w:val="17"/>
                <w:lang w:val="uz-Latn-UZ" w:eastAsia="uz-Latn-UZ"/>
              </w:rPr>
              <w:t>Soni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31B84C6" w14:textId="77777777" w:rsidR="001F04B9" w:rsidRPr="00890DB9" w:rsidRDefault="001F04B9"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7"/>
                <w:szCs w:val="17"/>
                <w:lang w:val="uz-Latn-UZ" w:eastAsia="uz-Latn-UZ"/>
              </w:rPr>
            </w:pPr>
            <w:r w:rsidRPr="00890DB9">
              <w:rPr>
                <w:rFonts w:eastAsiaTheme="minorHAnsi"/>
                <w:b/>
                <w:bCs/>
                <w:sz w:val="17"/>
                <w:szCs w:val="17"/>
                <w:lang w:val="uz-Latn-UZ" w:eastAsia="uz-Latn-UZ"/>
              </w:rPr>
              <w:t>Narxi</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1C16D1A" w14:textId="77777777" w:rsidR="001F04B9" w:rsidRPr="00890DB9" w:rsidRDefault="001F04B9"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7"/>
                <w:szCs w:val="17"/>
                <w:lang w:val="uz-Latn-UZ" w:eastAsia="uz-Latn-UZ"/>
              </w:rPr>
            </w:pPr>
            <w:r w:rsidRPr="00890DB9">
              <w:rPr>
                <w:rFonts w:eastAsiaTheme="minorHAnsi"/>
                <w:b/>
                <w:bCs/>
                <w:sz w:val="17"/>
                <w:szCs w:val="17"/>
                <w:lang w:val="uz-Latn-UZ" w:eastAsia="uz-Latn-UZ"/>
              </w:rPr>
              <w:t>Bahosi</w:t>
            </w:r>
          </w:p>
        </w:tc>
        <w:tc>
          <w:tcPr>
            <w:tcW w:w="1702" w:type="dxa"/>
            <w:gridSpan w:val="2"/>
            <w:tcBorders>
              <w:top w:val="single" w:sz="4" w:space="0" w:color="auto"/>
              <w:left w:val="single" w:sz="4" w:space="0" w:color="auto"/>
              <w:bottom w:val="single" w:sz="4" w:space="0" w:color="auto"/>
              <w:right w:val="single" w:sz="4" w:space="0" w:color="auto"/>
            </w:tcBorders>
            <w:tcMar>
              <w:right w:w="12" w:type="dxa"/>
            </w:tcMar>
            <w:vAlign w:val="center"/>
          </w:tcPr>
          <w:p w14:paraId="24838219" w14:textId="77777777" w:rsidR="001F04B9" w:rsidRPr="00890DB9" w:rsidRDefault="001F04B9"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7"/>
                <w:szCs w:val="17"/>
                <w:lang w:val="uz-Latn-UZ" w:eastAsia="uz-Latn-UZ"/>
              </w:rPr>
            </w:pPr>
            <w:r w:rsidRPr="00890DB9">
              <w:rPr>
                <w:rFonts w:eastAsiaTheme="minorHAnsi"/>
                <w:b/>
                <w:bCs/>
                <w:sz w:val="17"/>
                <w:szCs w:val="17"/>
                <w:lang w:val="uz-Latn-UZ" w:eastAsia="uz-Latn-UZ"/>
              </w:rPr>
              <w:t>KKS</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14:paraId="6422B21A" w14:textId="77777777" w:rsidR="001F04B9" w:rsidRPr="00890DB9" w:rsidRDefault="001F04B9"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7"/>
                <w:szCs w:val="17"/>
                <w:lang w:val="uz-Latn-UZ" w:eastAsia="uz-Latn-UZ"/>
              </w:rPr>
            </w:pPr>
            <w:r w:rsidRPr="00890DB9">
              <w:rPr>
                <w:rFonts w:eastAsiaTheme="minorHAnsi"/>
                <w:b/>
                <w:bCs/>
                <w:sz w:val="17"/>
                <w:szCs w:val="17"/>
                <w:lang w:val="uz-Latn-UZ" w:eastAsia="uz-Latn-UZ"/>
              </w:rPr>
              <w:t>Jami</w:t>
            </w:r>
          </w:p>
        </w:tc>
      </w:tr>
      <w:tr w:rsidR="001F04B9" w:rsidRPr="00C02CC9" w14:paraId="16019BEE" w14:textId="77777777" w:rsidTr="00C02CC9">
        <w:trPr>
          <w:trHeight w:val="250"/>
          <w:jc w:val="center"/>
        </w:trPr>
        <w:tc>
          <w:tcPr>
            <w:tcW w:w="386" w:type="dxa"/>
            <w:vMerge/>
            <w:tcBorders>
              <w:top w:val="nil"/>
              <w:left w:val="single" w:sz="4" w:space="0" w:color="auto"/>
              <w:bottom w:val="single" w:sz="4" w:space="0" w:color="auto"/>
              <w:right w:val="single" w:sz="4" w:space="0" w:color="auto"/>
            </w:tcBorders>
            <w:vAlign w:val="center"/>
          </w:tcPr>
          <w:p w14:paraId="787F380F" w14:textId="77777777" w:rsidR="001F04B9" w:rsidRPr="00890DB9" w:rsidRDefault="001F04B9" w:rsidP="00640992">
            <w:pPr>
              <w:widowControl w:val="0"/>
              <w:autoSpaceDE w:val="0"/>
              <w:autoSpaceDN w:val="0"/>
              <w:adjustRightInd w:val="0"/>
              <w:rPr>
                <w:rFonts w:eastAsiaTheme="minorHAnsi"/>
                <w:b/>
                <w:bCs/>
                <w:sz w:val="17"/>
                <w:szCs w:val="17"/>
                <w:lang w:val="uz-Latn-UZ" w:eastAsia="uz-Latn-UZ"/>
              </w:rPr>
            </w:pPr>
          </w:p>
        </w:tc>
        <w:tc>
          <w:tcPr>
            <w:tcW w:w="1309" w:type="dxa"/>
            <w:vMerge/>
            <w:tcBorders>
              <w:top w:val="nil"/>
              <w:left w:val="single" w:sz="4" w:space="0" w:color="auto"/>
              <w:bottom w:val="single" w:sz="4" w:space="0" w:color="auto"/>
              <w:right w:val="single" w:sz="4" w:space="0" w:color="auto"/>
            </w:tcBorders>
            <w:vAlign w:val="center"/>
          </w:tcPr>
          <w:p w14:paraId="43968166" w14:textId="77777777" w:rsidR="001F04B9" w:rsidRPr="00890DB9" w:rsidRDefault="001F04B9" w:rsidP="00640992">
            <w:pPr>
              <w:widowControl w:val="0"/>
              <w:autoSpaceDE w:val="0"/>
              <w:autoSpaceDN w:val="0"/>
              <w:adjustRightInd w:val="0"/>
              <w:rPr>
                <w:rFonts w:eastAsiaTheme="minorHAnsi"/>
                <w:b/>
                <w:bCs/>
                <w:sz w:val="17"/>
                <w:szCs w:val="17"/>
                <w:lang w:val="uz-Latn-UZ" w:eastAsia="uz-Latn-UZ"/>
              </w:rPr>
            </w:pPr>
          </w:p>
        </w:tc>
        <w:tc>
          <w:tcPr>
            <w:tcW w:w="2469" w:type="dxa"/>
            <w:vMerge/>
            <w:tcBorders>
              <w:left w:val="single" w:sz="4" w:space="0" w:color="auto"/>
              <w:bottom w:val="single" w:sz="4" w:space="0" w:color="auto"/>
              <w:right w:val="single" w:sz="4" w:space="0" w:color="auto"/>
            </w:tcBorders>
          </w:tcPr>
          <w:p w14:paraId="7FEEF9E5" w14:textId="77777777" w:rsidR="001F04B9" w:rsidRPr="00890DB9" w:rsidRDefault="001F04B9" w:rsidP="00640992">
            <w:pPr>
              <w:widowControl w:val="0"/>
              <w:autoSpaceDE w:val="0"/>
              <w:autoSpaceDN w:val="0"/>
              <w:adjustRightInd w:val="0"/>
              <w:rPr>
                <w:rFonts w:eastAsiaTheme="minorHAnsi"/>
                <w:b/>
                <w:bCs/>
                <w:sz w:val="17"/>
                <w:szCs w:val="17"/>
                <w:lang w:val="uz-Latn-UZ" w:eastAsia="uz-Latn-UZ"/>
              </w:rPr>
            </w:pPr>
          </w:p>
        </w:tc>
        <w:tc>
          <w:tcPr>
            <w:tcW w:w="792" w:type="dxa"/>
            <w:vMerge/>
            <w:tcBorders>
              <w:top w:val="nil"/>
              <w:left w:val="single" w:sz="4" w:space="0" w:color="auto"/>
              <w:bottom w:val="single" w:sz="4" w:space="0" w:color="auto"/>
              <w:right w:val="single" w:sz="4" w:space="0" w:color="auto"/>
            </w:tcBorders>
            <w:vAlign w:val="center"/>
          </w:tcPr>
          <w:p w14:paraId="0DF5D036" w14:textId="77777777" w:rsidR="001F04B9" w:rsidRPr="00890DB9" w:rsidRDefault="001F04B9" w:rsidP="00640992">
            <w:pPr>
              <w:widowControl w:val="0"/>
              <w:autoSpaceDE w:val="0"/>
              <w:autoSpaceDN w:val="0"/>
              <w:adjustRightInd w:val="0"/>
              <w:rPr>
                <w:rFonts w:eastAsiaTheme="minorHAnsi"/>
                <w:b/>
                <w:bCs/>
                <w:sz w:val="17"/>
                <w:szCs w:val="17"/>
                <w:lang w:val="uz-Latn-UZ" w:eastAsia="uz-Latn-UZ"/>
              </w:rPr>
            </w:pPr>
          </w:p>
        </w:tc>
        <w:tc>
          <w:tcPr>
            <w:tcW w:w="425" w:type="dxa"/>
            <w:vMerge/>
            <w:tcBorders>
              <w:top w:val="nil"/>
              <w:left w:val="single" w:sz="4" w:space="0" w:color="auto"/>
              <w:bottom w:val="single" w:sz="4" w:space="0" w:color="auto"/>
              <w:right w:val="single" w:sz="4" w:space="0" w:color="auto"/>
            </w:tcBorders>
            <w:vAlign w:val="center"/>
          </w:tcPr>
          <w:p w14:paraId="2A417193" w14:textId="77777777" w:rsidR="001F04B9" w:rsidRPr="00890DB9" w:rsidRDefault="001F04B9" w:rsidP="00640992">
            <w:pPr>
              <w:widowControl w:val="0"/>
              <w:autoSpaceDE w:val="0"/>
              <w:autoSpaceDN w:val="0"/>
              <w:adjustRightInd w:val="0"/>
              <w:rPr>
                <w:rFonts w:eastAsiaTheme="minorHAnsi"/>
                <w:b/>
                <w:bCs/>
                <w:sz w:val="17"/>
                <w:szCs w:val="17"/>
                <w:lang w:val="uz-Latn-UZ" w:eastAsia="uz-Latn-UZ"/>
              </w:rPr>
            </w:pPr>
          </w:p>
        </w:tc>
        <w:tc>
          <w:tcPr>
            <w:tcW w:w="1134" w:type="dxa"/>
            <w:vMerge/>
            <w:tcBorders>
              <w:top w:val="nil"/>
              <w:left w:val="single" w:sz="4" w:space="0" w:color="auto"/>
              <w:bottom w:val="single" w:sz="4" w:space="0" w:color="auto"/>
              <w:right w:val="single" w:sz="4" w:space="0" w:color="auto"/>
            </w:tcBorders>
            <w:vAlign w:val="center"/>
          </w:tcPr>
          <w:p w14:paraId="2BAED298" w14:textId="77777777" w:rsidR="001F04B9" w:rsidRPr="00890DB9" w:rsidRDefault="001F04B9" w:rsidP="00640992">
            <w:pPr>
              <w:widowControl w:val="0"/>
              <w:autoSpaceDE w:val="0"/>
              <w:autoSpaceDN w:val="0"/>
              <w:adjustRightInd w:val="0"/>
              <w:rPr>
                <w:rFonts w:eastAsiaTheme="minorHAnsi"/>
                <w:b/>
                <w:bCs/>
                <w:sz w:val="17"/>
                <w:szCs w:val="17"/>
                <w:lang w:val="uz-Latn-UZ" w:eastAsia="uz-Latn-UZ"/>
              </w:rPr>
            </w:pPr>
          </w:p>
        </w:tc>
        <w:tc>
          <w:tcPr>
            <w:tcW w:w="1276" w:type="dxa"/>
            <w:vMerge/>
            <w:tcBorders>
              <w:top w:val="nil"/>
              <w:left w:val="single" w:sz="4" w:space="0" w:color="auto"/>
              <w:bottom w:val="single" w:sz="4" w:space="0" w:color="auto"/>
              <w:right w:val="single" w:sz="4" w:space="0" w:color="auto"/>
            </w:tcBorders>
            <w:vAlign w:val="center"/>
          </w:tcPr>
          <w:p w14:paraId="6CD1E1EA" w14:textId="77777777" w:rsidR="001F04B9" w:rsidRPr="00890DB9" w:rsidRDefault="001F04B9" w:rsidP="00640992">
            <w:pPr>
              <w:widowControl w:val="0"/>
              <w:autoSpaceDE w:val="0"/>
              <w:autoSpaceDN w:val="0"/>
              <w:adjustRightInd w:val="0"/>
              <w:rPr>
                <w:rFonts w:eastAsiaTheme="minorHAnsi"/>
                <w:b/>
                <w:bCs/>
                <w:sz w:val="17"/>
                <w:szCs w:val="17"/>
                <w:lang w:val="uz-Latn-UZ" w:eastAsia="uz-Latn-UZ"/>
              </w:rPr>
            </w:pPr>
          </w:p>
        </w:tc>
        <w:tc>
          <w:tcPr>
            <w:tcW w:w="567" w:type="dxa"/>
            <w:tcBorders>
              <w:top w:val="single" w:sz="4" w:space="0" w:color="auto"/>
              <w:left w:val="single" w:sz="4" w:space="0" w:color="auto"/>
              <w:bottom w:val="single" w:sz="4" w:space="0" w:color="auto"/>
              <w:right w:val="single" w:sz="4" w:space="0" w:color="auto"/>
            </w:tcBorders>
            <w:vAlign w:val="center"/>
          </w:tcPr>
          <w:p w14:paraId="4AD4BFE6" w14:textId="77777777" w:rsidR="001F04B9" w:rsidRPr="00890DB9" w:rsidRDefault="001F04B9"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7"/>
                <w:szCs w:val="17"/>
                <w:lang w:val="uz-Latn-UZ" w:eastAsia="uz-Latn-UZ"/>
              </w:rPr>
            </w:pPr>
            <w:r w:rsidRPr="00890DB9">
              <w:rPr>
                <w:rFonts w:eastAsiaTheme="minorHAnsi"/>
                <w:b/>
                <w:bCs/>
                <w:sz w:val="17"/>
                <w:szCs w:val="17"/>
                <w:lang w:val="uz-Latn-UZ" w:eastAsia="uz-Latn-UZ"/>
              </w:rPr>
              <w:t>Stavka</w:t>
            </w:r>
          </w:p>
        </w:tc>
        <w:tc>
          <w:tcPr>
            <w:tcW w:w="1135" w:type="dxa"/>
            <w:tcBorders>
              <w:top w:val="single" w:sz="4" w:space="0" w:color="auto"/>
              <w:left w:val="single" w:sz="4" w:space="0" w:color="auto"/>
              <w:bottom w:val="single" w:sz="4" w:space="0" w:color="auto"/>
              <w:right w:val="single" w:sz="4" w:space="0" w:color="auto"/>
            </w:tcBorders>
            <w:vAlign w:val="center"/>
          </w:tcPr>
          <w:p w14:paraId="5ED2B7FD" w14:textId="77777777" w:rsidR="001F04B9" w:rsidRPr="00890DB9" w:rsidRDefault="001F04B9"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7"/>
                <w:szCs w:val="17"/>
                <w:lang w:val="uz-Latn-UZ" w:eastAsia="uz-Latn-UZ"/>
              </w:rPr>
            </w:pPr>
            <w:r w:rsidRPr="00890DB9">
              <w:rPr>
                <w:rFonts w:eastAsiaTheme="minorHAnsi"/>
                <w:b/>
                <w:bCs/>
                <w:sz w:val="17"/>
                <w:szCs w:val="17"/>
                <w:lang w:val="uz-Latn-UZ" w:eastAsia="uz-Latn-UZ"/>
              </w:rPr>
              <w:t>Summa</w:t>
            </w:r>
          </w:p>
        </w:tc>
        <w:tc>
          <w:tcPr>
            <w:tcW w:w="1305" w:type="dxa"/>
            <w:vMerge/>
            <w:tcBorders>
              <w:top w:val="nil"/>
              <w:left w:val="single" w:sz="4" w:space="0" w:color="auto"/>
              <w:bottom w:val="single" w:sz="4" w:space="0" w:color="auto"/>
              <w:right w:val="single" w:sz="4" w:space="0" w:color="auto"/>
            </w:tcBorders>
            <w:vAlign w:val="center"/>
          </w:tcPr>
          <w:p w14:paraId="54E95228" w14:textId="77777777" w:rsidR="001F04B9" w:rsidRPr="00890DB9" w:rsidRDefault="001F04B9" w:rsidP="00640992">
            <w:pPr>
              <w:widowControl w:val="0"/>
              <w:autoSpaceDE w:val="0"/>
              <w:autoSpaceDN w:val="0"/>
              <w:adjustRightInd w:val="0"/>
              <w:rPr>
                <w:rFonts w:eastAsiaTheme="minorHAnsi"/>
                <w:b/>
                <w:bCs/>
                <w:sz w:val="17"/>
                <w:szCs w:val="17"/>
                <w:lang w:val="uz-Latn-UZ" w:eastAsia="uz-Latn-UZ"/>
              </w:rPr>
            </w:pPr>
          </w:p>
        </w:tc>
      </w:tr>
      <w:tr w:rsidR="000301C8" w:rsidRPr="00C02CC9" w14:paraId="15CEE202" w14:textId="77777777" w:rsidTr="00981D9E">
        <w:trPr>
          <w:trHeight w:val="482"/>
          <w:jc w:val="center"/>
        </w:trPr>
        <w:tc>
          <w:tcPr>
            <w:tcW w:w="386" w:type="dxa"/>
            <w:tcBorders>
              <w:top w:val="single" w:sz="4" w:space="0" w:color="auto"/>
              <w:left w:val="single" w:sz="4" w:space="0" w:color="auto"/>
              <w:bottom w:val="single" w:sz="4" w:space="0" w:color="auto"/>
              <w:right w:val="single" w:sz="4" w:space="0" w:color="auto"/>
            </w:tcBorders>
            <w:vAlign w:val="center"/>
          </w:tcPr>
          <w:p w14:paraId="56C7B34E" w14:textId="0ED2BCFE" w:rsidR="000301C8" w:rsidRPr="00890DB9" w:rsidRDefault="000301C8" w:rsidP="00030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sz w:val="17"/>
                <w:szCs w:val="17"/>
                <w:lang w:val="uz-Latn-UZ" w:eastAsia="uz-Latn-UZ"/>
              </w:rPr>
            </w:pPr>
          </w:p>
        </w:tc>
        <w:tc>
          <w:tcPr>
            <w:tcW w:w="1309" w:type="dxa"/>
            <w:tcBorders>
              <w:top w:val="single" w:sz="4" w:space="0" w:color="auto"/>
              <w:left w:val="single" w:sz="4" w:space="0" w:color="auto"/>
              <w:bottom w:val="single" w:sz="4" w:space="0" w:color="auto"/>
              <w:right w:val="single" w:sz="4" w:space="0" w:color="auto"/>
            </w:tcBorders>
            <w:vAlign w:val="center"/>
          </w:tcPr>
          <w:p w14:paraId="37B9AE05" w14:textId="5C644C5F" w:rsidR="000301C8" w:rsidRPr="00072692" w:rsidRDefault="000301C8" w:rsidP="00981D9E">
            <w:pPr>
              <w:jc w:val="both"/>
              <w:rPr>
                <w:color w:val="000000"/>
                <w:sz w:val="17"/>
                <w:szCs w:val="17"/>
                <w:lang w:val="en-US"/>
              </w:rPr>
            </w:pPr>
          </w:p>
        </w:tc>
        <w:tc>
          <w:tcPr>
            <w:tcW w:w="2469" w:type="dxa"/>
            <w:tcBorders>
              <w:top w:val="single" w:sz="4" w:space="0" w:color="auto"/>
              <w:left w:val="single" w:sz="4" w:space="0" w:color="auto"/>
              <w:bottom w:val="single" w:sz="4" w:space="0" w:color="auto"/>
              <w:right w:val="single" w:sz="4" w:space="0" w:color="auto"/>
            </w:tcBorders>
            <w:vAlign w:val="center"/>
          </w:tcPr>
          <w:p w14:paraId="6955BD85" w14:textId="42373E78" w:rsidR="000301C8" w:rsidRPr="00072692" w:rsidRDefault="000301C8" w:rsidP="00981D9E">
            <w:pPr>
              <w:jc w:val="both"/>
              <w:rPr>
                <w:color w:val="000000"/>
                <w:sz w:val="17"/>
                <w:szCs w:val="17"/>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19549101" w14:textId="15DFB534" w:rsidR="000301C8" w:rsidRPr="00890DB9" w:rsidRDefault="000301C8" w:rsidP="00981D9E">
            <w:pPr>
              <w:jc w:val="both"/>
              <w:rPr>
                <w:sz w:val="17"/>
                <w:szCs w:val="17"/>
              </w:rPr>
            </w:pPr>
          </w:p>
        </w:tc>
        <w:tc>
          <w:tcPr>
            <w:tcW w:w="425" w:type="dxa"/>
            <w:tcBorders>
              <w:top w:val="single" w:sz="4" w:space="0" w:color="auto"/>
              <w:left w:val="single" w:sz="4" w:space="0" w:color="auto"/>
              <w:bottom w:val="single" w:sz="4" w:space="0" w:color="auto"/>
              <w:right w:val="single" w:sz="4" w:space="0" w:color="auto"/>
            </w:tcBorders>
            <w:vAlign w:val="center"/>
          </w:tcPr>
          <w:p w14:paraId="5C4B863D" w14:textId="05EAA59A" w:rsidR="000301C8" w:rsidRPr="00890DB9" w:rsidRDefault="000301C8" w:rsidP="00981D9E">
            <w:pPr>
              <w:jc w:val="both"/>
              <w:rPr>
                <w:color w:val="000000"/>
                <w:sz w:val="17"/>
                <w:szCs w:val="17"/>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869B8D0" w14:textId="4B7C9846" w:rsidR="000301C8" w:rsidRPr="00890DB9" w:rsidRDefault="000301C8" w:rsidP="00981D9E">
            <w:pPr>
              <w:jc w:val="right"/>
              <w:rPr>
                <w:color w:val="000000"/>
                <w:sz w:val="17"/>
                <w:szCs w:val="17"/>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6AE3D78E" w14:textId="16941F2C" w:rsidR="000301C8" w:rsidRPr="00890DB9" w:rsidRDefault="000301C8" w:rsidP="00981D9E">
            <w:pPr>
              <w:jc w:val="right"/>
              <w:rPr>
                <w:color w:val="000000"/>
                <w:sz w:val="17"/>
                <w:szCs w:val="17"/>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41D1542D" w14:textId="2174BD6F" w:rsidR="000301C8" w:rsidRPr="00890DB9" w:rsidRDefault="000301C8" w:rsidP="00981D9E">
            <w:pPr>
              <w:jc w:val="right"/>
              <w:rPr>
                <w:sz w:val="17"/>
                <w:szCs w:val="17"/>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16972A47" w14:textId="7A15629B" w:rsidR="000301C8" w:rsidRPr="00890DB9" w:rsidRDefault="000301C8" w:rsidP="00981D9E">
            <w:pPr>
              <w:jc w:val="right"/>
              <w:rPr>
                <w:color w:val="000000"/>
                <w:sz w:val="17"/>
                <w:szCs w:val="17"/>
                <w:lang w:val="en-US"/>
              </w:rPr>
            </w:pPr>
          </w:p>
        </w:tc>
        <w:tc>
          <w:tcPr>
            <w:tcW w:w="1305" w:type="dxa"/>
            <w:tcBorders>
              <w:top w:val="single" w:sz="4" w:space="0" w:color="auto"/>
              <w:left w:val="single" w:sz="4" w:space="0" w:color="auto"/>
              <w:bottom w:val="single" w:sz="4" w:space="0" w:color="auto"/>
              <w:right w:val="single" w:sz="4" w:space="0" w:color="auto"/>
            </w:tcBorders>
            <w:vAlign w:val="center"/>
          </w:tcPr>
          <w:p w14:paraId="403D96CC" w14:textId="0FC7ABC5" w:rsidR="000301C8" w:rsidRPr="00981D9E" w:rsidRDefault="000301C8" w:rsidP="00981D9E">
            <w:pPr>
              <w:jc w:val="right"/>
              <w:rPr>
                <w:color w:val="000000"/>
                <w:sz w:val="17"/>
                <w:szCs w:val="17"/>
                <w:lang w:val="en-US"/>
              </w:rPr>
            </w:pPr>
          </w:p>
        </w:tc>
      </w:tr>
      <w:tr w:rsidR="0053070F" w:rsidRPr="00C02CC9" w14:paraId="2D46CA32" w14:textId="77777777" w:rsidTr="00981D9E">
        <w:trPr>
          <w:trHeight w:val="482"/>
          <w:jc w:val="center"/>
        </w:trPr>
        <w:tc>
          <w:tcPr>
            <w:tcW w:w="386" w:type="dxa"/>
            <w:tcBorders>
              <w:top w:val="single" w:sz="4" w:space="0" w:color="auto"/>
              <w:left w:val="single" w:sz="4" w:space="0" w:color="auto"/>
              <w:bottom w:val="single" w:sz="4" w:space="0" w:color="auto"/>
              <w:right w:val="single" w:sz="4" w:space="0" w:color="auto"/>
            </w:tcBorders>
            <w:vAlign w:val="center"/>
          </w:tcPr>
          <w:p w14:paraId="6DCC8E3C" w14:textId="77777777" w:rsidR="0053070F" w:rsidRPr="00890DB9" w:rsidRDefault="0053070F" w:rsidP="00030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sz w:val="17"/>
                <w:szCs w:val="17"/>
                <w:lang w:val="uz-Latn-UZ" w:eastAsia="uz-Latn-UZ"/>
              </w:rPr>
            </w:pPr>
          </w:p>
        </w:tc>
        <w:tc>
          <w:tcPr>
            <w:tcW w:w="1309" w:type="dxa"/>
            <w:tcBorders>
              <w:top w:val="single" w:sz="4" w:space="0" w:color="auto"/>
              <w:left w:val="single" w:sz="4" w:space="0" w:color="auto"/>
              <w:bottom w:val="single" w:sz="4" w:space="0" w:color="auto"/>
              <w:right w:val="single" w:sz="4" w:space="0" w:color="auto"/>
            </w:tcBorders>
            <w:vAlign w:val="center"/>
          </w:tcPr>
          <w:p w14:paraId="5B798D08" w14:textId="77777777" w:rsidR="0053070F" w:rsidRDefault="0053070F" w:rsidP="00981D9E">
            <w:pPr>
              <w:jc w:val="both"/>
              <w:rPr>
                <w:color w:val="000000"/>
                <w:sz w:val="17"/>
                <w:szCs w:val="17"/>
                <w:lang w:val="en-US"/>
              </w:rPr>
            </w:pPr>
          </w:p>
        </w:tc>
        <w:tc>
          <w:tcPr>
            <w:tcW w:w="2469" w:type="dxa"/>
            <w:tcBorders>
              <w:top w:val="single" w:sz="4" w:space="0" w:color="auto"/>
              <w:left w:val="single" w:sz="4" w:space="0" w:color="auto"/>
              <w:bottom w:val="single" w:sz="4" w:space="0" w:color="auto"/>
              <w:right w:val="single" w:sz="4" w:space="0" w:color="auto"/>
            </w:tcBorders>
            <w:vAlign w:val="center"/>
          </w:tcPr>
          <w:p w14:paraId="612458C6" w14:textId="77777777" w:rsidR="0053070F" w:rsidRDefault="0053070F" w:rsidP="00981D9E">
            <w:pPr>
              <w:jc w:val="both"/>
              <w:rPr>
                <w:color w:val="000000"/>
                <w:sz w:val="17"/>
                <w:szCs w:val="17"/>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4A6EA136" w14:textId="77777777" w:rsidR="0053070F" w:rsidRPr="00890DB9" w:rsidRDefault="0053070F" w:rsidP="00981D9E">
            <w:pPr>
              <w:jc w:val="both"/>
              <w:rPr>
                <w:rFonts w:eastAsiaTheme="minorHAnsi"/>
                <w:sz w:val="17"/>
                <w:szCs w:val="17"/>
                <w:lang w:val="uz-Latn-UZ" w:eastAsia="uz-Latn-UZ"/>
              </w:rPr>
            </w:pPr>
          </w:p>
        </w:tc>
        <w:tc>
          <w:tcPr>
            <w:tcW w:w="425" w:type="dxa"/>
            <w:tcBorders>
              <w:top w:val="single" w:sz="4" w:space="0" w:color="auto"/>
              <w:left w:val="single" w:sz="4" w:space="0" w:color="auto"/>
              <w:bottom w:val="single" w:sz="4" w:space="0" w:color="auto"/>
              <w:right w:val="single" w:sz="4" w:space="0" w:color="auto"/>
            </w:tcBorders>
            <w:vAlign w:val="center"/>
          </w:tcPr>
          <w:p w14:paraId="112B6312" w14:textId="77777777" w:rsidR="0053070F" w:rsidRPr="00890DB9" w:rsidRDefault="0053070F" w:rsidP="00981D9E">
            <w:pPr>
              <w:jc w:val="both"/>
              <w:rPr>
                <w:color w:val="000000"/>
                <w:sz w:val="17"/>
                <w:szCs w:val="17"/>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8463D5" w14:textId="77777777" w:rsidR="0053070F" w:rsidRDefault="0053070F" w:rsidP="00981D9E">
            <w:pPr>
              <w:jc w:val="right"/>
              <w:rPr>
                <w:color w:val="000000"/>
                <w:sz w:val="17"/>
                <w:szCs w:val="17"/>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19F6C85C" w14:textId="77777777" w:rsidR="0053070F" w:rsidRDefault="0053070F" w:rsidP="00981D9E">
            <w:pPr>
              <w:jc w:val="right"/>
              <w:rPr>
                <w:color w:val="000000"/>
                <w:sz w:val="17"/>
                <w:szCs w:val="17"/>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2B712D11" w14:textId="77777777" w:rsidR="0053070F" w:rsidRPr="00890DB9" w:rsidRDefault="0053070F" w:rsidP="00981D9E">
            <w:pPr>
              <w:jc w:val="right"/>
              <w:rPr>
                <w:sz w:val="17"/>
                <w:szCs w:val="17"/>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FDAAF22" w14:textId="77777777" w:rsidR="0053070F" w:rsidRDefault="0053070F" w:rsidP="00981D9E">
            <w:pPr>
              <w:jc w:val="right"/>
              <w:rPr>
                <w:color w:val="000000"/>
                <w:sz w:val="17"/>
                <w:szCs w:val="17"/>
                <w:lang w:val="en-US"/>
              </w:rPr>
            </w:pPr>
          </w:p>
        </w:tc>
        <w:tc>
          <w:tcPr>
            <w:tcW w:w="1305" w:type="dxa"/>
            <w:tcBorders>
              <w:top w:val="single" w:sz="4" w:space="0" w:color="auto"/>
              <w:left w:val="single" w:sz="4" w:space="0" w:color="auto"/>
              <w:bottom w:val="single" w:sz="4" w:space="0" w:color="auto"/>
              <w:right w:val="single" w:sz="4" w:space="0" w:color="auto"/>
            </w:tcBorders>
            <w:vAlign w:val="center"/>
          </w:tcPr>
          <w:p w14:paraId="737D698A" w14:textId="77777777" w:rsidR="0053070F" w:rsidRDefault="0053070F" w:rsidP="00981D9E">
            <w:pPr>
              <w:jc w:val="right"/>
              <w:rPr>
                <w:color w:val="000000"/>
                <w:sz w:val="17"/>
                <w:szCs w:val="17"/>
                <w:lang w:val="en-US"/>
              </w:rPr>
            </w:pPr>
          </w:p>
        </w:tc>
      </w:tr>
      <w:tr w:rsidR="0053070F" w:rsidRPr="00C02CC9" w14:paraId="73E47E19" w14:textId="77777777" w:rsidTr="00981D9E">
        <w:trPr>
          <w:trHeight w:val="482"/>
          <w:jc w:val="center"/>
        </w:trPr>
        <w:tc>
          <w:tcPr>
            <w:tcW w:w="386" w:type="dxa"/>
            <w:tcBorders>
              <w:top w:val="single" w:sz="4" w:space="0" w:color="auto"/>
              <w:left w:val="single" w:sz="4" w:space="0" w:color="auto"/>
              <w:bottom w:val="single" w:sz="4" w:space="0" w:color="auto"/>
              <w:right w:val="single" w:sz="4" w:space="0" w:color="auto"/>
            </w:tcBorders>
            <w:vAlign w:val="center"/>
          </w:tcPr>
          <w:p w14:paraId="61A7A000" w14:textId="77777777" w:rsidR="0053070F" w:rsidRPr="00890DB9" w:rsidRDefault="0053070F" w:rsidP="00030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sz w:val="17"/>
                <w:szCs w:val="17"/>
                <w:lang w:val="uz-Latn-UZ" w:eastAsia="uz-Latn-UZ"/>
              </w:rPr>
            </w:pPr>
          </w:p>
        </w:tc>
        <w:tc>
          <w:tcPr>
            <w:tcW w:w="1309" w:type="dxa"/>
            <w:tcBorders>
              <w:top w:val="single" w:sz="4" w:space="0" w:color="auto"/>
              <w:left w:val="single" w:sz="4" w:space="0" w:color="auto"/>
              <w:bottom w:val="single" w:sz="4" w:space="0" w:color="auto"/>
              <w:right w:val="single" w:sz="4" w:space="0" w:color="auto"/>
            </w:tcBorders>
            <w:vAlign w:val="center"/>
          </w:tcPr>
          <w:p w14:paraId="76B20AC5" w14:textId="77777777" w:rsidR="0053070F" w:rsidRDefault="0053070F" w:rsidP="00981D9E">
            <w:pPr>
              <w:jc w:val="both"/>
              <w:rPr>
                <w:color w:val="000000"/>
                <w:sz w:val="17"/>
                <w:szCs w:val="17"/>
                <w:lang w:val="en-US"/>
              </w:rPr>
            </w:pPr>
          </w:p>
        </w:tc>
        <w:tc>
          <w:tcPr>
            <w:tcW w:w="2469" w:type="dxa"/>
            <w:tcBorders>
              <w:top w:val="single" w:sz="4" w:space="0" w:color="auto"/>
              <w:left w:val="single" w:sz="4" w:space="0" w:color="auto"/>
              <w:bottom w:val="single" w:sz="4" w:space="0" w:color="auto"/>
              <w:right w:val="single" w:sz="4" w:space="0" w:color="auto"/>
            </w:tcBorders>
            <w:vAlign w:val="center"/>
          </w:tcPr>
          <w:p w14:paraId="2754218D" w14:textId="77777777" w:rsidR="0053070F" w:rsidRDefault="0053070F" w:rsidP="00981D9E">
            <w:pPr>
              <w:jc w:val="both"/>
              <w:rPr>
                <w:color w:val="000000"/>
                <w:sz w:val="17"/>
                <w:szCs w:val="17"/>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6197ECF8" w14:textId="77777777" w:rsidR="0053070F" w:rsidRPr="00890DB9" w:rsidRDefault="0053070F" w:rsidP="00981D9E">
            <w:pPr>
              <w:jc w:val="both"/>
              <w:rPr>
                <w:rFonts w:eastAsiaTheme="minorHAnsi"/>
                <w:sz w:val="17"/>
                <w:szCs w:val="17"/>
                <w:lang w:val="uz-Latn-UZ" w:eastAsia="uz-Latn-UZ"/>
              </w:rPr>
            </w:pPr>
          </w:p>
        </w:tc>
        <w:tc>
          <w:tcPr>
            <w:tcW w:w="425" w:type="dxa"/>
            <w:tcBorders>
              <w:top w:val="single" w:sz="4" w:space="0" w:color="auto"/>
              <w:left w:val="single" w:sz="4" w:space="0" w:color="auto"/>
              <w:bottom w:val="single" w:sz="4" w:space="0" w:color="auto"/>
              <w:right w:val="single" w:sz="4" w:space="0" w:color="auto"/>
            </w:tcBorders>
            <w:vAlign w:val="center"/>
          </w:tcPr>
          <w:p w14:paraId="1C6AE2A1" w14:textId="77777777" w:rsidR="0053070F" w:rsidRPr="00890DB9" w:rsidRDefault="0053070F" w:rsidP="00981D9E">
            <w:pPr>
              <w:jc w:val="both"/>
              <w:rPr>
                <w:color w:val="000000"/>
                <w:sz w:val="17"/>
                <w:szCs w:val="17"/>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B84E99E" w14:textId="77777777" w:rsidR="0053070F" w:rsidRDefault="0053070F" w:rsidP="00981D9E">
            <w:pPr>
              <w:jc w:val="right"/>
              <w:rPr>
                <w:color w:val="000000"/>
                <w:sz w:val="17"/>
                <w:szCs w:val="17"/>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450335E7" w14:textId="77777777" w:rsidR="0053070F" w:rsidRDefault="0053070F" w:rsidP="00981D9E">
            <w:pPr>
              <w:jc w:val="right"/>
              <w:rPr>
                <w:color w:val="000000"/>
                <w:sz w:val="17"/>
                <w:szCs w:val="17"/>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2737C127" w14:textId="77777777" w:rsidR="0053070F" w:rsidRPr="00890DB9" w:rsidRDefault="0053070F" w:rsidP="00981D9E">
            <w:pPr>
              <w:jc w:val="right"/>
              <w:rPr>
                <w:sz w:val="17"/>
                <w:szCs w:val="17"/>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0F9ADAB" w14:textId="77777777" w:rsidR="0053070F" w:rsidRDefault="0053070F" w:rsidP="00981D9E">
            <w:pPr>
              <w:jc w:val="right"/>
              <w:rPr>
                <w:color w:val="000000"/>
                <w:sz w:val="17"/>
                <w:szCs w:val="17"/>
                <w:lang w:val="en-US"/>
              </w:rPr>
            </w:pPr>
          </w:p>
        </w:tc>
        <w:tc>
          <w:tcPr>
            <w:tcW w:w="1305" w:type="dxa"/>
            <w:tcBorders>
              <w:top w:val="single" w:sz="4" w:space="0" w:color="auto"/>
              <w:left w:val="single" w:sz="4" w:space="0" w:color="auto"/>
              <w:bottom w:val="single" w:sz="4" w:space="0" w:color="auto"/>
              <w:right w:val="single" w:sz="4" w:space="0" w:color="auto"/>
            </w:tcBorders>
            <w:vAlign w:val="center"/>
          </w:tcPr>
          <w:p w14:paraId="25882AF3" w14:textId="77777777" w:rsidR="0053070F" w:rsidRDefault="0053070F" w:rsidP="00981D9E">
            <w:pPr>
              <w:jc w:val="right"/>
              <w:rPr>
                <w:color w:val="000000"/>
                <w:sz w:val="17"/>
                <w:szCs w:val="17"/>
                <w:lang w:val="en-US"/>
              </w:rPr>
            </w:pPr>
          </w:p>
        </w:tc>
      </w:tr>
      <w:tr w:rsidR="0053070F" w:rsidRPr="00C02CC9" w14:paraId="28392799" w14:textId="77777777" w:rsidTr="00981D9E">
        <w:trPr>
          <w:trHeight w:val="482"/>
          <w:jc w:val="center"/>
        </w:trPr>
        <w:tc>
          <w:tcPr>
            <w:tcW w:w="386" w:type="dxa"/>
            <w:tcBorders>
              <w:top w:val="single" w:sz="4" w:space="0" w:color="auto"/>
              <w:left w:val="single" w:sz="4" w:space="0" w:color="auto"/>
              <w:bottom w:val="single" w:sz="4" w:space="0" w:color="auto"/>
              <w:right w:val="single" w:sz="4" w:space="0" w:color="auto"/>
            </w:tcBorders>
            <w:vAlign w:val="center"/>
          </w:tcPr>
          <w:p w14:paraId="2F99120D" w14:textId="77777777" w:rsidR="0053070F" w:rsidRPr="00890DB9" w:rsidRDefault="0053070F" w:rsidP="00030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sz w:val="17"/>
                <w:szCs w:val="17"/>
                <w:lang w:val="uz-Latn-UZ" w:eastAsia="uz-Latn-UZ"/>
              </w:rPr>
            </w:pPr>
          </w:p>
        </w:tc>
        <w:tc>
          <w:tcPr>
            <w:tcW w:w="1309" w:type="dxa"/>
            <w:tcBorders>
              <w:top w:val="single" w:sz="4" w:space="0" w:color="auto"/>
              <w:left w:val="single" w:sz="4" w:space="0" w:color="auto"/>
              <w:bottom w:val="single" w:sz="4" w:space="0" w:color="auto"/>
              <w:right w:val="single" w:sz="4" w:space="0" w:color="auto"/>
            </w:tcBorders>
            <w:vAlign w:val="center"/>
          </w:tcPr>
          <w:p w14:paraId="1E565331" w14:textId="77777777" w:rsidR="0053070F" w:rsidRDefault="0053070F" w:rsidP="00981D9E">
            <w:pPr>
              <w:jc w:val="both"/>
              <w:rPr>
                <w:color w:val="000000"/>
                <w:sz w:val="17"/>
                <w:szCs w:val="17"/>
                <w:lang w:val="en-US"/>
              </w:rPr>
            </w:pPr>
          </w:p>
        </w:tc>
        <w:tc>
          <w:tcPr>
            <w:tcW w:w="2469" w:type="dxa"/>
            <w:tcBorders>
              <w:top w:val="single" w:sz="4" w:space="0" w:color="auto"/>
              <w:left w:val="single" w:sz="4" w:space="0" w:color="auto"/>
              <w:bottom w:val="single" w:sz="4" w:space="0" w:color="auto"/>
              <w:right w:val="single" w:sz="4" w:space="0" w:color="auto"/>
            </w:tcBorders>
            <w:vAlign w:val="center"/>
          </w:tcPr>
          <w:p w14:paraId="70C249CD" w14:textId="77777777" w:rsidR="0053070F" w:rsidRDefault="0053070F" w:rsidP="00981D9E">
            <w:pPr>
              <w:jc w:val="both"/>
              <w:rPr>
                <w:color w:val="000000"/>
                <w:sz w:val="17"/>
                <w:szCs w:val="17"/>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689636DB" w14:textId="77777777" w:rsidR="0053070F" w:rsidRPr="00890DB9" w:rsidRDefault="0053070F" w:rsidP="00981D9E">
            <w:pPr>
              <w:jc w:val="both"/>
              <w:rPr>
                <w:rFonts w:eastAsiaTheme="minorHAnsi"/>
                <w:sz w:val="17"/>
                <w:szCs w:val="17"/>
                <w:lang w:val="uz-Latn-UZ" w:eastAsia="uz-Latn-UZ"/>
              </w:rPr>
            </w:pPr>
          </w:p>
        </w:tc>
        <w:tc>
          <w:tcPr>
            <w:tcW w:w="425" w:type="dxa"/>
            <w:tcBorders>
              <w:top w:val="single" w:sz="4" w:space="0" w:color="auto"/>
              <w:left w:val="single" w:sz="4" w:space="0" w:color="auto"/>
              <w:bottom w:val="single" w:sz="4" w:space="0" w:color="auto"/>
              <w:right w:val="single" w:sz="4" w:space="0" w:color="auto"/>
            </w:tcBorders>
            <w:vAlign w:val="center"/>
          </w:tcPr>
          <w:p w14:paraId="65C35349" w14:textId="77777777" w:rsidR="0053070F" w:rsidRPr="00890DB9" w:rsidRDefault="0053070F" w:rsidP="00981D9E">
            <w:pPr>
              <w:jc w:val="both"/>
              <w:rPr>
                <w:color w:val="000000"/>
                <w:sz w:val="17"/>
                <w:szCs w:val="17"/>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15F0EA9" w14:textId="77777777" w:rsidR="0053070F" w:rsidRDefault="0053070F" w:rsidP="00981D9E">
            <w:pPr>
              <w:jc w:val="right"/>
              <w:rPr>
                <w:color w:val="000000"/>
                <w:sz w:val="17"/>
                <w:szCs w:val="17"/>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06C21588" w14:textId="77777777" w:rsidR="0053070F" w:rsidRDefault="0053070F" w:rsidP="00981D9E">
            <w:pPr>
              <w:jc w:val="right"/>
              <w:rPr>
                <w:color w:val="000000"/>
                <w:sz w:val="17"/>
                <w:szCs w:val="17"/>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5EC0B55B" w14:textId="77777777" w:rsidR="0053070F" w:rsidRPr="00890DB9" w:rsidRDefault="0053070F" w:rsidP="00981D9E">
            <w:pPr>
              <w:jc w:val="right"/>
              <w:rPr>
                <w:sz w:val="17"/>
                <w:szCs w:val="17"/>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21FA51AE" w14:textId="77777777" w:rsidR="0053070F" w:rsidRDefault="0053070F" w:rsidP="00981D9E">
            <w:pPr>
              <w:jc w:val="right"/>
              <w:rPr>
                <w:color w:val="000000"/>
                <w:sz w:val="17"/>
                <w:szCs w:val="17"/>
                <w:lang w:val="en-US"/>
              </w:rPr>
            </w:pPr>
          </w:p>
        </w:tc>
        <w:tc>
          <w:tcPr>
            <w:tcW w:w="1305" w:type="dxa"/>
            <w:tcBorders>
              <w:top w:val="single" w:sz="4" w:space="0" w:color="auto"/>
              <w:left w:val="single" w:sz="4" w:space="0" w:color="auto"/>
              <w:bottom w:val="single" w:sz="4" w:space="0" w:color="auto"/>
              <w:right w:val="single" w:sz="4" w:space="0" w:color="auto"/>
            </w:tcBorders>
            <w:vAlign w:val="center"/>
          </w:tcPr>
          <w:p w14:paraId="1B1C5016" w14:textId="77777777" w:rsidR="0053070F" w:rsidRDefault="0053070F" w:rsidP="00981D9E">
            <w:pPr>
              <w:jc w:val="right"/>
              <w:rPr>
                <w:color w:val="000000"/>
                <w:sz w:val="17"/>
                <w:szCs w:val="17"/>
                <w:lang w:val="en-US"/>
              </w:rPr>
            </w:pPr>
          </w:p>
        </w:tc>
      </w:tr>
      <w:tr w:rsidR="0053070F" w:rsidRPr="00C02CC9" w14:paraId="180E8CAA" w14:textId="77777777" w:rsidTr="00981D9E">
        <w:trPr>
          <w:trHeight w:val="482"/>
          <w:jc w:val="center"/>
        </w:trPr>
        <w:tc>
          <w:tcPr>
            <w:tcW w:w="386" w:type="dxa"/>
            <w:tcBorders>
              <w:top w:val="single" w:sz="4" w:space="0" w:color="auto"/>
              <w:left w:val="single" w:sz="4" w:space="0" w:color="auto"/>
              <w:bottom w:val="single" w:sz="4" w:space="0" w:color="auto"/>
              <w:right w:val="single" w:sz="4" w:space="0" w:color="auto"/>
            </w:tcBorders>
            <w:vAlign w:val="center"/>
          </w:tcPr>
          <w:p w14:paraId="1A542CFB" w14:textId="77777777" w:rsidR="0053070F" w:rsidRPr="00890DB9" w:rsidRDefault="0053070F" w:rsidP="00030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sz w:val="17"/>
                <w:szCs w:val="17"/>
                <w:lang w:val="uz-Latn-UZ" w:eastAsia="uz-Latn-UZ"/>
              </w:rPr>
            </w:pPr>
          </w:p>
        </w:tc>
        <w:tc>
          <w:tcPr>
            <w:tcW w:w="1309" w:type="dxa"/>
            <w:tcBorders>
              <w:top w:val="single" w:sz="4" w:space="0" w:color="auto"/>
              <w:left w:val="single" w:sz="4" w:space="0" w:color="auto"/>
              <w:bottom w:val="single" w:sz="4" w:space="0" w:color="auto"/>
              <w:right w:val="single" w:sz="4" w:space="0" w:color="auto"/>
            </w:tcBorders>
            <w:vAlign w:val="center"/>
          </w:tcPr>
          <w:p w14:paraId="2A4E5C9F" w14:textId="77777777" w:rsidR="0053070F" w:rsidRDefault="0053070F" w:rsidP="00981D9E">
            <w:pPr>
              <w:jc w:val="both"/>
              <w:rPr>
                <w:color w:val="000000"/>
                <w:sz w:val="17"/>
                <w:szCs w:val="17"/>
                <w:lang w:val="en-US"/>
              </w:rPr>
            </w:pPr>
          </w:p>
        </w:tc>
        <w:tc>
          <w:tcPr>
            <w:tcW w:w="2469" w:type="dxa"/>
            <w:tcBorders>
              <w:top w:val="single" w:sz="4" w:space="0" w:color="auto"/>
              <w:left w:val="single" w:sz="4" w:space="0" w:color="auto"/>
              <w:bottom w:val="single" w:sz="4" w:space="0" w:color="auto"/>
              <w:right w:val="single" w:sz="4" w:space="0" w:color="auto"/>
            </w:tcBorders>
            <w:vAlign w:val="center"/>
          </w:tcPr>
          <w:p w14:paraId="1B440586" w14:textId="77777777" w:rsidR="0053070F" w:rsidRDefault="0053070F" w:rsidP="00981D9E">
            <w:pPr>
              <w:jc w:val="both"/>
              <w:rPr>
                <w:color w:val="000000"/>
                <w:sz w:val="17"/>
                <w:szCs w:val="17"/>
                <w:lang w:val="en-US"/>
              </w:rPr>
            </w:pPr>
          </w:p>
        </w:tc>
        <w:tc>
          <w:tcPr>
            <w:tcW w:w="792" w:type="dxa"/>
            <w:tcBorders>
              <w:top w:val="single" w:sz="4" w:space="0" w:color="auto"/>
              <w:left w:val="single" w:sz="4" w:space="0" w:color="auto"/>
              <w:bottom w:val="single" w:sz="4" w:space="0" w:color="auto"/>
              <w:right w:val="single" w:sz="4" w:space="0" w:color="auto"/>
            </w:tcBorders>
            <w:vAlign w:val="center"/>
          </w:tcPr>
          <w:p w14:paraId="1B949D47" w14:textId="77777777" w:rsidR="0053070F" w:rsidRPr="00890DB9" w:rsidRDefault="0053070F" w:rsidP="00981D9E">
            <w:pPr>
              <w:jc w:val="both"/>
              <w:rPr>
                <w:rFonts w:eastAsiaTheme="minorHAnsi"/>
                <w:sz w:val="17"/>
                <w:szCs w:val="17"/>
                <w:lang w:val="uz-Latn-UZ" w:eastAsia="uz-Latn-UZ"/>
              </w:rPr>
            </w:pPr>
          </w:p>
        </w:tc>
        <w:tc>
          <w:tcPr>
            <w:tcW w:w="425" w:type="dxa"/>
            <w:tcBorders>
              <w:top w:val="single" w:sz="4" w:space="0" w:color="auto"/>
              <w:left w:val="single" w:sz="4" w:space="0" w:color="auto"/>
              <w:bottom w:val="single" w:sz="4" w:space="0" w:color="auto"/>
              <w:right w:val="single" w:sz="4" w:space="0" w:color="auto"/>
            </w:tcBorders>
            <w:vAlign w:val="center"/>
          </w:tcPr>
          <w:p w14:paraId="2F627E17" w14:textId="77777777" w:rsidR="0053070F" w:rsidRPr="00890DB9" w:rsidRDefault="0053070F" w:rsidP="00981D9E">
            <w:pPr>
              <w:jc w:val="both"/>
              <w:rPr>
                <w:color w:val="000000"/>
                <w:sz w:val="17"/>
                <w:szCs w:val="17"/>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08C1544" w14:textId="77777777" w:rsidR="0053070F" w:rsidRDefault="0053070F" w:rsidP="00981D9E">
            <w:pPr>
              <w:jc w:val="right"/>
              <w:rPr>
                <w:color w:val="000000"/>
                <w:sz w:val="17"/>
                <w:szCs w:val="17"/>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4918B489" w14:textId="77777777" w:rsidR="0053070F" w:rsidRDefault="0053070F" w:rsidP="00981D9E">
            <w:pPr>
              <w:jc w:val="right"/>
              <w:rPr>
                <w:color w:val="000000"/>
                <w:sz w:val="17"/>
                <w:szCs w:val="17"/>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14:paraId="53D2B5B9" w14:textId="77777777" w:rsidR="0053070F" w:rsidRPr="00890DB9" w:rsidRDefault="0053070F" w:rsidP="00981D9E">
            <w:pPr>
              <w:jc w:val="right"/>
              <w:rPr>
                <w:sz w:val="17"/>
                <w:szCs w:val="17"/>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55925EC3" w14:textId="77777777" w:rsidR="0053070F" w:rsidRDefault="0053070F" w:rsidP="00981D9E">
            <w:pPr>
              <w:jc w:val="right"/>
              <w:rPr>
                <w:color w:val="000000"/>
                <w:sz w:val="17"/>
                <w:szCs w:val="17"/>
                <w:lang w:val="en-US"/>
              </w:rPr>
            </w:pPr>
          </w:p>
        </w:tc>
        <w:tc>
          <w:tcPr>
            <w:tcW w:w="1305" w:type="dxa"/>
            <w:tcBorders>
              <w:top w:val="single" w:sz="4" w:space="0" w:color="auto"/>
              <w:left w:val="single" w:sz="4" w:space="0" w:color="auto"/>
              <w:bottom w:val="single" w:sz="4" w:space="0" w:color="auto"/>
              <w:right w:val="single" w:sz="4" w:space="0" w:color="auto"/>
            </w:tcBorders>
            <w:vAlign w:val="center"/>
          </w:tcPr>
          <w:p w14:paraId="6B4A2F89" w14:textId="77777777" w:rsidR="0053070F" w:rsidRDefault="0053070F" w:rsidP="00981D9E">
            <w:pPr>
              <w:jc w:val="right"/>
              <w:rPr>
                <w:color w:val="000000"/>
                <w:sz w:val="17"/>
                <w:szCs w:val="17"/>
                <w:lang w:val="en-US"/>
              </w:rPr>
            </w:pPr>
          </w:p>
        </w:tc>
      </w:tr>
      <w:tr w:rsidR="000301C8" w:rsidRPr="00C02CC9" w14:paraId="25502313" w14:textId="77777777" w:rsidTr="00C02CC9">
        <w:trPr>
          <w:trHeight w:val="420"/>
          <w:jc w:val="center"/>
        </w:trPr>
        <w:tc>
          <w:tcPr>
            <w:tcW w:w="386" w:type="dxa"/>
            <w:tcBorders>
              <w:top w:val="single" w:sz="4" w:space="0" w:color="auto"/>
              <w:left w:val="single" w:sz="4" w:space="0" w:color="auto"/>
              <w:bottom w:val="single" w:sz="4" w:space="0" w:color="auto"/>
              <w:right w:val="single" w:sz="4" w:space="0" w:color="auto"/>
            </w:tcBorders>
            <w:vAlign w:val="center"/>
          </w:tcPr>
          <w:p w14:paraId="58084E8B" w14:textId="77777777" w:rsidR="000301C8" w:rsidRPr="00890DB9" w:rsidRDefault="000301C8" w:rsidP="00030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b/>
                <w:bCs/>
                <w:sz w:val="17"/>
                <w:szCs w:val="17"/>
                <w:lang w:val="uz-Latn-UZ" w:eastAsia="uz-Latn-UZ"/>
              </w:rPr>
            </w:pPr>
          </w:p>
        </w:tc>
        <w:tc>
          <w:tcPr>
            <w:tcW w:w="1309" w:type="dxa"/>
            <w:tcBorders>
              <w:top w:val="single" w:sz="4" w:space="0" w:color="auto"/>
              <w:left w:val="single" w:sz="4" w:space="0" w:color="auto"/>
              <w:bottom w:val="single" w:sz="4" w:space="0" w:color="auto"/>
              <w:right w:val="single" w:sz="4" w:space="0" w:color="auto"/>
            </w:tcBorders>
            <w:vAlign w:val="center"/>
          </w:tcPr>
          <w:p w14:paraId="51BA0456" w14:textId="77777777" w:rsidR="000301C8" w:rsidRPr="00890DB9" w:rsidRDefault="000301C8" w:rsidP="00030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7"/>
                <w:szCs w:val="17"/>
                <w:lang w:val="uz-Latn-UZ" w:eastAsia="uz-Latn-UZ"/>
              </w:rPr>
            </w:pPr>
            <w:r w:rsidRPr="00890DB9">
              <w:rPr>
                <w:rFonts w:eastAsiaTheme="minorHAnsi"/>
                <w:b/>
                <w:bCs/>
                <w:sz w:val="17"/>
                <w:szCs w:val="17"/>
                <w:lang w:val="uz-Latn-UZ" w:eastAsia="uz-Latn-UZ"/>
              </w:rPr>
              <w:t>Jami</w:t>
            </w:r>
          </w:p>
        </w:tc>
        <w:tc>
          <w:tcPr>
            <w:tcW w:w="2469" w:type="dxa"/>
            <w:tcBorders>
              <w:top w:val="single" w:sz="4" w:space="0" w:color="auto"/>
              <w:left w:val="single" w:sz="4" w:space="0" w:color="auto"/>
              <w:bottom w:val="single" w:sz="4" w:space="0" w:color="auto"/>
              <w:right w:val="single" w:sz="4" w:space="0" w:color="auto"/>
            </w:tcBorders>
            <w:vAlign w:val="center"/>
          </w:tcPr>
          <w:p w14:paraId="684528E9" w14:textId="77777777" w:rsidR="000301C8" w:rsidRPr="00890DB9" w:rsidRDefault="000301C8" w:rsidP="00030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7"/>
                <w:szCs w:val="17"/>
                <w:lang w:val="uz-Latn-UZ" w:eastAsia="uz-Latn-UZ"/>
              </w:rPr>
            </w:pPr>
          </w:p>
        </w:tc>
        <w:tc>
          <w:tcPr>
            <w:tcW w:w="792" w:type="dxa"/>
            <w:tcBorders>
              <w:top w:val="single" w:sz="4" w:space="0" w:color="auto"/>
              <w:left w:val="single" w:sz="4" w:space="0" w:color="auto"/>
              <w:bottom w:val="single" w:sz="4" w:space="0" w:color="auto"/>
              <w:right w:val="single" w:sz="4" w:space="0" w:color="auto"/>
            </w:tcBorders>
            <w:vAlign w:val="center"/>
          </w:tcPr>
          <w:p w14:paraId="403F7266" w14:textId="77777777" w:rsidR="000301C8" w:rsidRPr="00890DB9" w:rsidRDefault="000301C8" w:rsidP="00030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7"/>
                <w:szCs w:val="17"/>
                <w:lang w:val="uz-Latn-UZ" w:eastAsia="uz-Latn-UZ"/>
              </w:rPr>
            </w:pPr>
          </w:p>
        </w:tc>
        <w:tc>
          <w:tcPr>
            <w:tcW w:w="425" w:type="dxa"/>
            <w:tcBorders>
              <w:top w:val="single" w:sz="4" w:space="0" w:color="auto"/>
              <w:left w:val="single" w:sz="4" w:space="0" w:color="auto"/>
              <w:bottom w:val="single" w:sz="4" w:space="0" w:color="auto"/>
              <w:right w:val="single" w:sz="4" w:space="0" w:color="auto"/>
            </w:tcBorders>
            <w:vAlign w:val="center"/>
          </w:tcPr>
          <w:p w14:paraId="5D148147" w14:textId="77777777" w:rsidR="000301C8" w:rsidRPr="00890DB9" w:rsidRDefault="000301C8" w:rsidP="00030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7"/>
                <w:szCs w:val="17"/>
                <w:lang w:val="uz-Latn-UZ" w:eastAsia="uz-Latn-UZ"/>
              </w:rPr>
            </w:pPr>
          </w:p>
        </w:tc>
        <w:tc>
          <w:tcPr>
            <w:tcW w:w="1134" w:type="dxa"/>
            <w:tcBorders>
              <w:top w:val="single" w:sz="4" w:space="0" w:color="auto"/>
              <w:left w:val="single" w:sz="4" w:space="0" w:color="auto"/>
              <w:bottom w:val="single" w:sz="4" w:space="0" w:color="auto"/>
              <w:right w:val="single" w:sz="4" w:space="0" w:color="auto"/>
            </w:tcBorders>
            <w:vAlign w:val="center"/>
          </w:tcPr>
          <w:p w14:paraId="76B072E8" w14:textId="77777777" w:rsidR="000301C8" w:rsidRPr="00890DB9" w:rsidRDefault="000301C8" w:rsidP="00030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7"/>
                <w:szCs w:val="17"/>
                <w:lang w:val="uz-Latn-UZ" w:eastAsia="uz-Latn-UZ"/>
              </w:rPr>
            </w:pPr>
          </w:p>
        </w:tc>
        <w:tc>
          <w:tcPr>
            <w:tcW w:w="1276" w:type="dxa"/>
            <w:tcBorders>
              <w:top w:val="single" w:sz="4" w:space="0" w:color="auto"/>
              <w:left w:val="single" w:sz="4" w:space="0" w:color="auto"/>
              <w:bottom w:val="single" w:sz="4" w:space="0" w:color="auto"/>
              <w:right w:val="single" w:sz="4" w:space="0" w:color="auto"/>
            </w:tcBorders>
            <w:vAlign w:val="center"/>
          </w:tcPr>
          <w:p w14:paraId="6A35209F" w14:textId="77777777" w:rsidR="000301C8" w:rsidRPr="00890DB9" w:rsidRDefault="000301C8" w:rsidP="00030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eastAsiaTheme="minorHAnsi"/>
                <w:b/>
                <w:bCs/>
                <w:sz w:val="17"/>
                <w:szCs w:val="17"/>
                <w:lang w:val="uz-Latn-UZ" w:eastAsia="uz-Latn-UZ"/>
              </w:rPr>
            </w:pPr>
          </w:p>
        </w:tc>
        <w:tc>
          <w:tcPr>
            <w:tcW w:w="567" w:type="dxa"/>
            <w:tcBorders>
              <w:top w:val="single" w:sz="4" w:space="0" w:color="auto"/>
              <w:left w:val="single" w:sz="4" w:space="0" w:color="auto"/>
              <w:bottom w:val="single" w:sz="4" w:space="0" w:color="auto"/>
              <w:right w:val="single" w:sz="4" w:space="0" w:color="auto"/>
            </w:tcBorders>
            <w:vAlign w:val="center"/>
          </w:tcPr>
          <w:p w14:paraId="133154CC" w14:textId="77777777" w:rsidR="000301C8" w:rsidRPr="00890DB9" w:rsidRDefault="000301C8" w:rsidP="000301C8">
            <w:pPr>
              <w:rPr>
                <w:sz w:val="17"/>
                <w:szCs w:val="17"/>
              </w:rPr>
            </w:pPr>
          </w:p>
        </w:tc>
        <w:tc>
          <w:tcPr>
            <w:tcW w:w="1135" w:type="dxa"/>
            <w:tcBorders>
              <w:top w:val="single" w:sz="4" w:space="0" w:color="auto"/>
              <w:left w:val="single" w:sz="4" w:space="0" w:color="auto"/>
              <w:bottom w:val="single" w:sz="4" w:space="0" w:color="auto"/>
              <w:right w:val="single" w:sz="4" w:space="0" w:color="auto"/>
            </w:tcBorders>
            <w:vAlign w:val="center"/>
          </w:tcPr>
          <w:p w14:paraId="668ED233" w14:textId="77777777" w:rsidR="000301C8" w:rsidRPr="00890DB9" w:rsidRDefault="000301C8" w:rsidP="000301C8">
            <w:pPr>
              <w:jc w:val="right"/>
              <w:rPr>
                <w:color w:val="000000"/>
                <w:sz w:val="17"/>
                <w:szCs w:val="17"/>
              </w:rPr>
            </w:pPr>
          </w:p>
        </w:tc>
        <w:tc>
          <w:tcPr>
            <w:tcW w:w="1305" w:type="dxa"/>
            <w:tcBorders>
              <w:top w:val="single" w:sz="4" w:space="0" w:color="auto"/>
              <w:left w:val="single" w:sz="4" w:space="0" w:color="auto"/>
              <w:bottom w:val="single" w:sz="4" w:space="0" w:color="auto"/>
              <w:right w:val="single" w:sz="4" w:space="0" w:color="auto"/>
            </w:tcBorders>
            <w:vAlign w:val="center"/>
          </w:tcPr>
          <w:p w14:paraId="1022E24B" w14:textId="45A92601" w:rsidR="000301C8" w:rsidRPr="00981D9E" w:rsidRDefault="000301C8" w:rsidP="000301C8">
            <w:pPr>
              <w:jc w:val="right"/>
              <w:rPr>
                <w:b/>
                <w:bCs/>
                <w:color w:val="000000"/>
                <w:sz w:val="17"/>
                <w:szCs w:val="17"/>
                <w:lang w:val="en-US"/>
              </w:rPr>
            </w:pPr>
          </w:p>
        </w:tc>
      </w:tr>
    </w:tbl>
    <w:p w14:paraId="0E5E62DA"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ind w:firstLine="851"/>
        <w:jc w:val="center"/>
        <w:rPr>
          <w:rFonts w:eastAsiaTheme="minorHAnsi"/>
          <w:b/>
          <w:bCs/>
          <w:sz w:val="16"/>
          <w:szCs w:val="16"/>
          <w:lang w:val="uz-Latn-UZ" w:eastAsia="uz-Latn-UZ"/>
        </w:rPr>
      </w:pPr>
      <w:r w:rsidRPr="00890DB9">
        <w:rPr>
          <w:rFonts w:eastAsiaTheme="minorHAnsi"/>
          <w:b/>
          <w:bCs/>
          <w:sz w:val="16"/>
          <w:szCs w:val="16"/>
          <w:lang w:val="uz-Latn-UZ" w:eastAsia="uz-Latn-UZ"/>
        </w:rPr>
        <w:t>3. ShARTNOMA NARXI VA HISOB-KITOB QILISh TARTIBI</w:t>
      </w:r>
    </w:p>
    <w:p w14:paraId="5602FB98" w14:textId="68FAE5F2"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sz w:val="16"/>
          <w:szCs w:val="16"/>
          <w:lang w:val="uz-Latn-UZ" w:eastAsia="uz-Latn-UZ"/>
        </w:rPr>
      </w:pPr>
      <w:r w:rsidRPr="00890DB9">
        <w:rPr>
          <w:rFonts w:eastAsiaTheme="minorHAnsi"/>
          <w:sz w:val="16"/>
          <w:szCs w:val="16"/>
          <w:lang w:val="uz-Latn-UZ" w:eastAsia="uz-Latn-UZ"/>
        </w:rPr>
        <w:t xml:space="preserve">2.1.Ushbu shartnomaning umumiy summasi: </w:t>
      </w:r>
      <w:r w:rsidRPr="00890DB9">
        <w:rPr>
          <w:rFonts w:eastAsiaTheme="minorHAnsi"/>
          <w:b/>
          <w:bCs/>
          <w:sz w:val="16"/>
          <w:szCs w:val="16"/>
          <w:lang w:val="uz-Latn-UZ" w:eastAsia="uz-Latn-UZ"/>
        </w:rPr>
        <w:t xml:space="preserve"> </w:t>
      </w:r>
      <w:r w:rsidR="0053070F">
        <w:rPr>
          <w:rFonts w:eastAsiaTheme="minorHAnsi"/>
          <w:b/>
          <w:bCs/>
          <w:sz w:val="16"/>
          <w:szCs w:val="16"/>
          <w:lang w:val="uz-Latn-UZ" w:eastAsia="uz-Latn-UZ"/>
        </w:rPr>
        <w:t>_________________</w:t>
      </w:r>
      <w:r w:rsidRPr="00890DB9">
        <w:rPr>
          <w:rFonts w:eastAsiaTheme="minorHAnsi"/>
          <w:sz w:val="16"/>
          <w:szCs w:val="16"/>
          <w:lang w:val="uz-Latn-UZ" w:eastAsia="uz-Latn-UZ"/>
        </w:rPr>
        <w:t xml:space="preserve"> (</w:t>
      </w:r>
      <w:r w:rsidR="0053070F">
        <w:rPr>
          <w:rFonts w:eastAsiaTheme="minorHAnsi"/>
          <w:sz w:val="16"/>
          <w:szCs w:val="16"/>
          <w:lang w:val="uz-Latn-UZ" w:eastAsia="uz-Latn-UZ"/>
        </w:rPr>
        <w:t>_____________________________</w:t>
      </w:r>
      <w:r w:rsidRPr="00890DB9">
        <w:rPr>
          <w:sz w:val="16"/>
          <w:szCs w:val="16"/>
          <w:lang w:val="uz-Latn-UZ" w:eastAsia="uz-Latn-UZ"/>
        </w:rPr>
        <w:t xml:space="preserve"> ) so‘mni tashkil etadi.</w:t>
      </w:r>
    </w:p>
    <w:p w14:paraId="4B7ACB1D"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sz w:val="16"/>
          <w:szCs w:val="16"/>
          <w:lang w:val="uz-Latn-UZ" w:eastAsia="uz-Latn-UZ"/>
        </w:rPr>
        <w:t xml:space="preserve">2.2. Sotib olinadigan Tovar </w:t>
      </w:r>
      <w:r w:rsidRPr="00890DB9">
        <w:rPr>
          <w:rFonts w:eastAsiaTheme="minorHAnsi"/>
          <w:i/>
          <w:iCs/>
          <w:sz w:val="16"/>
          <w:szCs w:val="16"/>
          <w:lang w:val="uz-Latn-UZ" w:eastAsia="uz-Latn-UZ"/>
        </w:rPr>
        <w:t>(mahsulot, ish, xizmat)</w:t>
      </w:r>
      <w:r w:rsidRPr="00890DB9">
        <w:rPr>
          <w:rFonts w:eastAsiaTheme="minorHAnsi"/>
          <w:sz w:val="16"/>
          <w:szCs w:val="16"/>
          <w:lang w:val="uz-Latn-UZ" w:eastAsia="uz-Latn-UZ"/>
        </w:rPr>
        <w:t xml:space="preserve"> uchun oldindan to</w:t>
      </w:r>
      <w:r w:rsidRPr="00890DB9">
        <w:rPr>
          <w:sz w:val="16"/>
          <w:szCs w:val="16"/>
          <w:lang w:val="uz-Latn-UZ" w:eastAsia="uz-Latn-UZ"/>
        </w:rPr>
        <w:t xml:space="preserve">‘lov miqdori </w:t>
      </w:r>
      <w:r w:rsidRPr="00890DB9">
        <w:rPr>
          <w:rFonts w:eastAsiaTheme="minorHAnsi"/>
          <w:b/>
          <w:bCs/>
          <w:sz w:val="16"/>
          <w:szCs w:val="16"/>
          <w:lang w:val="uz-Latn-UZ" w:eastAsia="uz-Latn-UZ"/>
        </w:rPr>
        <w:t>_</w:t>
      </w:r>
      <w:r w:rsidRPr="00890DB9">
        <w:rPr>
          <w:rFonts w:eastAsiaTheme="minorHAnsi"/>
          <w:b/>
          <w:bCs/>
          <w:sz w:val="16"/>
          <w:szCs w:val="16"/>
          <w:u w:val="single"/>
          <w:lang w:val="uz-Latn-UZ" w:eastAsia="uz-Latn-UZ"/>
        </w:rPr>
        <w:t>30</w:t>
      </w:r>
      <w:r w:rsidRPr="00890DB9">
        <w:rPr>
          <w:rFonts w:eastAsiaTheme="minorHAnsi"/>
          <w:b/>
          <w:bCs/>
          <w:sz w:val="16"/>
          <w:szCs w:val="16"/>
          <w:lang w:val="uz-Latn-UZ" w:eastAsia="uz-Latn-UZ"/>
        </w:rPr>
        <w:t>_</w:t>
      </w:r>
      <w:r w:rsidRPr="00890DB9">
        <w:rPr>
          <w:rFonts w:eastAsiaTheme="minorHAnsi"/>
          <w:sz w:val="16"/>
          <w:szCs w:val="16"/>
          <w:lang w:val="uz-Latn-UZ" w:eastAsia="uz-Latn-UZ"/>
        </w:rPr>
        <w:t xml:space="preserve"> foizini tashkil </w:t>
      </w:r>
      <w:r w:rsidR="009F4D44" w:rsidRPr="00890DB9">
        <w:rPr>
          <w:rFonts w:eastAsiaTheme="minorHAnsi"/>
          <w:sz w:val="16"/>
          <w:szCs w:val="16"/>
          <w:lang w:val="uz-Latn-UZ" w:eastAsia="uz-Latn-UZ"/>
        </w:rPr>
        <w:t>q</w:t>
      </w:r>
      <w:r w:rsidRPr="00890DB9">
        <w:rPr>
          <w:rFonts w:eastAsiaTheme="minorHAnsi"/>
          <w:sz w:val="16"/>
          <w:szCs w:val="16"/>
          <w:lang w:val="uz-Latn-UZ" w:eastAsia="uz-Latn-UZ"/>
        </w:rPr>
        <w:t xml:space="preserve">iladi. Tovar </w:t>
      </w:r>
      <w:r w:rsidRPr="00890DB9">
        <w:rPr>
          <w:rFonts w:eastAsiaTheme="minorHAnsi"/>
          <w:i/>
          <w:iCs/>
          <w:sz w:val="16"/>
          <w:szCs w:val="16"/>
          <w:lang w:val="uz-Latn-UZ" w:eastAsia="uz-Latn-UZ"/>
        </w:rPr>
        <w:t>(mahsulot, ish, xizmat)</w:t>
      </w:r>
      <w:r w:rsidRPr="00890DB9">
        <w:rPr>
          <w:rFonts w:eastAsiaTheme="minorHAnsi"/>
          <w:sz w:val="16"/>
          <w:szCs w:val="16"/>
          <w:lang w:val="uz-Latn-UZ" w:eastAsia="uz-Latn-UZ"/>
        </w:rPr>
        <w:t xml:space="preserve"> summasining </w:t>
      </w:r>
      <w:r w:rsidRPr="00890DB9">
        <w:rPr>
          <w:rFonts w:eastAsiaTheme="minorHAnsi"/>
          <w:b/>
          <w:bCs/>
          <w:sz w:val="16"/>
          <w:szCs w:val="16"/>
          <w:u w:val="single"/>
          <w:lang w:val="uz-Latn-UZ" w:eastAsia="uz-Latn-UZ"/>
        </w:rPr>
        <w:t>70</w:t>
      </w:r>
      <w:r w:rsidRPr="00890DB9">
        <w:rPr>
          <w:rFonts w:eastAsiaTheme="minorHAnsi"/>
          <w:sz w:val="16"/>
          <w:szCs w:val="16"/>
          <w:lang w:val="uz-Latn-UZ" w:eastAsia="uz-Latn-UZ"/>
        </w:rPr>
        <w:t xml:space="preserve"> foizi miqdoridagi yakuniy to</w:t>
      </w:r>
      <w:r w:rsidRPr="00890DB9">
        <w:rPr>
          <w:sz w:val="16"/>
          <w:szCs w:val="16"/>
          <w:lang w:val="uz-Latn-UZ" w:eastAsia="uz-Latn-UZ"/>
        </w:rPr>
        <w:t>‘lov mahsulot to‘liq “Sotib oluvchi”ga yetkazib berilgandan so‘ng hisob-kitoblarni solishtirish dalolatnomasi asosida amalga oshiriladi.</w:t>
      </w:r>
    </w:p>
    <w:p w14:paraId="40CEE9A8"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sz w:val="16"/>
          <w:szCs w:val="16"/>
          <w:lang w:val="uz-Latn-UZ" w:eastAsia="uz-Latn-UZ"/>
        </w:rPr>
        <w:t xml:space="preserve">2.3. Shartnoma bo‘yicha to‘lov “Sotib oluvchi”ning O‘zbekiston Respublikasi Moliya vazirligi G‘aznachilikdagi hisob raqami orqali naqd pulsiz shaklda pul ko‘chirish yo‘li bilan amalga oshiriladi. </w:t>
      </w:r>
    </w:p>
    <w:p w14:paraId="5CE6AEDE"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6"/>
          <w:szCs w:val="16"/>
          <w:lang w:val="uz-Latn-UZ" w:eastAsia="uz-Latn-UZ"/>
        </w:rPr>
      </w:pPr>
    </w:p>
    <w:p w14:paraId="18CF5683"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6"/>
          <w:szCs w:val="16"/>
          <w:lang w:val="uz-Latn-UZ" w:eastAsia="uz-Latn-UZ"/>
        </w:rPr>
      </w:pPr>
      <w:r w:rsidRPr="00890DB9">
        <w:rPr>
          <w:rFonts w:eastAsiaTheme="minorHAnsi"/>
          <w:b/>
          <w:bCs/>
          <w:sz w:val="16"/>
          <w:szCs w:val="16"/>
          <w:lang w:val="uz-Latn-UZ" w:eastAsia="uz-Latn-UZ"/>
        </w:rPr>
        <w:t>3. TARAFLARNING MAJBURIYaTLARI</w:t>
      </w:r>
    </w:p>
    <w:p w14:paraId="6536AD97"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r w:rsidRPr="00890DB9">
        <w:rPr>
          <w:rFonts w:eastAsiaTheme="minorHAnsi"/>
          <w:sz w:val="16"/>
          <w:szCs w:val="16"/>
          <w:lang w:val="uz-Latn-UZ" w:eastAsia="uz-Latn-UZ"/>
        </w:rPr>
        <w:t>3.1.</w:t>
      </w:r>
      <w:r w:rsidRPr="00890DB9">
        <w:rPr>
          <w:rFonts w:eastAsiaTheme="minorHAnsi"/>
          <w:b/>
          <w:bCs/>
          <w:sz w:val="16"/>
          <w:szCs w:val="16"/>
          <w:lang w:val="uz-Latn-UZ" w:eastAsia="uz-Latn-UZ"/>
        </w:rPr>
        <w:t xml:space="preserve"> </w:t>
      </w:r>
      <w:r w:rsidRPr="00890DB9">
        <w:rPr>
          <w:b/>
          <w:bCs/>
          <w:sz w:val="16"/>
          <w:szCs w:val="16"/>
          <w:lang w:val="uz-Latn-UZ" w:eastAsia="uz-Latn-UZ"/>
        </w:rPr>
        <w:t>«Sotuvchi»ning majburiyatlari</w:t>
      </w:r>
      <w:r w:rsidRPr="00890DB9">
        <w:rPr>
          <w:rFonts w:eastAsiaTheme="minorHAnsi"/>
          <w:sz w:val="16"/>
          <w:szCs w:val="16"/>
          <w:lang w:val="uz-Latn-UZ" w:eastAsia="uz-Latn-UZ"/>
        </w:rPr>
        <w:t>:</w:t>
      </w:r>
    </w:p>
    <w:p w14:paraId="7DAE5710"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 xml:space="preserve">3.1.1. Tovar </w:t>
      </w:r>
      <w:r w:rsidRPr="00890DB9">
        <w:rPr>
          <w:rFonts w:eastAsiaTheme="minorHAnsi"/>
          <w:i/>
          <w:iCs/>
          <w:sz w:val="16"/>
          <w:szCs w:val="16"/>
          <w:lang w:val="uz-Latn-UZ" w:eastAsia="uz-Latn-UZ"/>
        </w:rPr>
        <w:t>(mahsulot, ish, xizmat)</w:t>
      </w:r>
      <w:r w:rsidRPr="00890DB9">
        <w:rPr>
          <w:rFonts w:eastAsiaTheme="minorHAnsi"/>
          <w:sz w:val="16"/>
          <w:szCs w:val="16"/>
          <w:lang w:val="uz-Latn-UZ" w:eastAsia="uz-Latn-UZ"/>
        </w:rPr>
        <w:t>ni shartnoma talablariga javob beradigan holatda Sotib oluvchiga shartnomaning 2.1-bandida nazarda tutilgan to</w:t>
      </w:r>
      <w:r w:rsidRPr="00890DB9">
        <w:rPr>
          <w:sz w:val="16"/>
          <w:szCs w:val="16"/>
          <w:lang w:val="uz-Latn-UZ" w:eastAsia="uz-Latn-UZ"/>
        </w:rPr>
        <w:t xml:space="preserve">‘lovning </w:t>
      </w:r>
      <w:r w:rsidRPr="00890DB9">
        <w:rPr>
          <w:rFonts w:eastAsiaTheme="minorHAnsi"/>
          <w:b/>
          <w:bCs/>
          <w:sz w:val="16"/>
          <w:szCs w:val="16"/>
          <w:u w:val="single"/>
          <w:lang w:val="uz-Latn-UZ" w:eastAsia="uz-Latn-UZ"/>
        </w:rPr>
        <w:t>30 foizi</w:t>
      </w:r>
      <w:r w:rsidRPr="00890DB9">
        <w:rPr>
          <w:rFonts w:eastAsiaTheme="minorHAnsi"/>
          <w:b/>
          <w:bCs/>
          <w:sz w:val="16"/>
          <w:szCs w:val="16"/>
          <w:lang w:val="uz-Latn-UZ" w:eastAsia="uz-Latn-UZ"/>
        </w:rPr>
        <w:t xml:space="preserve"> </w:t>
      </w:r>
      <w:r w:rsidRPr="00890DB9">
        <w:rPr>
          <w:rFonts w:eastAsiaTheme="minorHAnsi"/>
          <w:sz w:val="16"/>
          <w:szCs w:val="16"/>
          <w:lang w:val="uz-Latn-UZ" w:eastAsia="uz-Latn-UZ"/>
        </w:rPr>
        <w:t>amalga oshirilgandan so</w:t>
      </w:r>
      <w:r w:rsidRPr="00890DB9">
        <w:rPr>
          <w:sz w:val="16"/>
          <w:szCs w:val="16"/>
          <w:lang w:val="uz-Latn-UZ" w:eastAsia="uz-Latn-UZ"/>
        </w:rPr>
        <w:t xml:space="preserve">‘ng </w:t>
      </w:r>
      <w:r w:rsidRPr="00890DB9">
        <w:rPr>
          <w:rFonts w:eastAsiaTheme="minorHAnsi"/>
          <w:b/>
          <w:bCs/>
          <w:sz w:val="16"/>
          <w:szCs w:val="16"/>
          <w:u w:val="single"/>
          <w:lang w:val="uz-Latn-UZ" w:eastAsia="uz-Latn-UZ"/>
        </w:rPr>
        <w:t>5 (besh)</w:t>
      </w:r>
      <w:r w:rsidRPr="00890DB9">
        <w:rPr>
          <w:rFonts w:eastAsiaTheme="minorHAnsi"/>
          <w:sz w:val="16"/>
          <w:szCs w:val="16"/>
          <w:lang w:val="uz-Latn-UZ" w:eastAsia="uz-Latn-UZ"/>
        </w:rPr>
        <w:t xml:space="preserve"> bank ish kunida </w:t>
      </w:r>
      <w:r w:rsidRPr="00890DB9">
        <w:rPr>
          <w:sz w:val="16"/>
          <w:szCs w:val="16"/>
          <w:lang w:val="uz-Latn-UZ" w:eastAsia="uz-Latn-UZ"/>
        </w:rPr>
        <w:t xml:space="preserve">«Sotib oluvchi» talabiga javob beradigan holda yetkazib berish. </w:t>
      </w:r>
    </w:p>
    <w:p w14:paraId="244EFF85"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b/>
          <w:bCs/>
          <w:sz w:val="16"/>
          <w:szCs w:val="16"/>
          <w:lang w:val="uz-Latn-UZ" w:eastAsia="uz-Latn-UZ"/>
        </w:rPr>
      </w:pPr>
      <w:r w:rsidRPr="00890DB9">
        <w:rPr>
          <w:sz w:val="16"/>
          <w:szCs w:val="16"/>
          <w:lang w:val="uz-Latn-UZ" w:eastAsia="uz-Latn-UZ"/>
        </w:rPr>
        <w:t xml:space="preserve">3.1.2. Tovar </w:t>
      </w:r>
      <w:r w:rsidRPr="00890DB9">
        <w:rPr>
          <w:rFonts w:eastAsiaTheme="minorHAnsi"/>
          <w:i/>
          <w:iCs/>
          <w:sz w:val="16"/>
          <w:szCs w:val="16"/>
          <w:lang w:val="uz-Latn-UZ" w:eastAsia="uz-Latn-UZ"/>
        </w:rPr>
        <w:t>(mahsulot, ish, xizmat)</w:t>
      </w:r>
      <w:r w:rsidRPr="00890DB9">
        <w:rPr>
          <w:rFonts w:eastAsiaTheme="minorHAnsi"/>
          <w:sz w:val="16"/>
          <w:szCs w:val="16"/>
          <w:lang w:val="uz-Latn-UZ" w:eastAsia="uz-Latn-UZ"/>
        </w:rPr>
        <w:t>larning</w:t>
      </w:r>
      <w:r w:rsidRPr="00890DB9">
        <w:rPr>
          <w:rFonts w:eastAsiaTheme="minorHAnsi"/>
          <w:b/>
          <w:bCs/>
          <w:sz w:val="16"/>
          <w:szCs w:val="16"/>
          <w:lang w:val="uz-Latn-UZ" w:eastAsia="uz-Latn-UZ"/>
        </w:rPr>
        <w:t xml:space="preserve"> s</w:t>
      </w:r>
      <w:r w:rsidRPr="00890DB9">
        <w:rPr>
          <w:rFonts w:eastAsiaTheme="minorHAnsi"/>
          <w:sz w:val="16"/>
          <w:szCs w:val="16"/>
          <w:lang w:val="uz-Latn-UZ" w:eastAsia="uz-Latn-UZ"/>
        </w:rPr>
        <w:t>ifati ushbu guruxi uchun amaldagi standartlarga muvofik kelishiga javob berish.</w:t>
      </w:r>
    </w:p>
    <w:p w14:paraId="05AD4ACA"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 xml:space="preserve">3.1.3. </w:t>
      </w:r>
      <w:r w:rsidRPr="00890DB9">
        <w:rPr>
          <w:sz w:val="16"/>
          <w:szCs w:val="16"/>
          <w:lang w:val="uz-Latn-UZ" w:eastAsia="uz-Latn-UZ"/>
        </w:rPr>
        <w:t>«Sotuvchi» to‘plamda yaro</w:t>
      </w:r>
      <w:r w:rsidR="009F4D44" w:rsidRPr="00890DB9">
        <w:rPr>
          <w:sz w:val="16"/>
          <w:szCs w:val="16"/>
          <w:lang w:val="uz-Latn-UZ" w:eastAsia="uz-Latn-UZ"/>
        </w:rPr>
        <w:t>q</w:t>
      </w:r>
      <w:r w:rsidRPr="00890DB9">
        <w:rPr>
          <w:sz w:val="16"/>
          <w:szCs w:val="16"/>
          <w:lang w:val="uz-Latn-UZ" w:eastAsia="uz-Latn-UZ"/>
        </w:rPr>
        <w:t xml:space="preserve">siz, sifati lozim darajada bo‘lmagan tovarlar </w:t>
      </w:r>
      <w:r w:rsidRPr="00890DB9">
        <w:rPr>
          <w:rFonts w:eastAsiaTheme="minorHAnsi"/>
          <w:i/>
          <w:iCs/>
          <w:sz w:val="16"/>
          <w:szCs w:val="16"/>
          <w:lang w:val="uz-Latn-UZ" w:eastAsia="uz-Latn-UZ"/>
        </w:rPr>
        <w:t>(mahsulot, ish, xizmat)</w:t>
      </w:r>
      <w:r w:rsidRPr="00890DB9">
        <w:rPr>
          <w:rFonts w:eastAsiaTheme="minorHAnsi"/>
          <w:sz w:val="16"/>
          <w:szCs w:val="16"/>
          <w:lang w:val="uz-Latn-UZ" w:eastAsia="uz-Latn-UZ"/>
        </w:rPr>
        <w:t xml:space="preserve"> mavjudligi   xakida  xabar olgan paytdan boshlab </w:t>
      </w:r>
      <w:r w:rsidRPr="00890DB9">
        <w:rPr>
          <w:rFonts w:eastAsiaTheme="minorHAnsi"/>
          <w:b/>
          <w:bCs/>
          <w:sz w:val="16"/>
          <w:szCs w:val="16"/>
          <w:u w:val="single"/>
          <w:lang w:val="uz-Latn-UZ" w:eastAsia="uz-Latn-UZ"/>
        </w:rPr>
        <w:t>3 (uch)</w:t>
      </w:r>
      <w:r w:rsidRPr="00890DB9">
        <w:rPr>
          <w:rFonts w:eastAsiaTheme="minorHAnsi"/>
          <w:sz w:val="16"/>
          <w:szCs w:val="16"/>
          <w:lang w:val="uz-Latn-UZ" w:eastAsia="uz-Latn-UZ"/>
        </w:rPr>
        <w:t xml:space="preserve"> kun ichida  sifatsiz  tovar </w:t>
      </w:r>
      <w:r w:rsidRPr="00890DB9">
        <w:rPr>
          <w:rFonts w:eastAsiaTheme="minorHAnsi"/>
          <w:i/>
          <w:iCs/>
          <w:sz w:val="16"/>
          <w:szCs w:val="16"/>
          <w:lang w:val="uz-Latn-UZ" w:eastAsia="uz-Latn-UZ"/>
        </w:rPr>
        <w:t>(mahsulot, ish, xizmat)</w:t>
      </w:r>
      <w:r w:rsidRPr="00890DB9">
        <w:rPr>
          <w:rFonts w:eastAsiaTheme="minorHAnsi"/>
          <w:sz w:val="16"/>
          <w:szCs w:val="16"/>
          <w:lang w:val="uz-Latn-UZ" w:eastAsia="uz-Latn-UZ"/>
        </w:rPr>
        <w:t>ni sifatlisiga almashtirish yoki ushbu shartnomaning 1.1.-bandidagi jadvalga muvofiq sifati lozim darajada bo</w:t>
      </w:r>
      <w:r w:rsidRPr="00890DB9">
        <w:rPr>
          <w:sz w:val="16"/>
          <w:szCs w:val="16"/>
          <w:lang w:val="uz-Latn-UZ" w:eastAsia="uz-Latn-UZ"/>
        </w:rPr>
        <w:t>‘lmagan tovarning pulini to‘liq qaytarib beradi.</w:t>
      </w:r>
    </w:p>
    <w:p w14:paraId="641AE712"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sz w:val="16"/>
          <w:szCs w:val="16"/>
          <w:lang w:val="uz-Latn-UZ" w:eastAsia="uz-Latn-UZ"/>
        </w:rPr>
        <w:t xml:space="preserve">3.1.4. «Sotuvchi»  O‘zbekiston  Respublikasining   amaldagi   qonunchiligiga muvofiq  tovar </w:t>
      </w:r>
      <w:r w:rsidRPr="00890DB9">
        <w:rPr>
          <w:rFonts w:eastAsiaTheme="minorHAnsi"/>
          <w:i/>
          <w:iCs/>
          <w:sz w:val="16"/>
          <w:szCs w:val="16"/>
          <w:lang w:val="uz-Latn-UZ" w:eastAsia="uz-Latn-UZ"/>
        </w:rPr>
        <w:t>(mahsulot, ish, xizmat)</w:t>
      </w:r>
      <w:r w:rsidRPr="00890DB9">
        <w:rPr>
          <w:rFonts w:eastAsiaTheme="minorHAnsi"/>
          <w:sz w:val="16"/>
          <w:szCs w:val="16"/>
          <w:lang w:val="uz-Latn-UZ" w:eastAsia="uz-Latn-UZ"/>
        </w:rPr>
        <w:t>ga  bo</w:t>
      </w:r>
      <w:r w:rsidRPr="00890DB9">
        <w:rPr>
          <w:sz w:val="16"/>
          <w:szCs w:val="16"/>
          <w:lang w:val="uz-Latn-UZ" w:eastAsia="uz-Latn-UZ"/>
        </w:rPr>
        <w:t xml:space="preserve">‘lgan  kafolat muddatlarini taqdim etadi. </w:t>
      </w:r>
    </w:p>
    <w:p w14:paraId="771F8683"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r w:rsidRPr="00890DB9">
        <w:rPr>
          <w:sz w:val="16"/>
          <w:szCs w:val="16"/>
          <w:lang w:val="uz-Latn-UZ" w:eastAsia="uz-Latn-UZ"/>
        </w:rPr>
        <w:t>3.2. “</w:t>
      </w:r>
      <w:r w:rsidRPr="00890DB9">
        <w:rPr>
          <w:rFonts w:eastAsiaTheme="minorHAnsi"/>
          <w:b/>
          <w:bCs/>
          <w:sz w:val="16"/>
          <w:szCs w:val="16"/>
          <w:lang w:val="uz-Latn-UZ" w:eastAsia="uz-Latn-UZ"/>
        </w:rPr>
        <w:t>Sotib oluvchi</w:t>
      </w:r>
      <w:r w:rsidRPr="00890DB9">
        <w:rPr>
          <w:b/>
          <w:bCs/>
          <w:sz w:val="16"/>
          <w:szCs w:val="16"/>
          <w:lang w:val="uz-Latn-UZ" w:eastAsia="uz-Latn-UZ"/>
        </w:rPr>
        <w:t>”ning majburiyatlari:</w:t>
      </w:r>
      <w:r w:rsidRPr="00890DB9">
        <w:rPr>
          <w:rFonts w:eastAsiaTheme="minorHAnsi"/>
          <w:sz w:val="16"/>
          <w:szCs w:val="16"/>
          <w:lang w:val="uz-Latn-UZ" w:eastAsia="uz-Latn-UZ"/>
        </w:rPr>
        <w:t xml:space="preserve"> </w:t>
      </w:r>
    </w:p>
    <w:p w14:paraId="0F783BCA"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3.2.1. Qabul qilish dalolatnomasini rasmiylashtirgan holda ushbu shartnoma va qonun hujjatlarida belgilangan tartibda va muddatda tovarni miqdori, sifati va butlanishi bo</w:t>
      </w:r>
      <w:r w:rsidRPr="00890DB9">
        <w:rPr>
          <w:sz w:val="16"/>
          <w:szCs w:val="16"/>
          <w:lang w:val="uz-Latn-UZ" w:eastAsia="uz-Latn-UZ"/>
        </w:rPr>
        <w:t>‘yicha qabul qilib oladi.</w:t>
      </w:r>
    </w:p>
    <w:p w14:paraId="129A72F3"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sz w:val="16"/>
          <w:szCs w:val="16"/>
          <w:lang w:val="uz-Latn-UZ" w:eastAsia="uz-Latn-UZ"/>
        </w:rPr>
        <w:t xml:space="preserve">3.2.2. Sifati lozim darajada bo‘lmagan tovar </w:t>
      </w:r>
      <w:r w:rsidRPr="00890DB9">
        <w:rPr>
          <w:rFonts w:eastAsiaTheme="minorHAnsi"/>
          <w:i/>
          <w:iCs/>
          <w:sz w:val="16"/>
          <w:szCs w:val="16"/>
          <w:lang w:val="uz-Latn-UZ" w:eastAsia="uz-Latn-UZ"/>
        </w:rPr>
        <w:t>(mahsulot, ish, xizmat)</w:t>
      </w:r>
      <w:r w:rsidRPr="00890DB9">
        <w:rPr>
          <w:rFonts w:eastAsiaTheme="minorHAnsi"/>
          <w:sz w:val="16"/>
          <w:szCs w:val="16"/>
          <w:lang w:val="uz-Latn-UZ" w:eastAsia="uz-Latn-UZ"/>
        </w:rPr>
        <w:t xml:space="preserve"> keltirilganligi aniqlangan taqdirda, ushbu tovarning sifati lozim darajada emasligi haqida dalolatnoma rasmiylashtirilgan paytdan boshlab 3 (uch) kun ichida </w:t>
      </w:r>
      <w:r w:rsidRPr="00890DB9">
        <w:rPr>
          <w:sz w:val="16"/>
          <w:szCs w:val="16"/>
          <w:lang w:val="uz-Latn-UZ" w:eastAsia="uz-Latn-UZ"/>
        </w:rPr>
        <w:t>«Sotuvchi»ni xabardor qiladi.</w:t>
      </w:r>
    </w:p>
    <w:p w14:paraId="4A38A174"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sz w:val="16"/>
          <w:szCs w:val="16"/>
          <w:lang w:val="uz-Latn-UZ" w:eastAsia="uz-Latn-UZ"/>
        </w:rPr>
        <w:t>3.2.3. Shartnomada belgilangan miqdorda, tartibda va muddatda tovar haqini to‘lash.</w:t>
      </w:r>
    </w:p>
    <w:p w14:paraId="7996BC6C"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p>
    <w:p w14:paraId="26C780E9"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16"/>
          <w:szCs w:val="16"/>
          <w:lang w:val="uz-Latn-UZ" w:eastAsia="uz-Latn-UZ"/>
        </w:rPr>
      </w:pPr>
      <w:r w:rsidRPr="00890DB9">
        <w:rPr>
          <w:rFonts w:eastAsiaTheme="minorHAnsi"/>
          <w:b/>
          <w:bCs/>
          <w:sz w:val="16"/>
          <w:szCs w:val="16"/>
          <w:lang w:val="uz-Latn-UZ" w:eastAsia="uz-Latn-UZ"/>
        </w:rPr>
        <w:t>4. ShARTNOMAGA O</w:t>
      </w:r>
      <w:r w:rsidRPr="00890DB9">
        <w:rPr>
          <w:b/>
          <w:bCs/>
          <w:sz w:val="16"/>
          <w:szCs w:val="16"/>
          <w:lang w:val="uz-Latn-UZ" w:eastAsia="uz-Latn-UZ"/>
        </w:rPr>
        <w:t>‘ZGARTIRISh VA QO‘ShIMChALAR KIRITISh</w:t>
      </w:r>
    </w:p>
    <w:p w14:paraId="4EA91FEB"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16"/>
          <w:szCs w:val="16"/>
          <w:lang w:val="uz-Latn-UZ" w:eastAsia="uz-Latn-UZ"/>
        </w:rPr>
      </w:pPr>
    </w:p>
    <w:p w14:paraId="493A59D4"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4.1 Shartnoma shartlariga qo</w:t>
      </w:r>
      <w:r w:rsidRPr="00890DB9">
        <w:rPr>
          <w:sz w:val="16"/>
          <w:szCs w:val="16"/>
          <w:lang w:val="uz-Latn-UZ" w:eastAsia="uz-Latn-UZ"/>
        </w:rPr>
        <w:t xml:space="preserve">‘shimcha va o‘zgartirishlar vakolatli vakillar imzolashi orqali kiritiladi va uning ajralmas qismi bo‘lib hisoblanadi, ular albatta inobatga olinishi zarur. </w:t>
      </w:r>
    </w:p>
    <w:p w14:paraId="5E950397"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sz w:val="16"/>
          <w:szCs w:val="16"/>
          <w:lang w:val="uz-Latn-UZ" w:eastAsia="uz-Latn-UZ"/>
        </w:rPr>
        <w:t>4.2. Shartnoma amaldagi qonunchilik o‘zgarganda, O‘zbekiston Respublikasining qonunchilik hujjatlarida belgilab berilgan boshqa hollarda qayta tuzilishi yoki o‘zgartirilishi mumkin. Shartnomani bajarishdan bir taraflama bosh tortishga yoki shartnomaning shartlarini bir taraflama o‘zgartirishga yo‘l qo‘yilmaydi, qonun hujjatlarida yoki shartnomada nazarda tutilgan hollar bundan mustasno.</w:t>
      </w:r>
    </w:p>
    <w:p w14:paraId="15B78F13"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6"/>
          <w:szCs w:val="16"/>
          <w:lang w:val="uz-Latn-UZ" w:eastAsia="uz-Latn-UZ"/>
        </w:rPr>
      </w:pPr>
    </w:p>
    <w:p w14:paraId="3DF88FDD"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6"/>
          <w:szCs w:val="16"/>
          <w:lang w:val="uz-Latn-UZ" w:eastAsia="uz-Latn-UZ"/>
        </w:rPr>
      </w:pPr>
      <w:r w:rsidRPr="00890DB9">
        <w:rPr>
          <w:rFonts w:eastAsiaTheme="minorHAnsi"/>
          <w:b/>
          <w:bCs/>
          <w:sz w:val="16"/>
          <w:szCs w:val="16"/>
          <w:lang w:val="uz-Latn-UZ" w:eastAsia="uz-Latn-UZ"/>
        </w:rPr>
        <w:t>5. TARAFLARNING  JAVOBGARLIGI</w:t>
      </w:r>
    </w:p>
    <w:p w14:paraId="03B3E176"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6"/>
          <w:szCs w:val="16"/>
          <w:lang w:val="uz-Latn-UZ" w:eastAsia="uz-Latn-UZ"/>
        </w:rPr>
      </w:pPr>
    </w:p>
    <w:p w14:paraId="26DD2CFB"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 xml:space="preserve">5.1. </w:t>
      </w:r>
      <w:r w:rsidRPr="00890DB9">
        <w:rPr>
          <w:sz w:val="16"/>
          <w:szCs w:val="16"/>
          <w:lang w:val="uz-Latn-UZ" w:eastAsia="uz-Latn-UZ"/>
        </w:rPr>
        <w:t xml:space="preserve">«Sotuvchi» shartnomada belgilangan majburiyatlarini to‘liq bajarmagan taqdirda «Sotib oluvchi» shartnoma doirasida o‘tkazib bergan barcha pul mablag‘larni qaytarishni talab qilish huquqiga ega. Shunday holatda «Sotuvchi» sotib oluvchining talabi kelib tushgandan </w:t>
      </w:r>
      <w:r w:rsidRPr="00890DB9">
        <w:rPr>
          <w:rFonts w:eastAsiaTheme="minorHAnsi"/>
          <w:b/>
          <w:bCs/>
          <w:sz w:val="16"/>
          <w:szCs w:val="16"/>
          <w:u w:val="single"/>
          <w:lang w:val="uz-Latn-UZ" w:eastAsia="uz-Latn-UZ"/>
        </w:rPr>
        <w:t>10 (o</w:t>
      </w:r>
      <w:r w:rsidRPr="00890DB9">
        <w:rPr>
          <w:b/>
          <w:bCs/>
          <w:sz w:val="16"/>
          <w:szCs w:val="16"/>
          <w:u w:val="single"/>
          <w:lang w:val="uz-Latn-UZ" w:eastAsia="uz-Latn-UZ"/>
        </w:rPr>
        <w:t>‘n)</w:t>
      </w:r>
      <w:r w:rsidRPr="00890DB9">
        <w:rPr>
          <w:rFonts w:eastAsiaTheme="minorHAnsi"/>
          <w:sz w:val="16"/>
          <w:szCs w:val="16"/>
          <w:lang w:val="uz-Latn-UZ" w:eastAsia="uz-Latn-UZ"/>
        </w:rPr>
        <w:t xml:space="preserve"> kun ichida mazkur pul mablag</w:t>
      </w:r>
      <w:r w:rsidRPr="00890DB9">
        <w:rPr>
          <w:sz w:val="16"/>
          <w:szCs w:val="16"/>
          <w:lang w:val="uz-Latn-UZ" w:eastAsia="uz-Latn-UZ"/>
        </w:rPr>
        <w:t>‘larini qaytarib beradi.</w:t>
      </w:r>
    </w:p>
    <w:p w14:paraId="0E136D1B" w14:textId="77777777" w:rsidR="00640992" w:rsidRPr="00890DB9" w:rsidRDefault="00640992" w:rsidP="00640992">
      <w:pPr>
        <w:tabs>
          <w:tab w:val="left" w:pos="614"/>
          <w:tab w:val="left" w:pos="650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5.</w:t>
      </w:r>
      <w:r w:rsidR="004A65B8" w:rsidRPr="00890DB9">
        <w:rPr>
          <w:rFonts w:eastAsiaTheme="minorHAnsi"/>
          <w:sz w:val="16"/>
          <w:szCs w:val="16"/>
          <w:lang w:val="uz-Latn-UZ" w:eastAsia="uz-Latn-UZ"/>
        </w:rPr>
        <w:t>2</w:t>
      </w:r>
      <w:r w:rsidRPr="00890DB9">
        <w:rPr>
          <w:rFonts w:eastAsiaTheme="minorHAnsi"/>
          <w:sz w:val="16"/>
          <w:szCs w:val="16"/>
          <w:lang w:val="uz-Latn-UZ" w:eastAsia="uz-Latn-UZ"/>
        </w:rPr>
        <w:t>. Agar yetkazib berilgan tovarlar sifati, assortimenti va navi lozim darajada bo</w:t>
      </w:r>
      <w:r w:rsidRPr="00890DB9">
        <w:rPr>
          <w:sz w:val="16"/>
          <w:szCs w:val="16"/>
          <w:lang w:val="uz-Latn-UZ" w:eastAsia="uz-Latn-UZ"/>
        </w:rPr>
        <w:t xml:space="preserve">‘lmagan tovarlar </w:t>
      </w:r>
      <w:r w:rsidRPr="00890DB9">
        <w:rPr>
          <w:rFonts w:eastAsiaTheme="minorHAnsi"/>
          <w:sz w:val="16"/>
          <w:szCs w:val="16"/>
          <w:lang w:val="uz-Latn-UZ" w:eastAsia="en-US"/>
        </w:rPr>
        <w:t>q</w:t>
      </w:r>
      <w:r w:rsidRPr="00890DB9">
        <w:rPr>
          <w:rFonts w:eastAsiaTheme="minorHAnsi"/>
          <w:sz w:val="16"/>
          <w:szCs w:val="16"/>
          <w:lang w:val="uz-Latn-UZ" w:eastAsia="uz-Latn-UZ"/>
        </w:rPr>
        <w:t xml:space="preserve">iymatining, shuningdek butlanmagan tovarni topshirganlik uchun aybdor taraf tovar qiymatining </w:t>
      </w:r>
      <w:r w:rsidRPr="00890DB9">
        <w:rPr>
          <w:rFonts w:eastAsiaTheme="minorHAnsi"/>
          <w:b/>
          <w:bCs/>
          <w:sz w:val="16"/>
          <w:szCs w:val="16"/>
          <w:u w:val="single"/>
          <w:lang w:val="uz-Latn-UZ" w:eastAsia="uz-Latn-UZ"/>
        </w:rPr>
        <w:t>20%</w:t>
      </w:r>
      <w:r w:rsidRPr="00890DB9">
        <w:rPr>
          <w:rFonts w:eastAsiaTheme="minorHAnsi"/>
          <w:sz w:val="16"/>
          <w:szCs w:val="16"/>
          <w:lang w:val="uz-Latn-UZ" w:eastAsia="uz-Latn-UZ"/>
        </w:rPr>
        <w:t xml:space="preserve"> miqdorida jarima to</w:t>
      </w:r>
      <w:r w:rsidRPr="00890DB9">
        <w:rPr>
          <w:sz w:val="16"/>
          <w:szCs w:val="16"/>
          <w:lang w:val="uz-Latn-UZ" w:eastAsia="uz-Latn-UZ"/>
        </w:rPr>
        <w:t>‘laydi.</w:t>
      </w:r>
    </w:p>
    <w:p w14:paraId="1A4D6912" w14:textId="77777777" w:rsidR="00640992" w:rsidRPr="00890DB9" w:rsidRDefault="00640992" w:rsidP="00640992">
      <w:pPr>
        <w:tabs>
          <w:tab w:val="left" w:pos="7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5.</w:t>
      </w:r>
      <w:r w:rsidR="004A65B8" w:rsidRPr="00890DB9">
        <w:rPr>
          <w:rFonts w:eastAsiaTheme="minorHAnsi"/>
          <w:sz w:val="16"/>
          <w:szCs w:val="16"/>
          <w:lang w:val="uz-Latn-UZ" w:eastAsia="uz-Latn-UZ"/>
        </w:rPr>
        <w:t>3</w:t>
      </w:r>
      <w:r w:rsidRPr="00890DB9">
        <w:rPr>
          <w:rFonts w:eastAsiaTheme="minorHAnsi"/>
          <w:sz w:val="16"/>
          <w:szCs w:val="16"/>
          <w:lang w:val="uz-Latn-UZ" w:eastAsia="uz-Latn-UZ"/>
        </w:rPr>
        <w:t>. Neustoykani to</w:t>
      </w:r>
      <w:r w:rsidRPr="00890DB9">
        <w:rPr>
          <w:sz w:val="16"/>
          <w:szCs w:val="16"/>
          <w:lang w:val="uz-Latn-UZ" w:eastAsia="uz-Latn-UZ"/>
        </w:rPr>
        <w:t>‘lash taraflarni shartnoma bo‘yicha o‘z majburiyatlarini bajarishdan ozod kilmaydi.</w:t>
      </w:r>
    </w:p>
    <w:p w14:paraId="26C49D39" w14:textId="77777777" w:rsidR="00640992" w:rsidRPr="00890DB9" w:rsidRDefault="00640992" w:rsidP="00640992">
      <w:pPr>
        <w:tabs>
          <w:tab w:val="left" w:pos="7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r w:rsidRPr="00890DB9">
        <w:rPr>
          <w:sz w:val="16"/>
          <w:szCs w:val="16"/>
          <w:lang w:val="uz-Latn-UZ" w:eastAsia="uz-Latn-UZ"/>
        </w:rPr>
        <w:t>5.</w:t>
      </w:r>
      <w:r w:rsidR="004A65B8" w:rsidRPr="00890DB9">
        <w:rPr>
          <w:sz w:val="16"/>
          <w:szCs w:val="16"/>
          <w:lang w:val="uz-Latn-UZ" w:eastAsia="uz-Latn-UZ"/>
        </w:rPr>
        <w:t>4</w:t>
      </w:r>
      <w:r w:rsidRPr="00890DB9">
        <w:rPr>
          <w:sz w:val="16"/>
          <w:szCs w:val="16"/>
          <w:lang w:val="uz-Latn-UZ" w:eastAsia="uz-Latn-UZ"/>
        </w:rPr>
        <w:t xml:space="preserve">. Nazorat organlari tomonidan o‘tkazilgan tekshirish davomida yetkazib berilgan tovar mahsulotlar narxi yukori deb topilgan taqdirda o‘rtadagi farq (tafovut) </w:t>
      </w:r>
      <w:r w:rsidRPr="00890DB9">
        <w:rPr>
          <w:b/>
          <w:bCs/>
          <w:sz w:val="16"/>
          <w:szCs w:val="16"/>
          <w:lang w:val="uz-Latn-UZ" w:eastAsia="uz-Latn-UZ"/>
        </w:rPr>
        <w:t>«Sotuvchi» tomonidan ko‘plab beriladi</w:t>
      </w:r>
      <w:r w:rsidRPr="00890DB9">
        <w:rPr>
          <w:rFonts w:eastAsiaTheme="minorHAnsi"/>
          <w:sz w:val="16"/>
          <w:szCs w:val="16"/>
          <w:lang w:val="uz-Latn-UZ" w:eastAsia="uz-Latn-UZ"/>
        </w:rPr>
        <w:t>.</w:t>
      </w:r>
    </w:p>
    <w:p w14:paraId="5FD06AB2" w14:textId="77777777" w:rsidR="00640992" w:rsidRPr="00890DB9" w:rsidRDefault="00640992" w:rsidP="00640992">
      <w:pPr>
        <w:tabs>
          <w:tab w:val="left" w:pos="7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r w:rsidRPr="00890DB9">
        <w:rPr>
          <w:rFonts w:eastAsiaTheme="minorHAnsi"/>
          <w:sz w:val="16"/>
          <w:szCs w:val="16"/>
          <w:lang w:val="uz-Latn-UZ" w:eastAsia="uz-Latn-UZ"/>
        </w:rPr>
        <w:t>5.</w:t>
      </w:r>
      <w:r w:rsidR="004A65B8" w:rsidRPr="00890DB9">
        <w:rPr>
          <w:rFonts w:eastAsiaTheme="minorHAnsi"/>
          <w:sz w:val="16"/>
          <w:szCs w:val="16"/>
          <w:lang w:val="uz-Latn-UZ" w:eastAsia="uz-Latn-UZ"/>
        </w:rPr>
        <w:t>5</w:t>
      </w:r>
      <w:r w:rsidRPr="00890DB9">
        <w:rPr>
          <w:rFonts w:eastAsiaTheme="minorHAnsi"/>
          <w:sz w:val="16"/>
          <w:szCs w:val="16"/>
          <w:lang w:val="uz-Latn-UZ" w:eastAsia="uz-Latn-UZ"/>
        </w:rPr>
        <w:t xml:space="preserve">. </w:t>
      </w:r>
      <w:r w:rsidRPr="00890DB9">
        <w:rPr>
          <w:sz w:val="16"/>
          <w:szCs w:val="16"/>
          <w:lang w:val="uz-Latn-UZ" w:eastAsia="uz-Latn-UZ"/>
        </w:rPr>
        <w:t xml:space="preserve">“Sotuvchi”   “Sotib oluvchi”ning talabi kelib tushgandan </w:t>
      </w:r>
      <w:r w:rsidRPr="00890DB9">
        <w:rPr>
          <w:rFonts w:eastAsiaTheme="minorHAnsi"/>
          <w:b/>
          <w:bCs/>
          <w:sz w:val="16"/>
          <w:szCs w:val="16"/>
          <w:lang w:val="uz-Latn-UZ" w:eastAsia="uz-Latn-UZ"/>
        </w:rPr>
        <w:t>10 (o</w:t>
      </w:r>
      <w:r w:rsidRPr="00890DB9">
        <w:rPr>
          <w:b/>
          <w:bCs/>
          <w:sz w:val="16"/>
          <w:szCs w:val="16"/>
          <w:lang w:val="uz-Latn-UZ" w:eastAsia="uz-Latn-UZ"/>
        </w:rPr>
        <w:t>‘n)</w:t>
      </w:r>
      <w:r w:rsidRPr="00890DB9">
        <w:rPr>
          <w:rFonts w:eastAsiaTheme="minorHAnsi"/>
          <w:sz w:val="16"/>
          <w:szCs w:val="16"/>
          <w:lang w:val="uz-Latn-UZ" w:eastAsia="uz-Latn-UZ"/>
        </w:rPr>
        <w:t xml:space="preserve"> kun ichida yuqoridagi pul mablag</w:t>
      </w:r>
      <w:r w:rsidRPr="00890DB9">
        <w:rPr>
          <w:sz w:val="16"/>
          <w:szCs w:val="16"/>
          <w:lang w:val="uz-Latn-UZ" w:eastAsia="uz-Latn-UZ"/>
        </w:rPr>
        <w:t xml:space="preserve">‘lari </w:t>
      </w:r>
      <w:r w:rsidRPr="00890DB9">
        <w:rPr>
          <w:rFonts w:eastAsiaTheme="minorHAnsi"/>
          <w:i/>
          <w:iCs/>
          <w:sz w:val="16"/>
          <w:szCs w:val="16"/>
          <w:lang w:val="uz-Latn-UZ" w:eastAsia="uz-Latn-UZ"/>
        </w:rPr>
        <w:t>(penya, neustoyka,  jarima, aniqlangan narxlar o</w:t>
      </w:r>
      <w:r w:rsidRPr="00890DB9">
        <w:rPr>
          <w:i/>
          <w:iCs/>
          <w:sz w:val="16"/>
          <w:szCs w:val="16"/>
          <w:lang w:val="uz-Latn-UZ" w:eastAsia="uz-Latn-UZ"/>
        </w:rPr>
        <w:t>‘rtasidagi farqni)</w:t>
      </w:r>
      <w:r w:rsidRPr="00890DB9">
        <w:rPr>
          <w:rFonts w:eastAsiaTheme="minorHAnsi"/>
          <w:sz w:val="16"/>
          <w:szCs w:val="16"/>
          <w:lang w:val="uz-Latn-UZ" w:eastAsia="uz-Latn-UZ"/>
        </w:rPr>
        <w:t xml:space="preserve"> ni to</w:t>
      </w:r>
      <w:r w:rsidRPr="00890DB9">
        <w:rPr>
          <w:sz w:val="16"/>
          <w:szCs w:val="16"/>
          <w:lang w:val="uz-Latn-UZ" w:eastAsia="uz-Latn-UZ"/>
        </w:rPr>
        <w:t xml:space="preserve">‘lab beradi </w:t>
      </w:r>
    </w:p>
    <w:p w14:paraId="599A2A72"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6"/>
          <w:szCs w:val="16"/>
          <w:lang w:val="uz-Latn-UZ" w:eastAsia="uz-Latn-UZ"/>
        </w:rPr>
      </w:pPr>
    </w:p>
    <w:p w14:paraId="0A5B33F4"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6"/>
          <w:szCs w:val="16"/>
          <w:lang w:val="uz-Latn-UZ" w:eastAsia="uz-Latn-UZ"/>
        </w:rPr>
      </w:pPr>
      <w:r w:rsidRPr="00890DB9">
        <w:rPr>
          <w:rFonts w:eastAsiaTheme="minorHAnsi"/>
          <w:b/>
          <w:bCs/>
          <w:sz w:val="16"/>
          <w:szCs w:val="16"/>
          <w:lang w:val="uz-Latn-UZ" w:eastAsia="uz-Latn-UZ"/>
        </w:rPr>
        <w:t>6. ShARTNOMANING AMAL QILISh MUDDATI</w:t>
      </w:r>
    </w:p>
    <w:p w14:paraId="67E4D7A1"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6"/>
          <w:szCs w:val="16"/>
          <w:lang w:val="uz-Latn-UZ" w:eastAsia="uz-Latn-UZ"/>
        </w:rPr>
      </w:pPr>
    </w:p>
    <w:p w14:paraId="513119F9"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6.1. Shartnoma Taraflar uni imzolagan kundan boshlab kuchga kiradi va 202</w:t>
      </w:r>
      <w:r w:rsidR="000301C8" w:rsidRPr="00890DB9">
        <w:rPr>
          <w:rFonts w:eastAsiaTheme="minorHAnsi"/>
          <w:sz w:val="16"/>
          <w:szCs w:val="16"/>
          <w:lang w:val="uz-Latn-UZ" w:eastAsia="uz-Latn-UZ"/>
        </w:rPr>
        <w:t>2</w:t>
      </w:r>
      <w:r w:rsidRPr="00890DB9">
        <w:rPr>
          <w:rFonts w:eastAsiaTheme="minorHAnsi"/>
          <w:sz w:val="16"/>
          <w:szCs w:val="16"/>
          <w:lang w:val="uz-Latn-UZ" w:eastAsia="uz-Latn-UZ"/>
        </w:rPr>
        <w:t xml:space="preserve"> yil </w:t>
      </w:r>
      <w:r w:rsidRPr="00890DB9">
        <w:rPr>
          <w:sz w:val="16"/>
          <w:szCs w:val="16"/>
          <w:lang w:val="uz-Latn-UZ" w:eastAsia="uz-Latn-UZ"/>
        </w:rPr>
        <w:t>“31” dekabr kuniga qadar amal qiladi.</w:t>
      </w:r>
    </w:p>
    <w:p w14:paraId="63BE412B"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sz w:val="16"/>
          <w:szCs w:val="16"/>
          <w:lang w:val="uz-Latn-UZ" w:eastAsia="uz-Latn-UZ"/>
        </w:rPr>
        <w:t>6.2. Mazkur shartnoma ikki nusxada tuzilib, bir xil yuridik kuchga ega hisoblanadi va tomonlarning har biri uchun bir nusxadan beriladi.</w:t>
      </w:r>
    </w:p>
    <w:p w14:paraId="14D6F50D"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sz w:val="16"/>
          <w:szCs w:val="16"/>
          <w:lang w:val="uz-Latn-UZ" w:eastAsia="uz-Latn-UZ"/>
        </w:rPr>
        <w:t>6.3. Shartnoma muddatidan oldin quyidagi hollarda bekor qilinishi mumkin:</w:t>
      </w:r>
    </w:p>
    <w:p w14:paraId="1583B2D1"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sz w:val="16"/>
          <w:szCs w:val="16"/>
          <w:lang w:val="uz-Latn-UZ" w:eastAsia="uz-Latn-UZ"/>
        </w:rPr>
        <w:t>- Tomonlarning o‘zaro kelishuviga muvofiq;</w:t>
      </w:r>
    </w:p>
    <w:p w14:paraId="786FAD27"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sz w:val="16"/>
          <w:szCs w:val="16"/>
          <w:lang w:val="uz-Latn-UZ" w:eastAsia="uz-Latn-UZ"/>
        </w:rPr>
        <w:t>- O‘zbekiston Respublikasining amaldagi shartnomaviy-huquqiy munosabatlarni tartibga soluvchi amaldagi qonunchilik hujjatlarida nazarda tutilgan hollarda;</w:t>
      </w:r>
    </w:p>
    <w:p w14:paraId="6F5297F8" w14:textId="77777777" w:rsidR="00640992" w:rsidRPr="00890DB9" w:rsidRDefault="00640992" w:rsidP="00640992">
      <w:pPr>
        <w:tabs>
          <w:tab w:val="left" w:pos="708"/>
          <w:tab w:val="left" w:pos="1416"/>
          <w:tab w:val="left" w:pos="2124"/>
          <w:tab w:val="left" w:pos="2832"/>
          <w:tab w:val="left" w:pos="3561"/>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b/>
          <w:bCs/>
          <w:sz w:val="16"/>
          <w:szCs w:val="16"/>
          <w:lang w:val="uz-Latn-UZ" w:eastAsia="uz-Latn-UZ"/>
        </w:rPr>
      </w:pPr>
      <w:r w:rsidRPr="00890DB9">
        <w:rPr>
          <w:sz w:val="16"/>
          <w:szCs w:val="16"/>
          <w:lang w:val="uz-Latn-UZ" w:eastAsia="uz-Latn-UZ"/>
        </w:rPr>
        <w:lastRenderedPageBreak/>
        <w:t xml:space="preserve">- Fors-Major </w:t>
      </w:r>
      <w:r w:rsidR="009F4D44" w:rsidRPr="00890DB9">
        <w:rPr>
          <w:sz w:val="16"/>
          <w:szCs w:val="16"/>
          <w:lang w:val="uz-Latn-UZ" w:eastAsia="uz-Latn-UZ"/>
        </w:rPr>
        <w:t>h</w:t>
      </w:r>
      <w:r w:rsidRPr="00890DB9">
        <w:rPr>
          <w:sz w:val="16"/>
          <w:szCs w:val="16"/>
          <w:lang w:val="uz-Latn-UZ" w:eastAsia="uz-Latn-UZ"/>
        </w:rPr>
        <w:t>olatlarida</w:t>
      </w:r>
      <w:r w:rsidRPr="00890DB9">
        <w:rPr>
          <w:rFonts w:eastAsiaTheme="minorHAnsi"/>
          <w:b/>
          <w:bCs/>
          <w:sz w:val="16"/>
          <w:szCs w:val="16"/>
          <w:lang w:val="uz-Latn-UZ" w:eastAsia="uz-Latn-UZ"/>
        </w:rPr>
        <w:tab/>
      </w:r>
      <w:r w:rsidRPr="00890DB9">
        <w:rPr>
          <w:rFonts w:eastAsiaTheme="minorHAnsi"/>
          <w:b/>
          <w:bCs/>
          <w:sz w:val="16"/>
          <w:szCs w:val="16"/>
          <w:lang w:val="uz-Latn-UZ" w:eastAsia="uz-Latn-UZ"/>
        </w:rPr>
        <w:tab/>
      </w:r>
    </w:p>
    <w:p w14:paraId="4E9CE706" w14:textId="77777777" w:rsidR="00640992" w:rsidRPr="00890DB9" w:rsidRDefault="00640992" w:rsidP="00640992">
      <w:pPr>
        <w:tabs>
          <w:tab w:val="left" w:pos="3450"/>
          <w:tab w:val="center" w:pos="5269"/>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jc w:val="center"/>
        <w:rPr>
          <w:rFonts w:eastAsiaTheme="minorHAnsi"/>
          <w:b/>
          <w:bCs/>
          <w:sz w:val="16"/>
          <w:szCs w:val="16"/>
          <w:lang w:val="uz-Latn-UZ" w:eastAsia="uz-Latn-UZ"/>
        </w:rPr>
      </w:pPr>
      <w:r w:rsidRPr="00890DB9">
        <w:rPr>
          <w:rFonts w:eastAsiaTheme="minorHAnsi"/>
          <w:b/>
          <w:bCs/>
          <w:sz w:val="16"/>
          <w:szCs w:val="16"/>
          <w:lang w:val="uz-Latn-UZ" w:eastAsia="uz-Latn-UZ"/>
        </w:rPr>
        <w:t>7. NIZOLARNI HAL QILISh</w:t>
      </w:r>
    </w:p>
    <w:p w14:paraId="7457BA9A" w14:textId="77777777" w:rsidR="00640992" w:rsidRPr="00890DB9" w:rsidRDefault="00640992" w:rsidP="00640992">
      <w:pPr>
        <w:tabs>
          <w:tab w:val="left" w:pos="3450"/>
          <w:tab w:val="center" w:pos="5269"/>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jc w:val="center"/>
        <w:rPr>
          <w:rFonts w:eastAsiaTheme="minorHAnsi"/>
          <w:b/>
          <w:bCs/>
          <w:sz w:val="16"/>
          <w:szCs w:val="16"/>
          <w:lang w:val="uz-Latn-UZ" w:eastAsia="uz-Latn-UZ"/>
        </w:rPr>
      </w:pPr>
    </w:p>
    <w:p w14:paraId="649E9596"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7.1. Taraflar shartnomada ko</w:t>
      </w:r>
      <w:r w:rsidRPr="00890DB9">
        <w:rPr>
          <w:sz w:val="16"/>
          <w:szCs w:val="16"/>
          <w:lang w:val="uz-Latn-UZ" w:eastAsia="uz-Latn-UZ"/>
        </w:rPr>
        <w:t xml:space="preserve">‘rsatilgan majburiyat va shartlarni bajarmagan taqdirlarida O‘zbekiston Respublikasi Fuqarolik kodeksi va “Xo‘jalik yurituvchi sub’ektlar faoliyatining shartnomaviy-huquqiy bazasi to‘g‘risida”gi qonuni hamda boshqa qonun hujjatlari asosida javobgar bo‘ladilar.  </w:t>
      </w:r>
    </w:p>
    <w:p w14:paraId="32DD8E35"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sz w:val="16"/>
          <w:szCs w:val="16"/>
          <w:lang w:val="uz-Latn-UZ" w:eastAsia="uz-Latn-UZ"/>
        </w:rPr>
        <w:t>7.2. Taraflar o‘rtasida kelib chiqadigan nizolar o‘zaro ikki tomonlama kelishuv va muzokaralar asosida, agar taraflar kelishuvga erisha olmasalar shartnoma doirasida yuzaga kelgan nizolar O‘zbekiston Respublikasi  “Xo‘jalik yurituvchi sub’ektlar faoliyatining shartnomaviy-huquqiy bazasi to‘g‘risida”gi Qonuni va Fuqarolik kodeksiga asosan Sud tartibida hal qilinadi</w:t>
      </w:r>
    </w:p>
    <w:p w14:paraId="78A5649D"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6"/>
          <w:szCs w:val="16"/>
          <w:lang w:val="uz-Latn-UZ" w:eastAsia="uz-Latn-UZ"/>
        </w:rPr>
      </w:pPr>
    </w:p>
    <w:p w14:paraId="7C11C14F"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16"/>
          <w:szCs w:val="16"/>
          <w:lang w:val="uz-Latn-UZ" w:eastAsia="uz-Latn-UZ"/>
        </w:rPr>
      </w:pPr>
      <w:r w:rsidRPr="00890DB9">
        <w:rPr>
          <w:rFonts w:eastAsiaTheme="minorHAnsi"/>
          <w:b/>
          <w:bCs/>
          <w:sz w:val="16"/>
          <w:szCs w:val="16"/>
          <w:lang w:val="uz-Latn-UZ" w:eastAsia="uz-Latn-UZ"/>
        </w:rPr>
        <w:t xml:space="preserve">8.FORS </w:t>
      </w:r>
      <w:r w:rsidRPr="00890DB9">
        <w:rPr>
          <w:b/>
          <w:bCs/>
          <w:sz w:val="16"/>
          <w:szCs w:val="16"/>
          <w:lang w:val="uz-Latn-UZ" w:eastAsia="uz-Latn-UZ"/>
        </w:rPr>
        <w:t>– MAJOR</w:t>
      </w:r>
    </w:p>
    <w:p w14:paraId="5031F1A7"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16"/>
          <w:szCs w:val="16"/>
          <w:lang w:val="uz-Latn-UZ" w:eastAsia="uz-Latn-UZ"/>
        </w:rPr>
      </w:pPr>
    </w:p>
    <w:p w14:paraId="27107A8C" w14:textId="77777777" w:rsidR="00640992" w:rsidRPr="00890DB9" w:rsidRDefault="00640992" w:rsidP="00640992">
      <w:pPr>
        <w:tabs>
          <w:tab w:val="left" w:pos="37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8.1. Taraflardan biri shartnomaning yengib bo</w:t>
      </w:r>
      <w:r w:rsidRPr="00890DB9">
        <w:rPr>
          <w:sz w:val="16"/>
          <w:szCs w:val="16"/>
          <w:lang w:val="uz-Latn-UZ" w:eastAsia="uz-Latn-UZ"/>
        </w:rPr>
        <w:t>‘lmaydigan kuch, ya’ni favqulotda muayyan sharoitida oldini olib bo‘lmaydigan vaziyatlar (tabiiy ofatlar, noqulay ob-</w:t>
      </w:r>
      <w:r w:rsidRPr="00890DB9">
        <w:rPr>
          <w:rFonts w:eastAsiaTheme="minorHAnsi"/>
          <w:sz w:val="16"/>
          <w:szCs w:val="16"/>
          <w:lang w:val="uz-Latn-UZ" w:eastAsia="en-US"/>
        </w:rPr>
        <w:t>h</w:t>
      </w:r>
      <w:r w:rsidRPr="00890DB9">
        <w:rPr>
          <w:rFonts w:eastAsiaTheme="minorHAnsi"/>
          <w:sz w:val="16"/>
          <w:szCs w:val="16"/>
          <w:lang w:val="uz-Latn-UZ" w:eastAsia="uz-Latn-UZ"/>
        </w:rPr>
        <w:t xml:space="preserve">avo sharoiti, </w:t>
      </w:r>
      <w:r w:rsidRPr="00890DB9">
        <w:rPr>
          <w:rFonts w:eastAsiaTheme="minorHAnsi"/>
          <w:sz w:val="16"/>
          <w:szCs w:val="16"/>
          <w:lang w:val="uz-Latn-UZ" w:eastAsia="en-US"/>
        </w:rPr>
        <w:t>h</w:t>
      </w:r>
      <w:r w:rsidRPr="00890DB9">
        <w:rPr>
          <w:rFonts w:eastAsiaTheme="minorHAnsi"/>
          <w:sz w:val="16"/>
          <w:szCs w:val="16"/>
          <w:lang w:val="uz-Latn-UZ" w:eastAsia="uz-Latn-UZ"/>
        </w:rPr>
        <w:t xml:space="preserve">ukumat tadbirlari, </w:t>
      </w:r>
      <w:r w:rsidRPr="00890DB9">
        <w:rPr>
          <w:rFonts w:eastAsiaTheme="minorHAnsi"/>
          <w:sz w:val="16"/>
          <w:szCs w:val="16"/>
          <w:lang w:val="uz-Latn-UZ" w:eastAsia="en-US"/>
        </w:rPr>
        <w:t>h</w:t>
      </w:r>
      <w:r w:rsidRPr="00890DB9">
        <w:rPr>
          <w:rFonts w:eastAsiaTheme="minorHAnsi"/>
          <w:sz w:val="16"/>
          <w:szCs w:val="16"/>
          <w:lang w:val="uz-Latn-UZ" w:eastAsia="uz-Latn-UZ"/>
        </w:rPr>
        <w:t xml:space="preserve">okimiyat organlarining qarorlari, </w:t>
      </w:r>
      <w:r w:rsidRPr="00890DB9">
        <w:rPr>
          <w:rFonts w:eastAsiaTheme="minorHAnsi"/>
          <w:sz w:val="16"/>
          <w:szCs w:val="16"/>
          <w:lang w:val="uz-Latn-UZ" w:eastAsia="en-US"/>
        </w:rPr>
        <w:t>h</w:t>
      </w:r>
      <w:r w:rsidRPr="00890DB9">
        <w:rPr>
          <w:rFonts w:eastAsiaTheme="minorHAnsi"/>
          <w:sz w:val="16"/>
          <w:szCs w:val="16"/>
          <w:lang w:val="uz-Latn-UZ" w:eastAsia="uz-Latn-UZ"/>
        </w:rPr>
        <w:t>arbiy nizolari, ichki tartibbuzarliklar va boshqa tabiiy ofatlar) fors-major tufayli baj</w:t>
      </w:r>
      <w:r w:rsidR="009F4D44" w:rsidRPr="00890DB9">
        <w:rPr>
          <w:rFonts w:eastAsiaTheme="minorHAnsi"/>
          <w:sz w:val="16"/>
          <w:szCs w:val="16"/>
          <w:lang w:val="uz-Latn-UZ" w:eastAsia="uz-Latn-UZ"/>
        </w:rPr>
        <w:t>a</w:t>
      </w:r>
      <w:r w:rsidRPr="00890DB9">
        <w:rPr>
          <w:rFonts w:eastAsiaTheme="minorHAnsi"/>
          <w:sz w:val="16"/>
          <w:szCs w:val="16"/>
          <w:lang w:val="uz-Latn-UZ" w:eastAsia="uz-Latn-UZ"/>
        </w:rPr>
        <w:t>rilmagan yoki lozim darajada bajarilmaganligi isbotlansa javobgar bo</w:t>
      </w:r>
      <w:r w:rsidRPr="00890DB9">
        <w:rPr>
          <w:sz w:val="16"/>
          <w:szCs w:val="16"/>
          <w:lang w:val="uz-Latn-UZ" w:eastAsia="uz-Latn-UZ"/>
        </w:rPr>
        <w:t>‘lmaydi.</w:t>
      </w:r>
    </w:p>
    <w:p w14:paraId="3E3A0F65"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r w:rsidRPr="00890DB9">
        <w:rPr>
          <w:sz w:val="16"/>
          <w:szCs w:val="16"/>
          <w:lang w:val="uz-Latn-UZ" w:eastAsia="uz-Latn-UZ"/>
        </w:rPr>
        <w:t xml:space="preserve">8.2. Fors-major holatlari yuzaga kelganligi to‘g‘risida taraflar bir-birini ushbu vaziyat yuzaga kelganligi ma’lum bo‘lgan kundan boshlab </w:t>
      </w:r>
      <w:r w:rsidRPr="00890DB9">
        <w:rPr>
          <w:rFonts w:eastAsiaTheme="minorHAnsi"/>
          <w:b/>
          <w:bCs/>
          <w:sz w:val="16"/>
          <w:szCs w:val="16"/>
          <w:u w:val="single"/>
          <w:lang w:val="uz-Latn-UZ" w:eastAsia="uz-Latn-UZ"/>
        </w:rPr>
        <w:t>5 (besh)</w:t>
      </w:r>
      <w:r w:rsidRPr="00890DB9">
        <w:rPr>
          <w:rFonts w:eastAsiaTheme="minorHAnsi"/>
          <w:sz w:val="16"/>
          <w:szCs w:val="16"/>
          <w:lang w:val="uz-Latn-UZ" w:eastAsia="uz-Latn-UZ"/>
        </w:rPr>
        <w:t xml:space="preserve"> kun ichida ogohlantirishlari lozim.</w:t>
      </w:r>
    </w:p>
    <w:p w14:paraId="546D7AEB"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r w:rsidRPr="00890DB9">
        <w:rPr>
          <w:rFonts w:eastAsiaTheme="minorHAnsi"/>
          <w:sz w:val="16"/>
          <w:szCs w:val="16"/>
          <w:lang w:val="uz-Latn-UZ" w:eastAsia="uz-Latn-UZ"/>
        </w:rPr>
        <w:t>8.3. Fors-major holatlari yuzaga kelgan vaziyatda, majburiyatlarni bajarish muddatlari ushbu vaziyatlar va ularning oqibatlari bartaraf etilgunga qadar uzaytiriladi.</w:t>
      </w:r>
    </w:p>
    <w:p w14:paraId="0711726D" w14:textId="77777777" w:rsidR="00640992" w:rsidRPr="00890DB9" w:rsidRDefault="00640992" w:rsidP="00640992">
      <w:pPr>
        <w:tabs>
          <w:tab w:val="left" w:pos="37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eastAsiaTheme="minorHAnsi"/>
          <w:sz w:val="16"/>
          <w:szCs w:val="16"/>
          <w:lang w:val="uz-Latn-UZ" w:eastAsia="uz-Latn-UZ"/>
        </w:rPr>
      </w:pPr>
    </w:p>
    <w:p w14:paraId="435F6609"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6"/>
          <w:szCs w:val="16"/>
          <w:lang w:val="uz-Latn-UZ" w:eastAsia="uz-Latn-UZ"/>
        </w:rPr>
      </w:pPr>
      <w:r w:rsidRPr="00890DB9">
        <w:rPr>
          <w:rFonts w:eastAsiaTheme="minorHAnsi"/>
          <w:b/>
          <w:bCs/>
          <w:sz w:val="16"/>
          <w:szCs w:val="16"/>
          <w:lang w:val="uz-Latn-UZ" w:eastAsia="uz-Latn-UZ"/>
        </w:rPr>
        <w:t>9. ALOHIDA ShARTLAR</w:t>
      </w:r>
    </w:p>
    <w:p w14:paraId="3DDA4814"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p w14:paraId="7A0BF4D0"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9.1. Mazkur   Shartnomaga    kiritiladigan    barcha    o</w:t>
      </w:r>
      <w:r w:rsidRPr="00890DB9">
        <w:rPr>
          <w:sz w:val="16"/>
          <w:szCs w:val="16"/>
          <w:lang w:val="uz-Latn-UZ" w:eastAsia="uz-Latn-UZ"/>
        </w:rPr>
        <w:t xml:space="preserve">‘zgartirish   va </w:t>
      </w:r>
      <w:r w:rsidRPr="00890DB9">
        <w:rPr>
          <w:rFonts w:eastAsiaTheme="minorHAnsi"/>
          <w:sz w:val="16"/>
          <w:szCs w:val="16"/>
          <w:lang w:val="uz-Latn-UZ" w:eastAsia="en-US"/>
        </w:rPr>
        <w:t>q</w:t>
      </w:r>
      <w:r w:rsidRPr="00890DB9">
        <w:rPr>
          <w:rFonts w:eastAsiaTheme="minorHAnsi"/>
          <w:sz w:val="16"/>
          <w:szCs w:val="16"/>
          <w:lang w:val="uz-Latn-UZ" w:eastAsia="uz-Latn-UZ"/>
        </w:rPr>
        <w:t>o</w:t>
      </w:r>
      <w:r w:rsidRPr="00890DB9">
        <w:rPr>
          <w:sz w:val="16"/>
          <w:szCs w:val="16"/>
          <w:lang w:val="uz-Latn-UZ" w:eastAsia="uz-Latn-UZ"/>
        </w:rPr>
        <w:t>‘shimchalar   yozma   shaklda  tuzilishi  va shartnoma dastlab qanday shaklda tuzilgan bo‘lsa, taraflar uni o‘zgartirish yoki bekor qilish to‘g‘risidagi kelishuvi ham shunday shaklda amalga oshiriladi va taraflar tomonidan imzolanishi kerak. Shuningdek shartnoma summasini o‘zgarishiga sabab bo‘lgan asoslar (hujjatlar) tovar yetkazib beruvchi tomonidan aso</w:t>
      </w:r>
      <w:r w:rsidR="009F4D44" w:rsidRPr="00890DB9">
        <w:rPr>
          <w:sz w:val="16"/>
          <w:szCs w:val="16"/>
          <w:lang w:val="uz-Latn-UZ" w:eastAsia="uz-Latn-UZ"/>
        </w:rPr>
        <w:t>s</w:t>
      </w:r>
      <w:r w:rsidRPr="00890DB9">
        <w:rPr>
          <w:sz w:val="16"/>
          <w:szCs w:val="16"/>
          <w:lang w:val="uz-Latn-UZ" w:eastAsia="uz-Latn-UZ"/>
        </w:rPr>
        <w:t xml:space="preserve">lantirilgan holda yozma ravishda taqdim etiladi. </w:t>
      </w:r>
    </w:p>
    <w:p w14:paraId="37BBCFB1"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r w:rsidRPr="00890DB9">
        <w:rPr>
          <w:sz w:val="16"/>
          <w:szCs w:val="16"/>
          <w:lang w:val="uz-Latn-UZ" w:eastAsia="uz-Latn-UZ"/>
        </w:rPr>
        <w:t>9.2 Shartnomani taraflarning o‘zaro kelishuviga asosan yoki O‘zbekiston Respublikasi Fu</w:t>
      </w:r>
      <w:r w:rsidRPr="00890DB9">
        <w:rPr>
          <w:rFonts w:eastAsiaTheme="minorHAnsi"/>
          <w:sz w:val="16"/>
          <w:szCs w:val="16"/>
          <w:lang w:val="uz-Latn-UZ" w:eastAsia="en-US"/>
        </w:rPr>
        <w:t>q</w:t>
      </w:r>
      <w:r w:rsidRPr="00890DB9">
        <w:rPr>
          <w:rFonts w:eastAsiaTheme="minorHAnsi"/>
          <w:sz w:val="16"/>
          <w:szCs w:val="16"/>
          <w:lang w:val="uz-Latn-UZ" w:eastAsia="uz-Latn-UZ"/>
        </w:rPr>
        <w:t xml:space="preserve">arolik kodeksiga xamda amaldagi </w:t>
      </w:r>
      <w:r w:rsidRPr="00890DB9">
        <w:rPr>
          <w:rFonts w:eastAsiaTheme="minorHAnsi"/>
          <w:sz w:val="16"/>
          <w:szCs w:val="16"/>
          <w:lang w:val="uz-Latn-UZ" w:eastAsia="en-US"/>
        </w:rPr>
        <w:t>q</w:t>
      </w:r>
      <w:r w:rsidRPr="00890DB9">
        <w:rPr>
          <w:rFonts w:eastAsiaTheme="minorHAnsi"/>
          <w:sz w:val="16"/>
          <w:szCs w:val="16"/>
          <w:lang w:val="uz-Latn-UZ" w:eastAsia="uz-Latn-UZ"/>
        </w:rPr>
        <w:t xml:space="preserve">onun </w:t>
      </w:r>
      <w:r w:rsidRPr="00890DB9">
        <w:rPr>
          <w:rFonts w:eastAsiaTheme="minorHAnsi"/>
          <w:sz w:val="16"/>
          <w:szCs w:val="16"/>
          <w:lang w:val="uz-Latn-UZ" w:eastAsia="en-US"/>
        </w:rPr>
        <w:t xml:space="preserve"> h</w:t>
      </w:r>
      <w:r w:rsidRPr="00890DB9">
        <w:rPr>
          <w:rFonts w:eastAsiaTheme="minorHAnsi"/>
          <w:sz w:val="16"/>
          <w:szCs w:val="16"/>
          <w:lang w:val="uz-Latn-UZ" w:eastAsia="uz-Latn-UZ"/>
        </w:rPr>
        <w:t>ujjatlari normalariga binoan keltirilgan zararni to</w:t>
      </w:r>
      <w:r w:rsidRPr="00890DB9">
        <w:rPr>
          <w:sz w:val="16"/>
          <w:szCs w:val="16"/>
          <w:lang w:val="uz-Latn-UZ" w:eastAsia="uz-Latn-UZ"/>
        </w:rPr>
        <w:t xml:space="preserve">‘lagan xolda muddatidan ilgari bekor </w:t>
      </w:r>
      <w:r w:rsidRPr="00890DB9">
        <w:rPr>
          <w:rFonts w:eastAsiaTheme="minorHAnsi"/>
          <w:sz w:val="16"/>
          <w:szCs w:val="16"/>
          <w:lang w:val="uz-Latn-UZ" w:eastAsia="en-US"/>
        </w:rPr>
        <w:t>q</w:t>
      </w:r>
      <w:r w:rsidRPr="00890DB9">
        <w:rPr>
          <w:rFonts w:eastAsiaTheme="minorHAnsi"/>
          <w:sz w:val="16"/>
          <w:szCs w:val="16"/>
          <w:lang w:val="uz-Latn-UZ" w:eastAsia="uz-Latn-UZ"/>
        </w:rPr>
        <w:t>ilinishi mumkin.</w:t>
      </w:r>
    </w:p>
    <w:p w14:paraId="3B1B8428" w14:textId="77777777" w:rsidR="00640992" w:rsidRPr="00890DB9" w:rsidRDefault="00640992" w:rsidP="00640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r w:rsidRPr="00890DB9">
        <w:rPr>
          <w:rFonts w:eastAsiaTheme="minorHAnsi"/>
          <w:sz w:val="16"/>
          <w:szCs w:val="16"/>
          <w:lang w:val="uz-Latn-UZ" w:eastAsia="uz-Latn-UZ"/>
        </w:rPr>
        <w:t>9.3 Ushbu shartnoma imzolangandan to 202</w:t>
      </w:r>
      <w:r w:rsidR="000301C8" w:rsidRPr="00890DB9">
        <w:rPr>
          <w:rFonts w:eastAsiaTheme="minorHAnsi"/>
          <w:sz w:val="16"/>
          <w:szCs w:val="16"/>
          <w:lang w:val="uz-Latn-UZ" w:eastAsia="uz-Latn-UZ"/>
        </w:rPr>
        <w:t>2</w:t>
      </w:r>
      <w:r w:rsidRPr="00890DB9">
        <w:rPr>
          <w:rFonts w:eastAsiaTheme="minorHAnsi"/>
          <w:sz w:val="16"/>
          <w:szCs w:val="16"/>
          <w:lang w:val="uz-Latn-UZ" w:eastAsia="uz-Latn-UZ"/>
        </w:rPr>
        <w:t xml:space="preserve"> yil </w:t>
      </w:r>
      <w:r w:rsidRPr="00890DB9">
        <w:rPr>
          <w:sz w:val="16"/>
          <w:szCs w:val="16"/>
          <w:lang w:val="uz-Latn-UZ" w:eastAsia="uz-Latn-UZ"/>
        </w:rPr>
        <w:t>«31» dekabr kunigacha 2 nusxada tuzildi.  Shartnoma taraflar tomonidan imzolanib, Samar</w:t>
      </w:r>
      <w:r w:rsidRPr="00890DB9">
        <w:rPr>
          <w:rFonts w:eastAsiaTheme="minorHAnsi"/>
          <w:sz w:val="16"/>
          <w:szCs w:val="16"/>
          <w:lang w:val="uz-Latn-UZ" w:eastAsia="en-US"/>
        </w:rPr>
        <w:t>q</w:t>
      </w:r>
      <w:r w:rsidRPr="00890DB9">
        <w:rPr>
          <w:rFonts w:eastAsiaTheme="minorHAnsi"/>
          <w:sz w:val="16"/>
          <w:szCs w:val="16"/>
          <w:lang w:val="uz-Latn-UZ" w:eastAsia="uz-Latn-UZ"/>
        </w:rPr>
        <w:t>and viloyat G</w:t>
      </w:r>
      <w:r w:rsidRPr="00890DB9">
        <w:rPr>
          <w:sz w:val="16"/>
          <w:szCs w:val="16"/>
          <w:lang w:val="uz-Latn-UZ" w:eastAsia="uz-Latn-UZ"/>
        </w:rPr>
        <w:t>‘aznachilik bosh</w:t>
      </w:r>
      <w:r w:rsidRPr="00890DB9">
        <w:rPr>
          <w:rFonts w:eastAsiaTheme="minorHAnsi"/>
          <w:sz w:val="16"/>
          <w:szCs w:val="16"/>
          <w:lang w:val="uz-Latn-UZ" w:eastAsia="en-US"/>
        </w:rPr>
        <w:t>q</w:t>
      </w:r>
      <w:r w:rsidRPr="00890DB9">
        <w:rPr>
          <w:rFonts w:eastAsiaTheme="minorHAnsi"/>
          <w:sz w:val="16"/>
          <w:szCs w:val="16"/>
          <w:lang w:val="uz-Latn-UZ" w:eastAsia="uz-Latn-UZ"/>
        </w:rPr>
        <w:t>armasida belgilangan tartibda ro</w:t>
      </w:r>
      <w:r w:rsidRPr="00890DB9">
        <w:rPr>
          <w:sz w:val="16"/>
          <w:szCs w:val="16"/>
          <w:lang w:val="uz-Latn-UZ" w:eastAsia="uz-Latn-UZ"/>
        </w:rPr>
        <w:t xml:space="preserve">‘yxatdan o‘tkazilgandan so‘ng qonuniy kuchga kiradi. </w:t>
      </w:r>
    </w:p>
    <w:p w14:paraId="29A9B79E" w14:textId="77777777" w:rsidR="00640992" w:rsidRPr="00890DB9" w:rsidRDefault="00640992" w:rsidP="00640992">
      <w:pPr>
        <w:tabs>
          <w:tab w:val="left" w:pos="1110"/>
          <w:tab w:val="center" w:pos="5269"/>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jc w:val="center"/>
        <w:rPr>
          <w:rFonts w:eastAsiaTheme="minorHAnsi"/>
          <w:b/>
          <w:bCs/>
          <w:sz w:val="16"/>
          <w:szCs w:val="16"/>
          <w:lang w:val="uz-Latn-UZ" w:eastAsia="uz-Latn-UZ"/>
        </w:rPr>
      </w:pPr>
    </w:p>
    <w:p w14:paraId="6EF5EE01" w14:textId="77777777" w:rsidR="00640992" w:rsidRPr="00890DB9" w:rsidRDefault="00640992" w:rsidP="00640992">
      <w:pPr>
        <w:tabs>
          <w:tab w:val="left" w:pos="1110"/>
          <w:tab w:val="center" w:pos="5269"/>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jc w:val="center"/>
        <w:rPr>
          <w:rFonts w:eastAsiaTheme="minorHAnsi"/>
          <w:b/>
          <w:bCs/>
          <w:sz w:val="16"/>
          <w:szCs w:val="16"/>
          <w:lang w:val="uz-Latn-UZ" w:eastAsia="uz-Latn-UZ"/>
        </w:rPr>
      </w:pPr>
      <w:r w:rsidRPr="00890DB9">
        <w:rPr>
          <w:rFonts w:eastAsiaTheme="minorHAnsi"/>
          <w:b/>
          <w:bCs/>
          <w:sz w:val="16"/>
          <w:szCs w:val="16"/>
          <w:lang w:val="uz-Latn-UZ" w:eastAsia="uz-Latn-UZ"/>
        </w:rPr>
        <w:t xml:space="preserve">10. TOMONLARNING YuRIDIK MANZILLARI VA BANK REKVIZITLARI  </w:t>
      </w:r>
    </w:p>
    <w:p w14:paraId="6BB892BF" w14:textId="77777777" w:rsidR="00640992" w:rsidRPr="00890DB9" w:rsidRDefault="00640992" w:rsidP="00640992">
      <w:pPr>
        <w:tabs>
          <w:tab w:val="left" w:pos="1110"/>
          <w:tab w:val="center" w:pos="5269"/>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jc w:val="center"/>
        <w:rPr>
          <w:rFonts w:eastAsiaTheme="minorHAnsi"/>
          <w:b/>
          <w:bCs/>
          <w:sz w:val="16"/>
          <w:szCs w:val="16"/>
          <w:u w:val="single"/>
          <w:lang w:val="uz-Latn-UZ" w:eastAsia="uz-Latn-UZ"/>
        </w:rPr>
      </w:pPr>
    </w:p>
    <w:p w14:paraId="00F9A676" w14:textId="6BFE781C" w:rsidR="00E8610C" w:rsidRPr="0012290F" w:rsidRDefault="00E8610C" w:rsidP="00E86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16"/>
          <w:szCs w:val="16"/>
          <w:lang w:val="uz-Latn-UZ" w:eastAsia="uz-Latn-UZ"/>
        </w:rPr>
      </w:pPr>
      <w:r>
        <w:rPr>
          <w:b/>
          <w:bCs/>
          <w:sz w:val="16"/>
          <w:szCs w:val="16"/>
          <w:lang w:val="uz-Latn-UZ" w:eastAsia="uz-Latn-UZ"/>
        </w:rPr>
        <w:t xml:space="preserve">                                 </w:t>
      </w:r>
      <w:r w:rsidRPr="0012290F">
        <w:rPr>
          <w:b/>
          <w:bCs/>
          <w:sz w:val="16"/>
          <w:szCs w:val="16"/>
          <w:lang w:val="uz-Latn-UZ" w:eastAsia="uz-Latn-UZ"/>
        </w:rPr>
        <w:t xml:space="preserve">«Ta’minotchi»                                                </w:t>
      </w:r>
      <w:r>
        <w:rPr>
          <w:b/>
          <w:bCs/>
          <w:sz w:val="16"/>
          <w:szCs w:val="16"/>
          <w:lang w:eastAsia="uz-Latn-UZ"/>
        </w:rPr>
        <w:t xml:space="preserve">             </w:t>
      </w:r>
      <w:r>
        <w:rPr>
          <w:b/>
          <w:bCs/>
          <w:sz w:val="16"/>
          <w:szCs w:val="16"/>
          <w:lang w:val="en-US" w:eastAsia="uz-Latn-UZ"/>
        </w:rPr>
        <w:t xml:space="preserve">                   </w:t>
      </w:r>
      <w:r>
        <w:rPr>
          <w:b/>
          <w:bCs/>
          <w:sz w:val="16"/>
          <w:szCs w:val="16"/>
          <w:lang w:eastAsia="uz-Latn-UZ"/>
        </w:rPr>
        <w:t xml:space="preserve">  </w:t>
      </w:r>
      <w:r w:rsidRPr="0012290F">
        <w:rPr>
          <w:b/>
          <w:bCs/>
          <w:sz w:val="16"/>
          <w:szCs w:val="16"/>
          <w:lang w:val="uz-Latn-UZ" w:eastAsia="uz-Latn-UZ"/>
        </w:rPr>
        <w:t xml:space="preserve">«Iste’molchi»  </w:t>
      </w:r>
    </w:p>
    <w:p w14:paraId="0473A27C" w14:textId="77777777" w:rsidR="00E8610C" w:rsidRPr="0012290F" w:rsidRDefault="00E8610C" w:rsidP="00E86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b/>
          <w:bCs/>
          <w:sz w:val="16"/>
          <w:szCs w:val="16"/>
          <w:lang w:val="uz-Latn-UZ" w:eastAsia="uz-Latn-UZ"/>
        </w:rPr>
      </w:pPr>
    </w:p>
    <w:tbl>
      <w:tblPr>
        <w:tblW w:w="0" w:type="auto"/>
        <w:tblLayout w:type="fixed"/>
        <w:tblLook w:val="0000" w:firstRow="0" w:lastRow="0" w:firstColumn="0" w:lastColumn="0" w:noHBand="0" w:noVBand="0"/>
      </w:tblPr>
      <w:tblGrid>
        <w:gridCol w:w="4746"/>
        <w:gridCol w:w="236"/>
        <w:gridCol w:w="5078"/>
      </w:tblGrid>
      <w:tr w:rsidR="00E8610C" w:rsidRPr="0053070F" w14:paraId="382ED302" w14:textId="77777777" w:rsidTr="009E7FF9">
        <w:trPr>
          <w:trHeight w:val="212"/>
        </w:trPr>
        <w:tc>
          <w:tcPr>
            <w:tcW w:w="4746" w:type="dxa"/>
            <w:tcBorders>
              <w:top w:val="nil"/>
              <w:left w:val="nil"/>
              <w:bottom w:val="nil"/>
              <w:right w:val="nil"/>
            </w:tcBorders>
          </w:tcPr>
          <w:p w14:paraId="664F85FC"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sz w:val="16"/>
                <w:szCs w:val="16"/>
                <w:lang w:val="uz-Latn-UZ" w:eastAsia="uz-Latn-UZ"/>
              </w:rPr>
            </w:pPr>
          </w:p>
        </w:tc>
        <w:tc>
          <w:tcPr>
            <w:tcW w:w="236" w:type="dxa"/>
            <w:tcBorders>
              <w:top w:val="nil"/>
              <w:left w:val="nil"/>
              <w:bottom w:val="nil"/>
              <w:right w:val="nil"/>
            </w:tcBorders>
          </w:tcPr>
          <w:p w14:paraId="13D408D7"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4863CFFC" w14:textId="17E9FF8F"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b/>
                <w:bCs/>
                <w:sz w:val="16"/>
                <w:szCs w:val="16"/>
                <w:lang w:val="uz-Latn-UZ" w:eastAsia="uz-Latn-UZ"/>
              </w:rPr>
            </w:pPr>
          </w:p>
        </w:tc>
      </w:tr>
      <w:tr w:rsidR="00E8610C" w:rsidRPr="0012290F" w14:paraId="4241B683" w14:textId="77777777" w:rsidTr="009E7FF9">
        <w:trPr>
          <w:trHeight w:val="199"/>
        </w:trPr>
        <w:tc>
          <w:tcPr>
            <w:tcW w:w="4746" w:type="dxa"/>
            <w:tcBorders>
              <w:top w:val="nil"/>
              <w:left w:val="nil"/>
              <w:bottom w:val="nil"/>
              <w:right w:val="nil"/>
            </w:tcBorders>
          </w:tcPr>
          <w:p w14:paraId="7761D31B" w14:textId="51F2096C"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sz w:val="16"/>
                <w:szCs w:val="16"/>
                <w:lang w:val="uz-Latn-UZ" w:eastAsia="uz-Latn-UZ"/>
              </w:rPr>
            </w:pPr>
          </w:p>
        </w:tc>
        <w:tc>
          <w:tcPr>
            <w:tcW w:w="236" w:type="dxa"/>
            <w:tcBorders>
              <w:top w:val="nil"/>
              <w:left w:val="nil"/>
              <w:bottom w:val="nil"/>
              <w:right w:val="nil"/>
            </w:tcBorders>
          </w:tcPr>
          <w:p w14:paraId="7EECBBC6"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5AEC9CA1" w14:textId="06FDCEC5"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sz w:val="16"/>
                <w:szCs w:val="16"/>
                <w:lang w:val="uz-Latn-UZ" w:eastAsia="uz-Latn-UZ"/>
              </w:rPr>
            </w:pPr>
          </w:p>
        </w:tc>
      </w:tr>
      <w:tr w:rsidR="00E8610C" w:rsidRPr="0012290F" w14:paraId="0E117CDA" w14:textId="77777777" w:rsidTr="009E7FF9">
        <w:trPr>
          <w:trHeight w:val="199"/>
        </w:trPr>
        <w:tc>
          <w:tcPr>
            <w:tcW w:w="4746" w:type="dxa"/>
            <w:tcBorders>
              <w:top w:val="nil"/>
              <w:left w:val="nil"/>
              <w:bottom w:val="nil"/>
              <w:right w:val="nil"/>
            </w:tcBorders>
          </w:tcPr>
          <w:p w14:paraId="6E039A40"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16"/>
                <w:szCs w:val="16"/>
                <w:lang w:val="uz-Latn-UZ" w:eastAsia="uz-Latn-UZ"/>
              </w:rPr>
            </w:pPr>
          </w:p>
        </w:tc>
        <w:tc>
          <w:tcPr>
            <w:tcW w:w="236" w:type="dxa"/>
            <w:tcBorders>
              <w:top w:val="nil"/>
              <w:left w:val="nil"/>
              <w:bottom w:val="nil"/>
              <w:right w:val="nil"/>
            </w:tcBorders>
          </w:tcPr>
          <w:p w14:paraId="1B418136"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 w:val="16"/>
                <w:szCs w:val="16"/>
                <w:lang w:val="uz-Latn-UZ" w:eastAsia="uz-Latn-UZ"/>
              </w:rPr>
            </w:pPr>
          </w:p>
        </w:tc>
        <w:tc>
          <w:tcPr>
            <w:tcW w:w="5078" w:type="dxa"/>
            <w:tcBorders>
              <w:top w:val="nil"/>
              <w:left w:val="nil"/>
              <w:bottom w:val="nil"/>
              <w:right w:val="nil"/>
            </w:tcBorders>
          </w:tcPr>
          <w:p w14:paraId="3B06C71D"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16"/>
                <w:szCs w:val="16"/>
                <w:lang w:val="uz-Latn-UZ" w:eastAsia="uz-Latn-UZ"/>
              </w:rPr>
            </w:pPr>
          </w:p>
        </w:tc>
      </w:tr>
      <w:tr w:rsidR="00E8610C" w:rsidRPr="0053070F" w14:paraId="53A7667D" w14:textId="77777777" w:rsidTr="009E7FF9">
        <w:trPr>
          <w:trHeight w:val="212"/>
        </w:trPr>
        <w:tc>
          <w:tcPr>
            <w:tcW w:w="4746" w:type="dxa"/>
            <w:tcBorders>
              <w:top w:val="nil"/>
              <w:left w:val="nil"/>
              <w:bottom w:val="nil"/>
              <w:right w:val="nil"/>
            </w:tcBorders>
          </w:tcPr>
          <w:p w14:paraId="4FEF7E74" w14:textId="039175B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c>
          <w:tcPr>
            <w:tcW w:w="236" w:type="dxa"/>
            <w:tcBorders>
              <w:top w:val="nil"/>
              <w:left w:val="nil"/>
              <w:bottom w:val="nil"/>
              <w:right w:val="nil"/>
            </w:tcBorders>
          </w:tcPr>
          <w:p w14:paraId="31D2F804"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05817D0F" w14:textId="4D60545E"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r>
      <w:tr w:rsidR="00E8610C" w:rsidRPr="0012290F" w14:paraId="14A95538" w14:textId="77777777" w:rsidTr="009E7FF9">
        <w:trPr>
          <w:trHeight w:val="212"/>
        </w:trPr>
        <w:tc>
          <w:tcPr>
            <w:tcW w:w="4746" w:type="dxa"/>
            <w:tcBorders>
              <w:top w:val="nil"/>
              <w:left w:val="nil"/>
              <w:bottom w:val="nil"/>
              <w:right w:val="nil"/>
            </w:tcBorders>
          </w:tcPr>
          <w:p w14:paraId="5813B289" w14:textId="68C0EB00"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c>
          <w:tcPr>
            <w:tcW w:w="236" w:type="dxa"/>
            <w:tcBorders>
              <w:top w:val="nil"/>
              <w:left w:val="nil"/>
              <w:bottom w:val="nil"/>
              <w:right w:val="nil"/>
            </w:tcBorders>
          </w:tcPr>
          <w:p w14:paraId="06B5058B"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69A25BD1" w14:textId="7E5D9F9B"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r>
      <w:tr w:rsidR="00E8610C" w:rsidRPr="0053070F" w14:paraId="536B1DF8" w14:textId="77777777" w:rsidTr="009E7FF9">
        <w:trPr>
          <w:trHeight w:val="199"/>
        </w:trPr>
        <w:tc>
          <w:tcPr>
            <w:tcW w:w="4746" w:type="dxa"/>
            <w:tcBorders>
              <w:top w:val="nil"/>
              <w:left w:val="nil"/>
              <w:bottom w:val="nil"/>
              <w:right w:val="nil"/>
            </w:tcBorders>
          </w:tcPr>
          <w:p w14:paraId="3F36F539" w14:textId="5E5224BC"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c>
          <w:tcPr>
            <w:tcW w:w="236" w:type="dxa"/>
            <w:tcBorders>
              <w:top w:val="nil"/>
              <w:left w:val="nil"/>
              <w:bottom w:val="nil"/>
              <w:right w:val="nil"/>
            </w:tcBorders>
          </w:tcPr>
          <w:p w14:paraId="3A6A682B"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1F2B1902" w14:textId="4C045C34"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r>
      <w:tr w:rsidR="00E8610C" w:rsidRPr="0012290F" w14:paraId="784AF852" w14:textId="77777777" w:rsidTr="009E7FF9">
        <w:trPr>
          <w:trHeight w:val="199"/>
        </w:trPr>
        <w:tc>
          <w:tcPr>
            <w:tcW w:w="4746" w:type="dxa"/>
            <w:tcBorders>
              <w:top w:val="nil"/>
              <w:left w:val="nil"/>
              <w:bottom w:val="nil"/>
              <w:right w:val="nil"/>
            </w:tcBorders>
          </w:tcPr>
          <w:p w14:paraId="4F698E6E" w14:textId="20932F82"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c>
          <w:tcPr>
            <w:tcW w:w="236" w:type="dxa"/>
            <w:tcBorders>
              <w:top w:val="nil"/>
              <w:left w:val="nil"/>
              <w:bottom w:val="nil"/>
              <w:right w:val="nil"/>
            </w:tcBorders>
          </w:tcPr>
          <w:p w14:paraId="1F89FBE9"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0B91ED58" w14:textId="10582514"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r>
      <w:tr w:rsidR="00E8610C" w:rsidRPr="0012290F" w14:paraId="7A194A3B" w14:textId="77777777" w:rsidTr="009E7FF9">
        <w:trPr>
          <w:trHeight w:val="212"/>
        </w:trPr>
        <w:tc>
          <w:tcPr>
            <w:tcW w:w="4746" w:type="dxa"/>
            <w:tcBorders>
              <w:top w:val="nil"/>
              <w:left w:val="nil"/>
              <w:bottom w:val="nil"/>
              <w:right w:val="nil"/>
            </w:tcBorders>
          </w:tcPr>
          <w:p w14:paraId="6F255A32" w14:textId="0CAFD3E4"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c>
          <w:tcPr>
            <w:tcW w:w="236" w:type="dxa"/>
            <w:tcBorders>
              <w:top w:val="nil"/>
              <w:left w:val="nil"/>
              <w:bottom w:val="nil"/>
              <w:right w:val="nil"/>
            </w:tcBorders>
          </w:tcPr>
          <w:p w14:paraId="07022C79"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7970DE9E" w14:textId="49924D64"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r>
      <w:tr w:rsidR="00E8610C" w:rsidRPr="0012290F" w14:paraId="683A66BE" w14:textId="77777777" w:rsidTr="009E7FF9">
        <w:trPr>
          <w:trHeight w:val="72"/>
        </w:trPr>
        <w:tc>
          <w:tcPr>
            <w:tcW w:w="4746" w:type="dxa"/>
            <w:tcBorders>
              <w:top w:val="nil"/>
              <w:left w:val="nil"/>
              <w:bottom w:val="nil"/>
              <w:right w:val="nil"/>
            </w:tcBorders>
          </w:tcPr>
          <w:p w14:paraId="3741BCEF" w14:textId="233A03C0"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c>
          <w:tcPr>
            <w:tcW w:w="236" w:type="dxa"/>
            <w:tcBorders>
              <w:top w:val="nil"/>
              <w:left w:val="nil"/>
              <w:bottom w:val="nil"/>
              <w:right w:val="nil"/>
            </w:tcBorders>
          </w:tcPr>
          <w:p w14:paraId="6FF9EE45"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6236B7EA" w14:textId="50608E25"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u w:val="single"/>
                <w:lang w:val="uz-Latn-UZ" w:eastAsia="uz-Latn-UZ"/>
              </w:rPr>
            </w:pPr>
          </w:p>
        </w:tc>
      </w:tr>
      <w:tr w:rsidR="00E8610C" w:rsidRPr="0012290F" w14:paraId="0625DC4A" w14:textId="77777777" w:rsidTr="009E7FF9">
        <w:trPr>
          <w:trHeight w:val="72"/>
        </w:trPr>
        <w:tc>
          <w:tcPr>
            <w:tcW w:w="4746" w:type="dxa"/>
            <w:tcBorders>
              <w:top w:val="nil"/>
              <w:left w:val="nil"/>
              <w:bottom w:val="nil"/>
              <w:right w:val="nil"/>
            </w:tcBorders>
          </w:tcPr>
          <w:p w14:paraId="238485F4"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c>
          <w:tcPr>
            <w:tcW w:w="236" w:type="dxa"/>
            <w:tcBorders>
              <w:top w:val="nil"/>
              <w:left w:val="nil"/>
              <w:bottom w:val="nil"/>
              <w:right w:val="nil"/>
            </w:tcBorders>
          </w:tcPr>
          <w:p w14:paraId="2E13AFF1"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44518346"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r>
      <w:tr w:rsidR="00E8610C" w:rsidRPr="0012290F" w14:paraId="14828F58" w14:textId="77777777" w:rsidTr="009E7FF9">
        <w:trPr>
          <w:trHeight w:val="212"/>
        </w:trPr>
        <w:tc>
          <w:tcPr>
            <w:tcW w:w="4746" w:type="dxa"/>
            <w:tcBorders>
              <w:top w:val="nil"/>
              <w:left w:val="nil"/>
              <w:bottom w:val="nil"/>
              <w:right w:val="nil"/>
            </w:tcBorders>
          </w:tcPr>
          <w:p w14:paraId="7580BDC6"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c>
          <w:tcPr>
            <w:tcW w:w="236" w:type="dxa"/>
            <w:tcBorders>
              <w:top w:val="nil"/>
              <w:left w:val="nil"/>
              <w:bottom w:val="nil"/>
              <w:right w:val="nil"/>
            </w:tcBorders>
          </w:tcPr>
          <w:p w14:paraId="66FD4C4A"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1E649A5C"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r>
      <w:tr w:rsidR="00E8610C" w:rsidRPr="0012290F" w14:paraId="6F41690F" w14:textId="77777777" w:rsidTr="009E7FF9">
        <w:trPr>
          <w:trHeight w:val="199"/>
        </w:trPr>
        <w:tc>
          <w:tcPr>
            <w:tcW w:w="4746" w:type="dxa"/>
            <w:tcBorders>
              <w:top w:val="nil"/>
              <w:left w:val="nil"/>
              <w:bottom w:val="nil"/>
              <w:right w:val="nil"/>
            </w:tcBorders>
          </w:tcPr>
          <w:p w14:paraId="6FC1E73A"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c>
          <w:tcPr>
            <w:tcW w:w="236" w:type="dxa"/>
            <w:tcBorders>
              <w:top w:val="nil"/>
              <w:left w:val="nil"/>
              <w:bottom w:val="nil"/>
              <w:right w:val="nil"/>
            </w:tcBorders>
          </w:tcPr>
          <w:p w14:paraId="7CD0881D"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6702BE0A"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r>
      <w:tr w:rsidR="00E8610C" w:rsidRPr="0012290F" w14:paraId="72B5727E" w14:textId="77777777" w:rsidTr="009E7FF9">
        <w:trPr>
          <w:trHeight w:val="199"/>
        </w:trPr>
        <w:tc>
          <w:tcPr>
            <w:tcW w:w="4746" w:type="dxa"/>
            <w:tcBorders>
              <w:top w:val="nil"/>
              <w:left w:val="nil"/>
              <w:bottom w:val="nil"/>
              <w:right w:val="nil"/>
            </w:tcBorders>
          </w:tcPr>
          <w:p w14:paraId="3B686613"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c>
          <w:tcPr>
            <w:tcW w:w="236" w:type="dxa"/>
            <w:tcBorders>
              <w:top w:val="nil"/>
              <w:left w:val="nil"/>
              <w:bottom w:val="nil"/>
              <w:right w:val="nil"/>
            </w:tcBorders>
          </w:tcPr>
          <w:p w14:paraId="2F20CA09"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17F37AA9"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r>
      <w:tr w:rsidR="00E8610C" w:rsidRPr="0053070F" w14:paraId="07B8AF67" w14:textId="77777777" w:rsidTr="009E7FF9">
        <w:trPr>
          <w:trHeight w:val="1023"/>
        </w:trPr>
        <w:tc>
          <w:tcPr>
            <w:tcW w:w="4746" w:type="dxa"/>
            <w:tcBorders>
              <w:top w:val="nil"/>
              <w:left w:val="nil"/>
              <w:bottom w:val="nil"/>
              <w:right w:val="nil"/>
            </w:tcBorders>
          </w:tcPr>
          <w:p w14:paraId="35F64874" w14:textId="67F06EF5"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b/>
                <w:bCs/>
                <w:sz w:val="16"/>
                <w:szCs w:val="16"/>
                <w:lang w:val="uz-Latn-UZ" w:eastAsia="uz-Latn-UZ"/>
              </w:rPr>
            </w:pPr>
            <w:r w:rsidRPr="0012290F">
              <w:rPr>
                <w:rFonts w:eastAsiaTheme="minorHAnsi"/>
                <w:sz w:val="16"/>
                <w:szCs w:val="16"/>
                <w:lang w:val="uz-Latn-UZ" w:eastAsia="uz-Latn-UZ"/>
              </w:rPr>
              <w:t>Rahbar_____________</w:t>
            </w:r>
            <w:r w:rsidRPr="0012290F">
              <w:rPr>
                <w:rFonts w:eastAsiaTheme="minorHAnsi"/>
                <w:b/>
                <w:bCs/>
                <w:sz w:val="16"/>
                <w:szCs w:val="16"/>
                <w:lang w:val="uz-Latn-UZ" w:eastAsia="uz-Latn-UZ"/>
              </w:rPr>
              <w:t xml:space="preserve">  </w:t>
            </w:r>
            <w:r w:rsidRPr="0012290F">
              <w:rPr>
                <w:rFonts w:eastAsiaTheme="minorHAnsi"/>
                <w:sz w:val="16"/>
                <w:szCs w:val="16"/>
                <w:lang w:val="uz-Latn-UZ" w:eastAsia="uz-Latn-UZ"/>
              </w:rPr>
              <w:t xml:space="preserve"> </w:t>
            </w:r>
            <w:r w:rsidRPr="0012290F">
              <w:rPr>
                <w:rFonts w:eastAsiaTheme="minorHAnsi"/>
                <w:b/>
                <w:bCs/>
                <w:sz w:val="16"/>
                <w:szCs w:val="16"/>
                <w:lang w:val="uz-Latn-UZ" w:eastAsia="uz-Latn-UZ"/>
              </w:rPr>
              <w:t xml:space="preserve"> </w:t>
            </w:r>
          </w:p>
          <w:p w14:paraId="44466D92"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sz w:val="16"/>
                <w:szCs w:val="16"/>
                <w:lang w:val="uz-Latn-UZ" w:eastAsia="uz-Latn-UZ"/>
              </w:rPr>
            </w:pPr>
            <w:r w:rsidRPr="0012290F">
              <w:rPr>
                <w:rFonts w:eastAsiaTheme="minorHAnsi"/>
                <w:sz w:val="16"/>
                <w:szCs w:val="16"/>
                <w:lang w:val="uz-Latn-UZ" w:eastAsia="uz-Latn-UZ"/>
              </w:rPr>
              <w:t xml:space="preserve"> (F.I.Sh)</w:t>
            </w:r>
          </w:p>
          <w:p w14:paraId="5CE6554D"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c>
          <w:tcPr>
            <w:tcW w:w="236" w:type="dxa"/>
            <w:tcBorders>
              <w:top w:val="nil"/>
              <w:left w:val="nil"/>
              <w:bottom w:val="nil"/>
              <w:right w:val="nil"/>
            </w:tcBorders>
          </w:tcPr>
          <w:p w14:paraId="0B634DF5"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7BB26174" w14:textId="5E6CF37F" w:rsidR="00E8610C" w:rsidRPr="00890DB9"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r w:rsidRPr="00890DB9">
              <w:rPr>
                <w:rFonts w:eastAsiaTheme="minorHAnsi"/>
                <w:sz w:val="16"/>
                <w:szCs w:val="16"/>
                <w:lang w:val="uz-Latn-UZ" w:eastAsia="uz-Latn-UZ"/>
              </w:rPr>
              <w:t>Rahbar     ________________</w:t>
            </w:r>
            <w:r>
              <w:rPr>
                <w:rFonts w:eastAsiaTheme="minorHAnsi"/>
                <w:sz w:val="16"/>
                <w:szCs w:val="16"/>
                <w:lang w:val="uz-Latn-UZ" w:eastAsia="uz-Latn-UZ"/>
              </w:rPr>
              <w:t>___</w:t>
            </w:r>
            <w:r w:rsidRPr="00E8610C">
              <w:rPr>
                <w:rFonts w:eastAsiaTheme="minorHAnsi"/>
                <w:b/>
                <w:bCs/>
                <w:sz w:val="16"/>
                <w:szCs w:val="16"/>
                <w:lang w:val="uz-Latn-UZ" w:eastAsia="uz-Latn-UZ"/>
              </w:rPr>
              <w:t xml:space="preserve"> </w:t>
            </w:r>
          </w:p>
          <w:p w14:paraId="05519ADA" w14:textId="77777777" w:rsidR="00E8610C" w:rsidRPr="00890DB9"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r w:rsidRPr="00890DB9">
              <w:rPr>
                <w:rFonts w:eastAsiaTheme="minorHAnsi"/>
                <w:sz w:val="16"/>
                <w:szCs w:val="16"/>
                <w:lang w:val="uz-Latn-UZ" w:eastAsia="uz-Latn-UZ"/>
              </w:rPr>
              <w:t xml:space="preserve">                                    (F.I.Sh)</w:t>
            </w:r>
          </w:p>
          <w:p w14:paraId="26AE4C7A"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sz w:val="16"/>
                <w:szCs w:val="16"/>
                <w:lang w:val="uz-Latn-UZ" w:eastAsia="uz-Latn-UZ"/>
              </w:rPr>
            </w:pPr>
          </w:p>
        </w:tc>
      </w:tr>
      <w:tr w:rsidR="00E8610C" w:rsidRPr="0012290F" w14:paraId="5A84517A" w14:textId="77777777" w:rsidTr="009E7FF9">
        <w:trPr>
          <w:trHeight w:val="199"/>
        </w:trPr>
        <w:tc>
          <w:tcPr>
            <w:tcW w:w="4746" w:type="dxa"/>
            <w:tcBorders>
              <w:top w:val="nil"/>
              <w:left w:val="nil"/>
              <w:bottom w:val="nil"/>
              <w:right w:val="nil"/>
            </w:tcBorders>
          </w:tcPr>
          <w:p w14:paraId="532DB60B"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sz w:val="16"/>
                <w:szCs w:val="16"/>
                <w:lang w:val="uz-Latn-UZ" w:eastAsia="uz-Latn-UZ"/>
              </w:rPr>
            </w:pPr>
            <w:r w:rsidRPr="0012290F">
              <w:rPr>
                <w:rFonts w:eastAsiaTheme="minorHAnsi"/>
                <w:sz w:val="16"/>
                <w:szCs w:val="16"/>
                <w:lang w:val="uz-Latn-UZ" w:eastAsia="uz-Latn-UZ"/>
              </w:rPr>
              <w:t xml:space="preserve">  (imzo)                                                                                             </w:t>
            </w:r>
          </w:p>
        </w:tc>
        <w:tc>
          <w:tcPr>
            <w:tcW w:w="236" w:type="dxa"/>
            <w:tcBorders>
              <w:top w:val="nil"/>
              <w:left w:val="nil"/>
              <w:bottom w:val="nil"/>
              <w:right w:val="nil"/>
            </w:tcBorders>
          </w:tcPr>
          <w:p w14:paraId="1BADA39B"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6F6A4274"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sz w:val="16"/>
                <w:szCs w:val="16"/>
                <w:lang w:val="uz-Latn-UZ" w:eastAsia="uz-Latn-UZ"/>
              </w:rPr>
            </w:pPr>
            <w:r w:rsidRPr="0012290F">
              <w:rPr>
                <w:rFonts w:eastAsiaTheme="minorHAnsi"/>
                <w:sz w:val="16"/>
                <w:szCs w:val="16"/>
                <w:lang w:val="uz-Latn-UZ" w:eastAsia="uz-Latn-UZ"/>
              </w:rPr>
              <w:t xml:space="preserve">   (imzo)                                                                 </w:t>
            </w:r>
          </w:p>
        </w:tc>
      </w:tr>
      <w:tr w:rsidR="00E8610C" w:rsidRPr="0012290F" w14:paraId="0409BE72" w14:textId="77777777" w:rsidTr="009E7FF9">
        <w:trPr>
          <w:trHeight w:val="412"/>
        </w:trPr>
        <w:tc>
          <w:tcPr>
            <w:tcW w:w="4746" w:type="dxa"/>
            <w:tcBorders>
              <w:top w:val="nil"/>
              <w:left w:val="nil"/>
              <w:bottom w:val="nil"/>
              <w:right w:val="nil"/>
            </w:tcBorders>
          </w:tcPr>
          <w:p w14:paraId="2136A08B"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sz w:val="16"/>
                <w:szCs w:val="16"/>
                <w:lang w:val="uz-Latn-UZ" w:eastAsia="uz-Latn-UZ"/>
              </w:rPr>
            </w:pPr>
            <w:r w:rsidRPr="0012290F">
              <w:rPr>
                <w:rFonts w:eastAsiaTheme="minorHAnsi"/>
                <w:sz w:val="16"/>
                <w:szCs w:val="16"/>
                <w:lang w:val="uz-Latn-UZ" w:eastAsia="uz-Latn-UZ"/>
              </w:rPr>
              <w:t>M.O</w:t>
            </w:r>
            <w:r w:rsidRPr="0012290F">
              <w:rPr>
                <w:sz w:val="16"/>
                <w:szCs w:val="16"/>
                <w:lang w:val="uz-Latn-UZ" w:eastAsia="uz-Latn-UZ"/>
              </w:rPr>
              <w:t>‘.</w:t>
            </w:r>
          </w:p>
        </w:tc>
        <w:tc>
          <w:tcPr>
            <w:tcW w:w="236" w:type="dxa"/>
            <w:tcBorders>
              <w:top w:val="nil"/>
              <w:left w:val="nil"/>
              <w:bottom w:val="nil"/>
              <w:right w:val="nil"/>
            </w:tcBorders>
          </w:tcPr>
          <w:p w14:paraId="47B9CB90"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eastAsiaTheme="minorHAnsi"/>
                <w:sz w:val="16"/>
                <w:szCs w:val="16"/>
                <w:lang w:val="uz-Latn-UZ" w:eastAsia="uz-Latn-UZ"/>
              </w:rPr>
            </w:pPr>
          </w:p>
        </w:tc>
        <w:tc>
          <w:tcPr>
            <w:tcW w:w="5078" w:type="dxa"/>
            <w:tcBorders>
              <w:top w:val="nil"/>
              <w:left w:val="nil"/>
              <w:bottom w:val="nil"/>
              <w:right w:val="nil"/>
            </w:tcBorders>
          </w:tcPr>
          <w:p w14:paraId="3DC32FB3" w14:textId="77777777" w:rsidR="00E8610C" w:rsidRPr="0012290F" w:rsidRDefault="00E8610C" w:rsidP="009E7F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eastAsiaTheme="minorHAnsi"/>
                <w:sz w:val="16"/>
                <w:szCs w:val="16"/>
                <w:lang w:val="uz-Latn-UZ" w:eastAsia="uz-Latn-UZ"/>
              </w:rPr>
            </w:pPr>
            <w:r w:rsidRPr="0012290F">
              <w:rPr>
                <w:rFonts w:eastAsiaTheme="minorHAnsi"/>
                <w:sz w:val="16"/>
                <w:szCs w:val="16"/>
                <w:lang w:val="uz-Latn-UZ" w:eastAsia="uz-Latn-UZ"/>
              </w:rPr>
              <w:t>M.O</w:t>
            </w:r>
            <w:r w:rsidRPr="0012290F">
              <w:rPr>
                <w:sz w:val="16"/>
                <w:szCs w:val="16"/>
                <w:lang w:val="uz-Latn-UZ" w:eastAsia="uz-Latn-UZ"/>
              </w:rPr>
              <w:t>‘.</w:t>
            </w:r>
          </w:p>
        </w:tc>
      </w:tr>
    </w:tbl>
    <w:p w14:paraId="04DBDBC8" w14:textId="77777777" w:rsidR="00E8610C" w:rsidRPr="0012290F" w:rsidRDefault="00E8610C" w:rsidP="00E86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sz w:val="16"/>
          <w:szCs w:val="16"/>
          <w:lang w:val="uz-Latn-UZ" w:eastAsia="uz-Latn-UZ"/>
        </w:rPr>
      </w:pPr>
      <w:r w:rsidRPr="0012290F">
        <w:rPr>
          <w:rFonts w:eastAsiaTheme="minorHAnsi"/>
          <w:sz w:val="16"/>
          <w:szCs w:val="16"/>
          <w:lang w:val="uz-Latn-UZ" w:eastAsia="uz-Latn-UZ"/>
        </w:rPr>
        <w:t xml:space="preserve">               </w:t>
      </w:r>
      <w:r w:rsidRPr="0012290F">
        <w:rPr>
          <w:sz w:val="16"/>
          <w:szCs w:val="16"/>
          <w:lang w:val="uz-Latn-UZ" w:eastAsia="uz-Latn-UZ"/>
        </w:rPr>
        <w:t>«______» __________2022 y.</w:t>
      </w:r>
      <w:r w:rsidRPr="0012290F">
        <w:rPr>
          <w:sz w:val="16"/>
          <w:szCs w:val="16"/>
          <w:lang w:val="uz-Latn-UZ" w:eastAsia="uz-Latn-UZ"/>
        </w:rPr>
        <w:tab/>
      </w:r>
      <w:r w:rsidRPr="0012290F">
        <w:rPr>
          <w:sz w:val="16"/>
          <w:szCs w:val="16"/>
          <w:lang w:val="uz-Latn-UZ" w:eastAsia="uz-Latn-UZ"/>
        </w:rPr>
        <w:tab/>
      </w:r>
      <w:r w:rsidRPr="0012290F">
        <w:rPr>
          <w:sz w:val="16"/>
          <w:szCs w:val="16"/>
          <w:lang w:val="uz-Latn-UZ" w:eastAsia="uz-Latn-UZ"/>
        </w:rPr>
        <w:tab/>
      </w:r>
      <w:r w:rsidRPr="0012290F">
        <w:rPr>
          <w:sz w:val="16"/>
          <w:szCs w:val="16"/>
          <w:lang w:val="uz-Latn-UZ" w:eastAsia="uz-Latn-UZ"/>
        </w:rPr>
        <w:tab/>
      </w:r>
      <w:r w:rsidRPr="0012290F">
        <w:rPr>
          <w:sz w:val="16"/>
          <w:szCs w:val="16"/>
          <w:lang w:val="uz-Latn-UZ" w:eastAsia="uz-Latn-UZ"/>
        </w:rPr>
        <w:tab/>
        <w:t>«______» __________ 2022 y.</w:t>
      </w:r>
    </w:p>
    <w:p w14:paraId="018B3C43" w14:textId="77777777" w:rsidR="00E8610C" w:rsidRPr="0012290F" w:rsidRDefault="00E8610C" w:rsidP="00E86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sz w:val="16"/>
          <w:szCs w:val="16"/>
          <w:lang w:val="uz-Latn-UZ" w:eastAsia="uz-Latn-UZ"/>
        </w:rPr>
      </w:pPr>
    </w:p>
    <w:p w14:paraId="55937715" w14:textId="77777777" w:rsidR="00E8610C" w:rsidRPr="0012290F" w:rsidRDefault="00E8610C" w:rsidP="00E86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b/>
          <w:bCs/>
          <w:i/>
          <w:iCs/>
          <w:sz w:val="16"/>
          <w:szCs w:val="16"/>
          <w:lang w:val="uz-Latn-UZ" w:eastAsia="uz-Latn-UZ"/>
        </w:rPr>
      </w:pPr>
      <w:r w:rsidRPr="0012290F">
        <w:rPr>
          <w:rFonts w:eastAsiaTheme="minorHAnsi"/>
          <w:b/>
          <w:bCs/>
          <w:i/>
          <w:iCs/>
          <w:sz w:val="16"/>
          <w:szCs w:val="16"/>
          <w:lang w:val="uz-Latn-UZ" w:eastAsia="uz-Latn-UZ"/>
        </w:rPr>
        <w:t xml:space="preserve">           </w:t>
      </w:r>
      <w:r w:rsidRPr="0012290F">
        <w:rPr>
          <w:rFonts w:eastAsiaTheme="minorHAnsi"/>
          <w:b/>
          <w:bCs/>
          <w:i/>
          <w:iCs/>
          <w:sz w:val="16"/>
          <w:szCs w:val="16"/>
          <w:lang w:val="uz-Latn-UZ" w:eastAsia="uz-Latn-UZ"/>
        </w:rPr>
        <w:tab/>
      </w:r>
    </w:p>
    <w:p w14:paraId="154C48EF" w14:textId="77777777" w:rsidR="00E8610C" w:rsidRPr="0012290F" w:rsidRDefault="00E8610C" w:rsidP="00E86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Theme="minorHAnsi"/>
          <w:b/>
          <w:bCs/>
          <w:sz w:val="16"/>
          <w:szCs w:val="16"/>
          <w:lang w:val="uz-Latn-UZ" w:eastAsia="uz-Latn-UZ"/>
        </w:rPr>
      </w:pPr>
      <w:r w:rsidRPr="0012290F">
        <w:rPr>
          <w:rFonts w:eastAsiaTheme="minorHAnsi"/>
          <w:b/>
          <w:bCs/>
          <w:i/>
          <w:iCs/>
          <w:sz w:val="16"/>
          <w:szCs w:val="16"/>
          <w:lang w:val="uz-Latn-UZ" w:eastAsia="uz-Latn-UZ"/>
        </w:rPr>
        <w:t>Huquqshunos</w:t>
      </w:r>
      <w:r w:rsidRPr="0012290F">
        <w:rPr>
          <w:rFonts w:eastAsiaTheme="minorHAnsi"/>
          <w:b/>
          <w:bCs/>
          <w:sz w:val="16"/>
          <w:szCs w:val="16"/>
          <w:lang w:val="uz-Latn-UZ" w:eastAsia="uz-Latn-UZ"/>
        </w:rPr>
        <w:t xml:space="preserve"> (</w:t>
      </w:r>
      <w:r w:rsidRPr="0012290F">
        <w:rPr>
          <w:rFonts w:eastAsiaTheme="minorHAnsi"/>
          <w:i/>
          <w:iCs/>
          <w:sz w:val="16"/>
          <w:szCs w:val="16"/>
          <w:lang w:val="uz-Latn-UZ" w:eastAsia="uz-Latn-UZ"/>
        </w:rPr>
        <w:t>IMZO va F.I.Sh</w:t>
      </w:r>
      <w:r w:rsidRPr="0012290F">
        <w:rPr>
          <w:rFonts w:eastAsiaTheme="minorHAnsi"/>
          <w:b/>
          <w:bCs/>
          <w:sz w:val="16"/>
          <w:szCs w:val="16"/>
          <w:lang w:val="uz-Latn-UZ" w:eastAsia="uz-Latn-UZ"/>
        </w:rPr>
        <w:t>):______________________________________________________________</w:t>
      </w:r>
    </w:p>
    <w:p w14:paraId="2A96B1C5" w14:textId="77777777" w:rsidR="00E8610C" w:rsidRPr="0012290F" w:rsidRDefault="00E8610C" w:rsidP="00E86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Theme="minorHAnsi"/>
          <w:b/>
          <w:bCs/>
          <w:sz w:val="16"/>
          <w:szCs w:val="16"/>
          <w:lang w:val="uz-Latn-UZ" w:eastAsia="uz-Latn-UZ"/>
        </w:rPr>
      </w:pPr>
      <w:r w:rsidRPr="0012290F">
        <w:rPr>
          <w:rFonts w:eastAsiaTheme="minorHAnsi"/>
          <w:b/>
          <w:bCs/>
          <w:sz w:val="16"/>
          <w:szCs w:val="16"/>
          <w:lang w:val="uz-Latn-UZ" w:eastAsia="uz-Latn-UZ"/>
        </w:rPr>
        <w:t xml:space="preserve">                          </w:t>
      </w:r>
    </w:p>
    <w:p w14:paraId="722EAE33" w14:textId="77777777" w:rsidR="00E8610C" w:rsidRPr="0012290F" w:rsidRDefault="00E8610C" w:rsidP="00E86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eastAsiaTheme="minorHAnsi"/>
          <w:b/>
          <w:bCs/>
          <w:sz w:val="16"/>
          <w:szCs w:val="16"/>
          <w:lang w:val="uz-Latn-UZ" w:eastAsia="uz-Latn-UZ"/>
        </w:rPr>
      </w:pPr>
      <w:r w:rsidRPr="0012290F">
        <w:rPr>
          <w:rFonts w:eastAsiaTheme="minorHAnsi"/>
          <w:b/>
          <w:bCs/>
          <w:i/>
          <w:iCs/>
          <w:sz w:val="16"/>
          <w:szCs w:val="16"/>
          <w:lang w:val="uz-Latn-UZ" w:eastAsia="uz-Latn-UZ"/>
        </w:rPr>
        <w:t xml:space="preserve">          </w:t>
      </w:r>
      <w:r w:rsidRPr="0012290F">
        <w:rPr>
          <w:rFonts w:eastAsiaTheme="minorHAnsi"/>
          <w:b/>
          <w:bCs/>
          <w:i/>
          <w:iCs/>
          <w:sz w:val="16"/>
          <w:szCs w:val="16"/>
          <w:lang w:val="uz-Latn-UZ" w:eastAsia="uz-Latn-UZ"/>
        </w:rPr>
        <w:tab/>
        <w:t>Litsenziya (diplom)  №  va berilgan sanasi</w:t>
      </w:r>
      <w:r w:rsidRPr="0012290F">
        <w:rPr>
          <w:rFonts w:eastAsiaTheme="minorHAnsi"/>
          <w:b/>
          <w:bCs/>
          <w:sz w:val="16"/>
          <w:szCs w:val="16"/>
          <w:lang w:val="uz-Latn-UZ" w:eastAsia="uz-Latn-UZ"/>
        </w:rPr>
        <w:t>:_____________________________________________________</w:t>
      </w:r>
    </w:p>
    <w:p w14:paraId="03DDE05A" w14:textId="77777777" w:rsidR="00E8610C" w:rsidRPr="0012290F" w:rsidRDefault="00E8610C" w:rsidP="00E86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8"/>
        <w:rPr>
          <w:rFonts w:eastAsiaTheme="minorHAnsi"/>
          <w:b/>
          <w:bCs/>
          <w:i/>
          <w:iCs/>
          <w:sz w:val="16"/>
          <w:szCs w:val="16"/>
          <w:lang w:val="uz-Latn-UZ" w:eastAsia="uz-Latn-UZ"/>
        </w:rPr>
      </w:pPr>
    </w:p>
    <w:p w14:paraId="71F4A00E" w14:textId="77777777" w:rsidR="00E8610C" w:rsidRPr="00C02CC9" w:rsidRDefault="00E8610C" w:rsidP="00E8610C">
      <w:pPr>
        <w:tabs>
          <w:tab w:val="left" w:pos="1110"/>
          <w:tab w:val="center" w:pos="5269"/>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autoSpaceDE w:val="0"/>
        <w:autoSpaceDN w:val="0"/>
        <w:adjustRightInd w:val="0"/>
        <w:jc w:val="center"/>
        <w:rPr>
          <w:rFonts w:eastAsiaTheme="minorHAnsi"/>
          <w:b/>
          <w:bCs/>
          <w:i/>
          <w:iCs/>
          <w:sz w:val="21"/>
          <w:szCs w:val="21"/>
          <w:lang w:val="uz-Latn-UZ" w:eastAsia="uz-Latn-UZ"/>
        </w:rPr>
      </w:pPr>
    </w:p>
    <w:p w14:paraId="2F95ED57" w14:textId="1E257B93" w:rsidR="00C02CC9" w:rsidRDefault="00C02CC9">
      <w:pPr>
        <w:rPr>
          <w:sz w:val="16"/>
          <w:szCs w:val="16"/>
          <w:lang w:val="uz-Latn-UZ"/>
        </w:rPr>
      </w:pPr>
    </w:p>
    <w:p w14:paraId="1F0279C4" w14:textId="3D0612FE" w:rsidR="001561CE" w:rsidRDefault="001561CE">
      <w:pPr>
        <w:rPr>
          <w:sz w:val="16"/>
          <w:szCs w:val="16"/>
          <w:lang w:val="uz-Latn-UZ"/>
        </w:rPr>
      </w:pPr>
    </w:p>
    <w:p w14:paraId="2D137C5B" w14:textId="5F967FFB" w:rsidR="001561CE" w:rsidRDefault="001561CE">
      <w:pPr>
        <w:rPr>
          <w:sz w:val="16"/>
          <w:szCs w:val="16"/>
          <w:lang w:val="uz-Latn-UZ"/>
        </w:rPr>
      </w:pPr>
    </w:p>
    <w:p w14:paraId="2BB8A09E" w14:textId="64F69E78" w:rsidR="001561CE" w:rsidRDefault="001561CE">
      <w:pPr>
        <w:rPr>
          <w:sz w:val="16"/>
          <w:szCs w:val="16"/>
          <w:lang w:val="uz-Latn-UZ"/>
        </w:rPr>
      </w:pPr>
    </w:p>
    <w:p w14:paraId="642A4FF6" w14:textId="464A7F90" w:rsidR="001561CE" w:rsidRDefault="001561CE">
      <w:pPr>
        <w:rPr>
          <w:sz w:val="16"/>
          <w:szCs w:val="16"/>
          <w:lang w:val="uz-Latn-UZ"/>
        </w:rPr>
      </w:pPr>
    </w:p>
    <w:p w14:paraId="330C8012" w14:textId="0199F455" w:rsidR="001561CE" w:rsidRDefault="001561CE">
      <w:pPr>
        <w:rPr>
          <w:sz w:val="16"/>
          <w:szCs w:val="16"/>
          <w:lang w:val="uz-Latn-UZ"/>
        </w:rPr>
      </w:pPr>
    </w:p>
    <w:p w14:paraId="0A3F006D" w14:textId="2E001B22" w:rsidR="001561CE" w:rsidRDefault="001561CE">
      <w:pPr>
        <w:rPr>
          <w:sz w:val="16"/>
          <w:szCs w:val="16"/>
          <w:lang w:val="uz-Latn-UZ"/>
        </w:rPr>
      </w:pPr>
    </w:p>
    <w:p w14:paraId="551DBBE8" w14:textId="70BE9F96" w:rsidR="001561CE" w:rsidRDefault="001561CE">
      <w:pPr>
        <w:rPr>
          <w:sz w:val="16"/>
          <w:szCs w:val="16"/>
          <w:lang w:val="uz-Latn-UZ"/>
        </w:rPr>
      </w:pPr>
    </w:p>
    <w:p w14:paraId="5BFD4004" w14:textId="1D8DC37B" w:rsidR="001561CE" w:rsidRDefault="001561CE">
      <w:pPr>
        <w:rPr>
          <w:sz w:val="16"/>
          <w:szCs w:val="16"/>
          <w:lang w:val="uz-Latn-UZ"/>
        </w:rPr>
      </w:pPr>
    </w:p>
    <w:p w14:paraId="6290F9FB" w14:textId="6ED30A24" w:rsidR="001561CE" w:rsidRDefault="001561CE">
      <w:pPr>
        <w:rPr>
          <w:sz w:val="16"/>
          <w:szCs w:val="16"/>
          <w:lang w:val="uz-Latn-UZ"/>
        </w:rPr>
      </w:pPr>
    </w:p>
    <w:p w14:paraId="3138FFDD" w14:textId="72BC93A1" w:rsidR="001561CE" w:rsidRDefault="001561CE">
      <w:pPr>
        <w:rPr>
          <w:sz w:val="16"/>
          <w:szCs w:val="16"/>
          <w:lang w:val="uz-Latn-UZ"/>
        </w:rPr>
      </w:pPr>
    </w:p>
    <w:p w14:paraId="4778793B" w14:textId="73CF9C14" w:rsidR="001561CE" w:rsidRDefault="001561CE">
      <w:pPr>
        <w:rPr>
          <w:sz w:val="16"/>
          <w:szCs w:val="16"/>
          <w:lang w:val="uz-Latn-UZ"/>
        </w:rPr>
      </w:pPr>
    </w:p>
    <w:p w14:paraId="7EA3AEB0" w14:textId="687186DA" w:rsidR="001561CE" w:rsidRDefault="001561CE">
      <w:pPr>
        <w:rPr>
          <w:sz w:val="16"/>
          <w:szCs w:val="16"/>
          <w:lang w:val="uz-Latn-UZ"/>
        </w:rPr>
      </w:pPr>
    </w:p>
    <w:p w14:paraId="664F4F35" w14:textId="0B9E8152" w:rsidR="001561CE" w:rsidRDefault="001561CE">
      <w:pPr>
        <w:rPr>
          <w:sz w:val="16"/>
          <w:szCs w:val="16"/>
          <w:lang w:val="uz-Latn-UZ"/>
        </w:rPr>
      </w:pPr>
    </w:p>
    <w:p w14:paraId="5AD3CAD4" w14:textId="0A190F05" w:rsidR="001561CE" w:rsidRDefault="001561CE">
      <w:pPr>
        <w:rPr>
          <w:sz w:val="16"/>
          <w:szCs w:val="16"/>
          <w:lang w:val="uz-Latn-UZ"/>
        </w:rPr>
      </w:pPr>
    </w:p>
    <w:p w14:paraId="7E61EAC9" w14:textId="0D791529" w:rsidR="001561CE" w:rsidRDefault="001561CE">
      <w:pPr>
        <w:rPr>
          <w:sz w:val="16"/>
          <w:szCs w:val="16"/>
          <w:lang w:val="uz-Latn-UZ"/>
        </w:rPr>
      </w:pPr>
    </w:p>
    <w:p w14:paraId="792D8E59" w14:textId="63BADEF8" w:rsidR="001561CE" w:rsidRDefault="001561CE">
      <w:pPr>
        <w:rPr>
          <w:sz w:val="16"/>
          <w:szCs w:val="16"/>
          <w:lang w:val="uz-Latn-UZ"/>
        </w:rPr>
      </w:pPr>
    </w:p>
    <w:p w14:paraId="1308CD01" w14:textId="53AD4AF8" w:rsidR="001561CE" w:rsidRDefault="001561CE">
      <w:pPr>
        <w:rPr>
          <w:sz w:val="16"/>
          <w:szCs w:val="16"/>
          <w:lang w:val="uz-Latn-UZ"/>
        </w:rPr>
      </w:pPr>
    </w:p>
    <w:p w14:paraId="3A22015B" w14:textId="459AE42A" w:rsidR="001561CE" w:rsidRDefault="001561CE">
      <w:pPr>
        <w:rPr>
          <w:sz w:val="16"/>
          <w:szCs w:val="16"/>
          <w:lang w:val="uz-Latn-UZ"/>
        </w:rPr>
      </w:pPr>
    </w:p>
    <w:p w14:paraId="622FEC82" w14:textId="63911B7B" w:rsidR="001561CE" w:rsidRDefault="001561CE">
      <w:pPr>
        <w:rPr>
          <w:sz w:val="16"/>
          <w:szCs w:val="16"/>
          <w:lang w:val="uz-Latn-UZ"/>
        </w:rPr>
      </w:pPr>
    </w:p>
    <w:p w14:paraId="50D818DF" w14:textId="0D3EFF07" w:rsidR="001561CE" w:rsidRDefault="001561CE">
      <w:pPr>
        <w:rPr>
          <w:sz w:val="16"/>
          <w:szCs w:val="16"/>
          <w:lang w:val="uz-Latn-UZ"/>
        </w:rPr>
      </w:pPr>
    </w:p>
    <w:p w14:paraId="44CA651E" w14:textId="239604DF" w:rsidR="001561CE" w:rsidRDefault="001561CE">
      <w:pPr>
        <w:rPr>
          <w:sz w:val="16"/>
          <w:szCs w:val="16"/>
          <w:lang w:val="uz-Latn-UZ"/>
        </w:rPr>
      </w:pPr>
      <w:bookmarkStart w:id="0" w:name="_GoBack"/>
      <w:bookmarkEnd w:id="0"/>
    </w:p>
    <w:sectPr w:rsidR="001561CE" w:rsidSect="0061581D">
      <w:pgSz w:w="11906" w:h="16838"/>
      <w:pgMar w:top="540" w:right="424" w:bottom="540" w:left="540"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DB83266"/>
    <w:lvl w:ilvl="0">
      <w:start w:val="1"/>
      <w:numFmt w:val="decimal"/>
      <w:lvlText w:val="%1."/>
      <w:lvlJc w:val="left"/>
      <w:rPr>
        <w:rFonts w:ascii="Times New Roman" w:hAnsi="Times New Roman" w:cs="Times New Roman"/>
        <w:b w:val="0"/>
        <w:bCs w:val="0"/>
        <w:i w:val="0"/>
        <w:iCs w:val="0"/>
        <w:strike w:val="0"/>
        <w:color w:val="auto"/>
        <w:sz w:val="23"/>
        <w:szCs w:val="23"/>
        <w:u w:val="none"/>
      </w:rPr>
    </w:lvl>
    <w:lvl w:ilvl="1">
      <w:start w:val="1"/>
      <w:numFmt w:val="decimal"/>
      <w:lvlText w:val="%1.%2."/>
      <w:lvlJc w:val="left"/>
      <w:rPr>
        <w:rFonts w:ascii="Times New Roman" w:hAnsi="Times New Roman" w:cs="Times New Roman"/>
        <w:b w:val="0"/>
        <w:bCs w:val="0"/>
        <w:i w:val="0"/>
        <w:iCs w:val="0"/>
        <w:strike w:val="0"/>
        <w:color w:val="auto"/>
        <w:sz w:val="16"/>
        <w:szCs w:val="16"/>
        <w:u w:val="none"/>
      </w:rPr>
    </w:lvl>
    <w:lvl w:ilvl="2">
      <w:start w:val="1"/>
      <w:numFmt w:val="decimal"/>
      <w:lvlText w:val="%1.%2.%3."/>
      <w:lvlJc w:val="left"/>
      <w:rPr>
        <w:rFonts w:ascii="Times New Roman" w:hAnsi="Times New Roman" w:cs="Times New Roman"/>
        <w:b w:val="0"/>
        <w:bCs w:val="0"/>
        <w:i w:val="0"/>
        <w:iCs w:val="0"/>
        <w:strike w:val="0"/>
        <w:color w:val="auto"/>
        <w:sz w:val="23"/>
        <w:szCs w:val="23"/>
        <w:u w:val="none"/>
      </w:rPr>
    </w:lvl>
    <w:lvl w:ilvl="3">
      <w:start w:val="1"/>
      <w:numFmt w:val="decimal"/>
      <w:lvlText w:val="%1.%2.%3.%4."/>
      <w:lvlJc w:val="left"/>
      <w:rPr>
        <w:rFonts w:ascii="Times New Roman" w:hAnsi="Times New Roman" w:cs="Times New Roman"/>
        <w:b w:val="0"/>
        <w:bCs w:val="0"/>
        <w:i w:val="0"/>
        <w:iCs w:val="0"/>
        <w:strike w:val="0"/>
        <w:color w:val="auto"/>
        <w:sz w:val="23"/>
        <w:szCs w:val="23"/>
        <w:u w:val="none"/>
      </w:rPr>
    </w:lvl>
    <w:lvl w:ilvl="4">
      <w:start w:val="1"/>
      <w:numFmt w:val="decimal"/>
      <w:lvlText w:val="%1.%2.%3.%4.%5."/>
      <w:lvlJc w:val="left"/>
      <w:rPr>
        <w:rFonts w:ascii="Times New Roman" w:hAnsi="Times New Roman" w:cs="Times New Roman"/>
        <w:b w:val="0"/>
        <w:bCs w:val="0"/>
        <w:i w:val="0"/>
        <w:iCs w:val="0"/>
        <w:strike w:val="0"/>
        <w:color w:val="auto"/>
        <w:sz w:val="23"/>
        <w:szCs w:val="23"/>
        <w:u w:val="none"/>
      </w:rPr>
    </w:lvl>
    <w:lvl w:ilvl="5">
      <w:start w:val="1"/>
      <w:numFmt w:val="decimal"/>
      <w:lvlText w:val="%1.%2.%3.%4.%5.%6."/>
      <w:lvlJc w:val="left"/>
      <w:rPr>
        <w:rFonts w:ascii="Times New Roman" w:hAnsi="Times New Roman" w:cs="Times New Roman"/>
        <w:b w:val="0"/>
        <w:bCs w:val="0"/>
        <w:i w:val="0"/>
        <w:iCs w:val="0"/>
        <w:strike w:val="0"/>
        <w:color w:val="auto"/>
        <w:sz w:val="23"/>
        <w:szCs w:val="23"/>
        <w:u w:val="none"/>
      </w:rPr>
    </w:lvl>
    <w:lvl w:ilvl="6">
      <w:start w:val="1"/>
      <w:numFmt w:val="decimal"/>
      <w:lvlText w:val="%1.%2.%3.%4.%5.%6.%7."/>
      <w:lvlJc w:val="left"/>
      <w:rPr>
        <w:rFonts w:ascii="Times New Roman" w:hAnsi="Times New Roman" w:cs="Times New Roman"/>
        <w:b w:val="0"/>
        <w:bCs w:val="0"/>
        <w:i w:val="0"/>
        <w:iCs w:val="0"/>
        <w:strike w:val="0"/>
        <w:color w:val="auto"/>
        <w:sz w:val="23"/>
        <w:szCs w:val="23"/>
        <w:u w:val="none"/>
      </w:rPr>
    </w:lvl>
    <w:lvl w:ilvl="7">
      <w:start w:val="1"/>
      <w:numFmt w:val="decimal"/>
      <w:lvlText w:val="%1.%2.%3.%4.%5.%6.%7.%8."/>
      <w:lvlJc w:val="left"/>
      <w:rPr>
        <w:rFonts w:ascii="Times New Roman" w:hAnsi="Times New Roman" w:cs="Times New Roman"/>
        <w:b w:val="0"/>
        <w:bCs w:val="0"/>
        <w:i w:val="0"/>
        <w:iCs w:val="0"/>
        <w:strike w:val="0"/>
        <w:color w:val="auto"/>
        <w:sz w:val="23"/>
        <w:szCs w:val="23"/>
        <w:u w:val="none"/>
      </w:rPr>
    </w:lvl>
    <w:lvl w:ilvl="8">
      <w:start w:val="1"/>
      <w:numFmt w:val="decimal"/>
      <w:lvlText w:val="%1.%2.%3.%4.%5.%6.%7.%8.%9."/>
      <w:lvlJc w:val="left"/>
      <w:rPr>
        <w:rFonts w:ascii="Times New Roman" w:hAnsi="Times New Roman" w:cs="Times New Roman"/>
        <w:b w:val="0"/>
        <w:bCs w:val="0"/>
        <w:i w:val="0"/>
        <w:iCs w:val="0"/>
        <w:strike w:val="0"/>
        <w:color w:val="auto"/>
        <w:sz w:val="23"/>
        <w:szCs w:val="23"/>
        <w:u w:val="none"/>
      </w:rPr>
    </w:lvl>
  </w:abstractNum>
  <w:abstractNum w:abstractNumId="1">
    <w:nsid w:val="08A005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F5B62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CAE46F5"/>
    <w:multiLevelType w:val="hybridMultilevel"/>
    <w:tmpl w:val="320EB518"/>
    <w:lvl w:ilvl="0" w:tplc="0419000F">
      <w:start w:val="1"/>
      <w:numFmt w:val="decimal"/>
      <w:lvlText w:val="%1."/>
      <w:lvlJc w:val="left"/>
      <w:pPr>
        <w:ind w:left="581" w:hanging="360"/>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4">
    <w:nsid w:val="6E2A11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17"/>
    <w:rsid w:val="00023BAD"/>
    <w:rsid w:val="000301C8"/>
    <w:rsid w:val="00031CDF"/>
    <w:rsid w:val="00032F65"/>
    <w:rsid w:val="00072692"/>
    <w:rsid w:val="00073030"/>
    <w:rsid w:val="000A0FBE"/>
    <w:rsid w:val="000A13D7"/>
    <w:rsid w:val="000A5F1D"/>
    <w:rsid w:val="000F4972"/>
    <w:rsid w:val="000F5A47"/>
    <w:rsid w:val="00116844"/>
    <w:rsid w:val="00120617"/>
    <w:rsid w:val="0014370E"/>
    <w:rsid w:val="00151A70"/>
    <w:rsid w:val="001561CE"/>
    <w:rsid w:val="001639D2"/>
    <w:rsid w:val="001A1416"/>
    <w:rsid w:val="001B2F64"/>
    <w:rsid w:val="001C74DA"/>
    <w:rsid w:val="001F04B9"/>
    <w:rsid w:val="002566CB"/>
    <w:rsid w:val="002B4100"/>
    <w:rsid w:val="002F5C98"/>
    <w:rsid w:val="00326D09"/>
    <w:rsid w:val="00336088"/>
    <w:rsid w:val="00362CFA"/>
    <w:rsid w:val="003A4A5C"/>
    <w:rsid w:val="003D61D0"/>
    <w:rsid w:val="00484BB8"/>
    <w:rsid w:val="004A65B8"/>
    <w:rsid w:val="00513A6A"/>
    <w:rsid w:val="0051782C"/>
    <w:rsid w:val="0053070F"/>
    <w:rsid w:val="00533073"/>
    <w:rsid w:val="0059668C"/>
    <w:rsid w:val="0061581D"/>
    <w:rsid w:val="00640992"/>
    <w:rsid w:val="006A4CE6"/>
    <w:rsid w:val="006B7693"/>
    <w:rsid w:val="006C4712"/>
    <w:rsid w:val="00724F8F"/>
    <w:rsid w:val="00750B8E"/>
    <w:rsid w:val="00757FA3"/>
    <w:rsid w:val="007702D6"/>
    <w:rsid w:val="0078331D"/>
    <w:rsid w:val="007971FE"/>
    <w:rsid w:val="007A29D6"/>
    <w:rsid w:val="007B524C"/>
    <w:rsid w:val="007B76BA"/>
    <w:rsid w:val="007B7ED5"/>
    <w:rsid w:val="00843271"/>
    <w:rsid w:val="00851CCF"/>
    <w:rsid w:val="00890DB9"/>
    <w:rsid w:val="008910F7"/>
    <w:rsid w:val="008F77EC"/>
    <w:rsid w:val="00935D57"/>
    <w:rsid w:val="00973CEB"/>
    <w:rsid w:val="00981D9E"/>
    <w:rsid w:val="009A05BF"/>
    <w:rsid w:val="009A35D6"/>
    <w:rsid w:val="009B2759"/>
    <w:rsid w:val="009D5C4D"/>
    <w:rsid w:val="009F4D44"/>
    <w:rsid w:val="00A741D9"/>
    <w:rsid w:val="00AC19B7"/>
    <w:rsid w:val="00B35F3D"/>
    <w:rsid w:val="00B4666F"/>
    <w:rsid w:val="00C001B8"/>
    <w:rsid w:val="00C02CC9"/>
    <w:rsid w:val="00C36BC1"/>
    <w:rsid w:val="00C36C0F"/>
    <w:rsid w:val="00CB02BA"/>
    <w:rsid w:val="00CF5C3D"/>
    <w:rsid w:val="00D41E89"/>
    <w:rsid w:val="00D90D98"/>
    <w:rsid w:val="00DB5A60"/>
    <w:rsid w:val="00DB7F2C"/>
    <w:rsid w:val="00DE326C"/>
    <w:rsid w:val="00E8610C"/>
    <w:rsid w:val="00E9019E"/>
    <w:rsid w:val="00EE5902"/>
    <w:rsid w:val="00F15DBF"/>
    <w:rsid w:val="00F61A60"/>
    <w:rsid w:val="00F63D01"/>
    <w:rsid w:val="00F802D4"/>
    <w:rsid w:val="00FA2E71"/>
    <w:rsid w:val="00FD5010"/>
    <w:rsid w:val="00FE7E7A"/>
    <w:rsid w:val="00FF029D"/>
    <w:rsid w:val="00FF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E0ED"/>
  <w15:docId w15:val="{775F9DAE-93DD-46C3-AF53-F71CA44C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20617"/>
    <w:pPr>
      <w:jc w:val="center"/>
    </w:pPr>
    <w:rPr>
      <w:sz w:val="28"/>
    </w:rPr>
  </w:style>
  <w:style w:type="character" w:customStyle="1" w:styleId="a4">
    <w:name w:val="Название Знак"/>
    <w:basedOn w:val="a0"/>
    <w:link w:val="a3"/>
    <w:rsid w:val="00120617"/>
    <w:rPr>
      <w:rFonts w:ascii="Times New Roman" w:eastAsia="Times New Roman" w:hAnsi="Times New Roman" w:cs="Times New Roman"/>
      <w:sz w:val="28"/>
      <w:szCs w:val="24"/>
      <w:lang w:eastAsia="ru-RU"/>
    </w:rPr>
  </w:style>
  <w:style w:type="paragraph" w:customStyle="1" w:styleId="Style9">
    <w:name w:val="Style9"/>
    <w:basedOn w:val="a"/>
    <w:uiPriority w:val="99"/>
    <w:rsid w:val="00120617"/>
    <w:pPr>
      <w:widowControl w:val="0"/>
      <w:autoSpaceDE w:val="0"/>
      <w:autoSpaceDN w:val="0"/>
      <w:adjustRightInd w:val="0"/>
      <w:spacing w:line="240" w:lineRule="exact"/>
      <w:ind w:firstLine="288"/>
      <w:jc w:val="both"/>
    </w:pPr>
  </w:style>
  <w:style w:type="character" w:customStyle="1" w:styleId="FontStyle11">
    <w:name w:val="Font Style11"/>
    <w:basedOn w:val="a0"/>
    <w:uiPriority w:val="99"/>
    <w:rsid w:val="00120617"/>
    <w:rPr>
      <w:rFonts w:ascii="Times New Roman" w:hAnsi="Times New Roman" w:cs="Times New Roman"/>
      <w:sz w:val="22"/>
      <w:szCs w:val="22"/>
    </w:rPr>
  </w:style>
  <w:style w:type="paragraph" w:styleId="a5">
    <w:name w:val="List Paragraph"/>
    <w:aliases w:val="Bullet List,FooterText,numbered"/>
    <w:basedOn w:val="a"/>
    <w:uiPriority w:val="99"/>
    <w:qFormat/>
    <w:rsid w:val="00A741D9"/>
    <w:pPr>
      <w:spacing w:after="160" w:line="259"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2566CB"/>
    <w:rPr>
      <w:rFonts w:ascii="Segoe UI" w:hAnsi="Segoe UI" w:cs="Segoe UI"/>
      <w:sz w:val="18"/>
      <w:szCs w:val="18"/>
    </w:rPr>
  </w:style>
  <w:style w:type="character" w:customStyle="1" w:styleId="a7">
    <w:name w:val="Текст выноски Знак"/>
    <w:basedOn w:val="a0"/>
    <w:link w:val="a6"/>
    <w:uiPriority w:val="99"/>
    <w:semiHidden/>
    <w:rsid w:val="002566CB"/>
    <w:rPr>
      <w:rFonts w:ascii="Segoe UI" w:eastAsia="Times New Roman" w:hAnsi="Segoe UI" w:cs="Segoe UI"/>
      <w:sz w:val="18"/>
      <w:szCs w:val="18"/>
      <w:lang w:eastAsia="ru-RU"/>
    </w:rPr>
  </w:style>
  <w:style w:type="paragraph" w:styleId="2">
    <w:name w:val="List 2"/>
    <w:basedOn w:val="a"/>
    <w:uiPriority w:val="99"/>
    <w:unhideWhenUsed/>
    <w:rsid w:val="00B4666F"/>
    <w:pPr>
      <w:ind w:left="566" w:hanging="283"/>
      <w:contextualSpacing/>
    </w:pPr>
    <w:rPr>
      <w:sz w:val="20"/>
      <w:szCs w:val="20"/>
    </w:rPr>
  </w:style>
  <w:style w:type="character" w:customStyle="1" w:styleId="a8">
    <w:name w:val="Другое_"/>
    <w:basedOn w:val="a0"/>
    <w:link w:val="a9"/>
    <w:rsid w:val="00757FA3"/>
    <w:rPr>
      <w:rFonts w:ascii="Calibri" w:eastAsia="Calibri" w:hAnsi="Calibri" w:cs="Calibri"/>
      <w:sz w:val="16"/>
      <w:szCs w:val="16"/>
    </w:rPr>
  </w:style>
  <w:style w:type="paragraph" w:customStyle="1" w:styleId="a9">
    <w:name w:val="Другое"/>
    <w:basedOn w:val="a"/>
    <w:link w:val="a8"/>
    <w:rsid w:val="00757FA3"/>
    <w:pPr>
      <w:widowControl w:val="0"/>
      <w:ind w:firstLine="140"/>
    </w:pPr>
    <w:rPr>
      <w:rFonts w:ascii="Calibri" w:eastAsia="Calibri" w:hAnsi="Calibri" w:cs="Calibri"/>
      <w:sz w:val="16"/>
      <w:szCs w:val="16"/>
      <w:lang w:eastAsia="en-US"/>
    </w:rPr>
  </w:style>
  <w:style w:type="table" w:customStyle="1" w:styleId="TableStyle0">
    <w:name w:val="TableStyle0"/>
    <w:rsid w:val="003A4A5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Normal">
    <w:name w:val="[Normal]"/>
    <w:rsid w:val="007B76BA"/>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325533">
      <w:bodyDiv w:val="1"/>
      <w:marLeft w:val="0"/>
      <w:marRight w:val="0"/>
      <w:marTop w:val="0"/>
      <w:marBottom w:val="0"/>
      <w:divBdr>
        <w:top w:val="none" w:sz="0" w:space="0" w:color="auto"/>
        <w:left w:val="none" w:sz="0" w:space="0" w:color="auto"/>
        <w:bottom w:val="none" w:sz="0" w:space="0" w:color="auto"/>
        <w:right w:val="none" w:sz="0" w:space="0" w:color="auto"/>
      </w:divBdr>
    </w:div>
    <w:div w:id="1482653594">
      <w:bodyDiv w:val="1"/>
      <w:marLeft w:val="0"/>
      <w:marRight w:val="0"/>
      <w:marTop w:val="0"/>
      <w:marBottom w:val="0"/>
      <w:divBdr>
        <w:top w:val="none" w:sz="0" w:space="0" w:color="auto"/>
        <w:left w:val="none" w:sz="0" w:space="0" w:color="auto"/>
        <w:bottom w:val="none" w:sz="0" w:space="0" w:color="auto"/>
        <w:right w:val="none" w:sz="0" w:space="0" w:color="auto"/>
      </w:divBdr>
    </w:div>
    <w:div w:id="1620721335">
      <w:bodyDiv w:val="1"/>
      <w:marLeft w:val="0"/>
      <w:marRight w:val="0"/>
      <w:marTop w:val="0"/>
      <w:marBottom w:val="0"/>
      <w:divBdr>
        <w:top w:val="none" w:sz="0" w:space="0" w:color="auto"/>
        <w:left w:val="none" w:sz="0" w:space="0" w:color="auto"/>
        <w:bottom w:val="none" w:sz="0" w:space="0" w:color="auto"/>
        <w:right w:val="none" w:sz="0" w:space="0" w:color="auto"/>
      </w:divBdr>
    </w:div>
    <w:div w:id="1747413465">
      <w:bodyDiv w:val="1"/>
      <w:marLeft w:val="0"/>
      <w:marRight w:val="0"/>
      <w:marTop w:val="0"/>
      <w:marBottom w:val="0"/>
      <w:divBdr>
        <w:top w:val="none" w:sz="0" w:space="0" w:color="auto"/>
        <w:left w:val="none" w:sz="0" w:space="0" w:color="auto"/>
        <w:bottom w:val="none" w:sz="0" w:space="0" w:color="auto"/>
        <w:right w:val="none" w:sz="0" w:space="0" w:color="auto"/>
      </w:divBdr>
    </w:div>
    <w:div w:id="1772316607">
      <w:bodyDiv w:val="1"/>
      <w:marLeft w:val="0"/>
      <w:marRight w:val="0"/>
      <w:marTop w:val="0"/>
      <w:marBottom w:val="0"/>
      <w:divBdr>
        <w:top w:val="none" w:sz="0" w:space="0" w:color="auto"/>
        <w:left w:val="none" w:sz="0" w:space="0" w:color="auto"/>
        <w:bottom w:val="none" w:sz="0" w:space="0" w:color="auto"/>
        <w:right w:val="none" w:sz="0" w:space="0" w:color="auto"/>
      </w:divBdr>
    </w:div>
    <w:div w:id="1776049628">
      <w:bodyDiv w:val="1"/>
      <w:marLeft w:val="0"/>
      <w:marRight w:val="0"/>
      <w:marTop w:val="0"/>
      <w:marBottom w:val="0"/>
      <w:divBdr>
        <w:top w:val="none" w:sz="0" w:space="0" w:color="auto"/>
        <w:left w:val="none" w:sz="0" w:space="0" w:color="auto"/>
        <w:bottom w:val="none" w:sz="0" w:space="0" w:color="auto"/>
        <w:right w:val="none" w:sz="0" w:space="0" w:color="auto"/>
      </w:divBdr>
    </w:div>
    <w:div w:id="1849558656">
      <w:bodyDiv w:val="1"/>
      <w:marLeft w:val="0"/>
      <w:marRight w:val="0"/>
      <w:marTop w:val="0"/>
      <w:marBottom w:val="0"/>
      <w:divBdr>
        <w:top w:val="none" w:sz="0" w:space="0" w:color="auto"/>
        <w:left w:val="none" w:sz="0" w:space="0" w:color="auto"/>
        <w:bottom w:val="none" w:sz="0" w:space="0" w:color="auto"/>
        <w:right w:val="none" w:sz="0" w:space="0" w:color="auto"/>
      </w:divBdr>
    </w:div>
    <w:div w:id="20210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808B7-B0F7-426E-B368-0E1EF93E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2</Pages>
  <Words>1361</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Defender</cp:lastModifiedBy>
  <cp:revision>58</cp:revision>
  <cp:lastPrinted>2022-02-23T13:05:00Z</cp:lastPrinted>
  <dcterms:created xsi:type="dcterms:W3CDTF">2022-02-10T12:21:00Z</dcterms:created>
  <dcterms:modified xsi:type="dcterms:W3CDTF">2022-06-27T10:55:00Z</dcterms:modified>
</cp:coreProperties>
</file>