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05" w:rsidRPr="00324F1A" w:rsidRDefault="00D76905" w:rsidP="00D76905">
      <w:pPr>
        <w:pStyle w:val="1"/>
        <w:tabs>
          <w:tab w:val="left" w:pos="4128"/>
          <w:tab w:val="center" w:pos="5310"/>
        </w:tabs>
        <w:jc w:val="left"/>
        <w:rPr>
          <w:rFonts w:ascii="Times New Roman" w:hAnsi="Times New Roman"/>
          <w:lang w:val="en-US"/>
        </w:rPr>
      </w:pPr>
      <w:r w:rsidRPr="00324F1A">
        <w:rPr>
          <w:rFonts w:ascii="Times New Roman" w:hAnsi="Times New Roman"/>
          <w:lang w:val="en-US"/>
        </w:rPr>
        <w:t xml:space="preserve">                                                                </w:t>
      </w:r>
    </w:p>
    <w:p w:rsidR="00D76905" w:rsidRPr="00324F1A" w:rsidRDefault="00D76905" w:rsidP="00D76905">
      <w:pPr>
        <w:pStyle w:val="1"/>
        <w:rPr>
          <w:lang w:val="en-US"/>
        </w:rPr>
      </w:pPr>
      <w:r w:rsidRPr="00324F1A">
        <w:rPr>
          <w:rFonts w:ascii="Times New Roman" w:hAnsi="Times New Roman"/>
          <w:lang w:val="en-US"/>
        </w:rPr>
        <w:t xml:space="preserve">  </w:t>
      </w:r>
      <w:r w:rsidR="00324F1A">
        <w:rPr>
          <w:rFonts w:ascii="Times New Roman" w:hAnsi="Times New Roman"/>
          <w:lang w:val="uz-Cyrl-UZ"/>
        </w:rPr>
        <w:t>pudrat</w:t>
      </w:r>
      <w:r w:rsidRPr="00786154">
        <w:rPr>
          <w:rFonts w:ascii="Times New Roman" w:hAnsi="Times New Roman"/>
          <w:lang w:val="uz-Cyrl-UZ"/>
        </w:rPr>
        <w:t xml:space="preserve"> </w:t>
      </w:r>
      <w:r w:rsidR="00324F1A">
        <w:rPr>
          <w:rFonts w:ascii="Times New Roman" w:hAnsi="Times New Roman"/>
          <w:lang w:val="uz-Cyrl-UZ"/>
        </w:rPr>
        <w:t>shartnomasi</w:t>
      </w:r>
      <w:r w:rsidRPr="00324F1A">
        <w:rPr>
          <w:rFonts w:ascii="Times New Roman" w:hAnsi="Times New Roman"/>
          <w:lang w:val="en-US"/>
        </w:rPr>
        <w:t xml:space="preserve"> № </w:t>
      </w:r>
    </w:p>
    <w:p w:rsidR="00D76905" w:rsidRPr="00324F1A" w:rsidRDefault="00324F1A" w:rsidP="003E6350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Farg‘ona</w:t>
      </w:r>
      <w:r w:rsidR="00D76905" w:rsidRPr="00786154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shahri</w:t>
      </w:r>
      <w:r w:rsidR="00D76905">
        <w:rPr>
          <w:b/>
          <w:sz w:val="22"/>
          <w:szCs w:val="22"/>
          <w:lang w:val="uz-Cyrl-UZ"/>
        </w:rPr>
        <w:tab/>
      </w:r>
      <w:r w:rsidR="00D76905">
        <w:rPr>
          <w:b/>
          <w:sz w:val="22"/>
          <w:szCs w:val="22"/>
          <w:lang w:val="uz-Cyrl-UZ"/>
        </w:rPr>
        <w:tab/>
      </w:r>
      <w:r w:rsidR="00D76905">
        <w:rPr>
          <w:b/>
          <w:sz w:val="22"/>
          <w:szCs w:val="22"/>
          <w:lang w:val="uz-Cyrl-UZ"/>
        </w:rPr>
        <w:tab/>
      </w:r>
      <w:r w:rsidR="00D76905">
        <w:rPr>
          <w:b/>
          <w:sz w:val="22"/>
          <w:szCs w:val="22"/>
          <w:lang w:val="uz-Cyrl-UZ"/>
        </w:rPr>
        <w:tab/>
      </w:r>
      <w:r w:rsidR="003E6350">
        <w:rPr>
          <w:b/>
          <w:sz w:val="22"/>
          <w:szCs w:val="22"/>
          <w:lang w:val="uz-Cyrl-UZ"/>
        </w:rPr>
        <w:t xml:space="preserve">   </w:t>
      </w:r>
      <w:r w:rsidR="00D76905">
        <w:rPr>
          <w:b/>
          <w:sz w:val="22"/>
          <w:szCs w:val="22"/>
          <w:lang w:val="uz-Cyrl-UZ"/>
        </w:rPr>
        <w:tab/>
      </w:r>
      <w:r w:rsidR="00D76905">
        <w:rPr>
          <w:b/>
          <w:sz w:val="22"/>
          <w:szCs w:val="22"/>
          <w:lang w:val="uz-Cyrl-UZ"/>
        </w:rPr>
        <w:tab/>
        <w:t xml:space="preserve">                 </w:t>
      </w:r>
      <w:r w:rsidR="00B80A1B">
        <w:rPr>
          <w:b/>
          <w:sz w:val="22"/>
          <w:szCs w:val="22"/>
          <w:lang w:val="uz-Cyrl-UZ"/>
        </w:rPr>
        <w:t xml:space="preserve">     </w:t>
      </w:r>
      <w:r w:rsidR="00D76905">
        <w:rPr>
          <w:b/>
          <w:sz w:val="22"/>
          <w:szCs w:val="22"/>
          <w:lang w:val="uz-Cyrl-UZ"/>
        </w:rPr>
        <w:t xml:space="preserve">     </w:t>
      </w:r>
      <w:r w:rsidR="003E6350">
        <w:rPr>
          <w:b/>
          <w:sz w:val="22"/>
          <w:szCs w:val="22"/>
          <w:lang w:val="uz-Cyrl-UZ"/>
        </w:rPr>
        <w:t xml:space="preserve">        </w:t>
      </w:r>
      <w:r w:rsidR="00A27600">
        <w:rPr>
          <w:b/>
          <w:sz w:val="22"/>
          <w:szCs w:val="22"/>
          <w:lang w:val="en-US"/>
        </w:rPr>
        <w:t xml:space="preserve">         </w:t>
      </w:r>
      <w:r w:rsidR="003E6350">
        <w:rPr>
          <w:b/>
          <w:sz w:val="22"/>
          <w:szCs w:val="22"/>
          <w:lang w:val="uz-Cyrl-UZ"/>
        </w:rPr>
        <w:t xml:space="preserve"> </w:t>
      </w:r>
      <w:r w:rsidR="00D76905">
        <w:rPr>
          <w:b/>
          <w:sz w:val="22"/>
          <w:szCs w:val="22"/>
          <w:lang w:val="uz-Cyrl-UZ"/>
        </w:rPr>
        <w:t>20</w:t>
      </w:r>
      <w:r w:rsidR="00D76905" w:rsidRPr="00E70E67">
        <w:rPr>
          <w:b/>
          <w:sz w:val="22"/>
          <w:szCs w:val="22"/>
          <w:lang w:val="uz-Cyrl-UZ"/>
        </w:rPr>
        <w:t>2</w:t>
      </w:r>
      <w:r w:rsidR="008A645E" w:rsidRPr="00E70E67">
        <w:rPr>
          <w:b/>
          <w:sz w:val="22"/>
          <w:szCs w:val="22"/>
          <w:lang w:val="uz-Cyrl-UZ"/>
        </w:rPr>
        <w:t>2</w:t>
      </w:r>
      <w:r w:rsidR="00D76905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yil</w:t>
      </w:r>
      <w:r w:rsidR="00D76905">
        <w:rPr>
          <w:b/>
          <w:sz w:val="22"/>
          <w:szCs w:val="22"/>
          <w:lang w:val="uz-Cyrl-UZ"/>
        </w:rPr>
        <w:t xml:space="preserve">  “</w:t>
      </w:r>
      <w:r w:rsidR="003E6350">
        <w:rPr>
          <w:b/>
          <w:sz w:val="22"/>
          <w:szCs w:val="22"/>
          <w:lang w:val="uz-Cyrl-UZ"/>
        </w:rPr>
        <w:t>___</w:t>
      </w:r>
      <w:r w:rsidR="00D76905" w:rsidRPr="00786154">
        <w:rPr>
          <w:b/>
          <w:sz w:val="22"/>
          <w:szCs w:val="22"/>
          <w:lang w:val="uz-Cyrl-UZ"/>
        </w:rPr>
        <w:t>”</w:t>
      </w:r>
      <w:r w:rsidR="003E6350" w:rsidRPr="00324F1A">
        <w:rPr>
          <w:b/>
          <w:sz w:val="22"/>
          <w:szCs w:val="22"/>
          <w:lang w:val="en-US"/>
        </w:rPr>
        <w:t>_____</w:t>
      </w:r>
    </w:p>
    <w:p w:rsidR="00D76905" w:rsidRPr="00786154" w:rsidRDefault="00D76905" w:rsidP="00D76905">
      <w:pPr>
        <w:rPr>
          <w:caps/>
          <w:sz w:val="22"/>
          <w:szCs w:val="22"/>
          <w:lang w:val="uz-Cyrl-UZ"/>
        </w:rPr>
      </w:pPr>
    </w:p>
    <w:p w:rsidR="00D76905" w:rsidRPr="00233646" w:rsidRDefault="00324F1A" w:rsidP="00E70E67">
      <w:pPr>
        <w:ind w:firstLine="708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o‘rinlarda</w:t>
      </w:r>
      <w:r w:rsidR="00A558F8" w:rsidRPr="00233646">
        <w:rPr>
          <w:sz w:val="22"/>
          <w:szCs w:val="22"/>
          <w:lang w:val="uz-Cyrl-UZ"/>
        </w:rPr>
        <w:t xml:space="preserve"> </w:t>
      </w:r>
      <w:r w:rsidR="00A558F8" w:rsidRPr="00233646">
        <w:rPr>
          <w:b/>
          <w:sz w:val="22"/>
          <w:szCs w:val="22"/>
          <w:lang w:val="uz-Cyrl-UZ"/>
        </w:rPr>
        <w:t>«</w:t>
      </w:r>
      <w:r>
        <w:rPr>
          <w:b/>
          <w:sz w:val="22"/>
          <w:szCs w:val="22"/>
          <w:lang w:val="uz-Cyrl-UZ"/>
        </w:rPr>
        <w:t>Buyurtmachi</w:t>
      </w:r>
      <w:r w:rsidR="00A558F8" w:rsidRPr="00233646">
        <w:rPr>
          <w:b/>
          <w:sz w:val="22"/>
          <w:szCs w:val="22"/>
          <w:lang w:val="uz-Cyrl-UZ"/>
        </w:rPr>
        <w:t>»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deb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3"/>
          <w:szCs w:val="23"/>
          <w:lang w:val="uz-Cyrl-UZ"/>
        </w:rPr>
        <w:t>O‘zbekiston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Respublikasi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Milliy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gvardiyasi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nomidan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Nizom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asosida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faoliyat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yurituvchi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O‘R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MG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Farg‘ona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viloyati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bo‘yicha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boshqarmasi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boshlig‘i</w:t>
      </w:r>
      <w:r w:rsidR="00A558F8" w:rsidRPr="006770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Sh</w:t>
      </w:r>
      <w:r w:rsidR="00A558F8" w:rsidRPr="0067703D">
        <w:rPr>
          <w:sz w:val="23"/>
          <w:szCs w:val="23"/>
          <w:lang w:val="uz-Cyrl-UZ"/>
        </w:rPr>
        <w:t>.</w:t>
      </w:r>
      <w:r>
        <w:rPr>
          <w:sz w:val="23"/>
          <w:szCs w:val="23"/>
          <w:lang w:val="uz-Cyrl-UZ"/>
        </w:rPr>
        <w:t>O‘</w:t>
      </w:r>
      <w:r w:rsidR="00A558F8" w:rsidRPr="0067703D">
        <w:rPr>
          <w:sz w:val="23"/>
          <w:szCs w:val="23"/>
          <w:lang w:val="uz-Cyrl-UZ"/>
        </w:rPr>
        <w:t>.</w:t>
      </w:r>
      <w:r>
        <w:rPr>
          <w:sz w:val="23"/>
          <w:szCs w:val="23"/>
          <w:lang w:val="uz-Cyrl-UZ"/>
        </w:rPr>
        <w:t>Akbarov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A558F8" w:rsidRPr="0023364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keyingi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o‘rinlarda</w:t>
      </w:r>
      <w:r w:rsidR="00A558F8" w:rsidRPr="00233646">
        <w:rPr>
          <w:sz w:val="22"/>
          <w:szCs w:val="22"/>
          <w:lang w:val="uz-Cyrl-UZ"/>
        </w:rPr>
        <w:t xml:space="preserve"> </w:t>
      </w:r>
      <w:r w:rsidR="00A558F8" w:rsidRPr="00233646">
        <w:rPr>
          <w:b/>
          <w:sz w:val="22"/>
          <w:szCs w:val="22"/>
          <w:lang w:val="uz-Cyrl-UZ"/>
        </w:rPr>
        <w:t>«</w:t>
      </w:r>
      <w:r>
        <w:rPr>
          <w:b/>
          <w:sz w:val="22"/>
          <w:szCs w:val="22"/>
          <w:lang w:val="uz-Cyrl-UZ"/>
        </w:rPr>
        <w:t>Pudratchi</w:t>
      </w:r>
      <w:r w:rsidR="00A558F8" w:rsidRPr="00233646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A558F8" w:rsidRPr="00233646">
        <w:rPr>
          <w:sz w:val="22"/>
          <w:szCs w:val="22"/>
          <w:lang w:val="uz-Cyrl-UZ"/>
        </w:rPr>
        <w:t xml:space="preserve"> </w:t>
      </w:r>
      <w:r w:rsidR="00A558F8">
        <w:rPr>
          <w:sz w:val="22"/>
          <w:szCs w:val="22"/>
          <w:lang w:val="uz-Cyrl-UZ"/>
        </w:rPr>
        <w:t>“</w:t>
      </w:r>
      <w:r w:rsidR="00A558F8">
        <w:rPr>
          <w:b/>
          <w:lang w:val="uz-Cyrl-UZ"/>
        </w:rPr>
        <w:t>_________________________________”</w:t>
      </w:r>
      <w:r w:rsidR="00A558F8" w:rsidRPr="00B85A0F">
        <w:rPr>
          <w:b/>
          <w:lang w:val="uz-Cyrl-UZ"/>
        </w:rPr>
        <w:t xml:space="preserve"> </w:t>
      </w:r>
      <w:r>
        <w:rPr>
          <w:lang w:val="uz-Cyrl-UZ"/>
        </w:rPr>
        <w:t>nomidan</w:t>
      </w:r>
      <w:r w:rsidR="00A558F8" w:rsidRPr="00B85A0F">
        <w:rPr>
          <w:lang w:val="uz-Cyrl-UZ"/>
        </w:rPr>
        <w:t xml:space="preserve"> </w:t>
      </w:r>
      <w:r>
        <w:rPr>
          <w:lang w:val="uz-Cyrl-UZ"/>
        </w:rPr>
        <w:t>Nizom</w:t>
      </w:r>
      <w:r w:rsidR="00A558F8">
        <w:rPr>
          <w:lang w:val="uz-Cyrl-UZ"/>
        </w:rPr>
        <w:t xml:space="preserve">    </w:t>
      </w:r>
      <w:r w:rsidR="00A558F8" w:rsidRPr="00B85A0F">
        <w:rPr>
          <w:lang w:val="uz-Cyrl-UZ"/>
        </w:rPr>
        <w:t xml:space="preserve"> </w:t>
      </w:r>
      <w:r>
        <w:rPr>
          <w:lang w:val="uz-Cyrl-UZ"/>
        </w:rPr>
        <w:t>asosida</w:t>
      </w:r>
      <w:r w:rsidR="00A558F8">
        <w:rPr>
          <w:lang w:val="uz-Cyrl-UZ"/>
        </w:rPr>
        <w:t xml:space="preserve">  </w:t>
      </w:r>
      <w:r w:rsidR="00A558F8" w:rsidRPr="00B85A0F">
        <w:rPr>
          <w:lang w:val="uz-Cyrl-UZ"/>
        </w:rPr>
        <w:t xml:space="preserve"> </w:t>
      </w:r>
      <w:r>
        <w:rPr>
          <w:lang w:val="uz-Cyrl-UZ"/>
        </w:rPr>
        <w:t>ish</w:t>
      </w:r>
      <w:r w:rsidR="00A558F8" w:rsidRPr="00B85A0F">
        <w:rPr>
          <w:lang w:val="uz-Cyrl-UZ"/>
        </w:rPr>
        <w:t xml:space="preserve"> </w:t>
      </w:r>
      <w:r w:rsidR="00A558F8">
        <w:rPr>
          <w:lang w:val="uz-Cyrl-UZ"/>
        </w:rPr>
        <w:t xml:space="preserve">   </w:t>
      </w:r>
      <w:r>
        <w:rPr>
          <w:lang w:val="uz-Cyrl-UZ"/>
        </w:rPr>
        <w:t>ko‘ruvchi</w:t>
      </w:r>
      <w:r w:rsidR="00A558F8">
        <w:rPr>
          <w:lang w:val="uz-Cyrl-UZ"/>
        </w:rPr>
        <w:t xml:space="preserve">  </w:t>
      </w:r>
      <w:r w:rsidR="00A558F8" w:rsidRPr="00B85A0F">
        <w:rPr>
          <w:lang w:val="uz-Cyrl-UZ"/>
        </w:rPr>
        <w:t xml:space="preserve"> </w:t>
      </w:r>
      <w:r>
        <w:rPr>
          <w:lang w:val="uz-Cyrl-UZ"/>
        </w:rPr>
        <w:t>raxbari</w:t>
      </w:r>
      <w:r w:rsidR="00A558F8" w:rsidRPr="00B85A0F">
        <w:rPr>
          <w:lang w:val="uz-Cyrl-UZ"/>
        </w:rPr>
        <w:t xml:space="preserve"> </w:t>
      </w:r>
      <w:r w:rsidR="00A558F8">
        <w:rPr>
          <w:lang w:val="uz-Cyrl-UZ"/>
        </w:rPr>
        <w:t xml:space="preserve"> ______________________</w:t>
      </w:r>
      <w:r w:rsidR="00A558F8"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ikkinchi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A558F8" w:rsidRPr="00233646">
        <w:rPr>
          <w:sz w:val="22"/>
          <w:szCs w:val="22"/>
          <w:lang w:val="uz-Cyrl-UZ"/>
        </w:rPr>
        <w:t xml:space="preserve"> </w:t>
      </w:r>
      <w:r w:rsidR="00A558F8">
        <w:rPr>
          <w:rFonts w:ascii="Montserrat" w:hAnsi="Montserrat"/>
          <w:b/>
          <w:color w:val="000000"/>
          <w:shd w:val="clear" w:color="auto" w:fill="FFFFFF"/>
          <w:lang w:val="uz-Cyrl-UZ"/>
        </w:rPr>
        <w:t>_____________________________________________________________________________________</w:t>
      </w:r>
      <w:r w:rsidR="00A558F8" w:rsidRPr="00E70E67">
        <w:rPr>
          <w:b/>
          <w:sz w:val="28"/>
          <w:szCs w:val="28"/>
          <w:lang w:val="uz-Cyrl-UZ"/>
        </w:rPr>
        <w:t xml:space="preserve"> </w:t>
      </w:r>
      <w:r w:rsidR="00A558F8" w:rsidRPr="00233646"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о</w:t>
      </w:r>
      <w:r w:rsidRPr="00324F1A">
        <w:rPr>
          <w:sz w:val="22"/>
          <w:szCs w:val="22"/>
          <w:lang w:val="uz-Cyrl-UZ"/>
        </w:rPr>
        <w:t xml:space="preserve">ziq-ovqat va yem xashak </w:t>
      </w:r>
      <w:r>
        <w:rPr>
          <w:sz w:val="22"/>
          <w:szCs w:val="22"/>
          <w:lang w:val="uz-Cyrl-UZ"/>
        </w:rPr>
        <w:t>shartnomasini</w:t>
      </w:r>
      <w:r w:rsidR="00A558F8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A558F8" w:rsidRPr="00233646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ind w:left="360"/>
        <w:jc w:val="center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ind w:left="360"/>
        <w:rPr>
          <w:b/>
          <w:bCs/>
          <w:sz w:val="22"/>
          <w:szCs w:val="22"/>
          <w:lang w:val="uz-Cyrl-UZ"/>
        </w:rPr>
      </w:pPr>
      <w:r w:rsidRPr="00233646">
        <w:rPr>
          <w:b/>
          <w:bCs/>
          <w:sz w:val="22"/>
          <w:szCs w:val="22"/>
          <w:lang w:val="uz-Cyrl-UZ"/>
        </w:rPr>
        <w:t xml:space="preserve">                                                                      </w:t>
      </w:r>
      <w:r w:rsidR="005D7A1A" w:rsidRPr="00233646">
        <w:rPr>
          <w:b/>
          <w:bCs/>
          <w:sz w:val="22"/>
          <w:szCs w:val="22"/>
          <w:lang w:val="uz-Cyrl-UZ"/>
        </w:rPr>
        <w:t xml:space="preserve">     </w:t>
      </w:r>
      <w:r w:rsidRPr="00233646">
        <w:rPr>
          <w:b/>
          <w:bCs/>
          <w:sz w:val="22"/>
          <w:szCs w:val="22"/>
          <w:lang w:val="uz-Cyrl-UZ"/>
        </w:rPr>
        <w:t>1.</w:t>
      </w:r>
      <w:r w:rsidR="00324F1A">
        <w:rPr>
          <w:b/>
          <w:bCs/>
          <w:sz w:val="22"/>
          <w:szCs w:val="22"/>
          <w:lang w:val="uz-Cyrl-UZ"/>
        </w:rPr>
        <w:t>Tariflar</w:t>
      </w:r>
    </w:p>
    <w:p w:rsidR="00D76905" w:rsidRPr="00233646" w:rsidRDefault="00D76905" w:rsidP="00D76905">
      <w:pPr>
        <w:ind w:left="360"/>
        <w:jc w:val="center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tabs>
          <w:tab w:val="left" w:pos="142"/>
        </w:tabs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          1.1 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quyidagi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tariflar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en-US"/>
        </w:rPr>
        <w:t>q</w:t>
      </w:r>
      <w:r w:rsidR="00324F1A">
        <w:rPr>
          <w:sz w:val="22"/>
          <w:szCs w:val="22"/>
          <w:lang w:val="uz-Cyrl-UZ"/>
        </w:rPr>
        <w:t>o‘llaniladi</w:t>
      </w:r>
      <w:r w:rsidRPr="00233646">
        <w:rPr>
          <w:sz w:val="22"/>
          <w:szCs w:val="22"/>
          <w:lang w:val="uz-Cyrl-UZ"/>
        </w:rPr>
        <w:t>:</w:t>
      </w:r>
    </w:p>
    <w:p w:rsidR="00D76905" w:rsidRPr="00233646" w:rsidRDefault="0007079C" w:rsidP="0007079C">
      <w:pPr>
        <w:tabs>
          <w:tab w:val="left" w:pos="142"/>
        </w:tabs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ab/>
        <w:t xml:space="preserve">        </w:t>
      </w:r>
      <w:r w:rsidR="00324F1A" w:rsidRPr="00C36C2B">
        <w:rPr>
          <w:sz w:val="22"/>
          <w:szCs w:val="22"/>
          <w:lang w:val="uz-Cyrl-UZ"/>
        </w:rPr>
        <w:t xml:space="preserve">Farg’ona viloyati bo’yicha </w:t>
      </w:r>
      <w:r w:rsidR="00C36C2B" w:rsidRPr="00C36C2B">
        <w:rPr>
          <w:sz w:val="22"/>
          <w:szCs w:val="22"/>
          <w:lang w:val="uz-Cyrl-UZ"/>
        </w:rPr>
        <w:t xml:space="preserve">Milliy gvardiya </w:t>
      </w:r>
      <w:r w:rsidR="00324F1A" w:rsidRPr="00C36C2B">
        <w:rPr>
          <w:sz w:val="22"/>
          <w:szCs w:val="22"/>
          <w:lang w:val="uz-Cyrl-UZ"/>
        </w:rPr>
        <w:t>boshqarmasi</w:t>
      </w:r>
      <w:r w:rsidR="00C36C2B" w:rsidRPr="00C36C2B">
        <w:rPr>
          <w:sz w:val="22"/>
          <w:szCs w:val="22"/>
          <w:lang w:val="uz-Cyrl-UZ"/>
        </w:rPr>
        <w:t xml:space="preserve"> xizmat otlarini oziq-ovqat va yem-xashak mahsulotlarini bilan ta’minlash</w:t>
      </w:r>
      <w:r w:rsidR="00324F1A" w:rsidRPr="00C36C2B">
        <w:rPr>
          <w:sz w:val="22"/>
          <w:szCs w:val="22"/>
          <w:lang w:val="uz-Cyrl-UZ"/>
        </w:rPr>
        <w:t xml:space="preserve"> </w:t>
      </w:r>
      <w:r w:rsidR="00D76905" w:rsidRPr="00233646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tabs>
          <w:tab w:val="left" w:pos="142"/>
        </w:tabs>
        <w:ind w:left="284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 </w:t>
      </w:r>
    </w:p>
    <w:p w:rsidR="00D76905" w:rsidRDefault="00D76905" w:rsidP="00D76905">
      <w:pPr>
        <w:ind w:firstLine="360"/>
        <w:jc w:val="both"/>
        <w:rPr>
          <w:b/>
          <w:bCs/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                                                                            </w:t>
      </w:r>
      <w:r w:rsidRPr="00233646">
        <w:rPr>
          <w:b/>
          <w:bCs/>
          <w:sz w:val="22"/>
          <w:szCs w:val="22"/>
          <w:lang w:val="uz-Cyrl-UZ"/>
        </w:rPr>
        <w:t>2.</w:t>
      </w:r>
      <w:r w:rsidR="00324F1A">
        <w:rPr>
          <w:b/>
          <w:bCs/>
          <w:sz w:val="22"/>
          <w:szCs w:val="22"/>
          <w:lang w:val="uz-Cyrl-UZ"/>
        </w:rPr>
        <w:t>Shartnoma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mavzusi</w:t>
      </w:r>
    </w:p>
    <w:p w:rsidR="00835BA1" w:rsidRDefault="00835BA1" w:rsidP="00D76905">
      <w:pPr>
        <w:ind w:firstLine="360"/>
        <w:jc w:val="both"/>
        <w:rPr>
          <w:b/>
          <w:bCs/>
          <w:sz w:val="22"/>
          <w:szCs w:val="22"/>
          <w:lang w:val="uz-Cyrl-UZ"/>
        </w:rPr>
      </w:pPr>
    </w:p>
    <w:p w:rsidR="00835BA1" w:rsidRPr="00EF4B2E" w:rsidRDefault="00835BA1" w:rsidP="00D76905">
      <w:pPr>
        <w:ind w:firstLine="360"/>
        <w:jc w:val="both"/>
        <w:rPr>
          <w:b/>
          <w:bCs/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>2.</w:t>
      </w:r>
      <w:r w:rsidR="00C36C2B" w:rsidRPr="00C36C2B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Pudratchi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asosan</w:t>
      </w:r>
      <w:r w:rsidRPr="00233646"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beda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pichani</w:t>
      </w:r>
      <w:r w:rsidRPr="00B7264B">
        <w:rPr>
          <w:b/>
          <w:sz w:val="22"/>
          <w:szCs w:val="22"/>
          <w:lang w:val="uz-Cyrl-UZ"/>
        </w:rPr>
        <w:t xml:space="preserve">, </w:t>
      </w:r>
      <w:r w:rsidR="00324F1A">
        <w:rPr>
          <w:b/>
          <w:sz w:val="22"/>
          <w:szCs w:val="22"/>
          <w:lang w:val="uz-Cyrl-UZ"/>
        </w:rPr>
        <w:t>tabiy</w:t>
      </w:r>
      <w:r w:rsidRPr="00B7264B"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o‘t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pichani</w:t>
      </w:r>
      <w:r>
        <w:rPr>
          <w:b/>
          <w:sz w:val="22"/>
          <w:szCs w:val="22"/>
          <w:lang w:val="uz-Cyrl-UZ"/>
        </w:rPr>
        <w:t xml:space="preserve"> (</w:t>
      </w:r>
      <w:r w:rsidR="00324F1A">
        <w:rPr>
          <w:b/>
          <w:sz w:val="22"/>
          <w:szCs w:val="22"/>
          <w:lang w:val="uz-Cyrl-UZ"/>
        </w:rPr>
        <w:t>dag‘al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xashak</w:t>
      </w:r>
      <w:r>
        <w:rPr>
          <w:b/>
          <w:sz w:val="22"/>
          <w:szCs w:val="22"/>
          <w:lang w:val="uz-Cyrl-UZ"/>
        </w:rPr>
        <w:t>)</w:t>
      </w:r>
      <w:r w:rsidRPr="00B7264B">
        <w:rPr>
          <w:b/>
          <w:sz w:val="22"/>
          <w:szCs w:val="22"/>
          <w:lang w:val="uz-Cyrl-UZ"/>
        </w:rPr>
        <w:t xml:space="preserve">, </w:t>
      </w:r>
      <w:r w:rsidR="00324F1A">
        <w:rPr>
          <w:b/>
          <w:sz w:val="22"/>
          <w:szCs w:val="22"/>
          <w:lang w:val="uz-Cyrl-UZ"/>
        </w:rPr>
        <w:t>arpa</w:t>
      </w:r>
      <w:r w:rsidRPr="00B7264B">
        <w:rPr>
          <w:b/>
          <w:sz w:val="22"/>
          <w:szCs w:val="22"/>
          <w:lang w:val="uz-Cyrl-UZ"/>
        </w:rPr>
        <w:t>,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kepak</w:t>
      </w:r>
      <w:r w:rsidRPr="00B7264B">
        <w:rPr>
          <w:b/>
          <w:sz w:val="22"/>
          <w:szCs w:val="22"/>
          <w:lang w:val="uz-Cyrl-UZ"/>
        </w:rPr>
        <w:t>,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sabzi</w:t>
      </w:r>
      <w:r w:rsidRPr="00B7264B">
        <w:rPr>
          <w:b/>
          <w:sz w:val="22"/>
          <w:szCs w:val="22"/>
          <w:lang w:val="uz-Cyrl-UZ"/>
        </w:rPr>
        <w:t>,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otlar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uchun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tuz</w:t>
      </w:r>
      <w:r w:rsidRPr="00B7264B">
        <w:rPr>
          <w:b/>
          <w:sz w:val="22"/>
          <w:szCs w:val="22"/>
          <w:lang w:val="uz-Cyrl-UZ"/>
        </w:rPr>
        <w:t>,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ozuqaviy</w:t>
      </w:r>
      <w:r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premiks</w:t>
      </w:r>
      <w:r>
        <w:rPr>
          <w:b/>
          <w:sz w:val="22"/>
          <w:szCs w:val="22"/>
          <w:lang w:val="uz-Cyrl-UZ"/>
        </w:rPr>
        <w:t xml:space="preserve"> </w:t>
      </w:r>
      <w:r>
        <w:rPr>
          <w:rFonts w:ascii="Montserrat" w:hAnsi="Montserrat"/>
          <w:b/>
          <w:color w:val="000000"/>
          <w:shd w:val="clear" w:color="auto" w:fill="FFFFFF"/>
          <w:lang w:val="uz-Cyrl-UZ"/>
        </w:rPr>
        <w:t xml:space="preserve"> </w:t>
      </w:r>
      <w:r w:rsidR="00324F1A">
        <w:rPr>
          <w:lang w:val="uz-Cyrl-UZ"/>
        </w:rPr>
        <w:t>mahsulotini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sotish</w:t>
      </w:r>
      <w:r w:rsidRPr="00080FA6">
        <w:rPr>
          <w:lang w:val="uz-Cyrl-UZ"/>
        </w:rPr>
        <w:t>, “</w:t>
      </w:r>
      <w:r w:rsidR="00324F1A">
        <w:rPr>
          <w:lang w:val="uz-Cyrl-UZ"/>
        </w:rPr>
        <w:t>Sotib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oluvchi</w:t>
      </w:r>
      <w:r w:rsidRPr="00080FA6">
        <w:rPr>
          <w:lang w:val="uz-Cyrl-UZ"/>
        </w:rPr>
        <w:t xml:space="preserve">” </w:t>
      </w:r>
      <w:r w:rsidR="00324F1A">
        <w:rPr>
          <w:lang w:val="uz-Cyrl-UZ"/>
        </w:rPr>
        <w:t>esa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qabul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qilib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olish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majburiyatini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o‘z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zimmasiga</w:t>
      </w:r>
      <w:r w:rsidRPr="00080FA6">
        <w:rPr>
          <w:lang w:val="uz-Cyrl-UZ"/>
        </w:rPr>
        <w:t xml:space="preserve"> </w:t>
      </w:r>
      <w:r w:rsidR="00324F1A">
        <w:rPr>
          <w:lang w:val="uz-Cyrl-UZ"/>
        </w:rPr>
        <w:t>oladi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Buyurtmachi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esa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Pudratchiga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oziq</w:t>
      </w:r>
      <w:r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ovqat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yem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xashak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mahsulotlarini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uchun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zarur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sharoitlar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yaratish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ularni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qabul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qilish</w:t>
      </w:r>
      <w:r w:rsidRPr="00233646">
        <w:rPr>
          <w:b/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EF4B2E" w:rsidRPr="00EF4B2E">
        <w:rPr>
          <w:sz w:val="22"/>
          <w:szCs w:val="22"/>
          <w:lang w:val="uz-Cyrl-UZ"/>
        </w:rPr>
        <w:t>Milliy gvardiya Farg’ona viloyati boshqarmasi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hisob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raqamiga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mablag‘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ajratilganidan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so‘ng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to‘lovni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amalga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oshirish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majburiyatini</w:t>
      </w:r>
      <w:r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oladi</w:t>
      </w:r>
      <w:r w:rsidRPr="00EF4B2E">
        <w:rPr>
          <w:sz w:val="22"/>
          <w:szCs w:val="22"/>
          <w:lang w:val="uz-Cyrl-UZ"/>
        </w:rPr>
        <w:t>.</w:t>
      </w:r>
    </w:p>
    <w:p w:rsidR="00835BA1" w:rsidRPr="00D4698A" w:rsidRDefault="00835BA1" w:rsidP="00D76905">
      <w:pPr>
        <w:ind w:firstLine="360"/>
        <w:jc w:val="both"/>
        <w:rPr>
          <w:b/>
          <w:bCs/>
          <w:sz w:val="8"/>
          <w:szCs w:val="22"/>
          <w:lang w:val="uz-Cyrl-UZ"/>
        </w:rPr>
      </w:pPr>
    </w:p>
    <w:p w:rsidR="00D76905" w:rsidRPr="00835BA1" w:rsidRDefault="00D76905" w:rsidP="00D76905">
      <w:pPr>
        <w:ind w:firstLine="360"/>
        <w:jc w:val="both"/>
        <w:rPr>
          <w:b/>
          <w:bCs/>
          <w:sz w:val="12"/>
          <w:szCs w:val="22"/>
          <w:lang w:val="uz-Cyrl-UZ"/>
        </w:rPr>
      </w:pPr>
    </w:p>
    <w:p w:rsidR="00D76905" w:rsidRPr="00233646" w:rsidRDefault="00D76905" w:rsidP="00835BA1">
      <w:pPr>
        <w:ind w:firstLine="360"/>
        <w:jc w:val="center"/>
        <w:rPr>
          <w:b/>
          <w:bCs/>
          <w:sz w:val="22"/>
          <w:szCs w:val="22"/>
          <w:lang w:val="uz-Cyrl-UZ"/>
        </w:rPr>
      </w:pPr>
      <w:r w:rsidRPr="00233646">
        <w:rPr>
          <w:b/>
          <w:bCs/>
          <w:sz w:val="22"/>
          <w:szCs w:val="22"/>
          <w:lang w:val="uz-Cyrl-UZ"/>
        </w:rPr>
        <w:t>3.</w:t>
      </w:r>
      <w:r w:rsidR="00324F1A">
        <w:rPr>
          <w:b/>
          <w:bCs/>
          <w:sz w:val="22"/>
          <w:szCs w:val="22"/>
          <w:lang w:val="uz-Cyrl-UZ"/>
        </w:rPr>
        <w:t>Shartnoma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bo‘yicha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ishlar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qiymati</w:t>
      </w:r>
    </w:p>
    <w:p w:rsidR="00D76905" w:rsidRPr="00233646" w:rsidRDefault="00D76905" w:rsidP="00D76905">
      <w:pPr>
        <w:ind w:left="360"/>
        <w:jc w:val="center"/>
        <w:rPr>
          <w:b/>
          <w:bCs/>
          <w:sz w:val="22"/>
          <w:szCs w:val="22"/>
          <w:lang w:val="uz-Cyrl-UZ"/>
        </w:rPr>
      </w:pPr>
    </w:p>
    <w:p w:rsidR="008F7B6E" w:rsidRPr="00233646" w:rsidRDefault="005D7A1A" w:rsidP="008F7B6E">
      <w:pPr>
        <w:ind w:firstLine="708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>3</w:t>
      </w:r>
      <w:r w:rsidR="008802F7" w:rsidRPr="00233646">
        <w:rPr>
          <w:sz w:val="22"/>
          <w:szCs w:val="22"/>
          <w:lang w:val="uz-Cyrl-UZ"/>
        </w:rPr>
        <w:t>.</w:t>
      </w:r>
      <w:r w:rsidR="00324F1A">
        <w:rPr>
          <w:sz w:val="22"/>
          <w:szCs w:val="22"/>
          <w:lang w:val="uz-Cyrl-UZ"/>
        </w:rPr>
        <w:t>Tanlov</w:t>
      </w:r>
      <w:r w:rsidR="008F7B6E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komissiyasining</w:t>
      </w:r>
      <w:r w:rsidR="006A0C93" w:rsidRPr="00233646">
        <w:rPr>
          <w:sz w:val="22"/>
          <w:szCs w:val="22"/>
          <w:lang w:val="uz-Cyrl-UZ"/>
        </w:rPr>
        <w:t xml:space="preserve">  </w:t>
      </w:r>
      <w:r w:rsidR="006A0C93" w:rsidRPr="00B80A1B">
        <w:rPr>
          <w:b/>
          <w:sz w:val="22"/>
          <w:szCs w:val="22"/>
          <w:lang w:val="uz-Cyrl-UZ"/>
        </w:rPr>
        <w:t>202</w:t>
      </w:r>
      <w:r w:rsidR="008A645E" w:rsidRPr="00B80A1B">
        <w:rPr>
          <w:b/>
          <w:sz w:val="22"/>
          <w:szCs w:val="22"/>
          <w:lang w:val="uz-Cyrl-UZ"/>
        </w:rPr>
        <w:t>2</w:t>
      </w:r>
      <w:r w:rsidR="006A0C93" w:rsidRPr="00B80A1B"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yil</w:t>
      </w:r>
      <w:r w:rsidR="006A0C93" w:rsidRPr="00B80A1B">
        <w:rPr>
          <w:b/>
          <w:sz w:val="22"/>
          <w:szCs w:val="22"/>
          <w:lang w:val="uz-Cyrl-UZ"/>
        </w:rPr>
        <w:t xml:space="preserve"> </w:t>
      </w:r>
      <w:r w:rsidR="008A645E" w:rsidRPr="00B80A1B">
        <w:rPr>
          <w:b/>
          <w:sz w:val="22"/>
          <w:szCs w:val="22"/>
          <w:lang w:val="uz-Cyrl-UZ"/>
        </w:rPr>
        <w:t>“</w:t>
      </w:r>
      <w:r w:rsidR="00136616">
        <w:rPr>
          <w:b/>
          <w:sz w:val="22"/>
          <w:szCs w:val="22"/>
          <w:lang w:val="uz-Cyrl-UZ"/>
        </w:rPr>
        <w:t>_____</w:t>
      </w:r>
      <w:r w:rsidR="008A645E" w:rsidRPr="00B80A1B">
        <w:rPr>
          <w:b/>
          <w:sz w:val="22"/>
          <w:szCs w:val="22"/>
          <w:lang w:val="uz-Cyrl-UZ"/>
        </w:rPr>
        <w:t>”</w:t>
      </w:r>
      <w:r w:rsidR="0045625E" w:rsidRPr="00B80A1B">
        <w:rPr>
          <w:b/>
          <w:sz w:val="22"/>
          <w:szCs w:val="22"/>
          <w:lang w:val="uz-Cyrl-UZ"/>
        </w:rPr>
        <w:t xml:space="preserve"> </w:t>
      </w:r>
      <w:r w:rsidR="00136616">
        <w:rPr>
          <w:b/>
          <w:sz w:val="22"/>
          <w:szCs w:val="22"/>
          <w:lang w:val="uz-Cyrl-UZ"/>
        </w:rPr>
        <w:t>______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kungi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136616">
        <w:rPr>
          <w:b/>
          <w:sz w:val="22"/>
          <w:szCs w:val="22"/>
          <w:lang w:val="uz-Cyrl-UZ"/>
        </w:rPr>
        <w:t>________</w:t>
      </w:r>
      <w:r w:rsidR="007C727D" w:rsidRPr="00233646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sonli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yig‘ilish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bayoni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bilan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tasdiqlangan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barcha</w:t>
      </w:r>
      <w:r w:rsidR="00E70E67">
        <w:rPr>
          <w:sz w:val="22"/>
          <w:szCs w:val="22"/>
          <w:lang w:val="uz-Cyrl-UZ"/>
        </w:rPr>
        <w:t xml:space="preserve"> </w:t>
      </w:r>
      <w:r w:rsidR="00C36C2B">
        <w:rPr>
          <w:sz w:val="22"/>
          <w:szCs w:val="22"/>
          <w:lang w:val="uz-Cyrl-UZ"/>
        </w:rPr>
        <w:t>soli</w:t>
      </w:r>
      <w:r w:rsidR="00C36C2B" w:rsidRPr="00C36C2B">
        <w:rPr>
          <w:sz w:val="22"/>
          <w:szCs w:val="22"/>
          <w:lang w:val="uz-Cyrl-UZ"/>
        </w:rPr>
        <w:t>q</w:t>
      </w:r>
      <w:r w:rsidR="00324F1A">
        <w:rPr>
          <w:sz w:val="22"/>
          <w:szCs w:val="22"/>
          <w:lang w:val="uz-Cyrl-UZ"/>
        </w:rPr>
        <w:t>larni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ichiga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olgan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xolda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joriy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narxlarda</w:t>
      </w:r>
      <w:r w:rsidR="006A0C93" w:rsidRPr="00233646">
        <w:rPr>
          <w:b/>
          <w:sz w:val="22"/>
          <w:szCs w:val="22"/>
          <w:lang w:val="uz-Cyrl-UZ"/>
        </w:rPr>
        <w:t> </w:t>
      </w:r>
      <w:r w:rsidR="00214065" w:rsidRPr="00233646">
        <w:rPr>
          <w:b/>
          <w:sz w:val="22"/>
          <w:szCs w:val="22"/>
          <w:lang w:val="uz-Cyrl-UZ"/>
        </w:rPr>
        <w:t xml:space="preserve"> </w:t>
      </w:r>
      <w:r w:rsidR="00136616">
        <w:rPr>
          <w:b/>
          <w:sz w:val="25"/>
          <w:szCs w:val="25"/>
          <w:lang w:val="uz-Cyrl-UZ"/>
        </w:rPr>
        <w:t>_________________</w:t>
      </w:r>
      <w:r w:rsidR="00E70E67" w:rsidRPr="00E70E67">
        <w:rPr>
          <w:sz w:val="25"/>
          <w:szCs w:val="25"/>
          <w:lang w:val="uz-Cyrl-UZ"/>
        </w:rPr>
        <w:t xml:space="preserve"> </w:t>
      </w:r>
      <w:r w:rsidR="006A0C93" w:rsidRPr="00233646">
        <w:rPr>
          <w:b/>
          <w:sz w:val="22"/>
          <w:szCs w:val="22"/>
          <w:lang w:val="uz-Cyrl-UZ"/>
        </w:rPr>
        <w:t xml:space="preserve"> </w:t>
      </w:r>
      <w:r w:rsidR="006A0C93" w:rsidRPr="00233646">
        <w:rPr>
          <w:sz w:val="22"/>
          <w:szCs w:val="22"/>
          <w:lang w:val="uz-Cyrl-UZ"/>
        </w:rPr>
        <w:t>(</w:t>
      </w:r>
      <w:r w:rsidR="00136616">
        <w:rPr>
          <w:sz w:val="22"/>
          <w:szCs w:val="22"/>
          <w:lang w:val="uz-Cyrl-UZ"/>
        </w:rPr>
        <w:t>________________________________________________</w:t>
      </w:r>
      <w:r w:rsidR="006A0C93" w:rsidRPr="00233646">
        <w:rPr>
          <w:sz w:val="22"/>
          <w:szCs w:val="22"/>
          <w:lang w:val="uz-Cyrl-UZ"/>
        </w:rPr>
        <w:t xml:space="preserve">) </w:t>
      </w:r>
      <w:r w:rsidR="00324F1A">
        <w:rPr>
          <w:sz w:val="22"/>
          <w:szCs w:val="22"/>
          <w:lang w:val="uz-Cyrl-UZ"/>
        </w:rPr>
        <w:t>so‘mni</w:t>
      </w:r>
      <w:r w:rsidR="006A0C93" w:rsidRPr="00233646">
        <w:rPr>
          <w:sz w:val="22"/>
          <w:szCs w:val="22"/>
          <w:lang w:val="uz-Cyrl-UZ"/>
        </w:rPr>
        <w:t xml:space="preserve"> </w:t>
      </w:r>
      <w:r w:rsidR="008F7B6E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8F7B6E" w:rsidRPr="00233646">
        <w:rPr>
          <w:sz w:val="22"/>
          <w:szCs w:val="22"/>
          <w:lang w:val="uz-Cyrl-UZ"/>
        </w:rPr>
        <w:t xml:space="preserve"> </w:t>
      </w:r>
      <w:r w:rsidR="003330E3" w:rsidRPr="003330E3">
        <w:rPr>
          <w:sz w:val="22"/>
          <w:szCs w:val="22"/>
          <w:lang w:val="uz-Cyrl-UZ"/>
        </w:rPr>
        <w:t xml:space="preserve">oziq-ovqat mahsulotlarini </w:t>
      </w:r>
      <w:r w:rsidR="008F7B6E" w:rsidRPr="00233646">
        <w:rPr>
          <w:sz w:val="22"/>
          <w:szCs w:val="22"/>
          <w:lang w:val="uz-Cyrl-UZ"/>
        </w:rPr>
        <w:t xml:space="preserve"> </w:t>
      </w:r>
      <w:r w:rsidR="008F7B6E" w:rsidRPr="00233646">
        <w:rPr>
          <w:b/>
          <w:sz w:val="22"/>
          <w:szCs w:val="22"/>
          <w:lang w:val="uz-Cyrl-UZ"/>
        </w:rPr>
        <w:t>202</w:t>
      </w:r>
      <w:r w:rsidR="008A645E">
        <w:rPr>
          <w:b/>
          <w:sz w:val="22"/>
          <w:szCs w:val="22"/>
          <w:lang w:val="uz-Cyrl-UZ"/>
        </w:rPr>
        <w:t>2</w:t>
      </w:r>
      <w:r w:rsidR="008F7B6E" w:rsidRPr="00233646"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yil</w:t>
      </w:r>
      <w:r w:rsidR="008F7B6E" w:rsidRPr="00233646">
        <w:rPr>
          <w:b/>
          <w:sz w:val="22"/>
          <w:szCs w:val="22"/>
          <w:lang w:val="uz-Cyrl-UZ"/>
        </w:rPr>
        <w:t xml:space="preserve"> </w:t>
      </w:r>
      <w:r w:rsidR="007C727D" w:rsidRPr="00233646">
        <w:rPr>
          <w:b/>
          <w:sz w:val="22"/>
          <w:szCs w:val="22"/>
          <w:lang w:val="uz-Cyrl-UZ"/>
        </w:rPr>
        <w:t xml:space="preserve"> </w:t>
      </w:r>
      <w:r w:rsidR="008A645E">
        <w:rPr>
          <w:b/>
          <w:sz w:val="22"/>
          <w:szCs w:val="22"/>
          <w:lang w:val="uz-Cyrl-UZ"/>
        </w:rPr>
        <w:t>“</w:t>
      </w:r>
      <w:r w:rsidR="002B6547">
        <w:rPr>
          <w:b/>
          <w:sz w:val="22"/>
          <w:szCs w:val="22"/>
          <w:lang w:val="uz-Cyrl-UZ"/>
        </w:rPr>
        <w:t>31</w:t>
      </w:r>
      <w:r w:rsidR="008A645E">
        <w:rPr>
          <w:b/>
          <w:sz w:val="22"/>
          <w:szCs w:val="22"/>
          <w:lang w:val="uz-Cyrl-UZ"/>
        </w:rPr>
        <w:t>”</w:t>
      </w:r>
      <w:r w:rsidR="00DE7D0F" w:rsidRPr="00233646">
        <w:rPr>
          <w:b/>
          <w:sz w:val="22"/>
          <w:szCs w:val="22"/>
          <w:lang w:val="uz-Cyrl-UZ"/>
        </w:rPr>
        <w:t xml:space="preserve"> </w:t>
      </w:r>
      <w:r w:rsidR="00512AEE" w:rsidRPr="00233646">
        <w:rPr>
          <w:b/>
          <w:sz w:val="22"/>
          <w:szCs w:val="22"/>
          <w:lang w:val="uz-Cyrl-UZ"/>
        </w:rPr>
        <w:t xml:space="preserve"> </w:t>
      </w:r>
      <w:r w:rsidR="003330E3" w:rsidRPr="003330E3">
        <w:rPr>
          <w:b/>
          <w:sz w:val="22"/>
          <w:szCs w:val="22"/>
          <w:lang w:val="uz-Cyrl-UZ"/>
        </w:rPr>
        <w:t>iyul</w:t>
      </w:r>
      <w:r w:rsidR="008F7B6E" w:rsidRPr="00233646">
        <w:rPr>
          <w:b/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kuni</w:t>
      </w:r>
      <w:r w:rsidR="003330E3" w:rsidRPr="003330E3">
        <w:rPr>
          <w:sz w:val="22"/>
          <w:szCs w:val="22"/>
          <w:lang w:val="uz-Cyrl-UZ"/>
        </w:rPr>
        <w:t xml:space="preserve">ga qadar olib kelib </w:t>
      </w:r>
      <w:r w:rsidR="00324F1A">
        <w:rPr>
          <w:sz w:val="22"/>
          <w:szCs w:val="22"/>
          <w:lang w:val="uz-Cyrl-UZ"/>
        </w:rPr>
        <w:t>topshir</w:t>
      </w:r>
      <w:r w:rsidR="003330E3" w:rsidRPr="003330E3">
        <w:rPr>
          <w:sz w:val="22"/>
          <w:szCs w:val="22"/>
          <w:lang w:val="uz-Cyrl-UZ"/>
        </w:rPr>
        <w:t>adi</w:t>
      </w:r>
      <w:r w:rsidR="008F7B6E" w:rsidRPr="00233646">
        <w:rPr>
          <w:sz w:val="22"/>
          <w:szCs w:val="22"/>
          <w:lang w:val="uz-Cyrl-UZ"/>
        </w:rPr>
        <w:t>.</w:t>
      </w:r>
    </w:p>
    <w:p w:rsidR="008F7B6E" w:rsidRPr="00D4698A" w:rsidRDefault="008F7B6E" w:rsidP="008F7B6E">
      <w:pPr>
        <w:ind w:firstLine="720"/>
        <w:jc w:val="both"/>
        <w:rPr>
          <w:sz w:val="2"/>
          <w:szCs w:val="22"/>
          <w:lang w:val="uz-Cyrl-UZ"/>
        </w:rPr>
      </w:pPr>
    </w:p>
    <w:p w:rsidR="00D76905" w:rsidRPr="00233646" w:rsidRDefault="00D76905" w:rsidP="00D76905">
      <w:pPr>
        <w:ind w:firstLine="567"/>
        <w:jc w:val="both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jc w:val="center"/>
        <w:rPr>
          <w:b/>
          <w:bCs/>
          <w:sz w:val="22"/>
          <w:szCs w:val="22"/>
          <w:lang w:val="uz-Cyrl-UZ"/>
        </w:rPr>
      </w:pPr>
      <w:r w:rsidRPr="00233646">
        <w:rPr>
          <w:b/>
          <w:bCs/>
          <w:sz w:val="22"/>
          <w:szCs w:val="22"/>
          <w:lang w:val="uz-Cyrl-UZ"/>
        </w:rPr>
        <w:t>4.</w:t>
      </w:r>
      <w:r w:rsidR="00324F1A">
        <w:rPr>
          <w:b/>
          <w:bCs/>
          <w:sz w:val="22"/>
          <w:szCs w:val="22"/>
          <w:lang w:val="uz-Cyrl-UZ"/>
        </w:rPr>
        <w:t>Pudratchining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majburiyatlari</w:t>
      </w:r>
    </w:p>
    <w:p w:rsidR="00D76905" w:rsidRPr="00D4698A" w:rsidRDefault="00D76905" w:rsidP="00D76905">
      <w:pPr>
        <w:jc w:val="center"/>
        <w:rPr>
          <w:b/>
          <w:bCs/>
          <w:sz w:val="8"/>
          <w:szCs w:val="22"/>
          <w:lang w:val="uz-Cyrl-UZ"/>
        </w:rPr>
      </w:pPr>
    </w:p>
    <w:p w:rsidR="00D76905" w:rsidRPr="00233646" w:rsidRDefault="00D76905" w:rsidP="00D76905">
      <w:pPr>
        <w:shd w:val="clear" w:color="auto" w:fill="FFFFFF"/>
        <w:jc w:val="both"/>
        <w:rPr>
          <w:color w:val="000000"/>
          <w:sz w:val="22"/>
          <w:szCs w:val="22"/>
          <w:lang w:val="uz-Cyrl-UZ"/>
        </w:rPr>
      </w:pPr>
      <w:r w:rsidRPr="00233646">
        <w:rPr>
          <w:color w:val="000000"/>
          <w:sz w:val="22"/>
          <w:szCs w:val="22"/>
          <w:lang w:val="uz-Cyrl-UZ"/>
        </w:rPr>
        <w:t xml:space="preserve">            4.1. </w:t>
      </w:r>
      <w:r w:rsidR="00324F1A">
        <w:rPr>
          <w:color w:val="000000"/>
          <w:sz w:val="22"/>
          <w:szCs w:val="22"/>
          <w:lang w:val="uz-Cyrl-UZ"/>
        </w:rPr>
        <w:t>Mazkur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shartnoma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bo‘yicha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Pudratchi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mazkur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shartnomaning</w:t>
      </w:r>
      <w:r w:rsidRPr="00233646">
        <w:rPr>
          <w:color w:val="000000"/>
          <w:sz w:val="22"/>
          <w:szCs w:val="22"/>
          <w:lang w:val="uz-Cyrl-UZ"/>
        </w:rPr>
        <w:t xml:space="preserve"> II </w:t>
      </w:r>
      <w:r w:rsidR="00324F1A">
        <w:rPr>
          <w:color w:val="000000"/>
          <w:sz w:val="22"/>
          <w:szCs w:val="22"/>
          <w:lang w:val="uz-Cyrl-UZ"/>
        </w:rPr>
        <w:t>bo‘limida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nazarda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tutilgan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ishlarni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bajarish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uchun</w:t>
      </w:r>
      <w:r w:rsidRPr="00233646">
        <w:rPr>
          <w:color w:val="000000"/>
          <w:sz w:val="22"/>
          <w:szCs w:val="22"/>
          <w:lang w:val="uz-Cyrl-UZ"/>
        </w:rPr>
        <w:t>:</w:t>
      </w:r>
    </w:p>
    <w:p w:rsidR="00D76905" w:rsidRPr="00233646" w:rsidRDefault="00D76905" w:rsidP="00D76905">
      <w:pPr>
        <w:shd w:val="clear" w:color="auto" w:fill="FFFFFF"/>
        <w:ind w:firstLine="851"/>
        <w:jc w:val="both"/>
        <w:rPr>
          <w:color w:val="000000"/>
          <w:sz w:val="22"/>
          <w:szCs w:val="22"/>
          <w:lang w:val="uz-Cyrl-UZ"/>
        </w:rPr>
      </w:pPr>
      <w:r w:rsidRPr="00233646">
        <w:rPr>
          <w:color w:val="000000"/>
          <w:sz w:val="22"/>
          <w:szCs w:val="22"/>
          <w:lang w:val="uz-Cyrl-UZ"/>
        </w:rPr>
        <w:t>-</w:t>
      </w:r>
      <w:r w:rsidR="00324F1A">
        <w:rPr>
          <w:color w:val="000000"/>
          <w:sz w:val="22"/>
          <w:szCs w:val="22"/>
          <w:lang w:val="uz-Cyrl-UZ"/>
        </w:rPr>
        <w:t>barcha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ishlarni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shartnoma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hamda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unga</w:t>
      </w:r>
      <w:r w:rsidRPr="00233646">
        <w:rPr>
          <w:color w:val="000000"/>
          <w:sz w:val="22"/>
          <w:szCs w:val="22"/>
          <w:lang w:val="uz-Cyrl-UZ"/>
        </w:rPr>
        <w:t xml:space="preserve"> 2-</w:t>
      </w:r>
      <w:r w:rsidR="00324F1A">
        <w:rPr>
          <w:color w:val="000000"/>
          <w:sz w:val="22"/>
          <w:szCs w:val="22"/>
          <w:lang w:val="uz-Cyrl-UZ"/>
        </w:rPr>
        <w:t>ilovaga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muvofiq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ishlarni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bajarish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jadvalida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nazarda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tutilgan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hajmda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va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muddatlarda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o‘zining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kuchlari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va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yoki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jalb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qilingan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kuchlar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bilan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bajaradi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hamda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mahsulotlarni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Buyurtmachiga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mazkur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shartnoma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shartlariga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muvofiq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topshiradi</w:t>
      </w:r>
      <w:r w:rsidR="00324FEB" w:rsidRPr="00233646">
        <w:rPr>
          <w:color w:val="000000"/>
          <w:sz w:val="22"/>
          <w:szCs w:val="22"/>
          <w:lang w:val="uz-Cyrl-UZ"/>
        </w:rPr>
        <w:t>;</w:t>
      </w:r>
    </w:p>
    <w:p w:rsidR="00D76905" w:rsidRPr="00233646" w:rsidRDefault="00C673C9" w:rsidP="00D76905">
      <w:pPr>
        <w:shd w:val="clear" w:color="auto" w:fill="FFFFFF"/>
        <w:ind w:firstLine="851"/>
        <w:jc w:val="both"/>
        <w:rPr>
          <w:color w:val="000000"/>
          <w:sz w:val="22"/>
          <w:szCs w:val="22"/>
          <w:lang w:val="uz-Cyrl-UZ"/>
        </w:rPr>
      </w:pPr>
      <w:r w:rsidRPr="00233646">
        <w:rPr>
          <w:color w:val="000000"/>
          <w:sz w:val="22"/>
          <w:szCs w:val="22"/>
          <w:lang w:val="uz-Cyrl-UZ"/>
        </w:rPr>
        <w:t>-</w:t>
      </w:r>
      <w:r w:rsidR="00324F1A">
        <w:rPr>
          <w:color w:val="000000"/>
          <w:sz w:val="22"/>
          <w:szCs w:val="22"/>
          <w:lang w:val="uz-Cyrl-UZ"/>
        </w:rPr>
        <w:t>ushbu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shartnomada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nazarda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tutilgan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barcha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majburiyatlarni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to‘liq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hajmda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bajarish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majburiyatini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o‘z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zimmasiga</w:t>
      </w:r>
      <w:r w:rsidR="00D76905"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oladi</w:t>
      </w:r>
      <w:r w:rsidR="00D76905" w:rsidRPr="00233646">
        <w:rPr>
          <w:color w:val="000000"/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shd w:val="clear" w:color="auto" w:fill="FFFFFF"/>
        <w:jc w:val="both"/>
        <w:rPr>
          <w:color w:val="000000"/>
          <w:sz w:val="22"/>
          <w:szCs w:val="22"/>
          <w:lang w:val="uz-Cyrl-UZ"/>
        </w:rPr>
      </w:pPr>
      <w:r w:rsidRPr="00233646">
        <w:rPr>
          <w:color w:val="000000"/>
          <w:sz w:val="22"/>
          <w:szCs w:val="22"/>
          <w:lang w:val="uz-Cyrl-UZ"/>
        </w:rPr>
        <w:t xml:space="preserve">            4.2. </w:t>
      </w:r>
      <w:r w:rsidR="00324F1A">
        <w:rPr>
          <w:color w:val="000000"/>
          <w:sz w:val="22"/>
          <w:szCs w:val="22"/>
          <w:lang w:val="uz-Cyrl-UZ"/>
        </w:rPr>
        <w:t>Pudratchi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mazkur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shartnoma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bo‘yicha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barcha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ishlarning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o‘z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kuchlari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bilan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oziq</w:t>
      </w:r>
      <w:r w:rsidR="004B4B39">
        <w:rPr>
          <w:color w:val="000000"/>
          <w:sz w:val="22"/>
          <w:szCs w:val="22"/>
          <w:lang w:val="uz-Cyrl-UZ"/>
        </w:rPr>
        <w:t>-</w:t>
      </w:r>
      <w:r w:rsidR="00324F1A">
        <w:rPr>
          <w:color w:val="000000"/>
          <w:sz w:val="22"/>
          <w:szCs w:val="22"/>
          <w:lang w:val="uz-Cyrl-UZ"/>
        </w:rPr>
        <w:t>ovqat</w:t>
      </w:r>
      <w:r w:rsidR="004B4B39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va</w:t>
      </w:r>
      <w:r w:rsidR="004B4B39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yem</w:t>
      </w:r>
      <w:r w:rsidR="004B4B39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xashak</w:t>
      </w:r>
      <w:r w:rsidR="004B4B39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mahsulotlarini</w:t>
      </w:r>
      <w:r w:rsidR="004B4B39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olib</w:t>
      </w:r>
      <w:r w:rsidR="004B4B39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kelib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topshirilishi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uchun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Buyurtmachi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oldida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to‘liq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mulkiy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javob</w:t>
      </w:r>
      <w:r w:rsidRPr="00233646">
        <w:rPr>
          <w:color w:val="000000"/>
          <w:sz w:val="22"/>
          <w:szCs w:val="22"/>
          <w:lang w:val="uz-Cyrl-UZ"/>
        </w:rPr>
        <w:t xml:space="preserve"> </w:t>
      </w:r>
      <w:r w:rsidR="00324F1A">
        <w:rPr>
          <w:color w:val="000000"/>
          <w:sz w:val="22"/>
          <w:szCs w:val="22"/>
          <w:lang w:val="uz-Cyrl-UZ"/>
        </w:rPr>
        <w:t>beradi</w:t>
      </w:r>
      <w:r w:rsidRPr="00233646">
        <w:rPr>
          <w:color w:val="000000"/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ind w:left="360" w:firstLine="348"/>
        <w:jc w:val="center"/>
        <w:rPr>
          <w:sz w:val="22"/>
          <w:szCs w:val="22"/>
          <w:lang w:val="uz-Cyrl-UZ"/>
        </w:rPr>
      </w:pPr>
    </w:p>
    <w:p w:rsidR="00D76905" w:rsidRDefault="00D76905" w:rsidP="00D76905">
      <w:pPr>
        <w:ind w:left="360" w:firstLine="348"/>
        <w:rPr>
          <w:b/>
          <w:bCs/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                                                      5.</w:t>
      </w:r>
      <w:r w:rsidR="00324F1A">
        <w:rPr>
          <w:b/>
          <w:bCs/>
          <w:sz w:val="22"/>
          <w:szCs w:val="22"/>
          <w:lang w:val="uz-Cyrl-UZ"/>
        </w:rPr>
        <w:t>Buyurtmachining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majburiyatlari</w:t>
      </w:r>
    </w:p>
    <w:p w:rsidR="00D4698A" w:rsidRPr="00D4698A" w:rsidRDefault="00D4698A" w:rsidP="00D76905">
      <w:pPr>
        <w:ind w:left="360" w:firstLine="348"/>
        <w:rPr>
          <w:b/>
          <w:bCs/>
          <w:sz w:val="8"/>
          <w:szCs w:val="10"/>
          <w:lang w:val="uz-Cyrl-UZ"/>
        </w:rPr>
      </w:pPr>
    </w:p>
    <w:p w:rsidR="00AC727E" w:rsidRDefault="00D76905" w:rsidP="00D76905">
      <w:pPr>
        <w:ind w:firstLine="708"/>
        <w:jc w:val="both"/>
        <w:rPr>
          <w:sz w:val="22"/>
          <w:szCs w:val="22"/>
          <w:lang w:val="en-US"/>
        </w:rPr>
      </w:pPr>
      <w:r w:rsidRPr="00233646">
        <w:rPr>
          <w:sz w:val="22"/>
          <w:szCs w:val="22"/>
          <w:lang w:val="uz-Cyrl-UZ"/>
        </w:rPr>
        <w:t xml:space="preserve">5.1. 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uchun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Buyurtmachi</w:t>
      </w:r>
      <w:r w:rsidRPr="00233646">
        <w:rPr>
          <w:sz w:val="22"/>
          <w:szCs w:val="22"/>
          <w:lang w:val="uz-Cyrl-UZ"/>
        </w:rPr>
        <w:t>:</w:t>
      </w:r>
    </w:p>
    <w:p w:rsidR="00AC727E" w:rsidRPr="00EF4B2E" w:rsidRDefault="00D76905" w:rsidP="00D76905">
      <w:pPr>
        <w:ind w:firstLine="708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 -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imzolangan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kundan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boshlab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oziq</w:t>
      </w:r>
      <w:r w:rsidR="004B4B39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ovqat</w:t>
      </w:r>
      <w:r w:rsidR="004B4B39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4B4B39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yem</w:t>
      </w:r>
      <w:r w:rsidR="004B4B39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xashak</w:t>
      </w:r>
      <w:r w:rsidR="004B4B39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mahsulotlarini</w:t>
      </w:r>
      <w:r w:rsidR="004B4B39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 w:rsidR="004B4B39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kelgungacha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davrda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dalolatnoma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bo‘yicha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Pudratchiga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berish</w:t>
      </w:r>
      <w:r w:rsidRPr="00233646">
        <w:rPr>
          <w:sz w:val="22"/>
          <w:szCs w:val="22"/>
          <w:lang w:val="uz-Cyrl-UZ"/>
        </w:rPr>
        <w:t>;</w:t>
      </w:r>
    </w:p>
    <w:p w:rsidR="00D76905" w:rsidRPr="00233646" w:rsidRDefault="00D76905" w:rsidP="00D76905">
      <w:pPr>
        <w:ind w:firstLine="708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 -</w:t>
      </w:r>
      <w:r w:rsidR="00324F1A">
        <w:rPr>
          <w:sz w:val="22"/>
          <w:szCs w:val="22"/>
          <w:lang w:val="uz-Cyrl-UZ"/>
        </w:rPr>
        <w:t>ishlar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bajarilishi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ustidan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doimiy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nazorat</w:t>
      </w:r>
      <w:r w:rsidR="0088269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yaniiy</w:t>
      </w:r>
      <w:r w:rsidR="0088269A">
        <w:rPr>
          <w:sz w:val="22"/>
          <w:szCs w:val="22"/>
          <w:lang w:val="uz-Cyrl-UZ"/>
        </w:rPr>
        <w:t xml:space="preserve"> </w:t>
      </w:r>
      <w:r w:rsidR="00324F1A">
        <w:rPr>
          <w:lang w:val="uz-Cyrl-UZ"/>
        </w:rPr>
        <w:t>maxsulot</w:t>
      </w:r>
      <w:r w:rsidR="004B4B39" w:rsidRPr="00080FA6">
        <w:rPr>
          <w:lang w:val="uz-Cyrl-UZ"/>
        </w:rPr>
        <w:t xml:space="preserve"> </w:t>
      </w:r>
      <w:r w:rsidR="00324F1A">
        <w:rPr>
          <w:lang w:val="uz-Cyrl-UZ"/>
        </w:rPr>
        <w:t>toifasi</w:t>
      </w:r>
      <w:r w:rsidR="004B4B39" w:rsidRPr="00080FA6">
        <w:rPr>
          <w:lang w:val="uz-Cyrl-UZ"/>
        </w:rPr>
        <w:t xml:space="preserve">, </w:t>
      </w:r>
      <w:r w:rsidR="00324F1A">
        <w:rPr>
          <w:lang w:val="uz-Cyrl-UZ"/>
        </w:rPr>
        <w:t>navi</w:t>
      </w:r>
      <w:r w:rsidR="004B4B39" w:rsidRPr="00080FA6">
        <w:rPr>
          <w:lang w:val="uz-Cyrl-UZ"/>
        </w:rPr>
        <w:t xml:space="preserve"> </w:t>
      </w:r>
      <w:r w:rsidR="00324F1A">
        <w:rPr>
          <w:lang w:val="uz-Cyrl-UZ"/>
        </w:rPr>
        <w:t>har</w:t>
      </w:r>
      <w:r w:rsidR="004B4B39" w:rsidRPr="00080FA6">
        <w:rPr>
          <w:lang w:val="uz-Cyrl-UZ"/>
        </w:rPr>
        <w:t xml:space="preserve"> </w:t>
      </w:r>
      <w:r w:rsidR="00324F1A">
        <w:rPr>
          <w:lang w:val="uz-Cyrl-UZ"/>
        </w:rPr>
        <w:t>bir</w:t>
      </w:r>
      <w:r w:rsidR="004B4B39" w:rsidRPr="00080FA6">
        <w:rPr>
          <w:lang w:val="uz-Cyrl-UZ"/>
        </w:rPr>
        <w:t xml:space="preserve"> </w:t>
      </w:r>
      <w:r w:rsidR="00324F1A">
        <w:rPr>
          <w:lang w:val="uz-Cyrl-UZ"/>
        </w:rPr>
        <w:t>yig‘ma</w:t>
      </w:r>
      <w:r w:rsidR="004B4B39" w:rsidRPr="00080FA6">
        <w:rPr>
          <w:lang w:val="uz-Cyrl-UZ"/>
        </w:rPr>
        <w:t xml:space="preserve"> (</w:t>
      </w:r>
      <w:r w:rsidR="00324F1A">
        <w:rPr>
          <w:lang w:val="uz-Cyrl-UZ"/>
        </w:rPr>
        <w:t>partiya</w:t>
      </w:r>
      <w:r w:rsidR="004B4B39" w:rsidRPr="00080FA6">
        <w:rPr>
          <w:lang w:val="uz-Cyrl-UZ"/>
        </w:rPr>
        <w:t xml:space="preserve">) </w:t>
      </w:r>
      <w:r w:rsidR="00324F1A">
        <w:rPr>
          <w:lang w:val="uz-Cyrl-UZ"/>
        </w:rPr>
        <w:t>miqdori</w:t>
      </w:r>
      <w:r w:rsidR="004B4B39" w:rsidRPr="00080FA6">
        <w:rPr>
          <w:lang w:val="uz-Cyrl-UZ"/>
        </w:rPr>
        <w:t xml:space="preserve"> </w:t>
      </w:r>
      <w:r w:rsidR="00324F1A">
        <w:rPr>
          <w:lang w:val="uz-Cyrl-UZ"/>
        </w:rPr>
        <w:t>va</w:t>
      </w:r>
      <w:r w:rsidR="004B4B39" w:rsidRPr="00080FA6">
        <w:rPr>
          <w:lang w:val="uz-Cyrl-UZ"/>
        </w:rPr>
        <w:t xml:space="preserve"> </w:t>
      </w:r>
      <w:r w:rsidR="00324F1A">
        <w:rPr>
          <w:lang w:val="uz-Cyrl-UZ"/>
        </w:rPr>
        <w:t>yo‘l</w:t>
      </w:r>
      <w:r w:rsidR="004B4B39" w:rsidRPr="00080FA6">
        <w:rPr>
          <w:lang w:val="uz-Cyrl-UZ"/>
        </w:rPr>
        <w:t xml:space="preserve"> </w:t>
      </w:r>
      <w:r w:rsidR="00324F1A">
        <w:rPr>
          <w:lang w:val="uz-Cyrl-UZ"/>
        </w:rPr>
        <w:t>xatlarida</w:t>
      </w:r>
      <w:r w:rsidR="004B4B39" w:rsidRPr="00080FA6">
        <w:rPr>
          <w:lang w:val="uz-Cyrl-UZ"/>
        </w:rPr>
        <w:t xml:space="preserve"> (</w:t>
      </w:r>
      <w:r w:rsidR="00324F1A">
        <w:rPr>
          <w:lang w:val="uz-Cyrl-UZ"/>
        </w:rPr>
        <w:t>nakladnoy</w:t>
      </w:r>
      <w:r w:rsidR="004B4B39" w:rsidRPr="00080FA6">
        <w:rPr>
          <w:lang w:val="uz-Cyrl-UZ"/>
        </w:rPr>
        <w:t>)</w:t>
      </w:r>
      <w:r w:rsidR="004B4B39">
        <w:rPr>
          <w:lang w:val="uz-Cyrl-UZ"/>
        </w:rPr>
        <w:t xml:space="preserve"> </w:t>
      </w:r>
      <w:r w:rsidR="00324F1A">
        <w:rPr>
          <w:lang w:val="uz-Cyrl-UZ"/>
        </w:rPr>
        <w:t>olib</w:t>
      </w:r>
      <w:r w:rsidR="0088269A">
        <w:rPr>
          <w:lang w:val="uz-Cyrl-UZ"/>
        </w:rPr>
        <w:t xml:space="preserve"> </w:t>
      </w:r>
      <w:r w:rsidR="00324F1A">
        <w:rPr>
          <w:lang w:val="uz-Cyrl-UZ"/>
        </w:rPr>
        <w:t>kelinayotgan</w:t>
      </w:r>
      <w:r w:rsidR="0088269A">
        <w:rPr>
          <w:lang w:val="uz-Cyrl-UZ"/>
        </w:rPr>
        <w:t xml:space="preserve"> </w:t>
      </w:r>
      <w:r w:rsidR="00324F1A">
        <w:rPr>
          <w:lang w:val="uz-Cyrl-UZ"/>
        </w:rPr>
        <w:t>mahsulotlar</w:t>
      </w:r>
      <w:r w:rsidR="0088269A">
        <w:rPr>
          <w:lang w:val="uz-Cyrl-UZ"/>
        </w:rPr>
        <w:t xml:space="preserve"> </w:t>
      </w:r>
      <w:r w:rsidR="00324F1A">
        <w:rPr>
          <w:lang w:val="uz-Cyrl-UZ"/>
        </w:rPr>
        <w:t>miqdorini</w:t>
      </w:r>
      <w:r w:rsidR="0088269A">
        <w:rPr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nazoratini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qayd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etilgan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Pudratchi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tomonidan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qabul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majburiyatlar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boshqa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funksiyalarga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rioya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etilishini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nazorat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qilish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Pudratchidan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tugallangan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qabul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qilib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olishni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ta’minlash</w:t>
      </w:r>
      <w:r w:rsidRPr="00233646">
        <w:rPr>
          <w:sz w:val="22"/>
          <w:szCs w:val="22"/>
          <w:lang w:val="uz-Cyrl-UZ"/>
        </w:rPr>
        <w:t>;</w:t>
      </w:r>
    </w:p>
    <w:p w:rsidR="00D76905" w:rsidRPr="00233646" w:rsidRDefault="00D76905" w:rsidP="00D76905">
      <w:pPr>
        <w:ind w:left="360"/>
        <w:jc w:val="center"/>
        <w:rPr>
          <w:b/>
          <w:sz w:val="22"/>
          <w:szCs w:val="22"/>
          <w:lang w:val="uz-Cyrl-UZ"/>
        </w:rPr>
      </w:pPr>
    </w:p>
    <w:p w:rsidR="00D76905" w:rsidRDefault="00D76905" w:rsidP="00D76905">
      <w:pPr>
        <w:ind w:left="360"/>
        <w:rPr>
          <w:b/>
          <w:sz w:val="22"/>
          <w:szCs w:val="22"/>
          <w:lang w:val="uz-Cyrl-UZ"/>
        </w:rPr>
      </w:pPr>
      <w:r w:rsidRPr="00D4698A">
        <w:rPr>
          <w:b/>
          <w:sz w:val="22"/>
          <w:szCs w:val="22"/>
          <w:lang w:val="uz-Cyrl-UZ"/>
        </w:rPr>
        <w:t xml:space="preserve">                                                            6.</w:t>
      </w:r>
      <w:r w:rsidR="00324F1A">
        <w:rPr>
          <w:b/>
          <w:sz w:val="22"/>
          <w:szCs w:val="22"/>
          <w:lang w:val="uz-Cyrl-UZ"/>
        </w:rPr>
        <w:t>To‘lovlar</w:t>
      </w:r>
      <w:r w:rsidRPr="00D4698A"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va</w:t>
      </w:r>
      <w:r w:rsidRPr="00D4698A">
        <w:rPr>
          <w:b/>
          <w:sz w:val="22"/>
          <w:szCs w:val="22"/>
          <w:lang w:val="uz-Cyrl-UZ"/>
        </w:rPr>
        <w:t xml:space="preserve"> </w:t>
      </w:r>
      <w:r w:rsidR="00324F1A">
        <w:rPr>
          <w:b/>
          <w:sz w:val="22"/>
          <w:szCs w:val="22"/>
          <w:lang w:val="uz-Cyrl-UZ"/>
        </w:rPr>
        <w:t>hisob</w:t>
      </w:r>
      <w:r w:rsidRPr="00D4698A">
        <w:rPr>
          <w:b/>
          <w:sz w:val="22"/>
          <w:szCs w:val="22"/>
          <w:lang w:val="uz-Cyrl-UZ"/>
        </w:rPr>
        <w:t>-</w:t>
      </w:r>
      <w:r w:rsidR="00324F1A">
        <w:rPr>
          <w:b/>
          <w:sz w:val="22"/>
          <w:szCs w:val="22"/>
          <w:lang w:val="uz-Cyrl-UZ"/>
        </w:rPr>
        <w:t>kitoblar</w:t>
      </w:r>
      <w:r w:rsidRPr="00D4698A">
        <w:rPr>
          <w:b/>
          <w:sz w:val="22"/>
          <w:szCs w:val="22"/>
          <w:lang w:val="uz-Cyrl-UZ"/>
        </w:rPr>
        <w:t>.</w:t>
      </w:r>
    </w:p>
    <w:p w:rsidR="00D4698A" w:rsidRPr="00D4698A" w:rsidRDefault="00D4698A" w:rsidP="00D76905">
      <w:pPr>
        <w:ind w:left="360"/>
        <w:rPr>
          <w:b/>
          <w:sz w:val="8"/>
          <w:szCs w:val="22"/>
          <w:lang w:val="uz-Cyrl-UZ"/>
        </w:rPr>
      </w:pPr>
    </w:p>
    <w:p w:rsidR="00D76905" w:rsidRPr="00233646" w:rsidRDefault="00D76905" w:rsidP="00D76905">
      <w:pPr>
        <w:pStyle w:val="a4"/>
        <w:ind w:left="0" w:firstLine="708"/>
        <w:rPr>
          <w:rFonts w:ascii="Times New Roman" w:hAnsi="Times New Roman"/>
          <w:sz w:val="22"/>
          <w:szCs w:val="22"/>
          <w:lang w:val="uz-Cyrl-UZ"/>
        </w:rPr>
      </w:pPr>
      <w:r w:rsidRPr="00233646">
        <w:rPr>
          <w:rFonts w:ascii="Times New Roman" w:hAnsi="Times New Roman"/>
          <w:sz w:val="22"/>
          <w:szCs w:val="22"/>
          <w:lang w:val="uz-Cyrl-UZ"/>
        </w:rPr>
        <w:t xml:space="preserve">6.1. </w:t>
      </w:r>
      <w:r w:rsidR="00EF4B2E" w:rsidRPr="00EF4B2E">
        <w:rPr>
          <w:sz w:val="22"/>
          <w:szCs w:val="22"/>
          <w:lang w:val="uz-Cyrl-UZ"/>
        </w:rPr>
        <w:t>Milliy gvardiya Farg’ona viloyati boshqarmasi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maxsus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hisob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raqamiga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mablag‘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ajratilganidan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so‘ng</w:t>
      </w:r>
      <w:r w:rsidR="005A2665" w:rsidRPr="00233646">
        <w:rPr>
          <w:rFonts w:ascii="Times New Roman" w:hAnsi="Times New Roman"/>
          <w:sz w:val="22"/>
          <w:szCs w:val="22"/>
          <w:lang w:val="uz-Cyrl-UZ"/>
        </w:rPr>
        <w:t>,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Buyurtmachi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Pudratchiga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shartnoma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bo‘yicha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ishlar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umumiy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joriy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qiymatining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30 </w:t>
      </w:r>
      <w:r w:rsidR="00324F1A">
        <w:rPr>
          <w:rFonts w:ascii="Times New Roman" w:hAnsi="Times New Roman"/>
          <w:sz w:val="22"/>
          <w:szCs w:val="22"/>
          <w:lang w:val="uz-Cyrl-UZ"/>
        </w:rPr>
        <w:t>foizi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miqdorida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avans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o‘tkazadi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, </w:t>
      </w:r>
      <w:r w:rsidR="00324F1A">
        <w:rPr>
          <w:rFonts w:ascii="Times New Roman" w:hAnsi="Times New Roman"/>
          <w:sz w:val="22"/>
          <w:szCs w:val="22"/>
          <w:lang w:val="uz-Cyrl-UZ"/>
        </w:rPr>
        <w:t>bu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6A0C93" w:rsidRPr="00233646">
        <w:rPr>
          <w:rFonts w:ascii="Times New Roman" w:hAnsi="Times New Roman"/>
          <w:b/>
          <w:sz w:val="22"/>
          <w:szCs w:val="22"/>
          <w:lang w:val="uz-Cyrl-UZ"/>
        </w:rPr>
        <w:t> </w:t>
      </w:r>
      <w:r w:rsidR="001F6AA4">
        <w:rPr>
          <w:rFonts w:ascii="Times New Roman" w:hAnsi="Times New Roman"/>
          <w:b/>
          <w:sz w:val="22"/>
          <w:szCs w:val="22"/>
          <w:lang w:val="uz-Cyrl-UZ"/>
        </w:rPr>
        <w:t> </w:t>
      </w:r>
      <w:r w:rsidR="00136616">
        <w:rPr>
          <w:rFonts w:ascii="Times New Roman" w:hAnsi="Times New Roman"/>
          <w:b/>
          <w:sz w:val="22"/>
          <w:szCs w:val="22"/>
          <w:lang w:val="uz-Cyrl-UZ"/>
        </w:rPr>
        <w:t>_________________________</w:t>
      </w:r>
      <w:r w:rsidR="006A0C93" w:rsidRPr="00233646">
        <w:rPr>
          <w:rFonts w:ascii="Times New Roman" w:hAnsi="Times New Roman"/>
          <w:b/>
          <w:sz w:val="22"/>
          <w:szCs w:val="22"/>
          <w:lang w:val="uz-Cyrl-UZ"/>
        </w:rPr>
        <w:t xml:space="preserve"> (</w:t>
      </w:r>
      <w:r w:rsidR="00136616">
        <w:rPr>
          <w:rFonts w:ascii="Times New Roman" w:hAnsi="Times New Roman"/>
          <w:b/>
          <w:sz w:val="22"/>
          <w:szCs w:val="22"/>
          <w:lang w:val="uz-Cyrl-UZ"/>
        </w:rPr>
        <w:t>______________________</w:t>
      </w:r>
      <w:r w:rsidR="006A0C93" w:rsidRPr="00233646">
        <w:rPr>
          <w:rFonts w:ascii="Times New Roman" w:hAnsi="Times New Roman"/>
          <w:b/>
          <w:sz w:val="22"/>
          <w:szCs w:val="22"/>
          <w:lang w:val="uz-Cyrl-UZ"/>
        </w:rPr>
        <w:t xml:space="preserve">) </w:t>
      </w:r>
      <w:r w:rsidR="00324F1A">
        <w:rPr>
          <w:rFonts w:ascii="Times New Roman" w:hAnsi="Times New Roman"/>
          <w:sz w:val="22"/>
          <w:szCs w:val="22"/>
          <w:lang w:val="uz-Cyrl-UZ"/>
        </w:rPr>
        <w:t>so‘mni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tashkil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etadi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 xml:space="preserve">. </w:t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="006A0C93" w:rsidRPr="00233646">
        <w:rPr>
          <w:rFonts w:ascii="Times New Roman" w:hAnsi="Times New Roman"/>
          <w:sz w:val="22"/>
          <w:szCs w:val="22"/>
          <w:lang w:val="uz-Cyrl-UZ"/>
        </w:rPr>
        <w:tab/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</w:p>
    <w:p w:rsidR="00D76905" w:rsidRPr="00233646" w:rsidRDefault="006A0C93" w:rsidP="00D76905">
      <w:pPr>
        <w:ind w:firstLine="708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>6.2</w:t>
      </w:r>
      <w:r w:rsidRPr="00134F7D">
        <w:rPr>
          <w:color w:val="FF0000"/>
          <w:sz w:val="22"/>
          <w:szCs w:val="22"/>
          <w:lang w:val="uz-Cyrl-UZ"/>
        </w:rPr>
        <w:t>.</w:t>
      </w:r>
      <w:r w:rsidR="00134F7D" w:rsidRPr="00134F7D">
        <w:rPr>
          <w:color w:val="FF0000"/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Joriy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moliyalashtirish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bajarilgan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ishlar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sifati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tekshirilgandan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keyin</w:t>
      </w:r>
      <w:r w:rsidR="00D76905" w:rsidRPr="00EF4B2E">
        <w:rPr>
          <w:sz w:val="22"/>
          <w:szCs w:val="22"/>
          <w:lang w:val="uz-Cyrl-UZ"/>
        </w:rPr>
        <w:t xml:space="preserve">, </w:t>
      </w:r>
      <w:r w:rsidR="00324F1A" w:rsidRPr="00EF4B2E">
        <w:rPr>
          <w:sz w:val="22"/>
          <w:szCs w:val="22"/>
          <w:lang w:val="uz-Cyrl-UZ"/>
        </w:rPr>
        <w:t>berilgan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avansni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hisobga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olgan</w:t>
      </w:r>
      <w:r w:rsidR="00D76905" w:rsidRPr="00EF4B2E">
        <w:rPr>
          <w:sz w:val="22"/>
          <w:szCs w:val="22"/>
          <w:lang w:val="uz-Cyrl-UZ"/>
        </w:rPr>
        <w:t xml:space="preserve"> </w:t>
      </w:r>
      <w:r w:rsidR="00324F1A" w:rsidRPr="00EF4B2E">
        <w:rPr>
          <w:sz w:val="22"/>
          <w:szCs w:val="22"/>
          <w:lang w:val="uz-Cyrl-UZ"/>
        </w:rPr>
        <w:t>xolda</w:t>
      </w:r>
      <w:r w:rsidR="00D76905" w:rsidRPr="00EF4B2E">
        <w:rPr>
          <w:sz w:val="22"/>
          <w:szCs w:val="22"/>
          <w:lang w:val="uz-Cyrl-UZ"/>
        </w:rPr>
        <w:t xml:space="preserve">,  </w:t>
      </w:r>
      <w:r w:rsidR="00324F1A">
        <w:rPr>
          <w:sz w:val="22"/>
          <w:szCs w:val="22"/>
          <w:lang w:val="uz-Cyrl-UZ"/>
        </w:rPr>
        <w:t>tegishli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ishlarni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bajarish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moliyalashtirish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jadvallariga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muvofiq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134F7D" w:rsidRPr="00134F7D">
        <w:rPr>
          <w:sz w:val="22"/>
          <w:szCs w:val="22"/>
          <w:lang w:val="uz-Cyrl-UZ"/>
        </w:rPr>
        <w:t>oziq-ovqat va yem-xashak mahsulotlarining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umumiy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shartnomaviy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joriy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qiymatining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5A2665" w:rsidRPr="00233646">
        <w:rPr>
          <w:sz w:val="22"/>
          <w:szCs w:val="22"/>
          <w:lang w:val="uz-Cyrl-UZ"/>
        </w:rPr>
        <w:t>70</w:t>
      </w:r>
      <w:r w:rsidR="00D76905" w:rsidRPr="00233646">
        <w:rPr>
          <w:sz w:val="22"/>
          <w:szCs w:val="22"/>
          <w:lang w:val="uz-Cyrl-UZ"/>
        </w:rPr>
        <w:t xml:space="preserve">% </w:t>
      </w:r>
      <w:r w:rsidR="00324F1A">
        <w:rPr>
          <w:sz w:val="22"/>
          <w:szCs w:val="22"/>
          <w:lang w:val="uz-Cyrl-UZ"/>
        </w:rPr>
        <w:t>miqdorida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amalga</w:t>
      </w:r>
      <w:r w:rsidR="00D76905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oshiriladi</w:t>
      </w:r>
      <w:r w:rsidR="00D76905" w:rsidRPr="00233646">
        <w:rPr>
          <w:sz w:val="22"/>
          <w:szCs w:val="22"/>
          <w:lang w:val="uz-Cyrl-UZ"/>
        </w:rPr>
        <w:t>.</w:t>
      </w:r>
      <w:r w:rsidR="00134F7D" w:rsidRPr="00134F7D">
        <w:rPr>
          <w:sz w:val="22"/>
          <w:szCs w:val="22"/>
          <w:lang w:val="uz-Cyrl-UZ"/>
        </w:rPr>
        <w:t xml:space="preserve"> </w:t>
      </w:r>
    </w:p>
    <w:p w:rsidR="00D76905" w:rsidRPr="00233646" w:rsidRDefault="00D76905" w:rsidP="00D76905">
      <w:pPr>
        <w:jc w:val="center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rPr>
          <w:b/>
          <w:bCs/>
          <w:sz w:val="22"/>
          <w:szCs w:val="22"/>
          <w:lang w:val="uz-Cyrl-UZ"/>
        </w:rPr>
      </w:pPr>
      <w:r w:rsidRPr="00233646">
        <w:rPr>
          <w:b/>
          <w:bCs/>
          <w:sz w:val="22"/>
          <w:szCs w:val="22"/>
          <w:lang w:val="uz-Cyrl-UZ"/>
        </w:rPr>
        <w:t xml:space="preserve">                                                                    7.</w:t>
      </w:r>
      <w:r w:rsidR="00324F1A">
        <w:rPr>
          <w:b/>
          <w:bCs/>
          <w:sz w:val="22"/>
          <w:szCs w:val="22"/>
          <w:lang w:val="uz-Cyrl-UZ"/>
        </w:rPr>
        <w:t>Ishlarni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bajarish</w:t>
      </w:r>
    </w:p>
    <w:p w:rsidR="00D76905" w:rsidRPr="00233646" w:rsidRDefault="00D76905" w:rsidP="00D76905">
      <w:pPr>
        <w:jc w:val="center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ind w:firstLine="708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7.1. </w:t>
      </w:r>
      <w:r w:rsidR="00324F1A">
        <w:rPr>
          <w:sz w:val="22"/>
          <w:szCs w:val="22"/>
          <w:lang w:val="uz-Cyrl-UZ"/>
        </w:rPr>
        <w:t>Buyurtmachi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oziq</w:t>
      </w:r>
      <w:r w:rsidR="00A16663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ovqat</w:t>
      </w:r>
      <w:r w:rsidR="00A1666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A1666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yem</w:t>
      </w:r>
      <w:r w:rsidR="00A16663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xashak</w:t>
      </w:r>
      <w:r w:rsidR="00A1666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mahsulotlarini</w:t>
      </w:r>
      <w:r w:rsidR="00A1666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 w:rsidR="00A1666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kelinishida</w:t>
      </w:r>
      <w:r w:rsidRPr="00233646">
        <w:rPr>
          <w:sz w:val="22"/>
          <w:szCs w:val="22"/>
          <w:lang w:val="uz-Cyrl-UZ"/>
        </w:rPr>
        <w:t xml:space="preserve"> </w:t>
      </w:r>
      <w:r w:rsidR="00134F7D" w:rsidRPr="00134F7D">
        <w:rPr>
          <w:sz w:val="22"/>
          <w:szCs w:val="22"/>
          <w:lang w:val="uz-Cyrl-UZ"/>
        </w:rPr>
        <w:t xml:space="preserve"> qabul qiluvchi </w:t>
      </w:r>
      <w:r w:rsidR="00324F1A">
        <w:rPr>
          <w:sz w:val="22"/>
          <w:szCs w:val="22"/>
          <w:lang w:val="uz-Cyrl-UZ"/>
        </w:rPr>
        <w:t>o‘z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qabul</w:t>
      </w:r>
      <w:r w:rsidR="00A1666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qilib</w:t>
      </w:r>
      <w:r w:rsidR="00A1666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oluvchisini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tayinlaydi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u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Buyurtmachining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nomidan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bajarilayotgan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sifati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5D7A1A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muddati</w:t>
      </w:r>
      <w:r w:rsidR="005D7A1A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ustidan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nazoratni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amalga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oshiradi</w:t>
      </w:r>
      <w:r w:rsidRPr="00233646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ind w:firstLine="708"/>
        <w:jc w:val="both"/>
        <w:rPr>
          <w:sz w:val="22"/>
          <w:szCs w:val="22"/>
          <w:lang w:val="uz-Cyrl-UZ"/>
        </w:rPr>
      </w:pPr>
    </w:p>
    <w:p w:rsidR="00D76905" w:rsidRPr="00233646" w:rsidRDefault="00D76905" w:rsidP="00D76905">
      <w:pPr>
        <w:jc w:val="center"/>
        <w:rPr>
          <w:b/>
          <w:bCs/>
          <w:sz w:val="22"/>
          <w:szCs w:val="22"/>
          <w:lang w:val="uz-Cyrl-UZ"/>
        </w:rPr>
      </w:pPr>
      <w:r w:rsidRPr="00233646">
        <w:rPr>
          <w:b/>
          <w:bCs/>
          <w:sz w:val="22"/>
          <w:szCs w:val="22"/>
          <w:lang w:val="uz-Cyrl-UZ"/>
        </w:rPr>
        <w:t>8.</w:t>
      </w:r>
      <w:r w:rsidR="00324F1A">
        <w:rPr>
          <w:b/>
          <w:bCs/>
          <w:sz w:val="22"/>
          <w:szCs w:val="22"/>
          <w:lang w:val="uz-Cyrl-UZ"/>
        </w:rPr>
        <w:t>Yengib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bo‘lmaydigan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kuch</w:t>
      </w:r>
      <w:r w:rsidRPr="00233646">
        <w:rPr>
          <w:b/>
          <w:bCs/>
          <w:sz w:val="22"/>
          <w:szCs w:val="22"/>
          <w:lang w:val="uz-Cyrl-UZ"/>
        </w:rPr>
        <w:t xml:space="preserve"> (</w:t>
      </w:r>
      <w:r w:rsidR="00324F1A">
        <w:rPr>
          <w:b/>
          <w:bCs/>
          <w:sz w:val="22"/>
          <w:szCs w:val="22"/>
          <w:lang w:val="uz-Cyrl-UZ"/>
        </w:rPr>
        <w:t>fors</w:t>
      </w:r>
      <w:r w:rsidRPr="00233646">
        <w:rPr>
          <w:b/>
          <w:bCs/>
          <w:sz w:val="22"/>
          <w:szCs w:val="22"/>
          <w:lang w:val="uz-Cyrl-UZ"/>
        </w:rPr>
        <w:t>-</w:t>
      </w:r>
      <w:r w:rsidR="00324F1A">
        <w:rPr>
          <w:b/>
          <w:bCs/>
          <w:sz w:val="22"/>
          <w:szCs w:val="22"/>
          <w:lang w:val="uz-Cyrl-UZ"/>
        </w:rPr>
        <w:t>major</w:t>
      </w:r>
      <w:r w:rsidRPr="00233646">
        <w:rPr>
          <w:b/>
          <w:bCs/>
          <w:sz w:val="22"/>
          <w:szCs w:val="22"/>
          <w:lang w:val="uz-Cyrl-UZ"/>
        </w:rPr>
        <w:t xml:space="preserve">) </w:t>
      </w:r>
      <w:r w:rsidR="00324F1A">
        <w:rPr>
          <w:b/>
          <w:bCs/>
          <w:sz w:val="22"/>
          <w:szCs w:val="22"/>
          <w:lang w:val="uz-Cyrl-UZ"/>
        </w:rPr>
        <w:t>holatlari</w:t>
      </w:r>
    </w:p>
    <w:p w:rsidR="00D76905" w:rsidRPr="00233646" w:rsidRDefault="00D76905" w:rsidP="00D76905">
      <w:pPr>
        <w:jc w:val="center"/>
        <w:rPr>
          <w:b/>
          <w:bCs/>
          <w:sz w:val="22"/>
          <w:szCs w:val="22"/>
          <w:lang w:val="uz-Cyrl-UZ"/>
        </w:rPr>
      </w:pPr>
    </w:p>
    <w:p w:rsidR="00134F7D" w:rsidRPr="00EF4B2E" w:rsidRDefault="00D76905" w:rsidP="00D76905">
      <w:pPr>
        <w:pStyle w:val="2"/>
        <w:ind w:left="0" w:firstLine="708"/>
        <w:rPr>
          <w:rFonts w:ascii="Times New Roman" w:hAnsi="Times New Roman"/>
          <w:sz w:val="22"/>
          <w:szCs w:val="22"/>
          <w:lang w:val="uz-Cyrl-UZ"/>
        </w:rPr>
      </w:pPr>
      <w:r w:rsidRPr="00233646">
        <w:rPr>
          <w:rFonts w:ascii="Times New Roman" w:hAnsi="Times New Roman"/>
          <w:sz w:val="22"/>
          <w:szCs w:val="22"/>
          <w:lang w:val="uz-Cyrl-UZ"/>
        </w:rPr>
        <w:t xml:space="preserve">8.1. </w:t>
      </w:r>
      <w:r w:rsidR="00324F1A">
        <w:rPr>
          <w:rFonts w:ascii="Times New Roman" w:hAnsi="Times New Roman"/>
          <w:sz w:val="22"/>
          <w:szCs w:val="22"/>
          <w:lang w:val="uz-Cyrl-UZ"/>
        </w:rPr>
        <w:t>Agar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ushbu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shartnoma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bo‘yicha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majburiyatlar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qisman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yoki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to‘liq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bajarilmasligi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tabiat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xodisalari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va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boshqa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yengib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bo‘lmaydigan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kuch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xolatlari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va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hukumat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qarori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qabul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qilinishi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natijasida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kelib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chiqsa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, </w:t>
      </w:r>
      <w:r w:rsidR="00324F1A">
        <w:rPr>
          <w:rFonts w:ascii="Times New Roman" w:hAnsi="Times New Roman"/>
          <w:sz w:val="22"/>
          <w:szCs w:val="22"/>
          <w:lang w:val="uz-Cyrl-UZ"/>
        </w:rPr>
        <w:t>tomonlar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bunday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majburiyatlarni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qisman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yoki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to‘liq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bajarmaslik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uchun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javobgarlikdan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ozod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etiladilar</w:t>
      </w:r>
      <w:r w:rsidRPr="00233646">
        <w:rPr>
          <w:rFonts w:ascii="Times New Roman" w:hAnsi="Times New Roman"/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pStyle w:val="2"/>
        <w:ind w:left="0" w:firstLine="708"/>
        <w:rPr>
          <w:rFonts w:ascii="Times New Roman" w:hAnsi="Times New Roman"/>
          <w:sz w:val="22"/>
          <w:szCs w:val="22"/>
          <w:lang w:val="uz-Cyrl-UZ"/>
        </w:rPr>
      </w:pP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>8.2</w:t>
      </w:r>
      <w:r w:rsidR="005D7A1A"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.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O‘zbekiston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Respublikasi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Fuqarolik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kodeksining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350-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moddasi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1-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qismiga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ko‘ra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,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Buyurtmachining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majburiyatlari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quyidagi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hollarda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bekor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bo‘ladi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,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agar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davlat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organining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hujjat</w:t>
      </w:r>
      <w:r w:rsidR="00134F7D" w:rsidRPr="00EF4B2E">
        <w:rPr>
          <w:rFonts w:ascii="Times New Roman" w:hAnsi="Times New Roman"/>
          <w:color w:val="000000"/>
          <w:sz w:val="22"/>
          <w:szCs w:val="22"/>
          <w:lang w:val="uz-Cyrl-UZ"/>
        </w:rPr>
        <w:t>l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chiqishi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natijasida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majburiyatni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bajarish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to‘liq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yoki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qisman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mumkin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bo‘lmay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qolsa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,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majburiyat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to‘liq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yoki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uning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tegishli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qismi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bekor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color w:val="000000"/>
          <w:sz w:val="22"/>
          <w:szCs w:val="22"/>
          <w:lang w:val="uz-Cyrl-UZ"/>
        </w:rPr>
        <w:t>bo‘ladi</w:t>
      </w:r>
      <w:r w:rsidRPr="00233646">
        <w:rPr>
          <w:rFonts w:ascii="Times New Roman" w:hAnsi="Times New Roman"/>
          <w:color w:val="000000"/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pStyle w:val="2"/>
        <w:ind w:left="4248" w:firstLine="708"/>
        <w:rPr>
          <w:rFonts w:ascii="Times New Roman" w:hAnsi="Times New Roman"/>
          <w:b/>
          <w:sz w:val="22"/>
          <w:szCs w:val="22"/>
          <w:lang w:val="uz-Cyrl-UZ"/>
        </w:rPr>
      </w:pPr>
    </w:p>
    <w:p w:rsidR="00D76905" w:rsidRPr="00233646" w:rsidRDefault="00D76905" w:rsidP="00D76905">
      <w:pPr>
        <w:pStyle w:val="2"/>
        <w:rPr>
          <w:rFonts w:ascii="Times New Roman" w:hAnsi="Times New Roman"/>
          <w:b/>
          <w:bCs/>
          <w:sz w:val="22"/>
          <w:szCs w:val="22"/>
          <w:lang w:val="uz-Cyrl-UZ"/>
        </w:rPr>
      </w:pPr>
      <w:r w:rsidRPr="00233646">
        <w:rPr>
          <w:rFonts w:ascii="Times New Roman" w:hAnsi="Times New Roman"/>
          <w:b/>
          <w:sz w:val="22"/>
          <w:szCs w:val="22"/>
          <w:lang w:val="uz-Cyrl-UZ"/>
        </w:rPr>
        <w:t xml:space="preserve">                                                       9.</w:t>
      </w:r>
      <w:r w:rsidR="00324F1A">
        <w:rPr>
          <w:rFonts w:ascii="Times New Roman" w:hAnsi="Times New Roman"/>
          <w:b/>
          <w:bCs/>
          <w:sz w:val="22"/>
          <w:szCs w:val="22"/>
          <w:lang w:val="uz-Cyrl-UZ"/>
        </w:rPr>
        <w:t>Kafolatlar</w:t>
      </w:r>
    </w:p>
    <w:p w:rsidR="00D76905" w:rsidRPr="00233646" w:rsidRDefault="00D76905" w:rsidP="00D76905">
      <w:pPr>
        <w:pStyle w:val="2"/>
        <w:ind w:left="4248" w:firstLine="708"/>
        <w:rPr>
          <w:rFonts w:ascii="Times New Roman" w:hAnsi="Times New Roman"/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ind w:firstLine="708"/>
        <w:jc w:val="both"/>
        <w:rPr>
          <w:b/>
          <w:bCs/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9.1. </w:t>
      </w:r>
      <w:r w:rsidR="00324F1A">
        <w:rPr>
          <w:sz w:val="22"/>
          <w:szCs w:val="22"/>
          <w:lang w:val="uz-Cyrl-UZ"/>
        </w:rPr>
        <w:t>Pudratchi</w:t>
      </w:r>
      <w:r w:rsidRPr="00233646">
        <w:rPr>
          <w:sz w:val="22"/>
          <w:szCs w:val="22"/>
          <w:lang w:val="uz-Cyrl-UZ"/>
        </w:rPr>
        <w:t>:-</w:t>
      </w:r>
      <w:r w:rsidR="00324F1A">
        <w:rPr>
          <w:sz w:val="22"/>
          <w:szCs w:val="22"/>
          <w:lang w:val="uz-Cyrl-UZ"/>
        </w:rPr>
        <w:t>barcha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to‘liq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hajmda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sifatli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shartlarida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belgilangan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muddatlarda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bajarilishini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kafolatlaydi</w:t>
      </w:r>
      <w:r w:rsidRPr="00233646">
        <w:rPr>
          <w:sz w:val="22"/>
          <w:szCs w:val="22"/>
          <w:lang w:val="uz-Cyrl-UZ"/>
        </w:rPr>
        <w:t>;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</w:p>
    <w:p w:rsidR="00D76905" w:rsidRPr="00233646" w:rsidRDefault="00D76905" w:rsidP="00D76905">
      <w:pPr>
        <w:shd w:val="clear" w:color="auto" w:fill="FFFFFF"/>
        <w:tabs>
          <w:tab w:val="left" w:pos="709"/>
        </w:tabs>
        <w:spacing w:line="230" w:lineRule="exact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ab/>
        <w:t xml:space="preserve">9.2 </w:t>
      </w:r>
      <w:r w:rsidR="00324F1A">
        <w:rPr>
          <w:sz w:val="22"/>
          <w:szCs w:val="22"/>
          <w:lang w:val="uz-Cyrl-UZ"/>
        </w:rPr>
        <w:t>Pudratchi</w:t>
      </w:r>
      <w:r w:rsidRPr="00233646">
        <w:rPr>
          <w:sz w:val="22"/>
          <w:szCs w:val="22"/>
          <w:lang w:val="uz-Cyrl-UZ"/>
        </w:rPr>
        <w:t>:-</w:t>
      </w:r>
      <w:r w:rsidR="00324F1A">
        <w:rPr>
          <w:sz w:val="22"/>
          <w:szCs w:val="22"/>
          <w:lang w:val="uz-Cyrl-UZ"/>
        </w:rPr>
        <w:t>barcha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to‘liq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hajmda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shartlarida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belgilangan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muddatlarda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bajarilishini</w:t>
      </w:r>
      <w:r w:rsidRPr="00233646">
        <w:rPr>
          <w:sz w:val="22"/>
          <w:szCs w:val="22"/>
          <w:lang w:val="uz-Cyrl-UZ"/>
        </w:rPr>
        <w:t>;</w:t>
      </w:r>
    </w:p>
    <w:p w:rsidR="00D76905" w:rsidRPr="00A16663" w:rsidRDefault="00D76905" w:rsidP="00D76905">
      <w:pPr>
        <w:shd w:val="clear" w:color="auto" w:fill="FFFFFF"/>
        <w:spacing w:line="230" w:lineRule="exact"/>
        <w:ind w:firstLine="888"/>
        <w:jc w:val="both"/>
        <w:rPr>
          <w:color w:val="FF0000"/>
          <w:sz w:val="22"/>
          <w:szCs w:val="22"/>
          <w:lang w:val="uz-Cyrl-UZ"/>
        </w:rPr>
      </w:pPr>
      <w:r w:rsidRPr="000A2630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olib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kelinadigan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beda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bichani</w:t>
      </w:r>
      <w:r w:rsidR="000A2630" w:rsidRPr="000A2630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tabiy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o‘t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pichanlari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preslangan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holatda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har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birining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og‘irligi</w:t>
      </w:r>
      <w:r w:rsidR="000A2630" w:rsidRPr="000A2630">
        <w:rPr>
          <w:sz w:val="22"/>
          <w:szCs w:val="22"/>
          <w:lang w:val="uz-Cyrl-UZ"/>
        </w:rPr>
        <w:t xml:space="preserve"> 15 </w:t>
      </w:r>
      <w:r w:rsidR="00324F1A">
        <w:rPr>
          <w:sz w:val="22"/>
          <w:szCs w:val="22"/>
          <w:lang w:val="uz-Cyrl-UZ"/>
        </w:rPr>
        <w:t>kg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dan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kam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bo‘lmasligi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ularning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orasida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begona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o‘tlar</w:t>
      </w:r>
      <w:r w:rsidR="000A2630" w:rsidRPr="000A2630">
        <w:rPr>
          <w:sz w:val="22"/>
          <w:szCs w:val="22"/>
          <w:lang w:val="uz-Cyrl-UZ"/>
        </w:rPr>
        <w:t xml:space="preserve"> (</w:t>
      </w:r>
      <w:r w:rsidR="00324F1A">
        <w:rPr>
          <w:sz w:val="22"/>
          <w:szCs w:val="22"/>
          <w:lang w:val="uz-Cyrl-UZ"/>
        </w:rPr>
        <w:t>xayvon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yemaydigan</w:t>
      </w:r>
      <w:r w:rsidR="000A2630" w:rsidRPr="000A2630">
        <w:rPr>
          <w:sz w:val="22"/>
          <w:szCs w:val="22"/>
          <w:lang w:val="uz-Cyrl-UZ"/>
        </w:rPr>
        <w:t xml:space="preserve">) </w:t>
      </w:r>
      <w:r w:rsidR="00324F1A">
        <w:rPr>
          <w:sz w:val="22"/>
          <w:szCs w:val="22"/>
          <w:lang w:val="uz-Cyrl-UZ"/>
        </w:rPr>
        <w:t>bo‘lmasligi</w:t>
      </w:r>
      <w:r w:rsidR="00C845E3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shuningdek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quruq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holatda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kelinishi</w:t>
      </w:r>
      <w:r w:rsidR="000A2630" w:rsidRPr="000A2630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lozim</w:t>
      </w:r>
      <w:r w:rsidRPr="000A2630">
        <w:rPr>
          <w:sz w:val="22"/>
          <w:szCs w:val="22"/>
          <w:lang w:val="uz-Cyrl-UZ"/>
        </w:rPr>
        <w:t>;</w:t>
      </w:r>
    </w:p>
    <w:p w:rsidR="00D76905" w:rsidRPr="003D09FC" w:rsidRDefault="00D76905" w:rsidP="00D76905">
      <w:pPr>
        <w:shd w:val="clear" w:color="auto" w:fill="FFFFFF"/>
        <w:spacing w:line="230" w:lineRule="exact"/>
        <w:ind w:firstLine="888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ishlarni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qabul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foydalanishning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kafolatli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davrida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aniqlangan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kamchiliklar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nuqsonlarni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vaqtida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bartaraf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qilishni</w:t>
      </w:r>
      <w:r w:rsidRPr="00233646">
        <w:rPr>
          <w:sz w:val="22"/>
          <w:szCs w:val="22"/>
          <w:lang w:val="uz-Cyrl-UZ"/>
        </w:rPr>
        <w:t>;</w:t>
      </w:r>
    </w:p>
    <w:p w:rsidR="00D76905" w:rsidRDefault="00A16663" w:rsidP="00D76905">
      <w:pPr>
        <w:shd w:val="clear" w:color="auto" w:fill="FFFFFF"/>
        <w:spacing w:line="230" w:lineRule="exact"/>
        <w:jc w:val="both"/>
        <w:rPr>
          <w:sz w:val="22"/>
          <w:szCs w:val="22"/>
          <w:lang w:val="uz-Cyrl-UZ"/>
        </w:rPr>
      </w:pPr>
      <w:r w:rsidRPr="003D09FC">
        <w:rPr>
          <w:sz w:val="22"/>
          <w:szCs w:val="22"/>
          <w:lang w:val="uz-Cyrl-UZ"/>
        </w:rPr>
        <w:t xml:space="preserve">                </w:t>
      </w:r>
      <w:r w:rsidR="00D76905" w:rsidRPr="003D09FC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arpa</w:t>
      </w:r>
      <w:r w:rsidR="00C845E3" w:rsidRPr="003D09FC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kepak</w:t>
      </w:r>
      <w:r w:rsidR="00C845E3" w:rsidRPr="003D09FC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sabzi</w:t>
      </w:r>
      <w:r w:rsidR="00C845E3" w:rsidRPr="003D09FC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tuz</w:t>
      </w:r>
      <w:r w:rsidR="00C845E3" w:rsidRPr="003D09FC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ozuqaviy</w:t>
      </w:r>
      <w:r w:rsidR="00C845E3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premiks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mahsulotlarini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har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birini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maxsulot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navi</w:t>
      </w:r>
      <w:r w:rsidR="003D09FC" w:rsidRPr="003D09FC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sifati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davlat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standarti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talablariga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javob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beradigan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oziq</w:t>
      </w:r>
      <w:r w:rsidR="003D09FC" w:rsidRPr="003D09FC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ovqat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yem</w:t>
      </w:r>
      <w:r w:rsidR="003D09FC" w:rsidRPr="003D09FC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xashak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mahsulotlarini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 w:rsidR="003D09FC" w:rsidRPr="003D09FC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kelish</w:t>
      </w:r>
      <w:r w:rsidR="007913F3">
        <w:rPr>
          <w:sz w:val="22"/>
          <w:szCs w:val="22"/>
          <w:lang w:val="uz-Cyrl-UZ"/>
        </w:rPr>
        <w:t>;</w:t>
      </w:r>
    </w:p>
    <w:p w:rsidR="007913F3" w:rsidRPr="003D09FC" w:rsidRDefault="007913F3" w:rsidP="00D76905">
      <w:pPr>
        <w:shd w:val="clear" w:color="auto" w:fill="FFFFFF"/>
        <w:spacing w:line="230" w:lineRule="exact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</w:t>
      </w:r>
      <w:r w:rsidRPr="003D09FC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pudratchi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kelinadigan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oziq</w:t>
      </w:r>
      <w:r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ovqat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yem</w:t>
      </w:r>
      <w:r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xashak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mahsulotlarini</w:t>
      </w:r>
      <w:r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o‘zining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kuch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vositalari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bilan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yuklaydi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 w:rsidR="005905F8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kelib</w:t>
      </w:r>
      <w:r w:rsidR="005905F8">
        <w:rPr>
          <w:sz w:val="22"/>
          <w:szCs w:val="22"/>
          <w:lang w:val="uz-Cyrl-UZ"/>
        </w:rPr>
        <w:t xml:space="preserve"> </w:t>
      </w:r>
      <w:r w:rsidR="00AC727E" w:rsidRPr="00AC727E">
        <w:rPr>
          <w:sz w:val="22"/>
          <w:szCs w:val="22"/>
          <w:lang w:val="uz-Cyrl-UZ"/>
        </w:rPr>
        <w:t>qabul qiluvchiga topshiradi</w:t>
      </w:r>
      <w:r w:rsidR="005905F8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shd w:val="clear" w:color="auto" w:fill="FFFFFF"/>
        <w:tabs>
          <w:tab w:val="left" w:pos="709"/>
        </w:tabs>
        <w:spacing w:line="230" w:lineRule="exact"/>
        <w:ind w:firstLine="709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>9.</w:t>
      </w:r>
      <w:r w:rsidR="005905F8">
        <w:rPr>
          <w:sz w:val="22"/>
          <w:szCs w:val="22"/>
          <w:lang w:val="uz-Cyrl-UZ"/>
        </w:rPr>
        <w:t>3</w:t>
      </w:r>
      <w:r w:rsidRPr="00233646">
        <w:rPr>
          <w:sz w:val="22"/>
          <w:szCs w:val="22"/>
          <w:lang w:val="uz-Cyrl-UZ"/>
        </w:rPr>
        <w:t xml:space="preserve">. </w:t>
      </w:r>
      <w:r w:rsidR="00324F1A">
        <w:rPr>
          <w:sz w:val="22"/>
          <w:szCs w:val="22"/>
          <w:lang w:val="uz-Cyrl-UZ"/>
        </w:rPr>
        <w:t>Agar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foydalanishning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kafolatli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davrida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aniqlanib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ular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bartaraf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etilgunga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qadar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foydalanishni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davom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ettirish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imkonini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bermaydigan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nuqsonlar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aniqlansa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u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holda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kafolat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muddati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nuqsonlarni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bartaraf</w:t>
      </w:r>
      <w:r w:rsidR="00B94E96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etish</w:t>
      </w:r>
      <w:r w:rsidR="00B94E96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davriga</w:t>
      </w:r>
      <w:r w:rsidR="00B94E96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uzaytiriladi</w:t>
      </w:r>
      <w:r w:rsidR="00B94E96" w:rsidRPr="00233646">
        <w:rPr>
          <w:sz w:val="22"/>
          <w:szCs w:val="22"/>
          <w:lang w:val="uz-Cyrl-UZ"/>
        </w:rPr>
        <w:t>.</w:t>
      </w:r>
      <w:r w:rsidR="00AC727E" w:rsidRPr="00AC727E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Nuqsonlar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Pudratchi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tomonidan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hisobidan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bartaraf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etiladi</w:t>
      </w:r>
      <w:r w:rsidRPr="00233646">
        <w:rPr>
          <w:sz w:val="22"/>
          <w:szCs w:val="22"/>
          <w:lang w:val="uz-Cyrl-UZ"/>
        </w:rPr>
        <w:t>.</w:t>
      </w:r>
    </w:p>
    <w:p w:rsidR="00D76905" w:rsidRPr="00233646" w:rsidRDefault="00324F1A" w:rsidP="00D76905">
      <w:pPr>
        <w:shd w:val="clear" w:color="auto" w:fill="FFFFFF"/>
        <w:tabs>
          <w:tab w:val="left" w:pos="709"/>
        </w:tabs>
        <w:spacing w:line="230" w:lineRule="exact"/>
        <w:ind w:firstLine="709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Mavjud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nuqsonlar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ularni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bartaraf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etish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muddatlari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Buyurtmachining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ikki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tomonlama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dalolatnomasida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qayd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etiladi</w:t>
      </w:r>
      <w:r w:rsidR="00D76905" w:rsidRPr="00233646">
        <w:rPr>
          <w:sz w:val="22"/>
          <w:szCs w:val="22"/>
          <w:lang w:val="uz-Cyrl-UZ"/>
        </w:rPr>
        <w:t>.</w:t>
      </w:r>
    </w:p>
    <w:p w:rsidR="003F34A5" w:rsidRPr="00233646" w:rsidRDefault="00324F1A" w:rsidP="003F34A5">
      <w:pPr>
        <w:ind w:firstLine="708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Agar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bajarilgan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ishlardagi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nuqsonlar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chala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="003F34A5" w:rsidRPr="0023364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jumladan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mahsulotlarning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kamchiliklarini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dalolatnomada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ko‘rsatilgan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muddat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ichida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bartaraf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etmasa</w:t>
      </w:r>
      <w:r w:rsidR="003F34A5" w:rsidRPr="0023364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xolda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aniqlangan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kamchiliklar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oqibatida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yetkazilgan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zarar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sud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orqali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Pudratchidan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undirib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olinadi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tartibda</w:t>
      </w:r>
      <w:r w:rsidR="003F34A5" w:rsidRPr="00233646">
        <w:rPr>
          <w:sz w:val="22"/>
          <w:szCs w:val="22"/>
          <w:lang w:val="uz-Cyrl-UZ"/>
        </w:rPr>
        <w:t xml:space="preserve"> “</w:t>
      </w:r>
      <w:r>
        <w:rPr>
          <w:sz w:val="22"/>
          <w:szCs w:val="22"/>
          <w:lang w:val="uz-Cyrl-UZ"/>
        </w:rPr>
        <w:t>Insofsiz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ijrochilarning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yagona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reestri</w:t>
      </w:r>
      <w:r w:rsidR="003F34A5" w:rsidRPr="00233646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>ga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kiritilib</w:t>
      </w:r>
      <w:r w:rsidR="003F34A5" w:rsidRPr="0023364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kelgusida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tender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tanlov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savdolarida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qatnashish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huquqidan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mahrum</w:t>
      </w:r>
      <w:r w:rsidR="003F34A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etiladi</w:t>
      </w:r>
      <w:r w:rsidR="003F34A5" w:rsidRPr="00233646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shd w:val="clear" w:color="auto" w:fill="FFFFFF"/>
        <w:tabs>
          <w:tab w:val="left" w:pos="709"/>
        </w:tabs>
        <w:spacing w:line="230" w:lineRule="exact"/>
        <w:ind w:firstLine="709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>9.</w:t>
      </w:r>
      <w:r w:rsidR="005905F8">
        <w:rPr>
          <w:sz w:val="22"/>
          <w:szCs w:val="22"/>
          <w:lang w:val="uz-Cyrl-UZ"/>
        </w:rPr>
        <w:t>4</w:t>
      </w:r>
      <w:r w:rsidRPr="00233646">
        <w:rPr>
          <w:sz w:val="22"/>
          <w:szCs w:val="22"/>
          <w:lang w:val="uz-Cyrl-UZ"/>
        </w:rPr>
        <w:t xml:space="preserve">. </w:t>
      </w:r>
      <w:r w:rsidR="00324F1A">
        <w:rPr>
          <w:sz w:val="22"/>
          <w:szCs w:val="22"/>
          <w:lang w:val="uz-Cyrl-UZ"/>
        </w:rPr>
        <w:t>Pudratchi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nuqsonlar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chala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ko‘rsatilgan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dalolatnomani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tuzishdan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yoki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imzolashdan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torgan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taqdirda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ularni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tekshirib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chiqish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meyoriy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hujjat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talablari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asosida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belgilangan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tartibda</w:t>
      </w:r>
      <w:r w:rsidR="00D4698A">
        <w:rPr>
          <w:color w:val="FF0000"/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amalga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oshiriladi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bu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tomonlarning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ushbu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masala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bo‘yicha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iqtisodiy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sudlarga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murojaat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qilishini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istisno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etmaydi</w:t>
      </w:r>
      <w:r w:rsidRPr="00233646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tabs>
          <w:tab w:val="left" w:pos="709"/>
        </w:tabs>
        <w:ind w:firstLine="709"/>
        <w:jc w:val="both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tabs>
          <w:tab w:val="left" w:pos="195"/>
          <w:tab w:val="left" w:pos="709"/>
          <w:tab w:val="center" w:pos="5310"/>
        </w:tabs>
        <w:ind w:firstLine="709"/>
        <w:jc w:val="center"/>
        <w:rPr>
          <w:b/>
          <w:bCs/>
          <w:sz w:val="22"/>
          <w:szCs w:val="22"/>
          <w:lang w:val="uz-Cyrl-UZ"/>
        </w:rPr>
      </w:pPr>
      <w:r w:rsidRPr="00233646">
        <w:rPr>
          <w:b/>
          <w:bCs/>
          <w:sz w:val="22"/>
          <w:szCs w:val="22"/>
          <w:lang w:val="uz-Cyrl-UZ"/>
        </w:rPr>
        <w:t>10.</w:t>
      </w:r>
      <w:r w:rsidR="00324F1A">
        <w:rPr>
          <w:b/>
          <w:bCs/>
          <w:sz w:val="22"/>
          <w:szCs w:val="22"/>
          <w:lang w:val="uz-Cyrl-UZ"/>
        </w:rPr>
        <w:t>Tomonlarning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mulkiy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javobgarligi</w:t>
      </w:r>
    </w:p>
    <w:p w:rsidR="00D76905" w:rsidRPr="00233646" w:rsidRDefault="00D76905" w:rsidP="00D76905">
      <w:pPr>
        <w:tabs>
          <w:tab w:val="left" w:pos="195"/>
          <w:tab w:val="left" w:pos="709"/>
          <w:tab w:val="center" w:pos="5310"/>
        </w:tabs>
        <w:ind w:firstLine="709"/>
        <w:jc w:val="center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pStyle w:val="a4"/>
        <w:tabs>
          <w:tab w:val="left" w:pos="709"/>
        </w:tabs>
        <w:ind w:left="0" w:firstLine="709"/>
        <w:rPr>
          <w:rFonts w:ascii="Times New Roman" w:hAnsi="Times New Roman"/>
          <w:sz w:val="22"/>
          <w:szCs w:val="22"/>
          <w:lang w:val="uz-Cyrl-UZ"/>
        </w:rPr>
      </w:pPr>
      <w:r w:rsidRPr="00233646">
        <w:rPr>
          <w:rFonts w:ascii="Times New Roman" w:hAnsi="Times New Roman"/>
          <w:sz w:val="22"/>
          <w:szCs w:val="22"/>
          <w:lang w:val="uz-Cyrl-UZ"/>
        </w:rPr>
        <w:t xml:space="preserve">10.1. </w:t>
      </w:r>
      <w:r w:rsidR="00324F1A">
        <w:rPr>
          <w:rFonts w:ascii="Times New Roman" w:hAnsi="Times New Roman"/>
          <w:sz w:val="22"/>
          <w:szCs w:val="22"/>
          <w:lang w:val="uz-Cyrl-UZ"/>
        </w:rPr>
        <w:t>Tomonlardan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biri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shartnoma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majburiyatlarini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bajarmagan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yoki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zarur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darajada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bajarmagan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taqdirda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aybdor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O‘zbekiston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Respublikasi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Fuqarolik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kodeksida</w:t>
      </w:r>
      <w:r w:rsidRPr="00233646">
        <w:rPr>
          <w:rFonts w:ascii="Times New Roman" w:hAnsi="Times New Roman"/>
          <w:sz w:val="22"/>
          <w:szCs w:val="22"/>
          <w:lang w:val="uz-Cyrl-UZ"/>
        </w:rPr>
        <w:t>, «</w:t>
      </w:r>
      <w:r w:rsidR="00324F1A">
        <w:rPr>
          <w:rFonts w:ascii="Times New Roman" w:hAnsi="Times New Roman"/>
          <w:sz w:val="22"/>
          <w:szCs w:val="22"/>
          <w:lang w:val="uz-Cyrl-UZ"/>
        </w:rPr>
        <w:t>Xo‘jalik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yurituvchi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subektlar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faoliyatining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 </w:t>
      </w:r>
      <w:r w:rsidR="00324F1A">
        <w:rPr>
          <w:rFonts w:ascii="Times New Roman" w:hAnsi="Times New Roman"/>
          <w:sz w:val="22"/>
          <w:szCs w:val="22"/>
          <w:lang w:val="uz-Cyrl-UZ"/>
        </w:rPr>
        <w:t>shartnomaviy</w:t>
      </w:r>
      <w:r w:rsidRPr="00233646">
        <w:rPr>
          <w:rFonts w:ascii="Times New Roman" w:hAnsi="Times New Roman"/>
          <w:sz w:val="22"/>
          <w:szCs w:val="22"/>
          <w:lang w:val="uz-Cyrl-UZ"/>
        </w:rPr>
        <w:t>-</w:t>
      </w:r>
      <w:r w:rsidR="00324F1A">
        <w:rPr>
          <w:rFonts w:ascii="Times New Roman" w:hAnsi="Times New Roman"/>
          <w:sz w:val="22"/>
          <w:szCs w:val="22"/>
          <w:lang w:val="uz-Cyrl-UZ"/>
        </w:rPr>
        <w:t>xuquqiy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bazasi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to‘g‘risida</w:t>
      </w:r>
      <w:r w:rsidRPr="00233646">
        <w:rPr>
          <w:rFonts w:ascii="Times New Roman" w:hAnsi="Times New Roman"/>
          <w:sz w:val="22"/>
          <w:szCs w:val="22"/>
          <w:lang w:val="uz-Cyrl-UZ"/>
        </w:rPr>
        <w:t>»</w:t>
      </w:r>
      <w:r w:rsidR="00324F1A">
        <w:rPr>
          <w:rFonts w:ascii="Times New Roman" w:hAnsi="Times New Roman"/>
          <w:sz w:val="22"/>
          <w:szCs w:val="22"/>
          <w:lang w:val="uz-Cyrl-UZ"/>
        </w:rPr>
        <w:t>gi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O‘zbekiston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Respublikasi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Qonunida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, </w:t>
      </w:r>
      <w:r w:rsidR="00324F1A">
        <w:rPr>
          <w:rFonts w:ascii="Times New Roman" w:hAnsi="Times New Roman"/>
          <w:sz w:val="22"/>
          <w:szCs w:val="22"/>
          <w:lang w:val="uz-Cyrl-UZ"/>
        </w:rPr>
        <w:t>boshqa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qonun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xujjatlarida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xamda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mazkur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shartnomada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nazarda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tutilgan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tartibda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boshqacha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javobgarlikka</w:t>
      </w:r>
      <w:r w:rsidRPr="00233646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24F1A">
        <w:rPr>
          <w:rFonts w:ascii="Times New Roman" w:hAnsi="Times New Roman"/>
          <w:sz w:val="22"/>
          <w:szCs w:val="22"/>
          <w:lang w:val="uz-Cyrl-UZ"/>
        </w:rPr>
        <w:t>tortiladi</w:t>
      </w:r>
      <w:r w:rsidRPr="00233646">
        <w:rPr>
          <w:rFonts w:ascii="Times New Roman" w:hAnsi="Times New Roman"/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tabs>
          <w:tab w:val="left" w:pos="709"/>
        </w:tabs>
        <w:ind w:firstLine="709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10.2 </w:t>
      </w:r>
      <w:r w:rsidR="00324F1A">
        <w:rPr>
          <w:sz w:val="22"/>
          <w:szCs w:val="22"/>
          <w:lang w:val="uz-Cyrl-UZ"/>
        </w:rPr>
        <w:t>Mazkur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tegishli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ilovalarda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ko‘rsatilgan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majburiyatlariga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rioya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qilmaganligi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obektning</w:t>
      </w:r>
      <w:r w:rsidR="002127FF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maxsus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hisob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raqamiga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mablag‘lar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berilgandan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so‘ng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vaqtida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moliyalashtirmaganligi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belgilangan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boshqa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majburiyatlarni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buzganligi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uchun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Buyurtmachi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Pudratchiga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kechiktirilgan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uchun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majburiyatlarning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bajarilmagan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qismining</w:t>
      </w:r>
      <w:r w:rsidRPr="00233646">
        <w:rPr>
          <w:sz w:val="22"/>
          <w:szCs w:val="22"/>
          <w:lang w:val="uz-Cyrl-UZ"/>
        </w:rPr>
        <w:t xml:space="preserve"> 0,4 </w:t>
      </w:r>
      <w:r w:rsidR="00324F1A">
        <w:rPr>
          <w:sz w:val="22"/>
          <w:szCs w:val="22"/>
          <w:lang w:val="uz-Cyrl-UZ"/>
        </w:rPr>
        <w:t>foizi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miqdorida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penya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to‘laydi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bunda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penyaning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umumiy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summasi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bajarilmagan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yoki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ko‘rsatilmagan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xizmatlar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qiymatining</w:t>
      </w:r>
      <w:r w:rsidRPr="00233646">
        <w:rPr>
          <w:sz w:val="22"/>
          <w:szCs w:val="22"/>
          <w:lang w:val="uz-Cyrl-UZ"/>
        </w:rPr>
        <w:t xml:space="preserve"> 50 </w:t>
      </w:r>
      <w:r w:rsidR="00324F1A">
        <w:rPr>
          <w:sz w:val="22"/>
          <w:szCs w:val="22"/>
          <w:lang w:val="uz-Cyrl-UZ"/>
        </w:rPr>
        <w:t>foizidan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oshmasligi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lozim</w:t>
      </w:r>
      <w:r w:rsidRPr="00233646">
        <w:rPr>
          <w:sz w:val="22"/>
          <w:szCs w:val="22"/>
          <w:lang w:val="uz-Cyrl-UZ"/>
        </w:rPr>
        <w:t xml:space="preserve">. </w:t>
      </w:r>
      <w:r w:rsidR="00324F1A">
        <w:rPr>
          <w:sz w:val="22"/>
          <w:szCs w:val="22"/>
          <w:lang w:val="uz-Cyrl-UZ"/>
        </w:rPr>
        <w:t>Penya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to‘lanishi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Buyurtmachini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shartlari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buzilishi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tufayli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yetkazilgan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zararni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qoplashdan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ozod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qilmaydi</w:t>
      </w:r>
      <w:r w:rsidRPr="00233646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tabs>
          <w:tab w:val="left" w:pos="709"/>
        </w:tabs>
        <w:ind w:firstLine="709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10.3. </w:t>
      </w:r>
      <w:r w:rsidR="00324F1A">
        <w:rPr>
          <w:sz w:val="22"/>
          <w:szCs w:val="22"/>
          <w:lang w:val="uz-Cyrl-UZ"/>
        </w:rPr>
        <w:t>Pudratchi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ob’ektni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vaqtida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tushirish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bo‘yicha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majburiyatlarini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buzganligi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uchun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Buyurtmachiga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muddati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o‘tkazib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yuborilgan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uchun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majburiyatlarning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bajarilmagan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qismining</w:t>
      </w:r>
      <w:r w:rsidRPr="00233646">
        <w:rPr>
          <w:sz w:val="22"/>
          <w:szCs w:val="22"/>
          <w:lang w:val="uz-Cyrl-UZ"/>
        </w:rPr>
        <w:t xml:space="preserve"> 0,5 </w:t>
      </w:r>
      <w:r w:rsidR="00324F1A">
        <w:rPr>
          <w:sz w:val="22"/>
          <w:szCs w:val="22"/>
          <w:lang w:val="uz-Cyrl-UZ"/>
        </w:rPr>
        <w:t>foizi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miqdorida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penya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to‘laydi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biroq</w:t>
      </w:r>
      <w:r w:rsidRPr="00233646">
        <w:rPr>
          <w:sz w:val="22"/>
          <w:szCs w:val="22"/>
          <w:lang w:val="uz-Cyrl-UZ"/>
        </w:rPr>
        <w:t xml:space="preserve">  </w:t>
      </w:r>
      <w:r w:rsidR="00324F1A">
        <w:rPr>
          <w:sz w:val="22"/>
          <w:szCs w:val="22"/>
          <w:lang w:val="uz-Cyrl-UZ"/>
        </w:rPr>
        <w:t>penyaning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umumiy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summasi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bajarilmagan</w:t>
      </w:r>
      <w:r w:rsidR="002127FF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="002127FF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yoki</w:t>
      </w:r>
      <w:r w:rsidR="002127FF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ko‘rsatilmagan</w:t>
      </w:r>
      <w:r w:rsidR="002127FF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xizmatlar</w:t>
      </w:r>
      <w:r w:rsidR="002127FF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qiymatining</w:t>
      </w:r>
      <w:r w:rsidR="002127FF" w:rsidRPr="00233646">
        <w:rPr>
          <w:sz w:val="22"/>
          <w:szCs w:val="22"/>
          <w:lang w:val="uz-Cyrl-UZ"/>
        </w:rPr>
        <w:t xml:space="preserve"> 50 </w:t>
      </w:r>
      <w:r w:rsidR="00324F1A">
        <w:rPr>
          <w:sz w:val="22"/>
          <w:szCs w:val="22"/>
          <w:lang w:val="uz-Cyrl-UZ"/>
        </w:rPr>
        <w:t>foizidan</w:t>
      </w:r>
      <w:r w:rsidR="002127FF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oshmasligi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lozim</w:t>
      </w:r>
      <w:r w:rsidRPr="00233646">
        <w:rPr>
          <w:sz w:val="22"/>
          <w:szCs w:val="22"/>
          <w:lang w:val="uz-Cyrl-UZ"/>
        </w:rPr>
        <w:t>.</w:t>
      </w:r>
    </w:p>
    <w:p w:rsidR="00D76905" w:rsidRPr="00233646" w:rsidRDefault="00324F1A" w:rsidP="00D76905">
      <w:pPr>
        <w:shd w:val="clear" w:color="auto" w:fill="FFFFFF"/>
        <w:tabs>
          <w:tab w:val="left" w:pos="709"/>
        </w:tabs>
        <w:spacing w:line="230" w:lineRule="exact"/>
        <w:ind w:firstLine="709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Penya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to‘lash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Pudratchini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ishlarni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bajarishning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yoki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xizmatlar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ko‘rsatishning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kechikishi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tufayli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yetkazilgan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zararlarni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qoplashdan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ozod</w:t>
      </w:r>
      <w:r w:rsidR="00D76905" w:rsidRPr="0023364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qilmaydi</w:t>
      </w:r>
      <w:r w:rsidR="00D76905" w:rsidRPr="00233646">
        <w:rPr>
          <w:sz w:val="22"/>
          <w:szCs w:val="22"/>
          <w:lang w:val="uz-Cyrl-UZ"/>
        </w:rPr>
        <w:t>.</w:t>
      </w:r>
    </w:p>
    <w:p w:rsidR="00D76905" w:rsidRPr="00D4698A" w:rsidRDefault="00D76905" w:rsidP="00D76905">
      <w:pPr>
        <w:shd w:val="clear" w:color="auto" w:fill="FFFFFF"/>
        <w:tabs>
          <w:tab w:val="left" w:pos="709"/>
        </w:tabs>
        <w:spacing w:line="230" w:lineRule="exact"/>
        <w:ind w:firstLine="709"/>
        <w:jc w:val="both"/>
        <w:rPr>
          <w:sz w:val="22"/>
          <w:szCs w:val="22"/>
          <w:lang w:val="uz-Cyrl-UZ"/>
        </w:rPr>
      </w:pPr>
      <w:r w:rsidRPr="00D4698A">
        <w:rPr>
          <w:sz w:val="22"/>
          <w:szCs w:val="22"/>
          <w:lang w:val="uz-Cyrl-UZ"/>
        </w:rPr>
        <w:t xml:space="preserve">10.4 </w:t>
      </w:r>
      <w:r w:rsidR="00324F1A">
        <w:rPr>
          <w:sz w:val="22"/>
          <w:szCs w:val="22"/>
          <w:lang w:val="uz-Cyrl-UZ"/>
        </w:rPr>
        <w:t>Agar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bajarilgan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sifati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belgilangan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davlat</w:t>
      </w:r>
      <w:r w:rsidR="005905F8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standartlari</w:t>
      </w:r>
      <w:r w:rsidR="005905F8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talablariga</w:t>
      </w:r>
      <w:r w:rsidR="005905F8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javob</w:t>
      </w:r>
      <w:r w:rsidR="005905F8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bermasi</w:t>
      </w:r>
      <w:r w:rsidRPr="00D4698A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ish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xujjatlariga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muvofiq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bo‘lmasa</w:t>
      </w:r>
      <w:r w:rsidRPr="00D4698A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oziq</w:t>
      </w:r>
      <w:r w:rsidR="00D4698A" w:rsidRPr="00D4698A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ovqat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yem</w:t>
      </w:r>
      <w:r w:rsidR="00D4698A" w:rsidRPr="00D4698A">
        <w:rPr>
          <w:sz w:val="22"/>
          <w:szCs w:val="22"/>
          <w:lang w:val="uz-Cyrl-UZ"/>
        </w:rPr>
        <w:t>-</w:t>
      </w:r>
      <w:r w:rsidR="00324F1A">
        <w:rPr>
          <w:sz w:val="22"/>
          <w:szCs w:val="22"/>
          <w:lang w:val="uz-Cyrl-UZ"/>
        </w:rPr>
        <w:t>xashak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mahsulotlari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sifatsiz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holatda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olib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kelinsa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xolda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Buyurtmachi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belgilangan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tartibda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inspeksiyasining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xulosasi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asosida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mahsulotlarni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qabul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qilish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uning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uchun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xaq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to‘lashdan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bosh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lastRenderedPageBreak/>
        <w:t>tortishi</w:t>
      </w:r>
      <w:r w:rsidRPr="00D4698A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shuningdek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Pudratchidan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sifati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zarur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dara</w:t>
      </w:r>
      <w:bookmarkStart w:id="0" w:name="_GoBack"/>
      <w:bookmarkEnd w:id="0"/>
      <w:r w:rsidR="00324F1A">
        <w:rPr>
          <w:sz w:val="22"/>
          <w:szCs w:val="22"/>
          <w:lang w:val="uz-Cyrl-UZ"/>
        </w:rPr>
        <w:t>jada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bo‘lmagan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ishlar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qiymatining</w:t>
      </w:r>
      <w:r w:rsidRPr="00D4698A">
        <w:rPr>
          <w:sz w:val="22"/>
          <w:szCs w:val="22"/>
          <w:lang w:val="uz-Cyrl-UZ"/>
        </w:rPr>
        <w:t xml:space="preserve"> 100 </w:t>
      </w:r>
      <w:r w:rsidR="00324F1A">
        <w:rPr>
          <w:sz w:val="22"/>
          <w:szCs w:val="22"/>
          <w:lang w:val="uz-Cyrl-UZ"/>
        </w:rPr>
        <w:t>foizi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miqdorida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jarima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undirish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huquqiga</w:t>
      </w:r>
      <w:r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ega</w:t>
      </w:r>
      <w:r w:rsidRPr="00D4698A">
        <w:rPr>
          <w:sz w:val="22"/>
          <w:szCs w:val="22"/>
          <w:lang w:val="uz-Cyrl-UZ"/>
        </w:rPr>
        <w:t>.</w:t>
      </w:r>
    </w:p>
    <w:p w:rsidR="00D76905" w:rsidRPr="00233646" w:rsidRDefault="00D76905" w:rsidP="00D76905">
      <w:pPr>
        <w:shd w:val="clear" w:color="auto" w:fill="FFFFFF"/>
        <w:tabs>
          <w:tab w:val="left" w:pos="709"/>
        </w:tabs>
        <w:spacing w:line="230" w:lineRule="exact"/>
        <w:ind w:firstLine="709"/>
        <w:jc w:val="both"/>
        <w:rPr>
          <w:sz w:val="22"/>
          <w:szCs w:val="22"/>
          <w:lang w:val="uz-Cyrl-UZ"/>
        </w:rPr>
      </w:pPr>
      <w:r w:rsidRPr="00773433">
        <w:rPr>
          <w:color w:val="FF0000"/>
          <w:sz w:val="22"/>
          <w:szCs w:val="22"/>
          <w:lang w:val="uz-Cyrl-UZ"/>
        </w:rPr>
        <w:t>.</w:t>
      </w:r>
      <w:r w:rsidRPr="00233646">
        <w:rPr>
          <w:sz w:val="22"/>
          <w:szCs w:val="22"/>
          <w:lang w:val="uz-Cyrl-UZ"/>
        </w:rPr>
        <w:t xml:space="preserve">  </w:t>
      </w:r>
    </w:p>
    <w:p w:rsidR="00D76905" w:rsidRPr="00233646" w:rsidRDefault="00D76905" w:rsidP="00D76905">
      <w:pPr>
        <w:tabs>
          <w:tab w:val="left" w:pos="709"/>
        </w:tabs>
        <w:ind w:firstLine="709"/>
        <w:rPr>
          <w:b/>
          <w:bCs/>
          <w:sz w:val="22"/>
          <w:szCs w:val="22"/>
          <w:lang w:val="uz-Cyrl-UZ"/>
        </w:rPr>
      </w:pPr>
      <w:r w:rsidRPr="00233646">
        <w:rPr>
          <w:b/>
          <w:sz w:val="22"/>
          <w:szCs w:val="22"/>
          <w:lang w:val="uz-Cyrl-UZ"/>
        </w:rPr>
        <w:t xml:space="preserve">                                                          11.</w:t>
      </w:r>
      <w:r w:rsidR="00324F1A">
        <w:rPr>
          <w:b/>
          <w:bCs/>
          <w:sz w:val="22"/>
          <w:szCs w:val="22"/>
          <w:lang w:val="uz-Cyrl-UZ"/>
        </w:rPr>
        <w:t>Nizolarni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hal</w:t>
      </w:r>
      <w:r w:rsidRPr="00233646">
        <w:rPr>
          <w:b/>
          <w:bCs/>
          <w:sz w:val="22"/>
          <w:szCs w:val="22"/>
          <w:lang w:val="uz-Cyrl-UZ"/>
        </w:rPr>
        <w:t xml:space="preserve"> </w:t>
      </w:r>
      <w:r w:rsidR="00324F1A">
        <w:rPr>
          <w:b/>
          <w:bCs/>
          <w:sz w:val="22"/>
          <w:szCs w:val="22"/>
          <w:lang w:val="uz-Cyrl-UZ"/>
        </w:rPr>
        <w:t>qilish</w:t>
      </w:r>
    </w:p>
    <w:p w:rsidR="00D76905" w:rsidRPr="00233646" w:rsidRDefault="00D76905" w:rsidP="00D76905">
      <w:pPr>
        <w:tabs>
          <w:tab w:val="left" w:pos="709"/>
        </w:tabs>
        <w:ind w:firstLine="709"/>
        <w:jc w:val="center"/>
        <w:rPr>
          <w:b/>
          <w:bCs/>
          <w:sz w:val="22"/>
          <w:szCs w:val="22"/>
          <w:lang w:val="uz-Cyrl-UZ"/>
        </w:rPr>
      </w:pPr>
    </w:p>
    <w:p w:rsidR="00D76905" w:rsidRPr="00233646" w:rsidRDefault="00D76905" w:rsidP="00D76905">
      <w:pPr>
        <w:tabs>
          <w:tab w:val="left" w:pos="709"/>
        </w:tabs>
        <w:ind w:firstLine="709"/>
        <w:jc w:val="both"/>
        <w:rPr>
          <w:sz w:val="22"/>
          <w:szCs w:val="22"/>
          <w:lang w:val="uz-Cyrl-UZ"/>
        </w:rPr>
      </w:pPr>
      <w:r w:rsidRPr="00233646">
        <w:rPr>
          <w:sz w:val="22"/>
          <w:szCs w:val="22"/>
          <w:lang w:val="uz-Cyrl-UZ"/>
        </w:rPr>
        <w:t xml:space="preserve">11.1. </w:t>
      </w:r>
      <w:r w:rsidR="00324F1A">
        <w:rPr>
          <w:sz w:val="22"/>
          <w:szCs w:val="22"/>
          <w:lang w:val="uz-Cyrl-UZ"/>
        </w:rPr>
        <w:t>Shartnomani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bajarishda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bekor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qilishda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shuningdek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yetkazilgan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zararlarni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qoplashda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paydo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bo‘ladigan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nizoli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masalalarni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tomonlar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o‘zaro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hal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etolmasalar</w:t>
      </w:r>
      <w:r w:rsidRPr="00233646">
        <w:rPr>
          <w:sz w:val="22"/>
          <w:szCs w:val="22"/>
          <w:lang w:val="uz-Cyrl-UZ"/>
        </w:rPr>
        <w:t xml:space="preserve">, </w:t>
      </w:r>
      <w:r w:rsidR="00324F1A">
        <w:rPr>
          <w:sz w:val="22"/>
          <w:szCs w:val="22"/>
          <w:lang w:val="uz-Cyrl-UZ"/>
        </w:rPr>
        <w:t>nizoli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masalalar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qonun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xujjatlarida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belgilangan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tartibda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Farg‘ona</w:t>
      </w:r>
      <w:r w:rsidR="005D7A1A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tumanlararo</w:t>
      </w:r>
      <w:r w:rsidR="005D7A1A"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iqtisodiy</w:t>
      </w:r>
      <w:r w:rsidR="00AC727E" w:rsidRPr="00AC727E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sudi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tomonidan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ko‘rib</w:t>
      </w:r>
      <w:r w:rsidRPr="00233646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chiqiladi</w:t>
      </w:r>
      <w:r w:rsidRPr="00233646">
        <w:rPr>
          <w:sz w:val="22"/>
          <w:szCs w:val="22"/>
          <w:lang w:val="uz-Cyrl-UZ"/>
        </w:rPr>
        <w:t xml:space="preserve">. </w:t>
      </w:r>
    </w:p>
    <w:p w:rsidR="00D76905" w:rsidRPr="00D4698A" w:rsidRDefault="00D76905" w:rsidP="00D76905">
      <w:pPr>
        <w:tabs>
          <w:tab w:val="left" w:pos="709"/>
        </w:tabs>
        <w:ind w:firstLine="709"/>
        <w:jc w:val="both"/>
        <w:rPr>
          <w:sz w:val="22"/>
          <w:szCs w:val="22"/>
          <w:lang w:val="uz-Cyrl-UZ"/>
        </w:rPr>
      </w:pPr>
      <w:r w:rsidRPr="00D4698A">
        <w:rPr>
          <w:sz w:val="22"/>
          <w:szCs w:val="22"/>
          <w:lang w:val="uz-Cyrl-UZ"/>
        </w:rPr>
        <w:t>11.2.</w:t>
      </w:r>
      <w:r w:rsidR="00B9048C" w:rsidRPr="00D4698A">
        <w:rPr>
          <w:rFonts w:ascii="Arial" w:hAnsi="Arial" w:cs="Arial"/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Mazkur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Farg‘ona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viloyati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bo‘yicha</w:t>
      </w:r>
      <w:r w:rsidR="00D4698A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boshqarmasida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ro‘yxatdan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o‘tgandan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so‘ng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kuchga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kiradi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hamda</w:t>
      </w:r>
      <w:r w:rsidR="00B9048C" w:rsidRPr="00D4698A">
        <w:rPr>
          <w:sz w:val="22"/>
          <w:szCs w:val="22"/>
          <w:lang w:val="uz-Cyrl-UZ"/>
        </w:rPr>
        <w:t xml:space="preserve"> 202</w:t>
      </w:r>
      <w:r w:rsidR="002B6547" w:rsidRPr="00D4698A">
        <w:rPr>
          <w:sz w:val="22"/>
          <w:szCs w:val="22"/>
          <w:lang w:val="uz-Cyrl-UZ"/>
        </w:rPr>
        <w:t>2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yil</w:t>
      </w:r>
      <w:r w:rsidR="00B9048C" w:rsidRPr="00D4698A">
        <w:rPr>
          <w:sz w:val="22"/>
          <w:szCs w:val="22"/>
          <w:lang w:val="uz-Cyrl-UZ"/>
        </w:rPr>
        <w:t xml:space="preserve"> 31 </w:t>
      </w:r>
      <w:r w:rsidR="00AC727E" w:rsidRPr="00AC727E">
        <w:rPr>
          <w:sz w:val="22"/>
          <w:szCs w:val="22"/>
          <w:lang w:val="uz-Cyrl-UZ"/>
        </w:rPr>
        <w:t>iyul</w:t>
      </w:r>
      <w:r w:rsidR="00324F1A">
        <w:rPr>
          <w:sz w:val="22"/>
          <w:szCs w:val="22"/>
          <w:lang w:val="uz-Cyrl-UZ"/>
        </w:rPr>
        <w:t>gacha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amalda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bo‘ladi</w:t>
      </w:r>
      <w:r w:rsidR="00B9048C" w:rsidRPr="00D4698A">
        <w:rPr>
          <w:sz w:val="22"/>
          <w:szCs w:val="22"/>
          <w:lang w:val="uz-Cyrl-UZ"/>
        </w:rPr>
        <w:t>.</w:t>
      </w:r>
      <w:r w:rsidR="00773433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Shartnoma</w:t>
      </w:r>
      <w:r w:rsidR="00B9048C" w:rsidRPr="00D4698A">
        <w:rPr>
          <w:sz w:val="22"/>
          <w:szCs w:val="22"/>
          <w:lang w:val="uz-Cyrl-UZ"/>
        </w:rPr>
        <w:t xml:space="preserve"> 3 (</w:t>
      </w:r>
      <w:r w:rsidR="00324F1A">
        <w:rPr>
          <w:sz w:val="22"/>
          <w:szCs w:val="22"/>
          <w:lang w:val="uz-Cyrl-UZ"/>
        </w:rPr>
        <w:t>uch</w:t>
      </w:r>
      <w:r w:rsidR="00B9048C" w:rsidRPr="00D4698A">
        <w:rPr>
          <w:sz w:val="22"/>
          <w:szCs w:val="22"/>
          <w:lang w:val="uz-Cyrl-UZ"/>
        </w:rPr>
        <w:t xml:space="preserve">) </w:t>
      </w:r>
      <w:r w:rsidR="00324F1A">
        <w:rPr>
          <w:sz w:val="22"/>
          <w:szCs w:val="22"/>
          <w:lang w:val="uz-Cyrl-UZ"/>
        </w:rPr>
        <w:t>nusxada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tuzildi</w:t>
      </w:r>
      <w:r w:rsidR="00B9048C" w:rsidRPr="00D4698A">
        <w:rPr>
          <w:sz w:val="22"/>
          <w:szCs w:val="22"/>
          <w:lang w:val="uz-Cyrl-UZ"/>
        </w:rPr>
        <w:t>.</w:t>
      </w:r>
      <w:r w:rsidR="00324F1A">
        <w:rPr>
          <w:sz w:val="22"/>
          <w:szCs w:val="22"/>
          <w:lang w:val="uz-Cyrl-UZ"/>
        </w:rPr>
        <w:t>Uchala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nusxa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aynan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bir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xil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va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teng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yuridik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kuchga</w:t>
      </w:r>
      <w:r w:rsidR="00B9048C" w:rsidRPr="00D4698A">
        <w:rPr>
          <w:sz w:val="22"/>
          <w:szCs w:val="22"/>
          <w:lang w:val="uz-Cyrl-UZ"/>
        </w:rPr>
        <w:t xml:space="preserve"> </w:t>
      </w:r>
      <w:r w:rsidR="00324F1A">
        <w:rPr>
          <w:sz w:val="22"/>
          <w:szCs w:val="22"/>
          <w:lang w:val="uz-Cyrl-UZ"/>
        </w:rPr>
        <w:t>ega</w:t>
      </w:r>
      <w:r w:rsidR="00B9048C" w:rsidRPr="00D4698A">
        <w:rPr>
          <w:sz w:val="22"/>
          <w:szCs w:val="22"/>
          <w:lang w:val="uz-Cyrl-UZ"/>
        </w:rPr>
        <w:t>.</w:t>
      </w:r>
    </w:p>
    <w:p w:rsidR="00D76905" w:rsidRPr="006A0C93" w:rsidRDefault="00D76905" w:rsidP="00D76905">
      <w:pPr>
        <w:ind w:firstLine="708"/>
        <w:jc w:val="both"/>
        <w:rPr>
          <w:b/>
          <w:bCs/>
          <w:sz w:val="22"/>
          <w:szCs w:val="22"/>
          <w:lang w:val="uz-Cyrl-UZ"/>
        </w:rPr>
      </w:pPr>
    </w:p>
    <w:p w:rsidR="00D76905" w:rsidRPr="006A0C93" w:rsidRDefault="00324F1A" w:rsidP="00D76905">
      <w:pPr>
        <w:ind w:left="360"/>
        <w:jc w:val="center"/>
        <w:rPr>
          <w:b/>
          <w:bCs/>
          <w:sz w:val="22"/>
          <w:szCs w:val="22"/>
          <w:lang w:val="uz-Cyrl-UZ"/>
        </w:rPr>
      </w:pPr>
      <w:proofErr w:type="spellStart"/>
      <w:r w:rsidRPr="00324F1A">
        <w:rPr>
          <w:b/>
          <w:bCs/>
          <w:sz w:val="22"/>
          <w:szCs w:val="22"/>
          <w:lang w:val="en-US"/>
        </w:rPr>
        <w:t>Tomonlarning</w:t>
      </w:r>
      <w:proofErr w:type="spellEnd"/>
      <w:r w:rsidR="00D76905" w:rsidRPr="00324F1A">
        <w:rPr>
          <w:b/>
          <w:bCs/>
          <w:sz w:val="22"/>
          <w:szCs w:val="22"/>
          <w:lang w:val="en-US"/>
        </w:rPr>
        <w:t xml:space="preserve"> </w:t>
      </w:r>
      <w:r w:rsidRPr="00324F1A">
        <w:rPr>
          <w:b/>
          <w:bCs/>
          <w:sz w:val="22"/>
          <w:szCs w:val="22"/>
          <w:lang w:val="en-US"/>
        </w:rPr>
        <w:t>bank</w:t>
      </w:r>
      <w:r w:rsidR="00D76905" w:rsidRPr="00324F1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24F1A">
        <w:rPr>
          <w:b/>
          <w:bCs/>
          <w:sz w:val="22"/>
          <w:szCs w:val="22"/>
          <w:lang w:val="en-US"/>
        </w:rPr>
        <w:t>rekvizitlari</w:t>
      </w:r>
      <w:proofErr w:type="spellEnd"/>
      <w:r w:rsidR="00D76905" w:rsidRPr="00324F1A">
        <w:rPr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324F1A">
        <w:rPr>
          <w:b/>
          <w:bCs/>
          <w:sz w:val="22"/>
          <w:szCs w:val="22"/>
          <w:lang w:val="en-US"/>
        </w:rPr>
        <w:t>va</w:t>
      </w:r>
      <w:proofErr w:type="spellEnd"/>
      <w:proofErr w:type="gramEnd"/>
      <w:r w:rsidR="00D76905" w:rsidRPr="00324F1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24F1A">
        <w:rPr>
          <w:b/>
          <w:bCs/>
          <w:sz w:val="22"/>
          <w:szCs w:val="22"/>
          <w:lang w:val="en-US"/>
        </w:rPr>
        <w:t>yuridik</w:t>
      </w:r>
      <w:proofErr w:type="spellEnd"/>
      <w:r w:rsidR="00D76905" w:rsidRPr="00324F1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324F1A">
        <w:rPr>
          <w:b/>
          <w:bCs/>
          <w:sz w:val="22"/>
          <w:szCs w:val="22"/>
          <w:lang w:val="en-US"/>
        </w:rPr>
        <w:t>manzillari</w:t>
      </w:r>
      <w:proofErr w:type="spellEnd"/>
      <w:r w:rsidR="00D76905" w:rsidRPr="00324F1A">
        <w:rPr>
          <w:b/>
          <w:bCs/>
          <w:sz w:val="22"/>
          <w:szCs w:val="22"/>
          <w:lang w:val="en-US"/>
        </w:rPr>
        <w:t>:</w:t>
      </w:r>
    </w:p>
    <w:p w:rsidR="00D76905" w:rsidRPr="00662E31" w:rsidRDefault="00662E31" w:rsidP="00D76905">
      <w:pPr>
        <w:pStyle w:val="a6"/>
        <w:tabs>
          <w:tab w:val="left" w:pos="142"/>
        </w:tabs>
        <w:ind w:left="284"/>
        <w:rPr>
          <w:rStyle w:val="a7"/>
          <w:color w:val="000000"/>
          <w:sz w:val="20"/>
          <w:szCs w:val="20"/>
          <w:lang w:val="en-US"/>
        </w:rPr>
      </w:pPr>
      <w:r>
        <w:rPr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1A34C" wp14:editId="2EA28648">
                <wp:simplePos x="0" y="0"/>
                <wp:positionH relativeFrom="column">
                  <wp:posOffset>-111760</wp:posOffset>
                </wp:positionH>
                <wp:positionV relativeFrom="paragraph">
                  <wp:posOffset>215899</wp:posOffset>
                </wp:positionV>
                <wp:extent cx="2806700" cy="2943225"/>
                <wp:effectExtent l="0" t="0" r="0" b="952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F1A" w:rsidRPr="001A6504" w:rsidRDefault="00324F1A" w:rsidP="0045625E">
                            <w:pPr>
                              <w:spacing w:line="312" w:lineRule="auto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szCs w:val="22"/>
                                <w:lang w:val="uz-Cyrl-UZ"/>
                              </w:rPr>
                              <w:t xml:space="preserve">               </w:t>
                            </w:r>
                            <w:r w:rsidRPr="00EF4B2E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Pr="00CF4749">
                              <w:rPr>
                                <w:sz w:val="20"/>
                                <w:szCs w:val="20"/>
                                <w:lang w:val="uz-Cyrl-UZ"/>
                              </w:rPr>
                              <w:t xml:space="preserve"> </w:t>
                            </w:r>
                            <w:r w:rsidRPr="001A6504">
                              <w:rPr>
                                <w:b/>
                                <w:szCs w:val="22"/>
                                <w:lang w:val="uz-Cyrl-UZ"/>
                              </w:rPr>
                              <w:t>“</w:t>
                            </w:r>
                            <w:proofErr w:type="spellStart"/>
                            <w:r w:rsidR="00662E31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Pudratchi</w:t>
                            </w:r>
                            <w:proofErr w:type="spellEnd"/>
                            <w:r w:rsidRPr="001A6504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”</w:t>
                            </w:r>
                          </w:p>
                          <w:p w:rsidR="00324F1A" w:rsidRPr="005C3F97" w:rsidRDefault="00324F1A" w:rsidP="002B6547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lang w:val="uz-Cyrl-UZ"/>
                              </w:rPr>
                              <w:t>______________________________</w:t>
                            </w:r>
                          </w:p>
                          <w:p w:rsidR="00324F1A" w:rsidRPr="002B6547" w:rsidRDefault="00324F1A" w:rsidP="0045625E">
                            <w:pPr>
                              <w:spacing w:line="312" w:lineRule="auto"/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____________________________________</w:t>
                            </w:r>
                          </w:p>
                          <w:p w:rsidR="00324F1A" w:rsidRPr="002B6547" w:rsidRDefault="00662E31" w:rsidP="0045625E">
                            <w:pPr>
                              <w:spacing w:line="312" w:lineRule="auto"/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662E31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="00324F1A" w:rsidRPr="002B6547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: </w:t>
                            </w:r>
                            <w:r w:rsidR="00324F1A">
                              <w:rPr>
                                <w:lang w:val="uz-Cyrl-UZ"/>
                              </w:rPr>
                              <w:t>___________________________</w:t>
                            </w:r>
                            <w:r w:rsidR="00324F1A" w:rsidRPr="002B6547">
                              <w:rPr>
                                <w:lang w:val="uz-Cyrl-UZ"/>
                              </w:rPr>
                              <w:t xml:space="preserve">        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Bank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nomi</w:t>
                            </w:r>
                            <w:proofErr w:type="spellEnd"/>
                            <w:r w:rsidR="00324F1A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__________________________</w:t>
                            </w:r>
                          </w:p>
                          <w:p w:rsidR="00324F1A" w:rsidRPr="007629F1" w:rsidRDefault="00662E31" w:rsidP="0045625E">
                            <w:pPr>
                              <w:spacing w:line="312" w:lineRule="auto"/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MFO</w:t>
                            </w:r>
                            <w:r w:rsidR="00324F1A" w:rsidRPr="00D93E92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: </w:t>
                            </w:r>
                            <w:r w:rsidR="00324F1A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______</w:t>
                            </w:r>
                            <w:r w:rsidR="00324F1A" w:rsidRPr="00D93E92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   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STIR</w:t>
                            </w:r>
                            <w:proofErr w:type="gramStart"/>
                            <w:r w:rsidR="00324F1A" w:rsidRPr="00D93E92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:</w:t>
                            </w:r>
                            <w:r w:rsidR="00324F1A"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_</w:t>
                            </w:r>
                            <w:proofErr w:type="gramEnd"/>
                            <w:r w:rsidR="00324F1A"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________</w:t>
                            </w:r>
                          </w:p>
                          <w:p w:rsidR="00324F1A" w:rsidRPr="00D93E92" w:rsidRDefault="00324F1A" w:rsidP="0045625E">
                            <w:pPr>
                              <w:spacing w:line="312" w:lineRule="auto"/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</w:p>
                          <w:p w:rsidR="00324F1A" w:rsidRPr="007629F1" w:rsidRDefault="00662E31" w:rsidP="0045625E">
                            <w:pPr>
                              <w:spacing w:line="312" w:lineRule="auto"/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Rahbar</w:t>
                            </w:r>
                            <w:proofErr w:type="spellEnd"/>
                            <w:proofErr w:type="gramStart"/>
                            <w:r w:rsidR="00324F1A" w:rsidRPr="002B6547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:_</w:t>
                            </w:r>
                            <w:proofErr w:type="gramEnd"/>
                            <w:r w:rsidR="00324F1A" w:rsidRPr="002B6547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______________ </w:t>
                            </w:r>
                            <w:r w:rsidR="00324F1A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 ________________</w:t>
                            </w:r>
                          </w:p>
                          <w:p w:rsidR="00324F1A" w:rsidRDefault="00324F1A" w:rsidP="0045625E">
                            <w:pPr>
                              <w:spacing w:line="312" w:lineRule="auto"/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B6547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                              </w:t>
                            </w:r>
                          </w:p>
                          <w:p w:rsidR="00324F1A" w:rsidRPr="00662E31" w:rsidRDefault="00324F1A" w:rsidP="0045625E">
                            <w:pPr>
                              <w:spacing w:line="312" w:lineRule="auto"/>
                              <w:rPr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      </w:t>
                            </w:r>
                            <w:r w:rsidR="00662E31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2B6547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.</w:t>
                            </w:r>
                            <w:r w:rsidR="00662E31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="00FA223D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‘</w:t>
                            </w:r>
                          </w:p>
                          <w:p w:rsidR="00324F1A" w:rsidRDefault="00324F1A" w:rsidP="0045625E">
                            <w:pPr>
                              <w:spacing w:line="312" w:lineRule="auto"/>
                              <w:rPr>
                                <w:szCs w:val="22"/>
                                <w:lang w:val="uz-Cyrl-UZ"/>
                              </w:rPr>
                            </w:pPr>
                          </w:p>
                          <w:p w:rsidR="00324F1A" w:rsidRPr="00791AD1" w:rsidRDefault="00324F1A" w:rsidP="00481D1C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</w:p>
                          <w:p w:rsidR="00324F1A" w:rsidRPr="002A6A38" w:rsidRDefault="00324F1A" w:rsidP="00512AEE">
                            <w:pPr>
                              <w:spacing w:line="312" w:lineRule="auto"/>
                              <w:rPr>
                                <w:szCs w:val="22"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8.8pt;margin-top:17pt;width:221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mmtg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" filled="f" stroked="f">
                <v:textbox>
                  <w:txbxContent>
                    <w:p w:rsidR="00324F1A" w:rsidRPr="001A6504" w:rsidRDefault="00324F1A" w:rsidP="0045625E">
                      <w:pPr>
                        <w:spacing w:line="312" w:lineRule="auto"/>
                        <w:rPr>
                          <w:b/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szCs w:val="22"/>
                          <w:lang w:val="uz-Cyrl-UZ"/>
                        </w:rPr>
                        <w:t xml:space="preserve">               </w:t>
                      </w:r>
                      <w:r w:rsidRPr="007C15AB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  <w:lang w:val="uz-Cyrl-UZ"/>
                        </w:rPr>
                        <w:t xml:space="preserve"> </w:t>
                      </w:r>
                      <w:r w:rsidRPr="00CF4749">
                        <w:rPr>
                          <w:sz w:val="20"/>
                          <w:szCs w:val="20"/>
                          <w:lang w:val="uz-Cyrl-UZ"/>
                        </w:rPr>
                        <w:t xml:space="preserve"> </w:t>
                      </w:r>
                      <w:r w:rsidRPr="001A6504">
                        <w:rPr>
                          <w:b/>
                          <w:szCs w:val="22"/>
                          <w:lang w:val="uz-Cyrl-UZ"/>
                        </w:rPr>
                        <w:t>“</w:t>
                      </w:r>
                      <w:r w:rsidR="00662E31"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Pudratchi</w:t>
                      </w:r>
                      <w:r w:rsidRPr="001A6504">
                        <w:rPr>
                          <w:b/>
                          <w:color w:val="000000"/>
                          <w:sz w:val="20"/>
                          <w:szCs w:val="20"/>
                          <w:lang w:val="uz-Cyrl-UZ"/>
                        </w:rPr>
                        <w:t>”</w:t>
                      </w:r>
                    </w:p>
                    <w:p w:rsidR="00324F1A" w:rsidRPr="005C3F97" w:rsidRDefault="00324F1A" w:rsidP="002B6547">
                      <w:pPr>
                        <w:spacing w:line="312" w:lineRule="auto"/>
                        <w:rPr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b/>
                          <w:lang w:val="uz-Cyrl-UZ"/>
                        </w:rPr>
                        <w:t>______________________________</w:t>
                      </w:r>
                    </w:p>
                    <w:p w:rsidR="00324F1A" w:rsidRPr="002B6547" w:rsidRDefault="00324F1A" w:rsidP="0045625E">
                      <w:pPr>
                        <w:spacing w:line="312" w:lineRule="auto"/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>____________________________________</w:t>
                      </w:r>
                    </w:p>
                    <w:p w:rsidR="00324F1A" w:rsidRPr="002B6547" w:rsidRDefault="00662E31" w:rsidP="0045625E">
                      <w:pPr>
                        <w:spacing w:line="312" w:lineRule="auto"/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662E31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R</w:t>
                      </w:r>
                      <w:r w:rsidR="00324F1A" w:rsidRPr="002B6547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: </w:t>
                      </w:r>
                      <w:r w:rsidR="00324F1A">
                        <w:rPr>
                          <w:lang w:val="uz-Cyrl-UZ"/>
                        </w:rPr>
                        <w:t>___________________________</w:t>
                      </w:r>
                      <w:r w:rsidR="00324F1A" w:rsidRPr="002B6547">
                        <w:rPr>
                          <w:lang w:val="uz-Cyrl-UZ"/>
                        </w:rPr>
                        <w:t xml:space="preserve">                 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Bank nomi</w:t>
                      </w:r>
                      <w:r w:rsidR="00324F1A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>__________________________</w:t>
                      </w:r>
                    </w:p>
                    <w:p w:rsidR="00324F1A" w:rsidRPr="007629F1" w:rsidRDefault="00662E31" w:rsidP="0045625E">
                      <w:pPr>
                        <w:spacing w:line="312" w:lineRule="auto"/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MFO</w:t>
                      </w:r>
                      <w:r w:rsidR="00324F1A" w:rsidRPr="00D93E92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: </w:t>
                      </w:r>
                      <w:r w:rsidR="00324F1A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>______</w:t>
                      </w:r>
                      <w:r w:rsidR="00324F1A" w:rsidRPr="00D93E92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            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STIR</w:t>
                      </w:r>
                      <w:proofErr w:type="gramStart"/>
                      <w:r w:rsidR="00324F1A" w:rsidRPr="00D93E92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>:</w:t>
                      </w:r>
                      <w:r w:rsidR="00324F1A">
                        <w:rPr>
                          <w:b/>
                          <w:sz w:val="26"/>
                          <w:szCs w:val="26"/>
                          <w:lang w:val="uz-Cyrl-UZ"/>
                        </w:rPr>
                        <w:t>_</w:t>
                      </w:r>
                      <w:proofErr w:type="gramEnd"/>
                      <w:r w:rsidR="00324F1A">
                        <w:rPr>
                          <w:b/>
                          <w:sz w:val="26"/>
                          <w:szCs w:val="26"/>
                          <w:lang w:val="uz-Cyrl-UZ"/>
                        </w:rPr>
                        <w:t>________</w:t>
                      </w:r>
                    </w:p>
                    <w:p w:rsidR="00324F1A" w:rsidRPr="00D93E92" w:rsidRDefault="00324F1A" w:rsidP="0045625E">
                      <w:pPr>
                        <w:spacing w:line="312" w:lineRule="auto"/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</w:p>
                    <w:p w:rsidR="00324F1A" w:rsidRPr="007629F1" w:rsidRDefault="00662E31" w:rsidP="0045625E">
                      <w:pPr>
                        <w:spacing w:line="312" w:lineRule="auto"/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Rahbar</w:t>
                      </w:r>
                      <w:proofErr w:type="gramStart"/>
                      <w:r w:rsidR="00324F1A" w:rsidRPr="002B6547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>:_</w:t>
                      </w:r>
                      <w:proofErr w:type="gramEnd"/>
                      <w:r w:rsidR="00324F1A" w:rsidRPr="002B6547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______________ </w:t>
                      </w:r>
                      <w:r w:rsidR="00324F1A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 ________________</w:t>
                      </w:r>
                    </w:p>
                    <w:p w:rsidR="00324F1A" w:rsidRDefault="00324F1A" w:rsidP="0045625E">
                      <w:pPr>
                        <w:spacing w:line="312" w:lineRule="auto"/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  <w:r w:rsidRPr="002B6547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         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                              </w:t>
                      </w:r>
                    </w:p>
                    <w:p w:rsidR="00324F1A" w:rsidRPr="00662E31" w:rsidRDefault="00324F1A" w:rsidP="0045625E">
                      <w:pPr>
                        <w:spacing w:line="312" w:lineRule="auto"/>
                        <w:rPr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      </w:t>
                      </w:r>
                      <w:r w:rsidR="00662E31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2B6547">
                        <w:rPr>
                          <w:color w:val="000000"/>
                          <w:sz w:val="20"/>
                          <w:szCs w:val="20"/>
                          <w:lang w:val="uz-Cyrl-UZ"/>
                        </w:rPr>
                        <w:t>.</w:t>
                      </w:r>
                      <w:r w:rsidR="00662E31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O</w:t>
                      </w:r>
                      <w:r w:rsidR="00FA223D">
                        <w:rPr>
                          <w:sz w:val="22"/>
                          <w:szCs w:val="22"/>
                          <w:lang w:val="uz-Cyrl-UZ"/>
                        </w:rPr>
                        <w:t>‘</w:t>
                      </w:r>
                    </w:p>
                    <w:p w:rsidR="00324F1A" w:rsidRDefault="00324F1A" w:rsidP="0045625E">
                      <w:pPr>
                        <w:spacing w:line="312" w:lineRule="auto"/>
                        <w:rPr>
                          <w:szCs w:val="22"/>
                          <w:lang w:val="uz-Cyrl-UZ"/>
                        </w:rPr>
                      </w:pPr>
                    </w:p>
                    <w:p w:rsidR="00324F1A" w:rsidRPr="00791AD1" w:rsidRDefault="00324F1A" w:rsidP="00481D1C">
                      <w:pPr>
                        <w:spacing w:line="312" w:lineRule="auto"/>
                        <w:rPr>
                          <w:sz w:val="20"/>
                          <w:szCs w:val="20"/>
                          <w:lang w:val="uz-Cyrl-UZ"/>
                        </w:rPr>
                      </w:pPr>
                    </w:p>
                    <w:p w:rsidR="00324F1A" w:rsidRPr="002A6A38" w:rsidRDefault="00324F1A" w:rsidP="00512AEE">
                      <w:pPr>
                        <w:spacing w:line="312" w:lineRule="auto"/>
                        <w:rPr>
                          <w:szCs w:val="22"/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905" w:rsidRPr="00324F1A">
        <w:rPr>
          <w:rStyle w:val="a7"/>
          <w:color w:val="000000"/>
          <w:sz w:val="22"/>
          <w:szCs w:val="22"/>
          <w:lang w:val="en-US"/>
        </w:rPr>
        <w:t xml:space="preserve">       </w:t>
      </w:r>
      <w:r w:rsidR="00D76905" w:rsidRPr="00324F1A">
        <w:rPr>
          <w:rStyle w:val="a7"/>
          <w:color w:val="000000"/>
          <w:sz w:val="20"/>
          <w:szCs w:val="20"/>
          <w:lang w:val="en-US"/>
        </w:rPr>
        <w:t xml:space="preserve">       </w:t>
      </w:r>
      <w:r w:rsidR="002A08CD" w:rsidRPr="009605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75390" wp14:editId="279D61E7">
                <wp:simplePos x="0" y="0"/>
                <wp:positionH relativeFrom="column">
                  <wp:posOffset>3492500</wp:posOffset>
                </wp:positionH>
                <wp:positionV relativeFrom="paragraph">
                  <wp:posOffset>253365</wp:posOffset>
                </wp:positionV>
                <wp:extent cx="3429000" cy="2628900"/>
                <wp:effectExtent l="3810" t="0" r="0" b="190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F1A" w:rsidRPr="001A6504" w:rsidRDefault="00324F1A" w:rsidP="00D76905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 xml:space="preserve">                           </w:t>
                            </w:r>
                            <w:r w:rsidRPr="001A6504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“</w:t>
                            </w:r>
                            <w:proofErr w:type="spellStart"/>
                            <w:r w:rsidR="00662E31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Buyurtmachi</w:t>
                            </w:r>
                            <w:proofErr w:type="spellEnd"/>
                            <w:r w:rsidRPr="001A6504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”</w:t>
                            </w:r>
                          </w:p>
                          <w:p w:rsidR="00324F1A" w:rsidRPr="00662E31" w:rsidRDefault="00662E31" w:rsidP="00662E3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Milliy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gvardiya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Farg’ona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viloyati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bo’yicha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boshqarmasi</w:t>
                            </w:r>
                            <w:proofErr w:type="spellEnd"/>
                          </w:p>
                          <w:p w:rsidR="00324F1A" w:rsidRPr="00662E31" w:rsidRDefault="00662E31" w:rsidP="00662E3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Manzil</w:t>
                            </w:r>
                            <w:proofErr w:type="spellEnd"/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: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Farg’ona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shaxar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Mustaqillik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ko’chasi</w:t>
                            </w:r>
                            <w:proofErr w:type="spell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1-uy</w:t>
                            </w:r>
                          </w:p>
                          <w:p w:rsidR="00324F1A" w:rsidRPr="00662E31" w:rsidRDefault="00662E31" w:rsidP="00662E3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Tel</w:t>
                            </w:r>
                            <w:proofErr w:type="gramStart"/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./</w:t>
                            </w:r>
                            <w:proofErr w:type="spellStart"/>
                            <w:proofErr w:type="gramEnd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faks</w:t>
                            </w:r>
                            <w:proofErr w:type="spellEnd"/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Pr="00662E31">
                              <w:rPr>
                                <w:color w:val="0070C0"/>
                                <w:sz w:val="22"/>
                                <w:szCs w:val="22"/>
                                <w:lang w:val="uz-Cyrl-UZ"/>
                              </w:rPr>
                              <w:t>0 371 244-34-07</w:t>
                            </w:r>
                            <w:r w:rsidRPr="00662E31">
                              <w:rPr>
                                <w:color w:val="0070C0"/>
                                <w:sz w:val="22"/>
                                <w:szCs w:val="22"/>
                                <w:lang w:val="en-US"/>
                              </w:rPr>
                              <w:t xml:space="preserve">,   </w:t>
                            </w: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93 371-21-29</w:t>
                            </w:r>
                          </w:p>
                          <w:p w:rsidR="00324F1A" w:rsidRPr="00662E31" w:rsidRDefault="00EF4B2E" w:rsidP="00662E3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2E31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X/R</w:t>
                            </w:r>
                            <w:r w:rsidRPr="00662E31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>: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2340 4000 0051 2924 8323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:rsidR="00324F1A" w:rsidRPr="00EF4B2E" w:rsidRDefault="00662E31" w:rsidP="00662E3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STIR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>:</w:t>
                            </w:r>
                            <w:r w:rsidR="00EF4B2E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207 305 179</w:t>
                            </w:r>
                          </w:p>
                          <w:tbl>
                            <w:tblPr>
                              <w:tblW w:w="5322" w:type="pct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05"/>
                            </w:tblGrid>
                            <w:tr w:rsidR="00324F1A" w:rsidRPr="00EF4B2E" w:rsidTr="001412E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30" w:type="dxa"/>
                                    <w:bottom w:w="15" w:type="dxa"/>
                                    <w:right w:w="15" w:type="dxa"/>
                                  </w:tcMar>
                                </w:tcPr>
                                <w:p w:rsidR="00324F1A" w:rsidRPr="00662E31" w:rsidRDefault="00662E31" w:rsidP="00662E31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</w:pP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Bank </w:t>
                                  </w:r>
                                  <w:proofErr w:type="spellStart"/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nomi</w:t>
                                  </w:r>
                                  <w:proofErr w:type="spellEnd"/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 xml:space="preserve">: </w:t>
                                  </w: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 xml:space="preserve">Farg’ona viloyati </w:t>
                                  </w:r>
                                  <w:r w:rsidRPr="00662E31">
                                    <w:rPr>
                                      <w:color w:val="0070C0"/>
                                      <w:sz w:val="22"/>
                                      <w:szCs w:val="22"/>
                                      <w:lang w:val="uz-Cyrl-UZ"/>
                                    </w:rPr>
                                    <w:t>MB XKKM</w:t>
                                  </w:r>
                                </w:p>
                              </w:tc>
                            </w:tr>
                            <w:tr w:rsidR="00324F1A" w:rsidRPr="00662E31" w:rsidTr="001412E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30" w:type="dxa"/>
                                    <w:bottom w:w="15" w:type="dxa"/>
                                    <w:right w:w="15" w:type="dxa"/>
                                  </w:tcMar>
                                </w:tcPr>
                                <w:p w:rsidR="00324F1A" w:rsidRPr="00662E31" w:rsidRDefault="00662E31" w:rsidP="00EF4B2E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MFO</w:t>
                                  </w:r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 xml:space="preserve"> </w:t>
                                  </w:r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000</w:t>
                                  </w: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26</w:t>
                                  </w:r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324F1A" w:rsidRPr="00662E31" w:rsidTr="001412E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30" w:type="dxa"/>
                                    <w:bottom w:w="15" w:type="dxa"/>
                                    <w:right w:w="15" w:type="dxa"/>
                                  </w:tcMar>
                                </w:tcPr>
                                <w:p w:rsidR="00324F1A" w:rsidRPr="00662E31" w:rsidRDefault="00662E31" w:rsidP="001412ED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</w:pPr>
                                  <w:proofErr w:type="spellStart"/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Rahbar</w:t>
                                  </w:r>
                                  <w:proofErr w:type="spellEnd"/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 xml:space="preserve">: </w:t>
                                  </w:r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="00324F1A"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>______________________</w:t>
                                  </w:r>
                                </w:p>
                                <w:p w:rsidR="00324F1A" w:rsidRPr="00662E31" w:rsidRDefault="00324F1A" w:rsidP="001412ED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</w:pP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 xml:space="preserve">     </w:t>
                                  </w: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:rsidR="00324F1A" w:rsidRPr="00662E31" w:rsidRDefault="00324F1A" w:rsidP="001412ED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</w:pPr>
                                  <w:r w:rsidRPr="00662E31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uz-Cyrl-UZ"/>
                                    </w:rPr>
                                    <w:t xml:space="preserve">      </w:t>
                                  </w:r>
                                  <w:r w:rsidR="00FA223D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</w:t>
                                  </w:r>
                                  <w:r w:rsidR="00FA223D" w:rsidRPr="002B6547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uz-Cyrl-UZ"/>
                                    </w:rPr>
                                    <w:t>.</w:t>
                                  </w:r>
                                  <w:r w:rsidR="00FA223D"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O</w:t>
                                  </w:r>
                                  <w:r w:rsidR="00FA223D">
                                    <w:rPr>
                                      <w:sz w:val="22"/>
                                      <w:szCs w:val="22"/>
                                      <w:lang w:val="uz-Cyrl-UZ"/>
                                    </w:rPr>
                                    <w:t>‘</w:t>
                                  </w:r>
                                </w:p>
                              </w:tc>
                            </w:tr>
                          </w:tbl>
                          <w:p w:rsidR="00324F1A" w:rsidRPr="00EE37AB" w:rsidRDefault="00324F1A" w:rsidP="00D76905">
                            <w:pPr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275pt;margin-top:19.95pt;width:270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bTugIAAMI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" filled="f" stroked="f">
                <v:textbox>
                  <w:txbxContent>
                    <w:p w:rsidR="00324F1A" w:rsidRPr="001A6504" w:rsidRDefault="00324F1A" w:rsidP="00D76905">
                      <w:pPr>
                        <w:rPr>
                          <w:b/>
                          <w:color w:val="000000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uz-Cyrl-UZ"/>
                        </w:rPr>
                        <w:t xml:space="preserve">                           </w:t>
                      </w:r>
                      <w:r w:rsidRPr="001A6504">
                        <w:rPr>
                          <w:b/>
                          <w:color w:val="000000"/>
                          <w:sz w:val="20"/>
                          <w:szCs w:val="20"/>
                          <w:lang w:val="uz-Cyrl-UZ"/>
                        </w:rPr>
                        <w:t>“</w:t>
                      </w:r>
                      <w:proofErr w:type="spellStart"/>
                      <w:r w:rsidR="00662E31"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Buyurtmachi</w:t>
                      </w:r>
                      <w:proofErr w:type="spellEnd"/>
                      <w:r w:rsidRPr="001A6504">
                        <w:rPr>
                          <w:b/>
                          <w:color w:val="000000"/>
                          <w:sz w:val="20"/>
                          <w:szCs w:val="20"/>
                          <w:lang w:val="uz-Cyrl-UZ"/>
                        </w:rPr>
                        <w:t>”</w:t>
                      </w:r>
                    </w:p>
                    <w:p w:rsidR="00324F1A" w:rsidRPr="00662E31" w:rsidRDefault="00662E31" w:rsidP="00662E31">
                      <w:pP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Milliy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gvardiya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Farg’ona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viloyati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bo’yicha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boshqarmasi</w:t>
                      </w:r>
                      <w:proofErr w:type="spellEnd"/>
                    </w:p>
                    <w:p w:rsidR="00324F1A" w:rsidRPr="00662E31" w:rsidRDefault="00662E31" w:rsidP="00662E31">
                      <w:pP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Manzil</w:t>
                      </w:r>
                      <w:proofErr w:type="spellEnd"/>
                      <w:r w:rsidR="00324F1A" w:rsidRPr="00662E31">
                        <w:rPr>
                          <w:color w:val="000000"/>
                          <w:sz w:val="22"/>
                          <w:szCs w:val="22"/>
                          <w:lang w:val="uz-Cyrl-UZ"/>
                        </w:rPr>
                        <w:t xml:space="preserve">: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Farg’ona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shaxar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Mustaqillik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ko’chasi</w:t>
                      </w:r>
                      <w:proofErr w:type="spell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1-uy</w:t>
                      </w:r>
                    </w:p>
                    <w:p w:rsidR="00324F1A" w:rsidRPr="00662E31" w:rsidRDefault="00662E31" w:rsidP="00662E31">
                      <w:pP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Tel</w:t>
                      </w:r>
                      <w:proofErr w:type="gramStart"/>
                      <w:r w:rsidR="00324F1A"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./</w:t>
                      </w:r>
                      <w:proofErr w:type="spellStart"/>
                      <w:proofErr w:type="gramEnd"/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faks</w:t>
                      </w:r>
                      <w:proofErr w:type="spellEnd"/>
                      <w:r w:rsidR="00324F1A"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Pr="00662E31">
                        <w:rPr>
                          <w:color w:val="0070C0"/>
                          <w:sz w:val="22"/>
                          <w:szCs w:val="22"/>
                          <w:lang w:val="uz-Cyrl-UZ"/>
                        </w:rPr>
                        <w:t>0 371 244-34-07</w:t>
                      </w:r>
                      <w:r w:rsidRPr="00662E31">
                        <w:rPr>
                          <w:color w:val="0070C0"/>
                          <w:sz w:val="22"/>
                          <w:szCs w:val="22"/>
                          <w:lang w:val="en-US"/>
                        </w:rPr>
                        <w:t xml:space="preserve">,   </w:t>
                      </w:r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93 371-21-29</w:t>
                      </w:r>
                    </w:p>
                    <w:p w:rsidR="00324F1A" w:rsidRPr="00662E31" w:rsidRDefault="00EF4B2E" w:rsidP="00662E31">
                      <w:pP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662E31">
                        <w:rPr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X/R</w:t>
                      </w:r>
                      <w:r w:rsidRPr="00662E31">
                        <w:rPr>
                          <w:b/>
                          <w:color w:val="000000"/>
                          <w:sz w:val="22"/>
                          <w:szCs w:val="22"/>
                          <w:lang w:val="uz-Cyrl-UZ"/>
                        </w:rPr>
                        <w:t>:</w:t>
                      </w:r>
                      <w:r w:rsidR="00324F1A"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2340 4000 0051 2924 8323</w:t>
                      </w:r>
                      <w:r w:rsidR="00324F1A"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:rsidR="00324F1A" w:rsidRPr="00EF4B2E" w:rsidRDefault="00662E31" w:rsidP="00662E31">
                      <w:pP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662E31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STIR</w:t>
                      </w:r>
                      <w:r w:rsidR="00324F1A" w:rsidRPr="00662E31">
                        <w:rPr>
                          <w:color w:val="000000"/>
                          <w:sz w:val="22"/>
                          <w:szCs w:val="22"/>
                          <w:lang w:val="uz-Cyrl-UZ"/>
                        </w:rPr>
                        <w:t>:</w:t>
                      </w:r>
                      <w:r w:rsidR="00EF4B2E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207 305 179</w:t>
                      </w:r>
                    </w:p>
                    <w:tbl>
                      <w:tblPr>
                        <w:tblW w:w="5322" w:type="pct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05"/>
                      </w:tblGrid>
                      <w:tr w:rsidR="00324F1A" w:rsidRPr="00EF4B2E" w:rsidTr="001412E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15" w:type="dxa"/>
                              <w:left w:w="30" w:type="dxa"/>
                              <w:bottom w:w="15" w:type="dxa"/>
                              <w:right w:w="15" w:type="dxa"/>
                            </w:tcMar>
                          </w:tcPr>
                          <w:p w:rsidR="00324F1A" w:rsidRPr="00662E31" w:rsidRDefault="00662E31" w:rsidP="00662E31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Bank </w:t>
                            </w: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nomi</w:t>
                            </w:r>
                            <w:proofErr w:type="spellEnd"/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: </w:t>
                            </w: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Farg’ona viloyati </w:t>
                            </w:r>
                            <w:r w:rsidRPr="00662E31">
                              <w:rPr>
                                <w:color w:val="0070C0"/>
                                <w:sz w:val="22"/>
                                <w:szCs w:val="22"/>
                                <w:lang w:val="uz-Cyrl-UZ"/>
                              </w:rPr>
                              <w:t>MB XKKM</w:t>
                            </w:r>
                          </w:p>
                        </w:tc>
                      </w:tr>
                      <w:tr w:rsidR="00324F1A" w:rsidRPr="00662E31" w:rsidTr="001412E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15" w:type="dxa"/>
                              <w:left w:w="30" w:type="dxa"/>
                              <w:bottom w:w="15" w:type="dxa"/>
                              <w:right w:w="15" w:type="dxa"/>
                            </w:tcMar>
                          </w:tcPr>
                          <w:p w:rsidR="00324F1A" w:rsidRPr="00662E31" w:rsidRDefault="00662E31" w:rsidP="00EF4B2E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MFO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</w:rPr>
                              <w:t>000</w:t>
                            </w: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26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br/>
                            </w:r>
                          </w:p>
                        </w:tc>
                      </w:tr>
                      <w:tr w:rsidR="00324F1A" w:rsidRPr="00662E31" w:rsidTr="001412E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15" w:type="dxa"/>
                              <w:left w:w="30" w:type="dxa"/>
                              <w:bottom w:w="15" w:type="dxa"/>
                              <w:right w:w="15" w:type="dxa"/>
                            </w:tcMar>
                          </w:tcPr>
                          <w:p w:rsidR="00324F1A" w:rsidRPr="00662E31" w:rsidRDefault="00662E31" w:rsidP="001412ED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  <w:proofErr w:type="spellStart"/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Rahbar</w:t>
                            </w:r>
                            <w:proofErr w:type="spellEnd"/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: 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</w:t>
                            </w:r>
                            <w:r w:rsidR="00324F1A"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>______________________</w:t>
                            </w:r>
                          </w:p>
                          <w:p w:rsidR="00324F1A" w:rsidRPr="00662E31" w:rsidRDefault="00324F1A" w:rsidP="001412ED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     </w:t>
                            </w: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                                                 </w:t>
                            </w:r>
                          </w:p>
                          <w:p w:rsidR="00324F1A" w:rsidRPr="00662E31" w:rsidRDefault="00324F1A" w:rsidP="001412ED">
                            <w:pPr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662E31">
                              <w:rPr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      </w:t>
                            </w:r>
                            <w:r w:rsidR="00FA223D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="00FA223D" w:rsidRPr="002B6547">
                              <w:rPr>
                                <w:color w:val="000000"/>
                                <w:sz w:val="20"/>
                                <w:szCs w:val="20"/>
                                <w:lang w:val="uz-Cyrl-UZ"/>
                              </w:rPr>
                              <w:t>.</w:t>
                            </w:r>
                            <w:r w:rsidR="00FA223D"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="00FA223D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‘</w:t>
                            </w:r>
                          </w:p>
                        </w:tc>
                      </w:tr>
                    </w:tbl>
                    <w:p w:rsidR="00324F1A" w:rsidRPr="00EE37AB" w:rsidRDefault="00324F1A" w:rsidP="00D76905">
                      <w:pPr>
                        <w:jc w:val="center"/>
                        <w:rPr>
                          <w:lang w:val="uz-Cyrl-U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905" w:rsidRPr="00324F1A">
        <w:rPr>
          <w:rStyle w:val="a7"/>
          <w:color w:val="000000"/>
          <w:sz w:val="20"/>
          <w:szCs w:val="20"/>
          <w:lang w:val="en-US"/>
        </w:rPr>
        <w:t xml:space="preserve">                                                    </w:t>
      </w:r>
      <w:r w:rsidR="00D76905">
        <w:rPr>
          <w:rStyle w:val="a7"/>
          <w:color w:val="000000"/>
          <w:sz w:val="20"/>
          <w:szCs w:val="20"/>
          <w:lang w:val="uz-Cyrl-UZ"/>
        </w:rPr>
        <w:t xml:space="preserve"> </w:t>
      </w:r>
    </w:p>
    <w:p w:rsidR="00D76905" w:rsidRPr="00960503" w:rsidRDefault="00D76905" w:rsidP="00D76905">
      <w:pPr>
        <w:tabs>
          <w:tab w:val="left" w:pos="142"/>
          <w:tab w:val="left" w:pos="360"/>
        </w:tabs>
        <w:spacing w:line="360" w:lineRule="auto"/>
        <w:ind w:left="284"/>
        <w:rPr>
          <w:rFonts w:ascii="Arial" w:hAnsi="Arial" w:cs="Arial"/>
          <w:lang w:val="uz-Cyrl-UZ"/>
        </w:rPr>
      </w:pPr>
    </w:p>
    <w:p w:rsidR="00D76905" w:rsidRPr="00960503" w:rsidRDefault="00D76905" w:rsidP="00D76905">
      <w:pPr>
        <w:tabs>
          <w:tab w:val="left" w:pos="142"/>
        </w:tabs>
        <w:spacing w:line="336" w:lineRule="auto"/>
        <w:ind w:left="284"/>
        <w:rPr>
          <w:rFonts w:ascii="Arial" w:hAnsi="Arial" w:cs="Arial"/>
          <w:lang w:val="uz-Cyrl-UZ"/>
        </w:rPr>
      </w:pPr>
    </w:p>
    <w:p w:rsidR="00D76905" w:rsidRPr="00960503" w:rsidRDefault="00D76905" w:rsidP="00D76905">
      <w:pPr>
        <w:tabs>
          <w:tab w:val="left" w:pos="142"/>
        </w:tabs>
        <w:spacing w:line="336" w:lineRule="auto"/>
        <w:ind w:left="284"/>
        <w:rPr>
          <w:rFonts w:ascii="Arial" w:hAnsi="Arial" w:cs="Arial"/>
          <w:lang w:val="uz-Cyrl-UZ"/>
        </w:rPr>
      </w:pPr>
    </w:p>
    <w:p w:rsidR="00D76905" w:rsidRPr="00960503" w:rsidRDefault="00D76905" w:rsidP="00D76905">
      <w:pPr>
        <w:tabs>
          <w:tab w:val="left" w:pos="142"/>
        </w:tabs>
        <w:spacing w:line="336" w:lineRule="auto"/>
        <w:ind w:left="284"/>
        <w:rPr>
          <w:rFonts w:ascii="Arial" w:hAnsi="Arial" w:cs="Arial"/>
          <w:lang w:val="uz-Cyrl-UZ"/>
        </w:rPr>
      </w:pPr>
    </w:p>
    <w:p w:rsidR="00D76905" w:rsidRPr="00960503" w:rsidRDefault="00D76905" w:rsidP="00D76905">
      <w:pPr>
        <w:tabs>
          <w:tab w:val="left" w:pos="142"/>
        </w:tabs>
        <w:spacing w:line="336" w:lineRule="auto"/>
        <w:ind w:left="284"/>
        <w:rPr>
          <w:rFonts w:ascii="Arial" w:hAnsi="Arial" w:cs="Arial"/>
          <w:lang w:val="uz-Cyrl-UZ"/>
        </w:rPr>
      </w:pPr>
    </w:p>
    <w:p w:rsidR="00D76905" w:rsidRPr="00960503" w:rsidRDefault="00D76905" w:rsidP="00D76905">
      <w:pPr>
        <w:tabs>
          <w:tab w:val="left" w:pos="142"/>
        </w:tabs>
        <w:spacing w:line="336" w:lineRule="auto"/>
        <w:ind w:left="284"/>
        <w:rPr>
          <w:rFonts w:ascii="Arial" w:hAnsi="Arial" w:cs="Arial"/>
          <w:lang w:val="uz-Cyrl-UZ"/>
        </w:rPr>
      </w:pPr>
    </w:p>
    <w:p w:rsidR="00D76905" w:rsidRPr="00960503" w:rsidRDefault="00D76905" w:rsidP="00D76905">
      <w:pPr>
        <w:tabs>
          <w:tab w:val="left" w:pos="142"/>
        </w:tabs>
        <w:spacing w:line="336" w:lineRule="auto"/>
        <w:ind w:left="284"/>
        <w:rPr>
          <w:rFonts w:ascii="Arial" w:hAnsi="Arial" w:cs="Arial"/>
          <w:lang w:val="uz-Cyrl-UZ"/>
        </w:rPr>
      </w:pPr>
    </w:p>
    <w:p w:rsidR="00D76905" w:rsidRDefault="00D76905" w:rsidP="00D76905">
      <w:pPr>
        <w:pStyle w:val="a6"/>
        <w:tabs>
          <w:tab w:val="left" w:pos="142"/>
        </w:tabs>
        <w:ind w:left="284"/>
        <w:rPr>
          <w:color w:val="000000"/>
          <w:lang w:val="uz-Cyrl-UZ"/>
        </w:rPr>
      </w:pPr>
    </w:p>
    <w:p w:rsidR="00D76905" w:rsidRDefault="00D76905" w:rsidP="00D76905">
      <w:pPr>
        <w:tabs>
          <w:tab w:val="left" w:pos="142"/>
        </w:tabs>
        <w:ind w:left="284"/>
        <w:rPr>
          <w:color w:val="339966"/>
          <w:sz w:val="20"/>
          <w:szCs w:val="20"/>
          <w:lang w:val="uz-Cyrl-UZ"/>
        </w:rPr>
      </w:pPr>
    </w:p>
    <w:p w:rsidR="00D76905" w:rsidRDefault="00D76905" w:rsidP="00D76905">
      <w:pPr>
        <w:tabs>
          <w:tab w:val="left" w:pos="142"/>
        </w:tabs>
        <w:ind w:left="284"/>
        <w:rPr>
          <w:color w:val="339966"/>
          <w:sz w:val="20"/>
          <w:szCs w:val="20"/>
          <w:lang w:val="uz-Cyrl-UZ"/>
        </w:rPr>
      </w:pPr>
    </w:p>
    <w:p w:rsidR="00D76905" w:rsidRDefault="00D76905" w:rsidP="00D76905">
      <w:pPr>
        <w:tabs>
          <w:tab w:val="left" w:pos="142"/>
        </w:tabs>
        <w:ind w:left="284"/>
        <w:rPr>
          <w:color w:val="000000"/>
          <w:lang w:val="uz-Cyrl-UZ"/>
        </w:rPr>
      </w:pPr>
    </w:p>
    <w:p w:rsidR="00D76905" w:rsidRPr="00324F1A" w:rsidRDefault="00D76905" w:rsidP="00D76905">
      <w:pPr>
        <w:ind w:left="36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color w:val="000000"/>
          <w:lang w:val="uz-Cyrl-UZ"/>
        </w:rPr>
        <w:tab/>
      </w:r>
    </w:p>
    <w:p w:rsidR="00D76905" w:rsidRPr="003F2FC1" w:rsidRDefault="00D76905" w:rsidP="00D76905">
      <w:pPr>
        <w:rPr>
          <w:rFonts w:ascii="Arial" w:hAnsi="Arial" w:cs="Arial"/>
          <w:sz w:val="20"/>
          <w:szCs w:val="20"/>
          <w:lang w:val="uz-Cyrl-UZ"/>
        </w:rPr>
      </w:pPr>
      <w:r>
        <w:rPr>
          <w:rFonts w:ascii="Arial" w:hAnsi="Arial" w:cs="Arial"/>
          <w:b/>
          <w:bCs/>
          <w:sz w:val="20"/>
          <w:szCs w:val="20"/>
          <w:lang w:val="uz-Cyrl-UZ"/>
        </w:rPr>
        <w:t xml:space="preserve"> </w:t>
      </w:r>
    </w:p>
    <w:p w:rsidR="00D76905" w:rsidRPr="0019719D" w:rsidRDefault="00D76905" w:rsidP="00D76905">
      <w:pPr>
        <w:jc w:val="both"/>
        <w:rPr>
          <w:rFonts w:ascii="Arial" w:hAnsi="Arial" w:cs="Arial"/>
          <w:sz w:val="16"/>
          <w:szCs w:val="16"/>
          <w:lang w:val="uz-Cyrl-UZ"/>
        </w:rPr>
      </w:pPr>
    </w:p>
    <w:p w:rsidR="00D76905" w:rsidRDefault="00D76905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p w:rsidR="001412ED" w:rsidRDefault="001412ED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p w:rsidR="001412ED" w:rsidRDefault="001412ED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p w:rsidR="001412ED" w:rsidRDefault="001412ED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p w:rsidR="001412ED" w:rsidRDefault="001412ED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p w:rsidR="001412ED" w:rsidRDefault="001412ED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p w:rsidR="001412ED" w:rsidRDefault="001412ED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p w:rsidR="001412ED" w:rsidRDefault="001412ED" w:rsidP="00D76905">
      <w:pPr>
        <w:tabs>
          <w:tab w:val="left" w:pos="7075"/>
        </w:tabs>
        <w:ind w:firstLine="709"/>
        <w:rPr>
          <w:b/>
          <w:color w:val="000000"/>
          <w:sz w:val="20"/>
          <w:szCs w:val="20"/>
          <w:lang w:val="uz-Cyrl-UZ"/>
        </w:rPr>
      </w:pPr>
    </w:p>
    <w:sectPr w:rsidR="001412ED" w:rsidSect="00750685">
      <w:pgSz w:w="11906" w:h="16838"/>
      <w:pgMar w:top="540" w:right="567" w:bottom="360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D2" w:rsidRDefault="009C5AD2" w:rsidP="005A2665">
      <w:r>
        <w:separator/>
      </w:r>
    </w:p>
  </w:endnote>
  <w:endnote w:type="continuationSeparator" w:id="0">
    <w:p w:rsidR="009C5AD2" w:rsidRDefault="009C5AD2" w:rsidP="005A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D2" w:rsidRDefault="009C5AD2" w:rsidP="005A2665">
      <w:r>
        <w:separator/>
      </w:r>
    </w:p>
  </w:footnote>
  <w:footnote w:type="continuationSeparator" w:id="0">
    <w:p w:rsidR="009C5AD2" w:rsidRDefault="009C5AD2" w:rsidP="005A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48F"/>
    <w:multiLevelType w:val="hybridMultilevel"/>
    <w:tmpl w:val="3FA86178"/>
    <w:lvl w:ilvl="0" w:tplc="9A74F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03BC4">
      <w:numFmt w:val="none"/>
      <w:lvlText w:val=""/>
      <w:lvlJc w:val="left"/>
      <w:pPr>
        <w:tabs>
          <w:tab w:val="num" w:pos="360"/>
        </w:tabs>
      </w:pPr>
    </w:lvl>
    <w:lvl w:ilvl="2" w:tplc="20D88036">
      <w:numFmt w:val="none"/>
      <w:lvlText w:val=""/>
      <w:lvlJc w:val="left"/>
      <w:pPr>
        <w:tabs>
          <w:tab w:val="num" w:pos="360"/>
        </w:tabs>
      </w:pPr>
    </w:lvl>
    <w:lvl w:ilvl="3" w:tplc="188AF014">
      <w:numFmt w:val="none"/>
      <w:lvlText w:val=""/>
      <w:lvlJc w:val="left"/>
      <w:pPr>
        <w:tabs>
          <w:tab w:val="num" w:pos="360"/>
        </w:tabs>
      </w:pPr>
    </w:lvl>
    <w:lvl w:ilvl="4" w:tplc="EB3270E6">
      <w:numFmt w:val="none"/>
      <w:lvlText w:val=""/>
      <w:lvlJc w:val="left"/>
      <w:pPr>
        <w:tabs>
          <w:tab w:val="num" w:pos="360"/>
        </w:tabs>
      </w:pPr>
    </w:lvl>
    <w:lvl w:ilvl="5" w:tplc="9D82EA1C">
      <w:numFmt w:val="none"/>
      <w:lvlText w:val=""/>
      <w:lvlJc w:val="left"/>
      <w:pPr>
        <w:tabs>
          <w:tab w:val="num" w:pos="360"/>
        </w:tabs>
      </w:pPr>
    </w:lvl>
    <w:lvl w:ilvl="6" w:tplc="B5505CAE">
      <w:numFmt w:val="none"/>
      <w:lvlText w:val=""/>
      <w:lvlJc w:val="left"/>
      <w:pPr>
        <w:tabs>
          <w:tab w:val="num" w:pos="360"/>
        </w:tabs>
      </w:pPr>
    </w:lvl>
    <w:lvl w:ilvl="7" w:tplc="F4C0F1F6">
      <w:numFmt w:val="none"/>
      <w:lvlText w:val=""/>
      <w:lvlJc w:val="left"/>
      <w:pPr>
        <w:tabs>
          <w:tab w:val="num" w:pos="360"/>
        </w:tabs>
      </w:pPr>
    </w:lvl>
    <w:lvl w:ilvl="8" w:tplc="180CF1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BB59D7"/>
    <w:multiLevelType w:val="hybridMultilevel"/>
    <w:tmpl w:val="19A08D3A"/>
    <w:lvl w:ilvl="0" w:tplc="7B9C6E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E0700"/>
    <w:multiLevelType w:val="hybridMultilevel"/>
    <w:tmpl w:val="F7E013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72F38"/>
    <w:multiLevelType w:val="hybridMultilevel"/>
    <w:tmpl w:val="0CE06D06"/>
    <w:lvl w:ilvl="0" w:tplc="CA90A5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984E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9"/>
    <w:rsid w:val="00005318"/>
    <w:rsid w:val="0002421C"/>
    <w:rsid w:val="00035220"/>
    <w:rsid w:val="00045CDA"/>
    <w:rsid w:val="000537F7"/>
    <w:rsid w:val="00054EA0"/>
    <w:rsid w:val="00060A66"/>
    <w:rsid w:val="0006183D"/>
    <w:rsid w:val="0006743B"/>
    <w:rsid w:val="0007079C"/>
    <w:rsid w:val="00080D10"/>
    <w:rsid w:val="000978A7"/>
    <w:rsid w:val="00097AC5"/>
    <w:rsid w:val="000A2630"/>
    <w:rsid w:val="000A3041"/>
    <w:rsid w:val="000A64E1"/>
    <w:rsid w:val="000A704A"/>
    <w:rsid w:val="000B1D5B"/>
    <w:rsid w:val="000B1ED3"/>
    <w:rsid w:val="000B5650"/>
    <w:rsid w:val="000C0AE5"/>
    <w:rsid w:val="000C0F04"/>
    <w:rsid w:val="000D15D0"/>
    <w:rsid w:val="000D326A"/>
    <w:rsid w:val="000E1EB1"/>
    <w:rsid w:val="000E3F6D"/>
    <w:rsid w:val="000F5947"/>
    <w:rsid w:val="000F6089"/>
    <w:rsid w:val="00105A39"/>
    <w:rsid w:val="00106092"/>
    <w:rsid w:val="00111202"/>
    <w:rsid w:val="00116B2C"/>
    <w:rsid w:val="001209E4"/>
    <w:rsid w:val="001212B5"/>
    <w:rsid w:val="00125D41"/>
    <w:rsid w:val="00134F7D"/>
    <w:rsid w:val="00136616"/>
    <w:rsid w:val="001412ED"/>
    <w:rsid w:val="00141CFB"/>
    <w:rsid w:val="001446E9"/>
    <w:rsid w:val="00144769"/>
    <w:rsid w:val="00150648"/>
    <w:rsid w:val="00153759"/>
    <w:rsid w:val="00154197"/>
    <w:rsid w:val="00154C3F"/>
    <w:rsid w:val="00154CF0"/>
    <w:rsid w:val="0015658D"/>
    <w:rsid w:val="001603F0"/>
    <w:rsid w:val="00160E33"/>
    <w:rsid w:val="00165439"/>
    <w:rsid w:val="00172362"/>
    <w:rsid w:val="00172873"/>
    <w:rsid w:val="00180BA7"/>
    <w:rsid w:val="00186B4A"/>
    <w:rsid w:val="0019719D"/>
    <w:rsid w:val="001A7484"/>
    <w:rsid w:val="001C45B1"/>
    <w:rsid w:val="001C6CCD"/>
    <w:rsid w:val="001D3221"/>
    <w:rsid w:val="001E1477"/>
    <w:rsid w:val="001F6AA4"/>
    <w:rsid w:val="00200564"/>
    <w:rsid w:val="002054B0"/>
    <w:rsid w:val="002127FF"/>
    <w:rsid w:val="00214065"/>
    <w:rsid w:val="00215E29"/>
    <w:rsid w:val="00223376"/>
    <w:rsid w:val="0023233D"/>
    <w:rsid w:val="00232C93"/>
    <w:rsid w:val="00233646"/>
    <w:rsid w:val="002444DD"/>
    <w:rsid w:val="00252D42"/>
    <w:rsid w:val="0025628F"/>
    <w:rsid w:val="00260769"/>
    <w:rsid w:val="00260C9B"/>
    <w:rsid w:val="00262575"/>
    <w:rsid w:val="002657DE"/>
    <w:rsid w:val="00270383"/>
    <w:rsid w:val="00281A29"/>
    <w:rsid w:val="00286D2A"/>
    <w:rsid w:val="002871E1"/>
    <w:rsid w:val="00294F39"/>
    <w:rsid w:val="002A08CD"/>
    <w:rsid w:val="002B6547"/>
    <w:rsid w:val="002C13FE"/>
    <w:rsid w:val="002C3115"/>
    <w:rsid w:val="002C5DA2"/>
    <w:rsid w:val="002C6CD3"/>
    <w:rsid w:val="002C7E7F"/>
    <w:rsid w:val="002D2A25"/>
    <w:rsid w:val="002D4F2A"/>
    <w:rsid w:val="002D4F51"/>
    <w:rsid w:val="002D710C"/>
    <w:rsid w:val="002E4886"/>
    <w:rsid w:val="002E4EF9"/>
    <w:rsid w:val="002E6B5C"/>
    <w:rsid w:val="002F1E91"/>
    <w:rsid w:val="002F3AC0"/>
    <w:rsid w:val="00306433"/>
    <w:rsid w:val="00320ADE"/>
    <w:rsid w:val="00324B60"/>
    <w:rsid w:val="00324F1A"/>
    <w:rsid w:val="00324FEB"/>
    <w:rsid w:val="0033307C"/>
    <w:rsid w:val="003330E3"/>
    <w:rsid w:val="0033774D"/>
    <w:rsid w:val="00346A98"/>
    <w:rsid w:val="00357CEC"/>
    <w:rsid w:val="0036148A"/>
    <w:rsid w:val="00364FF0"/>
    <w:rsid w:val="00365D82"/>
    <w:rsid w:val="00366435"/>
    <w:rsid w:val="00366C93"/>
    <w:rsid w:val="00371A94"/>
    <w:rsid w:val="00373DA6"/>
    <w:rsid w:val="00380D3F"/>
    <w:rsid w:val="003828B4"/>
    <w:rsid w:val="003845D2"/>
    <w:rsid w:val="00387B53"/>
    <w:rsid w:val="00393ADD"/>
    <w:rsid w:val="003973D5"/>
    <w:rsid w:val="003A035C"/>
    <w:rsid w:val="003A0A7B"/>
    <w:rsid w:val="003A50FF"/>
    <w:rsid w:val="003A5134"/>
    <w:rsid w:val="003C05CA"/>
    <w:rsid w:val="003C0882"/>
    <w:rsid w:val="003C588A"/>
    <w:rsid w:val="003D0954"/>
    <w:rsid w:val="003D09FC"/>
    <w:rsid w:val="003E2458"/>
    <w:rsid w:val="003E36E3"/>
    <w:rsid w:val="003E6350"/>
    <w:rsid w:val="003F05FC"/>
    <w:rsid w:val="003F2FC1"/>
    <w:rsid w:val="003F34A5"/>
    <w:rsid w:val="003F4A4B"/>
    <w:rsid w:val="003F62EC"/>
    <w:rsid w:val="004051D7"/>
    <w:rsid w:val="00411291"/>
    <w:rsid w:val="0041284C"/>
    <w:rsid w:val="00415865"/>
    <w:rsid w:val="00420A99"/>
    <w:rsid w:val="00420CDD"/>
    <w:rsid w:val="00422F76"/>
    <w:rsid w:val="00423226"/>
    <w:rsid w:val="004274D8"/>
    <w:rsid w:val="00433A3D"/>
    <w:rsid w:val="00443DA1"/>
    <w:rsid w:val="00446E2B"/>
    <w:rsid w:val="004476FC"/>
    <w:rsid w:val="00451CE8"/>
    <w:rsid w:val="0045625E"/>
    <w:rsid w:val="00461361"/>
    <w:rsid w:val="004622A3"/>
    <w:rsid w:val="0046566C"/>
    <w:rsid w:val="00467293"/>
    <w:rsid w:val="0047776F"/>
    <w:rsid w:val="00481254"/>
    <w:rsid w:val="00481D1C"/>
    <w:rsid w:val="00482B4F"/>
    <w:rsid w:val="00483844"/>
    <w:rsid w:val="0049314E"/>
    <w:rsid w:val="00495F4A"/>
    <w:rsid w:val="004A013F"/>
    <w:rsid w:val="004A316C"/>
    <w:rsid w:val="004A5805"/>
    <w:rsid w:val="004B1DAF"/>
    <w:rsid w:val="004B4B39"/>
    <w:rsid w:val="004B6402"/>
    <w:rsid w:val="004B7BCE"/>
    <w:rsid w:val="004C0A34"/>
    <w:rsid w:val="004C2F3E"/>
    <w:rsid w:val="004C5C2C"/>
    <w:rsid w:val="004C7756"/>
    <w:rsid w:val="004D0054"/>
    <w:rsid w:val="004D5C63"/>
    <w:rsid w:val="004D712C"/>
    <w:rsid w:val="004E3E37"/>
    <w:rsid w:val="004F1056"/>
    <w:rsid w:val="004F3630"/>
    <w:rsid w:val="00503244"/>
    <w:rsid w:val="00506F4D"/>
    <w:rsid w:val="00512AEE"/>
    <w:rsid w:val="005153F7"/>
    <w:rsid w:val="00515E9F"/>
    <w:rsid w:val="00516C99"/>
    <w:rsid w:val="005247B2"/>
    <w:rsid w:val="00524C08"/>
    <w:rsid w:val="00530D7D"/>
    <w:rsid w:val="0053163C"/>
    <w:rsid w:val="00533CEF"/>
    <w:rsid w:val="00536CA0"/>
    <w:rsid w:val="00545EEE"/>
    <w:rsid w:val="00584025"/>
    <w:rsid w:val="00585BCF"/>
    <w:rsid w:val="005905F8"/>
    <w:rsid w:val="00590CD7"/>
    <w:rsid w:val="00593F91"/>
    <w:rsid w:val="00594E0E"/>
    <w:rsid w:val="00595F08"/>
    <w:rsid w:val="00596ADB"/>
    <w:rsid w:val="005A15B9"/>
    <w:rsid w:val="005A2665"/>
    <w:rsid w:val="005A6A51"/>
    <w:rsid w:val="005B54A5"/>
    <w:rsid w:val="005B6A65"/>
    <w:rsid w:val="005C074C"/>
    <w:rsid w:val="005C5C4C"/>
    <w:rsid w:val="005D07B0"/>
    <w:rsid w:val="005D1856"/>
    <w:rsid w:val="005D5EA9"/>
    <w:rsid w:val="005D7A1A"/>
    <w:rsid w:val="005E163F"/>
    <w:rsid w:val="005E54F5"/>
    <w:rsid w:val="005E5725"/>
    <w:rsid w:val="005E7370"/>
    <w:rsid w:val="005F1297"/>
    <w:rsid w:val="005F2755"/>
    <w:rsid w:val="005F368B"/>
    <w:rsid w:val="006010D3"/>
    <w:rsid w:val="006219B5"/>
    <w:rsid w:val="00632080"/>
    <w:rsid w:val="00635DE1"/>
    <w:rsid w:val="00637C6E"/>
    <w:rsid w:val="00643917"/>
    <w:rsid w:val="00645BA4"/>
    <w:rsid w:val="00655EE7"/>
    <w:rsid w:val="00657061"/>
    <w:rsid w:val="00662E31"/>
    <w:rsid w:val="006660C8"/>
    <w:rsid w:val="00666A63"/>
    <w:rsid w:val="00667FA3"/>
    <w:rsid w:val="006852CF"/>
    <w:rsid w:val="006A0C93"/>
    <w:rsid w:val="006B01AD"/>
    <w:rsid w:val="006B14AD"/>
    <w:rsid w:val="006B19D9"/>
    <w:rsid w:val="006B3606"/>
    <w:rsid w:val="006B7006"/>
    <w:rsid w:val="006C0391"/>
    <w:rsid w:val="006C0CCB"/>
    <w:rsid w:val="006C47DD"/>
    <w:rsid w:val="006C59AB"/>
    <w:rsid w:val="006C5E66"/>
    <w:rsid w:val="006C6C0E"/>
    <w:rsid w:val="006D00CB"/>
    <w:rsid w:val="006D1849"/>
    <w:rsid w:val="006D1A0C"/>
    <w:rsid w:val="006D23D3"/>
    <w:rsid w:val="006D6F1D"/>
    <w:rsid w:val="006D7174"/>
    <w:rsid w:val="006E78A9"/>
    <w:rsid w:val="0070088A"/>
    <w:rsid w:val="00701206"/>
    <w:rsid w:val="00705027"/>
    <w:rsid w:val="007060B9"/>
    <w:rsid w:val="00706C08"/>
    <w:rsid w:val="00715213"/>
    <w:rsid w:val="00716745"/>
    <w:rsid w:val="00726CC4"/>
    <w:rsid w:val="007326EB"/>
    <w:rsid w:val="00740D38"/>
    <w:rsid w:val="00750599"/>
    <w:rsid w:val="00750685"/>
    <w:rsid w:val="00755708"/>
    <w:rsid w:val="007579BD"/>
    <w:rsid w:val="00765EC0"/>
    <w:rsid w:val="00773433"/>
    <w:rsid w:val="00773FB5"/>
    <w:rsid w:val="00774FBD"/>
    <w:rsid w:val="0078372E"/>
    <w:rsid w:val="007913F3"/>
    <w:rsid w:val="00791F3A"/>
    <w:rsid w:val="007941DC"/>
    <w:rsid w:val="007B17AB"/>
    <w:rsid w:val="007B1B54"/>
    <w:rsid w:val="007B2F5A"/>
    <w:rsid w:val="007C555A"/>
    <w:rsid w:val="007C727D"/>
    <w:rsid w:val="007C7CA6"/>
    <w:rsid w:val="007E0A36"/>
    <w:rsid w:val="007F75EF"/>
    <w:rsid w:val="00804FA9"/>
    <w:rsid w:val="00805776"/>
    <w:rsid w:val="00812675"/>
    <w:rsid w:val="00825627"/>
    <w:rsid w:val="00826A40"/>
    <w:rsid w:val="00831331"/>
    <w:rsid w:val="00834E3F"/>
    <w:rsid w:val="00835B75"/>
    <w:rsid w:val="00835BA1"/>
    <w:rsid w:val="0084229A"/>
    <w:rsid w:val="00842ECE"/>
    <w:rsid w:val="00846632"/>
    <w:rsid w:val="00854EA8"/>
    <w:rsid w:val="008577D9"/>
    <w:rsid w:val="008608AD"/>
    <w:rsid w:val="00864D16"/>
    <w:rsid w:val="00871933"/>
    <w:rsid w:val="0087504D"/>
    <w:rsid w:val="00875852"/>
    <w:rsid w:val="0087781E"/>
    <w:rsid w:val="008802F7"/>
    <w:rsid w:val="0088110E"/>
    <w:rsid w:val="0088269A"/>
    <w:rsid w:val="00885A19"/>
    <w:rsid w:val="00896F34"/>
    <w:rsid w:val="008A2DF6"/>
    <w:rsid w:val="008A31B4"/>
    <w:rsid w:val="008A645E"/>
    <w:rsid w:val="008A6BCB"/>
    <w:rsid w:val="008C7E2E"/>
    <w:rsid w:val="008D1336"/>
    <w:rsid w:val="008E265C"/>
    <w:rsid w:val="008E5C82"/>
    <w:rsid w:val="008F0081"/>
    <w:rsid w:val="008F6B66"/>
    <w:rsid w:val="008F7B6E"/>
    <w:rsid w:val="00900BF4"/>
    <w:rsid w:val="009056E3"/>
    <w:rsid w:val="00906670"/>
    <w:rsid w:val="00912C64"/>
    <w:rsid w:val="009210EE"/>
    <w:rsid w:val="009241D4"/>
    <w:rsid w:val="00926FD4"/>
    <w:rsid w:val="009443CF"/>
    <w:rsid w:val="00946AB0"/>
    <w:rsid w:val="00947BE7"/>
    <w:rsid w:val="00953D85"/>
    <w:rsid w:val="009548B2"/>
    <w:rsid w:val="00954B99"/>
    <w:rsid w:val="00961036"/>
    <w:rsid w:val="00964396"/>
    <w:rsid w:val="00966A11"/>
    <w:rsid w:val="00973818"/>
    <w:rsid w:val="00977B6B"/>
    <w:rsid w:val="00984AA7"/>
    <w:rsid w:val="009943C6"/>
    <w:rsid w:val="009A29F6"/>
    <w:rsid w:val="009A4E40"/>
    <w:rsid w:val="009B4CEA"/>
    <w:rsid w:val="009B5294"/>
    <w:rsid w:val="009C3367"/>
    <w:rsid w:val="009C43BA"/>
    <w:rsid w:val="009C5AD2"/>
    <w:rsid w:val="009D5CBD"/>
    <w:rsid w:val="009E7EBA"/>
    <w:rsid w:val="009F03A4"/>
    <w:rsid w:val="00A06DEE"/>
    <w:rsid w:val="00A1359E"/>
    <w:rsid w:val="00A165A9"/>
    <w:rsid w:val="00A16663"/>
    <w:rsid w:val="00A21B32"/>
    <w:rsid w:val="00A27600"/>
    <w:rsid w:val="00A279B2"/>
    <w:rsid w:val="00A308B1"/>
    <w:rsid w:val="00A43438"/>
    <w:rsid w:val="00A47324"/>
    <w:rsid w:val="00A51E9A"/>
    <w:rsid w:val="00A558F8"/>
    <w:rsid w:val="00A72BDF"/>
    <w:rsid w:val="00A77FFA"/>
    <w:rsid w:val="00A81E70"/>
    <w:rsid w:val="00A84F00"/>
    <w:rsid w:val="00A86723"/>
    <w:rsid w:val="00A94B1D"/>
    <w:rsid w:val="00A96510"/>
    <w:rsid w:val="00AA59BF"/>
    <w:rsid w:val="00AB0019"/>
    <w:rsid w:val="00AB7347"/>
    <w:rsid w:val="00AC727E"/>
    <w:rsid w:val="00AD0E91"/>
    <w:rsid w:val="00AF157C"/>
    <w:rsid w:val="00AF3F59"/>
    <w:rsid w:val="00AF545B"/>
    <w:rsid w:val="00AF64EB"/>
    <w:rsid w:val="00AF7B2C"/>
    <w:rsid w:val="00B1246E"/>
    <w:rsid w:val="00B14DE9"/>
    <w:rsid w:val="00B223C2"/>
    <w:rsid w:val="00B27557"/>
    <w:rsid w:val="00B3041A"/>
    <w:rsid w:val="00B3665A"/>
    <w:rsid w:val="00B37A2E"/>
    <w:rsid w:val="00B42034"/>
    <w:rsid w:val="00B42F35"/>
    <w:rsid w:val="00B45266"/>
    <w:rsid w:val="00B50B43"/>
    <w:rsid w:val="00B62122"/>
    <w:rsid w:val="00B6773B"/>
    <w:rsid w:val="00B7264B"/>
    <w:rsid w:val="00B72B3A"/>
    <w:rsid w:val="00B80A1B"/>
    <w:rsid w:val="00B9048C"/>
    <w:rsid w:val="00B9064A"/>
    <w:rsid w:val="00B90A00"/>
    <w:rsid w:val="00B92BD6"/>
    <w:rsid w:val="00B944AC"/>
    <w:rsid w:val="00B94E96"/>
    <w:rsid w:val="00B96F7C"/>
    <w:rsid w:val="00BA4383"/>
    <w:rsid w:val="00BA6523"/>
    <w:rsid w:val="00BB0E36"/>
    <w:rsid w:val="00BB23F9"/>
    <w:rsid w:val="00BB7F36"/>
    <w:rsid w:val="00BC332B"/>
    <w:rsid w:val="00BC5CD8"/>
    <w:rsid w:val="00BC6B15"/>
    <w:rsid w:val="00BD271B"/>
    <w:rsid w:val="00BF2ACD"/>
    <w:rsid w:val="00C03818"/>
    <w:rsid w:val="00C0637A"/>
    <w:rsid w:val="00C22CAA"/>
    <w:rsid w:val="00C36C2B"/>
    <w:rsid w:val="00C413DC"/>
    <w:rsid w:val="00C44057"/>
    <w:rsid w:val="00C45D7E"/>
    <w:rsid w:val="00C53ABF"/>
    <w:rsid w:val="00C56A09"/>
    <w:rsid w:val="00C56DD1"/>
    <w:rsid w:val="00C60312"/>
    <w:rsid w:val="00C673C9"/>
    <w:rsid w:val="00C807D7"/>
    <w:rsid w:val="00C80F0C"/>
    <w:rsid w:val="00C829BA"/>
    <w:rsid w:val="00C845E3"/>
    <w:rsid w:val="00C9691D"/>
    <w:rsid w:val="00CA5FE2"/>
    <w:rsid w:val="00CA7013"/>
    <w:rsid w:val="00CC1D2E"/>
    <w:rsid w:val="00CE6F66"/>
    <w:rsid w:val="00CE7617"/>
    <w:rsid w:val="00CE7ECC"/>
    <w:rsid w:val="00CF35DF"/>
    <w:rsid w:val="00D05592"/>
    <w:rsid w:val="00D11816"/>
    <w:rsid w:val="00D13AA4"/>
    <w:rsid w:val="00D1473B"/>
    <w:rsid w:val="00D15A6F"/>
    <w:rsid w:val="00D15F4A"/>
    <w:rsid w:val="00D265E4"/>
    <w:rsid w:val="00D32FC6"/>
    <w:rsid w:val="00D41D8D"/>
    <w:rsid w:val="00D422E3"/>
    <w:rsid w:val="00D4698A"/>
    <w:rsid w:val="00D52D94"/>
    <w:rsid w:val="00D563FD"/>
    <w:rsid w:val="00D56CB0"/>
    <w:rsid w:val="00D57E9A"/>
    <w:rsid w:val="00D64895"/>
    <w:rsid w:val="00D747D1"/>
    <w:rsid w:val="00D76905"/>
    <w:rsid w:val="00D8172D"/>
    <w:rsid w:val="00D82FF9"/>
    <w:rsid w:val="00D87BFE"/>
    <w:rsid w:val="00D90B2B"/>
    <w:rsid w:val="00D916D9"/>
    <w:rsid w:val="00D94B80"/>
    <w:rsid w:val="00D975DD"/>
    <w:rsid w:val="00DA2A08"/>
    <w:rsid w:val="00DA3E7F"/>
    <w:rsid w:val="00DB0F5D"/>
    <w:rsid w:val="00DB356F"/>
    <w:rsid w:val="00DB4A30"/>
    <w:rsid w:val="00DB73DC"/>
    <w:rsid w:val="00DC2E77"/>
    <w:rsid w:val="00DC380C"/>
    <w:rsid w:val="00DC3F2B"/>
    <w:rsid w:val="00DC6F45"/>
    <w:rsid w:val="00DD02F0"/>
    <w:rsid w:val="00DD5045"/>
    <w:rsid w:val="00DD5E85"/>
    <w:rsid w:val="00DD7A71"/>
    <w:rsid w:val="00DE26A5"/>
    <w:rsid w:val="00DE7D0F"/>
    <w:rsid w:val="00DF301C"/>
    <w:rsid w:val="00DF511D"/>
    <w:rsid w:val="00E03CF5"/>
    <w:rsid w:val="00E04A25"/>
    <w:rsid w:val="00E10FF1"/>
    <w:rsid w:val="00E12223"/>
    <w:rsid w:val="00E167CD"/>
    <w:rsid w:val="00E21294"/>
    <w:rsid w:val="00E26B83"/>
    <w:rsid w:val="00E31B9E"/>
    <w:rsid w:val="00E3473D"/>
    <w:rsid w:val="00E35CA1"/>
    <w:rsid w:val="00E43EFA"/>
    <w:rsid w:val="00E44D33"/>
    <w:rsid w:val="00E44E8B"/>
    <w:rsid w:val="00E45991"/>
    <w:rsid w:val="00E46D7E"/>
    <w:rsid w:val="00E573B1"/>
    <w:rsid w:val="00E600A5"/>
    <w:rsid w:val="00E62F39"/>
    <w:rsid w:val="00E6611D"/>
    <w:rsid w:val="00E702AE"/>
    <w:rsid w:val="00E70E67"/>
    <w:rsid w:val="00E7168C"/>
    <w:rsid w:val="00E96504"/>
    <w:rsid w:val="00EA1BC9"/>
    <w:rsid w:val="00EA3C80"/>
    <w:rsid w:val="00EB17EE"/>
    <w:rsid w:val="00EE2EE5"/>
    <w:rsid w:val="00EE444D"/>
    <w:rsid w:val="00EF4B2E"/>
    <w:rsid w:val="00EF6715"/>
    <w:rsid w:val="00EF7922"/>
    <w:rsid w:val="00F05C75"/>
    <w:rsid w:val="00F100B5"/>
    <w:rsid w:val="00F16D7A"/>
    <w:rsid w:val="00F20D30"/>
    <w:rsid w:val="00F2108A"/>
    <w:rsid w:val="00F21335"/>
    <w:rsid w:val="00F2680C"/>
    <w:rsid w:val="00F27441"/>
    <w:rsid w:val="00F4259E"/>
    <w:rsid w:val="00F44394"/>
    <w:rsid w:val="00F51B69"/>
    <w:rsid w:val="00F607B7"/>
    <w:rsid w:val="00F618C1"/>
    <w:rsid w:val="00F715D0"/>
    <w:rsid w:val="00F770AA"/>
    <w:rsid w:val="00F8087F"/>
    <w:rsid w:val="00FA223D"/>
    <w:rsid w:val="00FA2793"/>
    <w:rsid w:val="00FB2300"/>
    <w:rsid w:val="00FB7693"/>
    <w:rsid w:val="00FC321F"/>
    <w:rsid w:val="00FD0C01"/>
    <w:rsid w:val="00FD3EA4"/>
    <w:rsid w:val="00FD5424"/>
    <w:rsid w:val="00FD7E2E"/>
    <w:rsid w:val="00FE258F"/>
    <w:rsid w:val="00FF4777"/>
    <w:rsid w:val="00FF4E98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5E9F"/>
    <w:pPr>
      <w:keepNext/>
      <w:jc w:val="center"/>
      <w:outlineLvl w:val="0"/>
    </w:pPr>
    <w:rPr>
      <w:rFonts w:ascii="AANTIQUA" w:hAnsi="AANTIQU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15E9F"/>
    <w:pPr>
      <w:ind w:left="360"/>
      <w:jc w:val="both"/>
    </w:pPr>
    <w:rPr>
      <w:rFonts w:ascii="AANTIQUA" w:hAnsi="AANTIQUA"/>
    </w:rPr>
  </w:style>
  <w:style w:type="paragraph" w:styleId="2">
    <w:name w:val="Body Text Indent 2"/>
    <w:basedOn w:val="a"/>
    <w:link w:val="20"/>
    <w:rsid w:val="00515E9F"/>
    <w:pPr>
      <w:ind w:left="360" w:firstLine="348"/>
      <w:jc w:val="both"/>
    </w:pPr>
    <w:rPr>
      <w:rFonts w:ascii="AANTIQUA" w:hAnsi="AANTIQUA"/>
    </w:rPr>
  </w:style>
  <w:style w:type="paragraph" w:styleId="3">
    <w:name w:val="Body Text Indent 3"/>
    <w:basedOn w:val="a"/>
    <w:rsid w:val="00515E9F"/>
    <w:pPr>
      <w:ind w:left="708"/>
      <w:jc w:val="both"/>
    </w:pPr>
    <w:rPr>
      <w:rFonts w:ascii="AANTIQUA" w:hAnsi="AANTIQUA"/>
    </w:rPr>
  </w:style>
  <w:style w:type="paragraph" w:styleId="a6">
    <w:name w:val="Normal (Web)"/>
    <w:basedOn w:val="a"/>
    <w:rsid w:val="00FF4E98"/>
    <w:pPr>
      <w:spacing w:before="100" w:beforeAutospacing="1" w:after="100" w:afterAutospacing="1"/>
    </w:pPr>
  </w:style>
  <w:style w:type="character" w:styleId="a7">
    <w:name w:val="Strong"/>
    <w:basedOn w:val="a0"/>
    <w:qFormat/>
    <w:rsid w:val="00FF4E98"/>
    <w:rPr>
      <w:b/>
      <w:bCs/>
    </w:rPr>
  </w:style>
  <w:style w:type="paragraph" w:styleId="a8">
    <w:name w:val="header"/>
    <w:basedOn w:val="a"/>
    <w:link w:val="a9"/>
    <w:rsid w:val="00154C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4C3F"/>
    <w:rPr>
      <w:sz w:val="24"/>
      <w:szCs w:val="24"/>
    </w:rPr>
  </w:style>
  <w:style w:type="paragraph" w:styleId="aa">
    <w:name w:val="footer"/>
    <w:basedOn w:val="a"/>
    <w:link w:val="ab"/>
    <w:rsid w:val="00154C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54C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76905"/>
    <w:rPr>
      <w:rFonts w:ascii="AANTIQUA" w:hAnsi="AANTIQUA"/>
      <w:b/>
      <w:bCs/>
      <w:cap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76905"/>
    <w:rPr>
      <w:rFonts w:ascii="AANTIQUA" w:hAnsi="AANTIQUA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6905"/>
    <w:rPr>
      <w:rFonts w:ascii="AANTIQUA" w:hAnsi="A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5E9F"/>
    <w:pPr>
      <w:keepNext/>
      <w:jc w:val="center"/>
      <w:outlineLvl w:val="0"/>
    </w:pPr>
    <w:rPr>
      <w:rFonts w:ascii="AANTIQUA" w:hAnsi="AANTIQU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15E9F"/>
    <w:pPr>
      <w:ind w:left="360"/>
      <w:jc w:val="both"/>
    </w:pPr>
    <w:rPr>
      <w:rFonts w:ascii="AANTIQUA" w:hAnsi="AANTIQUA"/>
    </w:rPr>
  </w:style>
  <w:style w:type="paragraph" w:styleId="2">
    <w:name w:val="Body Text Indent 2"/>
    <w:basedOn w:val="a"/>
    <w:link w:val="20"/>
    <w:rsid w:val="00515E9F"/>
    <w:pPr>
      <w:ind w:left="360" w:firstLine="348"/>
      <w:jc w:val="both"/>
    </w:pPr>
    <w:rPr>
      <w:rFonts w:ascii="AANTIQUA" w:hAnsi="AANTIQUA"/>
    </w:rPr>
  </w:style>
  <w:style w:type="paragraph" w:styleId="3">
    <w:name w:val="Body Text Indent 3"/>
    <w:basedOn w:val="a"/>
    <w:rsid w:val="00515E9F"/>
    <w:pPr>
      <w:ind w:left="708"/>
      <w:jc w:val="both"/>
    </w:pPr>
    <w:rPr>
      <w:rFonts w:ascii="AANTIQUA" w:hAnsi="AANTIQUA"/>
    </w:rPr>
  </w:style>
  <w:style w:type="paragraph" w:styleId="a6">
    <w:name w:val="Normal (Web)"/>
    <w:basedOn w:val="a"/>
    <w:rsid w:val="00FF4E98"/>
    <w:pPr>
      <w:spacing w:before="100" w:beforeAutospacing="1" w:after="100" w:afterAutospacing="1"/>
    </w:pPr>
  </w:style>
  <w:style w:type="character" w:styleId="a7">
    <w:name w:val="Strong"/>
    <w:basedOn w:val="a0"/>
    <w:qFormat/>
    <w:rsid w:val="00FF4E98"/>
    <w:rPr>
      <w:b/>
      <w:bCs/>
    </w:rPr>
  </w:style>
  <w:style w:type="paragraph" w:styleId="a8">
    <w:name w:val="header"/>
    <w:basedOn w:val="a"/>
    <w:link w:val="a9"/>
    <w:rsid w:val="00154C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54C3F"/>
    <w:rPr>
      <w:sz w:val="24"/>
      <w:szCs w:val="24"/>
    </w:rPr>
  </w:style>
  <w:style w:type="paragraph" w:styleId="aa">
    <w:name w:val="footer"/>
    <w:basedOn w:val="a"/>
    <w:link w:val="ab"/>
    <w:rsid w:val="00154C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54C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76905"/>
    <w:rPr>
      <w:rFonts w:ascii="AANTIQUA" w:hAnsi="AANTIQUA"/>
      <w:b/>
      <w:bCs/>
      <w:cap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76905"/>
    <w:rPr>
      <w:rFonts w:ascii="AANTIQUA" w:hAnsi="AANTIQUA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6905"/>
    <w:rPr>
      <w:rFonts w:ascii="AANTIQUA" w:hAnsi="A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D9DB-3993-41D2-8A37-4B3332ED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 И С О Б   Ш А Р Т Н О М А  №_____</vt:lpstr>
    </vt:vector>
  </TitlesOfParts>
  <Company>GUKS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И С О Б   Ш А Р Т Н О М А  №_____</dc:title>
  <dc:subject/>
  <dc:creator>Zuhra</dc:creator>
  <cp:keywords/>
  <cp:lastModifiedBy>Пользователь Windows</cp:lastModifiedBy>
  <cp:revision>32</cp:revision>
  <cp:lastPrinted>2021-12-09T06:53:00Z</cp:lastPrinted>
  <dcterms:created xsi:type="dcterms:W3CDTF">2022-05-10T07:16:00Z</dcterms:created>
  <dcterms:modified xsi:type="dcterms:W3CDTF">2022-07-06T12:47:00Z</dcterms:modified>
</cp:coreProperties>
</file>