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A6B83" w14:textId="77777777" w:rsidR="00897095" w:rsidRDefault="00897095" w:rsidP="0089709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noProof/>
        </w:rPr>
      </w:pPr>
      <w:r>
        <w:rPr>
          <w:rFonts w:ascii="Times New Roman" w:hAnsi="Times New Roman"/>
          <w:b/>
          <w:bCs/>
          <w:noProof/>
        </w:rPr>
        <w:t xml:space="preserve">ТИПОВОЙ ДОГОВОР </w:t>
      </w:r>
    </w:p>
    <w:p w14:paraId="08CB8059" w14:textId="77777777" w:rsidR="00897095" w:rsidRPr="00897095" w:rsidRDefault="00897095" w:rsidP="0089709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noProof/>
        </w:rPr>
      </w:pPr>
    </w:p>
    <w:p w14:paraId="02077E46" w14:textId="77777777" w:rsidR="00897095" w:rsidRDefault="00897095" w:rsidP="00897095">
      <w:pPr>
        <w:pStyle w:val="80"/>
        <w:shd w:val="clear" w:color="auto" w:fill="auto"/>
        <w:spacing w:after="22" w:line="180" w:lineRule="exact"/>
        <w:ind w:left="2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Проект договора не является окончательным, в него могут быть внесены изменения, дополнения в процессе переговоров </w:t>
      </w:r>
      <w:proofErr w:type="spellStart"/>
      <w:r>
        <w:rPr>
          <w:rFonts w:ascii="Times New Roman" w:hAnsi="Times New Roman"/>
          <w:sz w:val="22"/>
          <w:szCs w:val="22"/>
        </w:rPr>
        <w:t>изаключения</w:t>
      </w:r>
      <w:proofErr w:type="spellEnd"/>
      <w:r>
        <w:rPr>
          <w:rFonts w:ascii="Times New Roman" w:hAnsi="Times New Roman"/>
          <w:sz w:val="22"/>
          <w:szCs w:val="22"/>
        </w:rPr>
        <w:t xml:space="preserve"> контрактов</w:t>
      </w:r>
    </w:p>
    <w:p w14:paraId="7483EFC9" w14:textId="77777777" w:rsidR="00897095" w:rsidRDefault="00897095" w:rsidP="00897095">
      <w:pPr>
        <w:pStyle w:val="1"/>
        <w:rPr>
          <w:b w:val="0"/>
          <w:i/>
          <w:sz w:val="22"/>
          <w:szCs w:val="22"/>
          <w:u w:val="single"/>
        </w:rPr>
      </w:pPr>
    </w:p>
    <w:p w14:paraId="0492E03F" w14:textId="77777777" w:rsidR="00897095" w:rsidRDefault="00897095" w:rsidP="00897095">
      <w:pPr>
        <w:pStyle w:val="a5"/>
        <w:jc w:val="both"/>
        <w:rPr>
          <w:szCs w:val="24"/>
        </w:rPr>
      </w:pPr>
      <w:r>
        <w:rPr>
          <w:b/>
          <w:szCs w:val="24"/>
        </w:rPr>
        <w:t>АО «</w:t>
      </w:r>
      <w:proofErr w:type="spellStart"/>
      <w:r>
        <w:rPr>
          <w:b/>
          <w:szCs w:val="24"/>
        </w:rPr>
        <w:t>Узбекистон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почтаси</w:t>
      </w:r>
      <w:proofErr w:type="spellEnd"/>
      <w:r>
        <w:rPr>
          <w:b/>
          <w:szCs w:val="24"/>
        </w:rPr>
        <w:t>»</w:t>
      </w:r>
      <w:r>
        <w:rPr>
          <w:szCs w:val="24"/>
        </w:rPr>
        <w:t xml:space="preserve">, в лице генерального директора А. </w:t>
      </w:r>
      <w:proofErr w:type="spellStart"/>
      <w:r>
        <w:rPr>
          <w:szCs w:val="24"/>
        </w:rPr>
        <w:t>Файзуллаева</w:t>
      </w:r>
      <w:proofErr w:type="spellEnd"/>
      <w:r>
        <w:rPr>
          <w:szCs w:val="24"/>
        </w:rPr>
        <w:t xml:space="preserve">, действующего на </w:t>
      </w:r>
      <w:proofErr w:type="spellStart"/>
      <w:r>
        <w:rPr>
          <w:szCs w:val="24"/>
        </w:rPr>
        <w:t>основанииУстава</w:t>
      </w:r>
      <w:proofErr w:type="spellEnd"/>
      <w:r>
        <w:rPr>
          <w:szCs w:val="24"/>
        </w:rPr>
        <w:t>, именуемый в дальнейшем «ЗАКАЗЧИК», и __________________________в лице директора _______________, действующего на основании _____________, именуемое в дальнейшем «ПОДРЯДЧИК», заключили настоящий договор о нижеследующем:</w:t>
      </w:r>
    </w:p>
    <w:p w14:paraId="11B17C6C" w14:textId="77777777" w:rsidR="00897095" w:rsidRDefault="00897095" w:rsidP="00897095">
      <w:pPr>
        <w:pStyle w:val="a5"/>
        <w:rPr>
          <w:szCs w:val="24"/>
        </w:rPr>
      </w:pPr>
    </w:p>
    <w:p w14:paraId="60FF032A" w14:textId="77777777" w:rsidR="00897095" w:rsidRDefault="00897095" w:rsidP="0089709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ПРЕДМЕТ ДОГОВОРА </w:t>
      </w:r>
    </w:p>
    <w:p w14:paraId="32294A7C" w14:textId="77777777" w:rsidR="00897095" w:rsidRDefault="00897095" w:rsidP="00897095">
      <w:pPr>
        <w:ind w:left="360"/>
        <w:jc w:val="both"/>
        <w:rPr>
          <w:rFonts w:ascii="Times New Roman" w:hAnsi="Times New Roman"/>
          <w:b/>
          <w:i/>
          <w:sz w:val="2"/>
          <w:szCs w:val="24"/>
        </w:rPr>
      </w:pPr>
    </w:p>
    <w:p w14:paraId="751B43EC" w14:textId="77777777" w:rsidR="00897095" w:rsidRDefault="00897095" w:rsidP="00897095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1.1. Подрядчик обязуется выполнить работы по </w:t>
      </w:r>
      <w:r>
        <w:rPr>
          <w:rFonts w:ascii="Times New Roman" w:hAnsi="Times New Roman"/>
          <w:sz w:val="24"/>
          <w:szCs w:val="24"/>
          <w:lang w:val="uz-Cyrl-UZ"/>
        </w:rPr>
        <w:t xml:space="preserve">оценке недвижимости на </w:t>
      </w:r>
      <w:r>
        <w:rPr>
          <w:rFonts w:ascii="Times New Roman" w:hAnsi="Times New Roman"/>
          <w:sz w:val="24"/>
          <w:szCs w:val="24"/>
        </w:rPr>
        <w:t>объектах филиал</w:t>
      </w:r>
      <w:r>
        <w:rPr>
          <w:rFonts w:ascii="Times New Roman" w:hAnsi="Times New Roman"/>
          <w:sz w:val="24"/>
          <w:szCs w:val="24"/>
          <w:lang w:val="uz-Cyrl-UZ"/>
        </w:rPr>
        <w:t>ов</w:t>
      </w:r>
      <w:r>
        <w:rPr>
          <w:rFonts w:ascii="Times New Roman" w:hAnsi="Times New Roman"/>
          <w:sz w:val="24"/>
          <w:szCs w:val="24"/>
        </w:rPr>
        <w:t xml:space="preserve"> АО «</w:t>
      </w:r>
      <w:proofErr w:type="spellStart"/>
      <w:r>
        <w:rPr>
          <w:rFonts w:ascii="Times New Roman" w:hAnsi="Times New Roman"/>
          <w:sz w:val="24"/>
          <w:szCs w:val="24"/>
        </w:rPr>
        <w:t>Узбекистон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почтаси</w:t>
      </w:r>
      <w:proofErr w:type="spellEnd"/>
      <w:r>
        <w:rPr>
          <w:rFonts w:ascii="Times New Roman" w:hAnsi="Times New Roman"/>
          <w:sz w:val="24"/>
          <w:szCs w:val="24"/>
        </w:rPr>
        <w:t xml:space="preserve">», расположенных в </w:t>
      </w:r>
      <w:r>
        <w:rPr>
          <w:rFonts w:ascii="Times New Roman" w:hAnsi="Times New Roman"/>
          <w:sz w:val="24"/>
          <w:szCs w:val="24"/>
          <w:lang w:val="uz-Cyrl-UZ"/>
        </w:rPr>
        <w:t>Республики Каракалпакстан, Хорезмской области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uz-Cyrl-UZ"/>
        </w:rPr>
        <w:t xml:space="preserve"> Бухарской области, Навоийской области, Самаркандской области, Кашкадарьинской области, Сурхандарьинской области, Джизаксой области, Сырдарьинской области, Ферганской области, Наманганской области, Андижанской области.</w:t>
      </w:r>
    </w:p>
    <w:p w14:paraId="32099C83" w14:textId="77777777" w:rsidR="00897095" w:rsidRDefault="00897095" w:rsidP="008970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1.2. </w:t>
      </w:r>
      <w:r>
        <w:rPr>
          <w:rFonts w:ascii="Times New Roman" w:hAnsi="Times New Roman"/>
          <w:sz w:val="24"/>
          <w:szCs w:val="24"/>
        </w:rPr>
        <w:t>Заказчик» обязуется создать Подрядчику необходимые условия для выполнения работ, принять и оплатить выполненные работы в установленном порядке и в сроки, оговорённые в настоящем договоре.</w:t>
      </w:r>
    </w:p>
    <w:p w14:paraId="35C61718" w14:textId="77777777" w:rsidR="00897095" w:rsidRDefault="00897095" w:rsidP="00897095">
      <w:pPr>
        <w:pStyle w:val="11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СТОИМОСТЬ ДОГОВОРА</w:t>
      </w:r>
    </w:p>
    <w:p w14:paraId="0B70D4D4" w14:textId="77777777" w:rsidR="00897095" w:rsidRDefault="00897095" w:rsidP="00897095">
      <w:pPr>
        <w:pStyle w:val="11"/>
        <w:ind w:left="360"/>
        <w:jc w:val="center"/>
        <w:rPr>
          <w:rFonts w:ascii="Times New Roman" w:hAnsi="Times New Roman"/>
          <w:sz w:val="8"/>
          <w:szCs w:val="24"/>
        </w:rPr>
      </w:pPr>
    </w:p>
    <w:p w14:paraId="02A18C15" w14:textId="77777777" w:rsidR="00897095" w:rsidRDefault="00897095" w:rsidP="00897095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Стоимость настоящего договора составляет: ________________________________</w:t>
      </w:r>
      <w:r>
        <w:rPr>
          <w:rFonts w:ascii="Times New Roman" w:hAnsi="Times New Roman"/>
          <w:b/>
          <w:sz w:val="24"/>
          <w:szCs w:val="24"/>
        </w:rPr>
        <w:t>сум с НДС (без НДС).</w:t>
      </w:r>
    </w:p>
    <w:p w14:paraId="0A87A48D" w14:textId="77777777" w:rsidR="00897095" w:rsidRDefault="00897095" w:rsidP="0089709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2.1. Заказчик обязуется в течении 5 банковских дней с момента подписания настоящего договора произвести предоплату не менее 30</w:t>
      </w:r>
      <w:r>
        <w:rPr>
          <w:rFonts w:ascii="Times New Roman" w:hAnsi="Times New Roman"/>
          <w:b/>
          <w:sz w:val="24"/>
          <w:szCs w:val="24"/>
        </w:rPr>
        <w:t xml:space="preserve">%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суммы договора, Остальные 70 % - после подписания акта выполненных работ.</w:t>
      </w:r>
    </w:p>
    <w:p w14:paraId="10C05B11" w14:textId="77777777" w:rsidR="00897095" w:rsidRDefault="00897095" w:rsidP="008970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 Подрядчик по фактически выполненным работам предоставляет Заказчику акт выполненных работ, а Заказчик принимает и </w:t>
      </w:r>
      <w:proofErr w:type="gramStart"/>
      <w:r>
        <w:rPr>
          <w:rFonts w:ascii="Times New Roman" w:hAnsi="Times New Roman"/>
          <w:sz w:val="24"/>
          <w:szCs w:val="24"/>
        </w:rPr>
        <w:t>согласно акта</w:t>
      </w:r>
      <w:proofErr w:type="gramEnd"/>
      <w:r>
        <w:rPr>
          <w:rFonts w:ascii="Times New Roman" w:hAnsi="Times New Roman"/>
          <w:sz w:val="24"/>
          <w:szCs w:val="24"/>
        </w:rPr>
        <w:t xml:space="preserve"> оплачивает за произведённые работы. </w:t>
      </w:r>
    </w:p>
    <w:p w14:paraId="3E725B3B" w14:textId="77777777" w:rsidR="00897095" w:rsidRDefault="00897095" w:rsidP="008970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 Предусмотренная стоимость договора может быть изменена в следующих случаях: внесения заказчиком (по согласованию с </w:t>
      </w:r>
      <w:r>
        <w:rPr>
          <w:rFonts w:ascii="Times New Roman" w:hAnsi="Times New Roman"/>
          <w:b/>
          <w:sz w:val="24"/>
          <w:szCs w:val="24"/>
        </w:rPr>
        <w:t>АО «</w:t>
      </w:r>
      <w:proofErr w:type="spellStart"/>
      <w:r>
        <w:rPr>
          <w:rFonts w:ascii="Times New Roman" w:hAnsi="Times New Roman"/>
          <w:b/>
          <w:sz w:val="24"/>
          <w:szCs w:val="24"/>
        </w:rPr>
        <w:t>Узбекистон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почтаси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) изменений в объём работ; при возникновении необходимости дополнительных работ; увеличения или сокращения по предложению Заказчика срока выполнения работ; при остановке работ по причинам, не зависящим от подрядчика или в связи непредвиденными обстоятельствами.</w:t>
      </w:r>
    </w:p>
    <w:p w14:paraId="4422BCA3" w14:textId="77777777" w:rsidR="00897095" w:rsidRDefault="00897095" w:rsidP="00897095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3.СРОКИ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ВЫПОЛНЕНИЯ,  КАЧЕСТВА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И ГАРАНТИИ РАБОТ</w:t>
      </w:r>
    </w:p>
    <w:p w14:paraId="03ABA56A" w14:textId="77777777" w:rsidR="00897095" w:rsidRDefault="00897095" w:rsidP="00897095">
      <w:pPr>
        <w:ind w:hanging="36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</w:rPr>
        <w:t xml:space="preserve">     3.1. Договор вступает в силу со дня подписания, Подрядчик начинает работу после получения авансовой суммы оговорённой в п.2.1. Окончательный расчёт с «Подрядчиком» производится после завершения всего комплекса порученных работ, </w:t>
      </w:r>
      <w:proofErr w:type="gramStart"/>
      <w:r>
        <w:rPr>
          <w:rFonts w:ascii="Times New Roman" w:hAnsi="Times New Roman"/>
          <w:sz w:val="24"/>
          <w:szCs w:val="24"/>
        </w:rPr>
        <w:t>согласно договора</w:t>
      </w:r>
      <w:proofErr w:type="gramEnd"/>
      <w:r>
        <w:rPr>
          <w:rFonts w:ascii="Times New Roman" w:hAnsi="Times New Roman"/>
          <w:sz w:val="24"/>
          <w:szCs w:val="24"/>
        </w:rPr>
        <w:t>, с предоставлением акта выполненных работ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AF59212" w14:textId="77777777" w:rsidR="00897095" w:rsidRDefault="00897095" w:rsidP="008970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Срок исполнения текущих работ в течение 45 календарных дней после поступления предоплаты. </w:t>
      </w:r>
    </w:p>
    <w:p w14:paraId="69F1B014" w14:textId="77777777" w:rsidR="00897095" w:rsidRDefault="00897095" w:rsidP="00897095">
      <w:pPr>
        <w:pStyle w:val="a3"/>
        <w:ind w:left="360" w:hanging="360"/>
        <w:rPr>
          <w:sz w:val="16"/>
          <w:szCs w:val="24"/>
        </w:rPr>
      </w:pPr>
    </w:p>
    <w:p w14:paraId="77FCCCB3" w14:textId="77777777" w:rsidR="00897095" w:rsidRDefault="00897095" w:rsidP="00897095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4.ОБЯЗАТЕЛЬСТВА, ОБЯЗАННОСТИ И ОТВЕТСТВЕННОСТЬ СТОРОН</w:t>
      </w:r>
    </w:p>
    <w:p w14:paraId="3845DC46" w14:textId="77777777" w:rsidR="00897095" w:rsidRDefault="00897095" w:rsidP="00897095">
      <w:pPr>
        <w:pStyle w:val="a3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      4.1. Подрядчик принимает на себя обязательства по обеспечению выполнения </w:t>
      </w:r>
      <w:proofErr w:type="gramStart"/>
      <w:r>
        <w:rPr>
          <w:sz w:val="24"/>
          <w:szCs w:val="24"/>
        </w:rPr>
        <w:t>работ  в</w:t>
      </w:r>
      <w:proofErr w:type="gramEnd"/>
      <w:r>
        <w:rPr>
          <w:sz w:val="24"/>
          <w:szCs w:val="24"/>
        </w:rPr>
        <w:t xml:space="preserve"> сроки установленные Заказчиком</w:t>
      </w:r>
      <w:r>
        <w:rPr>
          <w:sz w:val="24"/>
          <w:szCs w:val="24"/>
          <w:highlight w:val="yellow"/>
        </w:rPr>
        <w:t>.</w:t>
      </w:r>
    </w:p>
    <w:p w14:paraId="6B203CF9" w14:textId="77777777" w:rsidR="00897095" w:rsidRDefault="00897095" w:rsidP="008970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4.2. Заказчик принимает от Подрядчика, </w:t>
      </w:r>
      <w:proofErr w:type="gramStart"/>
      <w:r>
        <w:rPr>
          <w:rFonts w:ascii="Times New Roman" w:hAnsi="Times New Roman"/>
          <w:sz w:val="24"/>
          <w:szCs w:val="24"/>
        </w:rPr>
        <w:t>согласно акта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выполненных работ, согласованные объёмы.</w:t>
      </w:r>
    </w:p>
    <w:p w14:paraId="4ED00A9A" w14:textId="77777777" w:rsidR="00897095" w:rsidRDefault="00897095" w:rsidP="00897095">
      <w:pPr>
        <w:ind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4.3.  Подрядчик на период проведения работ, следит за соблюдением правил охраны труда и техники безопасности, соблюдает правила пожарной безопасности и санитарии. </w:t>
      </w:r>
    </w:p>
    <w:p w14:paraId="1E339063" w14:textId="77777777" w:rsidR="00897095" w:rsidRDefault="00897095" w:rsidP="008970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Ни одна из Сторон не вправе передавать свои права по Настоящему Договору третьей стороне без письменного согласия другой Стороны.</w:t>
      </w:r>
    </w:p>
    <w:p w14:paraId="3B36E2A8" w14:textId="77777777" w:rsidR="00897095" w:rsidRDefault="00897095" w:rsidP="008970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Согласно ст.25 Закона </w:t>
      </w:r>
      <w:proofErr w:type="spellStart"/>
      <w:r>
        <w:rPr>
          <w:rFonts w:ascii="Times New Roman" w:hAnsi="Times New Roman"/>
          <w:sz w:val="24"/>
          <w:szCs w:val="24"/>
        </w:rPr>
        <w:t>РУз</w:t>
      </w:r>
      <w:proofErr w:type="spellEnd"/>
      <w:r>
        <w:rPr>
          <w:rFonts w:ascii="Times New Roman" w:hAnsi="Times New Roman"/>
          <w:sz w:val="24"/>
          <w:szCs w:val="24"/>
        </w:rPr>
        <w:t xml:space="preserve"> «О договорно-правовой базе деятельности хозяйствующих субъектов» от 29.08.98.г в случае просрочки или невыполнения работ «Подрядчик» уплачивает «Заказчику» пеню в размере 0,5% неисполненной части обязательства за каждый день просрочки, но общая сумма пени не должна превышать 50% стоимости невыполненных работ.</w:t>
      </w:r>
    </w:p>
    <w:p w14:paraId="43A225D1" w14:textId="77777777" w:rsidR="00897095" w:rsidRDefault="00897095" w:rsidP="00897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7. АНТИКОРРУПЦИОННАЯ ОГОВОРКА</w:t>
      </w:r>
    </w:p>
    <w:p w14:paraId="3E919426" w14:textId="77777777" w:rsidR="00897095" w:rsidRDefault="00897095" w:rsidP="00897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71ED4BBF" w14:textId="77777777" w:rsidR="00897095" w:rsidRDefault="00897095" w:rsidP="008970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 Стороны заявляют, что:</w:t>
      </w:r>
    </w:p>
    <w:p w14:paraId="377FC557" w14:textId="77777777" w:rsidR="00897095" w:rsidRDefault="00897095" w:rsidP="008970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их аффилированные (взаимосвязанные) лица и работники, в ходе исполнения своих обязательств по настоящему Договору, не будут совершать действий/бездействий, влекущих нарушение требований действующих законодательных документов Республики Узбекистан в сфере борьбы с коррупцией и/или имеющих коррупционный характер, включая (но не ограничиваясь) дачу или обещание взятки, подкуп, вымогательство, прямое или косвенное согласие на получение взятки.</w:t>
      </w:r>
    </w:p>
    <w:p w14:paraId="3BC26443" w14:textId="77777777" w:rsidR="00897095" w:rsidRDefault="00897095" w:rsidP="008970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их аффилированные (взаимосвязанные) лица и работники отказываются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стимулирования каким-либо образом работников или уполномоченных представителей другой Стороны, в том числе путем предоставления денежных сумм, подарков, безвозмездного оказания в их адрес услуг или выполнения работ, направленных на обеспечение выполнения этим работником или уполномоченным представителем каких-либо действий/бездействий в пользу стимулирующей его Стороны.</w:t>
      </w:r>
    </w:p>
    <w:p w14:paraId="2B8D2706" w14:textId="77777777" w:rsidR="00897095" w:rsidRDefault="00897095" w:rsidP="00897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7.2. В</w:t>
      </w:r>
      <w:r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случае возникновения у Стороны подозрений, что произошли или может произойти нарушение положений п. 6.1 настоящего Договора, соответствующая Сторона обязуется уведомить об этом вторую Сторону, а в случае наличия неопровержимых доказательств факта нарушения норм законодательства Республики Узбекистан в сфере борьбы с коррупцией – также уполномоченные органы в порядке, установленном действующим законодательством.</w:t>
      </w:r>
    </w:p>
    <w:p w14:paraId="611ECBFF" w14:textId="77777777" w:rsidR="00897095" w:rsidRDefault="00897095" w:rsidP="00897095">
      <w:pPr>
        <w:spacing w:after="160" w:line="259" w:lineRule="auto"/>
        <w:rPr>
          <w:sz w:val="24"/>
          <w:szCs w:val="24"/>
        </w:rPr>
      </w:pPr>
    </w:p>
    <w:p w14:paraId="7584E607" w14:textId="77777777" w:rsidR="00897095" w:rsidRDefault="00897095" w:rsidP="00897095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5. ПРОЧИЕ УСЛОВИЯ</w:t>
      </w:r>
    </w:p>
    <w:p w14:paraId="06798612" w14:textId="77777777" w:rsidR="00897095" w:rsidRDefault="00897095" w:rsidP="00897095">
      <w:pPr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</w:rPr>
        <w:t xml:space="preserve">5.1. Настоящий Договор составлен в двух подлинных экземплярах, имеющих одинаковую юридическую силу, по одному для каждой из Сторон и действует до </w:t>
      </w:r>
      <w:r>
        <w:rPr>
          <w:rFonts w:ascii="Times New Roman" w:hAnsi="Times New Roman"/>
          <w:sz w:val="24"/>
          <w:szCs w:val="24"/>
          <w:lang w:val="uz-Cyrl-UZ"/>
        </w:rPr>
        <w:t>30 сентября</w:t>
      </w:r>
      <w:r>
        <w:rPr>
          <w:rFonts w:ascii="Times New Roman" w:hAnsi="Times New Roman"/>
          <w:sz w:val="24"/>
          <w:szCs w:val="24"/>
        </w:rPr>
        <w:t xml:space="preserve"> 2022года.</w:t>
      </w:r>
    </w:p>
    <w:p w14:paraId="7F1906D3" w14:textId="77777777" w:rsidR="00897095" w:rsidRDefault="00897095" w:rsidP="008970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В случае возникновения спорных вопросов и трений, Стороны принимают все меры к их решению путём мирных переговоров и взаимных уступок и компромиссов.</w:t>
      </w:r>
    </w:p>
    <w:p w14:paraId="7E27C5E2" w14:textId="77777777" w:rsidR="00897095" w:rsidRDefault="00897095" w:rsidP="008970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В случае невозможности решения спорных вопросов путём мирных переговоров, дело передаётся на рассмотрение в Экономический суд </w:t>
      </w:r>
      <w:proofErr w:type="spellStart"/>
      <w:r>
        <w:rPr>
          <w:rFonts w:ascii="Times New Roman" w:hAnsi="Times New Roman"/>
          <w:sz w:val="24"/>
          <w:szCs w:val="24"/>
        </w:rPr>
        <w:t>г.Ташкента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6DF6B68" w14:textId="77777777" w:rsidR="00897095" w:rsidRDefault="00897095" w:rsidP="00897095">
      <w:pPr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 Изменения и дополнения в Договор вносятся только по письменному соглашению Сторон. </w:t>
      </w:r>
    </w:p>
    <w:p w14:paraId="54285BCF" w14:textId="77777777" w:rsidR="00897095" w:rsidRDefault="00897095" w:rsidP="00897095">
      <w:pPr>
        <w:shd w:val="clear" w:color="auto" w:fill="FFFFFF"/>
        <w:tabs>
          <w:tab w:val="left" w:pos="1315"/>
        </w:tabs>
        <w:spacing w:line="278" w:lineRule="exact"/>
        <w:ind w:left="48" w:firstLine="720"/>
        <w:jc w:val="center"/>
        <w:rPr>
          <w:rFonts w:ascii="Times New Roman" w:hAnsi="Times New Roman"/>
          <w:b/>
          <w:i/>
          <w:spacing w:val="1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6.</w:t>
      </w:r>
      <w:r>
        <w:rPr>
          <w:rFonts w:ascii="Times New Roman" w:hAnsi="Times New Roman"/>
          <w:b/>
          <w:i/>
          <w:spacing w:val="1"/>
          <w:sz w:val="24"/>
          <w:szCs w:val="24"/>
        </w:rPr>
        <w:t xml:space="preserve"> ФОРС-МАЖОРНЫЕ ОБСТОЯТЕЛЬСТВА</w:t>
      </w:r>
    </w:p>
    <w:p w14:paraId="2B56E4AC" w14:textId="77777777" w:rsidR="00897095" w:rsidRDefault="00897095" w:rsidP="00897095">
      <w:pPr>
        <w:shd w:val="clear" w:color="auto" w:fill="FFFFFF"/>
        <w:tabs>
          <w:tab w:val="left" w:pos="1315"/>
        </w:tabs>
        <w:spacing w:line="278" w:lineRule="exact"/>
        <w:ind w:left="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6.1. Стороны освобождаются от ответственности за частичное или полное </w:t>
      </w:r>
      <w:r>
        <w:rPr>
          <w:rFonts w:ascii="Times New Roman" w:hAnsi="Times New Roman"/>
          <w:spacing w:val="2"/>
          <w:sz w:val="24"/>
          <w:szCs w:val="24"/>
        </w:rPr>
        <w:t xml:space="preserve">неисполнение своих обязательств по настоящему Договору, если это неисполнение </w:t>
      </w:r>
      <w:r>
        <w:rPr>
          <w:rFonts w:ascii="Times New Roman" w:hAnsi="Times New Roman"/>
          <w:sz w:val="24"/>
          <w:szCs w:val="24"/>
        </w:rPr>
        <w:t>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14:paraId="3F8F7779" w14:textId="77777777" w:rsidR="00897095" w:rsidRDefault="00897095" w:rsidP="00897095">
      <w:pPr>
        <w:shd w:val="clear" w:color="auto" w:fill="FFFFFF"/>
        <w:spacing w:line="278" w:lineRule="exact"/>
        <w:ind w:left="10" w:right="9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6.2. В случае возникновения обстоятельств непреодолимой силы каждая сторона </w:t>
      </w:r>
      <w:r>
        <w:rPr>
          <w:rFonts w:ascii="Times New Roman" w:hAnsi="Times New Roman"/>
          <w:spacing w:val="9"/>
          <w:sz w:val="24"/>
          <w:szCs w:val="24"/>
        </w:rPr>
        <w:t xml:space="preserve">обязуется известить другую сторону в течение одной недели, при этом срок </w:t>
      </w:r>
      <w:r>
        <w:rPr>
          <w:rFonts w:ascii="Times New Roman" w:hAnsi="Times New Roman"/>
          <w:sz w:val="24"/>
          <w:szCs w:val="24"/>
        </w:rPr>
        <w:t>выполнения обязательств по настоящему договору отодвигается соразмерно времени, в течение которого действуют такие обстоятельства и их последствия.</w:t>
      </w:r>
    </w:p>
    <w:p w14:paraId="7DE72064" w14:textId="77777777" w:rsidR="00897095" w:rsidRDefault="00897095" w:rsidP="00897095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7. ЮРИДИЧЕСКИЕ АДРЕСА И БАНКОВСКИЕ РЕКВИЗИТЫ СТОРОН.</w:t>
      </w:r>
    </w:p>
    <w:p w14:paraId="26D28874" w14:textId="77777777" w:rsidR="00897095" w:rsidRDefault="00897095" w:rsidP="00897095">
      <w:pPr>
        <w:rPr>
          <w:rFonts w:ascii="Times New Roman" w:hAnsi="Times New Roman"/>
          <w:b/>
          <w:i/>
          <w:sz w:val="24"/>
          <w:szCs w:val="24"/>
        </w:rPr>
      </w:pPr>
    </w:p>
    <w:p w14:paraId="75C981CF" w14:textId="77777777" w:rsidR="00897095" w:rsidRDefault="00897095" w:rsidP="00897095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ЗАКАЗЧИК                                                                             ПОДРЯДЧИК </w:t>
      </w:r>
    </w:p>
    <w:p w14:paraId="4E85E0D4" w14:textId="77777777" w:rsidR="00EF53D3" w:rsidRDefault="00EF53D3"/>
    <w:sectPr w:rsidR="00EF53D3">
      <w:pgSz w:w="11906" w:h="16838"/>
      <w:pgMar w:top="851" w:right="1133" w:bottom="426" w:left="993" w:header="708" w:footer="40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F76D7"/>
    <w:multiLevelType w:val="multilevel"/>
    <w:tmpl w:val="51103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95"/>
    <w:rsid w:val="00897095"/>
    <w:rsid w:val="00E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EFA1"/>
  <w15:chartTrackingRefBased/>
  <w15:docId w15:val="{89045472-FF47-4D41-88EC-2A6F73D1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09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H1"/>
    <w:basedOn w:val="a"/>
    <w:next w:val="a"/>
    <w:link w:val="10"/>
    <w:qFormat/>
    <w:rsid w:val="00897095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89709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rsid w:val="00897095"/>
    <w:pPr>
      <w:spacing w:after="0" w:line="26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970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897095"/>
    <w:pPr>
      <w:spacing w:after="0" w:line="240" w:lineRule="auto"/>
      <w:jc w:val="right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9709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">
    <w:name w:val="Абзац списка1"/>
    <w:basedOn w:val="a"/>
    <w:rsid w:val="00897095"/>
    <w:pPr>
      <w:ind w:left="720"/>
      <w:contextualSpacing/>
    </w:pPr>
    <w:rPr>
      <w:rFonts w:eastAsia="Times New Roman"/>
      <w:lang w:eastAsia="ru-RU"/>
    </w:rPr>
  </w:style>
  <w:style w:type="character" w:customStyle="1" w:styleId="8">
    <w:name w:val="Основной текст (8)_"/>
    <w:link w:val="80"/>
    <w:locked/>
    <w:rsid w:val="00897095"/>
    <w:rPr>
      <w:i/>
      <w:iCs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97095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5237</Characters>
  <Application>Microsoft Office Word</Application>
  <DocSecurity>0</DocSecurity>
  <Lines>43</Lines>
  <Paragraphs>12</Paragraphs>
  <ScaleCrop>false</ScaleCrop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2022-07-16T11:43:00Z</dcterms:created>
  <dcterms:modified xsi:type="dcterms:W3CDTF">2022-07-16T11:43:00Z</dcterms:modified>
</cp:coreProperties>
</file>