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A84" w:rsidRPr="00CB14D7" w:rsidRDefault="00BC57A3" w:rsidP="009767C1">
      <w:pPr>
        <w:jc w:val="center"/>
        <w:rPr>
          <w:rFonts w:eastAsia="Batang"/>
          <w:b/>
          <w:sz w:val="24"/>
          <w:szCs w:val="24"/>
          <w:lang w:val="uz-Cyrl-UZ"/>
        </w:rPr>
      </w:pPr>
      <w:r>
        <w:rPr>
          <w:b/>
          <w:sz w:val="24"/>
          <w:szCs w:val="24"/>
        </w:rPr>
        <w:t>_____________________________________________________________________________________</w:t>
      </w:r>
      <w:r w:rsidR="00E73A7A" w:rsidRPr="00CB14D7">
        <w:rPr>
          <w:b/>
          <w:sz w:val="24"/>
          <w:szCs w:val="24"/>
          <w:lang w:val="uz-Cyrl-UZ"/>
        </w:rPr>
        <w:t xml:space="preserve"> </w:t>
      </w:r>
      <w:r w:rsidR="00F86C35" w:rsidRPr="00CB14D7">
        <w:rPr>
          <w:rFonts w:eastAsia="Batang"/>
          <w:b/>
          <w:sz w:val="24"/>
          <w:szCs w:val="24"/>
          <w:lang w:val="uz-Cyrl-UZ"/>
        </w:rPr>
        <w:t xml:space="preserve"> </w:t>
      </w:r>
      <w:r w:rsidR="00097A84" w:rsidRPr="00CB14D7">
        <w:rPr>
          <w:rFonts w:eastAsia="Batang"/>
          <w:b/>
          <w:sz w:val="24"/>
          <w:szCs w:val="24"/>
          <w:lang w:val="uz-Cyrl-UZ"/>
        </w:rPr>
        <w:t>объекти бўйича</w:t>
      </w:r>
    </w:p>
    <w:p w:rsidR="00097A84" w:rsidRPr="00CB14D7" w:rsidRDefault="00097A84" w:rsidP="00A51371">
      <w:pPr>
        <w:jc w:val="center"/>
        <w:rPr>
          <w:rFonts w:eastAsia="Batang"/>
          <w:b/>
          <w:sz w:val="24"/>
          <w:szCs w:val="24"/>
          <w:lang w:val="uz-Cyrl-UZ"/>
        </w:rPr>
      </w:pPr>
    </w:p>
    <w:p w:rsidR="00097A84" w:rsidRPr="00A108BE" w:rsidRDefault="00BC57A3" w:rsidP="00097A84">
      <w:pPr>
        <w:jc w:val="center"/>
        <w:rPr>
          <w:rFonts w:ascii="Century" w:eastAsia="Batang" w:hAnsi="Century" w:cs="Raavi"/>
          <w:b/>
          <w:sz w:val="24"/>
          <w:szCs w:val="24"/>
          <w:lang w:val="uz-Cyrl-UZ"/>
        </w:rPr>
      </w:pPr>
      <w:r>
        <w:rPr>
          <w:rFonts w:eastAsia="Batang"/>
          <w:b/>
          <w:sz w:val="24"/>
          <w:szCs w:val="24"/>
          <w:lang w:val="uz-Cyrl-UZ"/>
        </w:rPr>
        <w:t>___</w:t>
      </w:r>
      <w:r w:rsidR="00097A84" w:rsidRPr="00CB14D7">
        <w:rPr>
          <w:rFonts w:eastAsia="Batang"/>
          <w:b/>
          <w:sz w:val="24"/>
          <w:szCs w:val="24"/>
          <w:lang w:val="uz-Cyrl-UZ"/>
        </w:rPr>
        <w:t xml:space="preserve">-сонли </w:t>
      </w:r>
      <w:r w:rsidR="00097A84" w:rsidRPr="00CB14D7">
        <w:rPr>
          <w:rFonts w:eastAsia="Batang"/>
          <w:b/>
          <w:sz w:val="24"/>
          <w:szCs w:val="24"/>
        </w:rPr>
        <w:t xml:space="preserve">пудрат </w:t>
      </w:r>
      <w:r w:rsidR="00097A84" w:rsidRPr="00CB14D7">
        <w:rPr>
          <w:rFonts w:eastAsia="Batang"/>
          <w:b/>
          <w:sz w:val="24"/>
          <w:szCs w:val="24"/>
          <w:lang w:val="uz-Cyrl-UZ"/>
        </w:rPr>
        <w:t xml:space="preserve"> </w:t>
      </w:r>
      <w:r w:rsidR="00097A84" w:rsidRPr="00CB14D7">
        <w:rPr>
          <w:rFonts w:eastAsia="Batang"/>
          <w:b/>
          <w:sz w:val="24"/>
          <w:szCs w:val="24"/>
        </w:rPr>
        <w:t>шартномаси</w:t>
      </w:r>
    </w:p>
    <w:p w:rsidR="00D70E05" w:rsidRPr="00A108BE" w:rsidRDefault="00D70E05" w:rsidP="00630614">
      <w:pPr>
        <w:jc w:val="center"/>
        <w:rPr>
          <w:rFonts w:ascii="Century" w:eastAsia="Batang" w:hAnsi="Century" w:cs="Raavi"/>
          <w:b/>
          <w:sz w:val="24"/>
          <w:szCs w:val="24"/>
          <w:lang w:val="uz-Cyrl-UZ"/>
        </w:rPr>
      </w:pPr>
    </w:p>
    <w:p w:rsidR="00D70E05" w:rsidRPr="00A108BE" w:rsidRDefault="00D70E05" w:rsidP="00630614">
      <w:pPr>
        <w:jc w:val="center"/>
        <w:rPr>
          <w:rFonts w:ascii="Century" w:eastAsia="Batang" w:hAnsi="Century" w:cs="Raavi"/>
          <w:b/>
          <w:sz w:val="24"/>
          <w:szCs w:val="24"/>
          <w:lang w:val="uz-Cyrl-UZ"/>
        </w:rPr>
      </w:pPr>
    </w:p>
    <w:p w:rsidR="00923765" w:rsidRPr="00A108BE" w:rsidRDefault="00923765" w:rsidP="005371A4">
      <w:pPr>
        <w:rPr>
          <w:b/>
          <w:sz w:val="24"/>
          <w:szCs w:val="24"/>
          <w:lang w:val="uz-Cyrl-UZ"/>
        </w:rPr>
      </w:pPr>
      <w:r w:rsidRPr="00A108BE">
        <w:rPr>
          <w:b/>
          <w:sz w:val="24"/>
          <w:szCs w:val="24"/>
          <w:lang w:val="uz-Cyrl-UZ"/>
        </w:rPr>
        <w:t>20</w:t>
      </w:r>
      <w:r w:rsidR="00B77A14" w:rsidRPr="00A108BE">
        <w:rPr>
          <w:b/>
          <w:sz w:val="24"/>
          <w:szCs w:val="24"/>
          <w:lang w:val="uz-Cyrl-UZ"/>
        </w:rPr>
        <w:t>2</w:t>
      </w:r>
      <w:r w:rsidR="00BC57A3">
        <w:rPr>
          <w:b/>
          <w:sz w:val="24"/>
          <w:szCs w:val="24"/>
          <w:lang w:val="uz-Cyrl-UZ"/>
        </w:rPr>
        <w:t>2</w:t>
      </w:r>
      <w:r w:rsidR="00B77A14" w:rsidRPr="00A108BE">
        <w:rPr>
          <w:b/>
          <w:sz w:val="24"/>
          <w:szCs w:val="24"/>
          <w:lang w:val="uz-Cyrl-UZ"/>
        </w:rPr>
        <w:t xml:space="preserve"> </w:t>
      </w:r>
      <w:r w:rsidR="007F5CE5" w:rsidRPr="00A108BE">
        <w:rPr>
          <w:b/>
          <w:sz w:val="24"/>
          <w:szCs w:val="24"/>
          <w:lang w:val="uz-Cyrl-UZ"/>
        </w:rPr>
        <w:t>йил  “</w:t>
      </w:r>
      <w:r w:rsidR="00957D6B" w:rsidRPr="00A108BE">
        <w:rPr>
          <w:b/>
          <w:sz w:val="24"/>
          <w:szCs w:val="24"/>
          <w:lang w:val="uz-Cyrl-UZ"/>
        </w:rPr>
        <w:t>____</w:t>
      </w:r>
      <w:r w:rsidR="00AF64A3" w:rsidRPr="00A108BE">
        <w:rPr>
          <w:b/>
          <w:sz w:val="24"/>
          <w:szCs w:val="24"/>
          <w:lang w:val="uz-Cyrl-UZ"/>
        </w:rPr>
        <w:t xml:space="preserve">” </w:t>
      </w:r>
      <w:r w:rsidR="00FD29A1">
        <w:rPr>
          <w:b/>
          <w:sz w:val="24"/>
          <w:szCs w:val="24"/>
          <w:lang w:val="uz-Cyrl-UZ"/>
        </w:rPr>
        <w:t xml:space="preserve"> </w:t>
      </w:r>
      <w:r w:rsidR="004C239E" w:rsidRPr="00A108BE">
        <w:rPr>
          <w:b/>
          <w:sz w:val="24"/>
          <w:szCs w:val="24"/>
          <w:lang w:val="uz-Cyrl-UZ"/>
        </w:rPr>
        <w:tab/>
      </w:r>
      <w:r w:rsidR="00782578" w:rsidRPr="00A108BE">
        <w:rPr>
          <w:b/>
          <w:sz w:val="24"/>
          <w:szCs w:val="24"/>
          <w:lang w:val="uz-Cyrl-UZ"/>
        </w:rPr>
        <w:t xml:space="preserve">                  </w:t>
      </w:r>
      <w:r w:rsidRPr="00A108BE">
        <w:rPr>
          <w:b/>
          <w:sz w:val="24"/>
          <w:szCs w:val="24"/>
          <w:lang w:val="uz-Cyrl-UZ"/>
        </w:rPr>
        <w:t xml:space="preserve">                                      </w:t>
      </w:r>
      <w:r w:rsidR="009767C1" w:rsidRPr="00A108BE">
        <w:rPr>
          <w:b/>
          <w:sz w:val="24"/>
          <w:szCs w:val="24"/>
          <w:lang w:val="uz-Cyrl-UZ"/>
        </w:rPr>
        <w:t xml:space="preserve">                </w:t>
      </w:r>
      <w:r w:rsidR="00997D24" w:rsidRPr="00A108BE">
        <w:rPr>
          <w:b/>
          <w:sz w:val="24"/>
          <w:szCs w:val="24"/>
          <w:lang w:val="uz-Cyrl-UZ"/>
        </w:rPr>
        <w:t xml:space="preserve">  </w:t>
      </w:r>
      <w:r w:rsidR="00D70E05" w:rsidRPr="00A108BE">
        <w:rPr>
          <w:b/>
          <w:sz w:val="24"/>
          <w:szCs w:val="24"/>
          <w:lang w:val="uz-Cyrl-UZ"/>
        </w:rPr>
        <w:t xml:space="preserve"> </w:t>
      </w:r>
      <w:r w:rsidRPr="00A108BE">
        <w:rPr>
          <w:b/>
          <w:sz w:val="24"/>
          <w:szCs w:val="24"/>
          <w:lang w:val="uz-Cyrl-UZ"/>
        </w:rPr>
        <w:t xml:space="preserve">  </w:t>
      </w:r>
      <w:r w:rsidR="00E951CE" w:rsidRPr="00A108BE">
        <w:rPr>
          <w:b/>
          <w:sz w:val="24"/>
          <w:szCs w:val="24"/>
          <w:lang w:val="uz-Cyrl-UZ"/>
        </w:rPr>
        <w:t xml:space="preserve">       </w:t>
      </w:r>
      <w:r w:rsidR="005371A4" w:rsidRPr="00A108BE">
        <w:rPr>
          <w:b/>
          <w:sz w:val="24"/>
          <w:szCs w:val="24"/>
          <w:lang w:val="uz-Cyrl-UZ"/>
        </w:rPr>
        <w:t xml:space="preserve">      </w:t>
      </w:r>
      <w:r w:rsidR="00097365" w:rsidRPr="00A108BE">
        <w:rPr>
          <w:b/>
          <w:sz w:val="24"/>
          <w:szCs w:val="24"/>
          <w:lang w:val="uz-Cyrl-UZ"/>
        </w:rPr>
        <w:t>Тошкент</w:t>
      </w:r>
      <w:r w:rsidR="00630614" w:rsidRPr="00A108BE">
        <w:rPr>
          <w:b/>
          <w:sz w:val="24"/>
          <w:szCs w:val="24"/>
          <w:lang w:val="uz-Cyrl-UZ"/>
        </w:rPr>
        <w:t xml:space="preserve"> </w:t>
      </w:r>
      <w:r w:rsidR="00E951CE" w:rsidRPr="00A108BE">
        <w:rPr>
          <w:b/>
          <w:sz w:val="24"/>
          <w:szCs w:val="24"/>
          <w:lang w:val="uz-Cyrl-UZ"/>
        </w:rPr>
        <w:t>вилояти</w:t>
      </w:r>
    </w:p>
    <w:p w:rsidR="00923765" w:rsidRPr="00A108BE" w:rsidRDefault="00923765" w:rsidP="00923765">
      <w:pPr>
        <w:rPr>
          <w:sz w:val="24"/>
          <w:szCs w:val="24"/>
          <w:lang w:val="uz-Cyrl-UZ"/>
        </w:rPr>
      </w:pPr>
    </w:p>
    <w:p w:rsidR="004502F2" w:rsidRPr="00A108BE" w:rsidRDefault="004502F2" w:rsidP="003B2137">
      <w:pPr>
        <w:ind w:firstLine="708"/>
        <w:jc w:val="both"/>
        <w:rPr>
          <w:sz w:val="24"/>
          <w:szCs w:val="24"/>
          <w:lang w:val="uz-Cyrl-UZ"/>
        </w:rPr>
      </w:pPr>
      <w:r w:rsidRPr="00A108BE">
        <w:rPr>
          <w:noProof/>
          <w:spacing w:val="-4"/>
          <w:sz w:val="24"/>
          <w:szCs w:val="24"/>
          <w:lang w:val="uz-Cyrl-UZ"/>
        </w:rPr>
        <w:t xml:space="preserve">Кейинги ўринларда </w:t>
      </w:r>
      <w:r w:rsidRPr="00A108BE">
        <w:rPr>
          <w:b/>
          <w:noProof/>
          <w:spacing w:val="-4"/>
          <w:sz w:val="24"/>
          <w:szCs w:val="24"/>
          <w:lang w:val="uz-Cyrl-UZ"/>
        </w:rPr>
        <w:t>“Буюртмачи”</w:t>
      </w:r>
      <w:r w:rsidRPr="00A108BE">
        <w:rPr>
          <w:noProof/>
          <w:spacing w:val="-4"/>
          <w:sz w:val="24"/>
          <w:szCs w:val="24"/>
          <w:lang w:val="uz-Cyrl-UZ"/>
        </w:rPr>
        <w:t xml:space="preserve"> деб юритиладиган</w:t>
      </w:r>
      <w:r w:rsidRPr="00A108BE">
        <w:rPr>
          <w:sz w:val="24"/>
          <w:szCs w:val="24"/>
          <w:lang w:val="uz-Cyrl-UZ"/>
        </w:rPr>
        <w:t xml:space="preserve"> Т</w:t>
      </w:r>
      <w:r w:rsidR="00D64E9E" w:rsidRPr="00A108BE">
        <w:rPr>
          <w:sz w:val="24"/>
          <w:szCs w:val="24"/>
          <w:lang w:val="uz-Cyrl-UZ"/>
        </w:rPr>
        <w:t xml:space="preserve">ошкент </w:t>
      </w:r>
      <w:r w:rsidR="00CB6392" w:rsidRPr="00A108BE">
        <w:rPr>
          <w:sz w:val="24"/>
          <w:szCs w:val="24"/>
          <w:lang w:val="uz-Cyrl-UZ"/>
        </w:rPr>
        <w:t xml:space="preserve"> </w:t>
      </w:r>
      <w:r w:rsidR="00D64E9E" w:rsidRPr="00A108BE">
        <w:rPr>
          <w:sz w:val="24"/>
          <w:szCs w:val="24"/>
          <w:lang w:val="uz-Cyrl-UZ"/>
        </w:rPr>
        <w:t>вилояти</w:t>
      </w:r>
      <w:r w:rsidR="00F35DC5" w:rsidRPr="00A108BE">
        <w:rPr>
          <w:sz w:val="24"/>
          <w:szCs w:val="24"/>
          <w:lang w:val="uz-Cyrl-UZ"/>
        </w:rPr>
        <w:t xml:space="preserve"> </w:t>
      </w:r>
      <w:r w:rsidR="001077E1">
        <w:rPr>
          <w:sz w:val="24"/>
          <w:szCs w:val="24"/>
          <w:lang w:val="uz-Cyrl-UZ"/>
        </w:rPr>
        <w:t xml:space="preserve">Юкори Чирчик тумани ХТб </w:t>
      </w:r>
      <w:r w:rsidRPr="00A108BE">
        <w:rPr>
          <w:sz w:val="24"/>
          <w:szCs w:val="24"/>
          <w:lang w:val="uz-Cyrl-UZ"/>
        </w:rPr>
        <w:t xml:space="preserve"> </w:t>
      </w:r>
      <w:r w:rsidRPr="00A108BE">
        <w:rPr>
          <w:b/>
          <w:sz w:val="24"/>
          <w:szCs w:val="24"/>
          <w:lang w:val="uz-Cyrl-UZ"/>
        </w:rPr>
        <w:t>“</w:t>
      </w:r>
      <w:r w:rsidR="00FD29A1">
        <w:rPr>
          <w:b/>
          <w:sz w:val="24"/>
          <w:szCs w:val="24"/>
          <w:lang w:val="uz-Cyrl-UZ"/>
        </w:rPr>
        <w:t xml:space="preserve">                                                                             </w:t>
      </w:r>
      <w:r w:rsidRPr="00A108BE">
        <w:rPr>
          <w:noProof/>
          <w:spacing w:val="-4"/>
          <w:sz w:val="24"/>
          <w:szCs w:val="24"/>
          <w:lang w:val="uz-Cyrl-UZ"/>
        </w:rPr>
        <w:t xml:space="preserve">номидан </w:t>
      </w:r>
      <w:r w:rsidR="00D64E9E" w:rsidRPr="00A108BE">
        <w:rPr>
          <w:noProof/>
          <w:spacing w:val="-4"/>
          <w:sz w:val="24"/>
          <w:szCs w:val="24"/>
          <w:lang w:val="uz-Cyrl-UZ"/>
        </w:rPr>
        <w:t>Низом</w:t>
      </w:r>
      <w:r w:rsidRPr="00A108BE">
        <w:rPr>
          <w:noProof/>
          <w:spacing w:val="-4"/>
          <w:sz w:val="24"/>
          <w:szCs w:val="24"/>
          <w:lang w:val="uz-Cyrl-UZ"/>
        </w:rPr>
        <w:t xml:space="preserve"> асосида иш кўрувчи </w:t>
      </w:r>
      <w:r w:rsidRPr="00A108BE">
        <w:rPr>
          <w:sz w:val="24"/>
          <w:szCs w:val="24"/>
          <w:lang w:val="uz-Cyrl-UZ"/>
        </w:rPr>
        <w:t>директор</w:t>
      </w:r>
      <w:r w:rsidR="00B024BB" w:rsidRPr="00A108BE">
        <w:rPr>
          <w:sz w:val="24"/>
          <w:szCs w:val="24"/>
          <w:lang w:val="uz-Cyrl-UZ"/>
        </w:rPr>
        <w:t xml:space="preserve"> </w:t>
      </w:r>
      <w:r w:rsidR="00FD29A1">
        <w:rPr>
          <w:sz w:val="24"/>
          <w:szCs w:val="24"/>
          <w:lang w:val="uz-Cyrl-UZ"/>
        </w:rPr>
        <w:t xml:space="preserve">             </w:t>
      </w:r>
      <w:r w:rsidRPr="00A108BE">
        <w:rPr>
          <w:noProof/>
          <w:spacing w:val="-4"/>
          <w:sz w:val="24"/>
          <w:szCs w:val="24"/>
          <w:lang w:val="uz-Cyrl-UZ"/>
        </w:rPr>
        <w:t>бир томондан</w:t>
      </w:r>
      <w:r w:rsidRPr="00A108BE">
        <w:rPr>
          <w:sz w:val="24"/>
          <w:szCs w:val="24"/>
          <w:lang w:val="uz-Cyrl-UZ"/>
        </w:rPr>
        <w:t xml:space="preserve"> ва </w:t>
      </w:r>
      <w:r w:rsidRPr="00A108BE">
        <w:rPr>
          <w:noProof/>
          <w:spacing w:val="-4"/>
          <w:sz w:val="24"/>
          <w:szCs w:val="24"/>
          <w:lang w:val="uz-Cyrl-UZ"/>
        </w:rPr>
        <w:t xml:space="preserve">кейинги ўринларда </w:t>
      </w:r>
      <w:r w:rsidRPr="00A108BE">
        <w:rPr>
          <w:b/>
          <w:noProof/>
          <w:spacing w:val="-4"/>
          <w:sz w:val="24"/>
          <w:szCs w:val="24"/>
          <w:lang w:val="uz-Cyrl-UZ"/>
        </w:rPr>
        <w:t>“Пудратчи”</w:t>
      </w:r>
      <w:r w:rsidRPr="00A108BE">
        <w:rPr>
          <w:noProof/>
          <w:spacing w:val="-4"/>
          <w:sz w:val="24"/>
          <w:szCs w:val="24"/>
          <w:lang w:val="uz-Cyrl-UZ"/>
        </w:rPr>
        <w:t xml:space="preserve"> деб </w:t>
      </w:r>
      <w:r w:rsidR="001E3F76" w:rsidRPr="00A108BE">
        <w:rPr>
          <w:noProof/>
          <w:spacing w:val="-4"/>
          <w:sz w:val="24"/>
          <w:szCs w:val="24"/>
          <w:lang w:val="uz-Cyrl-UZ"/>
        </w:rPr>
        <w:t xml:space="preserve"> </w:t>
      </w:r>
      <w:r w:rsidRPr="00A108BE">
        <w:rPr>
          <w:noProof/>
          <w:spacing w:val="-4"/>
          <w:sz w:val="24"/>
          <w:szCs w:val="24"/>
          <w:lang w:val="uz-Cyrl-UZ"/>
        </w:rPr>
        <w:t>юритиладиган</w:t>
      </w:r>
      <w:r w:rsidR="00E2149C" w:rsidRPr="00A108BE">
        <w:rPr>
          <w:noProof/>
          <w:spacing w:val="-4"/>
          <w:sz w:val="24"/>
          <w:szCs w:val="24"/>
          <w:lang w:val="uz-Cyrl-UZ"/>
        </w:rPr>
        <w:t xml:space="preserve"> </w:t>
      </w:r>
      <w:r w:rsidR="00E1655E" w:rsidRPr="00A108BE">
        <w:rPr>
          <w:b/>
          <w:sz w:val="24"/>
          <w:szCs w:val="24"/>
          <w:lang w:val="uz-Cyrl-UZ"/>
        </w:rPr>
        <w:t xml:space="preserve"> </w:t>
      </w:r>
      <w:r w:rsidR="00E73A7A" w:rsidRPr="00CB14D7">
        <w:rPr>
          <w:b/>
          <w:sz w:val="24"/>
          <w:szCs w:val="24"/>
          <w:lang w:val="uz-Cyrl-UZ"/>
        </w:rPr>
        <w:t>“</w:t>
      </w:r>
      <w:r w:rsidR="00BC57A3">
        <w:rPr>
          <w:b/>
          <w:sz w:val="24"/>
          <w:szCs w:val="24"/>
          <w:lang w:val="uz-Cyrl-UZ"/>
        </w:rPr>
        <w:t>_______________</w:t>
      </w:r>
      <w:r w:rsidR="00E73A7A" w:rsidRPr="00CB14D7">
        <w:rPr>
          <w:b/>
          <w:sz w:val="24"/>
          <w:szCs w:val="24"/>
          <w:lang w:val="uz-Cyrl-UZ"/>
        </w:rPr>
        <w:t>”</w:t>
      </w:r>
      <w:r w:rsidR="00E73A7A" w:rsidRPr="00A108BE">
        <w:rPr>
          <w:b/>
          <w:sz w:val="24"/>
          <w:szCs w:val="24"/>
          <w:lang w:val="uz-Cyrl-UZ"/>
        </w:rPr>
        <w:t xml:space="preserve"> </w:t>
      </w:r>
      <w:r w:rsidR="00E55559" w:rsidRPr="00A108BE">
        <w:rPr>
          <w:sz w:val="24"/>
          <w:szCs w:val="24"/>
          <w:lang w:val="uz-Cyrl-UZ"/>
        </w:rPr>
        <w:t>масъулияти чекланган жамияти</w:t>
      </w:r>
      <w:r w:rsidR="00F86C35" w:rsidRPr="00A108BE">
        <w:rPr>
          <w:b/>
          <w:snapToGrid w:val="0"/>
          <w:sz w:val="24"/>
          <w:szCs w:val="24"/>
          <w:lang w:val="uz-Cyrl-UZ"/>
        </w:rPr>
        <w:t xml:space="preserve"> </w:t>
      </w:r>
      <w:r w:rsidR="00F86C35" w:rsidRPr="00A108BE">
        <w:rPr>
          <w:sz w:val="24"/>
          <w:szCs w:val="24"/>
          <w:lang w:val="uz-Cyrl-UZ"/>
        </w:rPr>
        <w:t xml:space="preserve"> </w:t>
      </w:r>
      <w:r w:rsidR="00F86C35" w:rsidRPr="00A108BE">
        <w:rPr>
          <w:noProof/>
          <w:spacing w:val="-4"/>
          <w:sz w:val="24"/>
          <w:szCs w:val="24"/>
          <w:lang w:val="uz-Cyrl-UZ"/>
        </w:rPr>
        <w:t>номидан Низом</w:t>
      </w:r>
      <w:r w:rsidR="00F86C35" w:rsidRPr="00A108BE">
        <w:rPr>
          <w:i/>
          <w:noProof/>
          <w:spacing w:val="-4"/>
          <w:sz w:val="24"/>
          <w:szCs w:val="24"/>
          <w:lang w:val="uz-Cyrl-UZ"/>
        </w:rPr>
        <w:t xml:space="preserve"> </w:t>
      </w:r>
      <w:r w:rsidR="00F86C35" w:rsidRPr="00A108BE">
        <w:rPr>
          <w:noProof/>
          <w:spacing w:val="-4"/>
          <w:sz w:val="24"/>
          <w:szCs w:val="24"/>
          <w:lang w:val="uz-Cyrl-UZ"/>
        </w:rPr>
        <w:t xml:space="preserve">асосида иш кўрувчи директор </w:t>
      </w:r>
      <w:r w:rsidR="00BC57A3">
        <w:rPr>
          <w:noProof/>
          <w:spacing w:val="-4"/>
          <w:sz w:val="24"/>
          <w:szCs w:val="24"/>
          <w:lang w:val="uz-Cyrl-UZ"/>
        </w:rPr>
        <w:t>___________</w:t>
      </w:r>
      <w:r w:rsidR="00F86C35" w:rsidRPr="00A108BE">
        <w:rPr>
          <w:noProof/>
          <w:spacing w:val="-4"/>
          <w:sz w:val="24"/>
          <w:szCs w:val="24"/>
          <w:lang w:val="uz-Cyrl-UZ"/>
        </w:rPr>
        <w:t xml:space="preserve"> </w:t>
      </w:r>
      <w:r w:rsidRPr="00A108BE">
        <w:rPr>
          <w:noProof/>
          <w:spacing w:val="-4"/>
          <w:sz w:val="24"/>
          <w:szCs w:val="24"/>
          <w:lang w:val="uz-Cyrl-UZ"/>
        </w:rPr>
        <w:t xml:space="preserve">иккинчи томондан, кейинги ўринларда биргаликда </w:t>
      </w:r>
      <w:r w:rsidRPr="00A108BE">
        <w:rPr>
          <w:b/>
          <w:noProof/>
          <w:spacing w:val="-4"/>
          <w:sz w:val="24"/>
          <w:szCs w:val="24"/>
          <w:lang w:val="uz-Cyrl-UZ"/>
        </w:rPr>
        <w:t>“Тарафлар”</w:t>
      </w:r>
      <w:r w:rsidRPr="00A108BE">
        <w:rPr>
          <w:noProof/>
          <w:spacing w:val="-4"/>
          <w:sz w:val="24"/>
          <w:szCs w:val="24"/>
          <w:lang w:val="uz-Cyrl-UZ"/>
        </w:rPr>
        <w:t xml:space="preserve"> деб юритилади, </w:t>
      </w:r>
      <w:r w:rsidRPr="00A108BE">
        <w:rPr>
          <w:sz w:val="24"/>
          <w:szCs w:val="24"/>
          <w:lang w:val="uz-Cyrl-UZ"/>
        </w:rPr>
        <w:t xml:space="preserve">мазкур пудрат шартномасини, кейинги ўринларда </w:t>
      </w:r>
      <w:r w:rsidRPr="00A108BE">
        <w:rPr>
          <w:b/>
          <w:sz w:val="24"/>
          <w:szCs w:val="24"/>
          <w:lang w:val="uz-Cyrl-UZ"/>
        </w:rPr>
        <w:t>“шартнома”</w:t>
      </w:r>
      <w:r w:rsidRPr="00A108BE">
        <w:rPr>
          <w:sz w:val="24"/>
          <w:szCs w:val="24"/>
          <w:lang w:val="uz-Cyrl-UZ"/>
        </w:rPr>
        <w:t xml:space="preserve"> </w:t>
      </w:r>
      <w:r w:rsidRPr="00A108BE">
        <w:rPr>
          <w:noProof/>
          <w:sz w:val="24"/>
          <w:szCs w:val="24"/>
          <w:lang w:val="uz-Cyrl-UZ"/>
        </w:rPr>
        <w:t>деб юритилади, қуйидагилар тўғрисида туздилар:</w:t>
      </w:r>
    </w:p>
    <w:p w:rsidR="00B27A2A" w:rsidRPr="00A108BE" w:rsidRDefault="00B27A2A" w:rsidP="00B27A2A">
      <w:pPr>
        <w:autoSpaceDE w:val="0"/>
        <w:autoSpaceDN w:val="0"/>
        <w:adjustRightInd w:val="0"/>
        <w:jc w:val="center"/>
        <w:rPr>
          <w:b/>
          <w:bCs/>
          <w:noProof/>
          <w:sz w:val="24"/>
          <w:szCs w:val="24"/>
        </w:rPr>
      </w:pPr>
      <w:r w:rsidRPr="00A108BE">
        <w:rPr>
          <w:b/>
          <w:bCs/>
          <w:noProof/>
          <w:sz w:val="24"/>
          <w:szCs w:val="24"/>
        </w:rPr>
        <w:t>ТАРИФЛАР</w:t>
      </w:r>
    </w:p>
    <w:p w:rsidR="00B27A2A" w:rsidRPr="00A108BE" w:rsidRDefault="00B27A2A" w:rsidP="00B27A2A">
      <w:pPr>
        <w:autoSpaceDE w:val="0"/>
        <w:autoSpaceDN w:val="0"/>
        <w:adjustRightInd w:val="0"/>
        <w:ind w:firstLine="709"/>
        <w:jc w:val="both"/>
        <w:rPr>
          <w:noProof/>
          <w:sz w:val="24"/>
          <w:szCs w:val="24"/>
        </w:rPr>
      </w:pPr>
      <w:r w:rsidRPr="00A108BE">
        <w:rPr>
          <w:noProof/>
          <w:sz w:val="24"/>
          <w:szCs w:val="24"/>
        </w:rPr>
        <w:t>Мазкур шартномада қуйидаги тарифлар қўлланилади:</w:t>
      </w:r>
    </w:p>
    <w:p w:rsidR="00B27A2A" w:rsidRPr="00A108BE" w:rsidRDefault="00B27A2A" w:rsidP="00B27A2A">
      <w:pPr>
        <w:autoSpaceDE w:val="0"/>
        <w:autoSpaceDN w:val="0"/>
        <w:adjustRightInd w:val="0"/>
        <w:ind w:firstLine="709"/>
        <w:jc w:val="both"/>
        <w:rPr>
          <w:noProof/>
          <w:sz w:val="24"/>
          <w:szCs w:val="24"/>
        </w:rPr>
      </w:pPr>
      <w:r w:rsidRPr="00A108BE">
        <w:rPr>
          <w:b/>
          <w:bCs/>
          <w:noProof/>
          <w:sz w:val="24"/>
          <w:szCs w:val="24"/>
        </w:rPr>
        <w:t>ижро ҳужжатлари</w:t>
      </w:r>
      <w:r w:rsidRPr="00A108BE">
        <w:rPr>
          <w:noProof/>
          <w:sz w:val="24"/>
          <w:szCs w:val="24"/>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B27A2A" w:rsidRPr="00A108BE" w:rsidRDefault="00B27A2A" w:rsidP="00B27A2A">
      <w:pPr>
        <w:autoSpaceDE w:val="0"/>
        <w:autoSpaceDN w:val="0"/>
        <w:adjustRightInd w:val="0"/>
        <w:ind w:firstLine="709"/>
        <w:jc w:val="both"/>
        <w:rPr>
          <w:noProof/>
          <w:sz w:val="24"/>
          <w:szCs w:val="24"/>
        </w:rPr>
      </w:pPr>
      <w:r w:rsidRPr="00A108BE">
        <w:rPr>
          <w:b/>
          <w:bCs/>
          <w:noProof/>
          <w:sz w:val="24"/>
          <w:szCs w:val="24"/>
        </w:rPr>
        <w:t>қурилиш майдони</w:t>
      </w:r>
      <w:r w:rsidRPr="00A108BE">
        <w:rPr>
          <w:noProof/>
          <w:sz w:val="24"/>
          <w:szCs w:val="24"/>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B27A2A" w:rsidRPr="00A108BE" w:rsidRDefault="00B27A2A" w:rsidP="00B27A2A">
      <w:pPr>
        <w:autoSpaceDE w:val="0"/>
        <w:autoSpaceDN w:val="0"/>
        <w:adjustRightInd w:val="0"/>
        <w:ind w:firstLine="709"/>
        <w:jc w:val="both"/>
        <w:rPr>
          <w:noProof/>
          <w:sz w:val="24"/>
          <w:szCs w:val="24"/>
        </w:rPr>
      </w:pPr>
      <w:r w:rsidRPr="00A108BE">
        <w:rPr>
          <w:b/>
          <w:bCs/>
          <w:noProof/>
          <w:sz w:val="24"/>
          <w:szCs w:val="24"/>
        </w:rPr>
        <w:t>вақтинчалик иншоотлар</w:t>
      </w:r>
      <w:r w:rsidRPr="00A108BE">
        <w:rPr>
          <w:noProof/>
          <w:sz w:val="24"/>
          <w:szCs w:val="24"/>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B27A2A" w:rsidRPr="00A108BE" w:rsidRDefault="00B27A2A" w:rsidP="00B27A2A">
      <w:pPr>
        <w:autoSpaceDE w:val="0"/>
        <w:autoSpaceDN w:val="0"/>
        <w:adjustRightInd w:val="0"/>
        <w:ind w:firstLine="709"/>
        <w:jc w:val="both"/>
        <w:rPr>
          <w:noProof/>
          <w:sz w:val="24"/>
          <w:szCs w:val="24"/>
        </w:rPr>
      </w:pPr>
      <w:r w:rsidRPr="00A108BE">
        <w:rPr>
          <w:b/>
          <w:bCs/>
          <w:noProof/>
          <w:sz w:val="24"/>
          <w:szCs w:val="24"/>
        </w:rPr>
        <w:t>беркитиладиган ишлар</w:t>
      </w:r>
      <w:r w:rsidRPr="00A108BE">
        <w:rPr>
          <w:noProof/>
          <w:sz w:val="24"/>
          <w:szCs w:val="24"/>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 </w:t>
      </w:r>
    </w:p>
    <w:p w:rsidR="004502F2" w:rsidRPr="00A108BE" w:rsidRDefault="004502F2" w:rsidP="004502F2">
      <w:pPr>
        <w:jc w:val="center"/>
        <w:rPr>
          <w:b/>
          <w:sz w:val="10"/>
          <w:szCs w:val="10"/>
        </w:rPr>
      </w:pPr>
    </w:p>
    <w:p w:rsidR="00923765" w:rsidRPr="00A108BE" w:rsidRDefault="00923765" w:rsidP="00923765">
      <w:pPr>
        <w:jc w:val="center"/>
        <w:rPr>
          <w:b/>
          <w:sz w:val="24"/>
          <w:szCs w:val="24"/>
          <w:lang w:val="uz-Cyrl-UZ"/>
        </w:rPr>
      </w:pPr>
      <w:r w:rsidRPr="00A108BE">
        <w:rPr>
          <w:b/>
          <w:sz w:val="24"/>
          <w:szCs w:val="24"/>
          <w:lang w:val="uz-Cyrl-UZ"/>
        </w:rPr>
        <w:t xml:space="preserve">I. </w:t>
      </w:r>
      <w:r w:rsidR="004754CF" w:rsidRPr="00A108BE">
        <w:rPr>
          <w:b/>
          <w:sz w:val="24"/>
          <w:szCs w:val="24"/>
          <w:lang w:val="uz-Cyrl-UZ"/>
        </w:rPr>
        <w:t>ШАРТНОМА МАВЗУСИ</w:t>
      </w:r>
      <w:r w:rsidRPr="00A108BE">
        <w:rPr>
          <w:b/>
          <w:sz w:val="24"/>
          <w:szCs w:val="24"/>
          <w:lang w:val="uz-Cyrl-UZ"/>
        </w:rPr>
        <w:t>.</w:t>
      </w:r>
    </w:p>
    <w:p w:rsidR="007E1337" w:rsidRDefault="004502F7" w:rsidP="00505C8D">
      <w:pPr>
        <w:jc w:val="both"/>
        <w:rPr>
          <w:sz w:val="24"/>
          <w:szCs w:val="24"/>
          <w:lang w:val="uz-Cyrl-UZ"/>
        </w:rPr>
      </w:pPr>
      <w:r w:rsidRPr="00A108BE">
        <w:rPr>
          <w:sz w:val="24"/>
          <w:szCs w:val="24"/>
          <w:lang w:val="uz-Cyrl-UZ"/>
        </w:rPr>
        <w:t xml:space="preserve">          </w:t>
      </w:r>
      <w:r w:rsidR="000D0798" w:rsidRPr="00A108BE">
        <w:rPr>
          <w:sz w:val="24"/>
          <w:szCs w:val="24"/>
          <w:lang w:val="uz-Cyrl-UZ"/>
        </w:rPr>
        <w:t>1</w:t>
      </w:r>
      <w:r w:rsidR="00923765" w:rsidRPr="00A108BE">
        <w:rPr>
          <w:sz w:val="24"/>
          <w:szCs w:val="24"/>
          <w:lang w:val="uz-Cyrl-UZ"/>
        </w:rPr>
        <w:t>.</w:t>
      </w:r>
      <w:r w:rsidR="00CB4783" w:rsidRPr="00A108BE">
        <w:rPr>
          <w:sz w:val="24"/>
          <w:szCs w:val="24"/>
          <w:lang w:val="uz-Cyrl-UZ"/>
        </w:rPr>
        <w:t>1.</w:t>
      </w:r>
      <w:r w:rsidR="00923765" w:rsidRPr="00A108BE">
        <w:rPr>
          <w:sz w:val="24"/>
          <w:szCs w:val="24"/>
          <w:lang w:val="uz-Cyrl-UZ"/>
        </w:rPr>
        <w:t xml:space="preserve"> Пудратчи мазкур </w:t>
      </w:r>
      <w:r w:rsidR="00C7403B" w:rsidRPr="00A108BE">
        <w:rPr>
          <w:sz w:val="24"/>
          <w:szCs w:val="24"/>
          <w:lang w:val="uz-Cyrl-UZ"/>
        </w:rPr>
        <w:t>“</w:t>
      </w:r>
      <w:r w:rsidR="00BC57A3">
        <w:rPr>
          <w:sz w:val="24"/>
          <w:szCs w:val="24"/>
          <w:lang w:val="uz-Cyrl-UZ"/>
        </w:rPr>
        <w:t>______________________________________</w:t>
      </w:r>
      <w:r w:rsidR="00C7403B" w:rsidRPr="00A108BE">
        <w:rPr>
          <w:sz w:val="24"/>
          <w:szCs w:val="24"/>
          <w:lang w:val="uz-Cyrl-UZ"/>
        </w:rPr>
        <w:t>”</w:t>
      </w:r>
      <w:r w:rsidR="00447B68" w:rsidRPr="00A108BE">
        <w:rPr>
          <w:sz w:val="24"/>
          <w:szCs w:val="24"/>
          <w:lang w:val="uz-Cyrl-UZ"/>
        </w:rPr>
        <w:t xml:space="preserve"> </w:t>
      </w:r>
      <w:r w:rsidR="007E1337" w:rsidRPr="00A108BE">
        <w:rPr>
          <w:sz w:val="24"/>
          <w:szCs w:val="24"/>
          <w:lang w:val="uz-Cyrl-UZ"/>
        </w:rPr>
        <w:t xml:space="preserve">объекти бўйича лойиҳа-смета ҳужжатларида кўзда тутилган ва ажратилган лимит маблағлари доирасида ишларни бажариш мажбуриятини олади. </w:t>
      </w:r>
      <w:r w:rsidR="00D64E9E" w:rsidRPr="00A108BE">
        <w:rPr>
          <w:sz w:val="24"/>
          <w:szCs w:val="24"/>
          <w:lang w:val="uz-Cyrl-UZ"/>
        </w:rPr>
        <w:t>Буюртмачи</w:t>
      </w:r>
      <w:r w:rsidR="0002402D" w:rsidRPr="00A108BE">
        <w:rPr>
          <w:sz w:val="24"/>
          <w:szCs w:val="24"/>
          <w:lang w:val="uz-Cyrl-UZ"/>
        </w:rPr>
        <w:t xml:space="preserve"> </w:t>
      </w:r>
      <w:r w:rsidR="007E1337" w:rsidRPr="00A108BE">
        <w:rPr>
          <w:sz w:val="24"/>
          <w:szCs w:val="24"/>
          <w:lang w:val="uz-Cyrl-UZ"/>
        </w:rPr>
        <w:t>ўз навбатида Пудратчига ишларни бажариши учун зарур шароитлар яратиш</w:t>
      </w:r>
      <w:r w:rsidR="00D64E9E" w:rsidRPr="00A108BE">
        <w:rPr>
          <w:sz w:val="24"/>
          <w:szCs w:val="24"/>
          <w:lang w:val="uz-Cyrl-UZ"/>
        </w:rPr>
        <w:t>, уларни қабул қили</w:t>
      </w:r>
      <w:r w:rsidR="002D7A21" w:rsidRPr="00A108BE">
        <w:rPr>
          <w:sz w:val="24"/>
          <w:szCs w:val="24"/>
          <w:lang w:val="uz-Cyrl-UZ"/>
        </w:rPr>
        <w:t>ш</w:t>
      </w:r>
      <w:r w:rsidR="0002402D" w:rsidRPr="00A108BE">
        <w:rPr>
          <w:sz w:val="24"/>
          <w:szCs w:val="24"/>
          <w:lang w:val="uz-Cyrl-UZ"/>
        </w:rPr>
        <w:t xml:space="preserve"> </w:t>
      </w:r>
      <w:r w:rsidR="007E1337" w:rsidRPr="00A108BE">
        <w:rPr>
          <w:sz w:val="24"/>
          <w:szCs w:val="24"/>
          <w:lang w:val="uz-Cyrl-UZ"/>
        </w:rPr>
        <w:t>ва тўловни амалга ошириш мажбуриятини олади.</w:t>
      </w:r>
    </w:p>
    <w:p w:rsidR="00CE2E01" w:rsidRPr="00A108BE" w:rsidRDefault="00CE2E01" w:rsidP="00505C8D">
      <w:pPr>
        <w:jc w:val="both"/>
        <w:rPr>
          <w:rFonts w:eastAsia="Batang"/>
          <w:b/>
          <w:sz w:val="28"/>
          <w:szCs w:val="28"/>
          <w:lang w:val="uz-Cyrl-UZ"/>
        </w:rPr>
      </w:pPr>
    </w:p>
    <w:p w:rsidR="00F972A2" w:rsidRPr="00A108BE" w:rsidRDefault="00F972A2" w:rsidP="00F972A2">
      <w:pPr>
        <w:jc w:val="center"/>
        <w:rPr>
          <w:b/>
          <w:sz w:val="24"/>
          <w:szCs w:val="24"/>
          <w:lang w:val="uz-Cyrl-UZ"/>
        </w:rPr>
      </w:pPr>
      <w:r w:rsidRPr="00A108BE">
        <w:rPr>
          <w:b/>
          <w:sz w:val="24"/>
          <w:szCs w:val="24"/>
          <w:lang w:val="uz-Cyrl-UZ"/>
        </w:rPr>
        <w:t>II. ШАРТНОМА БЎЙИЧА ИШЛАР ҚИЙМАТИ.</w:t>
      </w:r>
    </w:p>
    <w:p w:rsidR="00F972A2" w:rsidRPr="00A108BE" w:rsidRDefault="00F972A2" w:rsidP="00F972A2">
      <w:pPr>
        <w:jc w:val="both"/>
        <w:rPr>
          <w:i/>
          <w:snapToGrid w:val="0"/>
          <w:sz w:val="23"/>
          <w:szCs w:val="21"/>
          <w:lang w:val="uz-Cyrl-UZ"/>
        </w:rPr>
      </w:pPr>
      <w:r w:rsidRPr="00A108BE">
        <w:rPr>
          <w:lang w:val="uz-Cyrl-UZ"/>
        </w:rPr>
        <w:t xml:space="preserve">         </w:t>
      </w:r>
      <w:r w:rsidRPr="00A108BE">
        <w:rPr>
          <w:lang w:val="uz-Cyrl-UZ"/>
        </w:rPr>
        <w:tab/>
      </w:r>
      <w:r w:rsidRPr="00A108BE">
        <w:rPr>
          <w:sz w:val="24"/>
          <w:szCs w:val="24"/>
          <w:lang w:val="uz-Cyrl-UZ"/>
        </w:rPr>
        <w:t>Мазкур шартнома бўйича Пудратчи томонидан бажариладиган, танлов савдоси натижасида  аниқланган ва комиссиясининг баённомаси (</w:t>
      </w:r>
      <w:r w:rsidR="00BC57A3">
        <w:rPr>
          <w:sz w:val="24"/>
          <w:szCs w:val="24"/>
          <w:lang w:val="uz-Cyrl-UZ"/>
        </w:rPr>
        <w:t>_____________________________________</w:t>
      </w:r>
      <w:r w:rsidRPr="00A108BE">
        <w:rPr>
          <w:sz w:val="24"/>
          <w:szCs w:val="24"/>
          <w:lang w:val="uz-Cyrl-UZ"/>
        </w:rPr>
        <w:t xml:space="preserve">) билан тасдиқланган ишлар қиймати барча солиқлар, йиғимлар ва ажратмаларни ўз ичига олган ҳолда жорий нархларда Қ Қ С билан – </w:t>
      </w:r>
      <w:r w:rsidR="00BC57A3">
        <w:rPr>
          <w:b/>
          <w:sz w:val="24"/>
          <w:szCs w:val="24"/>
          <w:lang w:val="uz-Cyrl-UZ"/>
        </w:rPr>
        <w:t>________</w:t>
      </w:r>
      <w:r w:rsidRPr="00CB14D7">
        <w:rPr>
          <w:b/>
          <w:sz w:val="24"/>
          <w:szCs w:val="24"/>
          <w:lang w:val="uz-Cyrl-UZ"/>
        </w:rPr>
        <w:t xml:space="preserve"> сўм</w:t>
      </w:r>
      <w:r w:rsidRPr="00A108BE">
        <w:rPr>
          <w:b/>
          <w:sz w:val="24"/>
          <w:szCs w:val="24"/>
          <w:lang w:val="uz-Cyrl-UZ"/>
        </w:rPr>
        <w:t xml:space="preserve"> </w:t>
      </w:r>
      <w:r w:rsidRPr="00A108BE">
        <w:rPr>
          <w:sz w:val="24"/>
          <w:szCs w:val="24"/>
          <w:lang w:val="uz-Cyrl-UZ"/>
        </w:rPr>
        <w:t>(</w:t>
      </w:r>
      <w:r w:rsidR="00F077D9">
        <w:rPr>
          <w:sz w:val="24"/>
          <w:szCs w:val="24"/>
          <w:lang w:val="uz-Cyrl-UZ"/>
        </w:rPr>
        <w:t xml:space="preserve"> </w:t>
      </w:r>
      <w:r w:rsidRPr="00A108BE">
        <w:rPr>
          <w:sz w:val="24"/>
          <w:szCs w:val="24"/>
          <w:lang w:val="uz-Cyrl-UZ"/>
        </w:rPr>
        <w:t>)</w:t>
      </w:r>
      <w:r w:rsidRPr="00A108BE">
        <w:rPr>
          <w:b/>
          <w:sz w:val="24"/>
          <w:szCs w:val="24"/>
          <w:lang w:val="uz-Cyrl-UZ"/>
        </w:rPr>
        <w:t xml:space="preserve"> </w:t>
      </w:r>
      <w:r w:rsidRPr="00A108BE">
        <w:rPr>
          <w:sz w:val="24"/>
          <w:szCs w:val="24"/>
          <w:lang w:val="uz-Cyrl-UZ"/>
        </w:rPr>
        <w:t>сўмни ташкил этади.</w:t>
      </w:r>
      <w:r w:rsidRPr="00A108BE">
        <w:rPr>
          <w:i/>
          <w:snapToGrid w:val="0"/>
          <w:sz w:val="23"/>
          <w:szCs w:val="21"/>
          <w:lang w:val="uz-Cyrl-UZ"/>
        </w:rPr>
        <w:t xml:space="preserve"> </w:t>
      </w:r>
    </w:p>
    <w:p w:rsidR="00BC57A3" w:rsidRDefault="00BC57A3" w:rsidP="00281857">
      <w:pPr>
        <w:ind w:left="720"/>
        <w:jc w:val="both"/>
        <w:rPr>
          <w:sz w:val="24"/>
          <w:szCs w:val="24"/>
          <w:lang w:val="uz-Cyrl-UZ"/>
        </w:rPr>
      </w:pPr>
    </w:p>
    <w:p w:rsidR="00F972A2" w:rsidRPr="00A108BE" w:rsidRDefault="00F972A2" w:rsidP="00281857">
      <w:pPr>
        <w:ind w:left="720"/>
        <w:jc w:val="both"/>
        <w:rPr>
          <w:sz w:val="24"/>
          <w:szCs w:val="24"/>
          <w:lang w:val="uz-Cyrl-UZ"/>
        </w:rPr>
      </w:pPr>
      <w:r w:rsidRPr="00A108BE">
        <w:rPr>
          <w:sz w:val="24"/>
          <w:szCs w:val="24"/>
          <w:lang w:val="uz-Cyrl-UZ"/>
        </w:rPr>
        <w:t>2.2. Ишлар қиймати узил-кесил ҳисобланади ва кейинчалик қайта кўриб чиқилиши мумкин эмас. Қуйидаги ҳоллар бундан мустасно:</w:t>
      </w:r>
    </w:p>
    <w:p w:rsidR="00F972A2" w:rsidRPr="00A108BE" w:rsidRDefault="00F972A2" w:rsidP="00F972A2">
      <w:pPr>
        <w:numPr>
          <w:ilvl w:val="0"/>
          <w:numId w:val="1"/>
        </w:numPr>
        <w:tabs>
          <w:tab w:val="left" w:pos="993"/>
        </w:tabs>
        <w:ind w:firstLine="349"/>
        <w:jc w:val="both"/>
        <w:rPr>
          <w:sz w:val="24"/>
          <w:szCs w:val="24"/>
          <w:lang w:val="uz-Cyrl-UZ"/>
        </w:rPr>
      </w:pPr>
      <w:r w:rsidRPr="00A108BE">
        <w:rPr>
          <w:sz w:val="24"/>
          <w:szCs w:val="24"/>
          <w:lang w:val="uz-Cyrl-UZ"/>
        </w:rPr>
        <w:t>қурилиш муддатини кўпайтиришга енгиб бўлмайдиган куч (форс-мажор) ҳолатлари сабаб бўлганда;</w:t>
      </w:r>
    </w:p>
    <w:p w:rsidR="00F972A2" w:rsidRPr="00A108BE" w:rsidRDefault="00F972A2" w:rsidP="00F972A2">
      <w:pPr>
        <w:numPr>
          <w:ilvl w:val="0"/>
          <w:numId w:val="1"/>
        </w:numPr>
        <w:tabs>
          <w:tab w:val="left" w:pos="993"/>
        </w:tabs>
        <w:ind w:firstLine="349"/>
        <w:jc w:val="both"/>
        <w:rPr>
          <w:sz w:val="24"/>
          <w:szCs w:val="24"/>
        </w:rPr>
      </w:pPr>
      <w:r w:rsidRPr="00A108BE">
        <w:rPr>
          <w:sz w:val="24"/>
          <w:szCs w:val="24"/>
          <w:lang w:val="uz-Cyrl-UZ"/>
        </w:rPr>
        <w:t>ишлар хажми Буюртмачи томонидан ў</w:t>
      </w:r>
      <w:r w:rsidRPr="00A108BE">
        <w:rPr>
          <w:sz w:val="24"/>
          <w:szCs w:val="24"/>
        </w:rPr>
        <w:t>згартирилганда;</w:t>
      </w:r>
    </w:p>
    <w:p w:rsidR="00F972A2" w:rsidRPr="00A108BE" w:rsidRDefault="00F972A2" w:rsidP="00F972A2">
      <w:pPr>
        <w:numPr>
          <w:ilvl w:val="0"/>
          <w:numId w:val="1"/>
        </w:numPr>
        <w:tabs>
          <w:tab w:val="left" w:pos="993"/>
        </w:tabs>
        <w:ind w:firstLine="349"/>
        <w:jc w:val="both"/>
        <w:rPr>
          <w:sz w:val="24"/>
          <w:szCs w:val="24"/>
        </w:rPr>
      </w:pPr>
      <w:r w:rsidRPr="00A108BE">
        <w:rPr>
          <w:sz w:val="24"/>
          <w:szCs w:val="24"/>
        </w:rPr>
        <w:t>объектнинг қурилиши бир йилдан ортиққа ўзгартирилганда.</w:t>
      </w:r>
    </w:p>
    <w:p w:rsidR="00F972A2" w:rsidRPr="00A108BE" w:rsidRDefault="00F972A2" w:rsidP="00F972A2">
      <w:pPr>
        <w:ind w:left="360"/>
        <w:jc w:val="both"/>
        <w:rPr>
          <w:sz w:val="24"/>
          <w:szCs w:val="24"/>
        </w:rPr>
      </w:pPr>
    </w:p>
    <w:p w:rsidR="00F972A2" w:rsidRPr="00A108BE" w:rsidRDefault="00F972A2" w:rsidP="00F972A2">
      <w:pPr>
        <w:jc w:val="center"/>
        <w:rPr>
          <w:b/>
          <w:sz w:val="25"/>
          <w:szCs w:val="25"/>
          <w:lang w:val="uz-Cyrl-UZ"/>
        </w:rPr>
      </w:pPr>
      <w:r w:rsidRPr="00A108BE">
        <w:rPr>
          <w:b/>
          <w:sz w:val="25"/>
          <w:szCs w:val="25"/>
          <w:lang w:val="uz-Cyrl-UZ"/>
        </w:rPr>
        <w:lastRenderedPageBreak/>
        <w:t>III. ПУДРАТЧИНИНГ МАЖБУРИЯТЛАРИ.</w:t>
      </w:r>
    </w:p>
    <w:p w:rsidR="00F972A2" w:rsidRPr="00A108BE" w:rsidRDefault="00F972A2" w:rsidP="00F972A2">
      <w:pPr>
        <w:ind w:firstLine="720"/>
        <w:jc w:val="both"/>
        <w:rPr>
          <w:sz w:val="24"/>
          <w:szCs w:val="24"/>
          <w:lang w:val="uz-Cyrl-UZ"/>
        </w:rPr>
      </w:pPr>
      <w:r w:rsidRPr="00A108BE">
        <w:rPr>
          <w:sz w:val="24"/>
          <w:szCs w:val="24"/>
          <w:lang w:val="uz-Cyrl-UZ"/>
        </w:rPr>
        <w:t>3.1. Мазкур шартнома шартлари бажарилиши бўйича Пудратчининг мажбуриятлари:</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шартнома имзоланган кундан бошлаб 5 (беш) кунлик муддат ичида қурилишни ташкиллаштириш ва ишчи тармоқ жадвалини ишлаб чиқиш ва буюртмачи билан келишиш;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барча ишларни мазкур шартномада ҳамда унга 1 - 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қурилиш майдонига зарур бўлган мувофиқлик сертификатларига эга қурилиш материаллари, буюмлар, конструкциялар, жихозлар, асбоб-ускуналар ва бутловчи буюмларни етказиш, қурилиш техникасини етказиб бериш, уларни қабул қилиш, тушириш, омборга жойлаш ва сақлаш;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 xml:space="preserve">ҳар ҳисобот ойининг 27 санасига қадар, Буюртмачига бажарилган ишларни қиймати бўйича ўрнатилган тартибда расмийлаштирилган ойлик маълумотнома-ҳисоб-фактурани ва унга ижро ҳужжатларини тақдим қилиш;  </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Ўзбекистон Республикасининг амалдаги қурилиш нормалари ва қоидаларига риоя қилган ҳолда, бажариладиган ишларни лойиҳа ҳужжатлари, дастлабки ҳисоб-китоб, шартномавий қиймати асосида олиб бориш;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 xml:space="preserve">лойиҳа-смета ҳужжатлари тайёр бўлмаган ҳолда (лойиҳа-смета ҳужжатларини ишлаб чиқишни қурилиш-монтаж ишлари билан бир вақтда олиб боришга рухсат берилган ёки белгиланган муддатда келишилган/тасдиқланган лойиҳа-смета ҳужжатларини олинмаган ҳолда) Ўзбекистон Республикасининг амалдаги қурилиш нормалари ва стандартларини қўллаган ҳолда ишларни олиб бориш (лойиҳачи ва буюртмачи билан келишган ҳолда);  </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лойиҳа-смета ҳужжатларига киритилган, объектга зарур бўлган (фойдаланувчи ташкилот билан келишилган ҳолда) технологик жихозлар ва мебель инвентарларни етказиб бериш учун ёрдамчи пудратчи ҳамда етказиб берувчиларни (ишлаб чиқарувчи корхоналар) Пудратчи  мустақил равишда ўрнатилган тартибда танлаш ва объектни тўлиқ жихозлаш;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Барча солиқлар, Субпудратчилар, ишчи ходимлар, ёлланма ишчилар, жихозлар ва мебель инвентарларни етказиб берувчи ёрдамчи пудратчилар ҳамда етказиб берувчиларни (ишлаб чиқарувчи корхоналар) олдидаги ҳосил бўладиган қарздорликларни ўз вақтида тўлаш ҳамда ўртада келиб чиқадиган низорларни ўзаро хал этиш;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лойиҳа-смета ҳужжатларига қатъий амал қилиш, лойиҳа-смета ҳужжатларига киритилмаган қўшимча ишлар ва ўзгартиришларни ўз бошимчалик билан бажармаслик, уларни албатта лойиҳачи ва буюртмачи билан келишиш;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Буюртмчидан объектни қабул қилиб олган кундан бошлаб 10 (ўн) кун ичида объектнинг ташқи томони ҳамма тарафидан қурилиш ишларини кузатиш имконини берадиган даражада кузатув видокамераларини ўрнатиш ва Буюртмачига интернет тармоғи орқали кузатиш имкониятини яратиш;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қурилиш майдони ҳудудида вақтинчалик бино-иншоотлар қуриш;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қурилиш майдонида техника хавфсизлиги бўйича зарур тадбирларни ўтказишни таъминлаш ва ишчи ходимлар ёки ёлланган ходимлар, шу жумладан субпудрат ташкилотлари томонидан техника хавфсизлиги таъминланмаган ҳолда жавобгарликни ўз зиммасига олиш, қурилиш даврида атроф-муҳитни, яшил майдонни сақлаш ва ёритиш тизимини ўрнатиш;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 xml:space="preserve">3 (уч) кундан кам бўлмаган муддатда топширишга тайёр конструкциялар ва яширин ишлар тайёрлигини ҳамда кейинчалик мазкур ишларни, тасдиқловчи далолатномалар асосида топширилиши бўйича Буюртмачига хабар бериш; </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ишлар бошланган даврдан бошлаб ва тугагунига қадар белгиланган шаклда ишлар бажариш журналини олиб бориш, унда қурилиш ишлари ҳам пудратчининг ўзи, ҳам жалб қилинган субпудратчилар томонидан қайд этилади ва ишлар тугаганидан сўнг ваколатли шахс томонидан ишлар бажариш журналини тасдиқланиб,  Буюртмачига тақдим қилинади;</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бажарилган ишларни фойдаланишга қабул қилиш далолатномаси имзоланган кундан бошлаб, 1 (бир) ой ичида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 ва объектни тозалаш;</w:t>
      </w:r>
    </w:p>
    <w:p w:rsidR="00F972A2" w:rsidRPr="00A108BE" w:rsidRDefault="00F972A2" w:rsidP="00F972A2">
      <w:pPr>
        <w:numPr>
          <w:ilvl w:val="0"/>
          <w:numId w:val="1"/>
        </w:numPr>
        <w:tabs>
          <w:tab w:val="clear" w:pos="360"/>
          <w:tab w:val="num" w:pos="851"/>
        </w:tabs>
        <w:ind w:left="0" w:firstLine="709"/>
        <w:jc w:val="both"/>
        <w:rPr>
          <w:sz w:val="24"/>
          <w:szCs w:val="24"/>
        </w:rPr>
      </w:pPr>
      <w:r w:rsidRPr="00A108BE">
        <w:rPr>
          <w:sz w:val="24"/>
          <w:szCs w:val="24"/>
          <w:lang w:val="uz-Cyrl-UZ"/>
        </w:rPr>
        <w:t>қ</w:t>
      </w:r>
      <w:r w:rsidRPr="00A108BE">
        <w:rPr>
          <w:sz w:val="24"/>
          <w:szCs w:val="24"/>
        </w:rPr>
        <w:t>урилиш таваккалчиликларини су</w:t>
      </w:r>
      <w:r w:rsidRPr="00A108BE">
        <w:rPr>
          <w:sz w:val="24"/>
          <w:szCs w:val="24"/>
          <w:lang w:val="uz-Cyrl-UZ"/>
        </w:rPr>
        <w:t>ғ</w:t>
      </w:r>
      <w:r w:rsidRPr="00A108BE">
        <w:rPr>
          <w:sz w:val="24"/>
          <w:szCs w:val="24"/>
        </w:rPr>
        <w:t xml:space="preserve">урта </w:t>
      </w:r>
      <w:r w:rsidRPr="00A108BE">
        <w:rPr>
          <w:sz w:val="24"/>
          <w:szCs w:val="24"/>
          <w:lang w:val="uz-Cyrl-UZ"/>
        </w:rPr>
        <w:t>қ</w:t>
      </w:r>
      <w:r w:rsidRPr="00A108BE">
        <w:rPr>
          <w:sz w:val="24"/>
          <w:szCs w:val="24"/>
        </w:rPr>
        <w:t>илиш;</w:t>
      </w:r>
    </w:p>
    <w:p w:rsidR="00F972A2" w:rsidRPr="00A108BE" w:rsidRDefault="00F972A2" w:rsidP="00F972A2">
      <w:pPr>
        <w:numPr>
          <w:ilvl w:val="0"/>
          <w:numId w:val="1"/>
        </w:numPr>
        <w:tabs>
          <w:tab w:val="clear" w:pos="360"/>
          <w:tab w:val="num" w:pos="851"/>
        </w:tabs>
        <w:ind w:left="0" w:firstLine="709"/>
        <w:jc w:val="both"/>
        <w:rPr>
          <w:sz w:val="24"/>
          <w:szCs w:val="24"/>
        </w:rPr>
      </w:pPr>
      <w:r w:rsidRPr="00A108BE">
        <w:rPr>
          <w:sz w:val="24"/>
          <w:szCs w:val="24"/>
          <w:lang w:val="uz-Cyrl-UZ"/>
        </w:rPr>
        <w:t>қ</w:t>
      </w:r>
      <w:r w:rsidRPr="00A108BE">
        <w:rPr>
          <w:sz w:val="24"/>
          <w:szCs w:val="24"/>
        </w:rPr>
        <w:t xml:space="preserve">урилиш майдонини </w:t>
      </w:r>
      <w:r w:rsidRPr="00A108BE">
        <w:rPr>
          <w:sz w:val="24"/>
          <w:szCs w:val="24"/>
          <w:lang w:val="uz-Cyrl-UZ"/>
        </w:rPr>
        <w:t>хавфсизлигини</w:t>
      </w:r>
      <w:r w:rsidRPr="00A108BE">
        <w:rPr>
          <w:sz w:val="24"/>
          <w:szCs w:val="24"/>
        </w:rPr>
        <w:t xml:space="preserve"> таъминлаш;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lastRenderedPageBreak/>
        <w:t xml:space="preserve">Буюртмачининг биринчи талабига асосан буюртмачидан олинган маблағларни мақсадли сарфланиши бўйича молиявий ҳисоботни (тасдиқловчи ҳужжатлар билан) тақдим қилиш; </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ушбу шартномада назарда тутилган мажбуриятларни тўлиқ бажариш;</w:t>
      </w:r>
    </w:p>
    <w:p w:rsidR="00F972A2" w:rsidRPr="00A108BE" w:rsidRDefault="00F972A2" w:rsidP="00F972A2">
      <w:pPr>
        <w:ind w:firstLine="708"/>
        <w:jc w:val="both"/>
        <w:rPr>
          <w:sz w:val="24"/>
          <w:szCs w:val="24"/>
          <w:lang w:val="uz-Cyrl-UZ"/>
        </w:rPr>
      </w:pPr>
      <w:r w:rsidRPr="00A108BE">
        <w:rPr>
          <w:sz w:val="24"/>
          <w:szCs w:val="24"/>
          <w:lang w:val="uz-Cyrl-UZ"/>
        </w:rPr>
        <w:t xml:space="preserve">3.2. Пудратчи Буюртмачи олдида объектда бажарилган ишларни тўлиқ ўз кучи ва/ёки субпудратчи томонидан ўрнатилган тартибда амалга оширилганлигига ва объект бўйича Давлат қабул комиссисиясига (ШНК 3.01.04-04) тақдим қилиш учун тайёргарлигини кўрсатувчи Ишчи қабул комиссияси далолатномаси билан 5.2.-бандда кўрсатилган муддатларда топширишга мулкий жавобгар ҳиобланади. </w:t>
      </w:r>
    </w:p>
    <w:p w:rsidR="00F972A2" w:rsidRPr="00A108BE" w:rsidRDefault="00F972A2" w:rsidP="00F972A2">
      <w:pPr>
        <w:ind w:firstLine="708"/>
        <w:jc w:val="both"/>
        <w:rPr>
          <w:sz w:val="24"/>
          <w:szCs w:val="24"/>
          <w:lang w:val="uz-Cyrl-UZ"/>
        </w:rPr>
      </w:pPr>
      <w:r w:rsidRPr="00A108BE">
        <w:rPr>
          <w:sz w:val="24"/>
          <w:szCs w:val="24"/>
          <w:lang w:val="uz-Cyrl-UZ"/>
        </w:rPr>
        <w:t>3.3. Пудратчи ушбу шартнома бўйича объектни фойдаланишга топширилгунига қадар эгалик ҳуқуқини сақлаб қолади. Буюртмачига топшрилгунга қадар пудратчи объектни тасодифий йўқ қилиш ва бузиш хавфини ўз зиммасига олади.</w:t>
      </w:r>
    </w:p>
    <w:p w:rsidR="00F972A2" w:rsidRPr="00A108BE" w:rsidRDefault="00F972A2" w:rsidP="00F972A2">
      <w:pPr>
        <w:ind w:firstLine="708"/>
        <w:jc w:val="both"/>
        <w:rPr>
          <w:sz w:val="24"/>
          <w:szCs w:val="24"/>
          <w:lang w:val="uz-Cyrl-UZ"/>
        </w:rPr>
      </w:pPr>
      <w:r w:rsidRPr="00A108BE">
        <w:rPr>
          <w:sz w:val="24"/>
          <w:szCs w:val="24"/>
          <w:lang w:val="uz-Cyrl-UZ"/>
        </w:rPr>
        <w:t>3.4. Қурилиш учун ажратилган маблағларни белгиланган мақсадларда ишлатиш.</w:t>
      </w:r>
    </w:p>
    <w:p w:rsidR="00F972A2" w:rsidRPr="00A108BE" w:rsidRDefault="00F972A2" w:rsidP="00F972A2">
      <w:pPr>
        <w:ind w:firstLine="708"/>
        <w:jc w:val="both"/>
        <w:rPr>
          <w:sz w:val="24"/>
          <w:szCs w:val="24"/>
          <w:lang w:val="uz-Cyrl-UZ"/>
        </w:rPr>
      </w:pPr>
      <w:r w:rsidRPr="00A108BE">
        <w:rPr>
          <w:sz w:val="24"/>
          <w:szCs w:val="24"/>
        </w:rPr>
        <w:t>3</w:t>
      </w:r>
      <w:r w:rsidRPr="00A108BE">
        <w:rPr>
          <w:sz w:val="24"/>
          <w:szCs w:val="24"/>
          <w:lang w:val="uz-Cyrl-UZ"/>
        </w:rPr>
        <w:t>.5. Қурилиш майдонини тозалаш ва тегишлича санитария ҳолатини таъминлаш.</w:t>
      </w:r>
    </w:p>
    <w:p w:rsidR="00F972A2" w:rsidRPr="00A108BE" w:rsidRDefault="00F972A2" w:rsidP="00F972A2">
      <w:pPr>
        <w:jc w:val="both"/>
        <w:rPr>
          <w:sz w:val="24"/>
          <w:szCs w:val="24"/>
          <w:lang w:val="uz-Cyrl-UZ"/>
        </w:rPr>
      </w:pPr>
      <w:r w:rsidRPr="00A108BE">
        <w:rPr>
          <w:sz w:val="24"/>
          <w:szCs w:val="24"/>
          <w:lang w:val="uz-Cyrl-UZ"/>
        </w:rPr>
        <w:tab/>
        <w:t>3.6. Пудратчи жалб қилинган ишчилар олдида амалдаги меъёрий ҳужжатлар ва меҳнат ва иш ҳақи масалалари бўйича ўз зиммасига олган мажбуриятларни бажариш, қурилиши майдонида ишлаш ва дам олиш учун нормал шароитлар яратиш ва иш ҳақи учун ўз вақтида ҳақ тўлашни таъминлаш учун жавобгар.</w:t>
      </w:r>
    </w:p>
    <w:p w:rsidR="00F972A2" w:rsidRPr="00A108BE" w:rsidRDefault="00F972A2" w:rsidP="00F972A2">
      <w:pPr>
        <w:jc w:val="both"/>
        <w:rPr>
          <w:sz w:val="24"/>
          <w:szCs w:val="24"/>
          <w:lang w:val="uz-Cyrl-UZ"/>
        </w:rPr>
      </w:pPr>
      <w:r w:rsidRPr="00A108BE">
        <w:rPr>
          <w:sz w:val="24"/>
          <w:szCs w:val="24"/>
          <w:lang w:val="uz-Cyrl-UZ"/>
        </w:rPr>
        <w:tab/>
        <w:t xml:space="preserve">3.7. Пудратчи объектда ишларни бажариш учун жалб қилинган ишчиларнинг хавфсизлик, меҳнатни муҳофаза қилиш, ёнғин хавфсизлиги қоидаларига риоя қилиш бўйича жавобгардир ва ходимлар томонидан технологик ва ишлаб чиқариш интизомининг бузилишини олдини олиш учун тегишли чораларни кўради ва қонун олдида ўрнатилган тартибда жавоб беради; </w:t>
      </w:r>
    </w:p>
    <w:p w:rsidR="00F972A2" w:rsidRPr="00A108BE" w:rsidRDefault="00F972A2" w:rsidP="00F972A2">
      <w:pPr>
        <w:rPr>
          <w:b/>
          <w:sz w:val="18"/>
          <w:szCs w:val="16"/>
          <w:lang w:val="uz-Cyrl-UZ"/>
        </w:rPr>
      </w:pPr>
    </w:p>
    <w:p w:rsidR="00F972A2" w:rsidRPr="00A108BE" w:rsidRDefault="00F972A2" w:rsidP="00F972A2">
      <w:pPr>
        <w:jc w:val="center"/>
        <w:rPr>
          <w:b/>
          <w:sz w:val="25"/>
          <w:szCs w:val="25"/>
          <w:lang w:val="uz-Cyrl-UZ"/>
        </w:rPr>
      </w:pPr>
      <w:r w:rsidRPr="00A108BE">
        <w:rPr>
          <w:b/>
          <w:sz w:val="25"/>
          <w:szCs w:val="25"/>
          <w:lang w:val="uz-Cyrl-UZ"/>
        </w:rPr>
        <w:t>IV. БУЮРТМАЧИНИНГ МАЖБУРИЯТЛАРИ</w:t>
      </w:r>
    </w:p>
    <w:p w:rsidR="00F972A2" w:rsidRPr="00A108BE" w:rsidRDefault="00F972A2" w:rsidP="00F972A2">
      <w:pPr>
        <w:ind w:firstLine="720"/>
        <w:jc w:val="both"/>
        <w:rPr>
          <w:sz w:val="24"/>
          <w:szCs w:val="24"/>
          <w:lang w:val="uz-Cyrl-UZ"/>
        </w:rPr>
      </w:pPr>
      <w:r w:rsidRPr="00A108BE">
        <w:rPr>
          <w:sz w:val="24"/>
          <w:szCs w:val="24"/>
          <w:lang w:val="uz-Cyrl-UZ"/>
        </w:rPr>
        <w:t>4.1. Мазкур шартнома шартлари бажарилиши бўйича буюртмачининг мажбуриятлари:</w:t>
      </w:r>
    </w:p>
    <w:p w:rsidR="00F972A2" w:rsidRPr="00A108BE" w:rsidRDefault="00F972A2" w:rsidP="00F972A2">
      <w:pPr>
        <w:ind w:firstLine="709"/>
        <w:jc w:val="both"/>
        <w:rPr>
          <w:sz w:val="24"/>
          <w:szCs w:val="24"/>
          <w:lang w:val="uz-Cyrl-UZ"/>
        </w:rPr>
      </w:pPr>
      <w:r w:rsidRPr="00A108BE">
        <w:rPr>
          <w:sz w:val="24"/>
          <w:szCs w:val="24"/>
          <w:lang w:val="uz-Cyrl-UZ"/>
        </w:rPr>
        <w:t>- мазкур шартнома имзоланган кундан бошлаб уч кун муддатда ишларни бажариш учун яроқли бўлган қурилиш майдонини объект қурилиши ва қурилиш тугаллангунга қадар бўлган даврга Пудратчига тақдим қилиш;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пудратчининг барча мурожаатларини ўрнатилган тартибда кўриб чиқиш ва қарор қабул қилиш;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 xml:space="preserve">Давлат экспертизасидан ўтган лойиҳа-смета ҳужжатларини Пудратчига тақдим қилиш; </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ушбу шартноманинг 6-бўлимига мувофиқ, объект бўйича пудратчига Молия органлари томонидан маблағлар ажратилгандан сўнг ва  Буюртмачининг объект учун очилган махсус ҳисоб рақамига маблағлар келиб тушган даврдан бошлаб молиялаштиришни амалга ошириш;</w:t>
      </w:r>
    </w:p>
    <w:p w:rsidR="00F972A2" w:rsidRPr="00A108BE" w:rsidRDefault="00F972A2" w:rsidP="00F972A2">
      <w:pPr>
        <w:numPr>
          <w:ilvl w:val="0"/>
          <w:numId w:val="1"/>
        </w:numPr>
        <w:tabs>
          <w:tab w:val="clear" w:pos="360"/>
          <w:tab w:val="num" w:pos="851"/>
        </w:tabs>
        <w:ind w:left="0" w:firstLine="709"/>
        <w:jc w:val="both"/>
        <w:rPr>
          <w:sz w:val="24"/>
          <w:szCs w:val="24"/>
        </w:rPr>
      </w:pPr>
      <w:r w:rsidRPr="00A108BE">
        <w:rPr>
          <w:sz w:val="24"/>
          <w:szCs w:val="24"/>
          <w:lang w:val="uz-Cyrl-UZ"/>
        </w:rPr>
        <w:t>объектда бажариладиган ишлар устидан техник назорат олиб бориш;</w:t>
      </w:r>
    </w:p>
    <w:p w:rsidR="00F972A2" w:rsidRPr="00A108BE" w:rsidRDefault="00F972A2" w:rsidP="00F972A2">
      <w:pPr>
        <w:numPr>
          <w:ilvl w:val="0"/>
          <w:numId w:val="1"/>
        </w:numPr>
        <w:tabs>
          <w:tab w:val="clear" w:pos="360"/>
          <w:tab w:val="num" w:pos="851"/>
        </w:tabs>
        <w:ind w:left="0" w:firstLine="709"/>
        <w:jc w:val="both"/>
        <w:rPr>
          <w:sz w:val="24"/>
          <w:szCs w:val="24"/>
          <w:lang w:val="uz-Cyrl-UZ"/>
        </w:rPr>
      </w:pPr>
      <w:r w:rsidRPr="00A108BE">
        <w:rPr>
          <w:sz w:val="24"/>
          <w:szCs w:val="24"/>
          <w:lang w:val="uz-Cyrl-UZ"/>
        </w:rPr>
        <w:t xml:space="preserve"> ўрнатилган тартибда Пудратчига ишларни қабул қилиш учун зарур бўлган ижро хужжатлари рўйхатини тақдим этиш;</w:t>
      </w:r>
    </w:p>
    <w:p w:rsidR="00F972A2" w:rsidRPr="00A108BE" w:rsidRDefault="00F972A2" w:rsidP="00F972A2">
      <w:pPr>
        <w:numPr>
          <w:ilvl w:val="0"/>
          <w:numId w:val="1"/>
        </w:numPr>
        <w:tabs>
          <w:tab w:val="clear" w:pos="360"/>
          <w:tab w:val="num" w:pos="851"/>
        </w:tabs>
        <w:ind w:left="0" w:firstLine="709"/>
        <w:jc w:val="both"/>
        <w:rPr>
          <w:sz w:val="24"/>
          <w:szCs w:val="24"/>
        </w:rPr>
      </w:pPr>
      <w:r w:rsidRPr="00A108BE">
        <w:rPr>
          <w:sz w:val="24"/>
          <w:szCs w:val="24"/>
          <w:lang w:val="uz-Cyrl-UZ"/>
        </w:rPr>
        <w:t>м</w:t>
      </w:r>
      <w:r w:rsidRPr="00A108BE">
        <w:rPr>
          <w:sz w:val="24"/>
          <w:szCs w:val="24"/>
        </w:rPr>
        <w:t>азкур шартномада назарда тутилган мажбуриятларни т</w:t>
      </w:r>
      <w:r w:rsidRPr="00A108BE">
        <w:rPr>
          <w:sz w:val="24"/>
          <w:szCs w:val="24"/>
          <w:lang w:val="uz-Cyrl-UZ"/>
        </w:rPr>
        <w:t>ў</w:t>
      </w:r>
      <w:r w:rsidRPr="00A108BE">
        <w:rPr>
          <w:sz w:val="24"/>
          <w:szCs w:val="24"/>
        </w:rPr>
        <w:t>ли</w:t>
      </w:r>
      <w:r w:rsidRPr="00A108BE">
        <w:rPr>
          <w:sz w:val="24"/>
          <w:szCs w:val="24"/>
          <w:lang w:val="uz-Cyrl-UZ"/>
        </w:rPr>
        <w:t>қ</w:t>
      </w:r>
      <w:r w:rsidRPr="00A108BE">
        <w:rPr>
          <w:sz w:val="24"/>
          <w:szCs w:val="24"/>
        </w:rPr>
        <w:t xml:space="preserve"> бажариш;</w:t>
      </w:r>
    </w:p>
    <w:p w:rsidR="00F972A2" w:rsidRPr="00A108BE" w:rsidRDefault="00F972A2" w:rsidP="00F972A2">
      <w:pPr>
        <w:ind w:firstLine="709"/>
        <w:jc w:val="both"/>
        <w:rPr>
          <w:sz w:val="24"/>
          <w:szCs w:val="24"/>
          <w:lang w:val="uz-Cyrl-UZ"/>
        </w:rPr>
      </w:pPr>
      <w:r w:rsidRPr="00A108BE">
        <w:rPr>
          <w:sz w:val="24"/>
          <w:szCs w:val="24"/>
        </w:rPr>
        <w:t>4</w:t>
      </w:r>
      <w:r w:rsidRPr="00A108BE">
        <w:rPr>
          <w:sz w:val="24"/>
          <w:szCs w:val="24"/>
          <w:lang w:val="uz-Cyrl-UZ"/>
        </w:rPr>
        <w:t>.2. Буюртмачи:</w:t>
      </w:r>
    </w:p>
    <w:p w:rsidR="00F972A2" w:rsidRPr="00A108BE" w:rsidRDefault="00F972A2" w:rsidP="00F972A2">
      <w:pPr>
        <w:ind w:firstLine="709"/>
        <w:jc w:val="both"/>
        <w:rPr>
          <w:sz w:val="24"/>
          <w:szCs w:val="24"/>
          <w:lang w:val="uz-Cyrl-UZ"/>
        </w:rPr>
      </w:pPr>
      <w:r w:rsidRPr="00A108BE">
        <w:rPr>
          <w:sz w:val="24"/>
          <w:szCs w:val="24"/>
          <w:lang w:val="uz-Cyrl-UZ"/>
        </w:rPr>
        <w:t>- молиялаштирилган маблағларни мақсадли сарфланиши бўйича Пудратчидан молиявий ҳисобот талаб қилиш;</w:t>
      </w:r>
    </w:p>
    <w:p w:rsidR="00F972A2" w:rsidRPr="00A108BE" w:rsidRDefault="00F972A2" w:rsidP="00F972A2">
      <w:pPr>
        <w:ind w:firstLine="709"/>
        <w:jc w:val="both"/>
        <w:rPr>
          <w:sz w:val="24"/>
          <w:szCs w:val="24"/>
          <w:lang w:val="uz-Cyrl-UZ"/>
        </w:rPr>
      </w:pPr>
      <w:r w:rsidRPr="00A108BE">
        <w:rPr>
          <w:sz w:val="24"/>
          <w:szCs w:val="24"/>
          <w:lang w:val="uz-Cyrl-UZ"/>
        </w:rPr>
        <w:t>- Пудратчи томонидан ижро ҳужжатлари тақдим қилинмаганда ёки лозим даражада тақдим қилинмаганда бажарилган ишларни қабул қилишни рад қилиш;</w:t>
      </w:r>
    </w:p>
    <w:p w:rsidR="00F972A2" w:rsidRPr="00A108BE" w:rsidRDefault="00F972A2" w:rsidP="00F972A2">
      <w:pPr>
        <w:ind w:firstLine="709"/>
        <w:jc w:val="both"/>
        <w:rPr>
          <w:sz w:val="24"/>
          <w:szCs w:val="24"/>
          <w:lang w:val="uz-Cyrl-UZ"/>
        </w:rPr>
      </w:pPr>
      <w:r w:rsidRPr="00A108BE">
        <w:rPr>
          <w:sz w:val="24"/>
          <w:szCs w:val="24"/>
          <w:lang w:val="uz-Cyrl-UZ"/>
        </w:rPr>
        <w:t>- объектда қурилиш-монтаж ишларининг исталган босқичида назорат ўлчовини ўтказиш;</w:t>
      </w:r>
    </w:p>
    <w:p w:rsidR="00F972A2" w:rsidRPr="00A108BE" w:rsidRDefault="00F972A2" w:rsidP="00F972A2">
      <w:pPr>
        <w:ind w:firstLine="709"/>
        <w:jc w:val="both"/>
        <w:rPr>
          <w:sz w:val="24"/>
          <w:szCs w:val="24"/>
          <w:lang w:val="uz-Cyrl-UZ"/>
        </w:rPr>
      </w:pPr>
      <w:r w:rsidRPr="00A108BE">
        <w:rPr>
          <w:sz w:val="24"/>
          <w:szCs w:val="24"/>
          <w:lang w:val="uz-Cyrl-UZ"/>
        </w:rPr>
        <w:t>- Пудратчи томонидан шартнома шартлари бузилган ҳолда Пудратчини хат билан огохлантириб, шартномада белгиланган ўз мажбуриятларини ўрнатилган тартибда Пудратчи томонидан қўйилган камчиликларни бартараф этмагунига қадар тўхтатиш;</w:t>
      </w:r>
    </w:p>
    <w:p w:rsidR="00F972A2" w:rsidRPr="00A108BE" w:rsidRDefault="00F972A2" w:rsidP="00F972A2">
      <w:pPr>
        <w:ind w:firstLine="709"/>
        <w:jc w:val="both"/>
        <w:rPr>
          <w:sz w:val="24"/>
          <w:szCs w:val="24"/>
          <w:lang w:val="uz-Cyrl-UZ"/>
        </w:rPr>
      </w:pPr>
      <w:r w:rsidRPr="00A108BE">
        <w:rPr>
          <w:sz w:val="24"/>
          <w:szCs w:val="24"/>
          <w:lang w:val="uz-Cyrl-UZ"/>
        </w:rPr>
        <w:t>- амалдаги қонун ҳужжатларига асосан бошқа ҳуқуқларга эга.</w:t>
      </w:r>
    </w:p>
    <w:p w:rsidR="00F972A2" w:rsidRPr="00A108BE" w:rsidRDefault="00F972A2" w:rsidP="00F972A2">
      <w:pPr>
        <w:jc w:val="center"/>
        <w:outlineLvl w:val="0"/>
        <w:rPr>
          <w:b/>
          <w:sz w:val="25"/>
          <w:szCs w:val="25"/>
          <w:lang w:val="uz-Cyrl-UZ"/>
        </w:rPr>
      </w:pPr>
      <w:r w:rsidRPr="00A108BE">
        <w:rPr>
          <w:b/>
          <w:sz w:val="25"/>
          <w:szCs w:val="25"/>
          <w:lang w:val="uz-Cyrl-UZ"/>
        </w:rPr>
        <w:t xml:space="preserve">V. ИШЛАРНИ БАЖАРИШ МУДДАТЛАРИ ВА ШАРТНОМАНИ АМАЛ </w:t>
      </w:r>
    </w:p>
    <w:p w:rsidR="00F972A2" w:rsidRPr="00A108BE" w:rsidRDefault="00F972A2" w:rsidP="00F972A2">
      <w:pPr>
        <w:jc w:val="center"/>
        <w:outlineLvl w:val="0"/>
        <w:rPr>
          <w:b/>
          <w:sz w:val="25"/>
          <w:szCs w:val="25"/>
          <w:lang w:val="uz-Cyrl-UZ"/>
        </w:rPr>
      </w:pPr>
      <w:r w:rsidRPr="00A108BE">
        <w:rPr>
          <w:b/>
          <w:sz w:val="25"/>
          <w:szCs w:val="25"/>
          <w:lang w:val="uz-Cyrl-UZ"/>
        </w:rPr>
        <w:t>ҚИЛИШ МУДДАТИ</w:t>
      </w:r>
    </w:p>
    <w:p w:rsidR="00F972A2" w:rsidRPr="00A108BE" w:rsidRDefault="00F972A2" w:rsidP="00F972A2">
      <w:pPr>
        <w:ind w:firstLine="709"/>
        <w:jc w:val="both"/>
        <w:rPr>
          <w:sz w:val="24"/>
          <w:szCs w:val="24"/>
          <w:lang w:val="uz-Cyrl-UZ"/>
        </w:rPr>
      </w:pPr>
      <w:r w:rsidRPr="00A108BE">
        <w:rPr>
          <w:sz w:val="24"/>
          <w:szCs w:val="24"/>
          <w:lang w:val="uz-Cyrl-UZ"/>
        </w:rPr>
        <w:t>5.1. Шартнома имзоланган кундан бошлаб кучга киради ва тарафлар ўз мажбуриятларини бажаргунга ёки 2022 йилнинг 31 декабрь санасига қадар амал қилади.</w:t>
      </w:r>
    </w:p>
    <w:p w:rsidR="00F972A2" w:rsidRPr="00A108BE" w:rsidRDefault="00F972A2" w:rsidP="00F972A2">
      <w:pPr>
        <w:ind w:firstLine="709"/>
        <w:jc w:val="both"/>
        <w:rPr>
          <w:sz w:val="24"/>
          <w:szCs w:val="24"/>
          <w:lang w:val="uz-Cyrl-UZ"/>
        </w:rPr>
      </w:pPr>
      <w:r w:rsidRPr="00A108BE">
        <w:rPr>
          <w:sz w:val="24"/>
          <w:szCs w:val="24"/>
          <w:lang w:val="uz-Cyrl-UZ"/>
        </w:rPr>
        <w:t>5.2. Мазкур шартнома бўйича ишлар Пудратчи томонидан иш жадвалига мувофиқ қуйидаги муддатларда амалга оширилади:</w:t>
      </w:r>
    </w:p>
    <w:p w:rsidR="00F972A2" w:rsidRPr="00A108BE" w:rsidRDefault="00F972A2" w:rsidP="00F972A2">
      <w:pPr>
        <w:ind w:firstLine="709"/>
        <w:jc w:val="both"/>
        <w:rPr>
          <w:sz w:val="24"/>
          <w:szCs w:val="24"/>
          <w:lang w:val="uz-Cyrl-UZ"/>
        </w:rPr>
      </w:pPr>
      <w:r w:rsidRPr="00A108BE">
        <w:rPr>
          <w:sz w:val="24"/>
          <w:szCs w:val="24"/>
          <w:lang w:val="uz-Cyrl-UZ"/>
        </w:rPr>
        <w:lastRenderedPageBreak/>
        <w:t>Ишнинг бошланиши –  202</w:t>
      </w:r>
      <w:r w:rsidR="00BC57A3">
        <w:rPr>
          <w:sz w:val="24"/>
          <w:szCs w:val="24"/>
          <w:lang w:val="uz-Cyrl-UZ"/>
        </w:rPr>
        <w:t>2</w:t>
      </w:r>
      <w:r w:rsidRPr="00A108BE">
        <w:rPr>
          <w:sz w:val="24"/>
          <w:szCs w:val="24"/>
          <w:lang w:val="uz-Cyrl-UZ"/>
        </w:rPr>
        <w:t xml:space="preserve"> йил </w:t>
      </w:r>
      <w:r w:rsidR="00BC57A3">
        <w:rPr>
          <w:sz w:val="24"/>
          <w:szCs w:val="24"/>
          <w:lang w:val="uz-Cyrl-UZ"/>
        </w:rPr>
        <w:t>___</w:t>
      </w:r>
      <w:r w:rsidRPr="00A108BE">
        <w:rPr>
          <w:sz w:val="24"/>
          <w:szCs w:val="24"/>
          <w:lang w:val="uz-Cyrl-UZ"/>
        </w:rPr>
        <w:t xml:space="preserve"> </w:t>
      </w:r>
      <w:r w:rsidR="00BC57A3">
        <w:rPr>
          <w:sz w:val="24"/>
          <w:szCs w:val="24"/>
          <w:lang w:val="uz-Cyrl-UZ"/>
        </w:rPr>
        <w:t>_________</w:t>
      </w:r>
      <w:r w:rsidRPr="00A108BE">
        <w:rPr>
          <w:sz w:val="24"/>
          <w:szCs w:val="24"/>
          <w:lang w:val="uz-Cyrl-UZ"/>
        </w:rPr>
        <w:t>;</w:t>
      </w:r>
    </w:p>
    <w:p w:rsidR="00F972A2" w:rsidRPr="00A108BE" w:rsidRDefault="00F972A2" w:rsidP="00F972A2">
      <w:pPr>
        <w:ind w:firstLine="709"/>
        <w:jc w:val="both"/>
        <w:rPr>
          <w:sz w:val="24"/>
          <w:szCs w:val="24"/>
          <w:lang w:val="uz-Cyrl-UZ"/>
        </w:rPr>
      </w:pPr>
      <w:r w:rsidRPr="00A108BE">
        <w:rPr>
          <w:sz w:val="24"/>
          <w:szCs w:val="24"/>
          <w:lang w:val="uz-Cyrl-UZ"/>
        </w:rPr>
        <w:t xml:space="preserve">Ишни якунлаш – 2022 йил </w:t>
      </w:r>
      <w:r w:rsidR="00BC57A3">
        <w:rPr>
          <w:sz w:val="24"/>
          <w:szCs w:val="24"/>
          <w:lang w:val="uz-Cyrl-UZ"/>
        </w:rPr>
        <w:t>__</w:t>
      </w:r>
      <w:r w:rsidRPr="00A108BE">
        <w:rPr>
          <w:sz w:val="24"/>
          <w:szCs w:val="24"/>
          <w:lang w:val="uz-Cyrl-UZ"/>
        </w:rPr>
        <w:t xml:space="preserve"> </w:t>
      </w:r>
      <w:r w:rsidR="00BC57A3">
        <w:rPr>
          <w:sz w:val="24"/>
          <w:szCs w:val="24"/>
          <w:lang w:val="uz-Cyrl-UZ"/>
        </w:rPr>
        <w:t>________;</w:t>
      </w:r>
    </w:p>
    <w:p w:rsidR="00F972A2" w:rsidRPr="00A108BE" w:rsidRDefault="00F972A2" w:rsidP="00F972A2">
      <w:pPr>
        <w:ind w:firstLine="709"/>
        <w:jc w:val="both"/>
        <w:rPr>
          <w:sz w:val="24"/>
          <w:szCs w:val="24"/>
          <w:lang w:val="uz-Cyrl-UZ"/>
        </w:rPr>
      </w:pPr>
    </w:p>
    <w:p w:rsidR="00F972A2" w:rsidRPr="00A108BE" w:rsidRDefault="00F972A2" w:rsidP="00F972A2">
      <w:pPr>
        <w:jc w:val="center"/>
        <w:outlineLvl w:val="0"/>
        <w:rPr>
          <w:b/>
          <w:sz w:val="25"/>
          <w:szCs w:val="25"/>
          <w:lang w:val="uz-Cyrl-UZ"/>
        </w:rPr>
      </w:pPr>
      <w:r w:rsidRPr="00A108BE">
        <w:rPr>
          <w:b/>
          <w:sz w:val="25"/>
          <w:szCs w:val="25"/>
          <w:lang w:val="uz-Cyrl-UZ"/>
        </w:rPr>
        <w:t>VI. ТЎЛОВЛАР ВА ҲИСОБ-КИТОБЛАР</w:t>
      </w:r>
    </w:p>
    <w:p w:rsidR="00F972A2" w:rsidRPr="00A108BE" w:rsidRDefault="00F972A2" w:rsidP="00F972A2">
      <w:pPr>
        <w:ind w:firstLine="720"/>
        <w:jc w:val="both"/>
        <w:rPr>
          <w:sz w:val="24"/>
          <w:szCs w:val="24"/>
          <w:lang w:val="uz-Cyrl-UZ"/>
        </w:rPr>
      </w:pPr>
      <w:r w:rsidRPr="00A108BE">
        <w:rPr>
          <w:sz w:val="24"/>
          <w:szCs w:val="24"/>
          <w:lang w:val="uz-Cyrl-UZ"/>
        </w:rPr>
        <w:t xml:space="preserve">6.1. Тошкент вилояти Ғазначилигидаги объектнинг шахсий хисоб варағига молиялаштириш ташкилотидан тушгандан сўнг 10 (ўн) кун ичида амалга оширилади. </w:t>
      </w:r>
    </w:p>
    <w:p w:rsidR="00F972A2" w:rsidRPr="00A108BE" w:rsidRDefault="00F972A2" w:rsidP="00F972A2">
      <w:pPr>
        <w:ind w:firstLine="720"/>
        <w:jc w:val="both"/>
        <w:rPr>
          <w:sz w:val="24"/>
          <w:szCs w:val="24"/>
          <w:lang w:val="uz-Cyrl-UZ"/>
        </w:rPr>
      </w:pPr>
      <w:r w:rsidRPr="00A108BE">
        <w:rPr>
          <w:sz w:val="24"/>
          <w:szCs w:val="24"/>
          <w:lang w:val="uz-Cyrl-UZ"/>
        </w:rPr>
        <w:t xml:space="preserve">6.2. Жорий молиялаштириш бажарилган ишлар ҳажми ва сифати текширилгандан кейин, ҳар ойда ажратилган авансни мутаносиб равишда ушлаб қолишни ҳисобга олган холда, ишларни бажариш ҳамда молиялаштириш жадвалларига мувофиқ объектнинг умумий шартномавий жорий қийматининг 95 фоизигача буюртмачининг объект бўйича Тошкент вилояти Ғазначилигидаги ҳисоб рақамига молиялаштириш ташкилотидан маблағлар келиб тушгандан сўнг, тўлов амалга оширилиб борилади. </w:t>
      </w:r>
    </w:p>
    <w:p w:rsidR="00F972A2" w:rsidRPr="00A108BE" w:rsidRDefault="00F972A2" w:rsidP="00F972A2">
      <w:pPr>
        <w:ind w:firstLine="720"/>
        <w:jc w:val="both"/>
        <w:rPr>
          <w:sz w:val="24"/>
          <w:szCs w:val="24"/>
          <w:lang w:val="uz-Cyrl-UZ"/>
        </w:rPr>
      </w:pPr>
      <w:r w:rsidRPr="00A108BE">
        <w:rPr>
          <w:sz w:val="24"/>
          <w:szCs w:val="24"/>
          <w:lang w:val="uz-Cyrl-UZ"/>
        </w:rPr>
        <w:t>Тарафлар томонидан белгиланган тартибда расмийлаштирилган объектда бажарилган ишлар қиймати тўғрисидаги ҳисоб-фактуралар жорий молиялаштириш учун асос ҳисобланади.</w:t>
      </w:r>
    </w:p>
    <w:p w:rsidR="00F972A2" w:rsidRPr="00A108BE" w:rsidRDefault="00F972A2" w:rsidP="00F972A2">
      <w:pPr>
        <w:ind w:firstLine="720"/>
        <w:jc w:val="both"/>
        <w:rPr>
          <w:sz w:val="24"/>
          <w:szCs w:val="24"/>
          <w:lang w:val="uz-Cyrl-UZ"/>
        </w:rPr>
      </w:pPr>
      <w:r w:rsidRPr="00A108BE">
        <w:rPr>
          <w:sz w:val="24"/>
          <w:szCs w:val="24"/>
          <w:lang w:val="uz-Cyrl-UZ"/>
        </w:rPr>
        <w:t>6.3. Объектда бажарилган ишлар қийматининг 5 (беш) фоизини тўлаш, ушбу шартномада назарда тутилган кафолат муддати тугаганидан кейин (фойдаланувчи ташкилотдан камчиликлар мавжуд эмаслиги тўғрисида далолатнома ва бошқа тегишли ҳужжатлар буюртмачига тақдим этилгандан сўнг) ҳамда буюртмачининг объект бўйича шахсий ҳисоб рақамига маблағлар келиб тушгандан сўнг, амалга оширилади.</w:t>
      </w:r>
    </w:p>
    <w:p w:rsidR="00F972A2" w:rsidRPr="00A108BE" w:rsidRDefault="00F972A2" w:rsidP="00F972A2">
      <w:pPr>
        <w:ind w:firstLine="720"/>
        <w:jc w:val="both"/>
        <w:rPr>
          <w:sz w:val="24"/>
          <w:szCs w:val="24"/>
          <w:lang w:val="uz-Cyrl-UZ"/>
        </w:rPr>
      </w:pPr>
      <w:r w:rsidRPr="00A108BE">
        <w:rPr>
          <w:sz w:val="24"/>
          <w:szCs w:val="24"/>
          <w:lang w:val="uz-Cyrl-UZ"/>
        </w:rPr>
        <w:t xml:space="preserve">6.4. Аванс тўловлари, жорий молиялаштириш ва объект учун якуний ҳисоб-китоблар Буюртмачи томонидан ишларни бажариш ва молиялаштириш жадвалларига (1,2-сонли иловалар) мувофиқ, қурилиш лойиҳаларининг Молия органлари томонидан ажратилган маблағларга тасдиқланган манзилли рўйхатига асосан капитал қўйилмалар доирасида буюртмачининг объект бўйича шахсий ҳисоб рақамига маблағлар келиб тушгандан сўнг, амалга оширилади. Бунда 95 фоизгача бўлган якуний тўловлар Пудратчилар томонидан ҳисоб-фактураларга тегишли асословчи (техник назоратчининг талабига кўра) барча хужжатлар Буюртмачига тақдим этилгандан сўнг амалга оширилади.  </w:t>
      </w:r>
    </w:p>
    <w:p w:rsidR="00F972A2" w:rsidRPr="00A108BE" w:rsidRDefault="00F972A2" w:rsidP="00F972A2">
      <w:pPr>
        <w:pStyle w:val="8"/>
        <w:rPr>
          <w:rFonts w:ascii="Times New Roman" w:hAnsi="Times New Roman"/>
          <w:szCs w:val="24"/>
          <w:lang w:val="uz-Cyrl-UZ"/>
        </w:rPr>
      </w:pPr>
      <w:r w:rsidRPr="00A108BE">
        <w:rPr>
          <w:rFonts w:ascii="Times New Roman" w:hAnsi="Times New Roman"/>
          <w:szCs w:val="24"/>
          <w:lang w:val="uz-Cyrl-UZ"/>
        </w:rPr>
        <w:t>VII. ИШЛАРНИ БАЖАРИШ</w:t>
      </w:r>
    </w:p>
    <w:p w:rsidR="00F972A2" w:rsidRPr="00FD29A1" w:rsidRDefault="00F972A2" w:rsidP="00F972A2">
      <w:pPr>
        <w:pStyle w:val="30"/>
        <w:ind w:firstLine="720"/>
        <w:rPr>
          <w:rFonts w:ascii="Times New Roman" w:hAnsi="Times New Roman"/>
          <w:sz w:val="24"/>
          <w:szCs w:val="24"/>
          <w:lang w:val="uz-Cyrl-UZ"/>
        </w:rPr>
      </w:pPr>
      <w:r w:rsidRPr="00A108BE">
        <w:rPr>
          <w:rFonts w:ascii="Times New Roman" w:hAnsi="Times New Roman"/>
          <w:sz w:val="24"/>
          <w:szCs w:val="24"/>
          <w:lang w:val="uz-Cyrl-UZ"/>
        </w:rPr>
        <w:t>7.1</w:t>
      </w:r>
      <w:r w:rsidRPr="00FD29A1">
        <w:rPr>
          <w:rFonts w:ascii="Times New Roman" w:hAnsi="Times New Roman"/>
          <w:sz w:val="24"/>
          <w:szCs w:val="24"/>
          <w:lang w:val="uz-Cyrl-UZ"/>
        </w:rPr>
        <w:t xml:space="preserve">. Буюртмачи </w:t>
      </w:r>
      <w:r w:rsidRPr="00A108BE">
        <w:rPr>
          <w:rFonts w:ascii="Times New Roman" w:hAnsi="Times New Roman"/>
          <w:sz w:val="24"/>
          <w:szCs w:val="24"/>
          <w:lang w:val="uz-Cyrl-UZ"/>
        </w:rPr>
        <w:t>қ</w:t>
      </w:r>
      <w:r w:rsidRPr="00FD29A1">
        <w:rPr>
          <w:rFonts w:ascii="Times New Roman" w:hAnsi="Times New Roman"/>
          <w:sz w:val="24"/>
          <w:szCs w:val="24"/>
          <w:lang w:val="uz-Cyrl-UZ"/>
        </w:rPr>
        <w:t xml:space="preserve">урилиш майдонида </w:t>
      </w:r>
      <w:r w:rsidRPr="00A108BE">
        <w:rPr>
          <w:rFonts w:ascii="Times New Roman" w:hAnsi="Times New Roman"/>
          <w:sz w:val="24"/>
          <w:szCs w:val="24"/>
          <w:lang w:val="uz-Cyrl-UZ"/>
        </w:rPr>
        <w:t>ў</w:t>
      </w:r>
      <w:r w:rsidRPr="00FD29A1">
        <w:rPr>
          <w:rFonts w:ascii="Times New Roman" w:hAnsi="Times New Roman"/>
          <w:sz w:val="24"/>
          <w:szCs w:val="24"/>
          <w:lang w:val="uz-Cyrl-UZ"/>
        </w:rPr>
        <w:t xml:space="preserve">з вакилини - техник аудиторни </w:t>
      </w:r>
      <w:r w:rsidRPr="00A108BE">
        <w:rPr>
          <w:rFonts w:ascii="Times New Roman" w:hAnsi="Times New Roman"/>
          <w:sz w:val="24"/>
          <w:szCs w:val="24"/>
          <w:lang w:val="uz-Cyrl-UZ"/>
        </w:rPr>
        <w:t xml:space="preserve">(назоратчи) </w:t>
      </w:r>
      <w:r w:rsidRPr="00FD29A1">
        <w:rPr>
          <w:rFonts w:ascii="Times New Roman" w:hAnsi="Times New Roman"/>
          <w:sz w:val="24"/>
          <w:szCs w:val="24"/>
          <w:lang w:val="uz-Cyrl-UZ"/>
        </w:rPr>
        <w:t xml:space="preserve">тайинлайди, у  Буюртмачининг номидан бажарилаётган ишлар </w:t>
      </w:r>
      <w:r w:rsidRPr="00A108BE">
        <w:rPr>
          <w:rFonts w:ascii="Times New Roman" w:hAnsi="Times New Roman"/>
          <w:sz w:val="24"/>
          <w:szCs w:val="24"/>
          <w:lang w:val="uz-Cyrl-UZ"/>
        </w:rPr>
        <w:t xml:space="preserve">ҳажми ва </w:t>
      </w:r>
      <w:r w:rsidRPr="00FD29A1">
        <w:rPr>
          <w:rFonts w:ascii="Times New Roman" w:hAnsi="Times New Roman"/>
          <w:sz w:val="24"/>
          <w:szCs w:val="24"/>
          <w:lang w:val="uz-Cyrl-UZ"/>
        </w:rPr>
        <w:t>сифати устидан техник назоратни амалга оширади</w:t>
      </w:r>
      <w:r w:rsidRPr="00A108BE">
        <w:rPr>
          <w:rFonts w:ascii="Times New Roman" w:hAnsi="Times New Roman"/>
          <w:sz w:val="24"/>
          <w:szCs w:val="24"/>
          <w:lang w:val="uz-Cyrl-UZ"/>
        </w:rPr>
        <w:t>.</w:t>
      </w:r>
      <w:r w:rsidRPr="00FD29A1">
        <w:rPr>
          <w:rFonts w:ascii="Times New Roman" w:hAnsi="Times New Roman"/>
          <w:sz w:val="24"/>
          <w:szCs w:val="24"/>
          <w:lang w:val="uz-Cyrl-UZ"/>
        </w:rPr>
        <w:t xml:space="preserve"> </w:t>
      </w:r>
      <w:r w:rsidRPr="00A108BE">
        <w:rPr>
          <w:rFonts w:ascii="Times New Roman" w:hAnsi="Times New Roman"/>
          <w:sz w:val="24"/>
          <w:szCs w:val="24"/>
          <w:lang w:val="uz-Cyrl-UZ"/>
        </w:rPr>
        <w:t>Ш</w:t>
      </w:r>
      <w:r w:rsidRPr="00FD29A1">
        <w:rPr>
          <w:rFonts w:ascii="Times New Roman" w:hAnsi="Times New Roman"/>
          <w:sz w:val="24"/>
          <w:szCs w:val="24"/>
          <w:lang w:val="uz-Cyrl-UZ"/>
        </w:rPr>
        <w:t xml:space="preserve">унингдек, Пудратчи томонидан фойдаланиладиган материаллар ва </w:t>
      </w:r>
      <w:r w:rsidRPr="00A108BE">
        <w:rPr>
          <w:rFonts w:ascii="Times New Roman" w:hAnsi="Times New Roman"/>
          <w:sz w:val="24"/>
          <w:szCs w:val="24"/>
          <w:lang w:val="uz-Cyrl-UZ"/>
        </w:rPr>
        <w:t>жиҳозларни</w:t>
      </w:r>
      <w:r w:rsidRPr="00FD29A1">
        <w:rPr>
          <w:rFonts w:ascii="Times New Roman" w:hAnsi="Times New Roman"/>
          <w:sz w:val="24"/>
          <w:szCs w:val="24"/>
          <w:lang w:val="uz-Cyrl-UZ"/>
        </w:rPr>
        <w:t xml:space="preserve"> шартнома шартларига ва иш хужжатларига мувофи</w:t>
      </w:r>
      <w:r w:rsidRPr="00A108BE">
        <w:rPr>
          <w:rFonts w:ascii="Times New Roman" w:hAnsi="Times New Roman"/>
          <w:sz w:val="24"/>
          <w:szCs w:val="24"/>
          <w:lang w:val="uz-Cyrl-UZ"/>
        </w:rPr>
        <w:t>қ</w:t>
      </w:r>
      <w:r w:rsidRPr="00FD29A1">
        <w:rPr>
          <w:rFonts w:ascii="Times New Roman" w:hAnsi="Times New Roman"/>
          <w:sz w:val="24"/>
          <w:szCs w:val="24"/>
          <w:lang w:val="uz-Cyrl-UZ"/>
        </w:rPr>
        <w:t>лигини текширади</w:t>
      </w:r>
      <w:r w:rsidRPr="00A108BE">
        <w:rPr>
          <w:rFonts w:ascii="Times New Roman" w:hAnsi="Times New Roman"/>
          <w:sz w:val="24"/>
          <w:szCs w:val="24"/>
          <w:lang w:val="uz-Cyrl-UZ"/>
        </w:rPr>
        <w:t xml:space="preserve"> (зарур холларда тегишли асословчи хужжатларни талаб этади)</w:t>
      </w:r>
      <w:r w:rsidRPr="00FD29A1">
        <w:rPr>
          <w:rFonts w:ascii="Times New Roman" w:hAnsi="Times New Roman"/>
          <w:sz w:val="24"/>
          <w:szCs w:val="24"/>
          <w:lang w:val="uz-Cyrl-UZ"/>
        </w:rPr>
        <w:t>.</w:t>
      </w:r>
    </w:p>
    <w:p w:rsidR="00F972A2" w:rsidRPr="00FD29A1" w:rsidRDefault="00F972A2" w:rsidP="00F972A2">
      <w:pPr>
        <w:ind w:firstLine="720"/>
        <w:jc w:val="both"/>
        <w:rPr>
          <w:sz w:val="24"/>
          <w:szCs w:val="24"/>
          <w:lang w:val="uz-Cyrl-UZ"/>
        </w:rPr>
      </w:pPr>
      <w:r w:rsidRPr="00FD29A1">
        <w:rPr>
          <w:sz w:val="24"/>
          <w:szCs w:val="24"/>
          <w:lang w:val="uz-Cyrl-UZ"/>
        </w:rPr>
        <w:t>7</w:t>
      </w:r>
      <w:r w:rsidRPr="00A108BE">
        <w:rPr>
          <w:sz w:val="24"/>
          <w:szCs w:val="24"/>
          <w:lang w:val="uz-Cyrl-UZ"/>
        </w:rPr>
        <w:t>.2.</w:t>
      </w:r>
      <w:r w:rsidRPr="00FD29A1">
        <w:rPr>
          <w:sz w:val="24"/>
          <w:szCs w:val="24"/>
          <w:lang w:val="uz-Cyrl-UZ"/>
        </w:rPr>
        <w:t xml:space="preserve"> Техник аудитор ишлар бажарилишининг ва шартноманинг бутун даври мобайнида ишларнинг барча турлари билан т</w:t>
      </w:r>
      <w:r w:rsidRPr="00A108BE">
        <w:rPr>
          <w:sz w:val="24"/>
          <w:szCs w:val="24"/>
          <w:lang w:val="uz-Cyrl-UZ"/>
        </w:rPr>
        <w:t>ў</w:t>
      </w:r>
      <w:r w:rsidRPr="00FD29A1">
        <w:rPr>
          <w:sz w:val="24"/>
          <w:szCs w:val="24"/>
          <w:lang w:val="uz-Cyrl-UZ"/>
        </w:rPr>
        <w:t>си</w:t>
      </w:r>
      <w:r w:rsidRPr="00A108BE">
        <w:rPr>
          <w:sz w:val="24"/>
          <w:szCs w:val="24"/>
          <w:lang w:val="uz-Cyrl-UZ"/>
        </w:rPr>
        <w:t>қ</w:t>
      </w:r>
      <w:r w:rsidRPr="00FD29A1">
        <w:rPr>
          <w:sz w:val="24"/>
          <w:szCs w:val="24"/>
          <w:lang w:val="uz-Cyrl-UZ"/>
        </w:rPr>
        <w:t xml:space="preserve">сиз танишиш </w:t>
      </w:r>
      <w:r w:rsidRPr="00A108BE">
        <w:rPr>
          <w:sz w:val="24"/>
          <w:szCs w:val="24"/>
          <w:lang w:val="uz-Cyrl-UZ"/>
        </w:rPr>
        <w:t>ҳ</w:t>
      </w:r>
      <w:r w:rsidRPr="00FD29A1">
        <w:rPr>
          <w:sz w:val="24"/>
          <w:szCs w:val="24"/>
          <w:lang w:val="uz-Cyrl-UZ"/>
        </w:rPr>
        <w:t>у</w:t>
      </w:r>
      <w:r w:rsidRPr="00A108BE">
        <w:rPr>
          <w:sz w:val="24"/>
          <w:szCs w:val="24"/>
          <w:lang w:val="uz-Cyrl-UZ"/>
        </w:rPr>
        <w:t>қ</w:t>
      </w:r>
      <w:r w:rsidRPr="00FD29A1">
        <w:rPr>
          <w:sz w:val="24"/>
          <w:szCs w:val="24"/>
          <w:lang w:val="uz-Cyrl-UZ"/>
        </w:rPr>
        <w:t>у</w:t>
      </w:r>
      <w:r w:rsidRPr="00A108BE">
        <w:rPr>
          <w:sz w:val="24"/>
          <w:szCs w:val="24"/>
          <w:lang w:val="uz-Cyrl-UZ"/>
        </w:rPr>
        <w:t>қ</w:t>
      </w:r>
      <w:r w:rsidRPr="00FD29A1">
        <w:rPr>
          <w:sz w:val="24"/>
          <w:szCs w:val="24"/>
          <w:lang w:val="uz-Cyrl-UZ"/>
        </w:rPr>
        <w:t>ига эгадир.</w:t>
      </w:r>
    </w:p>
    <w:p w:rsidR="00F972A2" w:rsidRPr="00A108BE" w:rsidRDefault="00F972A2" w:rsidP="00F972A2">
      <w:pPr>
        <w:ind w:firstLine="708"/>
        <w:jc w:val="both"/>
        <w:rPr>
          <w:sz w:val="24"/>
          <w:szCs w:val="24"/>
        </w:rPr>
      </w:pPr>
      <w:r w:rsidRPr="00A108BE">
        <w:rPr>
          <w:sz w:val="24"/>
          <w:szCs w:val="24"/>
        </w:rPr>
        <w:t>7</w:t>
      </w:r>
      <w:r w:rsidRPr="00A108BE">
        <w:rPr>
          <w:sz w:val="24"/>
          <w:szCs w:val="24"/>
          <w:lang w:val="uz-Cyrl-UZ"/>
        </w:rPr>
        <w:t>.3.</w:t>
      </w:r>
      <w:r w:rsidRPr="00A108BE">
        <w:rPr>
          <w:sz w:val="24"/>
          <w:szCs w:val="24"/>
        </w:rPr>
        <w:t xml:space="preserve">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F972A2" w:rsidRPr="00A108BE" w:rsidRDefault="00F972A2" w:rsidP="00F972A2">
      <w:pPr>
        <w:ind w:firstLine="720"/>
        <w:jc w:val="both"/>
        <w:rPr>
          <w:sz w:val="24"/>
          <w:szCs w:val="24"/>
        </w:rPr>
      </w:pPr>
      <w:r w:rsidRPr="00A108BE">
        <w:rPr>
          <w:sz w:val="24"/>
          <w:szCs w:val="24"/>
          <w:lang w:val="uz-Cyrl-UZ"/>
        </w:rPr>
        <w:t>7.4</w:t>
      </w:r>
      <w:r w:rsidRPr="00A108BE">
        <w:rPr>
          <w:sz w:val="24"/>
          <w:szCs w:val="24"/>
        </w:rPr>
        <w:t>. Пудратчи ишларни бажариш лойи</w:t>
      </w:r>
      <w:r w:rsidRPr="00A108BE">
        <w:rPr>
          <w:sz w:val="24"/>
          <w:szCs w:val="24"/>
          <w:lang w:val="uz-Cyrl-UZ"/>
        </w:rPr>
        <w:t>ҳ</w:t>
      </w:r>
      <w:r w:rsidRPr="00A108BE">
        <w:rPr>
          <w:sz w:val="24"/>
          <w:szCs w:val="24"/>
        </w:rPr>
        <w:t xml:space="preserve">асига ва мазкур шартноманинг </w:t>
      </w:r>
      <w:r w:rsidRPr="00A108BE">
        <w:rPr>
          <w:sz w:val="24"/>
          <w:szCs w:val="24"/>
          <w:lang w:val="en-US"/>
        </w:rPr>
        <w:t>V</w:t>
      </w:r>
      <w:r w:rsidRPr="00A108BE">
        <w:rPr>
          <w:sz w:val="24"/>
          <w:szCs w:val="24"/>
        </w:rPr>
        <w:t xml:space="preserve"> б</w:t>
      </w:r>
      <w:r w:rsidRPr="00A108BE">
        <w:rPr>
          <w:sz w:val="24"/>
          <w:szCs w:val="24"/>
          <w:lang w:val="uz-Cyrl-UZ"/>
        </w:rPr>
        <w:t>ў</w:t>
      </w:r>
      <w:r w:rsidRPr="00A108BE">
        <w:rPr>
          <w:sz w:val="24"/>
          <w:szCs w:val="24"/>
        </w:rPr>
        <w:t>лимида к</w:t>
      </w:r>
      <w:r w:rsidRPr="00A108BE">
        <w:rPr>
          <w:sz w:val="24"/>
          <w:szCs w:val="24"/>
          <w:lang w:val="uz-Cyrl-UZ"/>
        </w:rPr>
        <w:t>ў</w:t>
      </w:r>
      <w:r w:rsidRPr="00A108BE">
        <w:rPr>
          <w:sz w:val="24"/>
          <w:szCs w:val="24"/>
        </w:rPr>
        <w:t>рсатилган муддатлар билан мувофи</w:t>
      </w:r>
      <w:r w:rsidRPr="00A108BE">
        <w:rPr>
          <w:sz w:val="24"/>
          <w:szCs w:val="24"/>
          <w:lang w:val="uz-Cyrl-UZ"/>
        </w:rPr>
        <w:t>қ</w:t>
      </w:r>
      <w:r w:rsidRPr="00A108BE">
        <w:rPr>
          <w:sz w:val="24"/>
          <w:szCs w:val="24"/>
        </w:rPr>
        <w:t>лаштирилган ўз режаси ва жадвалига биноан объектда ишларни бажаришни муста</w:t>
      </w:r>
      <w:r w:rsidRPr="00A108BE">
        <w:rPr>
          <w:sz w:val="24"/>
          <w:szCs w:val="24"/>
          <w:lang w:val="uz-Cyrl-UZ"/>
        </w:rPr>
        <w:t>қ</w:t>
      </w:r>
      <w:r w:rsidRPr="00A108BE">
        <w:rPr>
          <w:sz w:val="24"/>
          <w:szCs w:val="24"/>
        </w:rPr>
        <w:t>ил равишда ташкил этади.</w:t>
      </w:r>
    </w:p>
    <w:p w:rsidR="00F972A2" w:rsidRPr="00A108BE" w:rsidRDefault="00F972A2" w:rsidP="00F972A2">
      <w:pPr>
        <w:ind w:firstLine="720"/>
        <w:jc w:val="both"/>
        <w:rPr>
          <w:sz w:val="24"/>
          <w:szCs w:val="24"/>
        </w:rPr>
      </w:pPr>
      <w:r w:rsidRPr="00A108BE">
        <w:rPr>
          <w:sz w:val="24"/>
          <w:szCs w:val="24"/>
          <w:lang w:val="uz-Cyrl-UZ"/>
        </w:rPr>
        <w:t>7.5</w:t>
      </w:r>
      <w:r w:rsidRPr="00A108BE">
        <w:rPr>
          <w:sz w:val="24"/>
          <w:szCs w:val="24"/>
        </w:rPr>
        <w:t xml:space="preserve">. Пудратчи объектда ишларни олиб бориш тартибини </w:t>
      </w:r>
      <w:r w:rsidRPr="00A108BE">
        <w:rPr>
          <w:sz w:val="24"/>
          <w:szCs w:val="24"/>
          <w:lang w:val="uz-Cyrl-UZ"/>
        </w:rPr>
        <w:t>“Қурилиш соҳасида</w:t>
      </w:r>
      <w:r w:rsidRPr="00A108BE">
        <w:rPr>
          <w:sz w:val="24"/>
          <w:szCs w:val="24"/>
        </w:rPr>
        <w:t xml:space="preserve"> </w:t>
      </w:r>
      <w:r w:rsidRPr="00A108BE">
        <w:rPr>
          <w:sz w:val="24"/>
          <w:szCs w:val="24"/>
          <w:lang w:val="uz-Cyrl-UZ"/>
        </w:rPr>
        <w:t xml:space="preserve">Тошкент вилоят ҳудудий </w:t>
      </w:r>
      <w:r w:rsidRPr="00A108BE">
        <w:rPr>
          <w:sz w:val="24"/>
          <w:szCs w:val="24"/>
        </w:rPr>
        <w:t xml:space="preserve">назорат </w:t>
      </w:r>
      <w:r w:rsidRPr="00A108BE">
        <w:rPr>
          <w:sz w:val="24"/>
          <w:szCs w:val="24"/>
          <w:lang w:val="uz-Cyrl-UZ"/>
        </w:rPr>
        <w:t xml:space="preserve">инспекцияси” </w:t>
      </w:r>
      <w:r w:rsidRPr="00A108BE">
        <w:rPr>
          <w:sz w:val="24"/>
          <w:szCs w:val="24"/>
        </w:rPr>
        <w:t xml:space="preserve">билан келишади ва унга риоя этилиши учун </w:t>
      </w:r>
      <w:r w:rsidRPr="00A108BE">
        <w:rPr>
          <w:sz w:val="24"/>
          <w:szCs w:val="24"/>
          <w:lang w:val="uz-Cyrl-UZ"/>
        </w:rPr>
        <w:t>қ</w:t>
      </w:r>
      <w:r w:rsidRPr="00A108BE">
        <w:rPr>
          <w:sz w:val="24"/>
          <w:szCs w:val="24"/>
        </w:rPr>
        <w:t>онун хужжатларида белгиланган тартибда жавоб беради.</w:t>
      </w:r>
    </w:p>
    <w:p w:rsidR="00F972A2" w:rsidRPr="00A108BE" w:rsidRDefault="00F972A2" w:rsidP="00F972A2">
      <w:pPr>
        <w:ind w:firstLine="708"/>
        <w:jc w:val="both"/>
        <w:rPr>
          <w:sz w:val="24"/>
          <w:szCs w:val="24"/>
          <w:lang w:val="uz-Cyrl-UZ"/>
        </w:rPr>
      </w:pPr>
      <w:r w:rsidRPr="00A108BE">
        <w:rPr>
          <w:sz w:val="24"/>
          <w:szCs w:val="24"/>
        </w:rPr>
        <w:t>7.</w:t>
      </w:r>
      <w:r w:rsidRPr="00A108BE">
        <w:rPr>
          <w:sz w:val="24"/>
          <w:szCs w:val="24"/>
          <w:lang w:val="uz-Cyrl-UZ"/>
        </w:rPr>
        <w:t>6.</w:t>
      </w:r>
      <w:r w:rsidRPr="00A108BE">
        <w:rPr>
          <w:sz w:val="24"/>
          <w:szCs w:val="24"/>
        </w:rPr>
        <w:t xml:space="preserve"> Қурилиш майдонида умумий тартибни таъминлаш Пудратчининг вазифаси ҳисобланади.</w:t>
      </w:r>
    </w:p>
    <w:p w:rsidR="00F972A2" w:rsidRPr="00A108BE" w:rsidRDefault="00F972A2" w:rsidP="00F972A2">
      <w:pPr>
        <w:ind w:firstLine="708"/>
        <w:jc w:val="both"/>
        <w:rPr>
          <w:sz w:val="24"/>
          <w:szCs w:val="24"/>
          <w:lang w:val="uz-Cyrl-UZ"/>
        </w:rPr>
      </w:pPr>
      <w:r w:rsidRPr="00A108BE">
        <w:rPr>
          <w:sz w:val="24"/>
          <w:szCs w:val="24"/>
          <w:lang w:val="uz-Cyrl-UZ"/>
        </w:rPr>
        <w:t>7.7.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F972A2" w:rsidRPr="00A108BE" w:rsidRDefault="00F972A2" w:rsidP="00F972A2">
      <w:pPr>
        <w:ind w:firstLine="708"/>
        <w:jc w:val="both"/>
        <w:rPr>
          <w:sz w:val="24"/>
          <w:szCs w:val="24"/>
          <w:lang w:val="uz-Cyrl-UZ"/>
        </w:rPr>
      </w:pPr>
      <w:r w:rsidRPr="00A108BE">
        <w:rPr>
          <w:sz w:val="24"/>
          <w:szCs w:val="24"/>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F972A2" w:rsidRPr="00A108BE" w:rsidRDefault="00F972A2" w:rsidP="00F972A2">
      <w:pPr>
        <w:ind w:firstLine="708"/>
        <w:jc w:val="both"/>
        <w:rPr>
          <w:sz w:val="24"/>
          <w:szCs w:val="24"/>
          <w:lang w:val="uz-Cyrl-UZ"/>
        </w:rPr>
      </w:pPr>
      <w:r w:rsidRPr="00A108BE">
        <w:rPr>
          <w:sz w:val="24"/>
          <w:szCs w:val="24"/>
          <w:lang w:val="uz-Cyrl-UZ"/>
        </w:rPr>
        <w:t>7.8.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F972A2" w:rsidRPr="00A108BE" w:rsidRDefault="00F972A2" w:rsidP="00F972A2">
      <w:pPr>
        <w:ind w:firstLine="708"/>
        <w:jc w:val="both"/>
        <w:rPr>
          <w:sz w:val="24"/>
          <w:szCs w:val="24"/>
          <w:lang w:val="uz-Cyrl-UZ"/>
        </w:rPr>
      </w:pPr>
      <w:r w:rsidRPr="00A108BE">
        <w:rPr>
          <w:sz w:val="24"/>
          <w:szCs w:val="24"/>
          <w:lang w:val="uz-Cyrl-UZ"/>
        </w:rPr>
        <w:lastRenderedPageBreak/>
        <w:t>7.9.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 Бунда қурилиш даврида электр, сув, газ ва бошқа коммунал хизматлардан вақтинча фойдаланганлик учун сарфланган харажатларни Пудратчи ўз маблағларидан қоплайди.</w:t>
      </w:r>
    </w:p>
    <w:p w:rsidR="00F972A2" w:rsidRPr="00A108BE" w:rsidRDefault="00F972A2" w:rsidP="00F972A2">
      <w:pPr>
        <w:ind w:firstLine="708"/>
        <w:jc w:val="both"/>
        <w:rPr>
          <w:sz w:val="24"/>
          <w:szCs w:val="24"/>
          <w:lang w:val="uz-Cyrl-UZ"/>
        </w:rPr>
      </w:pPr>
      <w:r w:rsidRPr="00A108BE">
        <w:rPr>
          <w:sz w:val="24"/>
          <w:szCs w:val="24"/>
          <w:lang w:val="uz-Cyrl-UZ"/>
        </w:rPr>
        <w:t>7.10.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F972A2" w:rsidRPr="00A108BE" w:rsidRDefault="00F972A2" w:rsidP="00F972A2">
      <w:pPr>
        <w:ind w:firstLine="708"/>
        <w:jc w:val="both"/>
        <w:rPr>
          <w:sz w:val="24"/>
          <w:szCs w:val="24"/>
          <w:lang w:val="uz-Cyrl-UZ"/>
        </w:rPr>
      </w:pPr>
      <w:r w:rsidRPr="00A108BE">
        <w:rPr>
          <w:sz w:val="24"/>
          <w:szCs w:val="24"/>
          <w:lang w:val="uz-Cyrl-UZ"/>
        </w:rPr>
        <w:t>7.11. Алоҳида масъулиятли конструкциялар ва беркитиладиган ишлар тайёр бўлишига қараб уларни қабул қилиш бошланишидан 2 кун олдин Пудратчи Буюртмачини ва “Қурилиш соҳасида Тошкент вилоят ҳудудий назорат” инспекциясини ёзма равишда хабардор қилади.</w:t>
      </w:r>
    </w:p>
    <w:p w:rsidR="00F972A2" w:rsidRPr="00A108BE" w:rsidRDefault="00F972A2" w:rsidP="00F972A2">
      <w:pPr>
        <w:ind w:firstLine="708"/>
        <w:jc w:val="both"/>
        <w:rPr>
          <w:sz w:val="24"/>
          <w:szCs w:val="24"/>
          <w:lang w:val="uz-Cyrl-UZ"/>
        </w:rPr>
      </w:pPr>
      <w:r w:rsidRPr="00A108BE">
        <w:rPr>
          <w:sz w:val="24"/>
          <w:szCs w:val="24"/>
          <w:lang w:val="uz-Cyrl-UZ"/>
        </w:rPr>
        <w:t>7.12. Қабул қилинадиган конструкциялар ва ишларнинг тайёрлиги Буюртмачи ва Пудратчи томонидан масъул конструкцияларни оралиқ қабул қилиш далолатномалари билан тасдиқланади.</w:t>
      </w:r>
    </w:p>
    <w:p w:rsidR="00F972A2" w:rsidRPr="00A108BE" w:rsidRDefault="00F972A2" w:rsidP="00F972A2">
      <w:pPr>
        <w:ind w:firstLine="708"/>
        <w:jc w:val="both"/>
        <w:rPr>
          <w:sz w:val="24"/>
          <w:szCs w:val="24"/>
          <w:lang w:val="uz-Cyrl-UZ"/>
        </w:rPr>
      </w:pPr>
      <w:r w:rsidRPr="00A108BE">
        <w:rPr>
          <w:sz w:val="24"/>
          <w:szCs w:val="24"/>
          <w:lang w:val="uz-Cyrl-UZ"/>
        </w:rPr>
        <w:t>7.13.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F972A2" w:rsidRPr="00A108BE" w:rsidRDefault="00F972A2" w:rsidP="00F972A2">
      <w:pPr>
        <w:ind w:firstLine="708"/>
        <w:jc w:val="both"/>
        <w:rPr>
          <w:sz w:val="24"/>
          <w:szCs w:val="24"/>
          <w:lang w:val="uz-Cyrl-UZ"/>
        </w:rPr>
      </w:pPr>
      <w:r w:rsidRPr="00A108BE">
        <w:rPr>
          <w:sz w:val="24"/>
          <w:szCs w:val="24"/>
          <w:lang w:val="uz-Cyrl-UZ"/>
        </w:rPr>
        <w:t>7.14.Агар Буюртмачи Пудратчи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rsidR="00F972A2" w:rsidRPr="00A108BE" w:rsidRDefault="00F972A2" w:rsidP="00F972A2">
      <w:pPr>
        <w:ind w:firstLine="708"/>
        <w:jc w:val="both"/>
        <w:rPr>
          <w:sz w:val="24"/>
          <w:szCs w:val="24"/>
          <w:lang w:val="uz-Cyrl-UZ"/>
        </w:rPr>
      </w:pPr>
      <w:r w:rsidRPr="00A108BE">
        <w:rPr>
          <w:sz w:val="24"/>
          <w:szCs w:val="24"/>
          <w:lang w:val="uz-Cyrl-UZ"/>
        </w:rPr>
        <w:t xml:space="preserve">Сифатсиз бажарилган ишлар ва уларни тузатиш Буюртмачи ва Пудратчи ўртасида икки томонлама далолатнома асосида бажарилади. Пудратчи нуқсонлар ва чала ишлар кўрсатилган далолатномани тузишдан ёки имзолашдан бош тортган тақдирда, уларни текшириб чиқиш “Қурилиш соҳасида Тошкент вилоят ҳудудий назорат” инспекцияси томонидан амалга оширилади.  </w:t>
      </w:r>
      <w:r w:rsidRPr="00A108BE">
        <w:rPr>
          <w:sz w:val="24"/>
          <w:szCs w:val="24"/>
          <w:lang w:val="uz-Cyrl-UZ"/>
        </w:rPr>
        <w:br/>
        <w:t xml:space="preserve"> </w:t>
      </w:r>
      <w:r w:rsidRPr="00A108BE">
        <w:rPr>
          <w:sz w:val="24"/>
          <w:szCs w:val="24"/>
          <w:lang w:val="uz-Cyrl-UZ"/>
        </w:rPr>
        <w:tab/>
        <w:t>7.15. Пудратчи қурилиш майдонини ва унга туташ кўча йўл чизмасини (полосасини), шу жумладан йўл участкалари ва йўлакларни тозалаб ва озода сақлайди, қурилиш даврида майдондан қурилиш чиқиндисини Буюртмачи томонидан кўрсатилган жойга чиқариб ташлайди.</w:t>
      </w:r>
    </w:p>
    <w:p w:rsidR="00F972A2" w:rsidRPr="00A108BE" w:rsidRDefault="00F972A2" w:rsidP="00F972A2">
      <w:pPr>
        <w:ind w:firstLine="708"/>
        <w:jc w:val="both"/>
        <w:rPr>
          <w:sz w:val="24"/>
          <w:szCs w:val="24"/>
          <w:lang w:val="uz-Cyrl-UZ"/>
        </w:rPr>
      </w:pPr>
      <w:r w:rsidRPr="00A108BE">
        <w:rPr>
          <w:sz w:val="24"/>
          <w:szCs w:val="24"/>
          <w:lang w:val="uz-Cyrl-UZ"/>
        </w:rPr>
        <w:t>7.16. Ишлар бошланган пайтдан бошлаб улар тугаллангунгача Пудратчи ишларни бажариш дафтарларини (журнал) юритади.</w:t>
      </w:r>
    </w:p>
    <w:p w:rsidR="00F972A2" w:rsidRPr="00A108BE" w:rsidRDefault="00F972A2" w:rsidP="00F972A2">
      <w:pPr>
        <w:ind w:firstLine="708"/>
        <w:jc w:val="both"/>
        <w:rPr>
          <w:sz w:val="24"/>
          <w:szCs w:val="24"/>
          <w:lang w:val="uz-Cyrl-UZ"/>
        </w:rPr>
      </w:pPr>
      <w:r w:rsidRPr="00A108BE">
        <w:rPr>
          <w:sz w:val="24"/>
          <w:szCs w:val="24"/>
          <w:lang w:val="uz-Cyrl-UZ"/>
        </w:rPr>
        <w:t>Пудратчи дафтарларда (журнал)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F972A2" w:rsidRPr="00A108BE" w:rsidRDefault="00F972A2" w:rsidP="00F972A2">
      <w:pPr>
        <w:jc w:val="both"/>
        <w:rPr>
          <w:sz w:val="24"/>
          <w:szCs w:val="24"/>
          <w:lang w:val="uz-Cyrl-UZ"/>
        </w:rPr>
      </w:pPr>
      <w:r w:rsidRPr="00A108BE">
        <w:rPr>
          <w:sz w:val="24"/>
          <w:szCs w:val="24"/>
          <w:lang w:val="uz-Cyrl-UZ"/>
        </w:rPr>
        <w:t xml:space="preserve">           7.17. Пудратчиларнинг солиқлар, субпудратчилар, ишчи ходимлар, ёлланма ишчилар, жихозлар ва мебель, инвентарларни етказиб берувчи ёрдамчи пудратчилар ҳамда етказиб берувчиларни (ишлаб чиқарувчи корхоналар) олдидаги ҳосил бўладиган қарздорликларни ўз вақтида тўланмаганлиги ҳамда улар ўртасида келиб чиқадиган низоларни хал этиш масалалари Буюртмачи мажбуриятига кирмайди;</w:t>
      </w:r>
    </w:p>
    <w:p w:rsidR="00F972A2" w:rsidRPr="00A108BE" w:rsidRDefault="00F972A2" w:rsidP="00F972A2">
      <w:pPr>
        <w:ind w:firstLine="708"/>
        <w:jc w:val="both"/>
        <w:rPr>
          <w:sz w:val="24"/>
          <w:szCs w:val="24"/>
          <w:lang w:val="uz-Cyrl-UZ"/>
        </w:rPr>
      </w:pPr>
      <w:r w:rsidRPr="00A108BE">
        <w:rPr>
          <w:sz w:val="24"/>
          <w:szCs w:val="24"/>
          <w:lang w:val="uz-Cyrl-UZ"/>
        </w:rPr>
        <w:t>7.18. Пудратчи шартномада белгиланган муддатларда объектни фойдаланишга топширилгандан сўнг, 1 ойдан кечиктирмаган ҳолда якуний ҳисоб-фактурасини расмийлаштиришга мажбур. Акс ҳолда Буюртмачи объектни якуний қиймати этиб, объектни фойдаланишга топширилган вақтдаги қийматини қўйишга хақли.</w:t>
      </w:r>
    </w:p>
    <w:p w:rsidR="00F972A2" w:rsidRPr="00A108BE" w:rsidRDefault="00F972A2" w:rsidP="00F972A2">
      <w:pPr>
        <w:jc w:val="both"/>
        <w:rPr>
          <w:sz w:val="16"/>
          <w:szCs w:val="16"/>
          <w:lang w:val="uz-Cyrl-UZ"/>
        </w:rPr>
      </w:pPr>
      <w:r w:rsidRPr="00A108BE">
        <w:rPr>
          <w:sz w:val="24"/>
          <w:szCs w:val="24"/>
          <w:lang w:val="uz-Cyrl-UZ"/>
        </w:rPr>
        <w:t xml:space="preserve">   </w:t>
      </w:r>
    </w:p>
    <w:p w:rsidR="00F972A2" w:rsidRPr="00A108BE" w:rsidRDefault="00F972A2" w:rsidP="00F972A2">
      <w:pPr>
        <w:jc w:val="center"/>
        <w:rPr>
          <w:b/>
          <w:sz w:val="24"/>
          <w:szCs w:val="24"/>
          <w:lang w:val="uz-Cyrl-UZ"/>
        </w:rPr>
      </w:pPr>
      <w:r w:rsidRPr="00A108BE">
        <w:rPr>
          <w:b/>
          <w:sz w:val="24"/>
          <w:szCs w:val="24"/>
          <w:lang w:val="uz-Cyrl-UZ"/>
        </w:rPr>
        <w:t>VIII. ИШЛАРНИ ҚЎРИҚЛАШ</w:t>
      </w:r>
    </w:p>
    <w:p w:rsidR="00F972A2" w:rsidRPr="00A108BE" w:rsidRDefault="00F972A2" w:rsidP="00F972A2">
      <w:pPr>
        <w:ind w:firstLine="720"/>
        <w:jc w:val="both"/>
        <w:rPr>
          <w:sz w:val="24"/>
          <w:szCs w:val="24"/>
          <w:lang w:val="uz-Cyrl-UZ"/>
        </w:rPr>
      </w:pPr>
      <w:r w:rsidRPr="00A108BE">
        <w:rPr>
          <w:sz w:val="24"/>
          <w:szCs w:val="24"/>
          <w:lang w:val="uz-Cyrl-UZ"/>
        </w:rPr>
        <w:t>8.1. Пудратчи ишлар бошланишидан қурилиш тугаллангунгача ва қурилиши тугалланган объект Буюртмачи томонидан қабул қилиб олингунга қадар атрофи ўралган (тўсилган) қурилиш майдони худудида материаллар, асбоб-ускуналар, қурилиш техникаси ва бошқа мол-мулк зарур даражада қўриқланишини таъминлайди. Қурилиш даврида объектга видеокамера мосламаларини ўрнатади.</w:t>
      </w:r>
    </w:p>
    <w:p w:rsidR="00F972A2" w:rsidRPr="00A108BE" w:rsidRDefault="00F972A2" w:rsidP="00F972A2">
      <w:pPr>
        <w:ind w:firstLine="720"/>
        <w:jc w:val="both"/>
        <w:rPr>
          <w:sz w:val="24"/>
          <w:szCs w:val="24"/>
          <w:lang w:val="uz-Cyrl-UZ"/>
        </w:rPr>
      </w:pPr>
      <w:r w:rsidRPr="00A108BE">
        <w:rPr>
          <w:sz w:val="24"/>
          <w:szCs w:val="24"/>
          <w:lang w:val="uz-Cyrl-UZ"/>
        </w:rPr>
        <w:t>8.2.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F972A2" w:rsidRPr="00A108BE" w:rsidRDefault="00F972A2" w:rsidP="00F972A2">
      <w:pPr>
        <w:jc w:val="center"/>
        <w:rPr>
          <w:b/>
          <w:sz w:val="16"/>
          <w:szCs w:val="16"/>
          <w:lang w:val="uz-Cyrl-UZ"/>
        </w:rPr>
      </w:pPr>
    </w:p>
    <w:p w:rsidR="00F972A2" w:rsidRPr="00A108BE" w:rsidRDefault="00F972A2" w:rsidP="00F972A2">
      <w:pPr>
        <w:jc w:val="center"/>
        <w:rPr>
          <w:b/>
          <w:sz w:val="24"/>
          <w:szCs w:val="24"/>
          <w:lang w:val="uz-Cyrl-UZ"/>
        </w:rPr>
      </w:pPr>
      <w:r w:rsidRPr="00A108BE">
        <w:rPr>
          <w:b/>
          <w:sz w:val="24"/>
          <w:szCs w:val="24"/>
          <w:lang w:val="uz-Cyrl-UZ"/>
        </w:rPr>
        <w:t>IX. ЕНГИБ БЎЛМАЙДИГАН КУЧ (ФОРС-МАЖОР) ХОЛАТЛАРИ</w:t>
      </w:r>
    </w:p>
    <w:p w:rsidR="00F972A2" w:rsidRPr="00A108BE" w:rsidRDefault="00F972A2" w:rsidP="00F972A2">
      <w:pPr>
        <w:ind w:firstLine="720"/>
        <w:jc w:val="both"/>
        <w:rPr>
          <w:sz w:val="24"/>
          <w:szCs w:val="24"/>
          <w:lang w:val="uz-Cyrl-UZ"/>
        </w:rPr>
      </w:pPr>
      <w:r w:rsidRPr="00A108BE">
        <w:rPr>
          <w:sz w:val="24"/>
          <w:szCs w:val="24"/>
          <w:lang w:val="uz-Cyrl-UZ"/>
        </w:rPr>
        <w:t xml:space="preserve">9.1.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бу </w:t>
      </w:r>
      <w:r w:rsidRPr="00A108BE">
        <w:rPr>
          <w:sz w:val="24"/>
          <w:szCs w:val="24"/>
          <w:lang w:val="uz-Cyrl-UZ"/>
        </w:rPr>
        <w:lastRenderedPageBreak/>
        <w:t>холатлар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F972A2" w:rsidRPr="00A108BE" w:rsidRDefault="00F972A2" w:rsidP="00F972A2">
      <w:pPr>
        <w:ind w:firstLine="708"/>
        <w:jc w:val="both"/>
        <w:rPr>
          <w:sz w:val="24"/>
          <w:szCs w:val="24"/>
          <w:lang w:val="uz-Cyrl-UZ"/>
        </w:rPr>
      </w:pPr>
      <w:r w:rsidRPr="00A108BE">
        <w:rPr>
          <w:sz w:val="24"/>
          <w:szCs w:val="24"/>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ўзайтирилади.</w:t>
      </w:r>
    </w:p>
    <w:p w:rsidR="00F972A2" w:rsidRPr="00A108BE" w:rsidRDefault="00F972A2" w:rsidP="00F972A2">
      <w:pPr>
        <w:ind w:firstLine="720"/>
        <w:jc w:val="both"/>
        <w:rPr>
          <w:sz w:val="24"/>
          <w:szCs w:val="24"/>
          <w:lang w:val="uz-Cyrl-UZ"/>
        </w:rPr>
      </w:pPr>
      <w:r w:rsidRPr="00A108BE">
        <w:rPr>
          <w:sz w:val="24"/>
          <w:szCs w:val="24"/>
          <w:lang w:val="uz-Cyrl-UZ"/>
        </w:rPr>
        <w:t>9.2. Агар енгиб бўлмайдиган куч холатлари ёки уларнинг оқибатлари бир ойдан кўп вақтга чузилса, у холда Пудратчи ва Буюртмачи ишларни давом эттириш ёки уларни консервация қилиш учун қандай чоралар курилишини мухокама қиладилар.</w:t>
      </w:r>
    </w:p>
    <w:p w:rsidR="00F972A2" w:rsidRPr="00A108BE" w:rsidRDefault="00F972A2" w:rsidP="00F972A2">
      <w:pPr>
        <w:ind w:firstLine="720"/>
        <w:jc w:val="both"/>
        <w:rPr>
          <w:sz w:val="24"/>
          <w:szCs w:val="24"/>
          <w:lang w:val="uz-Cyrl-UZ"/>
        </w:rPr>
      </w:pPr>
      <w:r w:rsidRPr="00A108BE">
        <w:rPr>
          <w:sz w:val="24"/>
          <w:szCs w:val="24"/>
          <w:lang w:val="uz-Cyrl-UZ"/>
        </w:rPr>
        <w:t>9.3. Агар томонлар икки ой ичида келиша олмасалар у холда томонларнинг хар бири шартнома бекор қилинишини талаб қилишга хақлидир.</w:t>
      </w:r>
    </w:p>
    <w:p w:rsidR="00F972A2" w:rsidRPr="00A108BE" w:rsidRDefault="00F972A2" w:rsidP="00F972A2">
      <w:pPr>
        <w:jc w:val="center"/>
        <w:rPr>
          <w:b/>
          <w:sz w:val="16"/>
          <w:szCs w:val="16"/>
          <w:lang w:val="uz-Cyrl-UZ"/>
        </w:rPr>
      </w:pPr>
    </w:p>
    <w:p w:rsidR="00F972A2" w:rsidRPr="00A108BE" w:rsidRDefault="00F972A2" w:rsidP="00F972A2">
      <w:pPr>
        <w:jc w:val="center"/>
        <w:rPr>
          <w:b/>
          <w:sz w:val="24"/>
          <w:szCs w:val="24"/>
          <w:lang w:val="uz-Cyrl-UZ"/>
        </w:rPr>
      </w:pPr>
      <w:r w:rsidRPr="00A108BE">
        <w:rPr>
          <w:b/>
          <w:sz w:val="24"/>
          <w:szCs w:val="24"/>
          <w:lang w:val="uz-Cyrl-UZ"/>
        </w:rPr>
        <w:t>X. ҚУРИЛИШИ ТУГАЛЛАНГАН ОБЪЕКТНИ ҚАБУЛ ҚИЛИБ ОЛИШ</w:t>
      </w:r>
    </w:p>
    <w:p w:rsidR="00F972A2" w:rsidRPr="00A108BE" w:rsidRDefault="00F972A2" w:rsidP="00F972A2">
      <w:pPr>
        <w:ind w:firstLine="720"/>
        <w:jc w:val="both"/>
        <w:rPr>
          <w:sz w:val="24"/>
          <w:szCs w:val="24"/>
          <w:lang w:val="uz-Cyrl-UZ"/>
        </w:rPr>
      </w:pPr>
      <w:r w:rsidRPr="00A108BE">
        <w:rPr>
          <w:sz w:val="24"/>
          <w:szCs w:val="24"/>
          <w:lang w:val="uz-Cyrl-UZ"/>
        </w:rPr>
        <w:t>10.1. Қурилиши тугулланган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мажбуриятларни тарафлар бажаргандан кейин, шунингдек қурилиш тугалланган объектларни фойдаланишга қабул қилиб олишнинг амалдаги қоидаларига (ШНК 3.01.04-04) биноан амалга оширилади.</w:t>
      </w:r>
    </w:p>
    <w:p w:rsidR="00F972A2" w:rsidRPr="00A108BE" w:rsidRDefault="00F972A2" w:rsidP="00F972A2">
      <w:pPr>
        <w:ind w:firstLine="720"/>
        <w:jc w:val="both"/>
        <w:rPr>
          <w:sz w:val="24"/>
          <w:szCs w:val="24"/>
          <w:lang w:val="uz-Cyrl-UZ"/>
        </w:rPr>
      </w:pPr>
      <w:r w:rsidRPr="00A108BE">
        <w:rPr>
          <w:sz w:val="24"/>
          <w:szCs w:val="24"/>
          <w:lang w:val="uz-Cyrl-UZ"/>
        </w:rPr>
        <w:t>10.2. Объектни қабул қилиш Буюртмачи уни фойдаланишга топширишга тайёрлиги тўғрисида Пудратчидан ёзма хабарнома олган кундан бошлаб 10 (ўн) кун ичида амалга оширилади.</w:t>
      </w:r>
    </w:p>
    <w:p w:rsidR="00F972A2" w:rsidRPr="00A108BE" w:rsidRDefault="00F972A2" w:rsidP="00F972A2">
      <w:pPr>
        <w:ind w:firstLine="708"/>
        <w:jc w:val="both"/>
        <w:rPr>
          <w:sz w:val="24"/>
          <w:szCs w:val="24"/>
          <w:lang w:val="uz-Cyrl-UZ"/>
        </w:rPr>
      </w:pPr>
      <w:r w:rsidRPr="00A108BE">
        <w:rPr>
          <w:sz w:val="24"/>
          <w:szCs w:val="24"/>
          <w:lang w:val="uz-Cyrl-UZ"/>
        </w:rPr>
        <w:t>10.3. Пудратчи қурилиши тугалланган объектни қабул қилиб олиш бошланишидан 5 кун олдин Буюртмачига ушбу шартноманинг 4.1.- бандига биноан Буюртмачи томонидан белгиланган таркибда 2 (икки) нусхада ижро хужжатларини топширади. Пудратчи Буюртмачига ушбу хужжатлар тўплами амалда бажарилган ишларга тўлиқ мос келишини ёзма равишда тасдиқлаши керак.</w:t>
      </w:r>
    </w:p>
    <w:p w:rsidR="00F972A2" w:rsidRPr="00A108BE" w:rsidRDefault="00F972A2" w:rsidP="00F972A2">
      <w:pPr>
        <w:ind w:firstLine="708"/>
        <w:jc w:val="both"/>
        <w:rPr>
          <w:sz w:val="24"/>
          <w:szCs w:val="24"/>
          <w:lang w:val="uz-Cyrl-UZ"/>
        </w:rPr>
      </w:pPr>
      <w:r w:rsidRPr="00A108BE">
        <w:rPr>
          <w:sz w:val="24"/>
          <w:szCs w:val="24"/>
          <w:lang w:val="uz-Cyrl-UZ"/>
        </w:rPr>
        <w:t>10.4. Қабул қилинган кундан бошлаб объект Буюртмачининг мулкига айланади.</w:t>
      </w:r>
    </w:p>
    <w:p w:rsidR="00F972A2" w:rsidRPr="00A108BE" w:rsidRDefault="00F972A2" w:rsidP="00F972A2">
      <w:pPr>
        <w:ind w:firstLine="720"/>
        <w:jc w:val="both"/>
        <w:rPr>
          <w:sz w:val="16"/>
          <w:szCs w:val="16"/>
          <w:lang w:val="uz-Cyrl-UZ"/>
        </w:rPr>
      </w:pPr>
      <w:r w:rsidRPr="00A108BE">
        <w:rPr>
          <w:sz w:val="24"/>
          <w:szCs w:val="24"/>
          <w:lang w:val="uz-Cyrl-UZ"/>
        </w:rPr>
        <w:t xml:space="preserve"> </w:t>
      </w:r>
    </w:p>
    <w:p w:rsidR="00F972A2" w:rsidRPr="00A108BE" w:rsidRDefault="00F972A2" w:rsidP="00F972A2">
      <w:pPr>
        <w:jc w:val="center"/>
        <w:rPr>
          <w:b/>
          <w:sz w:val="24"/>
          <w:szCs w:val="24"/>
          <w:lang w:val="uz-Cyrl-UZ"/>
        </w:rPr>
      </w:pPr>
      <w:r w:rsidRPr="00A108BE">
        <w:rPr>
          <w:b/>
          <w:sz w:val="24"/>
          <w:szCs w:val="24"/>
          <w:lang w:val="uz-Cyrl-UZ"/>
        </w:rPr>
        <w:t>XI. КАФОЛАТЛАР</w:t>
      </w:r>
    </w:p>
    <w:p w:rsidR="00F972A2" w:rsidRPr="00A108BE" w:rsidRDefault="00F972A2" w:rsidP="00F972A2">
      <w:pPr>
        <w:ind w:firstLine="720"/>
        <w:rPr>
          <w:sz w:val="24"/>
          <w:szCs w:val="24"/>
          <w:lang w:val="uz-Cyrl-UZ"/>
        </w:rPr>
      </w:pPr>
      <w:r w:rsidRPr="00A108BE">
        <w:rPr>
          <w:sz w:val="24"/>
          <w:szCs w:val="24"/>
          <w:lang w:val="uz-Cyrl-UZ"/>
        </w:rPr>
        <w:t>11.1. Пудратчи қуйидагиларга кафолат беради:</w:t>
      </w:r>
    </w:p>
    <w:p w:rsidR="00F972A2" w:rsidRPr="00A108BE" w:rsidRDefault="00F972A2" w:rsidP="00F972A2">
      <w:pPr>
        <w:ind w:firstLine="709"/>
        <w:jc w:val="both"/>
        <w:rPr>
          <w:sz w:val="24"/>
          <w:szCs w:val="24"/>
          <w:lang w:val="uz-Cyrl-UZ"/>
        </w:rPr>
      </w:pPr>
      <w:r w:rsidRPr="00A108BE">
        <w:rPr>
          <w:sz w:val="24"/>
          <w:szCs w:val="24"/>
          <w:lang w:val="uz-Cyrl-UZ"/>
        </w:rPr>
        <w:t xml:space="preserve">- барча ишларни тўлиқ хажмда ва ушбу шартнома шартларида белгиланган муддатларда ва амалдаги қонунчиликка мувофиқ бажаришга; </w:t>
      </w:r>
    </w:p>
    <w:p w:rsidR="00F972A2" w:rsidRPr="00A108BE" w:rsidRDefault="00F972A2" w:rsidP="00F972A2">
      <w:pPr>
        <w:ind w:firstLine="709"/>
        <w:jc w:val="both"/>
        <w:rPr>
          <w:sz w:val="24"/>
          <w:szCs w:val="24"/>
          <w:lang w:val="uz-Cyrl-UZ"/>
        </w:rPr>
      </w:pPr>
      <w:r w:rsidRPr="00A108BE">
        <w:rPr>
          <w:sz w:val="24"/>
          <w:szCs w:val="24"/>
          <w:lang w:val="uz-Cyrl-UZ"/>
        </w:rPr>
        <w:t>- лойиҳа ҳужжатларига ҳамда қурилиш меъёрлари, қоидалари ва техник шартларига мувофиқ, барча ишларни бажариш сифатига;</w:t>
      </w:r>
    </w:p>
    <w:p w:rsidR="00F972A2" w:rsidRPr="00A108BE" w:rsidRDefault="00F972A2" w:rsidP="00F972A2">
      <w:pPr>
        <w:ind w:firstLine="709"/>
        <w:jc w:val="both"/>
        <w:rPr>
          <w:sz w:val="24"/>
          <w:szCs w:val="24"/>
          <w:lang w:val="uz-Cyrl-UZ"/>
        </w:rPr>
      </w:pPr>
      <w:r w:rsidRPr="00A108BE">
        <w:rPr>
          <w:sz w:val="24"/>
          <w:szCs w:val="24"/>
          <w:lang w:val="uz-Cyrl-UZ"/>
        </w:rPr>
        <w:t>- қурилишда ишлатиладиган қурилиш материаллари, ускуналар ва бутловчи қисмлар, конструкция ва тизимлар сифати, уларнинг лойиҳа ҳужжатларида кўрсатилган сертификацияларга, давлат стандартларига ҳамда техник шартларга мувофиқлигига;</w:t>
      </w:r>
    </w:p>
    <w:p w:rsidR="00F972A2" w:rsidRPr="00A108BE" w:rsidRDefault="00F972A2" w:rsidP="00F972A2">
      <w:pPr>
        <w:ind w:firstLine="709"/>
        <w:jc w:val="both"/>
        <w:rPr>
          <w:sz w:val="24"/>
          <w:szCs w:val="24"/>
          <w:lang w:val="uz-Cyrl-UZ"/>
        </w:rPr>
      </w:pPr>
      <w:r w:rsidRPr="00A108BE">
        <w:rPr>
          <w:sz w:val="24"/>
          <w:szCs w:val="24"/>
          <w:lang w:val="uz-Cyrl-UZ"/>
        </w:rPr>
        <w:t>- ишларни қабул қилиш пайтида ва объектдан фойдаланишнинг кафолатли даврида аниқланган камчиликлар ва нуқсонларни ўз вақтида бартараф қилишга;</w:t>
      </w:r>
    </w:p>
    <w:p w:rsidR="00F972A2" w:rsidRPr="00A108BE" w:rsidRDefault="00F972A2" w:rsidP="00F972A2">
      <w:pPr>
        <w:ind w:firstLine="709"/>
        <w:jc w:val="both"/>
        <w:rPr>
          <w:sz w:val="24"/>
          <w:szCs w:val="24"/>
          <w:lang w:val="uz-Cyrl-UZ"/>
        </w:rPr>
      </w:pPr>
      <w:r w:rsidRPr="00A108BE">
        <w:rPr>
          <w:sz w:val="24"/>
          <w:szCs w:val="24"/>
          <w:lang w:val="uz-Cyrl-UZ"/>
        </w:rPr>
        <w:t>- объектдан фойдаланилганда мухандислик тизимлари ва ускуналар, ишлаш қоидаларига мувофиқ ишлашига.</w:t>
      </w:r>
    </w:p>
    <w:p w:rsidR="00F972A2" w:rsidRPr="00A108BE" w:rsidRDefault="00F972A2" w:rsidP="00F972A2">
      <w:pPr>
        <w:ind w:firstLine="720"/>
        <w:jc w:val="both"/>
        <w:rPr>
          <w:sz w:val="24"/>
          <w:szCs w:val="24"/>
          <w:lang w:val="uz-Cyrl-UZ"/>
        </w:rPr>
      </w:pPr>
      <w:r w:rsidRPr="00A108BE">
        <w:rPr>
          <w:sz w:val="24"/>
          <w:szCs w:val="24"/>
          <w:lang w:val="uz-Cyrl-UZ"/>
        </w:rPr>
        <w:t xml:space="preserve">11.2. Объект ва унга кирадиган мухандислик тизимлари, асбоб-ускуналар, материаллар ва ишларнинг кафолат муддати, томонлар қурилиши тугалланган объектни қабул қилиб олиш тўғрисидаги далолатномани имзолаган кундан бошлаб камида 12 ой этиб белгиланади. </w:t>
      </w:r>
    </w:p>
    <w:p w:rsidR="00F972A2" w:rsidRPr="00A108BE" w:rsidRDefault="00F972A2" w:rsidP="00F972A2">
      <w:pPr>
        <w:ind w:firstLine="720"/>
        <w:jc w:val="both"/>
        <w:rPr>
          <w:sz w:val="24"/>
          <w:szCs w:val="24"/>
          <w:lang w:val="uz-Cyrl-UZ"/>
        </w:rPr>
      </w:pPr>
      <w:r w:rsidRPr="00A108BE">
        <w:rPr>
          <w:sz w:val="24"/>
          <w:szCs w:val="24"/>
          <w:lang w:val="uz-Cyrl-UZ"/>
        </w:rPr>
        <w:t xml:space="preserve">11.3. Агар объектдан фойдаланишнинг кафолатли даврида,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мос равишда узайтирилади. </w:t>
      </w:r>
    </w:p>
    <w:p w:rsidR="00F972A2" w:rsidRPr="00A108BE" w:rsidRDefault="00F972A2" w:rsidP="00F972A2">
      <w:pPr>
        <w:ind w:firstLine="708"/>
        <w:jc w:val="both"/>
        <w:rPr>
          <w:sz w:val="24"/>
          <w:szCs w:val="24"/>
          <w:lang w:val="uz-Cyrl-UZ"/>
        </w:rPr>
      </w:pPr>
      <w:r w:rsidRPr="00A108BE">
        <w:rPr>
          <w:sz w:val="24"/>
          <w:szCs w:val="24"/>
          <w:lang w:val="uz-Cyrl-UZ"/>
        </w:rPr>
        <w:t>11.4. Мавжуд нуқсонлар ва уларни бартараф этиш муддатлари Пудратчи ва Буюртмачининг икки томонлама далолатномасида қайд этилади. Агар Пудратчи нуқсонлар ва чала ишлар кўрсатилган далолатномани тузишдан ёки имзолашдан бош тортган тақдирда, уларни текшириб чиқиш “Қурилиш соҳасида Тошкент вилоят ҳудудий назорат инспекцияси” томонидан амалга оширилади.</w:t>
      </w:r>
    </w:p>
    <w:p w:rsidR="00F972A2" w:rsidRPr="00A108BE" w:rsidRDefault="00F972A2" w:rsidP="00F972A2">
      <w:pPr>
        <w:ind w:firstLine="720"/>
        <w:jc w:val="both"/>
        <w:rPr>
          <w:sz w:val="24"/>
          <w:szCs w:val="24"/>
          <w:lang w:val="uz-Cyrl-UZ"/>
        </w:rPr>
      </w:pPr>
      <w:r w:rsidRPr="00A108BE">
        <w:rPr>
          <w:sz w:val="24"/>
          <w:szCs w:val="24"/>
          <w:lang w:val="uz-Cyrl-UZ"/>
        </w:rPr>
        <w:t>11.5. Нуқсон ва камчиликларни бартараф этиш Пудратчи томонидан ўз маблағлари ҳисобидан амалга оширилади.</w:t>
      </w:r>
    </w:p>
    <w:p w:rsidR="00F972A2" w:rsidRPr="00A108BE" w:rsidRDefault="00F972A2" w:rsidP="00F972A2">
      <w:pPr>
        <w:ind w:firstLine="708"/>
        <w:jc w:val="both"/>
        <w:rPr>
          <w:sz w:val="24"/>
          <w:szCs w:val="24"/>
          <w:lang w:val="uz-Cyrl-UZ"/>
        </w:rPr>
      </w:pPr>
      <w:r w:rsidRPr="00A108BE">
        <w:rPr>
          <w:sz w:val="24"/>
          <w:szCs w:val="24"/>
          <w:lang w:val="uz-Cyrl-UZ"/>
        </w:rPr>
        <w:t xml:space="preserve">Агар Пудратчи шикоят далолатномасида кўрсатилган муддатда бажарилган ишлардаги нуқсонлар ва камчиликларни, шу жумладан ускуналарнинг мумкин бўлган нуқсонларини бартараф этмаса, Буюртмачи ушбу шартноманинг 6.3-бандида назарда тутилган кафолат миқдорини Пудратчидан ушлаб қолишга ҳақлидир. </w:t>
      </w:r>
    </w:p>
    <w:p w:rsidR="00F972A2" w:rsidRPr="00A108BE" w:rsidRDefault="00F972A2" w:rsidP="00F972A2">
      <w:pPr>
        <w:jc w:val="both"/>
        <w:rPr>
          <w:sz w:val="16"/>
          <w:szCs w:val="16"/>
          <w:lang w:val="uz-Cyrl-UZ"/>
        </w:rPr>
      </w:pPr>
    </w:p>
    <w:p w:rsidR="00F972A2" w:rsidRPr="00A108BE" w:rsidRDefault="00F972A2" w:rsidP="00F972A2">
      <w:pPr>
        <w:jc w:val="center"/>
        <w:rPr>
          <w:sz w:val="24"/>
          <w:szCs w:val="24"/>
          <w:lang w:val="uz-Cyrl-UZ"/>
        </w:rPr>
      </w:pPr>
      <w:r w:rsidRPr="00A108BE">
        <w:rPr>
          <w:b/>
          <w:sz w:val="24"/>
          <w:szCs w:val="24"/>
          <w:lang w:val="uz-Cyrl-UZ"/>
        </w:rPr>
        <w:lastRenderedPageBreak/>
        <w:t>XII. ШАРТНОМАНИ БЕКОР ҚИЛИШ</w:t>
      </w:r>
    </w:p>
    <w:p w:rsidR="00F972A2" w:rsidRPr="00FD29A1" w:rsidRDefault="00F972A2" w:rsidP="00F972A2">
      <w:pPr>
        <w:pStyle w:val="30"/>
        <w:ind w:firstLine="720"/>
        <w:rPr>
          <w:rFonts w:ascii="Times New Roman" w:hAnsi="Times New Roman"/>
          <w:sz w:val="24"/>
          <w:szCs w:val="24"/>
          <w:lang w:val="uz-Cyrl-UZ"/>
        </w:rPr>
      </w:pPr>
      <w:r w:rsidRPr="00A108BE">
        <w:rPr>
          <w:rFonts w:ascii="Times New Roman" w:hAnsi="Times New Roman"/>
          <w:sz w:val="24"/>
          <w:szCs w:val="24"/>
          <w:lang w:val="uz-Cyrl-UZ"/>
        </w:rPr>
        <w:t>12.1.</w:t>
      </w:r>
      <w:r w:rsidRPr="00FD29A1">
        <w:rPr>
          <w:rFonts w:ascii="Times New Roman" w:hAnsi="Times New Roman"/>
          <w:sz w:val="24"/>
          <w:szCs w:val="24"/>
          <w:lang w:val="uz-Cyrl-UZ"/>
        </w:rPr>
        <w:t xml:space="preserve"> Буюртмачи</w:t>
      </w:r>
      <w:r w:rsidRPr="00A108BE">
        <w:rPr>
          <w:rFonts w:ascii="Times New Roman" w:hAnsi="Times New Roman"/>
          <w:sz w:val="24"/>
          <w:szCs w:val="24"/>
          <w:lang w:val="uz-Cyrl-UZ"/>
        </w:rPr>
        <w:t xml:space="preserve"> қуйидаги ҳолларда шартномани бекор қилишни талаб қилишга ҳақлидир</w:t>
      </w:r>
      <w:r w:rsidRPr="00FD29A1">
        <w:rPr>
          <w:rFonts w:ascii="Times New Roman" w:hAnsi="Times New Roman"/>
          <w:sz w:val="24"/>
          <w:szCs w:val="24"/>
          <w:lang w:val="uz-Cyrl-UZ"/>
        </w:rPr>
        <w:t>:</w:t>
      </w:r>
    </w:p>
    <w:p w:rsidR="00F972A2" w:rsidRPr="00A108BE" w:rsidRDefault="00F972A2" w:rsidP="00F972A2">
      <w:pPr>
        <w:ind w:firstLine="709"/>
        <w:jc w:val="both"/>
        <w:rPr>
          <w:sz w:val="24"/>
          <w:szCs w:val="24"/>
          <w:lang w:val="uz-Cyrl-UZ"/>
        </w:rPr>
      </w:pPr>
      <w:r w:rsidRPr="00A108BE">
        <w:rPr>
          <w:sz w:val="24"/>
          <w:szCs w:val="24"/>
          <w:lang w:val="uz-Cyrl-UZ"/>
        </w:rPr>
        <w:t>-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F972A2" w:rsidRPr="00A108BE" w:rsidRDefault="00F972A2" w:rsidP="00F972A2">
      <w:pPr>
        <w:ind w:firstLine="709"/>
        <w:jc w:val="both"/>
        <w:rPr>
          <w:sz w:val="24"/>
          <w:szCs w:val="24"/>
          <w:lang w:val="uz-Cyrl-UZ"/>
        </w:rPr>
      </w:pPr>
      <w:r w:rsidRPr="00A108BE">
        <w:rPr>
          <w:sz w:val="24"/>
          <w:szCs w:val="24"/>
          <w:lang w:val="uz-Cyrl-UZ"/>
        </w:rPr>
        <w:t>- ишларни тугатишнинг мазкур шартномада белгиланган муддати Пудратчининг айби билан бир ойдан ортиқ муддатга ошган ҳолда, Пудратчи томонидан қурилиш ишларини бажариш жадвалига риоя этилмаганда;</w:t>
      </w:r>
    </w:p>
    <w:p w:rsidR="00F972A2" w:rsidRPr="00A108BE" w:rsidRDefault="00F972A2" w:rsidP="00F972A2">
      <w:pPr>
        <w:ind w:firstLine="709"/>
        <w:jc w:val="both"/>
        <w:rPr>
          <w:sz w:val="24"/>
          <w:szCs w:val="24"/>
          <w:lang w:val="uz-Cyrl-UZ"/>
        </w:rPr>
      </w:pPr>
      <w:r w:rsidRPr="00A108BE">
        <w:rPr>
          <w:sz w:val="24"/>
          <w:szCs w:val="24"/>
          <w:lang w:val="uz-Cyrl-UZ"/>
        </w:rPr>
        <w:t>- Пудратчи томонидан шартнома шартлари, қурилиш меъёрлари ва қоидаларида назарда тутилган ишларнинг сифатини пасайишига олиб келадиган даражада бузилганда;</w:t>
      </w:r>
    </w:p>
    <w:p w:rsidR="00F972A2" w:rsidRPr="00A108BE" w:rsidRDefault="00F972A2" w:rsidP="00F972A2">
      <w:pPr>
        <w:ind w:firstLine="709"/>
        <w:jc w:val="both"/>
        <w:rPr>
          <w:sz w:val="24"/>
          <w:szCs w:val="24"/>
          <w:lang w:val="uz-Cyrl-UZ"/>
        </w:rPr>
      </w:pPr>
      <w:r w:rsidRPr="00A108BE">
        <w:rPr>
          <w:sz w:val="24"/>
          <w:szCs w:val="24"/>
          <w:lang w:val="uz-Cyrl-UZ"/>
        </w:rPr>
        <w:t>- қонун ҳужжатларига мувофиқ, бошқа асосларда.</w:t>
      </w:r>
    </w:p>
    <w:p w:rsidR="00F972A2" w:rsidRPr="00A108BE" w:rsidRDefault="00F972A2" w:rsidP="00F972A2">
      <w:pPr>
        <w:ind w:firstLine="720"/>
        <w:jc w:val="both"/>
        <w:rPr>
          <w:sz w:val="24"/>
          <w:szCs w:val="24"/>
          <w:lang w:val="uz-Cyrl-UZ"/>
        </w:rPr>
      </w:pPr>
      <w:r w:rsidRPr="00A108BE">
        <w:rPr>
          <w:sz w:val="24"/>
          <w:szCs w:val="24"/>
          <w:lang w:val="uz-Cyrl-UZ"/>
        </w:rPr>
        <w:t>12.2. Пудратчи қуйидаги ҳолларда шартномани бекор қилишини талаб қилишга ҳақлидир:</w:t>
      </w:r>
    </w:p>
    <w:p w:rsidR="00F972A2" w:rsidRPr="00A108BE" w:rsidRDefault="00F972A2" w:rsidP="00F972A2">
      <w:pPr>
        <w:ind w:firstLine="709"/>
        <w:jc w:val="both"/>
        <w:rPr>
          <w:sz w:val="24"/>
          <w:szCs w:val="24"/>
          <w:lang w:val="uz-Cyrl-UZ"/>
        </w:rPr>
      </w:pPr>
      <w:r w:rsidRPr="00A108BE">
        <w:rPr>
          <w:sz w:val="24"/>
          <w:szCs w:val="24"/>
          <w:lang w:val="uz-Cyrl-UZ"/>
        </w:rPr>
        <w:t>- Буюртмачи томонидан ишларнинг бажарилиши Пудратчига боғлиқ бўлмаган сабабларга кўра бир ойдан ортиқ муддатга тўхтатиб қўйилганда;</w:t>
      </w:r>
    </w:p>
    <w:p w:rsidR="00F972A2" w:rsidRPr="00A108BE" w:rsidRDefault="00F972A2" w:rsidP="00F972A2">
      <w:pPr>
        <w:ind w:firstLine="709"/>
        <w:jc w:val="both"/>
        <w:rPr>
          <w:sz w:val="24"/>
          <w:szCs w:val="24"/>
        </w:rPr>
      </w:pPr>
      <w:r w:rsidRPr="00A108BE">
        <w:rPr>
          <w:sz w:val="24"/>
          <w:szCs w:val="24"/>
          <w:lang w:val="uz-Cyrl-UZ"/>
        </w:rPr>
        <w:t xml:space="preserve">- </w:t>
      </w:r>
      <w:r w:rsidRPr="00A108BE">
        <w:rPr>
          <w:sz w:val="24"/>
          <w:szCs w:val="24"/>
        </w:rPr>
        <w:t>Буюртмачи томонидан молиялаштириш шартлари бажарилмаганда;</w:t>
      </w:r>
    </w:p>
    <w:p w:rsidR="00F972A2" w:rsidRPr="00A108BE" w:rsidRDefault="00F972A2" w:rsidP="00F972A2">
      <w:pPr>
        <w:ind w:firstLine="709"/>
        <w:jc w:val="both"/>
        <w:rPr>
          <w:sz w:val="24"/>
          <w:szCs w:val="24"/>
          <w:lang w:val="uz-Cyrl-UZ"/>
        </w:rPr>
      </w:pPr>
      <w:r w:rsidRPr="00A108BE">
        <w:rPr>
          <w:sz w:val="24"/>
          <w:szCs w:val="24"/>
          <w:lang w:val="uz-Cyrl-UZ"/>
        </w:rPr>
        <w:t>- қонун ҳужжатларига мувофиқ, бошқа асосларда.</w:t>
      </w:r>
    </w:p>
    <w:p w:rsidR="00F972A2" w:rsidRPr="00A108BE" w:rsidRDefault="00F972A2" w:rsidP="00F972A2">
      <w:pPr>
        <w:ind w:firstLine="720"/>
        <w:jc w:val="both"/>
        <w:rPr>
          <w:sz w:val="24"/>
          <w:szCs w:val="24"/>
          <w:lang w:val="uz-Cyrl-UZ"/>
        </w:rPr>
      </w:pPr>
      <w:r w:rsidRPr="00A108BE">
        <w:rPr>
          <w:sz w:val="24"/>
          <w:szCs w:val="24"/>
          <w:lang w:val="uz-Cyrl-UZ"/>
        </w:rPr>
        <w:t>12.3.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F972A2" w:rsidRPr="00A108BE" w:rsidRDefault="00F972A2" w:rsidP="00F972A2">
      <w:pPr>
        <w:ind w:firstLine="720"/>
        <w:jc w:val="both"/>
        <w:rPr>
          <w:sz w:val="24"/>
          <w:szCs w:val="24"/>
          <w:lang w:val="uz-Cyrl-UZ"/>
        </w:rPr>
      </w:pPr>
      <w:r w:rsidRPr="00A108BE">
        <w:rPr>
          <w:sz w:val="24"/>
          <w:szCs w:val="24"/>
          <w:lang w:val="uz-Cyrl-UZ"/>
        </w:rPr>
        <w:t>12.4. Мазкур шартномани бекор қилишга қарор қилган томон мазкур бўлим қоидасига мувофиқ иккинчи томонга ёзма билдиришнома юборади.</w:t>
      </w:r>
    </w:p>
    <w:p w:rsidR="00F972A2" w:rsidRPr="00A108BE" w:rsidRDefault="00F972A2" w:rsidP="00F972A2">
      <w:pPr>
        <w:ind w:firstLine="720"/>
        <w:jc w:val="both"/>
        <w:rPr>
          <w:sz w:val="24"/>
          <w:szCs w:val="24"/>
          <w:lang w:val="uz-Cyrl-UZ"/>
        </w:rPr>
      </w:pPr>
      <w:r w:rsidRPr="00A108BE">
        <w:rPr>
          <w:sz w:val="24"/>
          <w:szCs w:val="24"/>
          <w:lang w:val="uz-Cyrl-UZ"/>
        </w:rPr>
        <w:t>12.5. Шартнома бекор қилинган тақдирда айбдор томон иккинчи томонга етказилган зарарни, шу жумладан бой берилган фойдани тўлайди.</w:t>
      </w:r>
    </w:p>
    <w:p w:rsidR="00F972A2" w:rsidRPr="00A108BE" w:rsidRDefault="00F972A2" w:rsidP="00F972A2">
      <w:pPr>
        <w:ind w:firstLine="720"/>
        <w:jc w:val="both"/>
        <w:rPr>
          <w:sz w:val="24"/>
          <w:szCs w:val="24"/>
          <w:lang w:val="uz-Cyrl-UZ"/>
        </w:rPr>
      </w:pPr>
      <w:r w:rsidRPr="00A108BE">
        <w:rPr>
          <w:sz w:val="24"/>
          <w:szCs w:val="24"/>
          <w:lang w:val="uz-Cyrl-UZ"/>
        </w:rPr>
        <w:t>12.6. Шартноманинг бир томонлама бекор қилинишига йўл қўйилмайди, қонун хужжатларида ёки мазкур шартномада назарда тутилган холатлар бундан мустасно.</w:t>
      </w:r>
    </w:p>
    <w:p w:rsidR="00F972A2" w:rsidRPr="00A108BE" w:rsidRDefault="00F972A2" w:rsidP="00F972A2">
      <w:pPr>
        <w:ind w:firstLine="720"/>
        <w:jc w:val="both"/>
        <w:rPr>
          <w:sz w:val="24"/>
          <w:szCs w:val="24"/>
          <w:lang w:val="uz-Cyrl-UZ"/>
        </w:rPr>
      </w:pPr>
      <w:r w:rsidRPr="00A108BE">
        <w:rPr>
          <w:sz w:val="24"/>
          <w:szCs w:val="24"/>
          <w:lang w:val="uz-Cyrl-UZ"/>
        </w:rPr>
        <w:t>12.7. Пудратчи томонидан шартнома мажбуриятлари бажарилмаган тақдирда, Буюртмачи агар Пудратчини ишдан четлаштириш ва тендер комиссиясининг қарорини бекор қилиш тўғрисида тендер комиссиясининг баённомаси мавжуд бўлса, шартномани бир томонлама бекор қилишга ҳақлидир.</w:t>
      </w:r>
    </w:p>
    <w:p w:rsidR="00F972A2" w:rsidRPr="00A108BE" w:rsidRDefault="00F972A2" w:rsidP="00F972A2">
      <w:pPr>
        <w:ind w:firstLine="720"/>
        <w:jc w:val="both"/>
        <w:rPr>
          <w:sz w:val="16"/>
          <w:szCs w:val="16"/>
          <w:lang w:val="uz-Cyrl-UZ"/>
        </w:rPr>
      </w:pPr>
    </w:p>
    <w:p w:rsidR="00F972A2" w:rsidRPr="00A108BE" w:rsidRDefault="00F972A2" w:rsidP="00F972A2">
      <w:pPr>
        <w:jc w:val="center"/>
        <w:rPr>
          <w:b/>
          <w:sz w:val="24"/>
          <w:szCs w:val="24"/>
          <w:lang w:val="uz-Cyrl-UZ"/>
        </w:rPr>
      </w:pPr>
      <w:r w:rsidRPr="00A108BE">
        <w:rPr>
          <w:b/>
          <w:sz w:val="24"/>
          <w:szCs w:val="24"/>
          <w:lang w:val="uz-Cyrl-UZ"/>
        </w:rPr>
        <w:t>XIII. ТОМОНЛАРНИНГ МУЛКИЙ ЖАВОБГАРЛИГИ</w:t>
      </w:r>
    </w:p>
    <w:p w:rsidR="00F972A2" w:rsidRPr="00FD29A1" w:rsidRDefault="00F972A2" w:rsidP="00F972A2">
      <w:pPr>
        <w:pStyle w:val="30"/>
        <w:ind w:firstLine="720"/>
        <w:rPr>
          <w:rFonts w:ascii="Times New Roman" w:hAnsi="Times New Roman"/>
          <w:sz w:val="24"/>
          <w:szCs w:val="24"/>
          <w:lang w:val="uz-Cyrl-UZ"/>
        </w:rPr>
      </w:pPr>
      <w:r w:rsidRPr="00A108BE">
        <w:rPr>
          <w:rFonts w:ascii="Times New Roman" w:hAnsi="Times New Roman"/>
          <w:sz w:val="24"/>
          <w:szCs w:val="24"/>
          <w:lang w:val="uz-Cyrl-UZ"/>
        </w:rPr>
        <w:t>13.1</w:t>
      </w:r>
      <w:r w:rsidRPr="00FD29A1">
        <w:rPr>
          <w:rFonts w:ascii="Times New Roman" w:hAnsi="Times New Roman"/>
          <w:sz w:val="24"/>
          <w:szCs w:val="24"/>
          <w:lang w:val="uz-Cyrl-UZ"/>
        </w:rPr>
        <w:t>. Т</w:t>
      </w:r>
      <w:r w:rsidRPr="00A108BE">
        <w:rPr>
          <w:rFonts w:ascii="Times New Roman" w:hAnsi="Times New Roman"/>
          <w:sz w:val="24"/>
          <w:szCs w:val="24"/>
          <w:lang w:val="uz-Cyrl-UZ"/>
        </w:rPr>
        <w:t>араф</w:t>
      </w:r>
      <w:r w:rsidRPr="00FD29A1">
        <w:rPr>
          <w:rFonts w:ascii="Times New Roman" w:hAnsi="Times New Roman"/>
          <w:sz w:val="24"/>
          <w:szCs w:val="24"/>
          <w:lang w:val="uz-Cyrl-UZ"/>
        </w:rPr>
        <w:t>лардан бири шартномада мажбуриятларини бажармаган ёки зарур даражада бажармаган та</w:t>
      </w:r>
      <w:r w:rsidRPr="00A108BE">
        <w:rPr>
          <w:rFonts w:ascii="Times New Roman" w:hAnsi="Times New Roman"/>
          <w:sz w:val="24"/>
          <w:szCs w:val="24"/>
          <w:lang w:val="uz-Cyrl-UZ"/>
        </w:rPr>
        <w:t>қ</w:t>
      </w:r>
      <w:r w:rsidRPr="00FD29A1">
        <w:rPr>
          <w:rFonts w:ascii="Times New Roman" w:hAnsi="Times New Roman"/>
          <w:sz w:val="24"/>
          <w:szCs w:val="24"/>
          <w:lang w:val="uz-Cyrl-UZ"/>
        </w:rPr>
        <w:t>дирда айбдор томон:</w:t>
      </w:r>
    </w:p>
    <w:p w:rsidR="00F972A2" w:rsidRPr="00A108BE" w:rsidRDefault="00F972A2" w:rsidP="00F972A2">
      <w:pPr>
        <w:ind w:firstLine="708"/>
        <w:jc w:val="both"/>
        <w:rPr>
          <w:sz w:val="24"/>
          <w:szCs w:val="24"/>
        </w:rPr>
      </w:pPr>
      <w:r w:rsidRPr="00A108BE">
        <w:rPr>
          <w:sz w:val="24"/>
          <w:szCs w:val="24"/>
          <w:lang w:val="uz-Cyrl-UZ"/>
        </w:rPr>
        <w:t xml:space="preserve">- </w:t>
      </w:r>
      <w:r w:rsidRPr="00A108BE">
        <w:rPr>
          <w:sz w:val="24"/>
          <w:szCs w:val="24"/>
        </w:rPr>
        <w:t xml:space="preserve">иккинчи томонга етказилган зарарларни </w:t>
      </w:r>
      <w:r w:rsidRPr="00A108BE">
        <w:rPr>
          <w:sz w:val="24"/>
          <w:szCs w:val="24"/>
          <w:lang w:val="uz-Cyrl-UZ"/>
        </w:rPr>
        <w:t>қоплайди</w:t>
      </w:r>
      <w:r w:rsidRPr="00A108BE">
        <w:rPr>
          <w:sz w:val="24"/>
          <w:szCs w:val="24"/>
        </w:rPr>
        <w:t>;</w:t>
      </w:r>
    </w:p>
    <w:p w:rsidR="00F972A2" w:rsidRPr="00A108BE" w:rsidRDefault="00F972A2" w:rsidP="00F972A2">
      <w:pPr>
        <w:jc w:val="both"/>
        <w:rPr>
          <w:sz w:val="24"/>
          <w:szCs w:val="24"/>
          <w:lang w:val="uz-Cyrl-UZ"/>
        </w:rPr>
      </w:pPr>
      <w:r w:rsidRPr="00A108BE">
        <w:rPr>
          <w:sz w:val="24"/>
          <w:szCs w:val="24"/>
        </w:rPr>
        <w:t xml:space="preserve">    </w:t>
      </w:r>
      <w:r w:rsidRPr="00A108BE">
        <w:rPr>
          <w:sz w:val="24"/>
          <w:szCs w:val="24"/>
          <w:lang w:val="uz-Cyrl-UZ"/>
        </w:rPr>
        <w:tab/>
        <w:t>- 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хужжатларида ҳамда мазкур шартномада назарда тутилган тартибда жавобгарликни ўз зиммасига олади.</w:t>
      </w:r>
    </w:p>
    <w:p w:rsidR="00F972A2" w:rsidRPr="00A108BE" w:rsidRDefault="00F972A2" w:rsidP="00F972A2">
      <w:pPr>
        <w:ind w:firstLine="720"/>
        <w:jc w:val="both"/>
        <w:rPr>
          <w:sz w:val="24"/>
          <w:szCs w:val="24"/>
          <w:lang w:val="uz-Cyrl-UZ"/>
        </w:rPr>
      </w:pPr>
      <w:r w:rsidRPr="00A108BE">
        <w:rPr>
          <w:sz w:val="24"/>
          <w:szCs w:val="24"/>
          <w:lang w:val="uz-Cyrl-UZ"/>
        </w:rPr>
        <w:t>13.2. Буюртмачи томонидан ушбу шартнома бўйича ўз мажбуриятларини бузганлиги учун мулкий жавобгарликни ўз зиммасига олади, шу жумладан:</w:t>
      </w:r>
    </w:p>
    <w:p w:rsidR="00F972A2" w:rsidRPr="00A108BE" w:rsidRDefault="00F972A2" w:rsidP="00F972A2">
      <w:pPr>
        <w:ind w:firstLine="720"/>
        <w:jc w:val="both"/>
        <w:rPr>
          <w:sz w:val="24"/>
          <w:szCs w:val="24"/>
          <w:lang w:val="uz-Cyrl-UZ"/>
        </w:rPr>
      </w:pPr>
      <w:r w:rsidRPr="00A108BE">
        <w:rPr>
          <w:sz w:val="24"/>
          <w:szCs w:val="24"/>
          <w:lang w:val="uz-Cyrl-UZ"/>
        </w:rPr>
        <w:t>13.2.1. Буюртмачи бажарилган иш учун тўловларни кечиктиргани учун Пудратчига ҳар бир кечиктирилган кун учун муддати ўтган тўлов миқдорининг 0,1 фоизи миқдорида жарима тўлайди, лекин муддати ўтган тўлов миқдорининг 5 фоизидан кўп бўлмаган миқдорда.</w:t>
      </w:r>
    </w:p>
    <w:p w:rsidR="00F972A2" w:rsidRPr="00A108BE" w:rsidRDefault="00F972A2" w:rsidP="00F972A2">
      <w:pPr>
        <w:ind w:firstLine="720"/>
        <w:jc w:val="both"/>
        <w:rPr>
          <w:sz w:val="24"/>
          <w:szCs w:val="24"/>
          <w:lang w:val="uz-Cyrl-UZ"/>
        </w:rPr>
      </w:pPr>
      <w:r w:rsidRPr="00A108BE">
        <w:rPr>
          <w:sz w:val="24"/>
          <w:szCs w:val="24"/>
          <w:lang w:val="uz-Cyrl-UZ"/>
        </w:rPr>
        <w:t>13.2.2. Белгиланган тартибда қабул қилинган, бажарилган иш учун тўлашдан асоссиз равишда тўлиқ ёки қисман рад этган тақдирда. Буюртмачи Пудратчига у рад этган ёки ундан қочган сумманинг 5 фоиз миқдорида жарима тўлайди.</w:t>
      </w:r>
    </w:p>
    <w:p w:rsidR="00F972A2" w:rsidRPr="00A108BE" w:rsidRDefault="00F972A2" w:rsidP="00F972A2">
      <w:pPr>
        <w:jc w:val="both"/>
        <w:rPr>
          <w:sz w:val="24"/>
          <w:szCs w:val="24"/>
          <w:lang w:val="uz-Cyrl-UZ"/>
        </w:rPr>
      </w:pPr>
      <w:r w:rsidRPr="00A108BE">
        <w:rPr>
          <w:sz w:val="24"/>
          <w:szCs w:val="24"/>
          <w:lang w:val="uz-Cyrl-UZ"/>
        </w:rPr>
        <w:tab/>
        <w:t>13.2.3. Шартномага мувофиқ Пудратчи томонидан бажарилган ишлар ҳажмини тасдиқлашдан асоссиз равишда рад этган тақдирда, Буюртмачи Пудратчига “Қурилиш соҳасида Тошкент вилоят ҳудудий назорат инспекцияси”нинг ижобий хулосаси бўлган тақдирда, у рад этган ёки тасдиқламаган сумманинг 0,1 фоизи миқдорида жарима тўлайди.</w:t>
      </w:r>
    </w:p>
    <w:p w:rsidR="00F972A2" w:rsidRPr="00A108BE" w:rsidRDefault="00F972A2" w:rsidP="00F972A2">
      <w:pPr>
        <w:ind w:firstLine="708"/>
        <w:jc w:val="both"/>
        <w:rPr>
          <w:sz w:val="24"/>
          <w:szCs w:val="24"/>
          <w:lang w:val="uz-Cyrl-UZ"/>
        </w:rPr>
      </w:pPr>
      <w:r w:rsidRPr="00A108BE">
        <w:rPr>
          <w:sz w:val="24"/>
          <w:szCs w:val="24"/>
          <w:lang w:val="uz-Cyrl-UZ"/>
        </w:rPr>
        <w:t>13.3. Пудратчининг ушбу шартнома бўйича ўз мажбуриятларини бузганлиги учун Пудратчи  мулкий жавобгарликни ўз зиммасига олади, шу жумладан:</w:t>
      </w:r>
    </w:p>
    <w:p w:rsidR="00F972A2" w:rsidRPr="00A108BE" w:rsidRDefault="00F972A2" w:rsidP="00F972A2">
      <w:pPr>
        <w:autoSpaceDE w:val="0"/>
        <w:autoSpaceDN w:val="0"/>
        <w:adjustRightInd w:val="0"/>
        <w:ind w:firstLine="709"/>
        <w:jc w:val="both"/>
        <w:rPr>
          <w:noProof/>
          <w:sz w:val="24"/>
          <w:szCs w:val="24"/>
          <w:lang w:val="uz-Cyrl-UZ"/>
        </w:rPr>
      </w:pPr>
      <w:r w:rsidRPr="00A108BE">
        <w:rPr>
          <w:sz w:val="24"/>
          <w:szCs w:val="24"/>
          <w:lang w:val="uz-Cyrl-UZ"/>
        </w:rPr>
        <w:t>13.3.1. </w:t>
      </w:r>
      <w:r w:rsidRPr="00A108BE">
        <w:rPr>
          <w:noProof/>
          <w:sz w:val="24"/>
          <w:szCs w:val="24"/>
          <w:lang w:val="uz-Cyrl-UZ"/>
        </w:rPr>
        <w:t xml:space="preserve">объектни </w:t>
      </w:r>
      <w:r w:rsidRPr="00A108BE">
        <w:rPr>
          <w:sz w:val="24"/>
          <w:szCs w:val="24"/>
          <w:lang w:val="uz-Cyrl-UZ"/>
        </w:rPr>
        <w:t>ушбу шартноманинг 5.2-банди кўрсатилган муддатда фойдаланишга топшириш бўйича</w:t>
      </w:r>
      <w:r w:rsidRPr="00A108BE">
        <w:rPr>
          <w:noProof/>
          <w:sz w:val="24"/>
          <w:szCs w:val="24"/>
          <w:lang w:val="uz-Cyrl-UZ"/>
        </w:rPr>
        <w:t xml:space="preserve"> ўз мажбуриятларини бузганлиги учун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объект шартномавий жорий қийматининг 5 фоизидан ошмаслиги лозим.</w:t>
      </w:r>
    </w:p>
    <w:p w:rsidR="00F972A2" w:rsidRPr="00A108BE" w:rsidRDefault="00F972A2" w:rsidP="00F972A2">
      <w:pPr>
        <w:ind w:firstLine="709"/>
        <w:jc w:val="both"/>
        <w:rPr>
          <w:sz w:val="24"/>
          <w:szCs w:val="24"/>
          <w:lang w:val="uz-Cyrl-UZ"/>
        </w:rPr>
      </w:pPr>
      <w:r w:rsidRPr="00A108BE">
        <w:rPr>
          <w:sz w:val="24"/>
          <w:szCs w:val="24"/>
          <w:lang w:val="uz-Cyrl-UZ"/>
        </w:rPr>
        <w:lastRenderedPageBreak/>
        <w:t xml:space="preserve">Агар Пудратчи ушбу объект бўйича ишларни ўз вақтида якунлаган бўлса, лекин ушбу шартноманинг 3.2-бандига асосан шартнома шартларини бажармаган бўлса, у ҳолда Пудратчи Буюртмачига ҳар бир кечиктирилган кун учун базавий ҳисоблаш миқдорининг 2 баробари миқдорида жарима тўлайди, </w:t>
      </w:r>
      <w:r w:rsidRPr="00A108BE">
        <w:rPr>
          <w:noProof/>
          <w:sz w:val="24"/>
          <w:szCs w:val="24"/>
          <w:lang w:val="uz-Cyrl-UZ"/>
        </w:rPr>
        <w:t>бунда жариманинг умумий суммаси объект шартномавий жорий қийматининг 5 фоизидан ошмаслиги лозим</w:t>
      </w:r>
      <w:r w:rsidRPr="00A108BE">
        <w:rPr>
          <w:sz w:val="24"/>
          <w:szCs w:val="24"/>
          <w:lang w:val="uz-Cyrl-UZ"/>
        </w:rPr>
        <w:t>.</w:t>
      </w:r>
    </w:p>
    <w:p w:rsidR="00F972A2" w:rsidRPr="00A108BE" w:rsidRDefault="00F972A2" w:rsidP="00F972A2">
      <w:pPr>
        <w:ind w:firstLine="709"/>
        <w:jc w:val="both"/>
        <w:rPr>
          <w:sz w:val="24"/>
          <w:szCs w:val="24"/>
          <w:lang w:val="uz-Cyrl-UZ"/>
        </w:rPr>
      </w:pPr>
      <w:r w:rsidRPr="00A108BE">
        <w:rPr>
          <w:sz w:val="24"/>
          <w:szCs w:val="24"/>
          <w:lang w:val="uz-Cyrl-UZ"/>
        </w:rPr>
        <w:t>13.3.2. Агар бажарилган ишлар сифати бўйича стандартлар, техник шартлар, лойиҳа ҳужжутларига, қурилиш меъёрлари ва қоидаларига, қонун ҳужжатларида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 акцептсиз тартибда ундириб олинади.</w:t>
      </w:r>
    </w:p>
    <w:p w:rsidR="00F972A2" w:rsidRPr="00A108BE" w:rsidRDefault="00F972A2" w:rsidP="00F972A2">
      <w:pPr>
        <w:ind w:firstLine="709"/>
        <w:jc w:val="both"/>
        <w:rPr>
          <w:sz w:val="24"/>
          <w:szCs w:val="24"/>
          <w:lang w:val="uz-Cyrl-UZ"/>
        </w:rPr>
      </w:pPr>
      <w:r w:rsidRPr="00A108BE">
        <w:rPr>
          <w:sz w:val="24"/>
          <w:szCs w:val="24"/>
          <w:lang w:val="uz-Cyrl-UZ"/>
        </w:rPr>
        <w:t>Жаримани ундириш тўғрисидаги тўлов талабномаси банк муассасасига ишларнинг сифати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оширилади.</w:t>
      </w:r>
    </w:p>
    <w:p w:rsidR="00F972A2" w:rsidRPr="00A108BE" w:rsidRDefault="00F972A2" w:rsidP="00F972A2">
      <w:pPr>
        <w:ind w:firstLine="708"/>
        <w:jc w:val="both"/>
        <w:rPr>
          <w:sz w:val="24"/>
          <w:szCs w:val="24"/>
          <w:lang w:val="uz-Cyrl-UZ"/>
        </w:rPr>
      </w:pPr>
      <w:r w:rsidRPr="00A108BE">
        <w:rPr>
          <w:sz w:val="24"/>
          <w:szCs w:val="24"/>
          <w:lang w:val="uz-Cyrl-UZ"/>
        </w:rPr>
        <w:t>13.3.3. Ишни бажаришда ва объектни қабул қилишда Пудратчи томонидан йўл қўйилган  ва Буюртмачи томонидан аниқланган камчиликларни бартараф этишнинг кечикиши учун шикоят далолатномасида белгиланган муддатларда Пудратчи Буюртмачига ҳар бир кечиктирилган кун учун базавий ҳисоблаш миқдорининг 5 баравари миқдорида жарима тўлайди, лекин нотўғри бажарилган ишларнинг шартнома қийматининг 5 фоизидан кўп бўлмаган миқдорда.</w:t>
      </w:r>
    </w:p>
    <w:p w:rsidR="00F972A2" w:rsidRPr="00A108BE" w:rsidRDefault="00F972A2" w:rsidP="00F972A2">
      <w:pPr>
        <w:ind w:firstLine="708"/>
        <w:jc w:val="both"/>
        <w:rPr>
          <w:sz w:val="24"/>
          <w:szCs w:val="24"/>
          <w:lang w:val="uz-Cyrl-UZ"/>
        </w:rPr>
      </w:pPr>
      <w:r w:rsidRPr="00A108BE">
        <w:rPr>
          <w:sz w:val="24"/>
          <w:szCs w:val="24"/>
          <w:lang w:val="uz-Cyrl-UZ"/>
        </w:rPr>
        <w:t>13.3.4. Агар пудратчи шикоят далолатномасида белгиланган муддатларда камчиликларни бартараф этмаган бўлса, Буюртмачи ушбу шартноманинг 13.3.2. ва 13.3.3.-бандларига мувофиқ жаримага тортиш ҳуқуқини ўзида сақлаб қолган ҳолда, ўзи ёки бошқа Пудратчи томонидан дастлабки камчиликларни бартараф этиш ҳуқуқига эга.</w:t>
      </w:r>
    </w:p>
    <w:p w:rsidR="00F972A2" w:rsidRPr="00A108BE" w:rsidRDefault="00F972A2" w:rsidP="00F972A2">
      <w:pPr>
        <w:ind w:firstLine="708"/>
        <w:jc w:val="both"/>
        <w:rPr>
          <w:sz w:val="24"/>
          <w:szCs w:val="24"/>
          <w:lang w:val="uz-Cyrl-UZ"/>
        </w:rPr>
      </w:pPr>
      <w:r w:rsidRPr="00A108BE">
        <w:rPr>
          <w:sz w:val="24"/>
          <w:szCs w:val="24"/>
          <w:lang w:val="uz-Cyrl-UZ"/>
        </w:rPr>
        <w:t>13.3.5. Шартнома бўйича мажбуриятларни бажармаганлиги учун ушбу моддада назарда тутилган  санкциялардан ташқари, шартномани бузган томон бошқа томонга у қилган ҳаражатлар, мол мулкнинг йўқолиши ёки зарарланиши, шу жумладан йўқолган фойдалар, жарималар ва жарималар билан қопланмаган зарарни қоплайди.</w:t>
      </w:r>
    </w:p>
    <w:p w:rsidR="00F972A2" w:rsidRPr="00A108BE" w:rsidRDefault="00F972A2" w:rsidP="00F972A2">
      <w:pPr>
        <w:ind w:firstLine="708"/>
        <w:jc w:val="both"/>
        <w:rPr>
          <w:sz w:val="24"/>
          <w:szCs w:val="24"/>
          <w:lang w:val="uz-Cyrl-UZ"/>
        </w:rPr>
      </w:pPr>
      <w:r w:rsidRPr="00A108BE">
        <w:rPr>
          <w:sz w:val="24"/>
          <w:szCs w:val="24"/>
          <w:lang w:val="uz-Cyrl-UZ"/>
        </w:rPr>
        <w:t xml:space="preserve">13.3.6. Кечиктирилганлиги ёки бошқа нотўғри бажарилганлиги учун жарималар ва пеняларни тўлаш томонларни ушбу мажбуриятларни бажаришдан озод қилмайди. </w:t>
      </w:r>
    </w:p>
    <w:p w:rsidR="00F972A2" w:rsidRPr="00A108BE" w:rsidRDefault="00F972A2" w:rsidP="00F972A2">
      <w:pPr>
        <w:jc w:val="both"/>
        <w:rPr>
          <w:sz w:val="16"/>
          <w:szCs w:val="16"/>
          <w:lang w:val="uz-Cyrl-UZ"/>
        </w:rPr>
      </w:pPr>
    </w:p>
    <w:p w:rsidR="00F972A2" w:rsidRPr="00A108BE" w:rsidRDefault="00F972A2" w:rsidP="00F972A2">
      <w:pPr>
        <w:jc w:val="both"/>
        <w:rPr>
          <w:sz w:val="16"/>
          <w:szCs w:val="16"/>
          <w:lang w:val="uz-Cyrl-UZ"/>
        </w:rPr>
      </w:pPr>
    </w:p>
    <w:p w:rsidR="00F972A2" w:rsidRPr="00A108BE" w:rsidRDefault="00F972A2" w:rsidP="00F972A2">
      <w:pPr>
        <w:jc w:val="center"/>
        <w:rPr>
          <w:b/>
          <w:sz w:val="24"/>
          <w:szCs w:val="24"/>
        </w:rPr>
      </w:pPr>
      <w:r w:rsidRPr="00A108BE">
        <w:rPr>
          <w:b/>
          <w:sz w:val="24"/>
          <w:szCs w:val="24"/>
          <w:lang w:val="en-US"/>
        </w:rPr>
        <w:t>XIV</w:t>
      </w:r>
      <w:r w:rsidRPr="00A108BE">
        <w:rPr>
          <w:b/>
          <w:sz w:val="24"/>
          <w:szCs w:val="24"/>
        </w:rPr>
        <w:t>. НИЗОЛАРНИ ХАЛ ЭТИШ ТАРТИБИ</w:t>
      </w:r>
    </w:p>
    <w:p w:rsidR="00F972A2" w:rsidRPr="00A108BE" w:rsidRDefault="00F972A2" w:rsidP="00F972A2">
      <w:pPr>
        <w:pStyle w:val="30"/>
        <w:ind w:firstLine="720"/>
        <w:rPr>
          <w:rFonts w:ascii="Times New Roman" w:hAnsi="Times New Roman"/>
          <w:sz w:val="24"/>
          <w:szCs w:val="24"/>
          <w:lang w:val="uz-Cyrl-UZ"/>
        </w:rPr>
      </w:pPr>
      <w:r w:rsidRPr="00A108BE">
        <w:rPr>
          <w:rFonts w:ascii="Times New Roman" w:hAnsi="Times New Roman"/>
          <w:sz w:val="24"/>
          <w:szCs w:val="24"/>
          <w:lang w:val="uz-Cyrl-UZ"/>
        </w:rPr>
        <w:t xml:space="preserve">14.1. Ушбу пудрат шартномаси амал қилиш давомида юзага келадиган низолар томонлар тарафидан ўзаро музокара йўли билан ҳал этилади. </w:t>
      </w:r>
    </w:p>
    <w:p w:rsidR="00F972A2" w:rsidRPr="00A108BE" w:rsidRDefault="00F972A2" w:rsidP="00F972A2">
      <w:pPr>
        <w:pStyle w:val="30"/>
        <w:ind w:firstLine="720"/>
        <w:rPr>
          <w:rFonts w:ascii="Times New Roman" w:hAnsi="Times New Roman"/>
          <w:sz w:val="24"/>
          <w:szCs w:val="24"/>
          <w:lang w:val="uz-Cyrl-UZ"/>
        </w:rPr>
      </w:pPr>
      <w:r w:rsidRPr="00A108BE">
        <w:rPr>
          <w:rFonts w:ascii="Times New Roman" w:hAnsi="Times New Roman"/>
          <w:sz w:val="24"/>
          <w:szCs w:val="24"/>
          <w:lang w:val="uz-Cyrl-UZ"/>
        </w:rPr>
        <w:t>14.2. Музокара натижасида келишувга келинмаган тақдирда низолар Тошкент туманлараро иқтисодий судида кўриб чиқилади.</w:t>
      </w:r>
    </w:p>
    <w:p w:rsidR="00F972A2" w:rsidRDefault="00F972A2" w:rsidP="00F972A2">
      <w:pPr>
        <w:pStyle w:val="30"/>
        <w:ind w:firstLine="720"/>
        <w:rPr>
          <w:rFonts w:ascii="Times New Roman" w:hAnsi="Times New Roman"/>
          <w:sz w:val="16"/>
          <w:szCs w:val="16"/>
          <w:lang w:val="uz-Cyrl-UZ"/>
        </w:rPr>
      </w:pPr>
    </w:p>
    <w:p w:rsidR="00F972A2" w:rsidRPr="00A108BE" w:rsidRDefault="00F972A2" w:rsidP="00F972A2">
      <w:pPr>
        <w:jc w:val="center"/>
        <w:rPr>
          <w:b/>
          <w:sz w:val="24"/>
          <w:szCs w:val="24"/>
          <w:lang w:val="uz-Cyrl-UZ"/>
        </w:rPr>
      </w:pPr>
      <w:r w:rsidRPr="00A108BE">
        <w:rPr>
          <w:b/>
          <w:sz w:val="24"/>
          <w:szCs w:val="24"/>
          <w:lang w:val="uz-Cyrl-UZ"/>
        </w:rPr>
        <w:t>XV. АЛОҲИДА ШАРТЛАР</w:t>
      </w:r>
    </w:p>
    <w:p w:rsidR="00F972A2" w:rsidRPr="00A108BE" w:rsidRDefault="00F972A2" w:rsidP="00F972A2">
      <w:pPr>
        <w:ind w:firstLine="720"/>
        <w:jc w:val="both"/>
        <w:rPr>
          <w:sz w:val="24"/>
          <w:szCs w:val="24"/>
          <w:lang w:val="uz-Cyrl-UZ"/>
        </w:rPr>
      </w:pPr>
      <w:r w:rsidRPr="00A108BE">
        <w:rPr>
          <w:sz w:val="24"/>
          <w:szCs w:val="24"/>
          <w:lang w:val="uz-Cyrl-UZ"/>
        </w:rPr>
        <w:t xml:space="preserve"> 15.1. Мазкур шартнома имзолангандан кейин тарафлар ўртасидаги барча олдинги ёзма ва оғзаки битимлар, ёзишмалар, томонларнинг ўзаро келишувлари ўз кучини йўқотади. </w:t>
      </w:r>
    </w:p>
    <w:p w:rsidR="00F972A2" w:rsidRPr="00A108BE" w:rsidRDefault="00F972A2" w:rsidP="00F972A2">
      <w:pPr>
        <w:ind w:firstLine="720"/>
        <w:jc w:val="both"/>
        <w:rPr>
          <w:sz w:val="24"/>
          <w:szCs w:val="24"/>
          <w:lang w:val="uz-Cyrl-UZ"/>
        </w:rPr>
      </w:pPr>
      <w:r w:rsidRPr="00A108BE">
        <w:rPr>
          <w:sz w:val="24"/>
          <w:szCs w:val="24"/>
          <w:lang w:val="uz-Cyrl-UZ"/>
        </w:rPr>
        <w:t>15.2. Пудратчи қурилиш объектига ёки унинг алоҳида қисмларига тегишли иш хужжатларини Буюртмачининг ёзма рухсатисиз, ёрдачи пудратчилардан ташқари, бирон-бир учинчи томонга сотиш ёки бериш ҳуқуқига эга эмас.</w:t>
      </w:r>
    </w:p>
    <w:p w:rsidR="00F972A2" w:rsidRPr="00A108BE" w:rsidRDefault="00F972A2" w:rsidP="00F972A2">
      <w:pPr>
        <w:ind w:firstLine="720"/>
        <w:jc w:val="both"/>
        <w:rPr>
          <w:sz w:val="24"/>
          <w:szCs w:val="24"/>
          <w:lang w:val="uz-Cyrl-UZ"/>
        </w:rPr>
      </w:pPr>
      <w:r w:rsidRPr="00A108BE">
        <w:rPr>
          <w:sz w:val="24"/>
          <w:szCs w:val="24"/>
          <w:lang w:val="uz-Cyrl-UZ"/>
        </w:rPr>
        <w:t xml:space="preserve">15.3. Мазкур шартнома бўйича барча ўзгартириш ва қўшимчалар, агар улар ёзма шаклда расмийлаштирилган ва тарафлар уларни имзолашган бўлса, ҳақиқий ҳисобланади.  </w:t>
      </w:r>
    </w:p>
    <w:p w:rsidR="00F972A2" w:rsidRPr="00A108BE" w:rsidRDefault="00F972A2" w:rsidP="00F972A2">
      <w:pPr>
        <w:ind w:firstLine="709"/>
        <w:jc w:val="both"/>
        <w:rPr>
          <w:sz w:val="24"/>
          <w:szCs w:val="24"/>
          <w:lang w:val="uz-Cyrl-UZ"/>
        </w:rPr>
      </w:pPr>
      <w:r w:rsidRPr="00A108BE">
        <w:rPr>
          <w:sz w:val="24"/>
          <w:szCs w:val="24"/>
          <w:lang w:val="uz-Cyrl-UZ"/>
        </w:rPr>
        <w:t>15.4. Буюртмачи билан Пудратчи ўртасидаги мазкур шартномадан келиб чиқмайдиган янги мажбуриятлар пайдо бўлишига олиб келадиган ҳар қандай келишувни, тарафлар мазкур шартномага қўшимчалар ёки ўзгартиришлар шаклида ёзма равишда тасдиқлаши керак.</w:t>
      </w:r>
    </w:p>
    <w:p w:rsidR="00F972A2" w:rsidRPr="00A108BE" w:rsidRDefault="00F972A2" w:rsidP="00F972A2">
      <w:pPr>
        <w:ind w:firstLine="709"/>
        <w:jc w:val="both"/>
        <w:rPr>
          <w:sz w:val="24"/>
          <w:szCs w:val="24"/>
          <w:lang w:val="uz-Cyrl-UZ"/>
        </w:rPr>
      </w:pPr>
      <w:r w:rsidRPr="00A108BE">
        <w:rPr>
          <w:sz w:val="24"/>
          <w:szCs w:val="24"/>
          <w:lang w:val="uz-Cyrl-UZ"/>
        </w:rPr>
        <w:t>15.5.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хақ тўлашни кечиктиришга ҳақлидир.</w:t>
      </w:r>
    </w:p>
    <w:p w:rsidR="00F972A2" w:rsidRPr="00A108BE" w:rsidRDefault="00F972A2" w:rsidP="00F972A2">
      <w:pPr>
        <w:ind w:firstLine="709"/>
        <w:jc w:val="both"/>
        <w:rPr>
          <w:sz w:val="24"/>
          <w:szCs w:val="24"/>
          <w:lang w:val="uz-Cyrl-UZ"/>
        </w:rPr>
      </w:pPr>
      <w:r w:rsidRPr="00A108BE">
        <w:rPr>
          <w:sz w:val="24"/>
          <w:szCs w:val="24"/>
          <w:lang w:val="uz-Cyrl-UZ"/>
        </w:rPr>
        <w:t>15.6. Ушбу шартномада назарда тутилмаган бошқа барча ҳолларда, амалдаги қонун ҳужжатлари нормалари қўлланилади.</w:t>
      </w:r>
    </w:p>
    <w:p w:rsidR="00F972A2" w:rsidRPr="00A108BE" w:rsidRDefault="00F972A2" w:rsidP="00F972A2">
      <w:pPr>
        <w:ind w:firstLine="709"/>
        <w:jc w:val="both"/>
        <w:rPr>
          <w:sz w:val="24"/>
          <w:szCs w:val="24"/>
          <w:lang w:val="uz-Cyrl-UZ"/>
        </w:rPr>
      </w:pPr>
      <w:r w:rsidRPr="00A108BE">
        <w:rPr>
          <w:sz w:val="24"/>
          <w:szCs w:val="24"/>
          <w:lang w:val="uz-Cyrl-UZ"/>
        </w:rPr>
        <w:lastRenderedPageBreak/>
        <w:t>15.7. Мазкур шартнома бир хил юридик кучга эга 2 асл нусхада имзоланган.</w:t>
      </w:r>
    </w:p>
    <w:p w:rsidR="00F972A2" w:rsidRPr="00A108BE" w:rsidRDefault="00F972A2" w:rsidP="00F972A2">
      <w:pPr>
        <w:ind w:firstLine="709"/>
        <w:jc w:val="both"/>
        <w:rPr>
          <w:sz w:val="24"/>
          <w:szCs w:val="24"/>
          <w:lang w:val="uz-Cyrl-UZ"/>
        </w:rPr>
      </w:pPr>
      <w:r w:rsidRPr="00A108BE">
        <w:rPr>
          <w:sz w:val="24"/>
          <w:szCs w:val="24"/>
          <w:lang w:val="uz-Cyrl-UZ"/>
        </w:rPr>
        <w:t>15.8. Пудрат шартномасига илова қилинаётган ҳужжатлар рўйхати:</w:t>
      </w:r>
    </w:p>
    <w:p w:rsidR="00F972A2" w:rsidRPr="00A108BE" w:rsidRDefault="00F972A2" w:rsidP="00F972A2">
      <w:pPr>
        <w:ind w:firstLine="709"/>
        <w:jc w:val="both"/>
        <w:rPr>
          <w:sz w:val="24"/>
          <w:szCs w:val="24"/>
          <w:lang w:val="uz-Cyrl-UZ"/>
        </w:rPr>
      </w:pPr>
      <w:r w:rsidRPr="00A108BE">
        <w:rPr>
          <w:sz w:val="24"/>
          <w:szCs w:val="24"/>
          <w:lang w:val="uz-Cyrl-UZ"/>
        </w:rPr>
        <w:t xml:space="preserve">Ишларни бажариш ва молиялаштириш жадваллари. </w:t>
      </w:r>
    </w:p>
    <w:p w:rsidR="00F972A2" w:rsidRPr="00A108BE" w:rsidRDefault="00F972A2" w:rsidP="00F972A2">
      <w:pPr>
        <w:ind w:firstLine="709"/>
        <w:jc w:val="both"/>
        <w:rPr>
          <w:sz w:val="24"/>
          <w:szCs w:val="24"/>
          <w:lang w:val="uz-Cyrl-UZ"/>
        </w:rPr>
      </w:pPr>
    </w:p>
    <w:p w:rsidR="00F972A2" w:rsidRPr="00A108BE" w:rsidRDefault="00F972A2" w:rsidP="00F972A2">
      <w:pPr>
        <w:jc w:val="both"/>
        <w:rPr>
          <w:b/>
          <w:sz w:val="4"/>
          <w:szCs w:val="4"/>
          <w:lang w:val="uz-Cyrl-UZ"/>
        </w:rPr>
      </w:pPr>
    </w:p>
    <w:p w:rsidR="00F972A2" w:rsidRPr="00A108BE" w:rsidRDefault="00F972A2" w:rsidP="00F972A2">
      <w:pPr>
        <w:jc w:val="center"/>
        <w:rPr>
          <w:b/>
          <w:sz w:val="24"/>
          <w:szCs w:val="24"/>
        </w:rPr>
      </w:pPr>
      <w:r w:rsidRPr="00A108BE">
        <w:rPr>
          <w:b/>
          <w:sz w:val="24"/>
          <w:szCs w:val="24"/>
          <w:lang w:val="en-US"/>
        </w:rPr>
        <w:t>XVI</w:t>
      </w:r>
      <w:r w:rsidRPr="00A108BE">
        <w:rPr>
          <w:b/>
          <w:sz w:val="24"/>
          <w:szCs w:val="24"/>
        </w:rPr>
        <w:t>. Томонларнинг банк реквизитлари ва юридик манзиллари:</w:t>
      </w:r>
    </w:p>
    <w:p w:rsidR="00F972A2" w:rsidRPr="00A108BE" w:rsidRDefault="00F972A2" w:rsidP="00F972A2">
      <w:pPr>
        <w:jc w:val="center"/>
        <w:rPr>
          <w:b/>
          <w:sz w:val="24"/>
          <w:szCs w:val="24"/>
        </w:rPr>
      </w:pPr>
    </w:p>
    <w:tbl>
      <w:tblPr>
        <w:tblW w:w="10085" w:type="dxa"/>
        <w:tblInd w:w="78" w:type="dxa"/>
        <w:tblLook w:val="0000"/>
      </w:tblPr>
      <w:tblGrid>
        <w:gridCol w:w="5098"/>
        <w:gridCol w:w="900"/>
        <w:gridCol w:w="4087"/>
      </w:tblGrid>
      <w:tr w:rsidR="00A108BE" w:rsidRPr="00A108BE" w:rsidTr="00FE4CF4">
        <w:trPr>
          <w:trHeight w:val="1914"/>
        </w:trPr>
        <w:tc>
          <w:tcPr>
            <w:tcW w:w="5098" w:type="dxa"/>
          </w:tcPr>
          <w:p w:rsidR="00F972A2" w:rsidRPr="00A108BE" w:rsidRDefault="00F972A2" w:rsidP="00FE4CF4">
            <w:pPr>
              <w:rPr>
                <w:b/>
                <w:sz w:val="24"/>
                <w:szCs w:val="24"/>
                <w:lang w:val="uz-Cyrl-UZ"/>
              </w:rPr>
            </w:pPr>
            <w:r w:rsidRPr="00A108BE">
              <w:rPr>
                <w:b/>
                <w:sz w:val="24"/>
                <w:szCs w:val="24"/>
                <w:lang w:val="uz-Cyrl-UZ"/>
              </w:rPr>
              <w:t xml:space="preserve">                Буюртмачи</w:t>
            </w:r>
          </w:p>
          <w:tbl>
            <w:tblPr>
              <w:tblW w:w="4220" w:type="dxa"/>
              <w:tblLook w:val="04A0"/>
            </w:tblPr>
            <w:tblGrid>
              <w:gridCol w:w="4220"/>
            </w:tblGrid>
            <w:tr w:rsidR="001077E1" w:rsidRPr="00F43D3D" w:rsidTr="003A197B">
              <w:trPr>
                <w:trHeight w:val="300"/>
              </w:trPr>
              <w:tc>
                <w:tcPr>
                  <w:tcW w:w="4220" w:type="dxa"/>
                  <w:shd w:val="clear" w:color="auto" w:fill="auto"/>
                  <w:vAlign w:val="center"/>
                  <w:hideMark/>
                </w:tcPr>
                <w:p w:rsidR="001077E1" w:rsidRPr="00F43D3D" w:rsidRDefault="001077E1" w:rsidP="003A197B">
                  <w:pPr>
                    <w:rPr>
                      <w:b/>
                      <w:sz w:val="24"/>
                      <w:szCs w:val="24"/>
                      <w:lang w:val="en-US"/>
                    </w:rPr>
                  </w:pPr>
                  <w:r>
                    <w:rPr>
                      <w:b/>
                      <w:sz w:val="24"/>
                      <w:szCs w:val="24"/>
                      <w:lang w:val="en-US"/>
                    </w:rPr>
                    <w:t>YuqoriChirchiqtuman XTB</w:t>
                  </w:r>
                </w:p>
              </w:tc>
            </w:tr>
            <w:tr w:rsidR="001077E1" w:rsidRPr="005B70C0" w:rsidTr="003A197B">
              <w:trPr>
                <w:trHeight w:val="300"/>
              </w:trPr>
              <w:tc>
                <w:tcPr>
                  <w:tcW w:w="4220" w:type="dxa"/>
                  <w:shd w:val="clear" w:color="auto" w:fill="auto"/>
                  <w:vAlign w:val="center"/>
                  <w:hideMark/>
                </w:tcPr>
                <w:p w:rsidR="001077E1" w:rsidRPr="005B70C0" w:rsidRDefault="001077E1" w:rsidP="003A197B">
                  <w:pPr>
                    <w:rPr>
                      <w:lang w:val="en-US"/>
                    </w:rPr>
                  </w:pPr>
                  <w:r>
                    <w:rPr>
                      <w:lang w:val="en-US"/>
                    </w:rPr>
                    <w:t>Ya</w:t>
                  </w:r>
                  <w:r w:rsidRPr="005B70C0">
                    <w:rPr>
                      <w:lang w:val="en-US"/>
                    </w:rPr>
                    <w:t>ngibozor</w:t>
                  </w:r>
                  <w:r>
                    <w:rPr>
                      <w:lang w:val="en-US"/>
                    </w:rPr>
                    <w:t xml:space="preserve"> </w:t>
                  </w:r>
                  <w:r w:rsidRPr="005B70C0">
                    <w:rPr>
                      <w:lang w:val="en-US"/>
                    </w:rPr>
                    <w:t xml:space="preserve">k. </w:t>
                  </w:r>
                  <w:r>
                    <w:rPr>
                      <w:lang w:val="en-US"/>
                    </w:rPr>
                    <w:t>Mustaqillik ko’chasi14</w:t>
                  </w:r>
                  <w:r w:rsidRPr="005B70C0">
                    <w:rPr>
                      <w:lang w:val="en-US"/>
                    </w:rPr>
                    <w:t>uy</w:t>
                  </w:r>
                </w:p>
              </w:tc>
            </w:tr>
            <w:tr w:rsidR="001077E1" w:rsidRPr="00FD266A" w:rsidTr="003A197B">
              <w:trPr>
                <w:trHeight w:val="300"/>
              </w:trPr>
              <w:tc>
                <w:tcPr>
                  <w:tcW w:w="4220" w:type="dxa"/>
                  <w:shd w:val="clear" w:color="auto" w:fill="auto"/>
                  <w:vAlign w:val="center"/>
                  <w:hideMark/>
                </w:tcPr>
                <w:p w:rsidR="001077E1" w:rsidRPr="00FD266A" w:rsidRDefault="001077E1" w:rsidP="003A197B">
                  <w:r>
                    <w:t>S</w:t>
                  </w:r>
                  <w:r>
                    <w:rPr>
                      <w:lang w:val="en-US"/>
                    </w:rPr>
                    <w:t>h</w:t>
                  </w:r>
                  <w:r>
                    <w:t>x</w:t>
                  </w:r>
                  <w:r w:rsidRPr="00FD266A">
                    <w:t>/</w:t>
                  </w:r>
                  <w:r>
                    <w:t>r</w:t>
                  </w:r>
                  <w:r w:rsidRPr="00FD266A">
                    <w:t>: 40</w:t>
                  </w:r>
                  <w:r>
                    <w:rPr>
                      <w:lang w:val="uz-Cyrl-UZ"/>
                    </w:rPr>
                    <w:t>17</w:t>
                  </w:r>
                  <w:r w:rsidRPr="00FD266A">
                    <w:t>22</w:t>
                  </w:r>
                  <w:r>
                    <w:t>860272397092100075001</w:t>
                  </w:r>
                </w:p>
              </w:tc>
            </w:tr>
            <w:tr w:rsidR="001077E1" w:rsidRPr="00FD266A" w:rsidTr="003A197B">
              <w:trPr>
                <w:trHeight w:val="300"/>
              </w:trPr>
              <w:tc>
                <w:tcPr>
                  <w:tcW w:w="4220" w:type="dxa"/>
                  <w:shd w:val="clear" w:color="auto" w:fill="auto"/>
                  <w:vAlign w:val="center"/>
                  <w:hideMark/>
                </w:tcPr>
                <w:p w:rsidR="001077E1" w:rsidRPr="00FD266A" w:rsidRDefault="001077E1" w:rsidP="003A197B">
                  <w:r>
                    <w:t>STIR</w:t>
                  </w:r>
                  <w:r w:rsidRPr="00FD266A">
                    <w:t>: 200443</w:t>
                  </w:r>
                  <w:r>
                    <w:rPr>
                      <w:lang w:val="en-US"/>
                    </w:rPr>
                    <w:t>456</w:t>
                  </w:r>
                </w:p>
              </w:tc>
            </w:tr>
            <w:tr w:rsidR="001077E1" w:rsidRPr="00FD266A" w:rsidTr="003A197B">
              <w:trPr>
                <w:trHeight w:val="300"/>
              </w:trPr>
              <w:tc>
                <w:tcPr>
                  <w:tcW w:w="4220" w:type="dxa"/>
                  <w:shd w:val="clear" w:color="auto" w:fill="auto"/>
                  <w:vAlign w:val="center"/>
                  <w:hideMark/>
                </w:tcPr>
                <w:p w:rsidR="001077E1" w:rsidRPr="00FD266A" w:rsidRDefault="001077E1" w:rsidP="003A197B">
                  <w:r>
                    <w:t>OKONX</w:t>
                  </w:r>
                  <w:r w:rsidRPr="00FD266A">
                    <w:t xml:space="preserve">: </w:t>
                  </w:r>
                  <w:r>
                    <w:rPr>
                      <w:lang w:val="en-US"/>
                    </w:rPr>
                    <w:t>97600</w:t>
                  </w:r>
                </w:p>
              </w:tc>
            </w:tr>
            <w:tr w:rsidR="001077E1" w:rsidRPr="00FD29A1" w:rsidTr="003A197B">
              <w:trPr>
                <w:trHeight w:val="300"/>
              </w:trPr>
              <w:tc>
                <w:tcPr>
                  <w:tcW w:w="4220" w:type="dxa"/>
                  <w:shd w:val="clear" w:color="auto" w:fill="auto"/>
                  <w:vAlign w:val="center"/>
                  <w:hideMark/>
                </w:tcPr>
                <w:p w:rsidR="001077E1" w:rsidRPr="005B70C0" w:rsidRDefault="001077E1" w:rsidP="003A197B">
                  <w:pPr>
                    <w:rPr>
                      <w:lang w:val="en-US"/>
                    </w:rPr>
                  </w:pPr>
                  <w:r>
                    <w:rPr>
                      <w:lang w:val="en-US"/>
                    </w:rPr>
                    <w:t>Yu</w:t>
                  </w:r>
                  <w:r w:rsidRPr="005B70C0">
                    <w:rPr>
                      <w:lang w:val="en-US"/>
                    </w:rPr>
                    <w:t>kori</w:t>
                  </w:r>
                  <w:r w:rsidRPr="001077E1">
                    <w:rPr>
                      <w:lang w:val="en-US"/>
                    </w:rPr>
                    <w:t xml:space="preserve"> </w:t>
                  </w:r>
                  <w:r>
                    <w:rPr>
                      <w:lang w:val="en-US"/>
                    </w:rPr>
                    <w:t>Ch</w:t>
                  </w:r>
                  <w:r w:rsidRPr="005B70C0">
                    <w:rPr>
                      <w:lang w:val="en-US"/>
                    </w:rPr>
                    <w:t>irchik</w:t>
                  </w:r>
                  <w:r w:rsidRPr="001077E1">
                    <w:rPr>
                      <w:lang w:val="en-US"/>
                    </w:rPr>
                    <w:t xml:space="preserve"> </w:t>
                  </w:r>
                  <w:r w:rsidRPr="005B70C0">
                    <w:rPr>
                      <w:lang w:val="en-US"/>
                    </w:rPr>
                    <w:t>tuman</w:t>
                  </w:r>
                  <w:r w:rsidRPr="001077E1">
                    <w:rPr>
                      <w:lang w:val="en-US"/>
                    </w:rPr>
                    <w:t xml:space="preserve"> </w:t>
                  </w:r>
                  <w:r w:rsidRPr="005B70C0">
                    <w:rPr>
                      <w:lang w:val="en-US"/>
                    </w:rPr>
                    <w:t>buyichaG</w:t>
                  </w:r>
                  <w:r>
                    <w:rPr>
                      <w:lang w:val="en-US"/>
                    </w:rPr>
                    <w:t>’</w:t>
                  </w:r>
                  <w:r w:rsidRPr="005B70C0">
                    <w:rPr>
                      <w:lang w:val="en-US"/>
                    </w:rPr>
                    <w:t>aznachilik</w:t>
                  </w:r>
                  <w:r>
                    <w:rPr>
                      <w:lang w:val="en-US"/>
                    </w:rPr>
                    <w:t xml:space="preserve"> </w:t>
                  </w:r>
                  <w:r w:rsidRPr="005B70C0">
                    <w:rPr>
                      <w:lang w:val="en-US"/>
                    </w:rPr>
                    <w:t>bulimi</w:t>
                  </w:r>
                </w:p>
              </w:tc>
            </w:tr>
            <w:tr w:rsidR="001077E1" w:rsidRPr="00FD29A1" w:rsidTr="003A197B">
              <w:trPr>
                <w:trHeight w:val="300"/>
              </w:trPr>
              <w:tc>
                <w:tcPr>
                  <w:tcW w:w="4220" w:type="dxa"/>
                  <w:shd w:val="clear" w:color="auto" w:fill="auto"/>
                  <w:vAlign w:val="center"/>
                  <w:hideMark/>
                </w:tcPr>
                <w:p w:rsidR="001077E1" w:rsidRPr="005B70C0" w:rsidRDefault="001077E1" w:rsidP="003A197B">
                  <w:pPr>
                    <w:rPr>
                      <w:lang w:val="en-US"/>
                    </w:rPr>
                  </w:pPr>
                  <w:r w:rsidRPr="005B70C0">
                    <w:rPr>
                      <w:lang w:val="en-US"/>
                    </w:rPr>
                    <w:t>X/r: 23402000300100001010                                                      Markaziy</w:t>
                  </w:r>
                  <w:r>
                    <w:rPr>
                      <w:lang w:val="en-US"/>
                    </w:rPr>
                    <w:t xml:space="preserve"> </w:t>
                  </w:r>
                  <w:r w:rsidRPr="005B70C0">
                    <w:rPr>
                      <w:lang w:val="en-US"/>
                    </w:rPr>
                    <w:t>bank</w:t>
                  </w:r>
                  <w:r>
                    <w:rPr>
                      <w:lang w:val="en-US"/>
                    </w:rPr>
                    <w:t xml:space="preserve"> </w:t>
                  </w:r>
                  <w:r w:rsidRPr="005B70C0">
                    <w:rPr>
                      <w:lang w:val="en-US"/>
                    </w:rPr>
                    <w:t>Toshkent</w:t>
                  </w:r>
                  <w:r>
                    <w:rPr>
                      <w:lang w:val="en-US"/>
                    </w:rPr>
                    <w:t xml:space="preserve"> </w:t>
                  </w:r>
                  <w:r w:rsidRPr="005B70C0">
                    <w:rPr>
                      <w:lang w:val="en-US"/>
                    </w:rPr>
                    <w:t>shaxar</w:t>
                  </w:r>
                  <w:r>
                    <w:rPr>
                      <w:lang w:val="en-US"/>
                    </w:rPr>
                    <w:t xml:space="preserve"> </w:t>
                  </w:r>
                  <w:r w:rsidRPr="005B70C0">
                    <w:rPr>
                      <w:lang w:val="en-US"/>
                    </w:rPr>
                    <w:t>BBXKKM</w:t>
                  </w:r>
                </w:p>
              </w:tc>
            </w:tr>
            <w:tr w:rsidR="001077E1" w:rsidRPr="00FD266A" w:rsidTr="003A197B">
              <w:trPr>
                <w:trHeight w:val="300"/>
              </w:trPr>
              <w:tc>
                <w:tcPr>
                  <w:tcW w:w="4220" w:type="dxa"/>
                  <w:shd w:val="clear" w:color="auto" w:fill="auto"/>
                  <w:vAlign w:val="center"/>
                  <w:hideMark/>
                </w:tcPr>
                <w:p w:rsidR="001077E1" w:rsidRPr="00FD266A" w:rsidRDefault="001077E1" w:rsidP="003A197B">
                  <w:r>
                    <w:t>STIR</w:t>
                  </w:r>
                  <w:r w:rsidRPr="00FD266A">
                    <w:t>: 201122919</w:t>
                  </w:r>
                </w:p>
              </w:tc>
            </w:tr>
            <w:tr w:rsidR="001077E1" w:rsidRPr="00F85BB9" w:rsidTr="003A197B">
              <w:trPr>
                <w:trHeight w:val="300"/>
              </w:trPr>
              <w:tc>
                <w:tcPr>
                  <w:tcW w:w="4220" w:type="dxa"/>
                  <w:shd w:val="clear" w:color="auto" w:fill="auto"/>
                  <w:vAlign w:val="center"/>
                  <w:hideMark/>
                </w:tcPr>
                <w:p w:rsidR="001077E1" w:rsidRPr="00F85BB9" w:rsidRDefault="001077E1" w:rsidP="003A197B">
                  <w:r>
                    <w:t>MFO</w:t>
                  </w:r>
                  <w:r w:rsidRPr="00FD266A">
                    <w:t xml:space="preserve">: 00014   </w:t>
                  </w:r>
                  <w:r>
                    <w:t>Tel</w:t>
                  </w:r>
                  <w:r w:rsidRPr="00FD266A">
                    <w:t>. 9</w:t>
                  </w:r>
                  <w:r>
                    <w:t>9 8753414</w:t>
                  </w:r>
                </w:p>
              </w:tc>
            </w:tr>
            <w:tr w:rsidR="001077E1" w:rsidRPr="00F43D3D" w:rsidTr="003A197B">
              <w:trPr>
                <w:trHeight w:val="300"/>
              </w:trPr>
              <w:tc>
                <w:tcPr>
                  <w:tcW w:w="4220" w:type="dxa"/>
                  <w:shd w:val="clear" w:color="auto" w:fill="auto"/>
                  <w:vAlign w:val="center"/>
                  <w:hideMark/>
                </w:tcPr>
                <w:p w:rsidR="001077E1" w:rsidRDefault="001077E1" w:rsidP="003A197B">
                  <w:pPr>
                    <w:rPr>
                      <w:b/>
                      <w:lang w:val="en-US"/>
                    </w:rPr>
                  </w:pPr>
                  <w:r w:rsidRPr="006460CF">
                    <w:rPr>
                      <w:b/>
                      <w:lang w:val="en-US"/>
                    </w:rPr>
                    <w:t>Raxbar</w:t>
                  </w:r>
                  <w:r w:rsidRPr="006460CF">
                    <w:rPr>
                      <w:b/>
                    </w:rPr>
                    <w:t xml:space="preserve">____________ </w:t>
                  </w:r>
                </w:p>
                <w:p w:rsidR="001077E1" w:rsidRPr="006460CF" w:rsidRDefault="001077E1" w:rsidP="003A197B">
                  <w:pPr>
                    <w:rPr>
                      <w:b/>
                      <w:lang w:val="en-US"/>
                    </w:rPr>
                  </w:pPr>
                </w:p>
                <w:p w:rsidR="001077E1" w:rsidRPr="00F43D3D" w:rsidRDefault="001077E1" w:rsidP="003A197B">
                  <w:pPr>
                    <w:rPr>
                      <w:lang w:val="en-US"/>
                    </w:rPr>
                  </w:pPr>
                  <w:r>
                    <w:rPr>
                      <w:b/>
                      <w:lang w:val="en-US"/>
                    </w:rPr>
                    <w:t>U.Urunboyeva</w:t>
                  </w:r>
                </w:p>
              </w:tc>
            </w:tr>
          </w:tbl>
          <w:p w:rsidR="00F972A2" w:rsidRPr="00A108BE" w:rsidRDefault="00F972A2" w:rsidP="00FE4CF4">
            <w:pPr>
              <w:rPr>
                <w:sz w:val="24"/>
                <w:szCs w:val="24"/>
                <w:lang w:val="uz-Cyrl-UZ"/>
              </w:rPr>
            </w:pPr>
          </w:p>
        </w:tc>
        <w:tc>
          <w:tcPr>
            <w:tcW w:w="900" w:type="dxa"/>
          </w:tcPr>
          <w:p w:rsidR="00F972A2" w:rsidRPr="00A108BE" w:rsidRDefault="00F972A2" w:rsidP="00FE4CF4">
            <w:pPr>
              <w:jc w:val="center"/>
              <w:rPr>
                <w:b/>
                <w:sz w:val="24"/>
                <w:szCs w:val="24"/>
                <w:lang w:val="uz-Cyrl-UZ"/>
              </w:rPr>
            </w:pPr>
          </w:p>
        </w:tc>
        <w:tc>
          <w:tcPr>
            <w:tcW w:w="4087" w:type="dxa"/>
          </w:tcPr>
          <w:p w:rsidR="00F972A2" w:rsidRPr="00A108BE" w:rsidRDefault="00F972A2" w:rsidP="00FE4CF4">
            <w:pPr>
              <w:jc w:val="center"/>
              <w:rPr>
                <w:b/>
                <w:bCs/>
                <w:sz w:val="24"/>
                <w:szCs w:val="24"/>
                <w:lang w:val="uz-Cyrl-UZ"/>
              </w:rPr>
            </w:pPr>
            <w:r w:rsidRPr="00A108BE">
              <w:rPr>
                <w:sz w:val="24"/>
                <w:szCs w:val="24"/>
                <w:lang w:val="uz-Cyrl-UZ"/>
              </w:rPr>
              <w:t xml:space="preserve">    </w:t>
            </w:r>
            <w:r w:rsidRPr="00A108BE">
              <w:rPr>
                <w:b/>
                <w:bCs/>
                <w:sz w:val="24"/>
                <w:szCs w:val="24"/>
                <w:lang w:val="uz-Cyrl-UZ"/>
              </w:rPr>
              <w:t>Пудратчи :</w:t>
            </w:r>
          </w:p>
          <w:p w:rsidR="00F972A2" w:rsidRPr="00305006" w:rsidRDefault="00542807" w:rsidP="00FE4CF4">
            <w:pPr>
              <w:rPr>
                <w:color w:val="FFFFFF"/>
                <w:sz w:val="24"/>
                <w:szCs w:val="24"/>
                <w:lang w:val="uz-Cyrl-UZ"/>
              </w:rPr>
            </w:pPr>
            <w:r w:rsidRPr="00305006">
              <w:rPr>
                <w:b/>
                <w:color w:val="FFFFFF"/>
                <w:sz w:val="24"/>
                <w:szCs w:val="24"/>
                <w:lang w:val="uz-Cyrl-UZ"/>
              </w:rPr>
              <w:t>“</w:t>
            </w:r>
            <w:r w:rsidR="003F18CC" w:rsidRPr="00305006">
              <w:rPr>
                <w:b/>
                <w:color w:val="FFFFFF"/>
                <w:sz w:val="24"/>
                <w:szCs w:val="24"/>
                <w:lang w:val="uz-Cyrl-UZ"/>
              </w:rPr>
              <w:t>Forward Star</w:t>
            </w:r>
            <w:r w:rsidRPr="00305006">
              <w:rPr>
                <w:b/>
                <w:color w:val="FFFFFF"/>
                <w:sz w:val="24"/>
                <w:szCs w:val="24"/>
                <w:lang w:val="uz-Cyrl-UZ"/>
              </w:rPr>
              <w:t xml:space="preserve">” </w:t>
            </w:r>
            <w:r w:rsidR="00957D6B" w:rsidRPr="00305006">
              <w:rPr>
                <w:b/>
                <w:color w:val="FFFFFF"/>
                <w:sz w:val="24"/>
                <w:szCs w:val="24"/>
                <w:lang w:val="uz-Cyrl-UZ"/>
              </w:rPr>
              <w:t>МЧЖ</w:t>
            </w:r>
          </w:p>
          <w:p w:rsidR="00F972A2" w:rsidRPr="00305006" w:rsidRDefault="00F972A2" w:rsidP="008B0D05">
            <w:pPr>
              <w:rPr>
                <w:color w:val="FFFFFF"/>
                <w:sz w:val="24"/>
                <w:szCs w:val="24"/>
                <w:lang w:val="uz-Cyrl-UZ"/>
              </w:rPr>
            </w:pPr>
            <w:r w:rsidRPr="00305006">
              <w:rPr>
                <w:color w:val="FFFFFF"/>
                <w:sz w:val="24"/>
                <w:szCs w:val="24"/>
                <w:lang w:val="uz-Cyrl-UZ"/>
              </w:rPr>
              <w:t xml:space="preserve">Тошкент </w:t>
            </w:r>
            <w:r w:rsidR="008B0D05" w:rsidRPr="00305006">
              <w:rPr>
                <w:color w:val="FFFFFF"/>
                <w:sz w:val="24"/>
                <w:szCs w:val="24"/>
                <w:lang w:val="uz-Cyrl-UZ"/>
              </w:rPr>
              <w:t>шаҳар Шайхонтохур тумани Зулфияхоним кўчаси 120-уй</w:t>
            </w:r>
            <w:r w:rsidRPr="00305006">
              <w:rPr>
                <w:color w:val="FFFFFF"/>
                <w:sz w:val="24"/>
                <w:szCs w:val="24"/>
                <w:lang w:val="uz-Cyrl-UZ"/>
              </w:rPr>
              <w:t xml:space="preserve">, </w:t>
            </w:r>
          </w:p>
          <w:p w:rsidR="00F972A2" w:rsidRPr="00305006" w:rsidRDefault="00F972A2" w:rsidP="008B0D05">
            <w:pPr>
              <w:ind w:left="20"/>
              <w:rPr>
                <w:color w:val="FFFFFF"/>
                <w:sz w:val="24"/>
                <w:szCs w:val="24"/>
                <w:lang w:val="uz-Cyrl-UZ"/>
              </w:rPr>
            </w:pPr>
            <w:r w:rsidRPr="00305006">
              <w:rPr>
                <w:color w:val="FFFFFF"/>
                <w:sz w:val="24"/>
                <w:szCs w:val="24"/>
                <w:lang w:val="uz-Cyrl-UZ"/>
              </w:rPr>
              <w:t xml:space="preserve">х/р </w:t>
            </w:r>
            <w:r w:rsidR="00A108BE" w:rsidRPr="00305006">
              <w:rPr>
                <w:color w:val="FFFFFF"/>
                <w:sz w:val="24"/>
                <w:szCs w:val="24"/>
                <w:lang w:val="uz-Cyrl-UZ"/>
              </w:rPr>
              <w:t xml:space="preserve">2020 8000 </w:t>
            </w:r>
            <w:r w:rsidR="008B0D05" w:rsidRPr="00305006">
              <w:rPr>
                <w:color w:val="FFFFFF"/>
                <w:sz w:val="24"/>
                <w:szCs w:val="24"/>
                <w:lang w:val="uz-Cyrl-UZ"/>
              </w:rPr>
              <w:t>8046</w:t>
            </w:r>
            <w:r w:rsidR="00A108BE" w:rsidRPr="00305006">
              <w:rPr>
                <w:color w:val="FFFFFF"/>
                <w:sz w:val="24"/>
                <w:szCs w:val="24"/>
                <w:lang w:val="uz-Cyrl-UZ"/>
              </w:rPr>
              <w:t xml:space="preserve"> </w:t>
            </w:r>
            <w:r w:rsidR="008B0D05" w:rsidRPr="00305006">
              <w:rPr>
                <w:color w:val="FFFFFF"/>
                <w:sz w:val="24"/>
                <w:szCs w:val="24"/>
                <w:lang w:val="uz-Cyrl-UZ"/>
              </w:rPr>
              <w:t>8396</w:t>
            </w:r>
            <w:r w:rsidR="00A108BE" w:rsidRPr="00305006">
              <w:rPr>
                <w:color w:val="FFFFFF"/>
                <w:sz w:val="24"/>
                <w:szCs w:val="24"/>
                <w:lang w:val="uz-Cyrl-UZ"/>
              </w:rPr>
              <w:t xml:space="preserve"> </w:t>
            </w:r>
            <w:r w:rsidR="008B0D05" w:rsidRPr="00305006">
              <w:rPr>
                <w:color w:val="FFFFFF"/>
                <w:sz w:val="24"/>
                <w:szCs w:val="24"/>
                <w:lang w:val="uz-Cyrl-UZ"/>
              </w:rPr>
              <w:t>9</w:t>
            </w:r>
            <w:r w:rsidR="00A108BE" w:rsidRPr="00305006">
              <w:rPr>
                <w:color w:val="FFFFFF"/>
                <w:sz w:val="24"/>
                <w:szCs w:val="24"/>
                <w:lang w:val="uz-Cyrl-UZ"/>
              </w:rPr>
              <w:t>001</w:t>
            </w:r>
            <w:r w:rsidRPr="00305006">
              <w:rPr>
                <w:color w:val="FFFFFF"/>
                <w:sz w:val="24"/>
                <w:szCs w:val="24"/>
                <w:lang w:val="uz-Cyrl-UZ"/>
              </w:rPr>
              <w:t xml:space="preserve"> </w:t>
            </w:r>
            <w:r w:rsidRPr="00305006">
              <w:rPr>
                <w:color w:val="FFFFFF"/>
                <w:sz w:val="24"/>
                <w:szCs w:val="24"/>
              </w:rPr>
              <w:t xml:space="preserve"> </w:t>
            </w:r>
          </w:p>
          <w:p w:rsidR="00F972A2" w:rsidRPr="00305006" w:rsidRDefault="00F972A2" w:rsidP="00FE4CF4">
            <w:pPr>
              <w:rPr>
                <w:color w:val="FFFFFF"/>
                <w:sz w:val="24"/>
                <w:szCs w:val="24"/>
                <w:lang w:val="uz-Cyrl-UZ"/>
              </w:rPr>
            </w:pPr>
            <w:r w:rsidRPr="00305006">
              <w:rPr>
                <w:color w:val="FFFFFF"/>
                <w:sz w:val="24"/>
                <w:szCs w:val="24"/>
                <w:lang w:val="uz-Cyrl-UZ"/>
              </w:rPr>
              <w:t>А</w:t>
            </w:r>
            <w:r w:rsidR="00957D6B" w:rsidRPr="00305006">
              <w:rPr>
                <w:color w:val="FFFFFF"/>
                <w:sz w:val="24"/>
                <w:szCs w:val="24"/>
                <w:lang w:val="uz-Cyrl-UZ"/>
              </w:rPr>
              <w:t>К</w:t>
            </w:r>
            <w:r w:rsidRPr="00305006">
              <w:rPr>
                <w:color w:val="FFFFFF"/>
                <w:sz w:val="24"/>
                <w:szCs w:val="24"/>
                <w:lang w:val="uz-Cyrl-UZ"/>
              </w:rPr>
              <w:t>Б “</w:t>
            </w:r>
            <w:r w:rsidR="008B0D05" w:rsidRPr="00305006">
              <w:rPr>
                <w:color w:val="FFFFFF"/>
                <w:sz w:val="24"/>
                <w:szCs w:val="24"/>
                <w:lang w:val="uz-Cyrl-UZ"/>
              </w:rPr>
              <w:t>Микрокредит</w:t>
            </w:r>
            <w:r w:rsidR="00957D6B" w:rsidRPr="00305006">
              <w:rPr>
                <w:color w:val="FFFFFF"/>
                <w:sz w:val="24"/>
                <w:szCs w:val="24"/>
                <w:lang w:val="uz-Cyrl-UZ"/>
              </w:rPr>
              <w:t xml:space="preserve"> банк</w:t>
            </w:r>
            <w:r w:rsidRPr="00305006">
              <w:rPr>
                <w:color w:val="FFFFFF"/>
                <w:sz w:val="24"/>
                <w:szCs w:val="24"/>
                <w:lang w:val="uz-Cyrl-UZ"/>
              </w:rPr>
              <w:t xml:space="preserve">” </w:t>
            </w:r>
            <w:r w:rsidR="008B0D05" w:rsidRPr="00305006">
              <w:rPr>
                <w:color w:val="FFFFFF"/>
                <w:sz w:val="24"/>
                <w:szCs w:val="24"/>
                <w:lang w:val="uz-Cyrl-UZ"/>
              </w:rPr>
              <w:t xml:space="preserve">Бош амалиёти </w:t>
            </w:r>
            <w:r w:rsidRPr="00305006">
              <w:rPr>
                <w:color w:val="FFFFFF"/>
                <w:sz w:val="24"/>
                <w:szCs w:val="24"/>
                <w:lang w:val="uz-Cyrl-UZ"/>
              </w:rPr>
              <w:br/>
              <w:t xml:space="preserve">МФО 00 </w:t>
            </w:r>
            <w:r w:rsidR="008B0D05" w:rsidRPr="00305006">
              <w:rPr>
                <w:color w:val="FFFFFF"/>
                <w:sz w:val="24"/>
                <w:szCs w:val="24"/>
                <w:lang w:val="uz-Cyrl-UZ"/>
              </w:rPr>
              <w:t>433</w:t>
            </w:r>
          </w:p>
          <w:p w:rsidR="00F972A2" w:rsidRPr="00305006" w:rsidRDefault="00F972A2" w:rsidP="00FE4CF4">
            <w:pPr>
              <w:rPr>
                <w:color w:val="FFFFFF"/>
                <w:sz w:val="24"/>
                <w:szCs w:val="24"/>
                <w:lang w:val="uz-Cyrl-UZ"/>
              </w:rPr>
            </w:pPr>
            <w:r w:rsidRPr="00305006">
              <w:rPr>
                <w:color w:val="FFFFFF"/>
                <w:sz w:val="24"/>
                <w:szCs w:val="24"/>
                <w:lang w:val="uz-Cyrl-UZ"/>
              </w:rPr>
              <w:t xml:space="preserve">СТИР (ИНН) </w:t>
            </w:r>
            <w:r w:rsidR="00A02AA5" w:rsidRPr="00305006">
              <w:rPr>
                <w:color w:val="FFFFFF"/>
                <w:sz w:val="24"/>
                <w:szCs w:val="24"/>
                <w:lang w:val="uz-Cyrl-UZ"/>
              </w:rPr>
              <w:t>300 746 313</w:t>
            </w:r>
          </w:p>
          <w:p w:rsidR="00957D6B" w:rsidRPr="00305006" w:rsidRDefault="00957D6B" w:rsidP="00FE4CF4">
            <w:pPr>
              <w:rPr>
                <w:color w:val="FFFFFF"/>
                <w:sz w:val="24"/>
                <w:szCs w:val="24"/>
                <w:lang w:val="uz-Cyrl-UZ"/>
              </w:rPr>
            </w:pPr>
          </w:p>
          <w:p w:rsidR="00F972A2" w:rsidRPr="00305006" w:rsidRDefault="00F972A2" w:rsidP="00FE4CF4">
            <w:pPr>
              <w:rPr>
                <w:color w:val="FFFFFF"/>
                <w:sz w:val="24"/>
                <w:szCs w:val="24"/>
                <w:lang w:val="uz-Cyrl-UZ"/>
              </w:rPr>
            </w:pPr>
          </w:p>
          <w:p w:rsidR="00B54970" w:rsidRPr="00305006" w:rsidRDefault="00B54970" w:rsidP="00FE4CF4">
            <w:pPr>
              <w:rPr>
                <w:color w:val="FFFFFF"/>
                <w:sz w:val="24"/>
                <w:szCs w:val="24"/>
                <w:lang w:val="uz-Cyrl-UZ"/>
              </w:rPr>
            </w:pPr>
          </w:p>
          <w:p w:rsidR="008B0D05" w:rsidRPr="00305006" w:rsidRDefault="008B0D05" w:rsidP="00FE4CF4">
            <w:pPr>
              <w:rPr>
                <w:color w:val="FFFFFF"/>
                <w:sz w:val="24"/>
                <w:szCs w:val="24"/>
                <w:lang w:val="uz-Cyrl-UZ"/>
              </w:rPr>
            </w:pPr>
          </w:p>
          <w:p w:rsidR="00F972A2" w:rsidRPr="00A108BE" w:rsidRDefault="00F972A2" w:rsidP="008B0D05">
            <w:pPr>
              <w:rPr>
                <w:sz w:val="24"/>
                <w:szCs w:val="24"/>
                <w:lang w:val="uz-Cyrl-UZ"/>
              </w:rPr>
            </w:pPr>
            <w:r w:rsidRPr="00305006">
              <w:rPr>
                <w:color w:val="FFFFFF"/>
                <w:sz w:val="24"/>
                <w:szCs w:val="24"/>
                <w:lang w:val="uz-Cyrl-UZ"/>
              </w:rPr>
              <w:t xml:space="preserve"> _____________________</w:t>
            </w:r>
            <w:r w:rsidR="008B0D05" w:rsidRPr="00305006">
              <w:rPr>
                <w:color w:val="FFFFFF"/>
                <w:sz w:val="24"/>
                <w:szCs w:val="24"/>
                <w:lang w:val="uz-Cyrl-UZ"/>
              </w:rPr>
              <w:t>А</w:t>
            </w:r>
            <w:r w:rsidRPr="00305006">
              <w:rPr>
                <w:noProof/>
                <w:color w:val="FFFFFF"/>
                <w:spacing w:val="-4"/>
                <w:sz w:val="24"/>
                <w:szCs w:val="24"/>
                <w:lang w:val="uz-Cyrl-UZ"/>
              </w:rPr>
              <w:t>.</w:t>
            </w:r>
            <w:r w:rsidR="008B0D05" w:rsidRPr="00305006">
              <w:rPr>
                <w:noProof/>
                <w:color w:val="FFFFFF"/>
                <w:spacing w:val="-4"/>
                <w:sz w:val="24"/>
                <w:szCs w:val="24"/>
                <w:lang w:val="uz-Cyrl-UZ"/>
              </w:rPr>
              <w:t>Тураев</w:t>
            </w:r>
          </w:p>
        </w:tc>
      </w:tr>
      <w:tr w:rsidR="00A108BE" w:rsidRPr="00A108BE" w:rsidTr="00957D6B">
        <w:trPr>
          <w:trHeight w:val="746"/>
        </w:trPr>
        <w:tc>
          <w:tcPr>
            <w:tcW w:w="5098" w:type="dxa"/>
          </w:tcPr>
          <w:p w:rsidR="00F972A2" w:rsidRPr="00A108BE" w:rsidRDefault="00F972A2" w:rsidP="00FE4CF4">
            <w:pPr>
              <w:rPr>
                <w:b/>
                <w:sz w:val="24"/>
                <w:szCs w:val="24"/>
                <w:lang w:val="uz-Cyrl-UZ"/>
              </w:rPr>
            </w:pPr>
          </w:p>
        </w:tc>
        <w:tc>
          <w:tcPr>
            <w:tcW w:w="900" w:type="dxa"/>
          </w:tcPr>
          <w:p w:rsidR="00F972A2" w:rsidRPr="00A108BE" w:rsidRDefault="00F972A2" w:rsidP="00FE4CF4">
            <w:pPr>
              <w:jc w:val="center"/>
              <w:rPr>
                <w:b/>
                <w:sz w:val="24"/>
                <w:szCs w:val="24"/>
                <w:lang w:val="uz-Cyrl-UZ"/>
              </w:rPr>
            </w:pPr>
          </w:p>
        </w:tc>
        <w:tc>
          <w:tcPr>
            <w:tcW w:w="4087" w:type="dxa"/>
          </w:tcPr>
          <w:p w:rsidR="00F972A2" w:rsidRPr="00A108BE" w:rsidRDefault="00F972A2" w:rsidP="00FE4CF4">
            <w:pPr>
              <w:rPr>
                <w:b/>
                <w:sz w:val="24"/>
                <w:szCs w:val="24"/>
                <w:lang w:val="uz-Cyrl-UZ"/>
              </w:rPr>
            </w:pPr>
          </w:p>
        </w:tc>
      </w:tr>
      <w:tr w:rsidR="00F972A2" w:rsidRPr="00FD29A1" w:rsidTr="00FE4CF4">
        <w:tblPrEx>
          <w:shd w:val="clear" w:color="auto" w:fill="FFFFFF"/>
          <w:tblCellMar>
            <w:left w:w="0" w:type="dxa"/>
            <w:right w:w="0" w:type="dxa"/>
          </w:tblCellMar>
        </w:tblPrEx>
        <w:trPr>
          <w:trHeight w:val="575"/>
        </w:trPr>
        <w:tc>
          <w:tcPr>
            <w:tcW w:w="10085" w:type="dxa"/>
            <w:gridSpan w:val="3"/>
            <w:shd w:val="clear" w:color="auto" w:fill="FFFFFF"/>
            <w:tcMar>
              <w:top w:w="15" w:type="dxa"/>
              <w:left w:w="30" w:type="dxa"/>
              <w:bottom w:w="15" w:type="dxa"/>
              <w:right w:w="15" w:type="dxa"/>
            </w:tcMar>
          </w:tcPr>
          <w:p w:rsidR="00F972A2" w:rsidRPr="00A108BE" w:rsidRDefault="00F972A2" w:rsidP="00FE4CF4">
            <w:pPr>
              <w:pStyle w:val="ae"/>
              <w:jc w:val="both"/>
              <w:rPr>
                <w:b/>
                <w:lang w:val="uz-Cyrl-UZ"/>
              </w:rPr>
            </w:pPr>
            <w:r w:rsidRPr="00A108BE">
              <w:rPr>
                <w:rStyle w:val="af"/>
                <w:b w:val="0"/>
                <w:lang w:val="uz-Cyrl-UZ"/>
              </w:rPr>
              <w:t xml:space="preserve">              </w:t>
            </w:r>
            <w:r w:rsidRPr="00A108BE">
              <w:rPr>
                <w:rStyle w:val="af"/>
                <w:lang w:val="uz-Cyrl-UZ"/>
              </w:rPr>
              <w:t>Юридик   хулоса</w:t>
            </w:r>
            <w:r w:rsidRPr="00A108BE">
              <w:rPr>
                <w:rStyle w:val="af"/>
                <w:b w:val="0"/>
                <w:lang w:val="uz-Cyrl-UZ"/>
              </w:rPr>
              <w:t xml:space="preserve">: Ушбу шартнома шартлари Ўзбекистон Республикасининг амалдаги қонунлари ва кодекслари талабларига мос келади. Шартномада кўрсатилган муносабатлар Ўзбекистон Республикасининг қонун ва ҳужжатлари билан тартибга солиниши хамда тарафларнинг жавобгарлиги ва низоларини ҳал этиш тартиби белгиланган булиб, улар қонун ҳужжатлари  талабларига мос келади. </w:t>
            </w:r>
          </w:p>
        </w:tc>
      </w:tr>
    </w:tbl>
    <w:p w:rsidR="0086668D" w:rsidRPr="00A108BE" w:rsidRDefault="0086668D" w:rsidP="00F972A2">
      <w:pPr>
        <w:jc w:val="center"/>
        <w:rPr>
          <w:b/>
          <w:sz w:val="24"/>
          <w:szCs w:val="24"/>
          <w:lang w:val="uz-Cyrl-UZ"/>
        </w:rPr>
      </w:pPr>
    </w:p>
    <w:sectPr w:rsidR="0086668D" w:rsidRPr="00A108BE" w:rsidSect="00CB6392">
      <w:pgSz w:w="11906" w:h="16838"/>
      <w:pgMar w:top="426" w:right="746" w:bottom="851"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23E" w:rsidRDefault="0065323E">
      <w:r>
        <w:separator/>
      </w:r>
    </w:p>
  </w:endnote>
  <w:endnote w:type="continuationSeparator" w:id="1">
    <w:p w:rsidR="0065323E" w:rsidRDefault="00653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Uzb">
    <w:altName w:val="Courier New"/>
    <w:charset w:val="00"/>
    <w:family w:val="roman"/>
    <w:pitch w:val="variable"/>
    <w:sig w:usb0="00000203" w:usb1="00000000" w:usb2="00000000" w:usb3="00000000" w:csb0="00000005" w:csb1="00000000"/>
  </w:font>
  <w:font w:name="Bodo Times UZ">
    <w:altName w:val="Microsoft YaHei"/>
    <w:charset w:val="00"/>
    <w:family w:val="swiss"/>
    <w:pitch w:val="variable"/>
    <w:sig w:usb0="00000001" w:usb1="00000000" w:usb2="00000000" w:usb3="00000000" w:csb0="00000005" w:csb1="00000000"/>
  </w:font>
  <w:font w:name="Bodo_uzb">
    <w:altName w:val="Times New Roman"/>
    <w:charset w:val="00"/>
    <w:family w:val="auto"/>
    <w:pitch w:val="variable"/>
    <w:sig w:usb0="00000203" w:usb1="00000000" w:usb2="00000000" w:usb3="00000000" w:csb0="00000005" w:csb1="00000000"/>
  </w:font>
  <w:font w:name="PANDA Times UZ">
    <w:altName w:val="Times New Roman"/>
    <w:charset w:val="CC"/>
    <w:family w:val="roman"/>
    <w:pitch w:val="variable"/>
    <w:sig w:usb0="00000201" w:usb1="00000000" w:usb2="00000000" w:usb3="00000000" w:csb0="00000004" w:csb1="00000000"/>
  </w:font>
  <w:font w:name="Bodo Kudriashov Uz">
    <w:altName w:val="Segoe U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CC"/>
    <w:family w:val="roman"/>
    <w:pitch w:val="variable"/>
    <w:sig w:usb0="00000287" w:usb1="00000000" w:usb2="00000000" w:usb3="00000000" w:csb0="0000009F" w:csb1="00000000"/>
  </w:font>
  <w:font w:name="Raavi">
    <w:panose1 w:val="020005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23E" w:rsidRDefault="0065323E">
      <w:r>
        <w:separator/>
      </w:r>
    </w:p>
  </w:footnote>
  <w:footnote w:type="continuationSeparator" w:id="1">
    <w:p w:rsidR="0065323E" w:rsidRDefault="00653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3517"/>
    <w:multiLevelType w:val="singleLevel"/>
    <w:tmpl w:val="09E056CA"/>
    <w:lvl w:ilvl="0">
      <w:start w:val="4"/>
      <w:numFmt w:val="bullet"/>
      <w:lvlText w:val="-"/>
      <w:lvlJc w:val="left"/>
      <w:pPr>
        <w:tabs>
          <w:tab w:val="num" w:pos="360"/>
        </w:tabs>
        <w:ind w:left="360" w:hanging="360"/>
      </w:pPr>
      <w:rPr>
        <w:rFonts w:ascii="Times New Roman" w:hAnsi="Times New Roman" w:hint="default"/>
        <w:lang w:val="uz-Cyrl-UZ"/>
      </w:rPr>
    </w:lvl>
  </w:abstractNum>
  <w:abstractNum w:abstractNumId="1">
    <w:nsid w:val="2A6B02DF"/>
    <w:multiLevelType w:val="singleLevel"/>
    <w:tmpl w:val="04190013"/>
    <w:lvl w:ilvl="0">
      <w:start w:val="1"/>
      <w:numFmt w:val="upperRoman"/>
      <w:lvlText w:val="%1."/>
      <w:lvlJc w:val="left"/>
      <w:pPr>
        <w:tabs>
          <w:tab w:val="num" w:pos="720"/>
        </w:tabs>
        <w:ind w:left="720" w:hanging="720"/>
      </w:pPr>
      <w:rPr>
        <w:rFonts w:hint="default"/>
      </w:rPr>
    </w:lvl>
  </w:abstractNum>
  <w:abstractNum w:abstractNumId="2">
    <w:nsid w:val="3C7F0D39"/>
    <w:multiLevelType w:val="hybridMultilevel"/>
    <w:tmpl w:val="87FAEBA8"/>
    <w:lvl w:ilvl="0" w:tplc="E88E28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C05907"/>
    <w:multiLevelType w:val="hybridMultilevel"/>
    <w:tmpl w:val="77CEA872"/>
    <w:lvl w:ilvl="0" w:tplc="0D3AB356">
      <w:numFmt w:val="bullet"/>
      <w:lvlText w:val="-"/>
      <w:lvlJc w:val="left"/>
      <w:pPr>
        <w:ind w:left="1080" w:hanging="360"/>
      </w:pPr>
      <w:rPr>
        <w:rFonts w:ascii="Times New Roman" w:eastAsia="Times New Roman" w:hAnsi="Times New Roman" w:cs="Times New Roman" w:hint="default"/>
        <w:b/>
        <w:color w:val="FF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08"/>
  <w:noPunctuationKerning/>
  <w:characterSpacingControl w:val="doNotCompress"/>
  <w:footnotePr>
    <w:footnote w:id="0"/>
    <w:footnote w:id="1"/>
  </w:footnotePr>
  <w:endnotePr>
    <w:endnote w:id="0"/>
    <w:endnote w:id="1"/>
  </w:endnotePr>
  <w:compat/>
  <w:rsids>
    <w:rsidRoot w:val="00E21603"/>
    <w:rsid w:val="0000365C"/>
    <w:rsid w:val="0000482D"/>
    <w:rsid w:val="00004CE0"/>
    <w:rsid w:val="00004E49"/>
    <w:rsid w:val="00005BEE"/>
    <w:rsid w:val="00006180"/>
    <w:rsid w:val="000071CA"/>
    <w:rsid w:val="00010DBB"/>
    <w:rsid w:val="00011F93"/>
    <w:rsid w:val="00012AD9"/>
    <w:rsid w:val="000136C0"/>
    <w:rsid w:val="00014F63"/>
    <w:rsid w:val="000153B1"/>
    <w:rsid w:val="00015719"/>
    <w:rsid w:val="000157BB"/>
    <w:rsid w:val="00015BB6"/>
    <w:rsid w:val="00020774"/>
    <w:rsid w:val="0002402D"/>
    <w:rsid w:val="00024157"/>
    <w:rsid w:val="000241F3"/>
    <w:rsid w:val="00025006"/>
    <w:rsid w:val="00025799"/>
    <w:rsid w:val="00025B22"/>
    <w:rsid w:val="00026220"/>
    <w:rsid w:val="000262D6"/>
    <w:rsid w:val="00030FD9"/>
    <w:rsid w:val="00031C49"/>
    <w:rsid w:val="00032A53"/>
    <w:rsid w:val="00033011"/>
    <w:rsid w:val="000336CB"/>
    <w:rsid w:val="00035159"/>
    <w:rsid w:val="00036674"/>
    <w:rsid w:val="00041177"/>
    <w:rsid w:val="00041DA9"/>
    <w:rsid w:val="000423CE"/>
    <w:rsid w:val="00042628"/>
    <w:rsid w:val="00042B6B"/>
    <w:rsid w:val="000439CC"/>
    <w:rsid w:val="00044A25"/>
    <w:rsid w:val="00044EE4"/>
    <w:rsid w:val="000450B6"/>
    <w:rsid w:val="000460C3"/>
    <w:rsid w:val="00046EB2"/>
    <w:rsid w:val="00046FCF"/>
    <w:rsid w:val="0004785C"/>
    <w:rsid w:val="00050182"/>
    <w:rsid w:val="0005065E"/>
    <w:rsid w:val="0005138C"/>
    <w:rsid w:val="00055D34"/>
    <w:rsid w:val="00055D79"/>
    <w:rsid w:val="00057E55"/>
    <w:rsid w:val="00060EFB"/>
    <w:rsid w:val="00061167"/>
    <w:rsid w:val="0006255D"/>
    <w:rsid w:val="00063826"/>
    <w:rsid w:val="00063DBB"/>
    <w:rsid w:val="00065302"/>
    <w:rsid w:val="000662A1"/>
    <w:rsid w:val="000663EB"/>
    <w:rsid w:val="0006742D"/>
    <w:rsid w:val="000705BD"/>
    <w:rsid w:val="00072295"/>
    <w:rsid w:val="0007246B"/>
    <w:rsid w:val="00072CEF"/>
    <w:rsid w:val="00072DD6"/>
    <w:rsid w:val="00072F7F"/>
    <w:rsid w:val="00073F36"/>
    <w:rsid w:val="000758F0"/>
    <w:rsid w:val="00075BB4"/>
    <w:rsid w:val="0007749E"/>
    <w:rsid w:val="00077711"/>
    <w:rsid w:val="000777F7"/>
    <w:rsid w:val="00080141"/>
    <w:rsid w:val="00082599"/>
    <w:rsid w:val="000838B7"/>
    <w:rsid w:val="00083971"/>
    <w:rsid w:val="00083BA4"/>
    <w:rsid w:val="00085CE4"/>
    <w:rsid w:val="00086EA5"/>
    <w:rsid w:val="00092113"/>
    <w:rsid w:val="00095A06"/>
    <w:rsid w:val="00097365"/>
    <w:rsid w:val="00097A84"/>
    <w:rsid w:val="00097CA0"/>
    <w:rsid w:val="000A1751"/>
    <w:rsid w:val="000A183B"/>
    <w:rsid w:val="000A1A99"/>
    <w:rsid w:val="000A204D"/>
    <w:rsid w:val="000A3686"/>
    <w:rsid w:val="000A3FB9"/>
    <w:rsid w:val="000A50F3"/>
    <w:rsid w:val="000A5A41"/>
    <w:rsid w:val="000A6A64"/>
    <w:rsid w:val="000B0028"/>
    <w:rsid w:val="000B02F8"/>
    <w:rsid w:val="000B4BFA"/>
    <w:rsid w:val="000B6472"/>
    <w:rsid w:val="000C0AD5"/>
    <w:rsid w:val="000C107E"/>
    <w:rsid w:val="000C186F"/>
    <w:rsid w:val="000C18D7"/>
    <w:rsid w:val="000C19D4"/>
    <w:rsid w:val="000C51D3"/>
    <w:rsid w:val="000C66D3"/>
    <w:rsid w:val="000C7ABA"/>
    <w:rsid w:val="000D05D7"/>
    <w:rsid w:val="000D0798"/>
    <w:rsid w:val="000D17D7"/>
    <w:rsid w:val="000D1ACF"/>
    <w:rsid w:val="000D1BDD"/>
    <w:rsid w:val="000D3488"/>
    <w:rsid w:val="000D3DAA"/>
    <w:rsid w:val="000D3F27"/>
    <w:rsid w:val="000D4FBE"/>
    <w:rsid w:val="000D6313"/>
    <w:rsid w:val="000D7C2E"/>
    <w:rsid w:val="000E3EFE"/>
    <w:rsid w:val="000E4252"/>
    <w:rsid w:val="000E4844"/>
    <w:rsid w:val="000E535E"/>
    <w:rsid w:val="000E6F1C"/>
    <w:rsid w:val="000E7A3E"/>
    <w:rsid w:val="000F2E90"/>
    <w:rsid w:val="000F4190"/>
    <w:rsid w:val="000F4E6E"/>
    <w:rsid w:val="000F5314"/>
    <w:rsid w:val="000F61E6"/>
    <w:rsid w:val="000F6C87"/>
    <w:rsid w:val="001006F3"/>
    <w:rsid w:val="001030C7"/>
    <w:rsid w:val="001045EE"/>
    <w:rsid w:val="001055C5"/>
    <w:rsid w:val="0010566D"/>
    <w:rsid w:val="00106383"/>
    <w:rsid w:val="00106552"/>
    <w:rsid w:val="00106E58"/>
    <w:rsid w:val="001070B6"/>
    <w:rsid w:val="001077E1"/>
    <w:rsid w:val="001105F1"/>
    <w:rsid w:val="00110C8F"/>
    <w:rsid w:val="001111C5"/>
    <w:rsid w:val="0011291C"/>
    <w:rsid w:val="00113786"/>
    <w:rsid w:val="0011470E"/>
    <w:rsid w:val="00115421"/>
    <w:rsid w:val="00115F7B"/>
    <w:rsid w:val="001176E6"/>
    <w:rsid w:val="0012091C"/>
    <w:rsid w:val="00120DB0"/>
    <w:rsid w:val="001252AA"/>
    <w:rsid w:val="00125D88"/>
    <w:rsid w:val="0012766B"/>
    <w:rsid w:val="001332F4"/>
    <w:rsid w:val="00133433"/>
    <w:rsid w:val="0013378B"/>
    <w:rsid w:val="00133ECC"/>
    <w:rsid w:val="001356F6"/>
    <w:rsid w:val="001357AF"/>
    <w:rsid w:val="001379F5"/>
    <w:rsid w:val="00140B5B"/>
    <w:rsid w:val="001410F3"/>
    <w:rsid w:val="00142153"/>
    <w:rsid w:val="0014289A"/>
    <w:rsid w:val="00142DD8"/>
    <w:rsid w:val="00143721"/>
    <w:rsid w:val="00144351"/>
    <w:rsid w:val="0014502A"/>
    <w:rsid w:val="00145994"/>
    <w:rsid w:val="001467B2"/>
    <w:rsid w:val="00146B61"/>
    <w:rsid w:val="00150DBD"/>
    <w:rsid w:val="001519AD"/>
    <w:rsid w:val="00151B66"/>
    <w:rsid w:val="00151E06"/>
    <w:rsid w:val="001535A5"/>
    <w:rsid w:val="00154F1A"/>
    <w:rsid w:val="00155C84"/>
    <w:rsid w:val="00156345"/>
    <w:rsid w:val="00156540"/>
    <w:rsid w:val="00156EB6"/>
    <w:rsid w:val="00160779"/>
    <w:rsid w:val="00161A1B"/>
    <w:rsid w:val="0016240F"/>
    <w:rsid w:val="001630CF"/>
    <w:rsid w:val="001638BC"/>
    <w:rsid w:val="0016447E"/>
    <w:rsid w:val="00166286"/>
    <w:rsid w:val="001669FA"/>
    <w:rsid w:val="00171286"/>
    <w:rsid w:val="00171CD7"/>
    <w:rsid w:val="00171ECE"/>
    <w:rsid w:val="001745AB"/>
    <w:rsid w:val="0017497F"/>
    <w:rsid w:val="00175E97"/>
    <w:rsid w:val="00175FBB"/>
    <w:rsid w:val="00177D91"/>
    <w:rsid w:val="001808E5"/>
    <w:rsid w:val="00180CCE"/>
    <w:rsid w:val="00181016"/>
    <w:rsid w:val="00181827"/>
    <w:rsid w:val="0018419E"/>
    <w:rsid w:val="00187383"/>
    <w:rsid w:val="00187897"/>
    <w:rsid w:val="00187CF0"/>
    <w:rsid w:val="001907AA"/>
    <w:rsid w:val="00190ED7"/>
    <w:rsid w:val="00193269"/>
    <w:rsid w:val="00193F59"/>
    <w:rsid w:val="00194497"/>
    <w:rsid w:val="001A0C39"/>
    <w:rsid w:val="001A1764"/>
    <w:rsid w:val="001A2351"/>
    <w:rsid w:val="001A3A9B"/>
    <w:rsid w:val="001A4DB7"/>
    <w:rsid w:val="001A6D6A"/>
    <w:rsid w:val="001B15AD"/>
    <w:rsid w:val="001B1994"/>
    <w:rsid w:val="001B33E8"/>
    <w:rsid w:val="001B35AA"/>
    <w:rsid w:val="001B51FD"/>
    <w:rsid w:val="001C2610"/>
    <w:rsid w:val="001C452F"/>
    <w:rsid w:val="001C683B"/>
    <w:rsid w:val="001C771F"/>
    <w:rsid w:val="001D4E3C"/>
    <w:rsid w:val="001D6C3A"/>
    <w:rsid w:val="001D73D3"/>
    <w:rsid w:val="001E0EA1"/>
    <w:rsid w:val="001E0F38"/>
    <w:rsid w:val="001E194B"/>
    <w:rsid w:val="001E3F13"/>
    <w:rsid w:val="001E3F76"/>
    <w:rsid w:val="001E408F"/>
    <w:rsid w:val="001E4DD0"/>
    <w:rsid w:val="001E5455"/>
    <w:rsid w:val="001F00E8"/>
    <w:rsid w:val="001F07B0"/>
    <w:rsid w:val="001F243C"/>
    <w:rsid w:val="001F251A"/>
    <w:rsid w:val="001F2892"/>
    <w:rsid w:val="001F353C"/>
    <w:rsid w:val="001F6247"/>
    <w:rsid w:val="001F6273"/>
    <w:rsid w:val="00200F28"/>
    <w:rsid w:val="0020129C"/>
    <w:rsid w:val="0020135D"/>
    <w:rsid w:val="00201E74"/>
    <w:rsid w:val="00202295"/>
    <w:rsid w:val="002035BC"/>
    <w:rsid w:val="00204776"/>
    <w:rsid w:val="002052F1"/>
    <w:rsid w:val="002058B7"/>
    <w:rsid w:val="0021146F"/>
    <w:rsid w:val="002133C6"/>
    <w:rsid w:val="00216279"/>
    <w:rsid w:val="00216E9D"/>
    <w:rsid w:val="00217744"/>
    <w:rsid w:val="002201A4"/>
    <w:rsid w:val="002205AB"/>
    <w:rsid w:val="00221F74"/>
    <w:rsid w:val="00222143"/>
    <w:rsid w:val="002228CA"/>
    <w:rsid w:val="00222D74"/>
    <w:rsid w:val="00223CE0"/>
    <w:rsid w:val="00224B80"/>
    <w:rsid w:val="0022674B"/>
    <w:rsid w:val="00227AA7"/>
    <w:rsid w:val="0023110E"/>
    <w:rsid w:val="00231B7C"/>
    <w:rsid w:val="002324EA"/>
    <w:rsid w:val="00232E32"/>
    <w:rsid w:val="00234ED8"/>
    <w:rsid w:val="0024085F"/>
    <w:rsid w:val="00242081"/>
    <w:rsid w:val="00244467"/>
    <w:rsid w:val="00245C06"/>
    <w:rsid w:val="0024624D"/>
    <w:rsid w:val="00246F4A"/>
    <w:rsid w:val="002504B6"/>
    <w:rsid w:val="00251014"/>
    <w:rsid w:val="00251784"/>
    <w:rsid w:val="00252698"/>
    <w:rsid w:val="002528CF"/>
    <w:rsid w:val="00253BF6"/>
    <w:rsid w:val="002546AD"/>
    <w:rsid w:val="00256115"/>
    <w:rsid w:val="00257281"/>
    <w:rsid w:val="002574BE"/>
    <w:rsid w:val="00260D2A"/>
    <w:rsid w:val="00260E52"/>
    <w:rsid w:val="00262A75"/>
    <w:rsid w:val="00264724"/>
    <w:rsid w:val="00266D7F"/>
    <w:rsid w:val="002670C3"/>
    <w:rsid w:val="002746AE"/>
    <w:rsid w:val="00280662"/>
    <w:rsid w:val="00281857"/>
    <w:rsid w:val="00281D75"/>
    <w:rsid w:val="00284135"/>
    <w:rsid w:val="00284C26"/>
    <w:rsid w:val="00285400"/>
    <w:rsid w:val="00286D44"/>
    <w:rsid w:val="00287368"/>
    <w:rsid w:val="00287B17"/>
    <w:rsid w:val="00287BE6"/>
    <w:rsid w:val="002900EA"/>
    <w:rsid w:val="002902D2"/>
    <w:rsid w:val="0029069E"/>
    <w:rsid w:val="00291B12"/>
    <w:rsid w:val="00292BE8"/>
    <w:rsid w:val="00293706"/>
    <w:rsid w:val="002949CE"/>
    <w:rsid w:val="00295CEB"/>
    <w:rsid w:val="00297B47"/>
    <w:rsid w:val="00297C6B"/>
    <w:rsid w:val="002A0DCF"/>
    <w:rsid w:val="002A156F"/>
    <w:rsid w:val="002A212F"/>
    <w:rsid w:val="002A2DBA"/>
    <w:rsid w:val="002A3099"/>
    <w:rsid w:val="002A3391"/>
    <w:rsid w:val="002A3772"/>
    <w:rsid w:val="002A3BF9"/>
    <w:rsid w:val="002A41BD"/>
    <w:rsid w:val="002A4BC6"/>
    <w:rsid w:val="002A55FB"/>
    <w:rsid w:val="002A5ED7"/>
    <w:rsid w:val="002A5F45"/>
    <w:rsid w:val="002A656C"/>
    <w:rsid w:val="002B05A0"/>
    <w:rsid w:val="002B22AE"/>
    <w:rsid w:val="002B47A3"/>
    <w:rsid w:val="002B61CA"/>
    <w:rsid w:val="002B7CD7"/>
    <w:rsid w:val="002C0E55"/>
    <w:rsid w:val="002C18CF"/>
    <w:rsid w:val="002C1FD3"/>
    <w:rsid w:val="002C1FFF"/>
    <w:rsid w:val="002C311F"/>
    <w:rsid w:val="002C31A7"/>
    <w:rsid w:val="002C3E74"/>
    <w:rsid w:val="002C484C"/>
    <w:rsid w:val="002C4EEE"/>
    <w:rsid w:val="002C658D"/>
    <w:rsid w:val="002D06EB"/>
    <w:rsid w:val="002D1A47"/>
    <w:rsid w:val="002D2D24"/>
    <w:rsid w:val="002D37A5"/>
    <w:rsid w:val="002D5A98"/>
    <w:rsid w:val="002D7A21"/>
    <w:rsid w:val="002E30A4"/>
    <w:rsid w:val="002E4707"/>
    <w:rsid w:val="002E48FA"/>
    <w:rsid w:val="002E764A"/>
    <w:rsid w:val="002E7C48"/>
    <w:rsid w:val="002F0BBC"/>
    <w:rsid w:val="002F20BC"/>
    <w:rsid w:val="002F3027"/>
    <w:rsid w:val="002F44DC"/>
    <w:rsid w:val="002F5032"/>
    <w:rsid w:val="002F730A"/>
    <w:rsid w:val="002F7E77"/>
    <w:rsid w:val="0030191D"/>
    <w:rsid w:val="00302AD5"/>
    <w:rsid w:val="003037A4"/>
    <w:rsid w:val="00303EA1"/>
    <w:rsid w:val="00305006"/>
    <w:rsid w:val="00306D08"/>
    <w:rsid w:val="003076B9"/>
    <w:rsid w:val="00311798"/>
    <w:rsid w:val="00311EEA"/>
    <w:rsid w:val="00312801"/>
    <w:rsid w:val="003165E4"/>
    <w:rsid w:val="00316E3A"/>
    <w:rsid w:val="00320790"/>
    <w:rsid w:val="00321676"/>
    <w:rsid w:val="003216FC"/>
    <w:rsid w:val="00321FAD"/>
    <w:rsid w:val="00323613"/>
    <w:rsid w:val="00323CA3"/>
    <w:rsid w:val="003240CC"/>
    <w:rsid w:val="003242A8"/>
    <w:rsid w:val="003245AF"/>
    <w:rsid w:val="003257AA"/>
    <w:rsid w:val="00326CF6"/>
    <w:rsid w:val="00326DA4"/>
    <w:rsid w:val="00326E5C"/>
    <w:rsid w:val="003278FF"/>
    <w:rsid w:val="00331F6C"/>
    <w:rsid w:val="003326BE"/>
    <w:rsid w:val="0033327A"/>
    <w:rsid w:val="00333DFE"/>
    <w:rsid w:val="00334A92"/>
    <w:rsid w:val="00334D27"/>
    <w:rsid w:val="00335D5B"/>
    <w:rsid w:val="00335EE9"/>
    <w:rsid w:val="003376AF"/>
    <w:rsid w:val="003421AB"/>
    <w:rsid w:val="00343A14"/>
    <w:rsid w:val="0034478C"/>
    <w:rsid w:val="00344A56"/>
    <w:rsid w:val="003461F3"/>
    <w:rsid w:val="003467F0"/>
    <w:rsid w:val="00347CAF"/>
    <w:rsid w:val="00350AEB"/>
    <w:rsid w:val="003516CF"/>
    <w:rsid w:val="00351ABA"/>
    <w:rsid w:val="0035260A"/>
    <w:rsid w:val="00352A7F"/>
    <w:rsid w:val="0035392C"/>
    <w:rsid w:val="003546E9"/>
    <w:rsid w:val="00354BE1"/>
    <w:rsid w:val="00355BE4"/>
    <w:rsid w:val="00356CA1"/>
    <w:rsid w:val="003602B7"/>
    <w:rsid w:val="003606FD"/>
    <w:rsid w:val="00361150"/>
    <w:rsid w:val="003619E2"/>
    <w:rsid w:val="00363C17"/>
    <w:rsid w:val="00363C2D"/>
    <w:rsid w:val="00363FB4"/>
    <w:rsid w:val="00364723"/>
    <w:rsid w:val="00364A88"/>
    <w:rsid w:val="00365248"/>
    <w:rsid w:val="003652DF"/>
    <w:rsid w:val="003664F6"/>
    <w:rsid w:val="00366A75"/>
    <w:rsid w:val="00366D86"/>
    <w:rsid w:val="003704E6"/>
    <w:rsid w:val="00373CDC"/>
    <w:rsid w:val="00374010"/>
    <w:rsid w:val="00374034"/>
    <w:rsid w:val="003742F2"/>
    <w:rsid w:val="00380641"/>
    <w:rsid w:val="00380753"/>
    <w:rsid w:val="00380BF2"/>
    <w:rsid w:val="00382490"/>
    <w:rsid w:val="00382514"/>
    <w:rsid w:val="00384ED7"/>
    <w:rsid w:val="0038519B"/>
    <w:rsid w:val="0038543F"/>
    <w:rsid w:val="00387ED7"/>
    <w:rsid w:val="003912FF"/>
    <w:rsid w:val="0039215D"/>
    <w:rsid w:val="00393FBD"/>
    <w:rsid w:val="003A024B"/>
    <w:rsid w:val="003A12A7"/>
    <w:rsid w:val="003A3220"/>
    <w:rsid w:val="003A461D"/>
    <w:rsid w:val="003A607A"/>
    <w:rsid w:val="003A6416"/>
    <w:rsid w:val="003B09A4"/>
    <w:rsid w:val="003B1E53"/>
    <w:rsid w:val="003B2137"/>
    <w:rsid w:val="003B2310"/>
    <w:rsid w:val="003B3762"/>
    <w:rsid w:val="003B701B"/>
    <w:rsid w:val="003B73C6"/>
    <w:rsid w:val="003B781E"/>
    <w:rsid w:val="003C0E5C"/>
    <w:rsid w:val="003C2F57"/>
    <w:rsid w:val="003C37B8"/>
    <w:rsid w:val="003C58E5"/>
    <w:rsid w:val="003C6230"/>
    <w:rsid w:val="003C64FE"/>
    <w:rsid w:val="003C6581"/>
    <w:rsid w:val="003C7298"/>
    <w:rsid w:val="003D2C7C"/>
    <w:rsid w:val="003D5082"/>
    <w:rsid w:val="003D51D9"/>
    <w:rsid w:val="003E1CBE"/>
    <w:rsid w:val="003E1E6B"/>
    <w:rsid w:val="003E2580"/>
    <w:rsid w:val="003E2B29"/>
    <w:rsid w:val="003E5F99"/>
    <w:rsid w:val="003F02D4"/>
    <w:rsid w:val="003F08FB"/>
    <w:rsid w:val="003F168A"/>
    <w:rsid w:val="003F18CC"/>
    <w:rsid w:val="003F1D33"/>
    <w:rsid w:val="003F27C3"/>
    <w:rsid w:val="003F4495"/>
    <w:rsid w:val="003F4D36"/>
    <w:rsid w:val="003F4D3D"/>
    <w:rsid w:val="003F6C15"/>
    <w:rsid w:val="0040058B"/>
    <w:rsid w:val="004018BD"/>
    <w:rsid w:val="00402256"/>
    <w:rsid w:val="004065FF"/>
    <w:rsid w:val="00406CA9"/>
    <w:rsid w:val="00407C3F"/>
    <w:rsid w:val="00407FFA"/>
    <w:rsid w:val="00410B00"/>
    <w:rsid w:val="00410BDE"/>
    <w:rsid w:val="00411CA3"/>
    <w:rsid w:val="0041278C"/>
    <w:rsid w:val="00413287"/>
    <w:rsid w:val="00413F95"/>
    <w:rsid w:val="004146AF"/>
    <w:rsid w:val="00414D5F"/>
    <w:rsid w:val="0041622F"/>
    <w:rsid w:val="00417A55"/>
    <w:rsid w:val="00421A57"/>
    <w:rsid w:val="00423193"/>
    <w:rsid w:val="004240BC"/>
    <w:rsid w:val="00424873"/>
    <w:rsid w:val="00424BE7"/>
    <w:rsid w:val="00424F10"/>
    <w:rsid w:val="004259A2"/>
    <w:rsid w:val="00426793"/>
    <w:rsid w:val="00427FEB"/>
    <w:rsid w:val="00430851"/>
    <w:rsid w:val="004310FA"/>
    <w:rsid w:val="0043197A"/>
    <w:rsid w:val="00431BA6"/>
    <w:rsid w:val="00434E5B"/>
    <w:rsid w:val="00435F94"/>
    <w:rsid w:val="00436006"/>
    <w:rsid w:val="004407F9"/>
    <w:rsid w:val="004409B8"/>
    <w:rsid w:val="00440A0B"/>
    <w:rsid w:val="004414AD"/>
    <w:rsid w:val="0044259E"/>
    <w:rsid w:val="00443311"/>
    <w:rsid w:val="0044332A"/>
    <w:rsid w:val="00443628"/>
    <w:rsid w:val="00444D10"/>
    <w:rsid w:val="00445381"/>
    <w:rsid w:val="00445481"/>
    <w:rsid w:val="00445E08"/>
    <w:rsid w:val="00446420"/>
    <w:rsid w:val="004470B3"/>
    <w:rsid w:val="004472DF"/>
    <w:rsid w:val="00447B68"/>
    <w:rsid w:val="00447CC9"/>
    <w:rsid w:val="004502F2"/>
    <w:rsid w:val="004502F7"/>
    <w:rsid w:val="004511DF"/>
    <w:rsid w:val="004516D5"/>
    <w:rsid w:val="00452147"/>
    <w:rsid w:val="00452E8B"/>
    <w:rsid w:val="004553B7"/>
    <w:rsid w:val="00455899"/>
    <w:rsid w:val="004559B4"/>
    <w:rsid w:val="004562B8"/>
    <w:rsid w:val="004567D7"/>
    <w:rsid w:val="004570C5"/>
    <w:rsid w:val="00457C09"/>
    <w:rsid w:val="004603AE"/>
    <w:rsid w:val="004609C0"/>
    <w:rsid w:val="004614EA"/>
    <w:rsid w:val="00463346"/>
    <w:rsid w:val="004636CE"/>
    <w:rsid w:val="00464A4F"/>
    <w:rsid w:val="00465682"/>
    <w:rsid w:val="00465EF3"/>
    <w:rsid w:val="00466363"/>
    <w:rsid w:val="00466D60"/>
    <w:rsid w:val="00467988"/>
    <w:rsid w:val="0047056F"/>
    <w:rsid w:val="00472906"/>
    <w:rsid w:val="00472C6C"/>
    <w:rsid w:val="004742FF"/>
    <w:rsid w:val="004748C9"/>
    <w:rsid w:val="0047498D"/>
    <w:rsid w:val="004753DB"/>
    <w:rsid w:val="004754CF"/>
    <w:rsid w:val="004770DA"/>
    <w:rsid w:val="00477497"/>
    <w:rsid w:val="00477F94"/>
    <w:rsid w:val="0048012A"/>
    <w:rsid w:val="0048083E"/>
    <w:rsid w:val="00480F5A"/>
    <w:rsid w:val="004821F3"/>
    <w:rsid w:val="00482266"/>
    <w:rsid w:val="00482FAC"/>
    <w:rsid w:val="00483255"/>
    <w:rsid w:val="004852C2"/>
    <w:rsid w:val="0048792D"/>
    <w:rsid w:val="00487EA1"/>
    <w:rsid w:val="004901D6"/>
    <w:rsid w:val="004916D0"/>
    <w:rsid w:val="00491C6A"/>
    <w:rsid w:val="00492DC3"/>
    <w:rsid w:val="00493BA0"/>
    <w:rsid w:val="00494AD2"/>
    <w:rsid w:val="00494BD8"/>
    <w:rsid w:val="0049530B"/>
    <w:rsid w:val="004961AB"/>
    <w:rsid w:val="004969B5"/>
    <w:rsid w:val="004A03BA"/>
    <w:rsid w:val="004A10AF"/>
    <w:rsid w:val="004A1824"/>
    <w:rsid w:val="004A5350"/>
    <w:rsid w:val="004A7920"/>
    <w:rsid w:val="004B0CA6"/>
    <w:rsid w:val="004B4447"/>
    <w:rsid w:val="004B44B6"/>
    <w:rsid w:val="004B4A4E"/>
    <w:rsid w:val="004B4A56"/>
    <w:rsid w:val="004B4E13"/>
    <w:rsid w:val="004C097D"/>
    <w:rsid w:val="004C1CEF"/>
    <w:rsid w:val="004C239E"/>
    <w:rsid w:val="004C3D57"/>
    <w:rsid w:val="004C3DD6"/>
    <w:rsid w:val="004C4300"/>
    <w:rsid w:val="004C462F"/>
    <w:rsid w:val="004C5586"/>
    <w:rsid w:val="004C6264"/>
    <w:rsid w:val="004D0EB9"/>
    <w:rsid w:val="004D16CB"/>
    <w:rsid w:val="004D2A97"/>
    <w:rsid w:val="004D3C5F"/>
    <w:rsid w:val="004D3D25"/>
    <w:rsid w:val="004D4D26"/>
    <w:rsid w:val="004D69E2"/>
    <w:rsid w:val="004E1320"/>
    <w:rsid w:val="004E1967"/>
    <w:rsid w:val="004E1C7F"/>
    <w:rsid w:val="004E47A3"/>
    <w:rsid w:val="004E6ACA"/>
    <w:rsid w:val="004E7BC0"/>
    <w:rsid w:val="004F363A"/>
    <w:rsid w:val="004F40CD"/>
    <w:rsid w:val="004F4F12"/>
    <w:rsid w:val="004F52FF"/>
    <w:rsid w:val="004F58DB"/>
    <w:rsid w:val="004F6DF0"/>
    <w:rsid w:val="004F7699"/>
    <w:rsid w:val="00500777"/>
    <w:rsid w:val="00501CB7"/>
    <w:rsid w:val="005020B6"/>
    <w:rsid w:val="00502227"/>
    <w:rsid w:val="00502614"/>
    <w:rsid w:val="00503629"/>
    <w:rsid w:val="0050380A"/>
    <w:rsid w:val="0050406E"/>
    <w:rsid w:val="005043A0"/>
    <w:rsid w:val="00505750"/>
    <w:rsid w:val="00505C8D"/>
    <w:rsid w:val="00506DDB"/>
    <w:rsid w:val="00507538"/>
    <w:rsid w:val="005078BB"/>
    <w:rsid w:val="00510728"/>
    <w:rsid w:val="005129B9"/>
    <w:rsid w:val="00513370"/>
    <w:rsid w:val="00513474"/>
    <w:rsid w:val="0051449B"/>
    <w:rsid w:val="00514797"/>
    <w:rsid w:val="0051619B"/>
    <w:rsid w:val="005170C8"/>
    <w:rsid w:val="00521790"/>
    <w:rsid w:val="005228EA"/>
    <w:rsid w:val="00523A9B"/>
    <w:rsid w:val="00524F51"/>
    <w:rsid w:val="00526124"/>
    <w:rsid w:val="005300C2"/>
    <w:rsid w:val="00532753"/>
    <w:rsid w:val="005329D1"/>
    <w:rsid w:val="00534DA9"/>
    <w:rsid w:val="00534FDF"/>
    <w:rsid w:val="005368BE"/>
    <w:rsid w:val="005371A4"/>
    <w:rsid w:val="00541538"/>
    <w:rsid w:val="00542807"/>
    <w:rsid w:val="00542E88"/>
    <w:rsid w:val="005458FA"/>
    <w:rsid w:val="00545AA3"/>
    <w:rsid w:val="005462E1"/>
    <w:rsid w:val="005477A4"/>
    <w:rsid w:val="00547B26"/>
    <w:rsid w:val="00550755"/>
    <w:rsid w:val="00551528"/>
    <w:rsid w:val="005529A5"/>
    <w:rsid w:val="005537AA"/>
    <w:rsid w:val="0055482A"/>
    <w:rsid w:val="00556E99"/>
    <w:rsid w:val="00556F97"/>
    <w:rsid w:val="00557013"/>
    <w:rsid w:val="0056207F"/>
    <w:rsid w:val="00562E19"/>
    <w:rsid w:val="005632E9"/>
    <w:rsid w:val="0056367B"/>
    <w:rsid w:val="00563C4B"/>
    <w:rsid w:val="0056462A"/>
    <w:rsid w:val="005660D7"/>
    <w:rsid w:val="00566115"/>
    <w:rsid w:val="00567DB2"/>
    <w:rsid w:val="00570092"/>
    <w:rsid w:val="00571966"/>
    <w:rsid w:val="0057213B"/>
    <w:rsid w:val="00574249"/>
    <w:rsid w:val="00577384"/>
    <w:rsid w:val="00577B8A"/>
    <w:rsid w:val="00580A98"/>
    <w:rsid w:val="00580C50"/>
    <w:rsid w:val="00581DC5"/>
    <w:rsid w:val="0058208D"/>
    <w:rsid w:val="005822A5"/>
    <w:rsid w:val="005851E6"/>
    <w:rsid w:val="005868E7"/>
    <w:rsid w:val="00591EA0"/>
    <w:rsid w:val="005927E2"/>
    <w:rsid w:val="00592ABB"/>
    <w:rsid w:val="00593613"/>
    <w:rsid w:val="005939C5"/>
    <w:rsid w:val="00593CE1"/>
    <w:rsid w:val="005A0E00"/>
    <w:rsid w:val="005A15C5"/>
    <w:rsid w:val="005A2BA9"/>
    <w:rsid w:val="005A47F4"/>
    <w:rsid w:val="005A6D35"/>
    <w:rsid w:val="005B18F4"/>
    <w:rsid w:val="005B2FB4"/>
    <w:rsid w:val="005B2FED"/>
    <w:rsid w:val="005B5676"/>
    <w:rsid w:val="005B6669"/>
    <w:rsid w:val="005B710F"/>
    <w:rsid w:val="005C18C2"/>
    <w:rsid w:val="005C29FA"/>
    <w:rsid w:val="005C386C"/>
    <w:rsid w:val="005C46B9"/>
    <w:rsid w:val="005C49B3"/>
    <w:rsid w:val="005D11CD"/>
    <w:rsid w:val="005D3A7D"/>
    <w:rsid w:val="005D6824"/>
    <w:rsid w:val="005D76A0"/>
    <w:rsid w:val="005D7821"/>
    <w:rsid w:val="005E141D"/>
    <w:rsid w:val="005E25C7"/>
    <w:rsid w:val="005E28FF"/>
    <w:rsid w:val="005E2B86"/>
    <w:rsid w:val="005E2CFF"/>
    <w:rsid w:val="005E32AE"/>
    <w:rsid w:val="005E41BD"/>
    <w:rsid w:val="005E425A"/>
    <w:rsid w:val="005E4ADA"/>
    <w:rsid w:val="005E4E70"/>
    <w:rsid w:val="005E67A0"/>
    <w:rsid w:val="005E7323"/>
    <w:rsid w:val="005F16DB"/>
    <w:rsid w:val="005F51B4"/>
    <w:rsid w:val="005F637A"/>
    <w:rsid w:val="005F67BB"/>
    <w:rsid w:val="005F6D55"/>
    <w:rsid w:val="0060024D"/>
    <w:rsid w:val="0060093F"/>
    <w:rsid w:val="0060270E"/>
    <w:rsid w:val="0060378E"/>
    <w:rsid w:val="0060392B"/>
    <w:rsid w:val="00604FD4"/>
    <w:rsid w:val="006054C5"/>
    <w:rsid w:val="00605B45"/>
    <w:rsid w:val="00606453"/>
    <w:rsid w:val="00606B47"/>
    <w:rsid w:val="00606EC9"/>
    <w:rsid w:val="00610798"/>
    <w:rsid w:val="00611CEB"/>
    <w:rsid w:val="00611F90"/>
    <w:rsid w:val="00612C5C"/>
    <w:rsid w:val="00613DCF"/>
    <w:rsid w:val="0061470F"/>
    <w:rsid w:val="006149C1"/>
    <w:rsid w:val="006149DA"/>
    <w:rsid w:val="00614BF7"/>
    <w:rsid w:val="006152D0"/>
    <w:rsid w:val="00615402"/>
    <w:rsid w:val="0061703E"/>
    <w:rsid w:val="00617773"/>
    <w:rsid w:val="00620A9B"/>
    <w:rsid w:val="00620DBC"/>
    <w:rsid w:val="00620EF1"/>
    <w:rsid w:val="00621303"/>
    <w:rsid w:val="00623D27"/>
    <w:rsid w:val="00624B8F"/>
    <w:rsid w:val="00625884"/>
    <w:rsid w:val="006269BC"/>
    <w:rsid w:val="00630614"/>
    <w:rsid w:val="00630C5A"/>
    <w:rsid w:val="00631E1E"/>
    <w:rsid w:val="00632506"/>
    <w:rsid w:val="006337E1"/>
    <w:rsid w:val="0063618B"/>
    <w:rsid w:val="00636C82"/>
    <w:rsid w:val="00636D92"/>
    <w:rsid w:val="00640AD2"/>
    <w:rsid w:val="006421A8"/>
    <w:rsid w:val="0064422D"/>
    <w:rsid w:val="00645E20"/>
    <w:rsid w:val="0064687A"/>
    <w:rsid w:val="00647792"/>
    <w:rsid w:val="00651F1E"/>
    <w:rsid w:val="006520AF"/>
    <w:rsid w:val="0065323E"/>
    <w:rsid w:val="006566BD"/>
    <w:rsid w:val="0066030D"/>
    <w:rsid w:val="00663358"/>
    <w:rsid w:val="006638A8"/>
    <w:rsid w:val="00663DCE"/>
    <w:rsid w:val="00664649"/>
    <w:rsid w:val="0066638B"/>
    <w:rsid w:val="00666A34"/>
    <w:rsid w:val="006705F7"/>
    <w:rsid w:val="00670CC9"/>
    <w:rsid w:val="006716DB"/>
    <w:rsid w:val="00671F08"/>
    <w:rsid w:val="006722FD"/>
    <w:rsid w:val="00672A46"/>
    <w:rsid w:val="00672BFD"/>
    <w:rsid w:val="006732E0"/>
    <w:rsid w:val="0067355C"/>
    <w:rsid w:val="00674FB8"/>
    <w:rsid w:val="006757B8"/>
    <w:rsid w:val="006757FF"/>
    <w:rsid w:val="00676011"/>
    <w:rsid w:val="00676E83"/>
    <w:rsid w:val="006770D5"/>
    <w:rsid w:val="006802E0"/>
    <w:rsid w:val="00680F7F"/>
    <w:rsid w:val="00681833"/>
    <w:rsid w:val="0068362A"/>
    <w:rsid w:val="00685C59"/>
    <w:rsid w:val="00690131"/>
    <w:rsid w:val="006906EA"/>
    <w:rsid w:val="006909FB"/>
    <w:rsid w:val="00690E81"/>
    <w:rsid w:val="00691E96"/>
    <w:rsid w:val="0069202A"/>
    <w:rsid w:val="00692166"/>
    <w:rsid w:val="00692FAA"/>
    <w:rsid w:val="006963B8"/>
    <w:rsid w:val="00697450"/>
    <w:rsid w:val="006A0A36"/>
    <w:rsid w:val="006A0C59"/>
    <w:rsid w:val="006A232B"/>
    <w:rsid w:val="006A3A3F"/>
    <w:rsid w:val="006A40E1"/>
    <w:rsid w:val="006A6AD7"/>
    <w:rsid w:val="006A7A9F"/>
    <w:rsid w:val="006B428B"/>
    <w:rsid w:val="006B44BD"/>
    <w:rsid w:val="006C1EB5"/>
    <w:rsid w:val="006C2D4E"/>
    <w:rsid w:val="006C3A54"/>
    <w:rsid w:val="006C43A8"/>
    <w:rsid w:val="006C43DF"/>
    <w:rsid w:val="006C4DDC"/>
    <w:rsid w:val="006C53BF"/>
    <w:rsid w:val="006C64A6"/>
    <w:rsid w:val="006C6700"/>
    <w:rsid w:val="006C699F"/>
    <w:rsid w:val="006C6C65"/>
    <w:rsid w:val="006C75E0"/>
    <w:rsid w:val="006D0112"/>
    <w:rsid w:val="006D4EFC"/>
    <w:rsid w:val="006D4FC2"/>
    <w:rsid w:val="006D500F"/>
    <w:rsid w:val="006D52EC"/>
    <w:rsid w:val="006D6649"/>
    <w:rsid w:val="006D745E"/>
    <w:rsid w:val="006E26F4"/>
    <w:rsid w:val="006E27F6"/>
    <w:rsid w:val="006F0F26"/>
    <w:rsid w:val="006F1CA2"/>
    <w:rsid w:val="006F3A60"/>
    <w:rsid w:val="006F4313"/>
    <w:rsid w:val="006F4659"/>
    <w:rsid w:val="006F4A40"/>
    <w:rsid w:val="006F4ADD"/>
    <w:rsid w:val="006F5E33"/>
    <w:rsid w:val="006F653C"/>
    <w:rsid w:val="006F76AE"/>
    <w:rsid w:val="006F78E8"/>
    <w:rsid w:val="006F7F5F"/>
    <w:rsid w:val="00702CCE"/>
    <w:rsid w:val="00704171"/>
    <w:rsid w:val="00704587"/>
    <w:rsid w:val="00705ECD"/>
    <w:rsid w:val="00707155"/>
    <w:rsid w:val="00707DE5"/>
    <w:rsid w:val="007102AA"/>
    <w:rsid w:val="007116B7"/>
    <w:rsid w:val="0071171A"/>
    <w:rsid w:val="007136B8"/>
    <w:rsid w:val="0071416E"/>
    <w:rsid w:val="00715D83"/>
    <w:rsid w:val="00716BB0"/>
    <w:rsid w:val="007206BF"/>
    <w:rsid w:val="0072085F"/>
    <w:rsid w:val="007230F6"/>
    <w:rsid w:val="00723E1E"/>
    <w:rsid w:val="00724568"/>
    <w:rsid w:val="00725977"/>
    <w:rsid w:val="0072694F"/>
    <w:rsid w:val="0073289A"/>
    <w:rsid w:val="00733F63"/>
    <w:rsid w:val="0073451A"/>
    <w:rsid w:val="00734CB0"/>
    <w:rsid w:val="0073599D"/>
    <w:rsid w:val="00735F86"/>
    <w:rsid w:val="00737E35"/>
    <w:rsid w:val="007404C6"/>
    <w:rsid w:val="007406EB"/>
    <w:rsid w:val="00741CA1"/>
    <w:rsid w:val="00742833"/>
    <w:rsid w:val="00744415"/>
    <w:rsid w:val="00744F29"/>
    <w:rsid w:val="007450B1"/>
    <w:rsid w:val="00745F1D"/>
    <w:rsid w:val="007467F7"/>
    <w:rsid w:val="00747AD5"/>
    <w:rsid w:val="00747DEB"/>
    <w:rsid w:val="00750025"/>
    <w:rsid w:val="00751655"/>
    <w:rsid w:val="00752408"/>
    <w:rsid w:val="007569C4"/>
    <w:rsid w:val="007600B3"/>
    <w:rsid w:val="007604B5"/>
    <w:rsid w:val="00760771"/>
    <w:rsid w:val="00760F51"/>
    <w:rsid w:val="00762F38"/>
    <w:rsid w:val="00763E5A"/>
    <w:rsid w:val="007651BD"/>
    <w:rsid w:val="007657F2"/>
    <w:rsid w:val="00766445"/>
    <w:rsid w:val="00766C19"/>
    <w:rsid w:val="007709EE"/>
    <w:rsid w:val="007721E4"/>
    <w:rsid w:val="00772DC6"/>
    <w:rsid w:val="00773D92"/>
    <w:rsid w:val="00774080"/>
    <w:rsid w:val="0077483B"/>
    <w:rsid w:val="00774E3B"/>
    <w:rsid w:val="007753CF"/>
    <w:rsid w:val="00777297"/>
    <w:rsid w:val="00777BD1"/>
    <w:rsid w:val="00780830"/>
    <w:rsid w:val="00781785"/>
    <w:rsid w:val="0078196F"/>
    <w:rsid w:val="0078225F"/>
    <w:rsid w:val="00782578"/>
    <w:rsid w:val="00784ED1"/>
    <w:rsid w:val="007858B6"/>
    <w:rsid w:val="00791858"/>
    <w:rsid w:val="007944D8"/>
    <w:rsid w:val="0079570F"/>
    <w:rsid w:val="0079678B"/>
    <w:rsid w:val="007968DA"/>
    <w:rsid w:val="007969CC"/>
    <w:rsid w:val="00797496"/>
    <w:rsid w:val="007A005F"/>
    <w:rsid w:val="007A0916"/>
    <w:rsid w:val="007A0C3B"/>
    <w:rsid w:val="007A1064"/>
    <w:rsid w:val="007A1CC0"/>
    <w:rsid w:val="007A30AD"/>
    <w:rsid w:val="007A3328"/>
    <w:rsid w:val="007A3B06"/>
    <w:rsid w:val="007A408E"/>
    <w:rsid w:val="007A5121"/>
    <w:rsid w:val="007A5A57"/>
    <w:rsid w:val="007A5B53"/>
    <w:rsid w:val="007A5F0A"/>
    <w:rsid w:val="007A6AD8"/>
    <w:rsid w:val="007A7ACE"/>
    <w:rsid w:val="007A7DDA"/>
    <w:rsid w:val="007B034C"/>
    <w:rsid w:val="007B079A"/>
    <w:rsid w:val="007B07DC"/>
    <w:rsid w:val="007B120E"/>
    <w:rsid w:val="007B2B49"/>
    <w:rsid w:val="007C0493"/>
    <w:rsid w:val="007C156D"/>
    <w:rsid w:val="007C174D"/>
    <w:rsid w:val="007C3283"/>
    <w:rsid w:val="007C3850"/>
    <w:rsid w:val="007C423C"/>
    <w:rsid w:val="007C4780"/>
    <w:rsid w:val="007C4C49"/>
    <w:rsid w:val="007C4EAB"/>
    <w:rsid w:val="007D06D2"/>
    <w:rsid w:val="007D22B8"/>
    <w:rsid w:val="007D3CC8"/>
    <w:rsid w:val="007D4E8C"/>
    <w:rsid w:val="007D58A4"/>
    <w:rsid w:val="007D605E"/>
    <w:rsid w:val="007D626C"/>
    <w:rsid w:val="007D64C1"/>
    <w:rsid w:val="007D7268"/>
    <w:rsid w:val="007E1337"/>
    <w:rsid w:val="007E2D9C"/>
    <w:rsid w:val="007E3396"/>
    <w:rsid w:val="007E446B"/>
    <w:rsid w:val="007E787F"/>
    <w:rsid w:val="007E7E1C"/>
    <w:rsid w:val="007F11F3"/>
    <w:rsid w:val="007F1526"/>
    <w:rsid w:val="007F22DA"/>
    <w:rsid w:val="007F4C81"/>
    <w:rsid w:val="007F5CE5"/>
    <w:rsid w:val="007F7414"/>
    <w:rsid w:val="00801CD7"/>
    <w:rsid w:val="00802420"/>
    <w:rsid w:val="008027A2"/>
    <w:rsid w:val="0080625F"/>
    <w:rsid w:val="00811400"/>
    <w:rsid w:val="00811A84"/>
    <w:rsid w:val="008129DF"/>
    <w:rsid w:val="00814117"/>
    <w:rsid w:val="00814D8E"/>
    <w:rsid w:val="0081523F"/>
    <w:rsid w:val="00815F9A"/>
    <w:rsid w:val="00817FED"/>
    <w:rsid w:val="0082125A"/>
    <w:rsid w:val="00821BC7"/>
    <w:rsid w:val="00823800"/>
    <w:rsid w:val="00826DCB"/>
    <w:rsid w:val="00830249"/>
    <w:rsid w:val="008302B8"/>
    <w:rsid w:val="008304F4"/>
    <w:rsid w:val="0083210E"/>
    <w:rsid w:val="00832F5E"/>
    <w:rsid w:val="00833B1D"/>
    <w:rsid w:val="008342F5"/>
    <w:rsid w:val="008345A0"/>
    <w:rsid w:val="00835702"/>
    <w:rsid w:val="008366CB"/>
    <w:rsid w:val="00837A9E"/>
    <w:rsid w:val="00837AB4"/>
    <w:rsid w:val="0084153E"/>
    <w:rsid w:val="00841F73"/>
    <w:rsid w:val="00843268"/>
    <w:rsid w:val="00843EB9"/>
    <w:rsid w:val="00845CEE"/>
    <w:rsid w:val="008472F3"/>
    <w:rsid w:val="008512A0"/>
    <w:rsid w:val="00852FD1"/>
    <w:rsid w:val="00852FDB"/>
    <w:rsid w:val="008541F6"/>
    <w:rsid w:val="00854591"/>
    <w:rsid w:val="008557CD"/>
    <w:rsid w:val="0085736B"/>
    <w:rsid w:val="00861808"/>
    <w:rsid w:val="00861F9A"/>
    <w:rsid w:val="008625D8"/>
    <w:rsid w:val="0086400C"/>
    <w:rsid w:val="00864ACD"/>
    <w:rsid w:val="008650A4"/>
    <w:rsid w:val="008652FA"/>
    <w:rsid w:val="0086668D"/>
    <w:rsid w:val="00867AC7"/>
    <w:rsid w:val="00870556"/>
    <w:rsid w:val="00870FA4"/>
    <w:rsid w:val="00872338"/>
    <w:rsid w:val="00872F7F"/>
    <w:rsid w:val="00873212"/>
    <w:rsid w:val="00875D2B"/>
    <w:rsid w:val="008765BF"/>
    <w:rsid w:val="00877AD9"/>
    <w:rsid w:val="008806EB"/>
    <w:rsid w:val="0088085A"/>
    <w:rsid w:val="00880F95"/>
    <w:rsid w:val="00881A76"/>
    <w:rsid w:val="00884640"/>
    <w:rsid w:val="0088476C"/>
    <w:rsid w:val="008852CD"/>
    <w:rsid w:val="00886D65"/>
    <w:rsid w:val="00887549"/>
    <w:rsid w:val="00887C27"/>
    <w:rsid w:val="00887C3B"/>
    <w:rsid w:val="00890030"/>
    <w:rsid w:val="008906D8"/>
    <w:rsid w:val="008916F9"/>
    <w:rsid w:val="00891A6A"/>
    <w:rsid w:val="00891EF1"/>
    <w:rsid w:val="00892BF3"/>
    <w:rsid w:val="00895610"/>
    <w:rsid w:val="00895A95"/>
    <w:rsid w:val="00895BF6"/>
    <w:rsid w:val="00896706"/>
    <w:rsid w:val="0089782B"/>
    <w:rsid w:val="00897859"/>
    <w:rsid w:val="008978E5"/>
    <w:rsid w:val="008A08A2"/>
    <w:rsid w:val="008A0E2B"/>
    <w:rsid w:val="008A2D35"/>
    <w:rsid w:val="008A38F4"/>
    <w:rsid w:val="008A4AFA"/>
    <w:rsid w:val="008A5741"/>
    <w:rsid w:val="008A593F"/>
    <w:rsid w:val="008A7E9C"/>
    <w:rsid w:val="008B0D05"/>
    <w:rsid w:val="008B13C6"/>
    <w:rsid w:val="008B2809"/>
    <w:rsid w:val="008B7FE7"/>
    <w:rsid w:val="008C15DF"/>
    <w:rsid w:val="008C2319"/>
    <w:rsid w:val="008C2931"/>
    <w:rsid w:val="008C5F1E"/>
    <w:rsid w:val="008C6023"/>
    <w:rsid w:val="008C7E19"/>
    <w:rsid w:val="008D1B62"/>
    <w:rsid w:val="008D2B6E"/>
    <w:rsid w:val="008D371E"/>
    <w:rsid w:val="008D3D1D"/>
    <w:rsid w:val="008D53AF"/>
    <w:rsid w:val="008D734A"/>
    <w:rsid w:val="008D76CC"/>
    <w:rsid w:val="008E039C"/>
    <w:rsid w:val="008E43CD"/>
    <w:rsid w:val="008E4A19"/>
    <w:rsid w:val="008E6B79"/>
    <w:rsid w:val="008E6C87"/>
    <w:rsid w:val="008E7C53"/>
    <w:rsid w:val="008F01DD"/>
    <w:rsid w:val="008F06C5"/>
    <w:rsid w:val="008F1388"/>
    <w:rsid w:val="008F2099"/>
    <w:rsid w:val="008F46A1"/>
    <w:rsid w:val="008F4D3D"/>
    <w:rsid w:val="008F576B"/>
    <w:rsid w:val="008F5A86"/>
    <w:rsid w:val="008F5C8A"/>
    <w:rsid w:val="008F7A53"/>
    <w:rsid w:val="00901001"/>
    <w:rsid w:val="00901627"/>
    <w:rsid w:val="009023BA"/>
    <w:rsid w:val="00903671"/>
    <w:rsid w:val="009047E7"/>
    <w:rsid w:val="00905BBB"/>
    <w:rsid w:val="009105C5"/>
    <w:rsid w:val="00910690"/>
    <w:rsid w:val="00911447"/>
    <w:rsid w:val="00912B15"/>
    <w:rsid w:val="00914325"/>
    <w:rsid w:val="009148E2"/>
    <w:rsid w:val="009155FD"/>
    <w:rsid w:val="009201C3"/>
    <w:rsid w:val="0092052D"/>
    <w:rsid w:val="00923765"/>
    <w:rsid w:val="009267B5"/>
    <w:rsid w:val="00926EF9"/>
    <w:rsid w:val="0092740C"/>
    <w:rsid w:val="00930A17"/>
    <w:rsid w:val="00933EEE"/>
    <w:rsid w:val="00934631"/>
    <w:rsid w:val="0093604F"/>
    <w:rsid w:val="00941560"/>
    <w:rsid w:val="009419A3"/>
    <w:rsid w:val="00942D0B"/>
    <w:rsid w:val="00944231"/>
    <w:rsid w:val="00944816"/>
    <w:rsid w:val="00944C3F"/>
    <w:rsid w:val="009450DD"/>
    <w:rsid w:val="00945759"/>
    <w:rsid w:val="0095075A"/>
    <w:rsid w:val="0095242C"/>
    <w:rsid w:val="0095352D"/>
    <w:rsid w:val="00953FB4"/>
    <w:rsid w:val="00956533"/>
    <w:rsid w:val="009568BF"/>
    <w:rsid w:val="00957105"/>
    <w:rsid w:val="00957D6B"/>
    <w:rsid w:val="00961303"/>
    <w:rsid w:val="00961424"/>
    <w:rsid w:val="00961693"/>
    <w:rsid w:val="00962218"/>
    <w:rsid w:val="009631F9"/>
    <w:rsid w:val="0096333D"/>
    <w:rsid w:val="009636FE"/>
    <w:rsid w:val="00964B43"/>
    <w:rsid w:val="009662D9"/>
    <w:rsid w:val="00966B7B"/>
    <w:rsid w:val="009675B4"/>
    <w:rsid w:val="009700B8"/>
    <w:rsid w:val="00970A44"/>
    <w:rsid w:val="00971067"/>
    <w:rsid w:val="00971C36"/>
    <w:rsid w:val="009723A5"/>
    <w:rsid w:val="00973CB7"/>
    <w:rsid w:val="00973CD5"/>
    <w:rsid w:val="009767C1"/>
    <w:rsid w:val="009769EA"/>
    <w:rsid w:val="00976DFE"/>
    <w:rsid w:val="009801C5"/>
    <w:rsid w:val="00981E9D"/>
    <w:rsid w:val="00982056"/>
    <w:rsid w:val="009820B0"/>
    <w:rsid w:val="009822B9"/>
    <w:rsid w:val="0098369C"/>
    <w:rsid w:val="00984006"/>
    <w:rsid w:val="00985141"/>
    <w:rsid w:val="009903B4"/>
    <w:rsid w:val="00991B42"/>
    <w:rsid w:val="009923E0"/>
    <w:rsid w:val="0099328C"/>
    <w:rsid w:val="009947E6"/>
    <w:rsid w:val="009964EE"/>
    <w:rsid w:val="0099687A"/>
    <w:rsid w:val="00996A2C"/>
    <w:rsid w:val="00997D24"/>
    <w:rsid w:val="009A03A7"/>
    <w:rsid w:val="009A0782"/>
    <w:rsid w:val="009A0C63"/>
    <w:rsid w:val="009A1558"/>
    <w:rsid w:val="009A1DE1"/>
    <w:rsid w:val="009A33A0"/>
    <w:rsid w:val="009A33B6"/>
    <w:rsid w:val="009A5114"/>
    <w:rsid w:val="009A6583"/>
    <w:rsid w:val="009A68CA"/>
    <w:rsid w:val="009A7DFF"/>
    <w:rsid w:val="009B007F"/>
    <w:rsid w:val="009B06C4"/>
    <w:rsid w:val="009B1257"/>
    <w:rsid w:val="009B1907"/>
    <w:rsid w:val="009B2474"/>
    <w:rsid w:val="009B3BE0"/>
    <w:rsid w:val="009B4BD3"/>
    <w:rsid w:val="009B61A2"/>
    <w:rsid w:val="009B6738"/>
    <w:rsid w:val="009B6C69"/>
    <w:rsid w:val="009B6EA3"/>
    <w:rsid w:val="009B79A8"/>
    <w:rsid w:val="009C0807"/>
    <w:rsid w:val="009C2D3E"/>
    <w:rsid w:val="009C3647"/>
    <w:rsid w:val="009C4729"/>
    <w:rsid w:val="009C4A85"/>
    <w:rsid w:val="009C4C58"/>
    <w:rsid w:val="009C69F9"/>
    <w:rsid w:val="009C742A"/>
    <w:rsid w:val="009C7F45"/>
    <w:rsid w:val="009D0E79"/>
    <w:rsid w:val="009D13A3"/>
    <w:rsid w:val="009D29AD"/>
    <w:rsid w:val="009D3955"/>
    <w:rsid w:val="009D3A48"/>
    <w:rsid w:val="009D3A80"/>
    <w:rsid w:val="009D453C"/>
    <w:rsid w:val="009D5B66"/>
    <w:rsid w:val="009D6F8F"/>
    <w:rsid w:val="009D788F"/>
    <w:rsid w:val="009D798C"/>
    <w:rsid w:val="009E115E"/>
    <w:rsid w:val="009E2B0A"/>
    <w:rsid w:val="009E3635"/>
    <w:rsid w:val="009E397A"/>
    <w:rsid w:val="009E3DC7"/>
    <w:rsid w:val="009E4AF9"/>
    <w:rsid w:val="009E5364"/>
    <w:rsid w:val="009E6148"/>
    <w:rsid w:val="009F0D7D"/>
    <w:rsid w:val="009F44D6"/>
    <w:rsid w:val="009F55D6"/>
    <w:rsid w:val="009F5B91"/>
    <w:rsid w:val="009F5F19"/>
    <w:rsid w:val="009F77B1"/>
    <w:rsid w:val="00A00B52"/>
    <w:rsid w:val="00A00EF2"/>
    <w:rsid w:val="00A012BD"/>
    <w:rsid w:val="00A02AA5"/>
    <w:rsid w:val="00A033EE"/>
    <w:rsid w:val="00A04B5A"/>
    <w:rsid w:val="00A056A4"/>
    <w:rsid w:val="00A060AF"/>
    <w:rsid w:val="00A06363"/>
    <w:rsid w:val="00A06BD2"/>
    <w:rsid w:val="00A108BE"/>
    <w:rsid w:val="00A12206"/>
    <w:rsid w:val="00A13453"/>
    <w:rsid w:val="00A13C3D"/>
    <w:rsid w:val="00A14401"/>
    <w:rsid w:val="00A144C9"/>
    <w:rsid w:val="00A14603"/>
    <w:rsid w:val="00A15CF9"/>
    <w:rsid w:val="00A20214"/>
    <w:rsid w:val="00A20B38"/>
    <w:rsid w:val="00A20CF0"/>
    <w:rsid w:val="00A2283C"/>
    <w:rsid w:val="00A241AD"/>
    <w:rsid w:val="00A25243"/>
    <w:rsid w:val="00A255E4"/>
    <w:rsid w:val="00A257DD"/>
    <w:rsid w:val="00A2601F"/>
    <w:rsid w:val="00A2655D"/>
    <w:rsid w:val="00A26C44"/>
    <w:rsid w:val="00A26DA0"/>
    <w:rsid w:val="00A26E50"/>
    <w:rsid w:val="00A3028E"/>
    <w:rsid w:val="00A31CE1"/>
    <w:rsid w:val="00A32762"/>
    <w:rsid w:val="00A32B7B"/>
    <w:rsid w:val="00A32BC4"/>
    <w:rsid w:val="00A35CAB"/>
    <w:rsid w:val="00A35EEF"/>
    <w:rsid w:val="00A35EF7"/>
    <w:rsid w:val="00A37DD2"/>
    <w:rsid w:val="00A41200"/>
    <w:rsid w:val="00A41228"/>
    <w:rsid w:val="00A412A6"/>
    <w:rsid w:val="00A4187C"/>
    <w:rsid w:val="00A418D5"/>
    <w:rsid w:val="00A41FC5"/>
    <w:rsid w:val="00A4274E"/>
    <w:rsid w:val="00A4395D"/>
    <w:rsid w:val="00A439A3"/>
    <w:rsid w:val="00A43CE6"/>
    <w:rsid w:val="00A43F5C"/>
    <w:rsid w:val="00A4500F"/>
    <w:rsid w:val="00A4521B"/>
    <w:rsid w:val="00A454E9"/>
    <w:rsid w:val="00A46019"/>
    <w:rsid w:val="00A4633F"/>
    <w:rsid w:val="00A46E07"/>
    <w:rsid w:val="00A50558"/>
    <w:rsid w:val="00A51371"/>
    <w:rsid w:val="00A5231F"/>
    <w:rsid w:val="00A523F2"/>
    <w:rsid w:val="00A53F2B"/>
    <w:rsid w:val="00A5439B"/>
    <w:rsid w:val="00A55886"/>
    <w:rsid w:val="00A6073F"/>
    <w:rsid w:val="00A62BA0"/>
    <w:rsid w:val="00A62D16"/>
    <w:rsid w:val="00A62DC5"/>
    <w:rsid w:val="00A65D2D"/>
    <w:rsid w:val="00A67C61"/>
    <w:rsid w:val="00A7063A"/>
    <w:rsid w:val="00A70CEE"/>
    <w:rsid w:val="00A71CAF"/>
    <w:rsid w:val="00A71E6D"/>
    <w:rsid w:val="00A72368"/>
    <w:rsid w:val="00A7261F"/>
    <w:rsid w:val="00A73E66"/>
    <w:rsid w:val="00A73EE8"/>
    <w:rsid w:val="00A7588D"/>
    <w:rsid w:val="00A75BEC"/>
    <w:rsid w:val="00A7629F"/>
    <w:rsid w:val="00A77623"/>
    <w:rsid w:val="00A77637"/>
    <w:rsid w:val="00A8067C"/>
    <w:rsid w:val="00A80D5A"/>
    <w:rsid w:val="00A81B87"/>
    <w:rsid w:val="00A83122"/>
    <w:rsid w:val="00A83326"/>
    <w:rsid w:val="00A83C37"/>
    <w:rsid w:val="00A84996"/>
    <w:rsid w:val="00A85182"/>
    <w:rsid w:val="00A85ABD"/>
    <w:rsid w:val="00A90A73"/>
    <w:rsid w:val="00A922DD"/>
    <w:rsid w:val="00A92722"/>
    <w:rsid w:val="00A9294E"/>
    <w:rsid w:val="00A92A35"/>
    <w:rsid w:val="00A938B9"/>
    <w:rsid w:val="00A942B6"/>
    <w:rsid w:val="00A944EC"/>
    <w:rsid w:val="00A96243"/>
    <w:rsid w:val="00A96A30"/>
    <w:rsid w:val="00A972F3"/>
    <w:rsid w:val="00AA2959"/>
    <w:rsid w:val="00AA2B8F"/>
    <w:rsid w:val="00AA2F7B"/>
    <w:rsid w:val="00AA4BB2"/>
    <w:rsid w:val="00AA5EED"/>
    <w:rsid w:val="00AA7287"/>
    <w:rsid w:val="00AA7538"/>
    <w:rsid w:val="00AB5623"/>
    <w:rsid w:val="00AB5D80"/>
    <w:rsid w:val="00AB67B9"/>
    <w:rsid w:val="00AB796F"/>
    <w:rsid w:val="00AC0591"/>
    <w:rsid w:val="00AC1A64"/>
    <w:rsid w:val="00AC25C8"/>
    <w:rsid w:val="00AC36AD"/>
    <w:rsid w:val="00AD0638"/>
    <w:rsid w:val="00AD3291"/>
    <w:rsid w:val="00AD63B4"/>
    <w:rsid w:val="00AD7CE3"/>
    <w:rsid w:val="00AE185C"/>
    <w:rsid w:val="00AE2C17"/>
    <w:rsid w:val="00AE38EA"/>
    <w:rsid w:val="00AE4743"/>
    <w:rsid w:val="00AE4EA5"/>
    <w:rsid w:val="00AE5F23"/>
    <w:rsid w:val="00AE6D90"/>
    <w:rsid w:val="00AE7EEF"/>
    <w:rsid w:val="00AF1332"/>
    <w:rsid w:val="00AF2D9F"/>
    <w:rsid w:val="00AF33FC"/>
    <w:rsid w:val="00AF479B"/>
    <w:rsid w:val="00AF4CB0"/>
    <w:rsid w:val="00AF4F3A"/>
    <w:rsid w:val="00AF64A3"/>
    <w:rsid w:val="00B00535"/>
    <w:rsid w:val="00B024BB"/>
    <w:rsid w:val="00B02610"/>
    <w:rsid w:val="00B02A10"/>
    <w:rsid w:val="00B03BD4"/>
    <w:rsid w:val="00B04B7A"/>
    <w:rsid w:val="00B04C45"/>
    <w:rsid w:val="00B0695D"/>
    <w:rsid w:val="00B06D96"/>
    <w:rsid w:val="00B06E55"/>
    <w:rsid w:val="00B073B4"/>
    <w:rsid w:val="00B10C6E"/>
    <w:rsid w:val="00B13071"/>
    <w:rsid w:val="00B13161"/>
    <w:rsid w:val="00B16B2E"/>
    <w:rsid w:val="00B179C5"/>
    <w:rsid w:val="00B20C0E"/>
    <w:rsid w:val="00B20C51"/>
    <w:rsid w:val="00B20F9F"/>
    <w:rsid w:val="00B214DA"/>
    <w:rsid w:val="00B226AF"/>
    <w:rsid w:val="00B22CD1"/>
    <w:rsid w:val="00B238BD"/>
    <w:rsid w:val="00B239DA"/>
    <w:rsid w:val="00B2643D"/>
    <w:rsid w:val="00B2684E"/>
    <w:rsid w:val="00B26FDF"/>
    <w:rsid w:val="00B27A2A"/>
    <w:rsid w:val="00B27E0B"/>
    <w:rsid w:val="00B30657"/>
    <w:rsid w:val="00B31F08"/>
    <w:rsid w:val="00B325AD"/>
    <w:rsid w:val="00B32EBF"/>
    <w:rsid w:val="00B33874"/>
    <w:rsid w:val="00B36FC2"/>
    <w:rsid w:val="00B37FE1"/>
    <w:rsid w:val="00B402EA"/>
    <w:rsid w:val="00B419EF"/>
    <w:rsid w:val="00B44487"/>
    <w:rsid w:val="00B4565F"/>
    <w:rsid w:val="00B457BB"/>
    <w:rsid w:val="00B4581B"/>
    <w:rsid w:val="00B45EB5"/>
    <w:rsid w:val="00B46312"/>
    <w:rsid w:val="00B4665D"/>
    <w:rsid w:val="00B47344"/>
    <w:rsid w:val="00B50050"/>
    <w:rsid w:val="00B50766"/>
    <w:rsid w:val="00B51A60"/>
    <w:rsid w:val="00B51AC6"/>
    <w:rsid w:val="00B52776"/>
    <w:rsid w:val="00B533DC"/>
    <w:rsid w:val="00B54970"/>
    <w:rsid w:val="00B5527B"/>
    <w:rsid w:val="00B55509"/>
    <w:rsid w:val="00B55CCE"/>
    <w:rsid w:val="00B61729"/>
    <w:rsid w:val="00B6172D"/>
    <w:rsid w:val="00B61DB7"/>
    <w:rsid w:val="00B62A07"/>
    <w:rsid w:val="00B6424F"/>
    <w:rsid w:val="00B644E6"/>
    <w:rsid w:val="00B64C8C"/>
    <w:rsid w:val="00B6760F"/>
    <w:rsid w:val="00B67875"/>
    <w:rsid w:val="00B67BE6"/>
    <w:rsid w:val="00B67DC5"/>
    <w:rsid w:val="00B73AF1"/>
    <w:rsid w:val="00B73CED"/>
    <w:rsid w:val="00B750DF"/>
    <w:rsid w:val="00B75F36"/>
    <w:rsid w:val="00B764F6"/>
    <w:rsid w:val="00B768CE"/>
    <w:rsid w:val="00B77A14"/>
    <w:rsid w:val="00B8053A"/>
    <w:rsid w:val="00B81DDA"/>
    <w:rsid w:val="00B8238C"/>
    <w:rsid w:val="00B831A1"/>
    <w:rsid w:val="00B8338D"/>
    <w:rsid w:val="00B83A59"/>
    <w:rsid w:val="00B85310"/>
    <w:rsid w:val="00B85B75"/>
    <w:rsid w:val="00B8691E"/>
    <w:rsid w:val="00B877F0"/>
    <w:rsid w:val="00B9244B"/>
    <w:rsid w:val="00B9506D"/>
    <w:rsid w:val="00B95360"/>
    <w:rsid w:val="00B975CD"/>
    <w:rsid w:val="00BA0EDA"/>
    <w:rsid w:val="00BA0F50"/>
    <w:rsid w:val="00BA178A"/>
    <w:rsid w:val="00BA3319"/>
    <w:rsid w:val="00BA3656"/>
    <w:rsid w:val="00BA3E8D"/>
    <w:rsid w:val="00BA42C9"/>
    <w:rsid w:val="00BA44A7"/>
    <w:rsid w:val="00BA5678"/>
    <w:rsid w:val="00BA5B3F"/>
    <w:rsid w:val="00BA63AC"/>
    <w:rsid w:val="00BA751D"/>
    <w:rsid w:val="00BA78EB"/>
    <w:rsid w:val="00BB0728"/>
    <w:rsid w:val="00BB08DD"/>
    <w:rsid w:val="00BB3395"/>
    <w:rsid w:val="00BB3A32"/>
    <w:rsid w:val="00BB5725"/>
    <w:rsid w:val="00BB5A17"/>
    <w:rsid w:val="00BC0239"/>
    <w:rsid w:val="00BC03FD"/>
    <w:rsid w:val="00BC1743"/>
    <w:rsid w:val="00BC2490"/>
    <w:rsid w:val="00BC5141"/>
    <w:rsid w:val="00BC544A"/>
    <w:rsid w:val="00BC57A3"/>
    <w:rsid w:val="00BC613F"/>
    <w:rsid w:val="00BC6AF3"/>
    <w:rsid w:val="00BC7F5F"/>
    <w:rsid w:val="00BD07D7"/>
    <w:rsid w:val="00BD092C"/>
    <w:rsid w:val="00BD1672"/>
    <w:rsid w:val="00BD2CF7"/>
    <w:rsid w:val="00BD41F9"/>
    <w:rsid w:val="00BD5BB9"/>
    <w:rsid w:val="00BD7555"/>
    <w:rsid w:val="00BD7EFD"/>
    <w:rsid w:val="00BE029C"/>
    <w:rsid w:val="00BE1BA7"/>
    <w:rsid w:val="00BE2D38"/>
    <w:rsid w:val="00BE3B5B"/>
    <w:rsid w:val="00BE4067"/>
    <w:rsid w:val="00BE4D22"/>
    <w:rsid w:val="00BE7468"/>
    <w:rsid w:val="00BE76E0"/>
    <w:rsid w:val="00BE7F18"/>
    <w:rsid w:val="00BF11F9"/>
    <w:rsid w:val="00BF12A7"/>
    <w:rsid w:val="00BF4FBA"/>
    <w:rsid w:val="00BF5004"/>
    <w:rsid w:val="00BF59EE"/>
    <w:rsid w:val="00BF5EBF"/>
    <w:rsid w:val="00BF74FA"/>
    <w:rsid w:val="00C01825"/>
    <w:rsid w:val="00C04139"/>
    <w:rsid w:val="00C04555"/>
    <w:rsid w:val="00C04807"/>
    <w:rsid w:val="00C06B42"/>
    <w:rsid w:val="00C10FB4"/>
    <w:rsid w:val="00C11F82"/>
    <w:rsid w:val="00C1287B"/>
    <w:rsid w:val="00C1302F"/>
    <w:rsid w:val="00C149AF"/>
    <w:rsid w:val="00C15285"/>
    <w:rsid w:val="00C1564E"/>
    <w:rsid w:val="00C17028"/>
    <w:rsid w:val="00C17FA2"/>
    <w:rsid w:val="00C228DB"/>
    <w:rsid w:val="00C26AA0"/>
    <w:rsid w:val="00C2738F"/>
    <w:rsid w:val="00C306BB"/>
    <w:rsid w:val="00C31C3E"/>
    <w:rsid w:val="00C3352B"/>
    <w:rsid w:val="00C372B2"/>
    <w:rsid w:val="00C37CF9"/>
    <w:rsid w:val="00C40326"/>
    <w:rsid w:val="00C407B5"/>
    <w:rsid w:val="00C4156C"/>
    <w:rsid w:val="00C41B82"/>
    <w:rsid w:val="00C42167"/>
    <w:rsid w:val="00C42EEA"/>
    <w:rsid w:val="00C4369E"/>
    <w:rsid w:val="00C437DF"/>
    <w:rsid w:val="00C4613F"/>
    <w:rsid w:val="00C50C3B"/>
    <w:rsid w:val="00C50FF3"/>
    <w:rsid w:val="00C511BB"/>
    <w:rsid w:val="00C547C0"/>
    <w:rsid w:val="00C54818"/>
    <w:rsid w:val="00C556A5"/>
    <w:rsid w:val="00C557F1"/>
    <w:rsid w:val="00C5660E"/>
    <w:rsid w:val="00C57917"/>
    <w:rsid w:val="00C631B1"/>
    <w:rsid w:val="00C6655A"/>
    <w:rsid w:val="00C70A4C"/>
    <w:rsid w:val="00C70A52"/>
    <w:rsid w:val="00C70EED"/>
    <w:rsid w:val="00C7403B"/>
    <w:rsid w:val="00C75AE8"/>
    <w:rsid w:val="00C75E4D"/>
    <w:rsid w:val="00C76059"/>
    <w:rsid w:val="00C76A1C"/>
    <w:rsid w:val="00C77B2B"/>
    <w:rsid w:val="00C80678"/>
    <w:rsid w:val="00C80C8E"/>
    <w:rsid w:val="00C82D17"/>
    <w:rsid w:val="00C876FA"/>
    <w:rsid w:val="00C87CF6"/>
    <w:rsid w:val="00C91C29"/>
    <w:rsid w:val="00C92E0E"/>
    <w:rsid w:val="00C935E9"/>
    <w:rsid w:val="00C95155"/>
    <w:rsid w:val="00CA00B0"/>
    <w:rsid w:val="00CA04F3"/>
    <w:rsid w:val="00CA213B"/>
    <w:rsid w:val="00CA3F38"/>
    <w:rsid w:val="00CA4781"/>
    <w:rsid w:val="00CA609C"/>
    <w:rsid w:val="00CA62ED"/>
    <w:rsid w:val="00CA6388"/>
    <w:rsid w:val="00CB0CB3"/>
    <w:rsid w:val="00CB14D7"/>
    <w:rsid w:val="00CB1BEC"/>
    <w:rsid w:val="00CB2E56"/>
    <w:rsid w:val="00CB4783"/>
    <w:rsid w:val="00CB486D"/>
    <w:rsid w:val="00CB6391"/>
    <w:rsid w:val="00CB6392"/>
    <w:rsid w:val="00CC0D2A"/>
    <w:rsid w:val="00CC164A"/>
    <w:rsid w:val="00CC2838"/>
    <w:rsid w:val="00CC301D"/>
    <w:rsid w:val="00CC306A"/>
    <w:rsid w:val="00CC4ED3"/>
    <w:rsid w:val="00CC6B5A"/>
    <w:rsid w:val="00CD02D5"/>
    <w:rsid w:val="00CD0A6D"/>
    <w:rsid w:val="00CD1D76"/>
    <w:rsid w:val="00CD480D"/>
    <w:rsid w:val="00CD630B"/>
    <w:rsid w:val="00CD6769"/>
    <w:rsid w:val="00CD770F"/>
    <w:rsid w:val="00CE0703"/>
    <w:rsid w:val="00CE2218"/>
    <w:rsid w:val="00CE226D"/>
    <w:rsid w:val="00CE233E"/>
    <w:rsid w:val="00CE2E01"/>
    <w:rsid w:val="00CE4631"/>
    <w:rsid w:val="00CE5234"/>
    <w:rsid w:val="00CE58E0"/>
    <w:rsid w:val="00CE5E2E"/>
    <w:rsid w:val="00CE654E"/>
    <w:rsid w:val="00CE7688"/>
    <w:rsid w:val="00CE77F5"/>
    <w:rsid w:val="00CE7C49"/>
    <w:rsid w:val="00CF09B1"/>
    <w:rsid w:val="00CF144F"/>
    <w:rsid w:val="00CF1B6F"/>
    <w:rsid w:val="00CF1E53"/>
    <w:rsid w:val="00CF1F78"/>
    <w:rsid w:val="00CF289E"/>
    <w:rsid w:val="00CF304C"/>
    <w:rsid w:val="00CF36ED"/>
    <w:rsid w:val="00CF4711"/>
    <w:rsid w:val="00CF5571"/>
    <w:rsid w:val="00CF7182"/>
    <w:rsid w:val="00D005DC"/>
    <w:rsid w:val="00D01ED8"/>
    <w:rsid w:val="00D02FCD"/>
    <w:rsid w:val="00D033CD"/>
    <w:rsid w:val="00D1122C"/>
    <w:rsid w:val="00D11BD2"/>
    <w:rsid w:val="00D1250F"/>
    <w:rsid w:val="00D140C1"/>
    <w:rsid w:val="00D14B35"/>
    <w:rsid w:val="00D14BDD"/>
    <w:rsid w:val="00D159C0"/>
    <w:rsid w:val="00D175A3"/>
    <w:rsid w:val="00D20532"/>
    <w:rsid w:val="00D2083A"/>
    <w:rsid w:val="00D2221A"/>
    <w:rsid w:val="00D22D81"/>
    <w:rsid w:val="00D231DC"/>
    <w:rsid w:val="00D235BB"/>
    <w:rsid w:val="00D30490"/>
    <w:rsid w:val="00D30A1C"/>
    <w:rsid w:val="00D31301"/>
    <w:rsid w:val="00D334E4"/>
    <w:rsid w:val="00D35D0D"/>
    <w:rsid w:val="00D35FC8"/>
    <w:rsid w:val="00D365FC"/>
    <w:rsid w:val="00D36D1F"/>
    <w:rsid w:val="00D37074"/>
    <w:rsid w:val="00D42204"/>
    <w:rsid w:val="00D42EF1"/>
    <w:rsid w:val="00D433EA"/>
    <w:rsid w:val="00D43860"/>
    <w:rsid w:val="00D448A3"/>
    <w:rsid w:val="00D45215"/>
    <w:rsid w:val="00D46D0A"/>
    <w:rsid w:val="00D51329"/>
    <w:rsid w:val="00D51CF5"/>
    <w:rsid w:val="00D52EE0"/>
    <w:rsid w:val="00D53576"/>
    <w:rsid w:val="00D540E6"/>
    <w:rsid w:val="00D54897"/>
    <w:rsid w:val="00D54CE2"/>
    <w:rsid w:val="00D55632"/>
    <w:rsid w:val="00D55F71"/>
    <w:rsid w:val="00D57011"/>
    <w:rsid w:val="00D57530"/>
    <w:rsid w:val="00D57D48"/>
    <w:rsid w:val="00D57F2E"/>
    <w:rsid w:val="00D60268"/>
    <w:rsid w:val="00D61032"/>
    <w:rsid w:val="00D6468D"/>
    <w:rsid w:val="00D64E9E"/>
    <w:rsid w:val="00D656F5"/>
    <w:rsid w:val="00D65EBC"/>
    <w:rsid w:val="00D7035E"/>
    <w:rsid w:val="00D70E05"/>
    <w:rsid w:val="00D7244B"/>
    <w:rsid w:val="00D73E34"/>
    <w:rsid w:val="00D74694"/>
    <w:rsid w:val="00D74C38"/>
    <w:rsid w:val="00D75DC2"/>
    <w:rsid w:val="00D77A97"/>
    <w:rsid w:val="00D80B5A"/>
    <w:rsid w:val="00D8167D"/>
    <w:rsid w:val="00D830AA"/>
    <w:rsid w:val="00D84749"/>
    <w:rsid w:val="00D85604"/>
    <w:rsid w:val="00D85DCA"/>
    <w:rsid w:val="00D86886"/>
    <w:rsid w:val="00D919EB"/>
    <w:rsid w:val="00D94B43"/>
    <w:rsid w:val="00DA0693"/>
    <w:rsid w:val="00DA0702"/>
    <w:rsid w:val="00DA1D75"/>
    <w:rsid w:val="00DA2BD7"/>
    <w:rsid w:val="00DA33AC"/>
    <w:rsid w:val="00DA418C"/>
    <w:rsid w:val="00DA56C7"/>
    <w:rsid w:val="00DB00F6"/>
    <w:rsid w:val="00DB0D04"/>
    <w:rsid w:val="00DB12A4"/>
    <w:rsid w:val="00DB207B"/>
    <w:rsid w:val="00DB4C8D"/>
    <w:rsid w:val="00DB586A"/>
    <w:rsid w:val="00DB6DDE"/>
    <w:rsid w:val="00DC0075"/>
    <w:rsid w:val="00DC2B63"/>
    <w:rsid w:val="00DC5060"/>
    <w:rsid w:val="00DC5B0C"/>
    <w:rsid w:val="00DC5EFF"/>
    <w:rsid w:val="00DC75C7"/>
    <w:rsid w:val="00DD0581"/>
    <w:rsid w:val="00DD0E7F"/>
    <w:rsid w:val="00DD2365"/>
    <w:rsid w:val="00DD39A1"/>
    <w:rsid w:val="00DD5CD1"/>
    <w:rsid w:val="00DD61FB"/>
    <w:rsid w:val="00DE0613"/>
    <w:rsid w:val="00DE14AB"/>
    <w:rsid w:val="00DE5CE6"/>
    <w:rsid w:val="00DE63BD"/>
    <w:rsid w:val="00DF0025"/>
    <w:rsid w:val="00DF2A0D"/>
    <w:rsid w:val="00DF5C50"/>
    <w:rsid w:val="00DF79B8"/>
    <w:rsid w:val="00E02812"/>
    <w:rsid w:val="00E028DF"/>
    <w:rsid w:val="00E04747"/>
    <w:rsid w:val="00E047EB"/>
    <w:rsid w:val="00E05D78"/>
    <w:rsid w:val="00E0707A"/>
    <w:rsid w:val="00E10277"/>
    <w:rsid w:val="00E103B1"/>
    <w:rsid w:val="00E10F35"/>
    <w:rsid w:val="00E10F39"/>
    <w:rsid w:val="00E122E5"/>
    <w:rsid w:val="00E126C5"/>
    <w:rsid w:val="00E12FF7"/>
    <w:rsid w:val="00E1655E"/>
    <w:rsid w:val="00E16EA7"/>
    <w:rsid w:val="00E17599"/>
    <w:rsid w:val="00E175FC"/>
    <w:rsid w:val="00E178BA"/>
    <w:rsid w:val="00E20AC0"/>
    <w:rsid w:val="00E2149C"/>
    <w:rsid w:val="00E21603"/>
    <w:rsid w:val="00E237C2"/>
    <w:rsid w:val="00E2525A"/>
    <w:rsid w:val="00E27C09"/>
    <w:rsid w:val="00E30904"/>
    <w:rsid w:val="00E322EE"/>
    <w:rsid w:val="00E33A19"/>
    <w:rsid w:val="00E34EDC"/>
    <w:rsid w:val="00E351D8"/>
    <w:rsid w:val="00E356C5"/>
    <w:rsid w:val="00E35CC6"/>
    <w:rsid w:val="00E36649"/>
    <w:rsid w:val="00E37256"/>
    <w:rsid w:val="00E416D2"/>
    <w:rsid w:val="00E418F1"/>
    <w:rsid w:val="00E41D6C"/>
    <w:rsid w:val="00E43B98"/>
    <w:rsid w:val="00E43DE6"/>
    <w:rsid w:val="00E43FAA"/>
    <w:rsid w:val="00E44B30"/>
    <w:rsid w:val="00E45BDC"/>
    <w:rsid w:val="00E4665D"/>
    <w:rsid w:val="00E475FA"/>
    <w:rsid w:val="00E47769"/>
    <w:rsid w:val="00E512C5"/>
    <w:rsid w:val="00E518FF"/>
    <w:rsid w:val="00E51D2D"/>
    <w:rsid w:val="00E529A8"/>
    <w:rsid w:val="00E55559"/>
    <w:rsid w:val="00E576B0"/>
    <w:rsid w:val="00E57B5B"/>
    <w:rsid w:val="00E60C2E"/>
    <w:rsid w:val="00E62B0A"/>
    <w:rsid w:val="00E63598"/>
    <w:rsid w:val="00E648D0"/>
    <w:rsid w:val="00E64BFB"/>
    <w:rsid w:val="00E65388"/>
    <w:rsid w:val="00E66D37"/>
    <w:rsid w:val="00E66EC1"/>
    <w:rsid w:val="00E67660"/>
    <w:rsid w:val="00E7167D"/>
    <w:rsid w:val="00E71A31"/>
    <w:rsid w:val="00E72912"/>
    <w:rsid w:val="00E73A7A"/>
    <w:rsid w:val="00E74ABA"/>
    <w:rsid w:val="00E77588"/>
    <w:rsid w:val="00E77B12"/>
    <w:rsid w:val="00E808C8"/>
    <w:rsid w:val="00E8352A"/>
    <w:rsid w:val="00E83B27"/>
    <w:rsid w:val="00E842BD"/>
    <w:rsid w:val="00E849D6"/>
    <w:rsid w:val="00E84D46"/>
    <w:rsid w:val="00E85042"/>
    <w:rsid w:val="00E87786"/>
    <w:rsid w:val="00E87D86"/>
    <w:rsid w:val="00E918A2"/>
    <w:rsid w:val="00E936AD"/>
    <w:rsid w:val="00E951CE"/>
    <w:rsid w:val="00EA0952"/>
    <w:rsid w:val="00EA1580"/>
    <w:rsid w:val="00EA1ADB"/>
    <w:rsid w:val="00EA2694"/>
    <w:rsid w:val="00EA277D"/>
    <w:rsid w:val="00EA2B89"/>
    <w:rsid w:val="00EA2DB0"/>
    <w:rsid w:val="00EA3C6B"/>
    <w:rsid w:val="00EA4105"/>
    <w:rsid w:val="00EA49E1"/>
    <w:rsid w:val="00EA7559"/>
    <w:rsid w:val="00EB0817"/>
    <w:rsid w:val="00EB1A04"/>
    <w:rsid w:val="00EB3A8F"/>
    <w:rsid w:val="00EB5491"/>
    <w:rsid w:val="00EB5697"/>
    <w:rsid w:val="00EC0EE5"/>
    <w:rsid w:val="00EC1412"/>
    <w:rsid w:val="00EC17B2"/>
    <w:rsid w:val="00EC1827"/>
    <w:rsid w:val="00EC24DA"/>
    <w:rsid w:val="00EC4354"/>
    <w:rsid w:val="00EC4BD6"/>
    <w:rsid w:val="00EC5405"/>
    <w:rsid w:val="00EC6F50"/>
    <w:rsid w:val="00EC701A"/>
    <w:rsid w:val="00ED0587"/>
    <w:rsid w:val="00ED19B6"/>
    <w:rsid w:val="00ED2BBD"/>
    <w:rsid w:val="00ED2F48"/>
    <w:rsid w:val="00ED384F"/>
    <w:rsid w:val="00ED48C2"/>
    <w:rsid w:val="00ED78AB"/>
    <w:rsid w:val="00ED7A95"/>
    <w:rsid w:val="00EE03B8"/>
    <w:rsid w:val="00EE0965"/>
    <w:rsid w:val="00EE0A5D"/>
    <w:rsid w:val="00EE1D14"/>
    <w:rsid w:val="00EE1F79"/>
    <w:rsid w:val="00EE25A7"/>
    <w:rsid w:val="00EE37A8"/>
    <w:rsid w:val="00EE3DE5"/>
    <w:rsid w:val="00EE434C"/>
    <w:rsid w:val="00EE4C3D"/>
    <w:rsid w:val="00EE7B11"/>
    <w:rsid w:val="00EE7EE4"/>
    <w:rsid w:val="00EF09B2"/>
    <w:rsid w:val="00EF25A7"/>
    <w:rsid w:val="00EF2CB4"/>
    <w:rsid w:val="00EF4241"/>
    <w:rsid w:val="00EF5FE4"/>
    <w:rsid w:val="00EF6017"/>
    <w:rsid w:val="00EF636F"/>
    <w:rsid w:val="00F005DA"/>
    <w:rsid w:val="00F01C45"/>
    <w:rsid w:val="00F0317B"/>
    <w:rsid w:val="00F03BF7"/>
    <w:rsid w:val="00F03FDD"/>
    <w:rsid w:val="00F0627B"/>
    <w:rsid w:val="00F0777F"/>
    <w:rsid w:val="00F077D9"/>
    <w:rsid w:val="00F10094"/>
    <w:rsid w:val="00F1179F"/>
    <w:rsid w:val="00F11BAC"/>
    <w:rsid w:val="00F1245C"/>
    <w:rsid w:val="00F13E0A"/>
    <w:rsid w:val="00F1539B"/>
    <w:rsid w:val="00F20674"/>
    <w:rsid w:val="00F2201A"/>
    <w:rsid w:val="00F2221A"/>
    <w:rsid w:val="00F22A37"/>
    <w:rsid w:val="00F236C6"/>
    <w:rsid w:val="00F24F6A"/>
    <w:rsid w:val="00F2720C"/>
    <w:rsid w:val="00F27704"/>
    <w:rsid w:val="00F2796D"/>
    <w:rsid w:val="00F320BC"/>
    <w:rsid w:val="00F32713"/>
    <w:rsid w:val="00F32894"/>
    <w:rsid w:val="00F3323C"/>
    <w:rsid w:val="00F3477F"/>
    <w:rsid w:val="00F352DA"/>
    <w:rsid w:val="00F35DC5"/>
    <w:rsid w:val="00F36727"/>
    <w:rsid w:val="00F36F6B"/>
    <w:rsid w:val="00F40244"/>
    <w:rsid w:val="00F427DE"/>
    <w:rsid w:val="00F45E0E"/>
    <w:rsid w:val="00F46D17"/>
    <w:rsid w:val="00F46DB1"/>
    <w:rsid w:val="00F47D1C"/>
    <w:rsid w:val="00F5061B"/>
    <w:rsid w:val="00F51084"/>
    <w:rsid w:val="00F51A0A"/>
    <w:rsid w:val="00F51BB0"/>
    <w:rsid w:val="00F52DB5"/>
    <w:rsid w:val="00F53D05"/>
    <w:rsid w:val="00F54C69"/>
    <w:rsid w:val="00F55557"/>
    <w:rsid w:val="00F55DF8"/>
    <w:rsid w:val="00F56292"/>
    <w:rsid w:val="00F60EBC"/>
    <w:rsid w:val="00F622FB"/>
    <w:rsid w:val="00F62C30"/>
    <w:rsid w:val="00F63B9F"/>
    <w:rsid w:val="00F64AE1"/>
    <w:rsid w:val="00F653E1"/>
    <w:rsid w:val="00F65BDB"/>
    <w:rsid w:val="00F65D0F"/>
    <w:rsid w:val="00F662D8"/>
    <w:rsid w:val="00F676AB"/>
    <w:rsid w:val="00F70945"/>
    <w:rsid w:val="00F70BA4"/>
    <w:rsid w:val="00F70FBA"/>
    <w:rsid w:val="00F7103D"/>
    <w:rsid w:val="00F71607"/>
    <w:rsid w:val="00F722F5"/>
    <w:rsid w:val="00F73F73"/>
    <w:rsid w:val="00F74883"/>
    <w:rsid w:val="00F74AC6"/>
    <w:rsid w:val="00F776A3"/>
    <w:rsid w:val="00F805C8"/>
    <w:rsid w:val="00F818FA"/>
    <w:rsid w:val="00F81E1C"/>
    <w:rsid w:val="00F81E4F"/>
    <w:rsid w:val="00F85E4C"/>
    <w:rsid w:val="00F86C35"/>
    <w:rsid w:val="00F922F2"/>
    <w:rsid w:val="00F944FE"/>
    <w:rsid w:val="00F949D7"/>
    <w:rsid w:val="00F968E1"/>
    <w:rsid w:val="00F96B55"/>
    <w:rsid w:val="00F972A2"/>
    <w:rsid w:val="00F97808"/>
    <w:rsid w:val="00F97959"/>
    <w:rsid w:val="00FA05A9"/>
    <w:rsid w:val="00FA17CA"/>
    <w:rsid w:val="00FA1C27"/>
    <w:rsid w:val="00FA2464"/>
    <w:rsid w:val="00FA3C52"/>
    <w:rsid w:val="00FA3FCD"/>
    <w:rsid w:val="00FA5588"/>
    <w:rsid w:val="00FA6D07"/>
    <w:rsid w:val="00FA703F"/>
    <w:rsid w:val="00FA7CB1"/>
    <w:rsid w:val="00FB068E"/>
    <w:rsid w:val="00FB0E0D"/>
    <w:rsid w:val="00FB2C99"/>
    <w:rsid w:val="00FB362D"/>
    <w:rsid w:val="00FB5FFC"/>
    <w:rsid w:val="00FB6CA5"/>
    <w:rsid w:val="00FB765E"/>
    <w:rsid w:val="00FB7B9B"/>
    <w:rsid w:val="00FC0203"/>
    <w:rsid w:val="00FC024F"/>
    <w:rsid w:val="00FC51C2"/>
    <w:rsid w:val="00FC536C"/>
    <w:rsid w:val="00FC5E4D"/>
    <w:rsid w:val="00FC784C"/>
    <w:rsid w:val="00FC7F61"/>
    <w:rsid w:val="00FD1861"/>
    <w:rsid w:val="00FD1D2F"/>
    <w:rsid w:val="00FD206F"/>
    <w:rsid w:val="00FD2456"/>
    <w:rsid w:val="00FD2752"/>
    <w:rsid w:val="00FD29A1"/>
    <w:rsid w:val="00FD2A39"/>
    <w:rsid w:val="00FD3213"/>
    <w:rsid w:val="00FD4FF0"/>
    <w:rsid w:val="00FD5068"/>
    <w:rsid w:val="00FD76FA"/>
    <w:rsid w:val="00FD77A7"/>
    <w:rsid w:val="00FE101E"/>
    <w:rsid w:val="00FE18FF"/>
    <w:rsid w:val="00FE290E"/>
    <w:rsid w:val="00FE4209"/>
    <w:rsid w:val="00FE4CF4"/>
    <w:rsid w:val="00FE675D"/>
    <w:rsid w:val="00FE6E04"/>
    <w:rsid w:val="00FF2D51"/>
    <w:rsid w:val="00FF5104"/>
    <w:rsid w:val="00FF65A2"/>
    <w:rsid w:val="00FF7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765"/>
  </w:style>
  <w:style w:type="paragraph" w:styleId="1">
    <w:name w:val="heading 1"/>
    <w:basedOn w:val="a"/>
    <w:next w:val="a"/>
    <w:link w:val="10"/>
    <w:qFormat/>
    <w:rsid w:val="00923765"/>
    <w:pPr>
      <w:keepNext/>
      <w:jc w:val="center"/>
      <w:outlineLvl w:val="0"/>
    </w:pPr>
    <w:rPr>
      <w:rFonts w:ascii="Times New Roman Uzb" w:hAnsi="Times New Roman Uzb"/>
      <w:sz w:val="24"/>
    </w:rPr>
  </w:style>
  <w:style w:type="paragraph" w:styleId="2">
    <w:name w:val="heading 2"/>
    <w:basedOn w:val="a"/>
    <w:next w:val="a"/>
    <w:link w:val="20"/>
    <w:qFormat/>
    <w:rsid w:val="00923765"/>
    <w:pPr>
      <w:keepNext/>
      <w:jc w:val="center"/>
      <w:outlineLvl w:val="1"/>
    </w:pPr>
    <w:rPr>
      <w:rFonts w:ascii="Times New Roman Uzb" w:hAnsi="Times New Roman Uzb"/>
      <w:b/>
      <w:sz w:val="26"/>
    </w:rPr>
  </w:style>
  <w:style w:type="paragraph" w:styleId="3">
    <w:name w:val="heading 3"/>
    <w:basedOn w:val="a"/>
    <w:next w:val="a"/>
    <w:qFormat/>
    <w:rsid w:val="00923765"/>
    <w:pPr>
      <w:keepNext/>
      <w:outlineLvl w:val="2"/>
    </w:pPr>
    <w:rPr>
      <w:rFonts w:ascii="Bodo Times UZ" w:hAnsi="Bodo Times UZ"/>
      <w:b/>
      <w:sz w:val="22"/>
      <w:u w:val="single"/>
    </w:rPr>
  </w:style>
  <w:style w:type="paragraph" w:styleId="4">
    <w:name w:val="heading 4"/>
    <w:basedOn w:val="a"/>
    <w:next w:val="a"/>
    <w:link w:val="40"/>
    <w:qFormat/>
    <w:rsid w:val="00923765"/>
    <w:pPr>
      <w:keepNext/>
      <w:jc w:val="center"/>
      <w:outlineLvl w:val="3"/>
    </w:pPr>
    <w:rPr>
      <w:rFonts w:ascii="Bodo Times UZ" w:hAnsi="Bodo Times UZ"/>
      <w:b/>
      <w:sz w:val="22"/>
      <w:u w:val="single"/>
    </w:rPr>
  </w:style>
  <w:style w:type="paragraph" w:styleId="8">
    <w:name w:val="heading 8"/>
    <w:basedOn w:val="a"/>
    <w:next w:val="a"/>
    <w:link w:val="80"/>
    <w:qFormat/>
    <w:rsid w:val="00923765"/>
    <w:pPr>
      <w:keepNext/>
      <w:jc w:val="center"/>
      <w:outlineLvl w:val="7"/>
    </w:pPr>
    <w:rPr>
      <w:rFonts w:ascii="Bodo_uzb" w:hAnsi="Bodo_uzb"/>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923765"/>
    <w:pPr>
      <w:jc w:val="both"/>
    </w:pPr>
    <w:rPr>
      <w:rFonts w:ascii="PANDA Times UZ" w:hAnsi="PANDA Times UZ"/>
    </w:rPr>
  </w:style>
  <w:style w:type="paragraph" w:styleId="a3">
    <w:name w:val="Title"/>
    <w:basedOn w:val="a"/>
    <w:qFormat/>
    <w:rsid w:val="00923765"/>
    <w:pPr>
      <w:jc w:val="center"/>
    </w:pPr>
    <w:rPr>
      <w:rFonts w:ascii="PANDA Times UZ" w:hAnsi="PANDA Times UZ"/>
      <w:sz w:val="32"/>
    </w:rPr>
  </w:style>
  <w:style w:type="paragraph" w:styleId="a4">
    <w:name w:val="Body Text"/>
    <w:basedOn w:val="a"/>
    <w:rsid w:val="00923765"/>
    <w:pPr>
      <w:jc w:val="both"/>
    </w:pPr>
    <w:rPr>
      <w:rFonts w:ascii="PANDA Times UZ" w:hAnsi="PANDA Times UZ"/>
      <w:sz w:val="24"/>
    </w:rPr>
  </w:style>
  <w:style w:type="character" w:styleId="a5">
    <w:name w:val="page number"/>
    <w:basedOn w:val="a0"/>
    <w:rsid w:val="00923765"/>
  </w:style>
  <w:style w:type="paragraph" w:styleId="a6">
    <w:name w:val="header"/>
    <w:basedOn w:val="a"/>
    <w:rsid w:val="00923765"/>
    <w:pPr>
      <w:tabs>
        <w:tab w:val="center" w:pos="4153"/>
        <w:tab w:val="right" w:pos="8306"/>
      </w:tabs>
    </w:pPr>
    <w:rPr>
      <w:rFonts w:ascii="PANDA Times UZ" w:hAnsi="PANDA Times UZ"/>
      <w:sz w:val="24"/>
    </w:rPr>
  </w:style>
  <w:style w:type="paragraph" w:styleId="30">
    <w:name w:val="Body Text 3"/>
    <w:basedOn w:val="a"/>
    <w:link w:val="31"/>
    <w:rsid w:val="00923765"/>
    <w:pPr>
      <w:jc w:val="both"/>
    </w:pPr>
    <w:rPr>
      <w:rFonts w:ascii="Times New Roman Uzb" w:hAnsi="Times New Roman Uzb"/>
      <w:sz w:val="22"/>
    </w:rPr>
  </w:style>
  <w:style w:type="paragraph" w:styleId="a7">
    <w:name w:val="footer"/>
    <w:basedOn w:val="a"/>
    <w:link w:val="a8"/>
    <w:rsid w:val="00923765"/>
    <w:pPr>
      <w:tabs>
        <w:tab w:val="center" w:pos="4153"/>
        <w:tab w:val="right" w:pos="8306"/>
      </w:tabs>
    </w:pPr>
  </w:style>
  <w:style w:type="paragraph" w:styleId="a9">
    <w:name w:val="Body Text Indent"/>
    <w:basedOn w:val="a"/>
    <w:link w:val="aa"/>
    <w:rsid w:val="00923765"/>
    <w:pPr>
      <w:spacing w:line="260" w:lineRule="exact"/>
      <w:ind w:firstLine="567"/>
      <w:jc w:val="both"/>
    </w:pPr>
    <w:rPr>
      <w:rFonts w:ascii="Bodo Kudriashov Uz" w:hAnsi="Bodo Kudriashov Uz"/>
      <w:w w:val="95"/>
      <w:sz w:val="22"/>
    </w:rPr>
  </w:style>
  <w:style w:type="paragraph" w:styleId="22">
    <w:name w:val="Body Text Indent 2"/>
    <w:basedOn w:val="a"/>
    <w:rsid w:val="00923765"/>
    <w:pPr>
      <w:spacing w:line="260" w:lineRule="exact"/>
      <w:ind w:left="426" w:hanging="426"/>
      <w:jc w:val="both"/>
    </w:pPr>
    <w:rPr>
      <w:rFonts w:ascii="Bodo Kudriashov Uz" w:hAnsi="Bodo Kudriashov Uz"/>
      <w:w w:val="95"/>
      <w:sz w:val="22"/>
    </w:rPr>
  </w:style>
  <w:style w:type="paragraph" w:styleId="32">
    <w:name w:val="Body Text Indent 3"/>
    <w:basedOn w:val="a"/>
    <w:link w:val="33"/>
    <w:rsid w:val="00923765"/>
    <w:pPr>
      <w:ind w:firstLine="360"/>
      <w:jc w:val="both"/>
    </w:pPr>
    <w:rPr>
      <w:rFonts w:ascii="Bodo Times UZ" w:hAnsi="Bodo Times UZ"/>
      <w:sz w:val="22"/>
      <w:lang w:val="en-US"/>
    </w:rPr>
  </w:style>
  <w:style w:type="paragraph" w:customStyle="1" w:styleId="2BodoTimesUZ">
    <w:name w:val="Заголовок 2 + Bodo Times UZ"/>
    <w:aliases w:val="12 pt,Междустр.интервал:  точно 13 пт"/>
    <w:basedOn w:val="2"/>
    <w:rsid w:val="00923765"/>
    <w:pPr>
      <w:spacing w:line="260" w:lineRule="exact"/>
    </w:pPr>
    <w:rPr>
      <w:rFonts w:ascii="Bodo Times UZ" w:hAnsi="Bodo Times UZ"/>
      <w:sz w:val="24"/>
    </w:rPr>
  </w:style>
  <w:style w:type="character" w:customStyle="1" w:styleId="BodyTextChar">
    <w:name w:val="Body Text Char"/>
    <w:locked/>
    <w:rsid w:val="0047056F"/>
    <w:rPr>
      <w:spacing w:val="3"/>
      <w:sz w:val="19"/>
    </w:rPr>
  </w:style>
  <w:style w:type="character" w:customStyle="1" w:styleId="20">
    <w:name w:val="Заголовок 2 Знак"/>
    <w:link w:val="2"/>
    <w:rsid w:val="0047056F"/>
    <w:rPr>
      <w:rFonts w:ascii="Times New Roman Uzb" w:hAnsi="Times New Roman Uzb"/>
      <w:b/>
      <w:sz w:val="26"/>
    </w:rPr>
  </w:style>
  <w:style w:type="character" w:customStyle="1" w:styleId="40">
    <w:name w:val="Заголовок 4 Знак"/>
    <w:link w:val="4"/>
    <w:rsid w:val="0047056F"/>
    <w:rPr>
      <w:rFonts w:ascii="Bodo Times UZ" w:hAnsi="Bodo Times UZ"/>
      <w:b/>
      <w:sz w:val="22"/>
      <w:u w:val="single"/>
    </w:rPr>
  </w:style>
  <w:style w:type="character" w:customStyle="1" w:styleId="a8">
    <w:name w:val="Нижний колонтитул Знак"/>
    <w:basedOn w:val="a0"/>
    <w:link w:val="a7"/>
    <w:rsid w:val="0047056F"/>
  </w:style>
  <w:style w:type="character" w:customStyle="1" w:styleId="10">
    <w:name w:val="Заголовок 1 Знак"/>
    <w:link w:val="1"/>
    <w:rsid w:val="003606FD"/>
    <w:rPr>
      <w:rFonts w:ascii="Times New Roman Uzb" w:hAnsi="Times New Roman Uzb"/>
      <w:sz w:val="24"/>
    </w:rPr>
  </w:style>
  <w:style w:type="paragraph" w:customStyle="1" w:styleId="11">
    <w:name w:val="Знак Знак11"/>
    <w:basedOn w:val="a"/>
    <w:autoRedefine/>
    <w:rsid w:val="001E0EA1"/>
    <w:pPr>
      <w:spacing w:after="160" w:line="240" w:lineRule="exact"/>
    </w:pPr>
    <w:rPr>
      <w:sz w:val="28"/>
      <w:lang w:val="en-US" w:eastAsia="en-US"/>
    </w:rPr>
  </w:style>
  <w:style w:type="character" w:customStyle="1" w:styleId="31">
    <w:name w:val="Основной текст 3 Знак"/>
    <w:link w:val="30"/>
    <w:rsid w:val="001F6247"/>
    <w:rPr>
      <w:rFonts w:ascii="Times New Roman Uzb" w:hAnsi="Times New Roman Uzb"/>
      <w:sz w:val="22"/>
    </w:rPr>
  </w:style>
  <w:style w:type="character" w:styleId="ab">
    <w:name w:val="Emphasis"/>
    <w:qFormat/>
    <w:rsid w:val="00BF5004"/>
    <w:rPr>
      <w:i/>
      <w:iCs/>
    </w:rPr>
  </w:style>
  <w:style w:type="paragraph" w:styleId="ac">
    <w:name w:val="Balloon Text"/>
    <w:basedOn w:val="a"/>
    <w:link w:val="ad"/>
    <w:rsid w:val="00AC36AD"/>
    <w:rPr>
      <w:rFonts w:ascii="Tahoma" w:hAnsi="Tahoma"/>
      <w:sz w:val="16"/>
      <w:szCs w:val="16"/>
    </w:rPr>
  </w:style>
  <w:style w:type="character" w:customStyle="1" w:styleId="ad">
    <w:name w:val="Текст выноски Знак"/>
    <w:link w:val="ac"/>
    <w:rsid w:val="00AC36AD"/>
    <w:rPr>
      <w:rFonts w:ascii="Tahoma" w:hAnsi="Tahoma" w:cs="Tahoma"/>
      <w:sz w:val="16"/>
      <w:szCs w:val="16"/>
    </w:rPr>
  </w:style>
  <w:style w:type="character" w:customStyle="1" w:styleId="aa">
    <w:name w:val="Основной текст с отступом Знак"/>
    <w:link w:val="a9"/>
    <w:rsid w:val="00472C6C"/>
    <w:rPr>
      <w:rFonts w:ascii="Bodo Kudriashov Uz" w:hAnsi="Bodo Kudriashov Uz"/>
      <w:w w:val="95"/>
      <w:sz w:val="22"/>
    </w:rPr>
  </w:style>
  <w:style w:type="character" w:customStyle="1" w:styleId="33">
    <w:name w:val="Основной текст с отступом 3 Знак"/>
    <w:link w:val="32"/>
    <w:rsid w:val="00472C6C"/>
    <w:rPr>
      <w:rFonts w:ascii="Bodo Times UZ" w:hAnsi="Bodo Times UZ"/>
      <w:sz w:val="22"/>
      <w:lang w:val="en-US"/>
    </w:rPr>
  </w:style>
  <w:style w:type="paragraph" w:styleId="ae">
    <w:name w:val="Normal (Web)"/>
    <w:basedOn w:val="a"/>
    <w:rsid w:val="00434E5B"/>
    <w:pPr>
      <w:spacing w:before="100" w:beforeAutospacing="1" w:after="100" w:afterAutospacing="1"/>
    </w:pPr>
    <w:rPr>
      <w:sz w:val="24"/>
      <w:szCs w:val="24"/>
    </w:rPr>
  </w:style>
  <w:style w:type="character" w:styleId="af">
    <w:name w:val="Strong"/>
    <w:qFormat/>
    <w:rsid w:val="00434E5B"/>
    <w:rPr>
      <w:b/>
      <w:bCs/>
    </w:rPr>
  </w:style>
  <w:style w:type="character" w:customStyle="1" w:styleId="80">
    <w:name w:val="Заголовок 8 Знак"/>
    <w:link w:val="8"/>
    <w:rsid w:val="00F972A2"/>
    <w:rPr>
      <w:rFonts w:ascii="Bodo_uzb" w:hAnsi="Bodo_uzb"/>
      <w:b/>
      <w:sz w:val="24"/>
      <w:lang w:val="ru-RU" w:eastAsia="ru-RU"/>
    </w:rPr>
  </w:style>
</w:styles>
</file>

<file path=word/webSettings.xml><?xml version="1.0" encoding="utf-8"?>
<w:webSettings xmlns:r="http://schemas.openxmlformats.org/officeDocument/2006/relationships" xmlns:w="http://schemas.openxmlformats.org/wordprocessingml/2006/main">
  <w:divs>
    <w:div w:id="62877236">
      <w:bodyDiv w:val="1"/>
      <w:marLeft w:val="0"/>
      <w:marRight w:val="0"/>
      <w:marTop w:val="0"/>
      <w:marBottom w:val="0"/>
      <w:divBdr>
        <w:top w:val="none" w:sz="0" w:space="0" w:color="auto"/>
        <w:left w:val="none" w:sz="0" w:space="0" w:color="auto"/>
        <w:bottom w:val="none" w:sz="0" w:space="0" w:color="auto"/>
        <w:right w:val="none" w:sz="0" w:space="0" w:color="auto"/>
      </w:divBdr>
    </w:div>
    <w:div w:id="78139078">
      <w:bodyDiv w:val="1"/>
      <w:marLeft w:val="0"/>
      <w:marRight w:val="0"/>
      <w:marTop w:val="0"/>
      <w:marBottom w:val="0"/>
      <w:divBdr>
        <w:top w:val="none" w:sz="0" w:space="0" w:color="auto"/>
        <w:left w:val="none" w:sz="0" w:space="0" w:color="auto"/>
        <w:bottom w:val="none" w:sz="0" w:space="0" w:color="auto"/>
        <w:right w:val="none" w:sz="0" w:space="0" w:color="auto"/>
      </w:divBdr>
    </w:div>
    <w:div w:id="120652108">
      <w:bodyDiv w:val="1"/>
      <w:marLeft w:val="0"/>
      <w:marRight w:val="0"/>
      <w:marTop w:val="0"/>
      <w:marBottom w:val="0"/>
      <w:divBdr>
        <w:top w:val="none" w:sz="0" w:space="0" w:color="auto"/>
        <w:left w:val="none" w:sz="0" w:space="0" w:color="auto"/>
        <w:bottom w:val="none" w:sz="0" w:space="0" w:color="auto"/>
        <w:right w:val="none" w:sz="0" w:space="0" w:color="auto"/>
      </w:divBdr>
    </w:div>
    <w:div w:id="453790330">
      <w:bodyDiv w:val="1"/>
      <w:marLeft w:val="0"/>
      <w:marRight w:val="0"/>
      <w:marTop w:val="0"/>
      <w:marBottom w:val="0"/>
      <w:divBdr>
        <w:top w:val="none" w:sz="0" w:space="0" w:color="auto"/>
        <w:left w:val="none" w:sz="0" w:space="0" w:color="auto"/>
        <w:bottom w:val="none" w:sz="0" w:space="0" w:color="auto"/>
        <w:right w:val="none" w:sz="0" w:space="0" w:color="auto"/>
      </w:divBdr>
    </w:div>
    <w:div w:id="1269656157">
      <w:bodyDiv w:val="1"/>
      <w:marLeft w:val="0"/>
      <w:marRight w:val="0"/>
      <w:marTop w:val="0"/>
      <w:marBottom w:val="0"/>
      <w:divBdr>
        <w:top w:val="none" w:sz="0" w:space="0" w:color="auto"/>
        <w:left w:val="none" w:sz="0" w:space="0" w:color="auto"/>
        <w:bottom w:val="none" w:sz="0" w:space="0" w:color="auto"/>
        <w:right w:val="none" w:sz="0" w:space="0" w:color="auto"/>
      </w:divBdr>
    </w:div>
    <w:div w:id="1341734100">
      <w:bodyDiv w:val="1"/>
      <w:marLeft w:val="0"/>
      <w:marRight w:val="0"/>
      <w:marTop w:val="0"/>
      <w:marBottom w:val="0"/>
      <w:divBdr>
        <w:top w:val="none" w:sz="0" w:space="0" w:color="auto"/>
        <w:left w:val="none" w:sz="0" w:space="0" w:color="auto"/>
        <w:bottom w:val="none" w:sz="0" w:space="0" w:color="auto"/>
        <w:right w:val="none" w:sz="0" w:space="0" w:color="auto"/>
      </w:divBdr>
    </w:div>
    <w:div w:id="1417481536">
      <w:bodyDiv w:val="1"/>
      <w:marLeft w:val="0"/>
      <w:marRight w:val="0"/>
      <w:marTop w:val="0"/>
      <w:marBottom w:val="0"/>
      <w:divBdr>
        <w:top w:val="none" w:sz="0" w:space="0" w:color="auto"/>
        <w:left w:val="none" w:sz="0" w:space="0" w:color="auto"/>
        <w:bottom w:val="none" w:sz="0" w:space="0" w:color="auto"/>
        <w:right w:val="none" w:sz="0" w:space="0" w:color="auto"/>
      </w:divBdr>
    </w:div>
    <w:div w:id="1602251221">
      <w:bodyDiv w:val="1"/>
      <w:marLeft w:val="0"/>
      <w:marRight w:val="0"/>
      <w:marTop w:val="0"/>
      <w:marBottom w:val="0"/>
      <w:divBdr>
        <w:top w:val="none" w:sz="0" w:space="0" w:color="auto"/>
        <w:left w:val="none" w:sz="0" w:space="0" w:color="auto"/>
        <w:bottom w:val="none" w:sz="0" w:space="0" w:color="auto"/>
        <w:right w:val="none" w:sz="0" w:space="0" w:color="auto"/>
      </w:divBdr>
    </w:div>
    <w:div w:id="1667242014">
      <w:bodyDiv w:val="1"/>
      <w:marLeft w:val="0"/>
      <w:marRight w:val="0"/>
      <w:marTop w:val="0"/>
      <w:marBottom w:val="0"/>
      <w:divBdr>
        <w:top w:val="none" w:sz="0" w:space="0" w:color="auto"/>
        <w:left w:val="none" w:sz="0" w:space="0" w:color="auto"/>
        <w:bottom w:val="none" w:sz="0" w:space="0" w:color="auto"/>
        <w:right w:val="none" w:sz="0" w:space="0" w:color="auto"/>
      </w:divBdr>
    </w:div>
    <w:div w:id="185888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14E8C-80D0-4BC3-A8DE-1433B01A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4720</Words>
  <Characters>26905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ПУДРАТ ШАРТНОМАСИ № 1-шк</vt:lpstr>
    </vt:vector>
  </TitlesOfParts>
  <Company>Инжиниринг компания</Company>
  <LinksUpToDate>false</LinksUpToDate>
  <CharactersWithSpaces>31562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1-шк</dc:title>
  <dc:creator>УКС</dc:creator>
  <cp:lastModifiedBy>Пользователь Windows</cp:lastModifiedBy>
  <cp:revision>3</cp:revision>
  <cp:lastPrinted>2021-12-28T14:39:00Z</cp:lastPrinted>
  <dcterms:created xsi:type="dcterms:W3CDTF">2022-06-17T04:08:00Z</dcterms:created>
  <dcterms:modified xsi:type="dcterms:W3CDTF">2022-06-17T08:01:00Z</dcterms:modified>
</cp:coreProperties>
</file>