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99" w:rsidRPr="002B3399" w:rsidRDefault="002B3399" w:rsidP="002B3399">
      <w:pPr>
        <w:tabs>
          <w:tab w:val="left" w:pos="720"/>
        </w:tabs>
        <w:autoSpaceDE w:val="0"/>
        <w:autoSpaceDN w:val="0"/>
        <w:adjustRightInd w:val="0"/>
        <w:spacing w:after="0" w:line="240" w:lineRule="auto"/>
        <w:jc w:val="center"/>
        <w:rPr>
          <w:rFonts w:ascii="Times New Roman" w:eastAsia="Times New Roman" w:hAnsi="Times New Roman" w:cs="Times New Roman"/>
          <w:b/>
          <w:sz w:val="24"/>
          <w:szCs w:val="24"/>
        </w:rPr>
      </w:pPr>
      <w:r w:rsidRPr="002B3399">
        <w:rPr>
          <w:rFonts w:ascii="Times New Roman" w:eastAsia="Times New Roman" w:hAnsi="Times New Roman" w:cs="Calibri"/>
          <w:b/>
          <w:sz w:val="24"/>
          <w:szCs w:val="24"/>
        </w:rPr>
        <w:t xml:space="preserve">№ </w:t>
      </w:r>
      <w:r w:rsidR="006D2700">
        <w:rPr>
          <w:rFonts w:ascii="Times New Roman" w:eastAsia="Times New Roman" w:hAnsi="Times New Roman" w:cs="Calibri"/>
          <w:b/>
          <w:sz w:val="24"/>
          <w:szCs w:val="24"/>
        </w:rPr>
        <w:t xml:space="preserve">           </w:t>
      </w:r>
      <w:r w:rsidRPr="002B3399">
        <w:rPr>
          <w:rFonts w:ascii="Times New Roman" w:eastAsia="Times New Roman" w:hAnsi="Times New Roman" w:cs="Calibri"/>
          <w:b/>
          <w:sz w:val="24"/>
          <w:szCs w:val="24"/>
        </w:rPr>
        <w:t xml:space="preserve"> </w:t>
      </w:r>
      <w:proofErr w:type="spellStart"/>
      <w:r w:rsidRPr="002B3399">
        <w:rPr>
          <w:rFonts w:ascii="Times New Roman" w:eastAsia="Times New Roman" w:hAnsi="Times New Roman" w:cs="Calibri"/>
          <w:b/>
          <w:sz w:val="24"/>
          <w:szCs w:val="24"/>
        </w:rPr>
        <w:t>сонли</w:t>
      </w:r>
      <w:proofErr w:type="spellEnd"/>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24"/>
          <w:szCs w:val="24"/>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24"/>
          <w:szCs w:val="24"/>
        </w:rPr>
      </w:pPr>
      <w:r w:rsidRPr="002B3399">
        <w:rPr>
          <w:rFonts w:ascii="Times New Roman" w:eastAsia="Times New Roman" w:hAnsi="Times New Roman" w:cs="Times New Roman"/>
          <w:b/>
          <w:sz w:val="24"/>
          <w:szCs w:val="24"/>
        </w:rPr>
        <w:t>ПУДРАТ ШАРТНОМАСИ (КОНТРАКТ)</w:t>
      </w:r>
    </w:p>
    <w:p w:rsidR="002B3399" w:rsidRPr="002B3399" w:rsidRDefault="002B3399" w:rsidP="002B3399">
      <w:pPr>
        <w:autoSpaceDE w:val="0"/>
        <w:autoSpaceDN w:val="0"/>
        <w:adjustRightInd w:val="0"/>
        <w:spacing w:after="0" w:line="240" w:lineRule="auto"/>
        <w:rPr>
          <w:rFonts w:ascii="Times New Roman" w:eastAsia="Times New Roman" w:hAnsi="Times New Roman" w:cs="Times New Roman"/>
          <w:sz w:val="24"/>
          <w:szCs w:val="24"/>
        </w:rPr>
      </w:pPr>
    </w:p>
    <w:p w:rsidR="002B3399" w:rsidRPr="002B3399" w:rsidRDefault="002B3399" w:rsidP="002B3399">
      <w:pPr>
        <w:autoSpaceDE w:val="0"/>
        <w:autoSpaceDN w:val="0"/>
        <w:adjustRightInd w:val="0"/>
        <w:spacing w:after="0" w:line="240" w:lineRule="auto"/>
        <w:rPr>
          <w:rFonts w:ascii="Times New Roman" w:eastAsia="Times New Roman" w:hAnsi="Times New Roman" w:cs="Times New Roman"/>
          <w:sz w:val="24"/>
          <w:szCs w:val="24"/>
        </w:rPr>
      </w:pPr>
      <w:r w:rsidRPr="002B3399">
        <w:rPr>
          <w:rFonts w:ascii="Times New Roman" w:eastAsia="Times New Roman" w:hAnsi="Times New Roman" w:cs="Calibri"/>
          <w:sz w:val="24"/>
          <w:szCs w:val="24"/>
        </w:rPr>
        <w:t xml:space="preserve">    </w:t>
      </w:r>
    </w:p>
    <w:tbl>
      <w:tblPr>
        <w:tblW w:w="0" w:type="auto"/>
        <w:tblCellSpacing w:w="0" w:type="dxa"/>
        <w:tblLayout w:type="fixed"/>
        <w:tblLook w:val="04A0"/>
      </w:tblPr>
      <w:tblGrid>
        <w:gridCol w:w="3401"/>
        <w:gridCol w:w="2794"/>
        <w:gridCol w:w="3160"/>
      </w:tblGrid>
      <w:tr w:rsidR="002B3399" w:rsidRPr="002B3399">
        <w:trPr>
          <w:tblCellSpacing w:w="0" w:type="dxa"/>
        </w:trPr>
        <w:tc>
          <w:tcPr>
            <w:tcW w:w="3401" w:type="dxa"/>
            <w:tcBorders>
              <w:top w:val="nil"/>
              <w:left w:val="nil"/>
              <w:bottom w:val="nil"/>
              <w:right w:val="nil"/>
            </w:tcBorders>
            <w:tcMar>
              <w:top w:w="0" w:type="dxa"/>
              <w:left w:w="108" w:type="dxa"/>
              <w:bottom w:w="0" w:type="dxa"/>
              <w:right w:w="108" w:type="dxa"/>
            </w:tcMar>
            <w:vAlign w:val="center"/>
          </w:tcPr>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sz w:val="28"/>
                <w:szCs w:val="24"/>
              </w:rPr>
            </w:pPr>
            <w:r w:rsidRPr="002B3399">
              <w:rPr>
                <w:rFonts w:ascii="Times New Roman" w:eastAsia="Times New Roman" w:hAnsi="Times New Roman" w:cs="Calibri"/>
                <w:color w:val="000000"/>
                <w:sz w:val="28"/>
                <w:szCs w:val="24"/>
                <w:u w:val="single"/>
              </w:rPr>
              <w:t>{</w:t>
            </w:r>
            <w:proofErr w:type="spellStart"/>
            <w:r w:rsidRPr="002B3399">
              <w:rPr>
                <w:rFonts w:ascii="Times New Roman" w:eastAsia="Times New Roman" w:hAnsi="Times New Roman" w:cs="Calibri"/>
                <w:color w:val="000000"/>
                <w:sz w:val="28"/>
                <w:szCs w:val="24"/>
                <w:u w:val="single"/>
              </w:rPr>
              <w:t>year</w:t>
            </w:r>
            <w:proofErr w:type="spellEnd"/>
            <w:r w:rsidRPr="002B3399">
              <w:rPr>
                <w:rFonts w:ascii="Times New Roman" w:eastAsia="Times New Roman" w:hAnsi="Times New Roman" w:cs="Calibri"/>
                <w:color w:val="000000"/>
                <w:sz w:val="28"/>
                <w:szCs w:val="24"/>
                <w:u w:val="single"/>
              </w:rPr>
              <w:t xml:space="preserve">} </w:t>
            </w:r>
            <w:proofErr w:type="spellStart"/>
            <w:r w:rsidRPr="002B3399">
              <w:rPr>
                <w:rFonts w:ascii="Times New Roman" w:eastAsia="Times New Roman" w:hAnsi="Times New Roman" w:cs="Calibri"/>
                <w:color w:val="000000"/>
                <w:sz w:val="28"/>
                <w:szCs w:val="24"/>
                <w:u w:val="single"/>
              </w:rPr>
              <w:t>й</w:t>
            </w:r>
            <w:proofErr w:type="spellEnd"/>
            <w:r w:rsidRPr="002B3399">
              <w:rPr>
                <w:rFonts w:ascii="Times New Roman" w:eastAsia="Times New Roman" w:hAnsi="Times New Roman" w:cs="Calibri"/>
                <w:color w:val="000000"/>
                <w:sz w:val="28"/>
                <w:szCs w:val="24"/>
                <w:u w:val="single"/>
              </w:rPr>
              <w:t>. «{</w:t>
            </w:r>
            <w:proofErr w:type="spellStart"/>
            <w:r w:rsidRPr="002B3399">
              <w:rPr>
                <w:rFonts w:ascii="Times New Roman" w:eastAsia="Times New Roman" w:hAnsi="Times New Roman" w:cs="Calibri"/>
                <w:color w:val="000000"/>
                <w:sz w:val="28"/>
                <w:szCs w:val="24"/>
                <w:u w:val="single"/>
              </w:rPr>
              <w:t>day</w:t>
            </w:r>
            <w:proofErr w:type="spellEnd"/>
            <w:r w:rsidRPr="002B3399">
              <w:rPr>
                <w:rFonts w:ascii="Times New Roman" w:eastAsia="Times New Roman" w:hAnsi="Times New Roman" w:cs="Calibri"/>
                <w:color w:val="000000"/>
                <w:sz w:val="28"/>
                <w:szCs w:val="24"/>
                <w:u w:val="single"/>
              </w:rPr>
              <w:t>}» {</w:t>
            </w:r>
            <w:proofErr w:type="spellStart"/>
            <w:r w:rsidRPr="002B3399">
              <w:rPr>
                <w:rFonts w:ascii="Times New Roman" w:eastAsia="Times New Roman" w:hAnsi="Times New Roman" w:cs="Calibri"/>
                <w:color w:val="000000"/>
                <w:sz w:val="28"/>
                <w:szCs w:val="24"/>
                <w:u w:val="single"/>
              </w:rPr>
              <w:t>month</w:t>
            </w:r>
            <w:proofErr w:type="spellEnd"/>
            <w:r w:rsidRPr="002B3399">
              <w:rPr>
                <w:rFonts w:ascii="Times New Roman" w:eastAsia="Times New Roman" w:hAnsi="Times New Roman" w:cs="Calibri"/>
                <w:color w:val="000000"/>
                <w:sz w:val="28"/>
                <w:szCs w:val="24"/>
                <w:u w:val="single"/>
              </w:rPr>
              <w:t>}</w:t>
            </w:r>
          </w:p>
        </w:tc>
        <w:tc>
          <w:tcPr>
            <w:tcW w:w="2794" w:type="dxa"/>
            <w:tcBorders>
              <w:top w:val="nil"/>
              <w:left w:val="nil"/>
              <w:bottom w:val="nil"/>
              <w:right w:val="nil"/>
            </w:tcBorders>
            <w:tcMar>
              <w:top w:w="0" w:type="dxa"/>
              <w:left w:w="108" w:type="dxa"/>
              <w:bottom w:w="0" w:type="dxa"/>
              <w:right w:w="108" w:type="dxa"/>
            </w:tcMar>
            <w:vAlign w:val="center"/>
          </w:tcPr>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24"/>
                <w:szCs w:val="24"/>
              </w:rPr>
            </w:pPr>
            <w:r w:rsidRPr="002B3399">
              <w:rPr>
                <w:rFonts w:ascii="Times New Roman" w:eastAsia="Times New Roman" w:hAnsi="Times New Roman" w:cs="Calibri"/>
                <w:color w:val="000000"/>
                <w:sz w:val="28"/>
                <w:szCs w:val="24"/>
                <w:u w:val="single"/>
              </w:rPr>
              <w:t>{</w:t>
            </w:r>
            <w:proofErr w:type="spellStart"/>
            <w:r w:rsidRPr="002B3399">
              <w:rPr>
                <w:rFonts w:ascii="Times New Roman" w:eastAsia="Times New Roman" w:hAnsi="Times New Roman" w:cs="Calibri"/>
                <w:color w:val="000000"/>
                <w:sz w:val="28"/>
                <w:szCs w:val="24"/>
                <w:u w:val="single"/>
              </w:rPr>
              <w:t>number</w:t>
            </w:r>
            <w:proofErr w:type="spellEnd"/>
            <w:r w:rsidRPr="002B3399">
              <w:rPr>
                <w:rFonts w:ascii="Times New Roman" w:eastAsia="Times New Roman" w:hAnsi="Times New Roman" w:cs="Calibri"/>
                <w:color w:val="000000"/>
                <w:sz w:val="28"/>
                <w:szCs w:val="24"/>
                <w:u w:val="single"/>
              </w:rPr>
              <w:t>}-</w:t>
            </w:r>
            <w:r w:rsidRPr="002B3399">
              <w:rPr>
                <w:rFonts w:ascii="Times New Roman" w:eastAsia="Times New Roman" w:hAnsi="Times New Roman" w:cs="Times New Roman"/>
                <w:color w:val="000000"/>
                <w:sz w:val="28"/>
                <w:szCs w:val="24"/>
              </w:rPr>
              <w:t>сон</w:t>
            </w:r>
          </w:p>
        </w:tc>
        <w:tc>
          <w:tcPr>
            <w:tcW w:w="3160" w:type="dxa"/>
            <w:tcBorders>
              <w:top w:val="nil"/>
              <w:left w:val="nil"/>
              <w:bottom w:val="nil"/>
              <w:right w:val="nil"/>
            </w:tcBorders>
            <w:tcMar>
              <w:top w:w="0" w:type="dxa"/>
              <w:left w:w="108" w:type="dxa"/>
              <w:bottom w:w="0" w:type="dxa"/>
              <w:right w:w="108" w:type="dxa"/>
            </w:tcMar>
            <w:vAlign w:val="center"/>
          </w:tcPr>
          <w:p w:rsidR="002B3399" w:rsidRPr="002B3399" w:rsidRDefault="002B3399" w:rsidP="002B3399">
            <w:pPr>
              <w:autoSpaceDE w:val="0"/>
              <w:autoSpaceDN w:val="0"/>
              <w:adjustRightInd w:val="0"/>
              <w:spacing w:after="0" w:line="240" w:lineRule="auto"/>
              <w:jc w:val="right"/>
              <w:rPr>
                <w:rFonts w:ascii="Times New Roman" w:eastAsia="Times New Roman" w:hAnsi="Times New Roman" w:cs="Calibri"/>
                <w:sz w:val="24"/>
                <w:szCs w:val="24"/>
              </w:rPr>
            </w:pPr>
            <w:r w:rsidRPr="002B3399">
              <w:rPr>
                <w:rFonts w:ascii="Times New Roman" w:eastAsia="Times New Roman" w:hAnsi="Times New Roman" w:cs="Times New Roman"/>
                <w:color w:val="000000"/>
                <w:sz w:val="28"/>
                <w:szCs w:val="24"/>
              </w:rPr>
              <w:t>_______________ш.</w:t>
            </w:r>
          </w:p>
        </w:tc>
      </w:tr>
    </w:tbl>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3A6B87" w:rsidRDefault="003A6B87" w:rsidP="003A6B87">
      <w:pPr>
        <w:ind w:firstLine="708"/>
        <w:jc w:val="both"/>
        <w:rPr>
          <w:sz w:val="24"/>
          <w:szCs w:val="24"/>
          <w:lang w:val="uz-Cyrl-UZ"/>
        </w:rPr>
      </w:pPr>
      <w:proofErr w:type="spellStart"/>
      <w:r w:rsidRPr="00FA4C69">
        <w:rPr>
          <w:sz w:val="24"/>
        </w:rPr>
        <w:t>Кейинги</w:t>
      </w:r>
      <w:proofErr w:type="spellEnd"/>
      <w:r w:rsidRPr="00FA4C69">
        <w:rPr>
          <w:sz w:val="24"/>
        </w:rPr>
        <w:t xml:space="preserve"> </w:t>
      </w:r>
      <w:r>
        <w:rPr>
          <w:sz w:val="24"/>
          <w:lang w:val="uz-Cyrl-UZ"/>
        </w:rPr>
        <w:t>у</w:t>
      </w:r>
      <w:proofErr w:type="spellStart"/>
      <w:r w:rsidRPr="00FA4C69">
        <w:rPr>
          <w:sz w:val="24"/>
        </w:rPr>
        <w:t>ринларда</w:t>
      </w:r>
      <w:proofErr w:type="spellEnd"/>
      <w:r w:rsidRPr="00FA4C69">
        <w:rPr>
          <w:sz w:val="24"/>
        </w:rPr>
        <w:t xml:space="preserve"> «</w:t>
      </w:r>
      <w:proofErr w:type="spellStart"/>
      <w:r w:rsidRPr="00FA4C69">
        <w:rPr>
          <w:sz w:val="24"/>
        </w:rPr>
        <w:t>Буюртмачи</w:t>
      </w:r>
      <w:proofErr w:type="spellEnd"/>
      <w:r w:rsidRPr="00FA4C69">
        <w:rPr>
          <w:sz w:val="24"/>
        </w:rPr>
        <w:t xml:space="preserve">» </w:t>
      </w:r>
      <w:proofErr w:type="spellStart"/>
      <w:r w:rsidRPr="00FA4C69">
        <w:rPr>
          <w:sz w:val="24"/>
        </w:rPr>
        <w:t>деб</w:t>
      </w:r>
      <w:proofErr w:type="spellEnd"/>
      <w:r w:rsidRPr="00FA4C69">
        <w:rPr>
          <w:sz w:val="24"/>
        </w:rPr>
        <w:t xml:space="preserve"> </w:t>
      </w:r>
      <w:proofErr w:type="spellStart"/>
      <w:r w:rsidRPr="00FA4C69">
        <w:rPr>
          <w:sz w:val="24"/>
        </w:rPr>
        <w:t>юритиладиган</w:t>
      </w:r>
      <w:proofErr w:type="spellEnd"/>
      <w:r w:rsidRPr="00FA4C69">
        <w:rPr>
          <w:sz w:val="24"/>
        </w:rPr>
        <w:t xml:space="preserve"> </w:t>
      </w:r>
      <w:r w:rsidRPr="00E25ACF">
        <w:rPr>
          <w:b/>
          <w:sz w:val="24"/>
          <w:u w:val="single"/>
        </w:rPr>
        <w:t>«</w:t>
      </w:r>
      <w:proofErr w:type="spellStart"/>
      <w:r w:rsidRPr="00E25ACF">
        <w:rPr>
          <w:b/>
          <w:sz w:val="24"/>
          <w:u w:val="single"/>
        </w:rPr>
        <w:t>Урганч</w:t>
      </w:r>
      <w:proofErr w:type="spellEnd"/>
      <w:r w:rsidRPr="00E25ACF">
        <w:rPr>
          <w:b/>
          <w:sz w:val="24"/>
          <w:u w:val="single"/>
        </w:rPr>
        <w:t xml:space="preserve"> </w:t>
      </w:r>
      <w:proofErr w:type="spellStart"/>
      <w:r w:rsidRPr="00E25ACF">
        <w:rPr>
          <w:b/>
          <w:sz w:val="24"/>
          <w:u w:val="single"/>
        </w:rPr>
        <w:t>шахар</w:t>
      </w:r>
      <w:proofErr w:type="spellEnd"/>
      <w:r w:rsidRPr="00E25ACF">
        <w:rPr>
          <w:b/>
          <w:sz w:val="24"/>
          <w:u w:val="single"/>
        </w:rPr>
        <w:t xml:space="preserve"> </w:t>
      </w:r>
      <w:proofErr w:type="spellStart"/>
      <w:r w:rsidRPr="00E25ACF">
        <w:rPr>
          <w:b/>
          <w:sz w:val="24"/>
          <w:u w:val="single"/>
        </w:rPr>
        <w:t>мактабгача</w:t>
      </w:r>
      <w:proofErr w:type="spellEnd"/>
      <w:r w:rsidRPr="00E25ACF">
        <w:rPr>
          <w:b/>
          <w:sz w:val="24"/>
          <w:u w:val="single"/>
        </w:rPr>
        <w:t xml:space="preserve"> </w:t>
      </w:r>
      <w:proofErr w:type="spellStart"/>
      <w:r w:rsidRPr="00E25ACF">
        <w:rPr>
          <w:b/>
          <w:sz w:val="24"/>
          <w:u w:val="single"/>
        </w:rPr>
        <w:t>таълим</w:t>
      </w:r>
      <w:proofErr w:type="spellEnd"/>
      <w:r w:rsidRPr="00E25ACF">
        <w:rPr>
          <w:b/>
          <w:sz w:val="24"/>
          <w:u w:val="single"/>
        </w:rPr>
        <w:t xml:space="preserve"> </w:t>
      </w:r>
      <w:proofErr w:type="spellStart"/>
      <w:r w:rsidRPr="00E25ACF">
        <w:rPr>
          <w:b/>
          <w:sz w:val="24"/>
          <w:u w:val="single"/>
        </w:rPr>
        <w:t>булими</w:t>
      </w:r>
      <w:proofErr w:type="spellEnd"/>
      <w:r w:rsidRPr="00E25ACF">
        <w:rPr>
          <w:b/>
          <w:sz w:val="24"/>
          <w:u w:val="single"/>
        </w:rPr>
        <w:t>»</w:t>
      </w:r>
      <w:r w:rsidRPr="00F14DEC">
        <w:rPr>
          <w:b/>
          <w:sz w:val="24"/>
        </w:rPr>
        <w:t xml:space="preserve"> </w:t>
      </w:r>
      <w:proofErr w:type="spellStart"/>
      <w:r w:rsidRPr="00F14DEC">
        <w:rPr>
          <w:sz w:val="24"/>
        </w:rPr>
        <w:t>номидан</w:t>
      </w:r>
      <w:proofErr w:type="spellEnd"/>
      <w:r w:rsidRPr="00F14DEC">
        <w:rPr>
          <w:sz w:val="24"/>
        </w:rPr>
        <w:t xml:space="preserve"> </w:t>
      </w:r>
      <w:r w:rsidRPr="00F14DEC">
        <w:rPr>
          <w:b/>
          <w:sz w:val="24"/>
        </w:rPr>
        <w:t>Низом</w:t>
      </w:r>
      <w:r w:rsidRPr="00F14DEC">
        <w:rPr>
          <w:sz w:val="24"/>
        </w:rPr>
        <w:t xml:space="preserve"> </w:t>
      </w:r>
      <w:proofErr w:type="spellStart"/>
      <w:r w:rsidRPr="00F14DEC">
        <w:rPr>
          <w:sz w:val="24"/>
        </w:rPr>
        <w:t>асосида</w:t>
      </w:r>
      <w:proofErr w:type="spellEnd"/>
      <w:r w:rsidRPr="00F14DEC">
        <w:rPr>
          <w:sz w:val="24"/>
        </w:rPr>
        <w:t xml:space="preserve"> </w:t>
      </w:r>
      <w:r w:rsidRPr="00F14DEC">
        <w:rPr>
          <w:sz w:val="24"/>
          <w:lang w:val="uz-Cyrl-UZ"/>
        </w:rPr>
        <w:t xml:space="preserve">иш кўрувчи </w:t>
      </w:r>
      <w:proofErr w:type="spellStart"/>
      <w:r>
        <w:rPr>
          <w:sz w:val="24"/>
        </w:rPr>
        <w:t>бошли</w:t>
      </w:r>
      <w:r>
        <w:rPr>
          <w:rFonts w:ascii="AANTIQUA" w:hAnsi="AANTIQUA"/>
          <w:sz w:val="24"/>
        </w:rPr>
        <w:t>г</w:t>
      </w:r>
      <w:r>
        <w:rPr>
          <w:sz w:val="24"/>
        </w:rPr>
        <w:t>и</w:t>
      </w:r>
      <w:proofErr w:type="spellEnd"/>
      <w:r>
        <w:rPr>
          <w:sz w:val="24"/>
        </w:rPr>
        <w:t xml:space="preserve"> </w:t>
      </w:r>
      <w:proofErr w:type="spellStart"/>
      <w:r>
        <w:rPr>
          <w:b/>
          <w:sz w:val="24"/>
        </w:rPr>
        <w:t>Д.Куваков</w:t>
      </w:r>
      <w:proofErr w:type="spellEnd"/>
      <w:r w:rsidRPr="00FA4C69">
        <w:rPr>
          <w:b/>
          <w:sz w:val="24"/>
        </w:rPr>
        <w:t xml:space="preserve">  </w:t>
      </w:r>
      <w:proofErr w:type="spellStart"/>
      <w:r w:rsidRPr="00F14DEC">
        <w:rPr>
          <w:sz w:val="24"/>
        </w:rPr>
        <w:t>б</w:t>
      </w:r>
      <w:r>
        <w:rPr>
          <w:sz w:val="24"/>
        </w:rPr>
        <w:t>и</w:t>
      </w:r>
      <w:r w:rsidRPr="00F14DEC">
        <w:rPr>
          <w:sz w:val="24"/>
        </w:rPr>
        <w:t>р</w:t>
      </w:r>
      <w:proofErr w:type="spellEnd"/>
      <w:r w:rsidRPr="00F14DEC">
        <w:rPr>
          <w:sz w:val="24"/>
        </w:rPr>
        <w:t xml:space="preserve"> </w:t>
      </w:r>
      <w:proofErr w:type="spellStart"/>
      <w:r w:rsidRPr="00F14DEC">
        <w:rPr>
          <w:sz w:val="24"/>
        </w:rPr>
        <w:t>томондан</w:t>
      </w:r>
      <w:proofErr w:type="spellEnd"/>
      <w:r w:rsidRPr="00F14DEC">
        <w:rPr>
          <w:sz w:val="24"/>
        </w:rPr>
        <w:t>,</w:t>
      </w:r>
      <w:r w:rsidRPr="00F14DEC">
        <w:rPr>
          <w:b/>
          <w:sz w:val="24"/>
        </w:rPr>
        <w:t xml:space="preserve"> </w:t>
      </w:r>
      <w:proofErr w:type="spellStart"/>
      <w:r w:rsidRPr="00F14DEC">
        <w:rPr>
          <w:sz w:val="24"/>
        </w:rPr>
        <w:t>кейинги</w:t>
      </w:r>
      <w:proofErr w:type="spellEnd"/>
      <w:r w:rsidRPr="00F14DEC">
        <w:rPr>
          <w:sz w:val="24"/>
        </w:rPr>
        <w:t xml:space="preserve"> </w:t>
      </w:r>
      <w:r w:rsidRPr="00F14DEC">
        <w:rPr>
          <w:sz w:val="24"/>
          <w:lang w:val="uz-Cyrl-UZ"/>
        </w:rPr>
        <w:t>у</w:t>
      </w:r>
      <w:proofErr w:type="spellStart"/>
      <w:r w:rsidRPr="00F14DEC">
        <w:rPr>
          <w:sz w:val="24"/>
        </w:rPr>
        <w:t>ринларда</w:t>
      </w:r>
      <w:proofErr w:type="spellEnd"/>
      <w:r w:rsidRPr="00F14DEC">
        <w:rPr>
          <w:sz w:val="24"/>
        </w:rPr>
        <w:t xml:space="preserve"> «</w:t>
      </w:r>
      <w:proofErr w:type="spellStart"/>
      <w:r w:rsidRPr="00F14DEC">
        <w:rPr>
          <w:sz w:val="24"/>
        </w:rPr>
        <w:t>Пудратчи</w:t>
      </w:r>
      <w:proofErr w:type="spellEnd"/>
      <w:r w:rsidRPr="00F14DEC">
        <w:rPr>
          <w:sz w:val="24"/>
        </w:rPr>
        <w:t xml:space="preserve">» </w:t>
      </w:r>
      <w:proofErr w:type="spellStart"/>
      <w:r w:rsidRPr="00F14DEC">
        <w:rPr>
          <w:sz w:val="24"/>
        </w:rPr>
        <w:t>деб</w:t>
      </w:r>
      <w:proofErr w:type="spellEnd"/>
      <w:r w:rsidRPr="00F14DEC">
        <w:rPr>
          <w:sz w:val="24"/>
        </w:rPr>
        <w:t xml:space="preserve"> </w:t>
      </w:r>
      <w:proofErr w:type="spellStart"/>
      <w:r w:rsidRPr="00F14DEC">
        <w:rPr>
          <w:sz w:val="24"/>
        </w:rPr>
        <w:t>юритиладиган</w:t>
      </w:r>
      <w:proofErr w:type="spellEnd"/>
      <w:r w:rsidRPr="00F14DEC">
        <w:rPr>
          <w:b/>
          <w:sz w:val="24"/>
        </w:rPr>
        <w:t xml:space="preserve"> </w:t>
      </w:r>
      <w:r w:rsidRPr="00A51BD6">
        <w:rPr>
          <w:b/>
        </w:rPr>
        <w:t xml:space="preserve"> </w:t>
      </w:r>
      <w:r w:rsidR="000116DC">
        <w:rPr>
          <w:b/>
        </w:rPr>
        <w:t xml:space="preserve">                                           </w:t>
      </w:r>
      <w:proofErr w:type="spellStart"/>
      <w:r w:rsidRPr="00F14DEC">
        <w:rPr>
          <w:sz w:val="24"/>
        </w:rPr>
        <w:t>номидан</w:t>
      </w:r>
      <w:proofErr w:type="spellEnd"/>
      <w:r w:rsidRPr="00F14DEC">
        <w:rPr>
          <w:b/>
          <w:sz w:val="24"/>
        </w:rPr>
        <w:t xml:space="preserve"> Устав</w:t>
      </w:r>
      <w:r w:rsidRPr="00F14DEC">
        <w:rPr>
          <w:sz w:val="24"/>
        </w:rPr>
        <w:t xml:space="preserve"> </w:t>
      </w:r>
      <w:proofErr w:type="spellStart"/>
      <w:r w:rsidRPr="00F14DEC">
        <w:rPr>
          <w:sz w:val="24"/>
        </w:rPr>
        <w:t>асосида</w:t>
      </w:r>
      <w:proofErr w:type="spellEnd"/>
      <w:r w:rsidRPr="00F14DEC">
        <w:rPr>
          <w:sz w:val="24"/>
        </w:rPr>
        <w:t xml:space="preserve"> </w:t>
      </w:r>
      <w:proofErr w:type="spellStart"/>
      <w:r w:rsidRPr="00F14DEC">
        <w:rPr>
          <w:sz w:val="24"/>
        </w:rPr>
        <w:t>иш</w:t>
      </w:r>
      <w:proofErr w:type="spellEnd"/>
      <w:r w:rsidRPr="00F14DEC">
        <w:rPr>
          <w:sz w:val="24"/>
        </w:rPr>
        <w:t xml:space="preserve"> к</w:t>
      </w:r>
      <w:r w:rsidRPr="00F14DEC">
        <w:rPr>
          <w:sz w:val="24"/>
          <w:lang w:val="uz-Cyrl-UZ"/>
        </w:rPr>
        <w:t>у</w:t>
      </w:r>
      <w:proofErr w:type="spellStart"/>
      <w:r w:rsidRPr="00F14DEC">
        <w:rPr>
          <w:sz w:val="24"/>
        </w:rPr>
        <w:t>рувчи</w:t>
      </w:r>
      <w:proofErr w:type="spellEnd"/>
      <w:r w:rsidRPr="00F14DEC">
        <w:rPr>
          <w:sz w:val="24"/>
        </w:rPr>
        <w:t xml:space="preserve"> </w:t>
      </w:r>
      <w:proofErr w:type="spellStart"/>
      <w:r>
        <w:rPr>
          <w:sz w:val="24"/>
        </w:rPr>
        <w:t>рахбар</w:t>
      </w:r>
      <w:proofErr w:type="spellEnd"/>
      <w:r w:rsidRPr="005A4C26">
        <w:rPr>
          <w:lang w:val="uz-Cyrl-UZ"/>
        </w:rPr>
        <w:t xml:space="preserve"> </w:t>
      </w:r>
      <w:r w:rsidR="000116DC">
        <w:rPr>
          <w:b/>
          <w:u w:val="single"/>
          <w:lang w:val="uz-Cyrl-UZ"/>
        </w:rPr>
        <w:t>----------------------</w:t>
      </w:r>
      <w:r>
        <w:rPr>
          <w:lang w:val="uz-Cyrl-UZ"/>
        </w:rPr>
        <w:t xml:space="preserve">  </w:t>
      </w:r>
      <w:r w:rsidRPr="00DB56A8">
        <w:rPr>
          <w:sz w:val="24"/>
          <w:lang w:val="uz-Cyrl-UZ"/>
        </w:rPr>
        <w:t xml:space="preserve">иккинчи томондан </w:t>
      </w:r>
      <w:r w:rsidRPr="002B5189">
        <w:rPr>
          <w:bCs/>
          <w:sz w:val="24"/>
          <w:u w:val="single"/>
          <w:lang w:val="uz-Cyrl-UZ"/>
        </w:rPr>
        <w:t xml:space="preserve">«Урганч шахар </w:t>
      </w:r>
      <w:r w:rsidR="0048100C">
        <w:rPr>
          <w:bCs/>
          <w:sz w:val="24"/>
          <w:u w:val="single"/>
          <w:lang w:val="uz-Cyrl-UZ"/>
        </w:rPr>
        <w:t>25</w:t>
      </w:r>
      <w:r w:rsidRPr="002B5189">
        <w:rPr>
          <w:bCs/>
          <w:sz w:val="24"/>
          <w:u w:val="single"/>
          <w:lang w:val="uz-Cyrl-UZ"/>
        </w:rPr>
        <w:t xml:space="preserve"> сон МТТ»</w:t>
      </w:r>
      <w:r w:rsidRPr="00DB56A8">
        <w:rPr>
          <w:b/>
          <w:bCs/>
          <w:sz w:val="24"/>
          <w:u w:val="single"/>
          <w:lang w:val="uz-Cyrl-UZ"/>
        </w:rPr>
        <w:t xml:space="preserve"> </w:t>
      </w:r>
      <w:r w:rsidRPr="00DB56A8">
        <w:rPr>
          <w:bCs/>
          <w:sz w:val="24"/>
          <w:lang w:val="uz-Cyrl-UZ"/>
        </w:rPr>
        <w:t>биноси</w:t>
      </w:r>
      <w:r w:rsidRPr="00DB56A8">
        <w:rPr>
          <w:b/>
          <w:sz w:val="24"/>
          <w:lang w:val="uz-Cyrl-UZ"/>
        </w:rPr>
        <w:t xml:space="preserve"> </w:t>
      </w:r>
      <w:r w:rsidRPr="00DB56A8">
        <w:rPr>
          <w:sz w:val="24"/>
          <w:lang w:val="uz-Cyrl-UZ"/>
        </w:rPr>
        <w:t>жорий таъмирлаш буйича</w:t>
      </w:r>
      <w:r w:rsidRPr="00F14DEC">
        <w:rPr>
          <w:sz w:val="24"/>
          <w:szCs w:val="24"/>
          <w:lang w:val="uz-Cyrl-UZ"/>
        </w:rPr>
        <w:t xml:space="preserve"> мазкур</w:t>
      </w:r>
      <w:r w:rsidRPr="00FA4C69">
        <w:rPr>
          <w:sz w:val="24"/>
          <w:szCs w:val="24"/>
          <w:lang w:val="uz-Cyrl-UZ"/>
        </w:rPr>
        <w:t xml:space="preserve"> пудрат шартномасини туздилар.</w:t>
      </w:r>
    </w:p>
    <w:p w:rsidR="002B3399" w:rsidRPr="002B3399" w:rsidRDefault="002B3399" w:rsidP="003A6B87">
      <w:pPr>
        <w:ind w:firstLine="708"/>
        <w:jc w:val="center"/>
        <w:rPr>
          <w:rFonts w:ascii="Times New Roman" w:eastAsia="Times New Roman" w:hAnsi="Times New Roman" w:cs="Times New Roman"/>
          <w:b/>
          <w:sz w:val="24"/>
          <w:szCs w:val="24"/>
          <w:lang w:val="uz-Cyrl-UZ"/>
        </w:rPr>
      </w:pPr>
      <w:bookmarkStart w:id="0" w:name="_GoBack"/>
      <w:bookmarkEnd w:id="0"/>
      <w:r w:rsidRPr="002B3399">
        <w:rPr>
          <w:rFonts w:ascii="Times New Roman" w:eastAsia="Times New Roman" w:hAnsi="Times New Roman" w:cs="Calibri"/>
          <w:b/>
          <w:sz w:val="24"/>
          <w:szCs w:val="24"/>
          <w:lang w:val="uz-Cyrl-UZ"/>
        </w:rPr>
        <w:t>I. ТАЪРИФЛАР</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1. Мазкур шартномада куйидаги таърифлар қўлланилади;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w:t>
      </w:r>
      <w:r w:rsidRPr="002B3399">
        <w:rPr>
          <w:rFonts w:ascii="Times New Roman" w:eastAsia="Times New Roman" w:hAnsi="Times New Roman" w:cs="Calibri"/>
          <w:b/>
          <w:sz w:val="24"/>
          <w:szCs w:val="24"/>
          <w:lang w:val="uz-Cyrl-UZ"/>
        </w:rPr>
        <w:t>ижро ҳужжатлари</w:t>
      </w:r>
      <w:r w:rsidRPr="002B3399">
        <w:rPr>
          <w:rFonts w:ascii="Times New Roman" w:eastAsia="Times New Roman" w:hAnsi="Times New Roman" w:cs="Times New Roman"/>
          <w:sz w:val="24"/>
          <w:szCs w:val="24"/>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b/>
          <w:sz w:val="24"/>
          <w:szCs w:val="24"/>
          <w:lang w:val="uz-Cyrl-UZ"/>
        </w:rPr>
        <w:t>-қурилиш майдони</w:t>
      </w:r>
      <w:r w:rsidRPr="002B3399">
        <w:rPr>
          <w:rFonts w:ascii="Times New Roman" w:eastAsia="Times New Roman" w:hAnsi="Times New Roman" w:cs="Calibri"/>
          <w:sz w:val="24"/>
          <w:szCs w:val="24"/>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қуйилади ёки бош режага мувофиқ белгиланадиган бошқа белгилар билан белгилаб қўйилади;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w:t>
      </w:r>
      <w:r w:rsidRPr="002B3399">
        <w:rPr>
          <w:rFonts w:ascii="Times New Roman" w:eastAsia="Times New Roman" w:hAnsi="Times New Roman" w:cs="Times New Roman"/>
          <w:b/>
          <w:sz w:val="24"/>
          <w:szCs w:val="24"/>
          <w:lang w:val="uz-Cyrl-UZ"/>
        </w:rPr>
        <w:t>вақтинчалик иншоотлар</w:t>
      </w:r>
      <w:r w:rsidRPr="002B3399">
        <w:rPr>
          <w:rFonts w:ascii="Times New Roman" w:eastAsia="Times New Roman" w:hAnsi="Times New Roman" w:cs="Calibri"/>
          <w:sz w:val="24"/>
          <w:szCs w:val="24"/>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w:t>
      </w:r>
      <w:r w:rsidRPr="002B3399">
        <w:rPr>
          <w:rFonts w:ascii="Times New Roman" w:eastAsia="Times New Roman" w:hAnsi="Times New Roman" w:cs="Times New Roman"/>
          <w:b/>
          <w:sz w:val="24"/>
          <w:szCs w:val="24"/>
          <w:lang w:val="uz-Cyrl-UZ"/>
        </w:rPr>
        <w:t>беркитиладиган ишлар</w:t>
      </w:r>
      <w:r w:rsidRPr="002B3399">
        <w:rPr>
          <w:rFonts w:ascii="Times New Roman" w:eastAsia="Times New Roman" w:hAnsi="Times New Roman" w:cs="Calibri"/>
          <w:sz w:val="24"/>
          <w:szCs w:val="24"/>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Calibri"/>
          <w:b/>
          <w:sz w:val="24"/>
          <w:szCs w:val="24"/>
          <w:lang w:val="uz-Cyrl-UZ"/>
        </w:rPr>
        <w:t>-шартнома нархини бўлиб чиқиш</w:t>
      </w:r>
      <w:r w:rsidRPr="002B3399">
        <w:rPr>
          <w:rFonts w:ascii="Times New Roman" w:eastAsia="Times New Roman" w:hAnsi="Times New Roman" w:cs="Times New Roman"/>
          <w:sz w:val="24"/>
          <w:szCs w:val="24"/>
          <w:lang w:val="uz-Cyrl-UZ"/>
        </w:rPr>
        <w:t xml:space="preserve"> – ишларнинг хар бир босқичи ва ёки турлари қийматини аниқ белгилаган ҳолда шартнома бўйича объектнинг умумий қийматини босқичларга таксимлаш.</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2B3399">
        <w:rPr>
          <w:rFonts w:ascii="Times New Roman" w:eastAsia="Times New Roman" w:hAnsi="Times New Roman" w:cs="Calibri"/>
          <w:b/>
          <w:sz w:val="24"/>
          <w:szCs w:val="24"/>
          <w:lang w:val="uz-Cyrl-UZ"/>
        </w:rPr>
        <w:t xml:space="preserve">II. ШАРТНОМА  </w:t>
      </w:r>
      <w:r w:rsidRPr="002B3399">
        <w:rPr>
          <w:rFonts w:ascii="Times New Roman" w:eastAsia="Times New Roman" w:hAnsi="Times New Roman" w:cs="Times New Roman"/>
          <w:b/>
          <w:sz w:val="24"/>
          <w:szCs w:val="24"/>
          <w:lang w:val="uz-Cyrl-UZ" w:eastAsia="uz-Cyrl-UZ"/>
        </w:rPr>
        <w:t>МАВЗУСИ</w:t>
      </w:r>
      <w:r w:rsidRPr="002B3399">
        <w:rPr>
          <w:rFonts w:ascii="Times New Roman" w:eastAsia="Times New Roman" w:hAnsi="Times New Roman" w:cs="Calibri"/>
          <w:b/>
          <w:sz w:val="24"/>
          <w:szCs w:val="24"/>
          <w:lang w:val="uz-Cyrl-UZ"/>
        </w:rPr>
        <w:t>.</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 xml:space="preserve">2. Пудратчи мазкур шартнома шартларига мувофиқ </w:t>
      </w:r>
      <w:r w:rsidRPr="002B3399">
        <w:rPr>
          <w:rFonts w:ascii="Times New Roman" w:eastAsia="Times New Roman" w:hAnsi="Times New Roman" w:cs="Calibri"/>
          <w:b/>
          <w:sz w:val="24"/>
          <w:szCs w:val="24"/>
          <w:lang w:val="uz-Cyrl-UZ"/>
        </w:rPr>
        <w:t xml:space="preserve">Урганч шахар </w:t>
      </w:r>
      <w:r w:rsidR="0048100C">
        <w:rPr>
          <w:rFonts w:ascii="Times New Roman" w:eastAsia="Times New Roman" w:hAnsi="Times New Roman" w:cs="Calibri"/>
          <w:b/>
          <w:sz w:val="24"/>
          <w:szCs w:val="24"/>
          <w:lang w:val="uz-Cyrl-UZ"/>
        </w:rPr>
        <w:t>25</w:t>
      </w:r>
      <w:r w:rsidRPr="002B3399">
        <w:rPr>
          <w:rFonts w:ascii="Times New Roman" w:eastAsia="Times New Roman" w:hAnsi="Times New Roman" w:cs="Calibri"/>
          <w:b/>
          <w:sz w:val="24"/>
          <w:szCs w:val="24"/>
          <w:lang w:val="uz-Cyrl-UZ"/>
        </w:rPr>
        <w:t xml:space="preserve"> сон мактабини исситиш тизимини жорий таъмирлаш </w:t>
      </w:r>
      <w:r w:rsidRPr="002B3399">
        <w:rPr>
          <w:rFonts w:ascii="Times New Roman" w:eastAsia="Times New Roman" w:hAnsi="Times New Roman" w:cs="Times New Roman"/>
          <w:sz w:val="24"/>
          <w:szCs w:val="24"/>
          <w:lang w:val="uz-Cyrl-UZ"/>
        </w:rPr>
        <w:t>объектида кузда тутилган лойиха бўйича жорий таъмирлаш ишларини бажариш мажбуриятини олади, Буюртмачи эса Пудратчига жорий таъмирлаш ишларини бажариш учун зарур шароитлар яратиш, уларни қабул қилиш ва туловни амалга ошириш мажбуриятини олади.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24"/>
          <w:szCs w:val="24"/>
        </w:rPr>
      </w:pPr>
      <w:r w:rsidRPr="002B3399">
        <w:rPr>
          <w:rFonts w:ascii="Times New Roman" w:eastAsia="Times New Roman" w:hAnsi="Times New Roman" w:cs="Calibri"/>
          <w:b/>
          <w:sz w:val="24"/>
          <w:szCs w:val="24"/>
          <w:lang w:val="en-US"/>
        </w:rPr>
        <w:t>III</w:t>
      </w:r>
      <w:r w:rsidRPr="002B3399">
        <w:rPr>
          <w:rFonts w:ascii="Times New Roman" w:eastAsia="Times New Roman" w:hAnsi="Times New Roman" w:cs="Times New Roman"/>
          <w:b/>
          <w:sz w:val="24"/>
          <w:szCs w:val="24"/>
        </w:rPr>
        <w:t xml:space="preserve">. </w:t>
      </w:r>
      <w:proofErr w:type="gramStart"/>
      <w:r w:rsidRPr="002B3399">
        <w:rPr>
          <w:rFonts w:ascii="Times New Roman" w:eastAsia="Times New Roman" w:hAnsi="Times New Roman" w:cs="Times New Roman"/>
          <w:b/>
          <w:sz w:val="24"/>
          <w:szCs w:val="24"/>
        </w:rPr>
        <w:t>ШАРТНОМА  Б</w:t>
      </w:r>
      <w:r w:rsidRPr="002B3399">
        <w:rPr>
          <w:rFonts w:ascii="Times New Roman" w:eastAsia="Times New Roman" w:hAnsi="Times New Roman" w:cs="Calibri"/>
          <w:b/>
          <w:sz w:val="24"/>
          <w:szCs w:val="24"/>
          <w:lang w:val="uz-Cyrl-UZ"/>
        </w:rPr>
        <w:t>Ў</w:t>
      </w:r>
      <w:r w:rsidRPr="002B3399">
        <w:rPr>
          <w:rFonts w:ascii="Times New Roman" w:eastAsia="Times New Roman" w:hAnsi="Times New Roman" w:cs="Times New Roman"/>
          <w:b/>
          <w:sz w:val="24"/>
          <w:szCs w:val="24"/>
        </w:rPr>
        <w:t>ЙИЧА</w:t>
      </w:r>
      <w:proofErr w:type="gramEnd"/>
      <w:r w:rsidRPr="002B3399">
        <w:rPr>
          <w:rFonts w:ascii="Times New Roman" w:eastAsia="Times New Roman" w:hAnsi="Times New Roman" w:cs="Times New Roman"/>
          <w:b/>
          <w:sz w:val="24"/>
          <w:szCs w:val="24"/>
        </w:rPr>
        <w:t xml:space="preserve">  ИШЛАР  </w:t>
      </w:r>
      <w:r w:rsidRPr="002B3399">
        <w:rPr>
          <w:rFonts w:ascii="Times New Roman" w:eastAsia="Times New Roman" w:hAnsi="Times New Roman" w:cs="Calibri"/>
          <w:b/>
          <w:sz w:val="24"/>
          <w:szCs w:val="24"/>
          <w:lang w:val="uz-Cyrl-UZ"/>
        </w:rPr>
        <w:t>Қ</w:t>
      </w:r>
      <w:r w:rsidRPr="002B3399">
        <w:rPr>
          <w:rFonts w:ascii="Times New Roman" w:eastAsia="Times New Roman" w:hAnsi="Times New Roman" w:cs="Times New Roman"/>
          <w:b/>
          <w:sz w:val="24"/>
          <w:szCs w:val="24"/>
        </w:rPr>
        <w:t>ИЙМАТИ.</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sz w:val="10"/>
          <w:szCs w:val="24"/>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Calibri"/>
          <w:sz w:val="24"/>
          <w:szCs w:val="24"/>
          <w:lang w:val="uz-Cyrl-UZ"/>
        </w:rPr>
        <w:t xml:space="preserve">3. Мазкур шартнома бўйича Пудратчи томонидан бажариладиган, </w:t>
      </w:r>
      <w:r w:rsidRPr="002B3399">
        <w:rPr>
          <w:rFonts w:ascii="Times New Roman" w:eastAsia="Times New Roman" w:hAnsi="Times New Roman" w:cs="Times New Roman"/>
          <w:sz w:val="24"/>
          <w:szCs w:val="24"/>
          <w:lang w:val="uz-Cyrl-UZ" w:eastAsia="uz-Cyrl-UZ"/>
        </w:rPr>
        <w:t xml:space="preserve">танлов савдоси натижасида аниқланган </w:t>
      </w:r>
      <w:r w:rsidRPr="002B3399">
        <w:rPr>
          <w:rFonts w:ascii="Times New Roman" w:eastAsia="Times New Roman" w:hAnsi="Times New Roman" w:cs="Calibri"/>
          <w:sz w:val="24"/>
          <w:szCs w:val="24"/>
          <w:lang w:val="uz-Cyrl-UZ"/>
        </w:rPr>
        <w:t>ишлар қиймати барча солиқлар, йиғимлар, ажратмалар ва пудратчининг бошқа харажатларини ўз ичига олган ҳолда жорий нархларда кўшилган қиймат солиғи билан бирга</w:t>
      </w:r>
      <w:r w:rsidRPr="002B3399">
        <w:rPr>
          <w:rFonts w:ascii="Times New Roman" w:eastAsia="Times New Roman" w:hAnsi="Times New Roman" w:cs="Times New Roman"/>
          <w:b/>
          <w:sz w:val="24"/>
          <w:szCs w:val="24"/>
        </w:rPr>
        <w:t xml:space="preserve"> </w:t>
      </w:r>
      <w:r w:rsidR="000116DC">
        <w:rPr>
          <w:rFonts w:ascii="Times New Roman" w:eastAsia="Times New Roman" w:hAnsi="Times New Roman" w:cs="Times New Roman"/>
          <w:b/>
          <w:sz w:val="24"/>
          <w:szCs w:val="24"/>
        </w:rPr>
        <w:t>____________</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4. Ишлар қиймати узил-кесил хисобланади ва кейинчалик қайта кўриб чиқилиши мумкин эмас, қуйидаги холлар бундан мустасно:</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 қурилиш қийматини кўпайтиришга енгиб бўлмайдиган куч (форс-мажор) холатлари сабаб бўлганда;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иймати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Буюртмачи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томонидан</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згартирилганда</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объектнинг</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бир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йилдан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орти</w:t>
      </w:r>
      <w:proofErr w:type="spellEnd"/>
      <w:r w:rsidRPr="002B3399">
        <w:rPr>
          <w:rFonts w:ascii="Times New Roman" w:eastAsia="Times New Roman" w:hAnsi="Times New Roman" w:cs="Calibri"/>
          <w:sz w:val="24"/>
          <w:szCs w:val="24"/>
          <w:lang w:val="uz-Cyrl-UZ"/>
        </w:rPr>
        <w:t>қ</w:t>
      </w: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муддатга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згартирилганда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 xml:space="preserve">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lastRenderedPageBreak/>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24"/>
          <w:szCs w:val="24"/>
          <w:lang w:val="uz-Cyrl-UZ"/>
        </w:rPr>
      </w:pPr>
      <w:r w:rsidRPr="002B3399">
        <w:rPr>
          <w:rFonts w:ascii="Times New Roman" w:eastAsia="Times New Roman" w:hAnsi="Times New Roman" w:cs="Times New Roman"/>
          <w:b/>
          <w:sz w:val="24"/>
          <w:szCs w:val="24"/>
          <w:lang w:val="uz-Cyrl-UZ"/>
        </w:rPr>
        <w:t xml:space="preserve">IV. ПУДРАТЧИНИНГ МАЖБУРИЯТЛАРИ. </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7. Мазкур шартнома бўйича Пудратчи мазкур шартноманинг II булимида назарда тутилган ишларни бажариш учун:</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-барча ишларни мазкур шартномада ҳамда унга 2-иловага мувофик ишларни бажариш жадвалида назарда тутилган хажмда ва муддатларда ўзининг кучлари ёки жалб қилинган кучлар билан бажариш ҳамда ишни Буюртмачига мазкур  шартнома шартларига мувофиқ топшириш;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 майдони худудида вақтинчалик иншоотлар қуриш;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Буюртмачини субпудратчилар билан шартномалар тузилиши, шартнома мавзуси, субпудратчининг номи ва манзили тўғрисида хабардор қилиш;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 таваккалчиликларини суғурта қилиш;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 майдони қўриқланишини таъминлаш;</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-мазкур шартномада назарда тутилган барча мажбуриятларни тулиқ хажмда бажариш мажбуриятини ўз зиммасига олади.</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ab/>
        <w:t>8</w:t>
      </w:r>
      <w:r w:rsidRPr="002B3399">
        <w:rPr>
          <w:rFonts w:ascii="Times New Roman" w:eastAsia="Times New Roman" w:hAnsi="Times New Roman" w:cs="Times New Roman"/>
          <w:sz w:val="24"/>
          <w:szCs w:val="24"/>
          <w:shd w:val="clear" w:color="auto" w:fill="FFFFFF"/>
          <w:lang w:val="uz-Cyrl-UZ"/>
        </w:rPr>
        <w:t>. Пудратчи мавжудлигини кафолатлаган ўзининг 20% га тенг бўлган ва унга хизмат кўрсатувчи банк томонидан берилиши кафолатланган 20% айланма маблағларини мазкур шартномада кузда тутилган объект харажатлари учун унумли ишлатиш мажбу</w:t>
      </w:r>
      <w:r w:rsidRPr="002B3399">
        <w:rPr>
          <w:rFonts w:ascii="Times New Roman" w:eastAsia="Times New Roman" w:hAnsi="Times New Roman" w:cs="Calibri"/>
          <w:sz w:val="24"/>
          <w:szCs w:val="24"/>
          <w:lang w:val="uz-Cyrl-UZ"/>
        </w:rPr>
        <w:t>риятини олади.</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ab/>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10.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холда топширилиши учун Буюртмачи олдида тўлиқ мулкий жавоб беради.</w:t>
      </w:r>
    </w:p>
    <w:p w:rsidR="002B3399" w:rsidRPr="002B3399" w:rsidRDefault="002B3399" w:rsidP="002B3399">
      <w:pPr>
        <w:tabs>
          <w:tab w:val="num" w:pos="0"/>
        </w:tabs>
        <w:autoSpaceDE w:val="0"/>
        <w:autoSpaceDN w:val="0"/>
        <w:adjustRightInd w:val="0"/>
        <w:spacing w:after="0" w:line="240" w:lineRule="auto"/>
        <w:jc w:val="both"/>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rPr>
      </w:pPr>
      <w:r w:rsidRPr="002B3399">
        <w:rPr>
          <w:rFonts w:ascii="Times New Roman" w:eastAsia="Times New Roman" w:hAnsi="Times New Roman" w:cs="Times New Roman"/>
          <w:b/>
          <w:sz w:val="24"/>
          <w:szCs w:val="24"/>
          <w:lang w:val="en-US"/>
        </w:rPr>
        <w:t>V</w:t>
      </w:r>
      <w:r w:rsidRPr="002B3399">
        <w:rPr>
          <w:rFonts w:ascii="Times New Roman" w:eastAsia="Times New Roman" w:hAnsi="Times New Roman" w:cs="Calibri"/>
          <w:b/>
          <w:sz w:val="24"/>
          <w:szCs w:val="24"/>
        </w:rPr>
        <w:t xml:space="preserve">. </w:t>
      </w:r>
      <w:proofErr w:type="gramStart"/>
      <w:r w:rsidRPr="002B3399">
        <w:rPr>
          <w:rFonts w:ascii="Times New Roman" w:eastAsia="Times New Roman" w:hAnsi="Times New Roman" w:cs="Calibri"/>
          <w:b/>
          <w:sz w:val="24"/>
          <w:szCs w:val="24"/>
        </w:rPr>
        <w:t>БУЮРТМАЧИНИНГ</w:t>
      </w:r>
      <w:r w:rsidRPr="002B3399">
        <w:rPr>
          <w:rFonts w:ascii="Times New Roman" w:eastAsia="Times New Roman" w:hAnsi="Times New Roman" w:cs="Times New Roman"/>
          <w:b/>
          <w:sz w:val="24"/>
          <w:szCs w:val="24"/>
          <w:lang w:val="uz-Cyrl-UZ"/>
        </w:rPr>
        <w:t xml:space="preserve"> </w:t>
      </w:r>
      <w:r w:rsidRPr="002B3399">
        <w:rPr>
          <w:rFonts w:ascii="Times New Roman" w:eastAsia="Times New Roman" w:hAnsi="Times New Roman" w:cs="Calibri"/>
          <w:b/>
          <w:sz w:val="24"/>
          <w:szCs w:val="24"/>
        </w:rPr>
        <w:t xml:space="preserve"> МАЖБУРИЯТЛАРИ</w:t>
      </w:r>
      <w:proofErr w:type="gramEnd"/>
      <w:r w:rsidRPr="002B3399">
        <w:rPr>
          <w:rFonts w:ascii="Times New Roman" w:eastAsia="Times New Roman" w:hAnsi="Times New Roman" w:cs="Calibri"/>
          <w:b/>
          <w:sz w:val="24"/>
          <w:szCs w:val="24"/>
        </w:rPr>
        <w:t>.</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1</w:t>
      </w:r>
      <w:r w:rsidRPr="002B3399">
        <w:rPr>
          <w:rFonts w:ascii="Times New Roman" w:eastAsia="Times New Roman" w:hAnsi="Times New Roman" w:cs="Calibri"/>
          <w:sz w:val="24"/>
          <w:szCs w:val="24"/>
          <w:lang w:val="uz-Cyrl-UZ"/>
        </w:rPr>
        <w:t>1</w:t>
      </w: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Мазкур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шартномани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учун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Буюртмачи</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мазкур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шартномага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мувофи</w:t>
      </w:r>
      <w:proofErr w:type="spellEnd"/>
      <w:r w:rsidRPr="002B3399">
        <w:rPr>
          <w:rFonts w:ascii="Times New Roman" w:eastAsia="Times New Roman" w:hAnsi="Times New Roman" w:cs="Calibri"/>
          <w:sz w:val="24"/>
          <w:szCs w:val="24"/>
          <w:lang w:val="uz-Cyrl-UZ"/>
        </w:rPr>
        <w:t>қ</w:t>
      </w: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учун</w:t>
      </w:r>
      <w:proofErr w:type="spellEnd"/>
      <w:r w:rsidRPr="002B3399">
        <w:rPr>
          <w:rFonts w:ascii="Times New Roman" w:eastAsia="Times New Roman" w:hAnsi="Times New Roman" w:cs="Times New Roman"/>
          <w:sz w:val="24"/>
          <w:szCs w:val="24"/>
        </w:rPr>
        <w:t xml:space="preserve"> яро</w:t>
      </w:r>
      <w:r w:rsidRPr="002B3399">
        <w:rPr>
          <w:rFonts w:ascii="Times New Roman" w:eastAsia="Times New Roman" w:hAnsi="Times New Roman" w:cs="Calibri"/>
          <w:sz w:val="24"/>
          <w:szCs w:val="24"/>
          <w:lang w:val="uz-Cyrl-UZ"/>
        </w:rPr>
        <w:t>қ</w:t>
      </w:r>
      <w:r w:rsidRPr="002B3399">
        <w:rPr>
          <w:rFonts w:ascii="Times New Roman" w:eastAsia="Times New Roman" w:hAnsi="Times New Roman" w:cs="Times New Roman"/>
          <w:sz w:val="24"/>
          <w:szCs w:val="24"/>
        </w:rPr>
        <w:t>ли б</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лган</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майдонини</w:t>
      </w:r>
      <w:proofErr w:type="spellEnd"/>
      <w:r w:rsidRPr="002B3399">
        <w:rPr>
          <w:rFonts w:ascii="Times New Roman" w:eastAsia="Times New Roman" w:hAnsi="Times New Roman" w:cs="Times New Roman"/>
          <w:sz w:val="24"/>
          <w:szCs w:val="24"/>
        </w:rPr>
        <w:t xml:space="preserve"> объект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тугаллангунгача</w:t>
      </w:r>
      <w:proofErr w:type="spellEnd"/>
      <w:r w:rsidRPr="002B3399">
        <w:rPr>
          <w:rFonts w:ascii="Times New Roman" w:eastAsia="Times New Roman" w:hAnsi="Times New Roman" w:cs="Times New Roman"/>
          <w:sz w:val="24"/>
          <w:szCs w:val="24"/>
        </w:rPr>
        <w:t xml:space="preserve"> б</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даврга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далолатнома</w:t>
      </w:r>
      <w:proofErr w:type="spellEnd"/>
      <w:r w:rsidRPr="002B3399">
        <w:rPr>
          <w:rFonts w:ascii="Times New Roman" w:eastAsia="Times New Roman" w:hAnsi="Times New Roman" w:cs="Times New Roman"/>
          <w:sz w:val="24"/>
          <w:szCs w:val="24"/>
        </w:rPr>
        <w:t xml:space="preserve"> б</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йича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бериш</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ишлар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бажарилиши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устидан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доимий</w:t>
      </w:r>
      <w:proofErr w:type="spellEnd"/>
      <w:r w:rsidRPr="002B3399">
        <w:rPr>
          <w:rFonts w:ascii="Times New Roman" w:eastAsia="Times New Roman" w:hAnsi="Times New Roman" w:cs="Times New Roman"/>
          <w:sz w:val="24"/>
          <w:szCs w:val="24"/>
        </w:rPr>
        <w:t xml:space="preserve"> архитектур</w:t>
      </w:r>
      <w:proofErr w:type="gramStart"/>
      <w:r w:rsidRPr="002B3399">
        <w:rPr>
          <w:rFonts w:ascii="Times New Roman" w:eastAsia="Times New Roman" w:hAnsi="Times New Roman" w:cs="Times New Roman"/>
          <w:sz w:val="24"/>
          <w:szCs w:val="24"/>
        </w:rPr>
        <w:t>а-</w:t>
      </w:r>
      <w:proofErr w:type="gramEnd"/>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назоратини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мазкур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шартномада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айд</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этилган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томонидан</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абул</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илинган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мажбуриятлар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бош</w:t>
      </w:r>
      <w:r w:rsidRPr="002B3399">
        <w:rPr>
          <w:rFonts w:ascii="Times New Roman" w:eastAsia="Times New Roman" w:hAnsi="Times New Roman" w:cs="Calibri"/>
          <w:sz w:val="24"/>
          <w:szCs w:val="24"/>
          <w:lang w:val="uz-Cyrl-UZ"/>
        </w:rPr>
        <w:t>к</w:t>
      </w:r>
      <w:r w:rsidRPr="002B3399">
        <w:rPr>
          <w:rFonts w:ascii="Times New Roman" w:eastAsia="Times New Roman" w:hAnsi="Times New Roman" w:cs="Times New Roman"/>
          <w:sz w:val="24"/>
          <w:szCs w:val="24"/>
        </w:rPr>
        <w:t xml:space="preserve">а </w:t>
      </w:r>
      <w:proofErr w:type="spellStart"/>
      <w:r w:rsidRPr="002B3399">
        <w:rPr>
          <w:rFonts w:ascii="Times New Roman" w:eastAsia="Times New Roman" w:hAnsi="Times New Roman" w:cs="Times New Roman"/>
          <w:sz w:val="24"/>
          <w:szCs w:val="24"/>
        </w:rPr>
        <w:t>функцияларга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риоя</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этилишини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назорат</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илиш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Пудратчидан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тугалланган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абул</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илиб</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олишни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таъминлаш</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Пудратчининг</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барча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мурожаатларини</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у</w:t>
      </w:r>
      <w:proofErr w:type="spellStart"/>
      <w:r w:rsidRPr="002B3399">
        <w:rPr>
          <w:rFonts w:ascii="Times New Roman" w:eastAsia="Times New Roman" w:hAnsi="Times New Roman" w:cs="Times New Roman"/>
          <w:sz w:val="24"/>
          <w:szCs w:val="24"/>
        </w:rPr>
        <w:t>н</w:t>
      </w:r>
      <w:proofErr w:type="spellEnd"/>
      <w:r w:rsidRPr="002B3399">
        <w:rPr>
          <w:rFonts w:ascii="Times New Roman" w:eastAsia="Times New Roman" w:hAnsi="Times New Roman" w:cs="Times New Roman"/>
          <w:sz w:val="24"/>
          <w:szCs w:val="24"/>
        </w:rPr>
        <w:t xml:space="preserve"> кун </w:t>
      </w:r>
      <w:proofErr w:type="spellStart"/>
      <w:r w:rsidRPr="002B3399">
        <w:rPr>
          <w:rFonts w:ascii="Times New Roman" w:eastAsia="Times New Roman" w:hAnsi="Times New Roman" w:cs="Times New Roman"/>
          <w:sz w:val="24"/>
          <w:szCs w:val="24"/>
        </w:rPr>
        <w:t>муддатда</w:t>
      </w:r>
      <w:proofErr w:type="spellEnd"/>
      <w:r w:rsidRPr="002B3399">
        <w:rPr>
          <w:rFonts w:ascii="Times New Roman" w:eastAsia="Times New Roman" w:hAnsi="Times New Roman" w:cs="Times New Roman"/>
          <w:sz w:val="24"/>
          <w:szCs w:val="24"/>
        </w:rPr>
        <w:t xml:space="preserve"> к</w:t>
      </w:r>
      <w:r w:rsidRPr="002B3399">
        <w:rPr>
          <w:rFonts w:ascii="Times New Roman" w:eastAsia="Times New Roman" w:hAnsi="Times New Roman" w:cs="Calibri"/>
          <w:sz w:val="24"/>
          <w:szCs w:val="24"/>
          <w:lang w:val="uz-Cyrl-UZ"/>
        </w:rPr>
        <w:t>у</w:t>
      </w:r>
      <w:proofErr w:type="spellStart"/>
      <w:r w:rsidRPr="002B3399">
        <w:rPr>
          <w:rFonts w:ascii="Times New Roman" w:eastAsia="Times New Roman" w:hAnsi="Times New Roman" w:cs="Times New Roman"/>
          <w:sz w:val="24"/>
          <w:szCs w:val="24"/>
        </w:rPr>
        <w:t>риб</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чи</w:t>
      </w:r>
      <w:proofErr w:type="spellEnd"/>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арор</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абул</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илиш</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молиялаштириш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жадвалига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биноан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Пудратчига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 xml:space="preserve">1-иловага мувофик </w:t>
      </w:r>
      <w:r w:rsidRPr="002B3399">
        <w:rPr>
          <w:rFonts w:ascii="Times New Roman" w:eastAsia="Times New Roman" w:hAnsi="Times New Roman" w:cs="Times New Roman"/>
          <w:sz w:val="24"/>
          <w:szCs w:val="24"/>
        </w:rPr>
        <w:t xml:space="preserve">аванс </w:t>
      </w:r>
      <w:proofErr w:type="spellStart"/>
      <w:r w:rsidRPr="002B3399">
        <w:rPr>
          <w:rFonts w:ascii="Times New Roman" w:eastAsia="Times New Roman" w:hAnsi="Times New Roman" w:cs="Times New Roman"/>
          <w:sz w:val="24"/>
          <w:szCs w:val="24"/>
        </w:rPr>
        <w:t>бериш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жорий</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молиялаштиришни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амалга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ошириш</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Пудратчига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абул</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илиш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учун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зарур</w:t>
      </w:r>
      <w:proofErr w:type="spellEnd"/>
      <w:r w:rsidRPr="002B3399">
        <w:rPr>
          <w:rFonts w:ascii="Times New Roman" w:eastAsia="Times New Roman" w:hAnsi="Times New Roman" w:cs="Times New Roman"/>
          <w:sz w:val="24"/>
          <w:szCs w:val="24"/>
        </w:rPr>
        <w:t xml:space="preserve"> б</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ижро</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хужжатлари</w:t>
      </w:r>
      <w:proofErr w:type="spellEnd"/>
      <w:r w:rsidRPr="002B3399">
        <w:rPr>
          <w:rFonts w:ascii="Times New Roman" w:eastAsia="Times New Roman" w:hAnsi="Times New Roman" w:cs="Times New Roman"/>
          <w:sz w:val="24"/>
          <w:szCs w:val="24"/>
        </w:rPr>
        <w:t xml:space="preserve"> </w:t>
      </w:r>
      <w:proofErr w:type="spellStart"/>
      <w:proofErr w:type="gramStart"/>
      <w:r w:rsidRPr="002B3399">
        <w:rPr>
          <w:rFonts w:ascii="Times New Roman" w:eastAsia="Times New Roman" w:hAnsi="Times New Roman" w:cs="Times New Roman"/>
          <w:sz w:val="24"/>
          <w:szCs w:val="24"/>
        </w:rPr>
        <w:t>р</w:t>
      </w:r>
      <w:proofErr w:type="spellEnd"/>
      <w:proofErr w:type="gramEnd"/>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йхатини</w:t>
      </w:r>
      <w:proofErr w:type="spellEnd"/>
      <w:r w:rsidRPr="002B3399">
        <w:rPr>
          <w:rFonts w:ascii="Times New Roman" w:eastAsia="Times New Roman" w:hAnsi="Times New Roman" w:cs="Times New Roman"/>
          <w:sz w:val="24"/>
          <w:szCs w:val="24"/>
        </w:rPr>
        <w:t xml:space="preserve"> та</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дим</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этиш</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rPr>
        <w:t>-</w:t>
      </w:r>
      <w:r w:rsidRPr="002B3399">
        <w:rPr>
          <w:rFonts w:ascii="Times New Roman" w:eastAsia="Times New Roman" w:hAnsi="Times New Roman" w:cs="Calibri"/>
          <w:sz w:val="24"/>
          <w:szCs w:val="24"/>
          <w:lang w:val="uz-Cyrl-UZ"/>
        </w:rPr>
        <w:t xml:space="preserve"> </w:t>
      </w:r>
      <w:proofErr w:type="spellStart"/>
      <w:r w:rsidRPr="002B3399">
        <w:rPr>
          <w:rFonts w:ascii="Times New Roman" w:eastAsia="Times New Roman" w:hAnsi="Times New Roman" w:cs="Times New Roman"/>
          <w:sz w:val="24"/>
          <w:szCs w:val="24"/>
        </w:rPr>
        <w:t>мазкур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шартномада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назарда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тутилган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мажбуриятларни</w:t>
      </w:r>
      <w:proofErr w:type="spellEnd"/>
      <w:r w:rsidRPr="002B3399">
        <w:rPr>
          <w:rFonts w:ascii="Times New Roman" w:eastAsia="Times New Roman" w:hAnsi="Times New Roman" w:cs="Times New Roman"/>
          <w:sz w:val="24"/>
          <w:szCs w:val="24"/>
        </w:rPr>
        <w:t xml:space="preserve"> т</w:t>
      </w:r>
      <w:r w:rsidRPr="002B3399">
        <w:rPr>
          <w:rFonts w:ascii="Times New Roman" w:eastAsia="Times New Roman" w:hAnsi="Times New Roman" w:cs="Calibri"/>
          <w:sz w:val="24"/>
          <w:szCs w:val="24"/>
          <w:lang w:val="uz-Cyrl-UZ"/>
        </w:rPr>
        <w:t>ў</w:t>
      </w:r>
      <w:r w:rsidRPr="002B3399">
        <w:rPr>
          <w:rFonts w:ascii="Times New Roman" w:eastAsia="Times New Roman" w:hAnsi="Times New Roman" w:cs="Times New Roman"/>
          <w:sz w:val="24"/>
          <w:szCs w:val="24"/>
        </w:rPr>
        <w:t>ли</w:t>
      </w:r>
      <w:r w:rsidRPr="002B3399">
        <w:rPr>
          <w:rFonts w:ascii="Times New Roman" w:eastAsia="Times New Roman" w:hAnsi="Times New Roman" w:cs="Calibri"/>
          <w:sz w:val="24"/>
          <w:szCs w:val="24"/>
          <w:lang w:val="uz-Cyrl-UZ"/>
        </w:rPr>
        <w:t>қ</w:t>
      </w: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хажмда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мажбуриятларини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олади</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12. Буюртмачи мазкур шартномада кузда тутилган уз мажбуриятларини бажармаса ёки етарли тарзда бажармаса пудратчи олдида тулиқ мулкий жавоб беради.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rPr>
      </w:pPr>
      <w:r w:rsidRPr="002B3399">
        <w:rPr>
          <w:rFonts w:ascii="Times New Roman" w:eastAsia="Times New Roman" w:hAnsi="Times New Roman" w:cs="Calibri"/>
          <w:b/>
          <w:sz w:val="24"/>
          <w:szCs w:val="24"/>
          <w:lang w:val="uz-Cyrl-UZ"/>
        </w:rPr>
        <w:lastRenderedPageBreak/>
        <w:t>VI. ИШЛАРНИ  БАЖАРИШ  МУДДАТЛАРИ.</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13. Шартнома томонлар уни имзолаган пайтдан бошлаб кучга киради.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color w:val="FFFFFF"/>
          <w:sz w:val="24"/>
          <w:szCs w:val="24"/>
          <w:lang w:val="uz-Cyrl-UZ"/>
        </w:rPr>
      </w:pPr>
      <w:r w:rsidRPr="002B3399">
        <w:rPr>
          <w:rFonts w:ascii="Times New Roman" w:eastAsia="Times New Roman" w:hAnsi="Times New Roman" w:cs="Times New Roman"/>
          <w:sz w:val="24"/>
          <w:szCs w:val="24"/>
          <w:lang w:val="uz-Cyrl-UZ"/>
        </w:rPr>
        <w:t>14. Пудратчи мазкур шартномага илова килинган ишларни бажариш жадвалига мувофик ишларни бажаради</w:t>
      </w:r>
      <w:r w:rsidRPr="002B3399">
        <w:rPr>
          <w:rFonts w:ascii="Times New Roman" w:eastAsia="Times New Roman" w:hAnsi="Times New Roman" w:cs="Calibri"/>
          <w:color w:val="FFFFFF"/>
          <w:sz w:val="24"/>
          <w:szCs w:val="24"/>
          <w:lang w:val="uz-Cyrl-UZ"/>
        </w:rPr>
        <w:t>.</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color w:val="000000"/>
          <w:sz w:val="24"/>
          <w:szCs w:val="24"/>
        </w:rPr>
      </w:pPr>
      <w:r w:rsidRPr="002B3399">
        <w:rPr>
          <w:rFonts w:ascii="Times New Roman" w:eastAsia="Times New Roman" w:hAnsi="Times New Roman" w:cs="Calibri"/>
          <w:color w:val="000000"/>
          <w:sz w:val="24"/>
          <w:szCs w:val="24"/>
          <w:lang w:val="uz-Cyrl-UZ"/>
        </w:rPr>
        <w:t xml:space="preserve">15. </w:t>
      </w:r>
      <w:proofErr w:type="spellStart"/>
      <w:r w:rsidRPr="002B3399">
        <w:rPr>
          <w:rFonts w:ascii="Times New Roman" w:eastAsia="Times New Roman" w:hAnsi="Times New Roman" w:cs="Times New Roman"/>
          <w:color w:val="000000"/>
          <w:sz w:val="24"/>
          <w:szCs w:val="24"/>
        </w:rPr>
        <w:t>Объектни</w:t>
      </w:r>
      <w:proofErr w:type="spellEnd"/>
      <w:r w:rsidRPr="002B3399">
        <w:rPr>
          <w:rFonts w:ascii="Times New Roman" w:eastAsia="Times New Roman" w:hAnsi="Times New Roman" w:cs="Times New Roman"/>
          <w:color w:val="000000"/>
          <w:sz w:val="24"/>
          <w:szCs w:val="24"/>
        </w:rPr>
        <w:t xml:space="preserve"> </w:t>
      </w:r>
      <w:r w:rsidR="0048100C">
        <w:rPr>
          <w:rFonts w:ascii="Times New Roman" w:eastAsia="Times New Roman" w:hAnsi="Times New Roman" w:cs="Calibri"/>
          <w:b/>
          <w:color w:val="000000"/>
          <w:sz w:val="24"/>
          <w:szCs w:val="24"/>
          <w:lang w:val="uz-Cyrl-UZ"/>
        </w:rPr>
        <w:t>30 кун</w:t>
      </w:r>
      <w:r w:rsidRPr="002B3399">
        <w:rPr>
          <w:rFonts w:ascii="Times New Roman" w:eastAsia="Times New Roman" w:hAnsi="Times New Roman" w:cs="Times New Roman"/>
          <w:b/>
          <w:color w:val="000000"/>
          <w:sz w:val="24"/>
          <w:szCs w:val="24"/>
          <w:lang w:val="uz-Cyrl-UZ"/>
        </w:rPr>
        <w:t xml:space="preserve"> </w:t>
      </w:r>
      <w:r w:rsidR="0048100C">
        <w:rPr>
          <w:rFonts w:ascii="Times New Roman" w:eastAsia="Times New Roman" w:hAnsi="Times New Roman" w:cs="Calibri"/>
          <w:b/>
          <w:color w:val="000000"/>
          <w:sz w:val="24"/>
          <w:szCs w:val="24"/>
          <w:lang w:val="uz-Cyrl-UZ"/>
        </w:rPr>
        <w:t>муддатда</w:t>
      </w:r>
      <w:r w:rsidRPr="002B3399">
        <w:rPr>
          <w:rFonts w:ascii="Times New Roman" w:eastAsia="Times New Roman" w:hAnsi="Times New Roman" w:cs="Calibri"/>
          <w:b/>
          <w:color w:val="000000"/>
          <w:sz w:val="24"/>
          <w:szCs w:val="24"/>
        </w:rPr>
        <w:t xml:space="preserve"> </w:t>
      </w:r>
      <w:proofErr w:type="spellStart"/>
      <w:r w:rsidRPr="002B3399">
        <w:rPr>
          <w:rFonts w:ascii="Times New Roman" w:eastAsia="Times New Roman" w:hAnsi="Times New Roman" w:cs="Times New Roman"/>
          <w:color w:val="000000"/>
          <w:sz w:val="24"/>
          <w:szCs w:val="24"/>
        </w:rPr>
        <w:t>фойдаланишга</w:t>
      </w:r>
      <w:proofErr w:type="spellEnd"/>
      <w:r w:rsidRPr="002B3399">
        <w:rPr>
          <w:rFonts w:ascii="Times New Roman" w:eastAsia="Times New Roman" w:hAnsi="Times New Roman" w:cs="Times New Roman"/>
          <w:color w:val="000000"/>
          <w:sz w:val="24"/>
          <w:szCs w:val="24"/>
        </w:rPr>
        <w:t xml:space="preserve"> </w:t>
      </w:r>
      <w:proofErr w:type="spellStart"/>
      <w:r w:rsidRPr="002B3399">
        <w:rPr>
          <w:rFonts w:ascii="Times New Roman" w:eastAsia="Times New Roman" w:hAnsi="Times New Roman" w:cs="Times New Roman"/>
          <w:color w:val="000000"/>
          <w:sz w:val="24"/>
          <w:szCs w:val="24"/>
        </w:rPr>
        <w:t>топширилиши</w:t>
      </w:r>
      <w:proofErr w:type="spellEnd"/>
      <w:r w:rsidRPr="002B3399">
        <w:rPr>
          <w:rFonts w:ascii="Times New Roman" w:eastAsia="Times New Roman" w:hAnsi="Times New Roman" w:cs="Times New Roman"/>
          <w:color w:val="000000"/>
          <w:sz w:val="24"/>
          <w:szCs w:val="24"/>
        </w:rPr>
        <w:t xml:space="preserve"> </w:t>
      </w:r>
      <w:proofErr w:type="spellStart"/>
      <w:r w:rsidRPr="002B3399">
        <w:rPr>
          <w:rFonts w:ascii="Times New Roman" w:eastAsia="Times New Roman" w:hAnsi="Times New Roman" w:cs="Times New Roman"/>
          <w:color w:val="000000"/>
          <w:sz w:val="24"/>
          <w:szCs w:val="24"/>
        </w:rPr>
        <w:t>белгиланади</w:t>
      </w:r>
      <w:proofErr w:type="spellEnd"/>
      <w:r w:rsidRPr="002B3399">
        <w:rPr>
          <w:rFonts w:ascii="Times New Roman" w:eastAsia="Times New Roman" w:hAnsi="Times New Roman" w:cs="Times New Roman"/>
          <w:color w:val="000000"/>
          <w:sz w:val="24"/>
          <w:szCs w:val="24"/>
        </w:rPr>
        <w:t>.</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2B3399">
        <w:rPr>
          <w:rFonts w:ascii="Times New Roman" w:eastAsia="Times New Roman" w:hAnsi="Times New Roman" w:cs="Calibri"/>
          <w:b/>
          <w:sz w:val="24"/>
          <w:szCs w:val="24"/>
          <w:lang w:val="uz-Cyrl-UZ"/>
        </w:rPr>
        <w:t xml:space="preserve">VII. ТЎЛОВЛАР ВА ХИСОБ – КИТОБЛАР </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 xml:space="preserve">16. Шартнома бўйича ўзаро хисоб-китоблар миллий валюта - «сумда» қилинади.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lang w:val="uz-Cyrl-UZ"/>
        </w:rPr>
        <w:t xml:space="preserve">17. Буюртмачи мазкур шартнома бўйича ишлар умумий жорий қийматининг 30% микдорида аванс ўтказади, бу </w:t>
      </w:r>
      <w:r w:rsidR="006D2700">
        <w:rPr>
          <w:rFonts w:ascii="Times New Roman" w:eastAsia="Times New Roman" w:hAnsi="Times New Roman" w:cs="Calibri"/>
          <w:b/>
          <w:sz w:val="24"/>
          <w:szCs w:val="24"/>
          <w:lang w:val="uz-Cyrl-UZ"/>
        </w:rPr>
        <w:t>_________</w:t>
      </w:r>
      <w:r w:rsidRPr="002B3399">
        <w:rPr>
          <w:rFonts w:ascii="Times New Roman" w:eastAsia="Times New Roman" w:hAnsi="Times New Roman" w:cs="Calibri"/>
          <w:b/>
          <w:sz w:val="24"/>
          <w:szCs w:val="24"/>
          <w:lang w:val="uz-Cyrl-UZ"/>
        </w:rPr>
        <w:t xml:space="preserve"> </w:t>
      </w:r>
      <w:r w:rsidRPr="002B3399">
        <w:rPr>
          <w:rFonts w:ascii="Times New Roman" w:eastAsia="Times New Roman" w:hAnsi="Times New Roman" w:cs="Times New Roman"/>
          <w:b/>
          <w:i/>
          <w:sz w:val="24"/>
          <w:szCs w:val="24"/>
          <w:lang w:val="uz-Cyrl-UZ"/>
        </w:rPr>
        <w:t>(</w:t>
      </w:r>
      <w:r w:rsidR="006D2700">
        <w:rPr>
          <w:rFonts w:ascii="Times New Roman" w:eastAsia="Times New Roman" w:hAnsi="Times New Roman" w:cs="Times New Roman"/>
          <w:b/>
          <w:i/>
          <w:sz w:val="24"/>
          <w:szCs w:val="24"/>
          <w:lang w:val="uz-Cyrl-UZ"/>
        </w:rPr>
        <w:t>_________________________</w:t>
      </w:r>
      <w:r w:rsidRPr="002B3399">
        <w:rPr>
          <w:rFonts w:ascii="Times New Roman" w:eastAsia="Times New Roman" w:hAnsi="Times New Roman" w:cs="Times New Roman"/>
          <w:b/>
          <w:i/>
          <w:sz w:val="24"/>
          <w:szCs w:val="24"/>
          <w:lang w:val="uz-Cyrl-UZ"/>
        </w:rPr>
        <w:t xml:space="preserve">) </w:t>
      </w:r>
      <w:r w:rsidRPr="002B3399">
        <w:rPr>
          <w:rFonts w:ascii="Times New Roman" w:eastAsia="Times New Roman" w:hAnsi="Times New Roman" w:cs="Calibri"/>
          <w:sz w:val="24"/>
          <w:szCs w:val="24"/>
          <w:lang w:val="uz-Cyrl-UZ"/>
        </w:rPr>
        <w:t>сўмни ташкил этади.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xml:space="preserve">18. Буюртмачи томонидан Пудратчига аванс бериш ва жорий молиялаштириш учун маблағлар буюртмачининг ўз маблағлари хисобидан беш банк кунида молиялаштирилади ва колган 70 % миқдоридаги тўлов ишларни бажариш жадвали хамда Буюртмачи ва Пудратчи ўртасида тузиладиган тўлов графиги асосида амалга оширилади. (1,2-иловалар)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бўйича амалга оширади.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20. Пудратчининг хисоб ракамига тушадиган маблағлар ушбу объект курилиши харажатларига, шунингдек таъминотчиларга, объект курилишига зарур бўлган материаллар, техника ресурслари, мехнатга хак тўлаш, объект курилишида иштирок этаётган ёрдамчи ташкилотларга тўлаш учун ва Ушбу объект курилишининг бошка харажатларига катъий сарфланади.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xml:space="preserve">21.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тўғрисидаги «Бажарилган ишлар киймати тўғрисидаги маълумотнома хисоб-варак-фактурани» ўзи тузиб такдим килади. Буюртмачи бажарилган курилиш-монтаж ишларининг микдори, сифати ва харажатларини текшириб кабул килиб имзолайди.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22. Буюртмачига жорий молиялаштириш ва якуний хисоб-китоб учун, бажарилган курилиш-монтаж ишларини микдори, сифати ва харажатлари текширувидан сўнг Пудратчи томонидан тузиладиган ва Буюртмачи томонидан кабул килиб имзо чекиладиган «Бажарилган ишлар киймати тўғрисидаги маълумотнома-хисоб-варак-фактура» асос булади.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23. Пудратчи объект фойдаланишга топширилгунга кадар мазкур шартнома бўйича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24"/>
          <w:szCs w:val="24"/>
          <w:lang w:val="uz-Cyrl-UZ"/>
        </w:rPr>
      </w:pPr>
      <w:r w:rsidRPr="002B3399">
        <w:rPr>
          <w:rFonts w:ascii="Times New Roman" w:eastAsia="Times New Roman" w:hAnsi="Times New Roman" w:cs="Times New Roman"/>
          <w:b/>
          <w:sz w:val="24"/>
          <w:szCs w:val="24"/>
          <w:lang w:val="uz-Cyrl-UZ"/>
        </w:rPr>
        <w:t>VIII. ИШЛАРНИ  БАЖАРИШ.</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24. Буюртмачи курилиш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B3399">
        <w:rPr>
          <w:rFonts w:ascii="Times New Roman" w:eastAsia="Times New Roman" w:hAnsi="Times New Roman" w:cs="Calibri"/>
          <w:sz w:val="24"/>
          <w:szCs w:val="24"/>
        </w:rPr>
        <w:t>2</w:t>
      </w:r>
      <w:r w:rsidRPr="002B3399">
        <w:rPr>
          <w:rFonts w:ascii="Times New Roman" w:eastAsia="Times New Roman" w:hAnsi="Times New Roman" w:cs="Times New Roman"/>
          <w:sz w:val="24"/>
          <w:szCs w:val="24"/>
          <w:lang w:val="uz-Cyrl-UZ"/>
        </w:rPr>
        <w:t>6</w:t>
      </w:r>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Пудратчи</w:t>
      </w:r>
      <w:proofErr w:type="spellEnd"/>
      <w:r w:rsidRPr="002B3399">
        <w:rPr>
          <w:rFonts w:ascii="Times New Roman" w:eastAsia="Times New Roman" w:hAnsi="Times New Roman" w:cs="Calibri"/>
          <w:sz w:val="24"/>
          <w:szCs w:val="24"/>
        </w:rPr>
        <w:t xml:space="preserve"> техник </w:t>
      </w:r>
      <w:proofErr w:type="spellStart"/>
      <w:r w:rsidRPr="002B3399">
        <w:rPr>
          <w:rFonts w:ascii="Times New Roman" w:eastAsia="Times New Roman" w:hAnsi="Times New Roman" w:cs="Calibri"/>
          <w:sz w:val="24"/>
          <w:szCs w:val="24"/>
        </w:rPr>
        <w:t>аудиторни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ишлаш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учун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жой</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билан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таъминлайди</w:t>
      </w:r>
      <w:proofErr w:type="spellEnd"/>
      <w:r w:rsidRPr="002B3399">
        <w:rPr>
          <w:rFonts w:ascii="Times New Roman" w:eastAsia="Times New Roman" w:hAnsi="Times New Roman" w:cs="Calibri"/>
          <w:sz w:val="24"/>
          <w:szCs w:val="24"/>
        </w:rPr>
        <w:t xml:space="preserve">. Техник аудитор </w:t>
      </w:r>
      <w:proofErr w:type="spellStart"/>
      <w:r w:rsidRPr="002B3399">
        <w:rPr>
          <w:rFonts w:ascii="Times New Roman" w:eastAsia="Times New Roman" w:hAnsi="Times New Roman" w:cs="Calibri"/>
          <w:sz w:val="24"/>
          <w:szCs w:val="24"/>
        </w:rPr>
        <w:t>пудратчи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томонидан</w:t>
      </w:r>
      <w:proofErr w:type="spellEnd"/>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ў</w:t>
      </w:r>
      <w:proofErr w:type="spellStart"/>
      <w:r w:rsidRPr="002B3399">
        <w:rPr>
          <w:rFonts w:ascii="Times New Roman" w:eastAsia="Times New Roman" w:hAnsi="Times New Roman" w:cs="Calibri"/>
          <w:sz w:val="24"/>
          <w:szCs w:val="24"/>
        </w:rPr>
        <w:t>тказиладиган</w:t>
      </w:r>
      <w:proofErr w:type="spellEnd"/>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к</w:t>
      </w:r>
      <w:proofErr w:type="spellStart"/>
      <w:r w:rsidRPr="002B3399">
        <w:rPr>
          <w:rFonts w:ascii="Times New Roman" w:eastAsia="Times New Roman" w:hAnsi="Times New Roman" w:cs="Calibri"/>
          <w:sz w:val="24"/>
          <w:szCs w:val="24"/>
        </w:rPr>
        <w:t>урилиш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майдонида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ишларни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амалга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ошириш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чо</w:t>
      </w:r>
      <w:proofErr w:type="spellEnd"/>
      <w:r w:rsidRPr="002B3399">
        <w:rPr>
          <w:rFonts w:ascii="Times New Roman" w:eastAsia="Times New Roman" w:hAnsi="Times New Roman" w:cs="Times New Roman"/>
          <w:sz w:val="24"/>
          <w:szCs w:val="24"/>
          <w:lang w:val="uz-Cyrl-UZ"/>
        </w:rPr>
        <w:t>ғ</w:t>
      </w:r>
      <w:proofErr w:type="spellStart"/>
      <w:r w:rsidRPr="002B3399">
        <w:rPr>
          <w:rFonts w:ascii="Times New Roman" w:eastAsia="Times New Roman" w:hAnsi="Times New Roman" w:cs="Calibri"/>
          <w:sz w:val="24"/>
          <w:szCs w:val="24"/>
        </w:rPr>
        <w:t>ида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пайдо</w:t>
      </w:r>
      <w:proofErr w:type="spellEnd"/>
      <w:r w:rsidRPr="002B3399">
        <w:rPr>
          <w:rFonts w:ascii="Times New Roman" w:eastAsia="Times New Roman" w:hAnsi="Times New Roman" w:cs="Calibri"/>
          <w:sz w:val="24"/>
          <w:szCs w:val="24"/>
        </w:rPr>
        <w:t xml:space="preserve"> б</w:t>
      </w:r>
      <w:r w:rsidRPr="002B3399">
        <w:rPr>
          <w:rFonts w:ascii="Times New Roman" w:eastAsia="Times New Roman" w:hAnsi="Times New Roman" w:cs="Times New Roman"/>
          <w:sz w:val="24"/>
          <w:szCs w:val="24"/>
          <w:lang w:val="uz-Cyrl-UZ"/>
        </w:rPr>
        <w:t>ў</w:t>
      </w:r>
      <w:proofErr w:type="spellStart"/>
      <w:r w:rsidRPr="002B3399">
        <w:rPr>
          <w:rFonts w:ascii="Times New Roman" w:eastAsia="Times New Roman" w:hAnsi="Times New Roman" w:cs="Calibri"/>
          <w:sz w:val="24"/>
          <w:szCs w:val="24"/>
        </w:rPr>
        <w:t>лувчи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масалаларни</w:t>
      </w:r>
      <w:proofErr w:type="spellEnd"/>
      <w:r w:rsidRPr="002B3399">
        <w:rPr>
          <w:rFonts w:ascii="Times New Roman" w:eastAsia="Times New Roman" w:hAnsi="Times New Roman" w:cs="Calibri"/>
          <w:sz w:val="24"/>
          <w:szCs w:val="24"/>
        </w:rPr>
        <w:t xml:space="preserve"> ҳал </w:t>
      </w:r>
      <w:r w:rsidRPr="002B3399">
        <w:rPr>
          <w:rFonts w:ascii="Times New Roman" w:eastAsia="Times New Roman" w:hAnsi="Times New Roman" w:cs="Times New Roman"/>
          <w:sz w:val="24"/>
          <w:szCs w:val="24"/>
          <w:lang w:val="uz-Cyrl-UZ"/>
        </w:rPr>
        <w:t>к</w:t>
      </w:r>
      <w:proofErr w:type="spellStart"/>
      <w:r w:rsidRPr="002B3399">
        <w:rPr>
          <w:rFonts w:ascii="Times New Roman" w:eastAsia="Times New Roman" w:hAnsi="Times New Roman" w:cs="Calibri"/>
          <w:sz w:val="24"/>
          <w:szCs w:val="24"/>
        </w:rPr>
        <w:t>илиш</w:t>
      </w:r>
      <w:proofErr w:type="spellEnd"/>
      <w:r w:rsidRPr="002B3399">
        <w:rPr>
          <w:rFonts w:ascii="Times New Roman" w:eastAsia="Times New Roman" w:hAnsi="Times New Roman" w:cs="Calibri"/>
          <w:sz w:val="24"/>
          <w:szCs w:val="24"/>
        </w:rPr>
        <w:t xml:space="preserve"> б</w:t>
      </w:r>
      <w:r w:rsidRPr="002B3399">
        <w:rPr>
          <w:rFonts w:ascii="Times New Roman" w:eastAsia="Times New Roman" w:hAnsi="Times New Roman" w:cs="Times New Roman"/>
          <w:sz w:val="24"/>
          <w:szCs w:val="24"/>
          <w:lang w:val="uz-Cyrl-UZ"/>
        </w:rPr>
        <w:t>ў</w:t>
      </w:r>
      <w:proofErr w:type="spellStart"/>
      <w:r w:rsidRPr="002B3399">
        <w:rPr>
          <w:rFonts w:ascii="Times New Roman" w:eastAsia="Times New Roman" w:hAnsi="Times New Roman" w:cs="Calibri"/>
          <w:sz w:val="24"/>
          <w:szCs w:val="24"/>
        </w:rPr>
        <w:t>йича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йи</w:t>
      </w:r>
      <w:proofErr w:type="spellEnd"/>
      <w:r w:rsidRPr="002B3399">
        <w:rPr>
          <w:rFonts w:ascii="Times New Roman" w:eastAsia="Times New Roman" w:hAnsi="Times New Roman" w:cs="Times New Roman"/>
          <w:sz w:val="24"/>
          <w:szCs w:val="24"/>
          <w:lang w:val="uz-Cyrl-UZ"/>
        </w:rPr>
        <w:t>ғ</w:t>
      </w:r>
      <w:proofErr w:type="spellStart"/>
      <w:r w:rsidRPr="002B3399">
        <w:rPr>
          <w:rFonts w:ascii="Times New Roman" w:eastAsia="Times New Roman" w:hAnsi="Times New Roman" w:cs="Calibri"/>
          <w:sz w:val="24"/>
          <w:szCs w:val="24"/>
        </w:rPr>
        <w:t>илишларда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мунтазам</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равишда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катнашади</w:t>
      </w:r>
      <w:proofErr w:type="spellEnd"/>
      <w:r w:rsidRPr="002B3399">
        <w:rPr>
          <w:rFonts w:ascii="Times New Roman" w:eastAsia="Times New Roman" w:hAnsi="Times New Roman" w:cs="Calibri"/>
          <w:sz w:val="24"/>
          <w:szCs w:val="24"/>
        </w:rPr>
        <w:t>.</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rPr>
      </w:pPr>
      <w:r w:rsidRPr="002B3399">
        <w:rPr>
          <w:rFonts w:ascii="Times New Roman" w:eastAsia="Times New Roman" w:hAnsi="Times New Roman" w:cs="Calibri"/>
          <w:sz w:val="24"/>
          <w:szCs w:val="24"/>
          <w:lang w:val="uz-Cyrl-UZ"/>
        </w:rPr>
        <w:t>27</w:t>
      </w: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лойихасига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мазкур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шартноманинг</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en-US"/>
        </w:rPr>
        <w:t>VI</w:t>
      </w:r>
      <w:r w:rsidRPr="002B3399">
        <w:rPr>
          <w:rFonts w:ascii="Times New Roman" w:eastAsia="Times New Roman" w:hAnsi="Times New Roman" w:cs="Times New Roman"/>
          <w:sz w:val="24"/>
          <w:szCs w:val="24"/>
        </w:rPr>
        <w:t>-б</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лимида</w:t>
      </w:r>
      <w:proofErr w:type="spellEnd"/>
      <w:r w:rsidRPr="002B3399">
        <w:rPr>
          <w:rFonts w:ascii="Times New Roman" w:eastAsia="Times New Roman" w:hAnsi="Times New Roman" w:cs="Times New Roman"/>
          <w:sz w:val="24"/>
          <w:szCs w:val="24"/>
        </w:rPr>
        <w:t xml:space="preserve"> к</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рсатилган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муддатлар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билан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мувофи</w:t>
      </w:r>
      <w:proofErr w:type="spellEnd"/>
      <w:r w:rsidRPr="002B3399">
        <w:rPr>
          <w:rFonts w:ascii="Times New Roman" w:eastAsia="Times New Roman" w:hAnsi="Times New Roman" w:cs="Calibri"/>
          <w:sz w:val="24"/>
          <w:szCs w:val="24"/>
          <w:lang w:val="uz-Cyrl-UZ"/>
        </w:rPr>
        <w:t>к</w:t>
      </w:r>
      <w:proofErr w:type="spellStart"/>
      <w:r w:rsidRPr="002B3399">
        <w:rPr>
          <w:rFonts w:ascii="Times New Roman" w:eastAsia="Times New Roman" w:hAnsi="Times New Roman" w:cs="Times New Roman"/>
          <w:sz w:val="24"/>
          <w:szCs w:val="24"/>
        </w:rPr>
        <w:t>лаштирилган</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з</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режаси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жадвалига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биноан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объектда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бажаришни</w:t>
      </w:r>
      <w:proofErr w:type="spellEnd"/>
      <w:r w:rsidRPr="002B3399">
        <w:rPr>
          <w:rFonts w:ascii="Times New Roman" w:eastAsia="Times New Roman" w:hAnsi="Times New Roman" w:cs="Times New Roman"/>
          <w:sz w:val="24"/>
          <w:szCs w:val="24"/>
        </w:rPr>
        <w:t xml:space="preserve"> муста</w:t>
      </w:r>
      <w:r w:rsidRPr="002B3399">
        <w:rPr>
          <w:rFonts w:ascii="Times New Roman" w:eastAsia="Times New Roman" w:hAnsi="Times New Roman" w:cs="Calibri"/>
          <w:sz w:val="24"/>
          <w:szCs w:val="24"/>
          <w:lang w:val="uz-Cyrl-UZ"/>
        </w:rPr>
        <w:t>к</w:t>
      </w:r>
      <w:r w:rsidRPr="002B3399">
        <w:rPr>
          <w:rFonts w:ascii="Times New Roman" w:eastAsia="Times New Roman" w:hAnsi="Times New Roman" w:cs="Times New Roman"/>
          <w:sz w:val="24"/>
          <w:szCs w:val="24"/>
        </w:rPr>
        <w:t xml:space="preserve">ил </w:t>
      </w:r>
      <w:proofErr w:type="spellStart"/>
      <w:r w:rsidRPr="002B3399">
        <w:rPr>
          <w:rFonts w:ascii="Times New Roman" w:eastAsia="Times New Roman" w:hAnsi="Times New Roman" w:cs="Times New Roman"/>
          <w:sz w:val="24"/>
          <w:szCs w:val="24"/>
        </w:rPr>
        <w:t>равишда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ташкил</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этади</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B3399">
        <w:rPr>
          <w:rFonts w:ascii="Times New Roman" w:eastAsia="Times New Roman" w:hAnsi="Times New Roman" w:cs="Times New Roman"/>
          <w:sz w:val="24"/>
          <w:szCs w:val="24"/>
          <w:lang w:val="uz-Cyrl-UZ"/>
        </w:rPr>
        <w:t xml:space="preserve">28. </w:t>
      </w:r>
      <w:proofErr w:type="spellStart"/>
      <w:r w:rsidRPr="002B3399">
        <w:rPr>
          <w:rFonts w:ascii="Times New Roman" w:eastAsia="Times New Roman" w:hAnsi="Times New Roman" w:cs="Calibri"/>
          <w:sz w:val="24"/>
          <w:szCs w:val="24"/>
        </w:rPr>
        <w:t>Пудратчи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Буюртмачининг</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манфаатларига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жиддий</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таъсир</w:t>
      </w:r>
      <w:proofErr w:type="spellEnd"/>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к</w:t>
      </w:r>
      <w:proofErr w:type="spellStart"/>
      <w:r w:rsidRPr="002B3399">
        <w:rPr>
          <w:rFonts w:ascii="Times New Roman" w:eastAsia="Times New Roman" w:hAnsi="Times New Roman" w:cs="Calibri"/>
          <w:sz w:val="24"/>
          <w:szCs w:val="24"/>
        </w:rPr>
        <w:t>илмайдиган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иш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хужжатларидан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майда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четга</w:t>
      </w:r>
      <w:proofErr w:type="spellEnd"/>
      <w:r w:rsidRPr="002B3399">
        <w:rPr>
          <w:rFonts w:ascii="Times New Roman" w:eastAsia="Times New Roman" w:hAnsi="Times New Roman" w:cs="Calibri"/>
          <w:sz w:val="24"/>
          <w:szCs w:val="24"/>
        </w:rPr>
        <w:t xml:space="preserve"> чии</w:t>
      </w:r>
      <w:r w:rsidRPr="002B3399">
        <w:rPr>
          <w:rFonts w:ascii="Times New Roman" w:eastAsia="Times New Roman" w:hAnsi="Times New Roman" w:cs="Times New Roman"/>
          <w:sz w:val="24"/>
          <w:szCs w:val="24"/>
          <w:lang w:val="uz-Cyrl-UZ"/>
        </w:rPr>
        <w:t>к</w:t>
      </w:r>
      <w:proofErr w:type="spellStart"/>
      <w:r w:rsidRPr="002B3399">
        <w:rPr>
          <w:rFonts w:ascii="Times New Roman" w:eastAsia="Times New Roman" w:hAnsi="Times New Roman" w:cs="Calibri"/>
          <w:sz w:val="24"/>
          <w:szCs w:val="24"/>
        </w:rPr>
        <w:t>ишларни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Буюртмачининг</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розилигисиз</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амалга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оширса</w:t>
      </w:r>
      <w:proofErr w:type="spellEnd"/>
      <w:r w:rsidRPr="002B3399">
        <w:rPr>
          <w:rFonts w:ascii="Times New Roman" w:eastAsia="Times New Roman" w:hAnsi="Times New Roman" w:cs="Calibri"/>
          <w:sz w:val="24"/>
          <w:szCs w:val="24"/>
        </w:rPr>
        <w:t xml:space="preserve">, у </w:t>
      </w:r>
      <w:proofErr w:type="spellStart"/>
      <w:r w:rsidRPr="002B3399">
        <w:rPr>
          <w:rFonts w:ascii="Times New Roman" w:eastAsia="Times New Roman" w:hAnsi="Times New Roman" w:cs="Calibri"/>
          <w:sz w:val="24"/>
          <w:szCs w:val="24"/>
        </w:rPr>
        <w:t>агар</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буларнинг</w:t>
      </w:r>
      <w:proofErr w:type="spellEnd"/>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к</w:t>
      </w:r>
      <w:proofErr w:type="spellStart"/>
      <w:r w:rsidRPr="002B3399">
        <w:rPr>
          <w:rFonts w:ascii="Times New Roman" w:eastAsia="Times New Roman" w:hAnsi="Times New Roman" w:cs="Calibri"/>
          <w:sz w:val="24"/>
          <w:szCs w:val="24"/>
        </w:rPr>
        <w:t>урилиш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сифатига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таъсир</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этмаганлигини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исботласа</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жавобгар</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хисобланмайди</w:t>
      </w:r>
      <w:proofErr w:type="spellEnd"/>
      <w:r w:rsidRPr="002B3399">
        <w:rPr>
          <w:rFonts w:ascii="Times New Roman" w:eastAsia="Times New Roman" w:hAnsi="Times New Roman" w:cs="Calibri"/>
          <w:sz w:val="24"/>
          <w:szCs w:val="24"/>
        </w:rPr>
        <w:t>.</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rPr>
      </w:pPr>
      <w:r w:rsidRPr="002B3399">
        <w:rPr>
          <w:rFonts w:ascii="Times New Roman" w:eastAsia="Times New Roman" w:hAnsi="Times New Roman" w:cs="Calibri"/>
          <w:sz w:val="24"/>
          <w:szCs w:val="24"/>
          <w:lang w:val="uz-Cyrl-UZ"/>
        </w:rPr>
        <w:t>29</w:t>
      </w:r>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Агар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Буюртмачи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ёки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унинг</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субпудратчилари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томонидан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ишларнинг</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сифатсиз</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бажарилганлигини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ани</w:t>
      </w:r>
      <w:proofErr w:type="spellEnd"/>
      <w:r w:rsidRPr="002B3399">
        <w:rPr>
          <w:rFonts w:ascii="Times New Roman" w:eastAsia="Times New Roman" w:hAnsi="Times New Roman" w:cs="Calibri"/>
          <w:sz w:val="24"/>
          <w:szCs w:val="24"/>
          <w:lang w:val="uz-Cyrl-UZ"/>
        </w:rPr>
        <w:t>қ</w:t>
      </w:r>
      <w:r w:rsidRPr="002B3399">
        <w:rPr>
          <w:rFonts w:ascii="Times New Roman" w:eastAsia="Times New Roman" w:hAnsi="Times New Roman" w:cs="Times New Roman"/>
          <w:sz w:val="24"/>
          <w:szCs w:val="24"/>
        </w:rPr>
        <w:t xml:space="preserve">ласа, у </w:t>
      </w:r>
      <w:r w:rsidRPr="002B3399">
        <w:rPr>
          <w:rFonts w:ascii="Times New Roman" w:eastAsia="Times New Roman" w:hAnsi="Times New Roman" w:cs="Calibri"/>
          <w:sz w:val="24"/>
          <w:szCs w:val="24"/>
          <w:lang w:val="uz-Cyrl-UZ"/>
        </w:rPr>
        <w:t>ҳ</w:t>
      </w:r>
      <w:proofErr w:type="spellStart"/>
      <w:r w:rsidRPr="002B3399">
        <w:rPr>
          <w:rFonts w:ascii="Times New Roman" w:eastAsia="Times New Roman" w:hAnsi="Times New Roman" w:cs="Times New Roman"/>
          <w:sz w:val="24"/>
          <w:szCs w:val="24"/>
        </w:rPr>
        <w:t>олда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з</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кучлари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билан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ва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урилиш</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ийматини</w:t>
      </w:r>
      <w:proofErr w:type="spellEnd"/>
      <w:r w:rsidRPr="002B3399">
        <w:rPr>
          <w:rFonts w:ascii="Times New Roman" w:eastAsia="Times New Roman" w:hAnsi="Times New Roman" w:cs="Times New Roman"/>
          <w:sz w:val="24"/>
          <w:szCs w:val="24"/>
        </w:rPr>
        <w:t xml:space="preserve"> к</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пайтирмасдан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ушбу</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зарур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сифатини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таъминлаш</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учун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келишилган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муддатда</w:t>
      </w:r>
      <w:proofErr w:type="spellEnd"/>
      <w:r w:rsidRPr="002B3399">
        <w:rPr>
          <w:rFonts w:ascii="Times New Roman" w:eastAsia="Times New Roman" w:hAnsi="Times New Roman" w:cs="Times New Roman"/>
          <w:sz w:val="24"/>
          <w:szCs w:val="24"/>
        </w:rPr>
        <w:t xml:space="preserve"> </w:t>
      </w:r>
      <w:r w:rsidRPr="002B3399">
        <w:rPr>
          <w:rFonts w:ascii="Times New Roman" w:eastAsia="Times New Roman" w:hAnsi="Times New Roman" w:cs="Calibri"/>
          <w:sz w:val="24"/>
          <w:szCs w:val="24"/>
          <w:lang w:val="uz-Cyrl-UZ"/>
        </w:rPr>
        <w:t>к</w:t>
      </w:r>
      <w:proofErr w:type="spellStart"/>
      <w:r w:rsidRPr="002B3399">
        <w:rPr>
          <w:rFonts w:ascii="Times New Roman" w:eastAsia="Times New Roman" w:hAnsi="Times New Roman" w:cs="Times New Roman"/>
          <w:sz w:val="24"/>
          <w:szCs w:val="24"/>
        </w:rPr>
        <w:t>айта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бажаришга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мажбурдир</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120" w:line="240" w:lineRule="auto"/>
        <w:ind w:firstLine="708"/>
        <w:jc w:val="both"/>
        <w:rPr>
          <w:rFonts w:ascii="Times New Roman" w:eastAsia="Times New Roman" w:hAnsi="Times New Roman" w:cs="Calibri"/>
          <w:sz w:val="24"/>
          <w:szCs w:val="24"/>
        </w:rPr>
      </w:pPr>
      <w:proofErr w:type="spellStart"/>
      <w:r w:rsidRPr="002B3399">
        <w:rPr>
          <w:rFonts w:ascii="Times New Roman" w:eastAsia="Times New Roman" w:hAnsi="Times New Roman" w:cs="Times New Roman"/>
          <w:sz w:val="24"/>
          <w:szCs w:val="24"/>
        </w:rPr>
        <w:t>Агар</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сифатсиз</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бажарилган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ишларни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келишилган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муддатларда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тузата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олмаса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Пудратчи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уларни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тузатишнинг</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кечиикиши</w:t>
      </w:r>
      <w:proofErr w:type="spellEnd"/>
      <w:r w:rsidRPr="002B3399">
        <w:rPr>
          <w:rFonts w:ascii="Times New Roman" w:eastAsia="Times New Roman" w:hAnsi="Times New Roman" w:cs="Times New Roman"/>
          <w:sz w:val="24"/>
          <w:szCs w:val="24"/>
        </w:rPr>
        <w:t xml:space="preserve"> о</w:t>
      </w:r>
      <w:r w:rsidRPr="002B3399">
        <w:rPr>
          <w:rFonts w:ascii="Times New Roman" w:eastAsia="Times New Roman" w:hAnsi="Times New Roman" w:cs="Calibri"/>
          <w:sz w:val="24"/>
          <w:szCs w:val="24"/>
          <w:lang w:val="uz-Cyrl-UZ"/>
        </w:rPr>
        <w:t>қ</w:t>
      </w:r>
      <w:proofErr w:type="spellStart"/>
      <w:r w:rsidRPr="002B3399">
        <w:rPr>
          <w:rFonts w:ascii="Times New Roman" w:eastAsia="Times New Roman" w:hAnsi="Times New Roman" w:cs="Times New Roman"/>
          <w:sz w:val="24"/>
          <w:szCs w:val="24"/>
        </w:rPr>
        <w:t>ибатида</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етказилган</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зарарларни</w:t>
      </w:r>
      <w:proofErr w:type="spellEnd"/>
      <w:r w:rsidRPr="002B3399">
        <w:rPr>
          <w:rFonts w:ascii="Times New Roman" w:eastAsia="Times New Roman" w:hAnsi="Times New Roman" w:cs="Times New Roman"/>
          <w:sz w:val="24"/>
          <w:szCs w:val="24"/>
        </w:rPr>
        <w:t xml:space="preserve"> </w:t>
      </w:r>
      <w:proofErr w:type="spellStart"/>
      <w:r w:rsidRPr="002B3399">
        <w:rPr>
          <w:rFonts w:ascii="Times New Roman" w:eastAsia="Times New Roman" w:hAnsi="Times New Roman" w:cs="Times New Roman"/>
          <w:sz w:val="24"/>
          <w:szCs w:val="24"/>
        </w:rPr>
        <w:t>Буюртмачига</w:t>
      </w:r>
      <w:proofErr w:type="spellEnd"/>
      <w:r w:rsidRPr="002B3399">
        <w:rPr>
          <w:rFonts w:ascii="Times New Roman" w:eastAsia="Times New Roman" w:hAnsi="Times New Roman" w:cs="Times New Roman"/>
          <w:sz w:val="24"/>
          <w:szCs w:val="24"/>
        </w:rPr>
        <w:t xml:space="preserve"> т</w:t>
      </w:r>
      <w:r w:rsidRPr="002B3399">
        <w:rPr>
          <w:rFonts w:ascii="Times New Roman" w:eastAsia="Times New Roman" w:hAnsi="Times New Roman" w:cs="Calibri"/>
          <w:sz w:val="24"/>
          <w:szCs w:val="24"/>
          <w:lang w:val="uz-Cyrl-UZ"/>
        </w:rPr>
        <w:t>ў</w:t>
      </w:r>
      <w:proofErr w:type="spellStart"/>
      <w:r w:rsidRPr="002B3399">
        <w:rPr>
          <w:rFonts w:ascii="Times New Roman" w:eastAsia="Times New Roman" w:hAnsi="Times New Roman" w:cs="Times New Roman"/>
          <w:sz w:val="24"/>
          <w:szCs w:val="24"/>
        </w:rPr>
        <w:t>лайди</w:t>
      </w:r>
      <w:proofErr w:type="spellEnd"/>
      <w:r w:rsidRPr="002B3399">
        <w:rPr>
          <w:rFonts w:ascii="Times New Roman" w:eastAsia="Times New Roman" w:hAnsi="Times New Roman" w:cs="Times New Roman"/>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10"/>
          <w:szCs w:val="24"/>
          <w:lang w:val="uz-Cyrl-UZ"/>
        </w:rPr>
      </w:pPr>
    </w:p>
    <w:p w:rsidR="002B3399" w:rsidRPr="002B3399" w:rsidRDefault="002B3399" w:rsidP="002B3399">
      <w:pPr>
        <w:autoSpaceDE w:val="0"/>
        <w:autoSpaceDN w:val="0"/>
        <w:adjustRightInd w:val="0"/>
        <w:spacing w:after="0" w:line="240" w:lineRule="auto"/>
        <w:ind w:left="720"/>
        <w:jc w:val="center"/>
        <w:rPr>
          <w:rFonts w:ascii="Times New Roman" w:eastAsia="Times New Roman" w:hAnsi="Times New Roman" w:cs="Times New Roman"/>
          <w:b/>
          <w:sz w:val="24"/>
          <w:szCs w:val="24"/>
          <w:lang w:val="uz-Cyrl-UZ"/>
        </w:rPr>
      </w:pPr>
      <w:r w:rsidRPr="002B3399">
        <w:rPr>
          <w:rFonts w:ascii="Times New Roman" w:eastAsia="Times New Roman" w:hAnsi="Times New Roman" w:cs="Calibri"/>
          <w:b/>
          <w:sz w:val="24"/>
          <w:szCs w:val="24"/>
          <w:lang w:val="uz-Cyrl-UZ"/>
        </w:rPr>
        <w:lastRenderedPageBreak/>
        <w:t>IX. ЕНГИБ БУЛМАЙДИГАН КУЧ (ФОРС МАЖОР) ХОЛАТЛАРИ.</w:t>
      </w:r>
    </w:p>
    <w:p w:rsidR="002B3399" w:rsidRPr="002B3399" w:rsidRDefault="002B3399" w:rsidP="002B3399">
      <w:pPr>
        <w:autoSpaceDE w:val="0"/>
        <w:autoSpaceDN w:val="0"/>
        <w:adjustRightInd w:val="0"/>
        <w:spacing w:after="0" w:line="240" w:lineRule="auto"/>
        <w:ind w:left="720"/>
        <w:jc w:val="center"/>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30.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Мазкур шартнома бўйича мажбуриятларни бажариш муддати енгиб бўлмайдиган куч ҳолатлари амал қилган, шунингдек ушбу холатлар юзага келтирган вақтга мутаносиб равишда узайтирилади.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31. Агар енгиб бўлмайдиган куч холатлари ёки уларнинг окибатлари бир ойдан кўп вақтга чузилса, у холда Пудратчи ва Буюртмачи ишларни давом эттириш ёки уларни консервация қилиш учун қандай чоралар қурилишини мухокама қиладилар.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32. Агар томонлар икки ой ичида келиша олмасалар, у холда томонларнинг хар бири шартнома бекор қилинишини талаб қилишга хақлидир.</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2B3399">
        <w:rPr>
          <w:rFonts w:ascii="Times New Roman" w:eastAsia="Times New Roman" w:hAnsi="Times New Roman" w:cs="Calibri"/>
          <w:b/>
          <w:sz w:val="24"/>
          <w:szCs w:val="24"/>
          <w:lang w:val="uz-Cyrl-UZ"/>
        </w:rPr>
        <w:t>XI. КАФОЛАТЛАР.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33. Пудратчи: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барча ишларни тўлиқ хажмда ва мазкур шартнома шартларида белгиланган муддатларда бажарилишини;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лойиха хужжатларига ҳамда қурилиш меъёрлари, қоидалари ва техник шартларига мувофиқ барча ишларни бажариш сифатини;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узи томонидан қурилиш учун қулланиладиган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мувофиқлигини;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қилишни;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объектдан фойдаланилганда мухандислик тизимлари ва ускуналарнинг фойдаланиш қоидаларига мувофиқлигини кафолатлайди.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Мавжуд нуксонлар ва уларнинг бартараф этиш муддатлари Пудратчи ва Буюртмачининг икки томонлама далолатномасида қайд этилади.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xml:space="preserve">Агар Пудратчи бажарилган ишлардаги нуқсонлар ва чала ишларни, жумладан ускуналарнинг камчиликларини далолатномада кўрсатилган муддат иичида бартараф этмаса, у холда Буюртмачи мазкур шартноманинг умумий суммасини </w:t>
      </w:r>
      <w:r w:rsidR="00E9653A">
        <w:rPr>
          <w:rFonts w:ascii="Times New Roman" w:eastAsia="Times New Roman" w:hAnsi="Times New Roman" w:cs="Calibri"/>
          <w:sz w:val="24"/>
          <w:szCs w:val="24"/>
          <w:lang w:val="uz-Cyrl-UZ"/>
        </w:rPr>
        <w:t>20</w:t>
      </w:r>
      <w:r w:rsidRPr="002B3399">
        <w:rPr>
          <w:rFonts w:ascii="Times New Roman" w:eastAsia="Times New Roman" w:hAnsi="Times New Roman" w:cs="Calibri"/>
          <w:sz w:val="24"/>
          <w:szCs w:val="24"/>
          <w:lang w:val="uz-Cyrl-UZ"/>
        </w:rPr>
        <w:t>% миқдорида жарима солиш хуқуқига эга.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24"/>
          <w:szCs w:val="24"/>
          <w:lang w:val="uz-Cyrl-UZ"/>
        </w:rPr>
      </w:pPr>
    </w:p>
    <w:p w:rsidR="002B3399" w:rsidRPr="002B3399" w:rsidRDefault="002B3399" w:rsidP="002B3399">
      <w:pPr>
        <w:autoSpaceDE w:val="0"/>
        <w:autoSpaceDN w:val="0"/>
        <w:adjustRightInd w:val="0"/>
        <w:spacing w:after="0" w:line="240" w:lineRule="auto"/>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lang w:val="uz-Cyrl-UZ"/>
        </w:rPr>
        <w:t xml:space="preserve">                                            </w:t>
      </w:r>
      <w:proofErr w:type="gramStart"/>
      <w:r w:rsidRPr="002B3399">
        <w:rPr>
          <w:rFonts w:ascii="Times New Roman" w:eastAsia="Times New Roman" w:hAnsi="Times New Roman" w:cs="Calibri"/>
          <w:b/>
          <w:sz w:val="24"/>
          <w:szCs w:val="24"/>
        </w:rPr>
        <w:t>Х</w:t>
      </w:r>
      <w:proofErr w:type="gramEnd"/>
      <w:r w:rsidRPr="002B3399">
        <w:rPr>
          <w:rFonts w:ascii="Times New Roman" w:eastAsia="Times New Roman" w:hAnsi="Times New Roman" w:cs="Times New Roman"/>
          <w:b/>
          <w:sz w:val="24"/>
          <w:szCs w:val="24"/>
          <w:lang w:val="en-US"/>
        </w:rPr>
        <w:t>II</w:t>
      </w:r>
      <w:r w:rsidRPr="002B3399">
        <w:rPr>
          <w:rFonts w:ascii="Times New Roman" w:eastAsia="Times New Roman" w:hAnsi="Times New Roman" w:cs="Calibri"/>
          <w:b/>
          <w:sz w:val="24"/>
          <w:szCs w:val="24"/>
        </w:rPr>
        <w:t xml:space="preserve">. ШАРТНОМАНИ </w:t>
      </w:r>
      <w:r w:rsidRPr="002B3399">
        <w:rPr>
          <w:rFonts w:ascii="Times New Roman" w:eastAsia="Times New Roman" w:hAnsi="Times New Roman" w:cs="Times New Roman"/>
          <w:b/>
          <w:sz w:val="24"/>
          <w:szCs w:val="24"/>
          <w:lang w:val="uz-Cyrl-UZ"/>
        </w:rPr>
        <w:t xml:space="preserve"> </w:t>
      </w:r>
      <w:r w:rsidRPr="002B3399">
        <w:rPr>
          <w:rFonts w:ascii="Times New Roman" w:eastAsia="Times New Roman" w:hAnsi="Times New Roman" w:cs="Calibri"/>
          <w:b/>
          <w:sz w:val="24"/>
          <w:szCs w:val="24"/>
        </w:rPr>
        <w:t xml:space="preserve">БЕКОР  </w:t>
      </w:r>
      <w:r w:rsidRPr="002B3399">
        <w:rPr>
          <w:rFonts w:ascii="Times New Roman" w:eastAsia="Times New Roman" w:hAnsi="Times New Roman" w:cs="Times New Roman"/>
          <w:b/>
          <w:sz w:val="24"/>
          <w:szCs w:val="24"/>
          <w:lang w:val="uz-Cyrl-UZ"/>
        </w:rPr>
        <w:t>Қ</w:t>
      </w:r>
      <w:r w:rsidRPr="002B3399">
        <w:rPr>
          <w:rFonts w:ascii="Times New Roman" w:eastAsia="Times New Roman" w:hAnsi="Times New Roman" w:cs="Calibri"/>
          <w:b/>
          <w:sz w:val="24"/>
          <w:szCs w:val="24"/>
        </w:rPr>
        <w:t>ИЛИШ.</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34. Буюртмачи: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шартнома кучга киргандан кейин жорий таъмирлаш бошланиши Буюртмачига боғлик бўлмаган сабабларга кўра Пудратчи томонидан бир ойдан кўп вақтга кечиктирилганда;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қонун хужжатларига мувофиқ бошқа асослар бўйича шартноманинг бекор қилинишини талаб қилиш хуқуқига эга.</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35. Пудратчи:</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ишларнинг бажарилиши Пудратчига боғлик бўлмаган сабабларга кўра Буюртмачи томонидан икки ойдан ортиқ муддатга тўхтатиб қўйилганда;</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rPr>
      </w:pPr>
      <w:r w:rsidRPr="002B3399">
        <w:rPr>
          <w:rFonts w:ascii="Times New Roman" w:eastAsia="Times New Roman" w:hAnsi="Times New Roman" w:cs="Calibri"/>
          <w:sz w:val="24"/>
          <w:szCs w:val="24"/>
        </w:rPr>
        <w:t>-</w:t>
      </w:r>
      <w:r w:rsidRPr="002B3399">
        <w:rPr>
          <w:rFonts w:ascii="Times New Roman" w:eastAsia="Times New Roman" w:hAnsi="Times New Roman" w:cs="Times New Roman"/>
          <w:sz w:val="24"/>
          <w:szCs w:val="24"/>
          <w:lang w:val="uz-Cyrl-UZ"/>
        </w:rPr>
        <w:t xml:space="preserve"> </w:t>
      </w:r>
      <w:proofErr w:type="spellStart"/>
      <w:r w:rsidRPr="002B3399">
        <w:rPr>
          <w:rFonts w:ascii="Times New Roman" w:eastAsia="Times New Roman" w:hAnsi="Times New Roman" w:cs="Calibri"/>
          <w:sz w:val="24"/>
          <w:szCs w:val="24"/>
        </w:rPr>
        <w:t>Буюртмачи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томонидан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молиялаштириш</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шартлари</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умуман</w:t>
      </w:r>
      <w:proofErr w:type="spellEnd"/>
      <w:r w:rsidRPr="002B3399">
        <w:rPr>
          <w:rFonts w:ascii="Times New Roman" w:eastAsia="Times New Roman" w:hAnsi="Times New Roman" w:cs="Calibri"/>
          <w:sz w:val="24"/>
          <w:szCs w:val="24"/>
        </w:rPr>
        <w:t xml:space="preserve"> </w:t>
      </w:r>
      <w:proofErr w:type="spellStart"/>
      <w:r w:rsidRPr="002B3399">
        <w:rPr>
          <w:rFonts w:ascii="Times New Roman" w:eastAsia="Times New Roman" w:hAnsi="Times New Roman" w:cs="Calibri"/>
          <w:sz w:val="24"/>
          <w:szCs w:val="24"/>
        </w:rPr>
        <w:t>бажарилмаганда</w:t>
      </w:r>
      <w:proofErr w:type="spellEnd"/>
      <w:r w:rsidRPr="002B3399">
        <w:rPr>
          <w:rFonts w:ascii="Times New Roman" w:eastAsia="Times New Roman" w:hAnsi="Times New Roman" w:cs="Calibri"/>
          <w:sz w:val="24"/>
          <w:szCs w:val="24"/>
        </w:rPr>
        <w:t>;</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қонун хужжатларига мувофиқ бошқа асослар бўйича шартноманинг бекор қилинишини талаб қилиш хуқуқига эга.</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36. Шартнома бекор килинганда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37. Мазкур шартномани бекор қилишга қарор қилган томон мазкур бўлим қоидасига мувофиқ иккинчи томонга ёзма билдиришнома юборади.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38. Шартнома бекор қилинган тақдирда айбдор томон иккинчи томонга етказилган зарарни, шу жумладан бой берилган фойдани тўлайди.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lastRenderedPageBreak/>
        <w:t>39. Шартноманинг бир томонлама бекор қилинишига йўл қўйилмайди, қонун хужжатларида ёки мазкур шартномада назарда тутилган ҳоллар бундан мустасно.</w:t>
      </w:r>
    </w:p>
    <w:p w:rsidR="002B3399" w:rsidRPr="002B3399" w:rsidRDefault="002B3399" w:rsidP="002B3399">
      <w:pPr>
        <w:autoSpaceDE w:val="0"/>
        <w:autoSpaceDN w:val="0"/>
        <w:adjustRightInd w:val="0"/>
        <w:spacing w:after="0" w:line="240" w:lineRule="auto"/>
        <w:jc w:val="both"/>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2B3399">
        <w:rPr>
          <w:rFonts w:ascii="Times New Roman" w:eastAsia="Times New Roman" w:hAnsi="Times New Roman" w:cs="Times New Roman"/>
          <w:b/>
          <w:sz w:val="24"/>
          <w:szCs w:val="24"/>
          <w:lang w:val="uz-Cyrl-UZ"/>
        </w:rPr>
        <w:t>ХIII</w:t>
      </w:r>
      <w:r w:rsidRPr="002B3399">
        <w:rPr>
          <w:rFonts w:ascii="Times New Roman" w:eastAsia="Times New Roman" w:hAnsi="Times New Roman" w:cs="Calibri"/>
          <w:b/>
          <w:sz w:val="24"/>
          <w:szCs w:val="24"/>
          <w:lang w:val="uz-Cyrl-UZ"/>
        </w:rPr>
        <w:t>. ТОМОНЛАРНИНГ МУЛКИЙ  ЖАВОБГАРЛИГИ.</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sz w:val="10"/>
          <w:szCs w:val="24"/>
          <w:lang w:val="uz-Cyrl-UZ"/>
        </w:rPr>
      </w:pP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40. Томонлардан бири шартнома мажбуриятларини бажармаган ёки зарур даражада бажармаган тақдирда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тугрисида» ги конуни ва  бошқа қонун хужжатларида ҳамда мазкур шартномада назарда тутилган тартибда жавобгарликка тортилади ва иккинчи тамонга етказилган зарарларни қоплайди.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41. Мазкур шартномада кузда тутилган ва тегишли иловаларда кўрсатилган мажбуриятларини бажармаганлиги ёки зарур даражада бажармаган тақдирда Буюртмачи Пудратчи олдида қуйидаги ҳолларда жавобгар бўлади ва:</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белгиланган муддатда объектни иш бошлаш учун пудратчига топширмаса далолатнома бўйича бунинг оқибатида ишларни бажариш жадвалида бажариш кузда тутилган ишларнинг бажарилмаган қисмининг 0,5% миқдорида пеня тўлайди, пения миқдори бажарилмаган иш маблағининг 50 фоизидан ошмаслиги лозим;</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буюртмачининг хисоб рақамига мақсадли молиялаштириш учун тушган пул маблағларини 5 (беш) банк иш кунида сабабсиз пудратчининг хисоб рақамига ўтказиб бермаса ушлаб турилган сумманинг 0,5% миқдорида пеня тўлайди, пеня миқдори ушлаб турилган сумманинг 50 фоизидан ошмаслиги лозим;</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xml:space="preserve">- шартномага муофиқ ишларни бажариш жадвали бўйича бажарилган ишлар хажмини асоссиз равишда кабул килиб тасдиқлашдан бош тортгани учун ушбу қабул қилиш, тасдиқлашдан бош тортган сумманинг 0,5% миқдорида пеня тулайди, пеня миқдори қабул қилинмаган ва бажарилган иш сумманинг 50 фоизидан ошмаслиги лозим; </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42. Мазкур шартномада кузда тутилган ва тегишли иловаларда кўрсатилган мажбуриятларини бажармаган ёки зарур даражада бажармаган тақдирда Пудратчи Буюртмачи олдида қуйидаги ҳолларда мулкий жавобгар бўлади ва:</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xml:space="preserve">    -Ишларни бажариш жадвалида белгилангандан  кам хажмда ишларни бажарса, мажбуриятларнинг бажарилмаган  қисмидан  хар кечиктирилган кун учун  0.5% миқдорда пеня тўлайди, пеня миқдори бажарилмаган иш сумманинг 50 фоизидан ошмаслиги лозим;</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Ишларни «ишларни бажариш жадвалида» белгиланган миқдордан кам бажарса, бажарилмаган қисмининг 5% миқдорида жарима тўлайди;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объектни шартномада белгиланган муддатда тайёр ҳолда фойдаланишга топширмаса шартнома қийматининг 20% миқдорида жарима тўлайди;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(ун кундан ортик бўлмаган) муддатда бартараф қилмаса ушбу аниқланган камчиликлар, нуқсонлар ва сифатсиз бажарилган ишлар қийматининг 20% миқдорида жарима тўлайди, жарима тўлаш аниқланган камчиликлар, нуқсонлар ва сифатсиз бажарилган ишларни бажармасликдан озод қилмайди.</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43.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пения тўлайди, пения миқдори шартнома суммасининг 50 фоизидан ошмаслиги лозим.</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44. Бир тамоннинг айби билан шартномани бекор қилишга тўғри келса, айбдор тамон иккинчи тамонга барча зарарларни қоплайди, амалдаги қонунларда белгиланган тартибда.</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45. Т</w:t>
      </w:r>
      <w:r w:rsidRPr="002B3399">
        <w:rPr>
          <w:rFonts w:ascii="Times New Roman" w:eastAsia="Times New Roman" w:hAnsi="Times New Roman" w:cs="Calibri"/>
          <w:sz w:val="24"/>
          <w:szCs w:val="24"/>
          <w:lang w:val="uz-Cyrl-UZ" w:eastAsia="uz-Cyrl-UZ"/>
        </w:rPr>
        <w:t>о</w:t>
      </w:r>
      <w:r w:rsidRPr="002B3399">
        <w:rPr>
          <w:rFonts w:ascii="Times New Roman" w:eastAsia="Times New Roman" w:hAnsi="Times New Roman" w:cs="Times New Roman"/>
          <w:sz w:val="24"/>
          <w:szCs w:val="24"/>
          <w:lang w:val="uz-Cyrl-UZ" w:eastAsia="uz-Cyrl-UZ"/>
        </w:rPr>
        <w:t>монларнинг мулкий жавобгарликка тортилиб тўлайдиган неустойка, штраф ва пенялари шартнома кийматининг 30% ошмаслиги керак.</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eastAsia="uz-Cyrl-UZ"/>
        </w:rPr>
      </w:pPr>
      <w:r w:rsidRPr="002B3399">
        <w:rPr>
          <w:rFonts w:ascii="Times New Roman" w:eastAsia="Times New Roman" w:hAnsi="Times New Roman" w:cs="Times New Roman"/>
          <w:sz w:val="24"/>
          <w:szCs w:val="24"/>
          <w:lang w:val="uz-Cyrl-UZ" w:eastAsia="uz-Cyrl-UZ"/>
        </w:rPr>
        <w:t>46. Т</w:t>
      </w:r>
      <w:r w:rsidRPr="002B3399">
        <w:rPr>
          <w:rFonts w:ascii="Times New Roman" w:eastAsia="Times New Roman" w:hAnsi="Times New Roman" w:cs="Calibri"/>
          <w:sz w:val="24"/>
          <w:szCs w:val="24"/>
          <w:lang w:val="uz-Cyrl-UZ" w:eastAsia="uz-Cyrl-UZ"/>
        </w:rPr>
        <w:t>о</w:t>
      </w:r>
      <w:r w:rsidRPr="002B3399">
        <w:rPr>
          <w:rFonts w:ascii="Times New Roman" w:eastAsia="Times New Roman" w:hAnsi="Times New Roman" w:cs="Times New Roman"/>
          <w:sz w:val="24"/>
          <w:szCs w:val="24"/>
          <w:lang w:val="uz-Cyrl-UZ" w:eastAsia="uz-Cyrl-UZ"/>
        </w:rPr>
        <w:t>монлар неустойка, жарима, пеня каби мулкий талабларини далолатнома асосида тўлов талабномаси бўйича акцептсиз амалга оширишга хақлидир.</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lang w:val="uz-Cyrl-UZ" w:eastAsia="uz-Cyrl-UZ"/>
        </w:rPr>
        <w:t>47.</w:t>
      </w:r>
      <w:r w:rsidRPr="002B3399">
        <w:rPr>
          <w:rFonts w:ascii="Times New Roman" w:eastAsia="Times New Roman" w:hAnsi="Times New Roman" w:cs="Calibri"/>
          <w:sz w:val="24"/>
          <w:szCs w:val="24"/>
          <w:lang w:val="uz-Cyrl-UZ"/>
        </w:rPr>
        <w:t xml:space="preserve"> Томонлар мазкур шартнома талабларини бузган тақдирда “Хўжалик юритувчи субъ</w:t>
      </w:r>
      <w:r w:rsidRPr="002B3399">
        <w:rPr>
          <w:rFonts w:ascii="Times New Roman" w:eastAsia="Times New Roman" w:hAnsi="Times New Roman" w:cs="Times New Roman"/>
          <w:sz w:val="24"/>
          <w:szCs w:val="24"/>
          <w:lang w:val="uz-Cyrl-UZ" w:eastAsia="uz-Cyrl-UZ"/>
        </w:rPr>
        <w:t>е</w:t>
      </w:r>
      <w:r w:rsidRPr="002B3399">
        <w:rPr>
          <w:rFonts w:ascii="Times New Roman" w:eastAsia="Times New Roman" w:hAnsi="Times New Roman" w:cs="Calibri"/>
          <w:sz w:val="24"/>
          <w:szCs w:val="24"/>
          <w:lang w:val="uz-Cyrl-UZ"/>
        </w:rPr>
        <w:t xml:space="preserve">ктлар фаолиятининг шартномавий-ҳуқуқий базаси тўғрисида”га Қонуни ва бошқа қонун ҳужжатлари асосида жавобгарликка тортилади </w:t>
      </w:r>
    </w:p>
    <w:p w:rsidR="002B3399" w:rsidRPr="002B3399" w:rsidRDefault="002B3399" w:rsidP="002B3399">
      <w:pPr>
        <w:autoSpaceDE w:val="0"/>
        <w:autoSpaceDN w:val="0"/>
        <w:adjustRightInd w:val="0"/>
        <w:spacing w:after="0" w:line="20" w:lineRule="atLeast"/>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Calibri"/>
          <w:sz w:val="24"/>
          <w:szCs w:val="24"/>
          <w:lang w:val="uz-Cyrl-UZ" w:eastAsia="uz-Cyrl-UZ"/>
        </w:rPr>
        <w:lastRenderedPageBreak/>
        <w:t>48</w:t>
      </w:r>
      <w:r w:rsidRPr="002B3399">
        <w:rPr>
          <w:rFonts w:ascii="Times New Roman" w:eastAsia="Times New Roman" w:hAnsi="Times New Roman" w:cs="Times New Roman"/>
          <w:sz w:val="24"/>
          <w:szCs w:val="24"/>
          <w:lang w:val="uz-Cyrl-UZ"/>
        </w:rPr>
        <w:t>. Томонлар мазкур шартноманинг амал қилиш даврида ўз ҳуқуқлари ва мажбуриятлари билан боғлиқ равишда Ўзбекистон Республикасининг корруп</w:t>
      </w:r>
      <w:r w:rsidRPr="002B3399">
        <w:rPr>
          <w:rFonts w:ascii="Times New Roman" w:eastAsia="Times New Roman" w:hAnsi="Times New Roman" w:cs="Calibri"/>
          <w:sz w:val="24"/>
          <w:szCs w:val="24"/>
          <w:lang w:val="uz-Cyrl-UZ" w:eastAsia="uz-Cyrl-UZ"/>
        </w:rPr>
        <w:t>ц</w:t>
      </w:r>
      <w:r w:rsidRPr="002B3399">
        <w:rPr>
          <w:rFonts w:ascii="Times New Roman" w:eastAsia="Times New Roman" w:hAnsi="Times New Roman" w:cs="Times New Roman"/>
          <w:sz w:val="24"/>
          <w:szCs w:val="24"/>
          <w:lang w:val="uz-Cyrl-UZ"/>
        </w:rPr>
        <w:t xml:space="preserve">ияга қарши курашишини тартибга солувчи қонун ҳужжатлари нормаларини бузиш мумкин бўлган ҳар қандай хатти-ҳаракатларни содир этмасликлари юзасидан мажбуриятларни қатъий эътироф этган ҳолда, ўзаро ҳамкорлик маданиятини юқори даражада таъминлаш ва коррупсия ҳолатларига муросасиз курашиш чораларини кўради.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Times New Roman"/>
          <w:sz w:val="24"/>
          <w:szCs w:val="24"/>
          <w:lang w:val="uz-Cyrl-UZ"/>
        </w:rPr>
        <w:t>4</w:t>
      </w:r>
      <w:r w:rsidRPr="002B3399">
        <w:rPr>
          <w:rFonts w:ascii="Times New Roman" w:eastAsia="Times New Roman" w:hAnsi="Times New Roman" w:cs="Calibri"/>
          <w:sz w:val="24"/>
          <w:szCs w:val="24"/>
          <w:lang w:val="uz-Cyrl-UZ" w:eastAsia="uz-Cyrl-UZ"/>
        </w:rPr>
        <w:t>9</w:t>
      </w:r>
      <w:r w:rsidRPr="002B3399">
        <w:rPr>
          <w:rFonts w:ascii="Times New Roman" w:eastAsia="Times New Roman" w:hAnsi="Times New Roman" w:cs="Times New Roman"/>
          <w:sz w:val="24"/>
          <w:szCs w:val="24"/>
          <w:lang w:val="uz-Cyrl-UZ"/>
        </w:rPr>
        <w:t>. Бир тамоннинг айби билан шартномани бекор қилишга тўғри келса, айбдор тамон иккинчи тамонга барча зарарларни қоплайди, амалдаги қонунларда белгиланган тартибда.</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lang w:val="uz-Cyrl-UZ" w:eastAsia="uz-Cyrl-UZ"/>
        </w:rPr>
        <w:t>50</w:t>
      </w:r>
      <w:r w:rsidRPr="002B3399">
        <w:rPr>
          <w:rFonts w:ascii="Times New Roman" w:eastAsia="Times New Roman" w:hAnsi="Times New Roman" w:cs="Calibri"/>
          <w:sz w:val="24"/>
          <w:szCs w:val="24"/>
          <w:lang w:val="uz-Cyrl-UZ"/>
        </w:rPr>
        <w:t>. Тамонлар неустойка, жарима, пеня каби мулкий талабларини далолатнома асосида тўлов талабномаси бўйича акцептсиз амалга оширишга хақлидир.</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10"/>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Calibri"/>
          <w:b/>
          <w:sz w:val="10"/>
          <w:szCs w:val="24"/>
          <w:lang w:val="uz-Cyrl-UZ"/>
        </w:rPr>
      </w:pPr>
      <w:proofErr w:type="gramStart"/>
      <w:r w:rsidRPr="002B3399">
        <w:rPr>
          <w:rFonts w:ascii="Times New Roman" w:eastAsia="Times New Roman" w:hAnsi="Times New Roman" w:cs="Times New Roman"/>
          <w:b/>
          <w:sz w:val="24"/>
          <w:szCs w:val="24"/>
        </w:rPr>
        <w:t>Х</w:t>
      </w:r>
      <w:proofErr w:type="gramEnd"/>
      <w:r w:rsidRPr="002B3399">
        <w:rPr>
          <w:rFonts w:ascii="Times New Roman" w:eastAsia="Times New Roman" w:hAnsi="Times New Roman" w:cs="Calibri"/>
          <w:b/>
          <w:sz w:val="24"/>
          <w:szCs w:val="24"/>
          <w:lang w:val="en-US"/>
        </w:rPr>
        <w:t>IV</w:t>
      </w:r>
      <w:r w:rsidRPr="002B3399">
        <w:rPr>
          <w:rFonts w:ascii="Times New Roman" w:eastAsia="Times New Roman" w:hAnsi="Times New Roman" w:cs="Times New Roman"/>
          <w:b/>
          <w:sz w:val="24"/>
          <w:szCs w:val="24"/>
        </w:rPr>
        <w:t>. НИЗОЛАРНИ  ХАЛ  ЭТИШ  ТАРТИБИ.</w:t>
      </w: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Calibri"/>
          <w:sz w:val="24"/>
          <w:szCs w:val="24"/>
          <w:lang w:val="uz-Cyrl-UZ" w:eastAsia="uz-Cyrl-UZ"/>
        </w:rPr>
        <w:t>51</w:t>
      </w:r>
      <w:r w:rsidRPr="002B3399">
        <w:rPr>
          <w:rFonts w:ascii="Times New Roman" w:eastAsia="Times New Roman" w:hAnsi="Times New Roman" w:cs="Times New Roman"/>
          <w:sz w:val="24"/>
          <w:szCs w:val="24"/>
          <w:lang w:val="uz-Cyrl-UZ"/>
        </w:rPr>
        <w:t xml:space="preserve">. Шартномани бажаришда ва бекор қилишда ёки узгартиришда шунингдек етказилган зарарларни қоплашда  пайдо буладиган барча низоли масалаларни томонлар мухокама билан келишувга эришмасалар, у ҳолда улар қонун хужжатларида белгиланган тартибда судга мурожат қилишлари мумкин. </w:t>
      </w:r>
    </w:p>
    <w:p w:rsidR="000D4D42" w:rsidRPr="000D4D42" w:rsidRDefault="002B3399" w:rsidP="000D4D42">
      <w:pPr>
        <w:keepNext/>
        <w:autoSpaceDE w:val="0"/>
        <w:autoSpaceDN w:val="0"/>
        <w:adjustRightInd w:val="0"/>
        <w:spacing w:after="0" w:line="240" w:lineRule="auto"/>
        <w:jc w:val="center"/>
        <w:outlineLvl w:val="0"/>
        <w:rPr>
          <w:rFonts w:ascii="Times New Roman" w:eastAsia="Times New Roman" w:hAnsi="Times New Roman" w:cs="Times New Roman"/>
          <w:b/>
          <w:sz w:val="24"/>
          <w:szCs w:val="24"/>
          <w:lang w:val="uz-Cyrl-UZ"/>
        </w:rPr>
      </w:pPr>
      <w:r w:rsidRPr="002B3399">
        <w:rPr>
          <w:rFonts w:ascii="Times New Roman" w:eastAsia="Times New Roman" w:hAnsi="Times New Roman" w:cs="Times New Roman"/>
          <w:b/>
          <w:sz w:val="24"/>
          <w:szCs w:val="24"/>
          <w:lang w:val="uz-Cyrl-UZ"/>
        </w:rPr>
        <w:t xml:space="preserve">ХV. </w:t>
      </w:r>
      <w:r w:rsidR="000D4D42" w:rsidRPr="000D4D42">
        <w:rPr>
          <w:rFonts w:ascii="Times New Roman" w:eastAsia="Times New Roman" w:hAnsi="Times New Roman" w:cs="Times New Roman"/>
          <w:b/>
          <w:sz w:val="24"/>
          <w:szCs w:val="24"/>
          <w:lang w:val="uz-Cyrl-UZ"/>
        </w:rPr>
        <w:t>КОРРУПЦИЯГА ҚАРШИ ШАРТЛАШУВ</w:t>
      </w:r>
    </w:p>
    <w:p w:rsidR="000D4D42" w:rsidRPr="000D4D42" w:rsidRDefault="000D4D42" w:rsidP="000D4D42">
      <w:pPr>
        <w:keepNext/>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52.</w:t>
      </w:r>
      <w:r w:rsidRPr="000D4D42">
        <w:rPr>
          <w:rFonts w:ascii="Times New Roman" w:eastAsia="Times New Roman" w:hAnsi="Times New Roman" w:cs="Times New Roman"/>
          <w:sz w:val="24"/>
          <w:szCs w:val="24"/>
          <w:lang w:val="uz-Cyrl-UZ"/>
        </w:rPr>
        <w:t>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 Истеъмолчи ушбу шартнома амалда бўлган бутун давр мобайнида у (шунингдек унинг мансабдор шахслари, директори, ходимлари, агентлари ва бошқа вакиллари) Таъминотчи корхонанинг манфаатларида унинг агенти ёки вакили сифатида ҳаракат қилиб, Таъминотчи корхонанинг ҳамда Ўзбекистон Республикаси амалдаги қонунчилик ва норматив ҳужжатларининг Коррупцияга қарши тегишли шартлари ва талабларига қатъий риоя этиш мажбуриятини олади.</w:t>
      </w:r>
    </w:p>
    <w:p w:rsidR="000D4D42" w:rsidRDefault="000D4D42" w:rsidP="000D4D42">
      <w:pPr>
        <w:keepNext/>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53.</w:t>
      </w:r>
      <w:r w:rsidRPr="000D4D42">
        <w:rPr>
          <w:rFonts w:ascii="Times New Roman" w:eastAsia="Times New Roman" w:hAnsi="Times New Roman" w:cs="Times New Roman"/>
          <w:sz w:val="24"/>
          <w:szCs w:val="24"/>
          <w:lang w:val="uz-Cyrl-UZ"/>
        </w:rPr>
        <w:t>Томонлар мазкур шартноманинг амал қилиш даврида ўз ҳуқуқлари ва мажбуриятлари билан боғлиқ равишда Ўзбекистон Республикасининг коррупсияга қарши курашишини тартибга солувчи қонун ҳужжатлари нормаларини бузиш мумкин бўлган ҳар қандай хатти-ҳаракатларни содир этмасликлари юзасидан мажбуриятларни қатъий эътироф этган ҳолда, ўзаро ҳамкорлик маданиятини юқори даражада таъминлаш ва коррупсия ҳолатларига муросасиз курашиш чораларини кўради.</w:t>
      </w:r>
    </w:p>
    <w:p w:rsidR="000D4D42" w:rsidRDefault="000D4D42" w:rsidP="000D4D42">
      <w:pPr>
        <w:keepNext/>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val="uz-Cyrl-UZ"/>
        </w:rPr>
      </w:pPr>
    </w:p>
    <w:p w:rsidR="002B3399" w:rsidRPr="002B3399" w:rsidRDefault="000D4D42" w:rsidP="000D4D42">
      <w:pPr>
        <w:keepNext/>
        <w:autoSpaceDE w:val="0"/>
        <w:autoSpaceDN w:val="0"/>
        <w:adjustRightInd w:val="0"/>
        <w:spacing w:after="0" w:line="240" w:lineRule="auto"/>
        <w:ind w:firstLine="708"/>
        <w:jc w:val="center"/>
        <w:outlineLvl w:val="0"/>
        <w:rPr>
          <w:rFonts w:ascii="Times New Roman" w:eastAsia="Times New Roman" w:hAnsi="Times New Roman" w:cs="Calibri"/>
          <w:b/>
          <w:sz w:val="10"/>
          <w:szCs w:val="24"/>
          <w:lang w:val="uz-Cyrl-UZ"/>
        </w:rPr>
      </w:pPr>
      <w:r w:rsidRPr="000D4D42">
        <w:rPr>
          <w:rFonts w:ascii="Times New Roman" w:eastAsia="Times New Roman" w:hAnsi="Times New Roman" w:cs="Times New Roman"/>
          <w:b/>
          <w:sz w:val="24"/>
          <w:szCs w:val="24"/>
          <w:lang w:val="uz-Cyrl-UZ"/>
        </w:rPr>
        <w:t>XVI.</w:t>
      </w:r>
      <w:r w:rsidR="002B3399" w:rsidRPr="002B3399">
        <w:rPr>
          <w:rFonts w:ascii="Times New Roman" w:eastAsia="Times New Roman" w:hAnsi="Times New Roman" w:cs="Times New Roman"/>
          <w:b/>
          <w:sz w:val="24"/>
          <w:szCs w:val="24"/>
          <w:lang w:val="uz-Cyrl-UZ"/>
        </w:rPr>
        <w:t>АЛОХИДА   ШАРТЛАР</w:t>
      </w:r>
    </w:p>
    <w:p w:rsidR="002B3399" w:rsidRPr="002B3399" w:rsidRDefault="002B3399" w:rsidP="002B3399">
      <w:pPr>
        <w:autoSpaceDE w:val="0"/>
        <w:autoSpaceDN w:val="0"/>
        <w:adjustRightInd w:val="0"/>
        <w:spacing w:after="0" w:line="240" w:lineRule="auto"/>
        <w:rPr>
          <w:rFonts w:ascii="Times New Roman" w:eastAsia="Times New Roman" w:hAnsi="Times New Roman" w:cs="Times New Roman"/>
          <w:sz w:val="10"/>
          <w:szCs w:val="24"/>
          <w:lang w:val="uz-Cyrl-UZ"/>
        </w:rPr>
      </w:pP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r w:rsidRPr="002B3399">
        <w:rPr>
          <w:rFonts w:ascii="Times New Roman" w:eastAsia="Times New Roman" w:hAnsi="Times New Roman" w:cs="Calibri"/>
          <w:sz w:val="24"/>
          <w:szCs w:val="24"/>
          <w:lang w:val="uz-Cyrl-UZ" w:eastAsia="uz-Cyrl-UZ"/>
        </w:rPr>
        <w:t>5</w:t>
      </w:r>
      <w:r w:rsidR="000D4D42" w:rsidRPr="000D4D42">
        <w:rPr>
          <w:rFonts w:ascii="Times New Roman" w:eastAsia="Times New Roman" w:hAnsi="Times New Roman" w:cs="Calibri"/>
          <w:sz w:val="24"/>
          <w:szCs w:val="24"/>
          <w:lang w:val="uz-Cyrl-UZ" w:eastAsia="uz-Cyrl-UZ"/>
        </w:rPr>
        <w:t>4</w:t>
      </w:r>
      <w:r w:rsidRPr="002B3399">
        <w:rPr>
          <w:rFonts w:ascii="Times New Roman" w:eastAsia="Times New Roman" w:hAnsi="Times New Roman" w:cs="Times New Roman"/>
          <w:sz w:val="24"/>
          <w:szCs w:val="24"/>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Times New Roman"/>
          <w:sz w:val="24"/>
          <w:szCs w:val="24"/>
          <w:lang w:val="uz-Cyrl-UZ" w:eastAsia="uz-Cyrl-UZ"/>
        </w:rPr>
        <w:t>5</w:t>
      </w:r>
      <w:r w:rsidR="000D4D42" w:rsidRPr="000D4D42">
        <w:rPr>
          <w:rFonts w:ascii="Times New Roman" w:eastAsia="Times New Roman" w:hAnsi="Times New Roman" w:cs="Times New Roman"/>
          <w:sz w:val="24"/>
          <w:szCs w:val="24"/>
          <w:lang w:val="uz-Cyrl-UZ" w:eastAsia="uz-Cyrl-UZ"/>
        </w:rPr>
        <w:t>5</w:t>
      </w:r>
      <w:r w:rsidRPr="002B3399">
        <w:rPr>
          <w:rFonts w:ascii="Times New Roman" w:eastAsia="Times New Roman" w:hAnsi="Times New Roman" w:cs="Calibri"/>
          <w:sz w:val="24"/>
          <w:szCs w:val="24"/>
          <w:lang w:val="uz-Cyrl-UZ"/>
        </w:rPr>
        <w:t>. Пудратчи қурилиш объектига ёки унинг алохида қисмларига тегишли иш хужжатларини Буюртмачининг ёзма рухсатисиз, субпудратчилардан ташқари, бирон-бир учинчи томонга сотиш ёки бериш хуқуқига эга бўлмайди.</w:t>
      </w:r>
    </w:p>
    <w:p w:rsidR="002B3399" w:rsidRPr="002B3399" w:rsidRDefault="002B3399" w:rsidP="002B3399">
      <w:pPr>
        <w:tabs>
          <w:tab w:val="left" w:pos="2880"/>
        </w:tabs>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 xml:space="preserve">            5</w:t>
      </w:r>
      <w:r w:rsidR="000D4D42" w:rsidRPr="000D4D42">
        <w:rPr>
          <w:rFonts w:ascii="Times New Roman" w:eastAsia="Times New Roman" w:hAnsi="Times New Roman" w:cs="Calibri"/>
          <w:sz w:val="24"/>
          <w:szCs w:val="24"/>
          <w:lang w:val="uz-Cyrl-UZ"/>
        </w:rPr>
        <w:t>6</w:t>
      </w:r>
      <w:r w:rsidRPr="002B3399">
        <w:rPr>
          <w:rFonts w:ascii="Times New Roman" w:eastAsia="Times New Roman" w:hAnsi="Times New Roman" w:cs="Calibri"/>
          <w:sz w:val="24"/>
          <w:szCs w:val="24"/>
          <w:lang w:val="uz-Cyrl-UZ"/>
        </w:rPr>
        <w:t>. Мазкур шартномага киритилган барча ўзгартириш ва қушимчалар, агар улар ёзма шаклда расмийлаштирилган ва томонлар уларни имзолашган бўлса, хақиқий  хисобланади.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5</w:t>
      </w:r>
      <w:r w:rsidR="000D4D42" w:rsidRPr="000D4D42">
        <w:rPr>
          <w:rFonts w:ascii="Times New Roman" w:eastAsia="Times New Roman" w:hAnsi="Times New Roman" w:cs="Calibri"/>
          <w:sz w:val="24"/>
          <w:szCs w:val="24"/>
          <w:lang w:val="uz-Cyrl-UZ"/>
        </w:rPr>
        <w:t>7</w:t>
      </w:r>
      <w:r w:rsidRPr="002B3399">
        <w:rPr>
          <w:rFonts w:ascii="Times New Roman" w:eastAsia="Times New Roman" w:hAnsi="Times New Roman" w:cs="Calibri"/>
          <w:sz w:val="24"/>
          <w:szCs w:val="24"/>
          <w:lang w:val="uz-Cyrl-UZ"/>
        </w:rPr>
        <w:t>.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5</w:t>
      </w:r>
      <w:r w:rsidR="000D4D42" w:rsidRPr="000D4D42">
        <w:rPr>
          <w:rFonts w:ascii="Times New Roman" w:eastAsia="Times New Roman" w:hAnsi="Times New Roman" w:cs="Calibri"/>
          <w:sz w:val="24"/>
          <w:szCs w:val="24"/>
          <w:lang w:val="uz-Cyrl-UZ"/>
        </w:rPr>
        <w:t>8</w:t>
      </w:r>
      <w:r w:rsidRPr="002B3399">
        <w:rPr>
          <w:rFonts w:ascii="Times New Roman" w:eastAsia="Times New Roman" w:hAnsi="Times New Roman" w:cs="Calibri"/>
          <w:sz w:val="24"/>
          <w:szCs w:val="24"/>
          <w:lang w:val="uz-Cyrl-UZ"/>
        </w:rPr>
        <w:t>.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хақ тўлашни кечиктиришга  хақлидир.</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5</w:t>
      </w:r>
      <w:r w:rsidR="000D4D42" w:rsidRPr="000D4D42">
        <w:rPr>
          <w:rFonts w:ascii="Times New Roman" w:eastAsia="Times New Roman" w:hAnsi="Times New Roman" w:cs="Calibri"/>
          <w:sz w:val="24"/>
          <w:szCs w:val="24"/>
          <w:lang w:val="uz-Cyrl-UZ"/>
        </w:rPr>
        <w:t>9</w:t>
      </w:r>
      <w:r w:rsidRPr="002B3399">
        <w:rPr>
          <w:rFonts w:ascii="Times New Roman" w:eastAsia="Times New Roman" w:hAnsi="Times New Roman" w:cs="Calibri"/>
          <w:sz w:val="24"/>
          <w:szCs w:val="24"/>
          <w:lang w:val="uz-Cyrl-UZ"/>
        </w:rPr>
        <w:t>. Мазкур шартноманинг жорий нархлардаги келишилган суммаси меъёрий-қонун хужжатларига Қ.Қ.С. тўғрисида ўзгартиришлар киритилса қайта куриб чиқилади.</w:t>
      </w:r>
    </w:p>
    <w:p w:rsidR="002B3399" w:rsidRPr="002B3399" w:rsidRDefault="000D4D42"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0D4D42">
        <w:rPr>
          <w:rFonts w:ascii="Times New Roman" w:eastAsia="Times New Roman" w:hAnsi="Times New Roman" w:cs="Calibri"/>
          <w:sz w:val="24"/>
          <w:szCs w:val="24"/>
          <w:lang w:val="uz-Cyrl-UZ"/>
        </w:rPr>
        <w:t>60</w:t>
      </w:r>
      <w:r w:rsidR="002B3399" w:rsidRPr="002B3399">
        <w:rPr>
          <w:rFonts w:ascii="Times New Roman" w:eastAsia="Times New Roman" w:hAnsi="Times New Roman" w:cs="Calibri"/>
          <w:sz w:val="24"/>
          <w:szCs w:val="24"/>
          <w:lang w:val="uz-Cyrl-UZ"/>
        </w:rPr>
        <w:t>. Мазкур шартномада назарда тутилмаган бошқа  барча холлар учун амалдаги қонун хужжатлари қўлланилади.</w:t>
      </w:r>
    </w:p>
    <w:p w:rsidR="002B3399" w:rsidRPr="002B3399" w:rsidRDefault="000D4D42"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0D4D42">
        <w:rPr>
          <w:rFonts w:ascii="Times New Roman" w:eastAsia="Times New Roman" w:hAnsi="Times New Roman" w:cs="Calibri"/>
          <w:sz w:val="24"/>
          <w:szCs w:val="24"/>
          <w:lang w:val="uz-Cyrl-UZ"/>
        </w:rPr>
        <w:t>61</w:t>
      </w:r>
      <w:r w:rsidR="002B3399" w:rsidRPr="002B3399">
        <w:rPr>
          <w:rFonts w:ascii="Times New Roman" w:eastAsia="Times New Roman" w:hAnsi="Times New Roman" w:cs="Calibri"/>
          <w:sz w:val="24"/>
          <w:szCs w:val="24"/>
          <w:lang w:val="uz-Cyrl-UZ"/>
        </w:rPr>
        <w:t xml:space="preserve">. Мазкур шартнома тамонлар имзолаган кундан бошлаб кучга киради ва барча кузда тутилган шартнома шартлари тўлалигича бажарилгунга қадар амал қилади.  </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sz w:val="24"/>
          <w:szCs w:val="24"/>
          <w:lang w:val="uz-Cyrl-UZ"/>
        </w:rPr>
      </w:pPr>
      <w:r w:rsidRPr="002B3399">
        <w:rPr>
          <w:rFonts w:ascii="Times New Roman" w:eastAsia="Times New Roman" w:hAnsi="Times New Roman" w:cs="Calibri"/>
          <w:sz w:val="24"/>
          <w:szCs w:val="24"/>
          <w:lang w:val="uz-Cyrl-UZ"/>
        </w:rPr>
        <w:t>6</w:t>
      </w:r>
      <w:r w:rsidR="000D4D42" w:rsidRPr="000D4D42">
        <w:rPr>
          <w:rFonts w:ascii="Times New Roman" w:eastAsia="Times New Roman" w:hAnsi="Times New Roman" w:cs="Calibri"/>
          <w:sz w:val="24"/>
          <w:szCs w:val="24"/>
          <w:lang w:val="uz-Cyrl-UZ"/>
        </w:rPr>
        <w:t>2</w:t>
      </w:r>
      <w:r w:rsidRPr="002B3399">
        <w:rPr>
          <w:rFonts w:ascii="Times New Roman" w:eastAsia="Times New Roman" w:hAnsi="Times New Roman" w:cs="Calibri"/>
          <w:sz w:val="24"/>
          <w:szCs w:val="24"/>
          <w:lang w:val="uz-Cyrl-UZ"/>
        </w:rPr>
        <w:t>. Мазкур шартнома бир хил юридик кучга эга бўлган 2 нусхада тузилди.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uz-Cyrl-UZ"/>
        </w:rPr>
      </w:pPr>
      <w:r w:rsidRPr="002B3399">
        <w:rPr>
          <w:rFonts w:ascii="Times New Roman" w:eastAsia="Times New Roman" w:hAnsi="Times New Roman" w:cs="Calibri"/>
          <w:color w:val="000000"/>
          <w:sz w:val="24"/>
          <w:szCs w:val="24"/>
          <w:lang w:val="uz-Cyrl-UZ" w:eastAsia="uz-Cyrl-UZ"/>
        </w:rPr>
        <w:t>6</w:t>
      </w:r>
      <w:r w:rsidR="000D4D42" w:rsidRPr="000D4D42">
        <w:rPr>
          <w:rFonts w:ascii="Times New Roman" w:eastAsia="Times New Roman" w:hAnsi="Times New Roman" w:cs="Calibri"/>
          <w:color w:val="000000"/>
          <w:sz w:val="24"/>
          <w:szCs w:val="24"/>
          <w:lang w:eastAsia="uz-Cyrl-UZ"/>
        </w:rPr>
        <w:t>3</w:t>
      </w:r>
      <w:r w:rsidRPr="002B3399">
        <w:rPr>
          <w:rFonts w:ascii="Times New Roman" w:eastAsia="Times New Roman" w:hAnsi="Times New Roman" w:cs="Times New Roman"/>
          <w:color w:val="000000"/>
          <w:sz w:val="24"/>
          <w:szCs w:val="24"/>
          <w:lang w:val="uz-Cyrl-UZ"/>
        </w:rPr>
        <w:t xml:space="preserve">. Мазкур шартнома </w:t>
      </w:r>
      <w:r w:rsidRPr="002B3399">
        <w:rPr>
          <w:rFonts w:ascii="Times New Roman" w:eastAsia="Times New Roman" w:hAnsi="Times New Roman" w:cs="Calibri"/>
          <w:b/>
          <w:color w:val="000000"/>
          <w:sz w:val="24"/>
          <w:szCs w:val="24"/>
        </w:rPr>
        <w:t>«_____»</w:t>
      </w:r>
      <w:r w:rsidRPr="002B3399">
        <w:rPr>
          <w:rFonts w:ascii="Times New Roman" w:eastAsia="Times New Roman" w:hAnsi="Times New Roman" w:cs="Times New Roman"/>
          <w:b/>
          <w:color w:val="000000"/>
          <w:sz w:val="24"/>
          <w:szCs w:val="24"/>
          <w:lang w:val="uz-Cyrl-UZ"/>
        </w:rPr>
        <w:t xml:space="preserve"> </w:t>
      </w:r>
      <w:r w:rsidRPr="002B3399">
        <w:rPr>
          <w:rFonts w:ascii="Times New Roman" w:eastAsia="Times New Roman" w:hAnsi="Times New Roman" w:cs="Calibri"/>
          <w:b/>
          <w:color w:val="000000"/>
          <w:sz w:val="24"/>
          <w:szCs w:val="24"/>
        </w:rPr>
        <w:t>«____________________»</w:t>
      </w:r>
      <w:r w:rsidRPr="002B3399">
        <w:rPr>
          <w:rFonts w:ascii="Times New Roman" w:eastAsia="Times New Roman" w:hAnsi="Times New Roman" w:cs="Times New Roman"/>
          <w:b/>
          <w:color w:val="000000"/>
          <w:sz w:val="24"/>
          <w:szCs w:val="24"/>
          <w:lang w:val="uz-Cyrl-UZ"/>
        </w:rPr>
        <w:t xml:space="preserve"> </w:t>
      </w:r>
      <w:r w:rsidRPr="002B3399">
        <w:rPr>
          <w:rFonts w:ascii="Times New Roman" w:eastAsia="Times New Roman" w:hAnsi="Times New Roman" w:cs="Calibri"/>
          <w:b/>
          <w:color w:val="000000"/>
          <w:sz w:val="24"/>
          <w:szCs w:val="24"/>
        </w:rPr>
        <w:t>20</w:t>
      </w:r>
      <w:r w:rsidRPr="002B3399">
        <w:rPr>
          <w:rFonts w:ascii="Times New Roman" w:eastAsia="Times New Roman" w:hAnsi="Times New Roman" w:cs="Times New Roman"/>
          <w:b/>
          <w:color w:val="000000"/>
          <w:sz w:val="24"/>
          <w:szCs w:val="24"/>
          <w:lang w:val="uz-Cyrl-UZ"/>
        </w:rPr>
        <w:t>22</w:t>
      </w:r>
      <w:r w:rsidRPr="002B3399">
        <w:rPr>
          <w:rFonts w:ascii="Times New Roman" w:eastAsia="Times New Roman" w:hAnsi="Times New Roman" w:cs="Calibri"/>
          <w:b/>
          <w:color w:val="000000"/>
          <w:sz w:val="24"/>
          <w:szCs w:val="24"/>
        </w:rPr>
        <w:t xml:space="preserve"> </w:t>
      </w:r>
      <w:proofErr w:type="spellStart"/>
      <w:r w:rsidRPr="002B3399">
        <w:rPr>
          <w:rFonts w:ascii="Times New Roman" w:eastAsia="Times New Roman" w:hAnsi="Times New Roman" w:cs="Calibri"/>
          <w:b/>
          <w:color w:val="000000"/>
          <w:sz w:val="24"/>
          <w:szCs w:val="24"/>
        </w:rPr>
        <w:t>йил</w:t>
      </w:r>
      <w:proofErr w:type="spellEnd"/>
      <w:r w:rsidRPr="002B3399">
        <w:rPr>
          <w:rFonts w:ascii="Times New Roman" w:eastAsia="Times New Roman" w:hAnsi="Times New Roman" w:cs="Times New Roman"/>
          <w:b/>
          <w:color w:val="000000"/>
          <w:sz w:val="24"/>
          <w:szCs w:val="24"/>
          <w:lang w:val="uz-Cyrl-UZ"/>
        </w:rPr>
        <w:t xml:space="preserve">гача </w:t>
      </w:r>
      <w:r w:rsidRPr="002B3399">
        <w:rPr>
          <w:rFonts w:ascii="Times New Roman" w:eastAsia="Times New Roman" w:hAnsi="Times New Roman" w:cs="Calibri"/>
          <w:color w:val="000000"/>
          <w:sz w:val="24"/>
          <w:szCs w:val="24"/>
          <w:lang w:val="uz-Cyrl-UZ"/>
        </w:rPr>
        <w:t>амал қилади.</w:t>
      </w:r>
    </w:p>
    <w:p w:rsidR="002B3399" w:rsidRPr="002B3399" w:rsidRDefault="002B3399" w:rsidP="002B3399">
      <w:pPr>
        <w:autoSpaceDE w:val="0"/>
        <w:autoSpaceDN w:val="0"/>
        <w:adjustRightInd w:val="0"/>
        <w:spacing w:after="0" w:line="240" w:lineRule="auto"/>
        <w:ind w:firstLine="708"/>
        <w:jc w:val="both"/>
        <w:rPr>
          <w:rFonts w:ascii="Times New Roman" w:eastAsia="Times New Roman" w:hAnsi="Times New Roman" w:cs="Calibri"/>
          <w:sz w:val="24"/>
          <w:szCs w:val="24"/>
          <w:lang w:val="uz-Cyrl-UZ"/>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10"/>
          <w:szCs w:val="24"/>
          <w:lang w:val="uz-Cyrl-UZ"/>
        </w:rPr>
      </w:pPr>
    </w:p>
    <w:p w:rsidR="000D4D42" w:rsidRPr="000D4D42" w:rsidRDefault="000D4D42" w:rsidP="002B3399">
      <w:pPr>
        <w:autoSpaceDE w:val="0"/>
        <w:autoSpaceDN w:val="0"/>
        <w:adjustRightInd w:val="0"/>
        <w:spacing w:after="0" w:line="240" w:lineRule="auto"/>
        <w:jc w:val="center"/>
        <w:rPr>
          <w:rFonts w:ascii="Times New Roman" w:eastAsia="Times New Roman" w:hAnsi="Times New Roman" w:cs="Calibri"/>
          <w:b/>
          <w:sz w:val="24"/>
          <w:szCs w:val="24"/>
        </w:rPr>
      </w:pPr>
    </w:p>
    <w:p w:rsidR="000D4D42" w:rsidRPr="000D4D42" w:rsidRDefault="000D4D42" w:rsidP="002B3399">
      <w:pPr>
        <w:autoSpaceDE w:val="0"/>
        <w:autoSpaceDN w:val="0"/>
        <w:adjustRightInd w:val="0"/>
        <w:spacing w:after="0" w:line="240" w:lineRule="auto"/>
        <w:jc w:val="center"/>
        <w:rPr>
          <w:rFonts w:ascii="Times New Roman" w:eastAsia="Times New Roman" w:hAnsi="Times New Roman" w:cs="Calibri"/>
          <w:b/>
          <w:sz w:val="24"/>
          <w:szCs w:val="24"/>
        </w:rPr>
      </w:pPr>
    </w:p>
    <w:p w:rsidR="000D4D42" w:rsidRPr="000D4D42" w:rsidRDefault="000D4D42" w:rsidP="002B3399">
      <w:pPr>
        <w:autoSpaceDE w:val="0"/>
        <w:autoSpaceDN w:val="0"/>
        <w:adjustRightInd w:val="0"/>
        <w:spacing w:after="0" w:line="240" w:lineRule="auto"/>
        <w:jc w:val="center"/>
        <w:rPr>
          <w:rFonts w:ascii="Times New Roman" w:eastAsia="Times New Roman" w:hAnsi="Times New Roman" w:cs="Calibri"/>
          <w:b/>
          <w:sz w:val="24"/>
          <w:szCs w:val="24"/>
        </w:rPr>
      </w:pPr>
    </w:p>
    <w:p w:rsidR="002B3399" w:rsidRPr="002B3399" w:rsidRDefault="002B3399" w:rsidP="002B3399">
      <w:pPr>
        <w:autoSpaceDE w:val="0"/>
        <w:autoSpaceDN w:val="0"/>
        <w:adjustRightInd w:val="0"/>
        <w:spacing w:after="0" w:line="240" w:lineRule="auto"/>
        <w:jc w:val="center"/>
        <w:rPr>
          <w:rFonts w:ascii="Times New Roman" w:eastAsia="Times New Roman" w:hAnsi="Times New Roman" w:cs="Times New Roman"/>
          <w:b/>
          <w:sz w:val="24"/>
          <w:szCs w:val="24"/>
          <w:lang w:val="uz-Cyrl-UZ"/>
        </w:rPr>
      </w:pPr>
      <w:proofErr w:type="gramStart"/>
      <w:r w:rsidRPr="002B3399">
        <w:rPr>
          <w:rFonts w:ascii="Times New Roman" w:eastAsia="Times New Roman" w:hAnsi="Times New Roman" w:cs="Calibri"/>
          <w:b/>
          <w:sz w:val="24"/>
          <w:szCs w:val="24"/>
        </w:rPr>
        <w:lastRenderedPageBreak/>
        <w:t>Х</w:t>
      </w:r>
      <w:proofErr w:type="gramEnd"/>
      <w:r w:rsidRPr="002B3399">
        <w:rPr>
          <w:rFonts w:ascii="Times New Roman" w:eastAsia="Times New Roman" w:hAnsi="Times New Roman" w:cs="Times New Roman"/>
          <w:b/>
          <w:sz w:val="24"/>
          <w:szCs w:val="24"/>
          <w:lang w:val="en-US"/>
        </w:rPr>
        <w:t>V</w:t>
      </w:r>
      <w:r w:rsidR="000D4D42">
        <w:rPr>
          <w:rFonts w:ascii="Times New Roman" w:eastAsia="Times New Roman" w:hAnsi="Times New Roman" w:cs="Times New Roman"/>
          <w:b/>
          <w:sz w:val="24"/>
          <w:szCs w:val="24"/>
          <w:lang w:val="en-US"/>
        </w:rPr>
        <w:t>I</w:t>
      </w:r>
      <w:r w:rsidRPr="002B3399">
        <w:rPr>
          <w:rFonts w:ascii="Times New Roman" w:eastAsia="Times New Roman" w:hAnsi="Times New Roman" w:cs="Times New Roman"/>
          <w:b/>
          <w:sz w:val="24"/>
          <w:szCs w:val="24"/>
          <w:lang w:val="en-US"/>
        </w:rPr>
        <w:t>I</w:t>
      </w:r>
      <w:r w:rsidRPr="002B3399">
        <w:rPr>
          <w:rFonts w:ascii="Times New Roman" w:eastAsia="Times New Roman" w:hAnsi="Times New Roman" w:cs="Calibri"/>
          <w:b/>
          <w:sz w:val="24"/>
          <w:szCs w:val="24"/>
        </w:rPr>
        <w:t>. ТОМОНЛАРНИНГ  БАНК  РЕКВИЗИТЛАРИ  ВА  ЮРИДИК  МАНЗИЛЛАРИ.</w:t>
      </w:r>
    </w:p>
    <w:p w:rsidR="002B3399" w:rsidRPr="002B3399" w:rsidRDefault="002B3399" w:rsidP="002B3399">
      <w:pPr>
        <w:autoSpaceDE w:val="0"/>
        <w:autoSpaceDN w:val="0"/>
        <w:adjustRightInd w:val="0"/>
        <w:spacing w:after="0" w:line="240" w:lineRule="auto"/>
        <w:ind w:left="960"/>
        <w:jc w:val="both"/>
        <w:rPr>
          <w:rFonts w:ascii="Times New Roman" w:eastAsia="Times New Roman" w:hAnsi="Times New Roman" w:cs="Calibri"/>
          <w:sz w:val="24"/>
          <w:szCs w:val="24"/>
        </w:rPr>
      </w:pPr>
    </w:p>
    <w:p w:rsidR="002B3399" w:rsidRDefault="002B3399" w:rsidP="002B3399">
      <w:pPr>
        <w:autoSpaceDE w:val="0"/>
        <w:autoSpaceDN w:val="0"/>
        <w:adjustRightInd w:val="0"/>
        <w:spacing w:after="0" w:line="240" w:lineRule="auto"/>
        <w:ind w:left="960"/>
        <w:jc w:val="both"/>
        <w:rPr>
          <w:rFonts w:ascii="Times New Roman" w:eastAsia="Times New Roman" w:hAnsi="Times New Roman" w:cs="Calibri"/>
          <w:b/>
          <w:sz w:val="24"/>
          <w:szCs w:val="24"/>
        </w:rPr>
      </w:pPr>
      <w:r w:rsidRPr="002B3399">
        <w:rPr>
          <w:rFonts w:ascii="Times New Roman" w:eastAsia="Times New Roman" w:hAnsi="Times New Roman" w:cs="Times New Roman"/>
          <w:b/>
          <w:sz w:val="24"/>
          <w:szCs w:val="24"/>
        </w:rPr>
        <w:t xml:space="preserve">                 БУЮРТМАЧИ</w:t>
      </w:r>
      <w:r w:rsidRPr="002B3399">
        <w:rPr>
          <w:rFonts w:ascii="Times New Roman" w:eastAsia="Times New Roman" w:hAnsi="Times New Roman" w:cs="Calibri"/>
          <w:sz w:val="24"/>
          <w:szCs w:val="24"/>
        </w:rPr>
        <w:t>:</w:t>
      </w:r>
      <w:r w:rsidRPr="002B3399">
        <w:rPr>
          <w:rFonts w:ascii="Times New Roman" w:eastAsia="Times New Roman" w:hAnsi="Times New Roman" w:cs="Times New Roman"/>
          <w:sz w:val="24"/>
          <w:szCs w:val="24"/>
          <w:lang w:val="uz-Cyrl-UZ"/>
        </w:rPr>
        <w:t xml:space="preserve">                                                             </w:t>
      </w:r>
      <w:r w:rsidRPr="002B3399">
        <w:rPr>
          <w:rFonts w:ascii="Times New Roman" w:eastAsia="Times New Roman" w:hAnsi="Times New Roman" w:cs="Calibri"/>
          <w:b/>
          <w:sz w:val="24"/>
          <w:szCs w:val="24"/>
        </w:rPr>
        <w:t xml:space="preserve">ПУДРАТЧИ:  </w:t>
      </w:r>
    </w:p>
    <w:p w:rsidR="003A6B87" w:rsidRPr="002B3399" w:rsidRDefault="003A6B87" w:rsidP="002B3399">
      <w:pPr>
        <w:autoSpaceDE w:val="0"/>
        <w:autoSpaceDN w:val="0"/>
        <w:adjustRightInd w:val="0"/>
        <w:spacing w:after="0" w:line="240" w:lineRule="auto"/>
        <w:ind w:left="960"/>
        <w:jc w:val="both"/>
        <w:rPr>
          <w:rFonts w:ascii="Times New Roman" w:eastAsia="Times New Roman" w:hAnsi="Times New Roman" w:cs="Times New Roman"/>
          <w:b/>
          <w:sz w:val="10"/>
          <w:szCs w:val="24"/>
        </w:rPr>
      </w:pPr>
    </w:p>
    <w:p w:rsidR="002B3399" w:rsidRPr="002B3399" w:rsidRDefault="002B3399" w:rsidP="002B3399">
      <w:pPr>
        <w:autoSpaceDE w:val="0"/>
        <w:autoSpaceDN w:val="0"/>
        <w:adjustRightInd w:val="0"/>
        <w:spacing w:after="0" w:line="240" w:lineRule="auto"/>
        <w:ind w:left="960"/>
        <w:jc w:val="both"/>
        <w:rPr>
          <w:rFonts w:ascii="Times New Roman" w:eastAsia="Times New Roman" w:hAnsi="Times New Roman" w:cs="Times New Roman"/>
          <w:b/>
          <w:sz w:val="16"/>
          <w:szCs w:val="24"/>
        </w:rPr>
      </w:pPr>
      <w:r w:rsidRPr="002B3399">
        <w:rPr>
          <w:rFonts w:ascii="Times New Roman" w:eastAsia="Times New Roman" w:hAnsi="Times New Roman" w:cs="Calibri"/>
          <w:b/>
          <w:sz w:val="24"/>
          <w:szCs w:val="24"/>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9"/>
        <w:gridCol w:w="4696"/>
      </w:tblGrid>
      <w:tr w:rsidR="002B3399" w:rsidRPr="002B3399">
        <w:trPr>
          <w:trHeight w:val="173"/>
          <w:jc w:val="center"/>
        </w:trPr>
        <w:tc>
          <w:tcPr>
            <w:tcW w:w="5259" w:type="dxa"/>
            <w:tcBorders>
              <w:right w:val="nil"/>
            </w:tcBorders>
            <w:tcMar>
              <w:top w:w="0" w:type="dxa"/>
              <w:left w:w="108" w:type="dxa"/>
              <w:bottom w:w="0" w:type="dxa"/>
              <w:right w:w="108" w:type="dxa"/>
            </w:tcMar>
          </w:tcPr>
          <w:p w:rsidR="002B3399" w:rsidRPr="002B3399" w:rsidRDefault="002B3399" w:rsidP="002B3399">
            <w:pPr>
              <w:tabs>
                <w:tab w:val="left" w:pos="1245"/>
                <w:tab w:val="left" w:pos="6300"/>
              </w:tabs>
              <w:autoSpaceDE w:val="0"/>
              <w:autoSpaceDN w:val="0"/>
              <w:adjustRightInd w:val="0"/>
              <w:spacing w:after="0" w:line="240" w:lineRule="auto"/>
              <w:jc w:val="center"/>
              <w:rPr>
                <w:rFonts w:ascii="Times New Roman" w:eastAsia="Times New Roman" w:hAnsi="Times New Roman" w:cs="Calibri"/>
                <w:b/>
                <w:sz w:val="6"/>
                <w:szCs w:val="24"/>
                <w:lang w:val="uz-Cyrl-UZ"/>
              </w:rPr>
            </w:pPr>
          </w:p>
          <w:p w:rsidR="002B3399" w:rsidRPr="002B3399" w:rsidRDefault="002B3399" w:rsidP="002B3399">
            <w:pPr>
              <w:tabs>
                <w:tab w:val="left" w:pos="1245"/>
                <w:tab w:val="left" w:pos="6300"/>
              </w:tabs>
              <w:autoSpaceDE w:val="0"/>
              <w:autoSpaceDN w:val="0"/>
              <w:adjustRightInd w:val="0"/>
              <w:spacing w:after="0" w:line="240" w:lineRule="auto"/>
              <w:jc w:val="center"/>
              <w:rPr>
                <w:rFonts w:ascii="Times New Roman" w:eastAsia="Times New Roman" w:hAnsi="Times New Roman" w:cs="Calibri"/>
                <w:szCs w:val="24"/>
                <w:lang w:val="uz-Cyrl-UZ"/>
              </w:rPr>
            </w:pPr>
            <w:r w:rsidRPr="002B3399">
              <w:rPr>
                <w:rFonts w:ascii="Times New Roman" w:eastAsia="Times New Roman" w:hAnsi="Times New Roman" w:cs="Times New Roman"/>
                <w:b/>
                <w:sz w:val="24"/>
                <w:szCs w:val="24"/>
                <w:lang w:val="uz-Cyrl-UZ"/>
              </w:rPr>
              <w:t>Урганч шахар халк таълим булими</w:t>
            </w:r>
          </w:p>
        </w:tc>
        <w:tc>
          <w:tcPr>
            <w:tcW w:w="4696" w:type="dxa"/>
            <w:tcMar>
              <w:top w:w="0" w:type="dxa"/>
              <w:left w:w="108" w:type="dxa"/>
              <w:bottom w:w="0" w:type="dxa"/>
              <w:right w:w="108" w:type="dxa"/>
            </w:tcMar>
          </w:tcPr>
          <w:p w:rsidR="002B3399" w:rsidRPr="002B3399" w:rsidRDefault="002B3399" w:rsidP="002B3399">
            <w:pPr>
              <w:tabs>
                <w:tab w:val="left" w:pos="1245"/>
                <w:tab w:val="left" w:pos="6300"/>
              </w:tabs>
              <w:autoSpaceDE w:val="0"/>
              <w:autoSpaceDN w:val="0"/>
              <w:adjustRightInd w:val="0"/>
              <w:spacing w:after="0" w:line="240" w:lineRule="auto"/>
              <w:jc w:val="center"/>
              <w:rPr>
                <w:rFonts w:ascii="Times New Roman" w:eastAsia="Times New Roman" w:hAnsi="Times New Roman" w:cs="Calibri"/>
                <w:szCs w:val="24"/>
              </w:rPr>
            </w:pPr>
          </w:p>
        </w:tc>
      </w:tr>
      <w:tr w:rsidR="002B3399" w:rsidRPr="002B3399">
        <w:trPr>
          <w:trHeight w:val="170"/>
          <w:jc w:val="center"/>
        </w:trPr>
        <w:tc>
          <w:tcPr>
            <w:tcW w:w="5259" w:type="dxa"/>
            <w:tcBorders>
              <w:right w:val="nil"/>
            </w:tcBorders>
            <w:tcMar>
              <w:top w:w="0" w:type="dxa"/>
              <w:left w:w="108" w:type="dxa"/>
              <w:bottom w:w="0" w:type="dxa"/>
              <w:right w:w="108" w:type="dxa"/>
            </w:tcMar>
          </w:tcPr>
          <w:p w:rsidR="002B3399" w:rsidRPr="002B3399" w:rsidRDefault="003A6B87" w:rsidP="002B3399">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proofErr w:type="spellStart"/>
            <w:r w:rsidRPr="00370535">
              <w:rPr>
                <w:b/>
              </w:rPr>
              <w:t>Манзили</w:t>
            </w:r>
            <w:proofErr w:type="gramStart"/>
            <w:r w:rsidRPr="00370535">
              <w:rPr>
                <w:b/>
              </w:rPr>
              <w:t>:У</w:t>
            </w:r>
            <w:proofErr w:type="gramEnd"/>
            <w:r w:rsidRPr="00370535">
              <w:rPr>
                <w:b/>
              </w:rPr>
              <w:t>рганч</w:t>
            </w:r>
            <w:proofErr w:type="spellEnd"/>
            <w:r w:rsidRPr="00370535">
              <w:rPr>
                <w:b/>
              </w:rPr>
              <w:t xml:space="preserve"> </w:t>
            </w:r>
            <w:proofErr w:type="spellStart"/>
            <w:r w:rsidRPr="00370535">
              <w:rPr>
                <w:b/>
              </w:rPr>
              <w:t>шахар</w:t>
            </w:r>
            <w:proofErr w:type="spellEnd"/>
            <w:r w:rsidRPr="00370535">
              <w:rPr>
                <w:b/>
              </w:rPr>
              <w:t xml:space="preserve"> </w:t>
            </w:r>
            <w:proofErr w:type="spellStart"/>
            <w:r w:rsidRPr="00370535">
              <w:rPr>
                <w:b/>
              </w:rPr>
              <w:t>Шерози</w:t>
            </w:r>
            <w:proofErr w:type="spellEnd"/>
            <w:r w:rsidRPr="00370535">
              <w:rPr>
                <w:b/>
              </w:rPr>
              <w:t xml:space="preserve"> 29</w:t>
            </w:r>
          </w:p>
        </w:tc>
        <w:tc>
          <w:tcPr>
            <w:tcW w:w="4696" w:type="dxa"/>
            <w:tcBorders>
              <w:top w:val="nil"/>
            </w:tcBorders>
            <w:tcMar>
              <w:top w:w="0" w:type="dxa"/>
              <w:left w:w="108" w:type="dxa"/>
              <w:bottom w:w="0" w:type="dxa"/>
              <w:right w:w="108" w:type="dxa"/>
            </w:tcMar>
          </w:tcPr>
          <w:p w:rsidR="002B3399"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proofErr w:type="spellStart"/>
            <w:r w:rsidRPr="0041117F">
              <w:rPr>
                <w:b/>
              </w:rPr>
              <w:t>Манзили</w:t>
            </w:r>
            <w:proofErr w:type="spellEnd"/>
            <w:r w:rsidRPr="0041117F">
              <w:rPr>
                <w:b/>
              </w:rPr>
              <w:t xml:space="preserve">: </w:t>
            </w:r>
          </w:p>
        </w:tc>
      </w:tr>
      <w:tr w:rsidR="002B3399" w:rsidRPr="002B3399">
        <w:trPr>
          <w:trHeight w:val="170"/>
          <w:jc w:val="center"/>
        </w:trPr>
        <w:tc>
          <w:tcPr>
            <w:tcW w:w="5259" w:type="dxa"/>
            <w:tcBorders>
              <w:right w:val="nil"/>
            </w:tcBorders>
            <w:tcMar>
              <w:top w:w="0" w:type="dxa"/>
              <w:left w:w="108" w:type="dxa"/>
              <w:bottom w:w="0" w:type="dxa"/>
              <w:right w:w="108" w:type="dxa"/>
            </w:tcMar>
          </w:tcPr>
          <w:p w:rsidR="002B3399" w:rsidRPr="002B3399" w:rsidRDefault="003A6B87" w:rsidP="002B3399">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370535">
              <w:rPr>
                <w:b/>
              </w:rPr>
              <w:t>Тел/факс: 22 848 52</w:t>
            </w:r>
          </w:p>
        </w:tc>
        <w:tc>
          <w:tcPr>
            <w:tcW w:w="4696" w:type="dxa"/>
            <w:tcBorders>
              <w:top w:val="nil"/>
            </w:tcBorders>
            <w:tcMar>
              <w:top w:w="0" w:type="dxa"/>
              <w:left w:w="108" w:type="dxa"/>
              <w:bottom w:w="0" w:type="dxa"/>
              <w:right w:w="108" w:type="dxa"/>
            </w:tcMar>
          </w:tcPr>
          <w:p w:rsidR="002B3399" w:rsidRPr="002B3399" w:rsidRDefault="002B3399" w:rsidP="006D2700">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2B3399">
              <w:rPr>
                <w:rFonts w:ascii="Times New Roman" w:eastAsia="Times New Roman" w:hAnsi="Times New Roman" w:cs="Times New Roman"/>
                <w:b/>
                <w:sz w:val="24"/>
                <w:szCs w:val="24"/>
              </w:rPr>
              <w:t>Тел/факс</w:t>
            </w:r>
          </w:p>
        </w:tc>
      </w:tr>
      <w:tr w:rsidR="002B3399" w:rsidRPr="002B3399">
        <w:trPr>
          <w:trHeight w:val="193"/>
          <w:jc w:val="center"/>
        </w:trPr>
        <w:tc>
          <w:tcPr>
            <w:tcW w:w="5259" w:type="dxa"/>
            <w:tcBorders>
              <w:right w:val="nil"/>
            </w:tcBorders>
            <w:tcMar>
              <w:top w:w="0" w:type="dxa"/>
              <w:left w:w="108" w:type="dxa"/>
              <w:bottom w:w="0" w:type="dxa"/>
              <w:right w:w="108" w:type="dxa"/>
            </w:tcMar>
          </w:tcPr>
          <w:p w:rsidR="002B3399"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370535">
              <w:rPr>
                <w:b/>
              </w:rPr>
              <w:t>ш/ҳ</w:t>
            </w:r>
            <w:proofErr w:type="gramStart"/>
            <w:r w:rsidRPr="00370535">
              <w:rPr>
                <w:b/>
              </w:rPr>
              <w:t>р</w:t>
            </w:r>
            <w:proofErr w:type="gramEnd"/>
            <w:r w:rsidRPr="00370535">
              <w:rPr>
                <w:b/>
              </w:rPr>
              <w:t xml:space="preserve">: </w:t>
            </w:r>
          </w:p>
        </w:tc>
        <w:tc>
          <w:tcPr>
            <w:tcW w:w="4696" w:type="dxa"/>
            <w:tcBorders>
              <w:top w:val="nil"/>
            </w:tcBorders>
            <w:tcMar>
              <w:top w:w="0" w:type="dxa"/>
              <w:left w:w="108" w:type="dxa"/>
              <w:bottom w:w="0" w:type="dxa"/>
              <w:right w:w="108" w:type="dxa"/>
            </w:tcMar>
          </w:tcPr>
          <w:p w:rsidR="002B3399"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41117F">
              <w:rPr>
                <w:b/>
              </w:rPr>
              <w:t>ҳ/</w:t>
            </w:r>
            <w:proofErr w:type="gramStart"/>
            <w:r w:rsidRPr="0041117F">
              <w:rPr>
                <w:b/>
              </w:rPr>
              <w:t>р</w:t>
            </w:r>
            <w:proofErr w:type="gramEnd"/>
            <w:r w:rsidRPr="0041117F">
              <w:rPr>
                <w:b/>
              </w:rPr>
              <w:t xml:space="preserve">: </w:t>
            </w:r>
          </w:p>
        </w:tc>
      </w:tr>
      <w:tr w:rsidR="002B3399" w:rsidRPr="002B3399">
        <w:trPr>
          <w:trHeight w:val="279"/>
          <w:jc w:val="center"/>
        </w:trPr>
        <w:tc>
          <w:tcPr>
            <w:tcW w:w="5259" w:type="dxa"/>
            <w:tcBorders>
              <w:right w:val="nil"/>
            </w:tcBorders>
            <w:tcMar>
              <w:top w:w="0" w:type="dxa"/>
              <w:left w:w="108" w:type="dxa"/>
              <w:bottom w:w="0" w:type="dxa"/>
              <w:right w:w="108" w:type="dxa"/>
            </w:tcMar>
          </w:tcPr>
          <w:p w:rsidR="002B3399" w:rsidRPr="002B3399" w:rsidRDefault="002B3399" w:rsidP="002B3399">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2B3399">
              <w:rPr>
                <w:rFonts w:ascii="Times New Roman" w:eastAsia="Times New Roman" w:hAnsi="Times New Roman" w:cs="Times New Roman"/>
                <w:b/>
                <w:sz w:val="24"/>
                <w:szCs w:val="24"/>
                <w:lang w:val="uz-Cyrl-UZ"/>
              </w:rPr>
              <w:t>СТИР</w:t>
            </w:r>
            <w:r w:rsidRPr="002B3399">
              <w:rPr>
                <w:rFonts w:ascii="Times New Roman" w:eastAsia="Times New Roman" w:hAnsi="Times New Roman" w:cs="Calibri"/>
                <w:sz w:val="24"/>
                <w:szCs w:val="24"/>
              </w:rPr>
              <w:t xml:space="preserve">:  </w:t>
            </w:r>
            <w:r w:rsidR="003A6B87" w:rsidRPr="00370535">
              <w:rPr>
                <w:b/>
              </w:rPr>
              <w:t>305155451</w:t>
            </w:r>
          </w:p>
        </w:tc>
        <w:tc>
          <w:tcPr>
            <w:tcW w:w="4696" w:type="dxa"/>
            <w:tcMar>
              <w:top w:w="0" w:type="dxa"/>
              <w:left w:w="108" w:type="dxa"/>
              <w:bottom w:w="0" w:type="dxa"/>
              <w:right w:w="108" w:type="dxa"/>
            </w:tcMar>
          </w:tcPr>
          <w:p w:rsidR="002B3399" w:rsidRPr="002B3399" w:rsidRDefault="002B3399" w:rsidP="006D2700">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2B3399">
              <w:rPr>
                <w:rFonts w:ascii="Times New Roman" w:eastAsia="Times New Roman" w:hAnsi="Times New Roman" w:cs="Times New Roman"/>
                <w:b/>
                <w:sz w:val="24"/>
                <w:szCs w:val="24"/>
              </w:rPr>
              <w:t>СТИР</w:t>
            </w:r>
            <w:r w:rsidRPr="002B3399">
              <w:rPr>
                <w:rFonts w:ascii="Times New Roman" w:eastAsia="Times New Roman" w:hAnsi="Times New Roman" w:cs="Calibri"/>
                <w:sz w:val="24"/>
                <w:szCs w:val="24"/>
              </w:rPr>
              <w:t xml:space="preserve">: </w:t>
            </w:r>
          </w:p>
        </w:tc>
      </w:tr>
      <w:tr w:rsidR="002B3399" w:rsidRPr="002B3399">
        <w:trPr>
          <w:trHeight w:val="279"/>
          <w:jc w:val="center"/>
        </w:trPr>
        <w:tc>
          <w:tcPr>
            <w:tcW w:w="5259" w:type="dxa"/>
            <w:tcBorders>
              <w:right w:val="nil"/>
            </w:tcBorders>
            <w:tcMar>
              <w:top w:w="0" w:type="dxa"/>
              <w:left w:w="108" w:type="dxa"/>
              <w:bottom w:w="0" w:type="dxa"/>
              <w:right w:w="108" w:type="dxa"/>
            </w:tcMar>
          </w:tcPr>
          <w:p w:rsidR="002B3399" w:rsidRPr="002B3399" w:rsidRDefault="002B3399" w:rsidP="003A6B87">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2B3399">
              <w:rPr>
                <w:rFonts w:ascii="Times New Roman" w:eastAsia="Times New Roman" w:hAnsi="Times New Roman" w:cs="Calibri"/>
                <w:b/>
                <w:sz w:val="24"/>
                <w:szCs w:val="24"/>
                <w:lang w:val="uz-Cyrl-UZ"/>
              </w:rPr>
              <w:t>ИФУТ</w:t>
            </w:r>
            <w:r w:rsidRPr="002B3399">
              <w:rPr>
                <w:rFonts w:ascii="Times New Roman" w:eastAsia="Times New Roman" w:hAnsi="Times New Roman" w:cs="Times New Roman"/>
                <w:b/>
                <w:sz w:val="24"/>
                <w:szCs w:val="24"/>
              </w:rPr>
              <w:t>:</w:t>
            </w:r>
            <w:r w:rsidRPr="002B3399">
              <w:rPr>
                <w:rFonts w:ascii="Times New Roman" w:eastAsia="Times New Roman" w:hAnsi="Times New Roman" w:cs="Calibri"/>
                <w:b/>
                <w:sz w:val="24"/>
                <w:szCs w:val="24"/>
                <w:lang w:val="uz-Cyrl-UZ"/>
              </w:rPr>
              <w:t xml:space="preserve"> 92</w:t>
            </w:r>
            <w:r w:rsidR="003A6B87">
              <w:rPr>
                <w:rFonts w:ascii="Times New Roman" w:eastAsia="Times New Roman" w:hAnsi="Times New Roman" w:cs="Calibri"/>
                <w:b/>
                <w:sz w:val="24"/>
                <w:szCs w:val="24"/>
                <w:lang w:val="uz-Cyrl-UZ"/>
              </w:rPr>
              <w:t>400</w:t>
            </w:r>
          </w:p>
        </w:tc>
        <w:tc>
          <w:tcPr>
            <w:tcW w:w="4696" w:type="dxa"/>
            <w:tcMar>
              <w:top w:w="0" w:type="dxa"/>
              <w:left w:w="108" w:type="dxa"/>
              <w:bottom w:w="0" w:type="dxa"/>
              <w:right w:w="108" w:type="dxa"/>
            </w:tcMar>
          </w:tcPr>
          <w:p w:rsidR="002B3399"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41117F">
              <w:rPr>
                <w:b/>
              </w:rPr>
              <w:t>ОКОНХ:</w:t>
            </w:r>
          </w:p>
        </w:tc>
      </w:tr>
      <w:tr w:rsidR="002B3399" w:rsidRPr="002B3399">
        <w:trPr>
          <w:trHeight w:val="279"/>
          <w:jc w:val="center"/>
        </w:trPr>
        <w:tc>
          <w:tcPr>
            <w:tcW w:w="5259" w:type="dxa"/>
            <w:tcBorders>
              <w:right w:val="nil"/>
            </w:tcBorders>
            <w:tcMar>
              <w:top w:w="0" w:type="dxa"/>
              <w:left w:w="108" w:type="dxa"/>
              <w:bottom w:w="0" w:type="dxa"/>
              <w:right w:w="108" w:type="dxa"/>
            </w:tcMar>
          </w:tcPr>
          <w:p w:rsidR="002B3399" w:rsidRPr="002B3399" w:rsidRDefault="003A6B87" w:rsidP="002B3399">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proofErr w:type="spellStart"/>
            <w:r w:rsidRPr="00B54304">
              <w:rPr>
                <w:b/>
              </w:rPr>
              <w:t>Молия</w:t>
            </w:r>
            <w:proofErr w:type="spellEnd"/>
            <w:r w:rsidRPr="00B54304">
              <w:rPr>
                <w:b/>
              </w:rPr>
              <w:t xml:space="preserve"> </w:t>
            </w:r>
            <w:proofErr w:type="spellStart"/>
            <w:r w:rsidRPr="00B54304">
              <w:rPr>
                <w:b/>
              </w:rPr>
              <w:t>Вазирлиги</w:t>
            </w:r>
            <w:proofErr w:type="spellEnd"/>
            <w:r w:rsidRPr="00B54304">
              <w:rPr>
                <w:b/>
              </w:rPr>
              <w:t xml:space="preserve"> Ғазначилиги</w:t>
            </w:r>
          </w:p>
        </w:tc>
        <w:tc>
          <w:tcPr>
            <w:tcW w:w="4696" w:type="dxa"/>
            <w:tcMar>
              <w:top w:w="0" w:type="dxa"/>
              <w:left w:w="108" w:type="dxa"/>
              <w:bottom w:w="0" w:type="dxa"/>
              <w:right w:w="108" w:type="dxa"/>
            </w:tcMar>
          </w:tcPr>
          <w:p w:rsidR="002B3399"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41117F">
              <w:rPr>
                <w:b/>
              </w:rPr>
              <w:t xml:space="preserve">Банк:   </w:t>
            </w:r>
          </w:p>
        </w:tc>
      </w:tr>
      <w:tr w:rsidR="003A6B87" w:rsidRPr="002B3399">
        <w:trPr>
          <w:trHeight w:val="189"/>
          <w:jc w:val="center"/>
        </w:trPr>
        <w:tc>
          <w:tcPr>
            <w:tcW w:w="5259" w:type="dxa"/>
            <w:tcBorders>
              <w:right w:val="nil"/>
            </w:tcBorders>
            <w:tcMar>
              <w:top w:w="0" w:type="dxa"/>
              <w:left w:w="108" w:type="dxa"/>
              <w:bottom w:w="0" w:type="dxa"/>
              <w:right w:w="108" w:type="dxa"/>
            </w:tcMar>
          </w:tcPr>
          <w:p w:rsidR="003A6B87" w:rsidRPr="002B3399" w:rsidRDefault="003A6B87" w:rsidP="0090543F">
            <w:pPr>
              <w:tabs>
                <w:tab w:val="left" w:pos="1245"/>
                <w:tab w:val="left" w:pos="6300"/>
              </w:tabs>
              <w:autoSpaceDE w:val="0"/>
              <w:autoSpaceDN w:val="0"/>
              <w:adjustRightInd w:val="0"/>
              <w:spacing w:after="0" w:line="240" w:lineRule="auto"/>
              <w:rPr>
                <w:rFonts w:ascii="Times New Roman" w:eastAsia="Times New Roman" w:hAnsi="Times New Roman" w:cs="Calibri"/>
                <w:sz w:val="24"/>
                <w:szCs w:val="24"/>
                <w:lang w:val="uz-Cyrl-UZ"/>
              </w:rPr>
            </w:pPr>
            <w:r w:rsidRPr="002B3399">
              <w:rPr>
                <w:rFonts w:ascii="Times New Roman" w:eastAsia="Times New Roman" w:hAnsi="Times New Roman" w:cs="Times New Roman"/>
                <w:b/>
                <w:sz w:val="24"/>
                <w:szCs w:val="24"/>
              </w:rPr>
              <w:t>Банк:</w:t>
            </w:r>
            <w:r w:rsidRPr="002B3399">
              <w:rPr>
                <w:rFonts w:ascii="Times New Roman" w:eastAsia="Times New Roman" w:hAnsi="Times New Roman" w:cs="Calibri"/>
                <w:sz w:val="24"/>
                <w:szCs w:val="24"/>
              </w:rPr>
              <w:t xml:space="preserve"> </w:t>
            </w:r>
            <w:r w:rsidRPr="002B3399">
              <w:rPr>
                <w:rFonts w:ascii="Times New Roman" w:eastAsia="Times New Roman" w:hAnsi="Times New Roman" w:cs="Times New Roman"/>
                <w:sz w:val="24"/>
                <w:szCs w:val="24"/>
                <w:lang w:val="uz-Cyrl-UZ"/>
              </w:rPr>
              <w:t>Марказий банк Ташкент шахри</w:t>
            </w:r>
          </w:p>
        </w:tc>
        <w:tc>
          <w:tcPr>
            <w:tcW w:w="4696" w:type="dxa"/>
            <w:tcMar>
              <w:top w:w="0" w:type="dxa"/>
              <w:left w:w="108" w:type="dxa"/>
              <w:bottom w:w="0" w:type="dxa"/>
              <w:right w:w="108" w:type="dxa"/>
            </w:tcMar>
          </w:tcPr>
          <w:p w:rsidR="003A6B87" w:rsidRPr="002B3399" w:rsidRDefault="003A6B87" w:rsidP="006D2700">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41117F">
              <w:rPr>
                <w:b/>
              </w:rPr>
              <w:t>МФО:</w:t>
            </w:r>
          </w:p>
        </w:tc>
      </w:tr>
      <w:tr w:rsidR="003A6B87" w:rsidRPr="002B3399">
        <w:trPr>
          <w:trHeight w:val="287"/>
          <w:jc w:val="center"/>
        </w:trPr>
        <w:tc>
          <w:tcPr>
            <w:tcW w:w="5259" w:type="dxa"/>
            <w:tcBorders>
              <w:right w:val="nil"/>
            </w:tcBorders>
            <w:tcMar>
              <w:top w:w="0" w:type="dxa"/>
              <w:left w:w="108" w:type="dxa"/>
              <w:bottom w:w="0" w:type="dxa"/>
              <w:right w:w="108" w:type="dxa"/>
            </w:tcMar>
          </w:tcPr>
          <w:p w:rsidR="003A6B87" w:rsidRPr="002B3399" w:rsidRDefault="003A6B87" w:rsidP="0090543F">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r w:rsidRPr="002B3399">
              <w:rPr>
                <w:rFonts w:ascii="Times New Roman" w:eastAsia="Times New Roman" w:hAnsi="Times New Roman" w:cs="Calibri"/>
                <w:b/>
                <w:sz w:val="24"/>
                <w:szCs w:val="24"/>
              </w:rPr>
              <w:t>МФО</w:t>
            </w:r>
            <w:r w:rsidRPr="002B3399">
              <w:rPr>
                <w:rFonts w:ascii="Times New Roman" w:eastAsia="Times New Roman" w:hAnsi="Times New Roman" w:cs="Times New Roman"/>
                <w:b/>
                <w:sz w:val="24"/>
                <w:szCs w:val="24"/>
                <w:lang w:val="en-US"/>
              </w:rPr>
              <w:t>:</w:t>
            </w:r>
            <w:r w:rsidRPr="002B3399">
              <w:rPr>
                <w:rFonts w:ascii="Times New Roman" w:eastAsia="Times New Roman" w:hAnsi="Times New Roman" w:cs="Calibri"/>
                <w:sz w:val="24"/>
                <w:szCs w:val="24"/>
                <w:lang w:val="uz-Cyrl-UZ"/>
              </w:rPr>
              <w:t xml:space="preserve"> 00014</w:t>
            </w:r>
            <w:r>
              <w:rPr>
                <w:rFonts w:ascii="Times New Roman" w:eastAsia="Times New Roman" w:hAnsi="Times New Roman" w:cs="Calibri"/>
                <w:sz w:val="24"/>
                <w:szCs w:val="24"/>
                <w:lang w:val="uz-Cyrl-UZ"/>
              </w:rPr>
              <w:t xml:space="preserve">    </w:t>
            </w:r>
            <w:r w:rsidRPr="00370535">
              <w:rPr>
                <w:b/>
              </w:rPr>
              <w:t>ИНН:  201122919</w:t>
            </w:r>
          </w:p>
        </w:tc>
        <w:tc>
          <w:tcPr>
            <w:tcW w:w="4696" w:type="dxa"/>
            <w:tcMar>
              <w:top w:w="0" w:type="dxa"/>
              <w:left w:w="108" w:type="dxa"/>
              <w:bottom w:w="0" w:type="dxa"/>
              <w:right w:w="108" w:type="dxa"/>
            </w:tcMar>
          </w:tcPr>
          <w:p w:rsidR="003A6B87" w:rsidRPr="002B3399" w:rsidRDefault="003A6B87" w:rsidP="002B3399">
            <w:pPr>
              <w:tabs>
                <w:tab w:val="left" w:pos="1245"/>
                <w:tab w:val="left" w:pos="6300"/>
              </w:tabs>
              <w:autoSpaceDE w:val="0"/>
              <w:autoSpaceDN w:val="0"/>
              <w:adjustRightInd w:val="0"/>
              <w:spacing w:after="0" w:line="240" w:lineRule="auto"/>
              <w:rPr>
                <w:rFonts w:ascii="Times New Roman" w:eastAsia="Times New Roman" w:hAnsi="Times New Roman" w:cs="Times New Roman"/>
                <w:sz w:val="24"/>
                <w:szCs w:val="24"/>
                <w:lang w:val="uz-Cyrl-UZ"/>
              </w:rPr>
            </w:pPr>
          </w:p>
        </w:tc>
      </w:tr>
      <w:tr w:rsidR="003A6B87" w:rsidRPr="002B3399">
        <w:trPr>
          <w:trHeight w:val="170"/>
          <w:jc w:val="center"/>
        </w:trPr>
        <w:tc>
          <w:tcPr>
            <w:tcW w:w="5259" w:type="dxa"/>
            <w:tcBorders>
              <w:right w:val="nil"/>
            </w:tcBorders>
            <w:tcMar>
              <w:top w:w="0" w:type="dxa"/>
              <w:left w:w="108" w:type="dxa"/>
              <w:bottom w:w="0" w:type="dxa"/>
              <w:right w:w="108" w:type="dxa"/>
            </w:tcMar>
          </w:tcPr>
          <w:p w:rsidR="003A6B87" w:rsidRPr="002B3399" w:rsidRDefault="003A6B87" w:rsidP="002B3399">
            <w:pPr>
              <w:tabs>
                <w:tab w:val="left" w:pos="1245"/>
                <w:tab w:val="left" w:pos="6300"/>
              </w:tabs>
              <w:autoSpaceDE w:val="0"/>
              <w:autoSpaceDN w:val="0"/>
              <w:adjustRightInd w:val="0"/>
              <w:spacing w:after="0" w:line="240" w:lineRule="auto"/>
              <w:rPr>
                <w:rFonts w:ascii="Times New Roman" w:eastAsia="Times New Roman" w:hAnsi="Times New Roman" w:cs="Calibri"/>
                <w:szCs w:val="24"/>
              </w:rPr>
            </w:pPr>
            <w:r w:rsidRPr="00370535">
              <w:rPr>
                <w:b/>
              </w:rPr>
              <w:t xml:space="preserve">Ғазна </w:t>
            </w:r>
            <w:proofErr w:type="spellStart"/>
            <w:r w:rsidRPr="00370535">
              <w:rPr>
                <w:b/>
              </w:rPr>
              <w:t>х</w:t>
            </w:r>
            <w:proofErr w:type="spellEnd"/>
            <w:r w:rsidRPr="00370535">
              <w:rPr>
                <w:b/>
              </w:rPr>
              <w:t>/в</w:t>
            </w:r>
            <w:proofErr w:type="gramStart"/>
            <w:r w:rsidRPr="00370535">
              <w:rPr>
                <w:b/>
              </w:rPr>
              <w:t xml:space="preserve"> :</w:t>
            </w:r>
            <w:proofErr w:type="gramEnd"/>
            <w:r w:rsidRPr="00370535">
              <w:rPr>
                <w:b/>
              </w:rPr>
              <w:t xml:space="preserve"> 23402000300100001010</w:t>
            </w:r>
          </w:p>
        </w:tc>
        <w:tc>
          <w:tcPr>
            <w:tcW w:w="4696" w:type="dxa"/>
            <w:tcBorders>
              <w:top w:val="nil"/>
            </w:tcBorders>
            <w:tcMar>
              <w:top w:w="0" w:type="dxa"/>
              <w:left w:w="108" w:type="dxa"/>
              <w:bottom w:w="0" w:type="dxa"/>
              <w:right w:w="108" w:type="dxa"/>
            </w:tcMar>
          </w:tcPr>
          <w:p w:rsidR="003A6B87" w:rsidRPr="002B3399" w:rsidRDefault="003A6B87" w:rsidP="002B3399">
            <w:pPr>
              <w:tabs>
                <w:tab w:val="left" w:pos="1245"/>
                <w:tab w:val="left" w:pos="6300"/>
              </w:tabs>
              <w:autoSpaceDE w:val="0"/>
              <w:autoSpaceDN w:val="0"/>
              <w:adjustRightInd w:val="0"/>
              <w:spacing w:after="0" w:line="240" w:lineRule="auto"/>
              <w:rPr>
                <w:rFonts w:ascii="Times New Roman" w:eastAsia="Times New Roman" w:hAnsi="Times New Roman" w:cs="Times New Roman"/>
                <w:szCs w:val="24"/>
                <w:lang w:val="uz-Cyrl-UZ"/>
              </w:rPr>
            </w:pPr>
          </w:p>
        </w:tc>
      </w:tr>
    </w:tbl>
    <w:p w:rsidR="002B3399" w:rsidRPr="002B3399" w:rsidRDefault="002B3399" w:rsidP="002B3399">
      <w:pPr>
        <w:tabs>
          <w:tab w:val="left" w:pos="6750"/>
        </w:tabs>
        <w:autoSpaceDE w:val="0"/>
        <w:autoSpaceDN w:val="0"/>
        <w:adjustRightInd w:val="0"/>
        <w:spacing w:after="0" w:line="240" w:lineRule="auto"/>
        <w:ind w:left="360"/>
        <w:rPr>
          <w:rFonts w:ascii="Times New Roman" w:eastAsia="Times New Roman" w:hAnsi="Times New Roman" w:cs="Calibri"/>
          <w:sz w:val="24"/>
          <w:szCs w:val="24"/>
        </w:rPr>
      </w:pPr>
    </w:p>
    <w:p w:rsidR="002B3399" w:rsidRPr="002B3399" w:rsidRDefault="002B3399" w:rsidP="002B3399">
      <w:pPr>
        <w:tabs>
          <w:tab w:val="left" w:pos="6750"/>
        </w:tabs>
        <w:autoSpaceDE w:val="0"/>
        <w:autoSpaceDN w:val="0"/>
        <w:adjustRightInd w:val="0"/>
        <w:spacing w:after="0" w:line="240" w:lineRule="auto"/>
        <w:ind w:left="360"/>
        <w:rPr>
          <w:rFonts w:ascii="Times New Roman" w:eastAsia="Times New Roman" w:hAnsi="Times New Roman" w:cs="Times New Roman"/>
          <w:sz w:val="24"/>
          <w:szCs w:val="24"/>
        </w:rPr>
      </w:pPr>
    </w:p>
    <w:p w:rsidR="003A6B87" w:rsidRPr="00C8411E" w:rsidRDefault="003A6B87" w:rsidP="003A6B87">
      <w:pPr>
        <w:tabs>
          <w:tab w:val="left" w:pos="6750"/>
        </w:tabs>
        <w:ind w:left="360"/>
        <w:rPr>
          <w:lang w:val="uz-Cyrl-UZ"/>
        </w:rPr>
      </w:pPr>
      <w:r w:rsidRPr="001F7980">
        <w:rPr>
          <w:lang w:val="uz-Cyrl-UZ"/>
        </w:rPr>
        <w:t>М</w:t>
      </w:r>
      <w:r>
        <w:rPr>
          <w:lang w:val="uz-Cyrl-UZ"/>
        </w:rPr>
        <w:t>.</w:t>
      </w:r>
      <w:r w:rsidRPr="001F7980">
        <w:rPr>
          <w:lang w:val="uz-Cyrl-UZ"/>
        </w:rPr>
        <w:t>Ў</w:t>
      </w:r>
      <w:r>
        <w:rPr>
          <w:lang w:val="uz-Cyrl-UZ"/>
        </w:rPr>
        <w:t xml:space="preserve">. </w:t>
      </w:r>
      <w:r>
        <w:t xml:space="preserve">  </w:t>
      </w:r>
      <w:r>
        <w:rPr>
          <w:lang w:val="uz-Cyrl-UZ"/>
        </w:rPr>
        <w:t xml:space="preserve"> </w:t>
      </w:r>
      <w:r w:rsidRPr="00C8411E">
        <w:rPr>
          <w:lang w:val="uz-Cyrl-UZ"/>
        </w:rPr>
        <w:t>___</w:t>
      </w:r>
      <w:r>
        <w:t>___</w:t>
      </w:r>
      <w:r w:rsidRPr="00C8411E">
        <w:rPr>
          <w:lang w:val="uz-Cyrl-UZ"/>
        </w:rPr>
        <w:t>___</w:t>
      </w:r>
      <w:r>
        <w:rPr>
          <w:b/>
          <w:lang w:val="uz-Cyrl-UZ"/>
        </w:rPr>
        <w:t xml:space="preserve">     </w:t>
      </w:r>
      <w:r>
        <w:rPr>
          <w:lang w:val="uz-Cyrl-UZ"/>
        </w:rPr>
        <w:tab/>
        <w:t xml:space="preserve"> </w:t>
      </w:r>
      <w:r w:rsidRPr="00C8411E">
        <w:rPr>
          <w:lang w:val="uz-Cyrl-UZ"/>
        </w:rPr>
        <w:t>М.Ў.</w:t>
      </w:r>
      <w:r w:rsidRPr="000B5A5D">
        <w:rPr>
          <w:lang w:val="uz-Cyrl-UZ"/>
        </w:rPr>
        <w:t xml:space="preserve">   </w:t>
      </w:r>
      <w:r w:rsidRPr="001F7980">
        <w:rPr>
          <w:lang w:val="uz-Cyrl-UZ"/>
        </w:rPr>
        <w:t xml:space="preserve">     </w:t>
      </w:r>
      <w:r w:rsidRPr="00C8411E">
        <w:rPr>
          <w:lang w:val="uz-Cyrl-UZ"/>
        </w:rPr>
        <w:t>_____</w:t>
      </w:r>
      <w:r w:rsidRPr="00C8411E">
        <w:rPr>
          <w:lang w:val="uz-Cyrl-UZ"/>
        </w:rPr>
        <w:softHyphen/>
      </w:r>
      <w:r w:rsidRPr="00C8411E">
        <w:rPr>
          <w:lang w:val="uz-Cyrl-UZ"/>
        </w:rPr>
        <w:softHyphen/>
      </w:r>
      <w:r w:rsidRPr="00C8411E">
        <w:rPr>
          <w:lang w:val="uz-Cyrl-UZ"/>
        </w:rPr>
        <w:softHyphen/>
      </w:r>
      <w:r w:rsidRPr="00C8411E">
        <w:rPr>
          <w:lang w:val="uz-Cyrl-UZ"/>
        </w:rPr>
        <w:softHyphen/>
      </w:r>
      <w:r w:rsidRPr="00C8411E">
        <w:rPr>
          <w:lang w:val="uz-Cyrl-UZ"/>
        </w:rPr>
        <w:softHyphen/>
      </w:r>
      <w:r w:rsidRPr="00C8411E">
        <w:rPr>
          <w:lang w:val="uz-Cyrl-UZ"/>
        </w:rPr>
        <w:softHyphen/>
      </w:r>
      <w:r w:rsidRPr="00C8411E">
        <w:rPr>
          <w:lang w:val="uz-Cyrl-UZ"/>
        </w:rPr>
        <w:softHyphen/>
      </w:r>
      <w:r w:rsidRPr="00C8411E">
        <w:rPr>
          <w:lang w:val="uz-Cyrl-UZ"/>
        </w:rPr>
        <w:softHyphen/>
      </w:r>
      <w:r w:rsidRPr="00C8411E">
        <w:rPr>
          <w:lang w:val="uz-Cyrl-UZ"/>
        </w:rPr>
        <w:softHyphen/>
      </w:r>
      <w:r>
        <w:t>__</w:t>
      </w:r>
      <w:r w:rsidRPr="00C8411E">
        <w:rPr>
          <w:lang w:val="uz-Cyrl-UZ"/>
        </w:rPr>
        <w:t xml:space="preserve">_  </w:t>
      </w:r>
      <w:r>
        <w:rPr>
          <w:lang w:val="uz-Cyrl-UZ"/>
        </w:rPr>
        <w:t xml:space="preserve"> </w:t>
      </w:r>
    </w:p>
    <w:p w:rsidR="003A6B87" w:rsidRPr="000B5A5D" w:rsidRDefault="003A6B87" w:rsidP="003A6B87">
      <w:pPr>
        <w:tabs>
          <w:tab w:val="left" w:pos="6750"/>
        </w:tabs>
        <w:rPr>
          <w:sz w:val="16"/>
          <w:szCs w:val="16"/>
          <w:lang w:val="uz-Cyrl-UZ"/>
        </w:rPr>
      </w:pPr>
      <w:r w:rsidRPr="00C8411E">
        <w:rPr>
          <w:sz w:val="16"/>
          <w:szCs w:val="16"/>
          <w:lang w:val="uz-Cyrl-UZ"/>
        </w:rPr>
        <w:t xml:space="preserve">                    </w:t>
      </w:r>
      <w:r>
        <w:rPr>
          <w:sz w:val="16"/>
          <w:szCs w:val="16"/>
        </w:rPr>
        <w:t xml:space="preserve">  </w:t>
      </w:r>
      <w:r w:rsidRPr="00C8411E">
        <w:rPr>
          <w:sz w:val="16"/>
          <w:szCs w:val="16"/>
          <w:lang w:val="uz-Cyrl-UZ"/>
        </w:rPr>
        <w:t xml:space="preserve">    </w:t>
      </w:r>
      <w:r>
        <w:rPr>
          <w:sz w:val="16"/>
          <w:szCs w:val="16"/>
        </w:rPr>
        <w:t xml:space="preserve">        </w:t>
      </w:r>
      <w:r w:rsidRPr="00C8411E">
        <w:rPr>
          <w:sz w:val="16"/>
          <w:szCs w:val="16"/>
          <w:lang w:val="uz-Cyrl-UZ"/>
        </w:rPr>
        <w:t xml:space="preserve"> (Имзо</w:t>
      </w:r>
      <w:r>
        <w:rPr>
          <w:sz w:val="16"/>
          <w:szCs w:val="16"/>
          <w:lang w:val="uz-Cyrl-UZ"/>
        </w:rPr>
        <w:t xml:space="preserve">)                          </w:t>
      </w:r>
      <w:r w:rsidRPr="000B5A5D">
        <w:rPr>
          <w:sz w:val="16"/>
          <w:szCs w:val="16"/>
          <w:lang w:val="uz-Cyrl-UZ"/>
        </w:rPr>
        <w:t xml:space="preserve">  </w:t>
      </w:r>
      <w:r>
        <w:rPr>
          <w:sz w:val="16"/>
          <w:szCs w:val="16"/>
        </w:rPr>
        <w:t xml:space="preserve">                                                                                                               </w:t>
      </w:r>
      <w:r w:rsidRPr="00C8411E">
        <w:rPr>
          <w:sz w:val="16"/>
          <w:szCs w:val="16"/>
          <w:lang w:val="uz-Cyrl-UZ"/>
        </w:rPr>
        <w:t xml:space="preserve">                         </w:t>
      </w:r>
      <w:r>
        <w:rPr>
          <w:sz w:val="16"/>
          <w:szCs w:val="16"/>
        </w:rPr>
        <w:t xml:space="preserve">  </w:t>
      </w:r>
      <w:r w:rsidRPr="00C8411E">
        <w:rPr>
          <w:sz w:val="16"/>
          <w:szCs w:val="16"/>
          <w:lang w:val="uz-Cyrl-UZ"/>
        </w:rPr>
        <w:t xml:space="preserve">    </w:t>
      </w:r>
      <w:r>
        <w:rPr>
          <w:sz w:val="16"/>
          <w:szCs w:val="16"/>
        </w:rPr>
        <w:t xml:space="preserve">        </w:t>
      </w:r>
      <w:r w:rsidRPr="00C8411E">
        <w:rPr>
          <w:sz w:val="16"/>
          <w:szCs w:val="16"/>
          <w:lang w:val="uz-Cyrl-UZ"/>
        </w:rPr>
        <w:t xml:space="preserve"> (Имзо             </w:t>
      </w:r>
      <w:r w:rsidRPr="000B5A5D">
        <w:rPr>
          <w:sz w:val="16"/>
          <w:szCs w:val="16"/>
          <w:lang w:val="uz-Cyrl-UZ"/>
        </w:rPr>
        <w:t xml:space="preserve">  </w:t>
      </w:r>
      <w:r w:rsidRPr="00C8411E">
        <w:rPr>
          <w:sz w:val="16"/>
          <w:szCs w:val="16"/>
          <w:lang w:val="uz-Cyrl-UZ"/>
        </w:rPr>
        <w:t xml:space="preserve">    </w:t>
      </w:r>
    </w:p>
    <w:p w:rsidR="003A6B87" w:rsidRPr="000B5A5D" w:rsidRDefault="003A6B87" w:rsidP="003A6B87">
      <w:pPr>
        <w:tabs>
          <w:tab w:val="left" w:pos="6750"/>
        </w:tabs>
        <w:rPr>
          <w:sz w:val="16"/>
          <w:szCs w:val="16"/>
          <w:lang w:val="uz-Cyrl-UZ"/>
        </w:rPr>
      </w:pPr>
    </w:p>
    <w:p w:rsidR="002B3399" w:rsidRPr="002B3399" w:rsidRDefault="002B3399" w:rsidP="002B3399">
      <w:pPr>
        <w:tabs>
          <w:tab w:val="left" w:pos="6750"/>
        </w:tabs>
        <w:autoSpaceDE w:val="0"/>
        <w:autoSpaceDN w:val="0"/>
        <w:adjustRightInd w:val="0"/>
        <w:spacing w:after="0" w:line="240" w:lineRule="auto"/>
        <w:rPr>
          <w:rFonts w:ascii="Times New Roman" w:eastAsia="Times New Roman" w:hAnsi="Times New Roman" w:cs="Times New Roman"/>
          <w:sz w:val="24"/>
          <w:szCs w:val="24"/>
          <w:lang w:val="uz-Cyrl-UZ"/>
        </w:rPr>
      </w:pPr>
    </w:p>
    <w:p w:rsidR="002B3399" w:rsidRPr="002B3399" w:rsidRDefault="002B3399" w:rsidP="002B3399">
      <w:pPr>
        <w:autoSpaceDE w:val="0"/>
        <w:autoSpaceDN w:val="0"/>
        <w:adjustRightInd w:val="0"/>
        <w:spacing w:after="0" w:line="240" w:lineRule="auto"/>
        <w:rPr>
          <w:rFonts w:ascii="Times New Roman" w:eastAsia="Times New Roman" w:hAnsi="Times New Roman" w:cs="Calibri"/>
          <w:sz w:val="20"/>
          <w:szCs w:val="24"/>
          <w:lang w:val="uz-Cyrl-UZ"/>
        </w:rPr>
      </w:pPr>
    </w:p>
    <w:p w:rsidR="000600DA" w:rsidRPr="002B3399" w:rsidRDefault="000600DA" w:rsidP="002B3399">
      <w:pPr>
        <w:rPr>
          <w:lang w:val="uz-Cyrl-UZ"/>
        </w:rPr>
      </w:pPr>
    </w:p>
    <w:sectPr w:rsidR="000600DA" w:rsidRPr="002B3399" w:rsidSect="0051131D">
      <w:headerReference w:type="default" r:id="rId7"/>
      <w:pgSz w:w="11906" w:h="16838"/>
      <w:pgMar w:top="397" w:right="567" w:bottom="284" w:left="794" w:header="96"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9F1" w:rsidRDefault="000C09F1" w:rsidP="001829DF">
      <w:pPr>
        <w:spacing w:after="0" w:line="240" w:lineRule="auto"/>
      </w:pPr>
      <w:r>
        <w:separator/>
      </w:r>
    </w:p>
  </w:endnote>
  <w:endnote w:type="continuationSeparator" w:id="0">
    <w:p w:rsidR="000C09F1" w:rsidRDefault="000C09F1" w:rsidP="00182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9F1" w:rsidRDefault="000C09F1" w:rsidP="001829DF">
      <w:pPr>
        <w:spacing w:after="0" w:line="240" w:lineRule="auto"/>
      </w:pPr>
      <w:r>
        <w:separator/>
      </w:r>
    </w:p>
  </w:footnote>
  <w:footnote w:type="continuationSeparator" w:id="0">
    <w:p w:rsidR="000C09F1" w:rsidRDefault="000C09F1" w:rsidP="00182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1D" w:rsidRDefault="000C09F1">
    <w:pPr>
      <w:rPr>
        <w:sz w:val="20"/>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8728BB"/>
    <w:rsid w:val="000116DC"/>
    <w:rsid w:val="000600DA"/>
    <w:rsid w:val="000C09F1"/>
    <w:rsid w:val="000D4D42"/>
    <w:rsid w:val="00164370"/>
    <w:rsid w:val="001829DF"/>
    <w:rsid w:val="002303EE"/>
    <w:rsid w:val="002B3399"/>
    <w:rsid w:val="003228CC"/>
    <w:rsid w:val="003A6B87"/>
    <w:rsid w:val="0048100C"/>
    <w:rsid w:val="006D2700"/>
    <w:rsid w:val="00786848"/>
    <w:rsid w:val="00851AF8"/>
    <w:rsid w:val="008728BB"/>
    <w:rsid w:val="00910DAC"/>
    <w:rsid w:val="00B001E0"/>
    <w:rsid w:val="00B13063"/>
    <w:rsid w:val="00D15E6A"/>
    <w:rsid w:val="00E9591F"/>
    <w:rsid w:val="00E9653A"/>
    <w:rsid w:val="00EF4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728BB"/>
    <w:pPr>
      <w:autoSpaceDE w:val="0"/>
      <w:autoSpaceDN w:val="0"/>
      <w:adjustRightInd w:val="0"/>
      <w:spacing w:after="0" w:line="240" w:lineRule="auto"/>
      <w:ind w:firstLine="36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8728BB"/>
    <w:rPr>
      <w:rFonts w:ascii="Times New Roman" w:eastAsia="Times New Roman" w:hAnsi="Times New Roman" w:cs="Times New Roman"/>
      <w:sz w:val="24"/>
      <w:szCs w:val="24"/>
      <w:lang w:eastAsia="ru-RU"/>
    </w:rPr>
  </w:style>
  <w:style w:type="paragraph" w:styleId="a5">
    <w:name w:val="Body Text"/>
    <w:basedOn w:val="a"/>
    <w:link w:val="a6"/>
    <w:uiPriority w:val="99"/>
    <w:rsid w:val="008728BB"/>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8728BB"/>
    <w:rPr>
      <w:rFonts w:ascii="Times New Roman" w:eastAsia="Times New Roman" w:hAnsi="Times New Roman" w:cs="Times New Roman"/>
      <w:sz w:val="24"/>
      <w:szCs w:val="24"/>
      <w:lang w:eastAsia="ru-RU"/>
    </w:rPr>
  </w:style>
  <w:style w:type="paragraph" w:styleId="3">
    <w:name w:val="Body Text Indent 3"/>
    <w:basedOn w:val="a"/>
    <w:link w:val="30"/>
    <w:uiPriority w:val="99"/>
    <w:rsid w:val="008728BB"/>
    <w:pPr>
      <w:autoSpaceDE w:val="0"/>
      <w:autoSpaceDN w:val="0"/>
      <w:adjustRightInd w:val="0"/>
      <w:spacing w:after="120" w:line="240" w:lineRule="auto"/>
      <w:ind w:left="283"/>
    </w:pPr>
    <w:rPr>
      <w:rFonts w:ascii="Times New Roman" w:eastAsia="Times New Roman" w:hAnsi="Times New Roman" w:cs="Times New Roman"/>
      <w:sz w:val="24"/>
      <w:szCs w:val="16"/>
    </w:rPr>
  </w:style>
  <w:style w:type="character" w:customStyle="1" w:styleId="30">
    <w:name w:val="Основной текст с отступом 3 Знак"/>
    <w:basedOn w:val="a0"/>
    <w:link w:val="3"/>
    <w:uiPriority w:val="99"/>
    <w:rsid w:val="008728BB"/>
    <w:rPr>
      <w:rFonts w:ascii="Times New Roman" w:eastAsia="Times New Roman" w:hAnsi="Times New Roman" w:cs="Times New Roman"/>
      <w:sz w:val="24"/>
      <w:szCs w:val="16"/>
      <w:lang w:eastAsia="ru-RU"/>
    </w:rPr>
  </w:style>
  <w:style w:type="paragraph" w:customStyle="1" w:styleId="11">
    <w:name w:val="Заголовок 11"/>
    <w:basedOn w:val="a"/>
    <w:next w:val="a"/>
    <w:uiPriority w:val="99"/>
    <w:rsid w:val="008728BB"/>
    <w:pPr>
      <w:autoSpaceDE w:val="0"/>
      <w:autoSpaceDN w:val="0"/>
      <w:adjustRightInd w:val="0"/>
      <w:spacing w:after="0" w:line="240" w:lineRule="auto"/>
      <w:ind w:left="1380"/>
      <w:jc w:val="both"/>
      <w:outlineLvl w:val="0"/>
    </w:pPr>
    <w:rPr>
      <w:rFonts w:ascii="Times New Roman" w:eastAsia="Times New Roman" w:hAnsi="Times New Roman" w:cs="Times New Roman"/>
      <w:sz w:val="24"/>
      <w:szCs w:val="24"/>
    </w:rPr>
  </w:style>
  <w:style w:type="character" w:customStyle="1" w:styleId="1">
    <w:name w:val="Номер строки1"/>
    <w:basedOn w:val="a0"/>
    <w:uiPriority w:val="99"/>
    <w:rsid w:val="008728BB"/>
    <w:rPr>
      <w:rFonts w:cs="Times New Roman"/>
      <w:szCs w:val="20"/>
    </w:rPr>
  </w:style>
  <w:style w:type="character" w:styleId="a7">
    <w:name w:val="Hyperlink"/>
    <w:basedOn w:val="a0"/>
    <w:uiPriority w:val="99"/>
    <w:rsid w:val="008728BB"/>
    <w:rPr>
      <w:rFonts w:cs="Times New Roman"/>
      <w:color w:val="0000FF"/>
      <w:szCs w:val="20"/>
      <w:u w:val="single"/>
    </w:rPr>
  </w:style>
  <w:style w:type="table" w:styleId="10">
    <w:name w:val="Table Simple 1"/>
    <w:basedOn w:val="a1"/>
    <w:uiPriority w:val="99"/>
    <w:rsid w:val="008728BB"/>
    <w:pPr>
      <w:autoSpaceDE w:val="0"/>
      <w:autoSpaceDN w:val="0"/>
      <w:adjustRightInd w:val="0"/>
      <w:spacing w:after="0" w:line="240" w:lineRule="auto"/>
    </w:pPr>
    <w:rPr>
      <w:rFonts w:ascii="Calibri" w:eastAsia="Times New Roman" w:hAnsi="Calibri"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top w:w="0" w:type="dxa"/>
        <w:left w:w="108" w:type="dxa"/>
        <w:bottom w:w="0" w:type="dxa"/>
        <w:right w:w="108" w:type="dxa"/>
      </w:tcMa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728BB"/>
    <w:pPr>
      <w:autoSpaceDE w:val="0"/>
      <w:autoSpaceDN w:val="0"/>
      <w:adjustRightInd w:val="0"/>
      <w:spacing w:after="0" w:line="240" w:lineRule="auto"/>
      <w:ind w:firstLine="36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8728BB"/>
    <w:rPr>
      <w:rFonts w:ascii="Times New Roman" w:eastAsia="Times New Roman" w:hAnsi="Times New Roman" w:cs="Times New Roman"/>
      <w:sz w:val="24"/>
      <w:szCs w:val="24"/>
      <w:lang w:eastAsia="ru-RU"/>
    </w:rPr>
  </w:style>
  <w:style w:type="paragraph" w:styleId="a5">
    <w:name w:val="Body Text"/>
    <w:basedOn w:val="a"/>
    <w:link w:val="a6"/>
    <w:uiPriority w:val="99"/>
    <w:rsid w:val="008728BB"/>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8728BB"/>
    <w:rPr>
      <w:rFonts w:ascii="Times New Roman" w:eastAsia="Times New Roman" w:hAnsi="Times New Roman" w:cs="Times New Roman"/>
      <w:sz w:val="24"/>
      <w:szCs w:val="24"/>
      <w:lang w:eastAsia="ru-RU"/>
    </w:rPr>
  </w:style>
  <w:style w:type="paragraph" w:styleId="3">
    <w:name w:val="Body Text Indent 3"/>
    <w:basedOn w:val="a"/>
    <w:link w:val="30"/>
    <w:uiPriority w:val="99"/>
    <w:rsid w:val="008728BB"/>
    <w:pPr>
      <w:autoSpaceDE w:val="0"/>
      <w:autoSpaceDN w:val="0"/>
      <w:adjustRightInd w:val="0"/>
      <w:spacing w:after="120" w:line="240" w:lineRule="auto"/>
      <w:ind w:left="283"/>
    </w:pPr>
    <w:rPr>
      <w:rFonts w:ascii="Times New Roman" w:eastAsia="Times New Roman" w:hAnsi="Times New Roman" w:cs="Times New Roman"/>
      <w:sz w:val="24"/>
      <w:szCs w:val="16"/>
    </w:rPr>
  </w:style>
  <w:style w:type="character" w:customStyle="1" w:styleId="30">
    <w:name w:val="Основной текст с отступом 3 Знак"/>
    <w:basedOn w:val="a0"/>
    <w:link w:val="3"/>
    <w:uiPriority w:val="99"/>
    <w:rsid w:val="008728BB"/>
    <w:rPr>
      <w:rFonts w:ascii="Times New Roman" w:eastAsia="Times New Roman" w:hAnsi="Times New Roman" w:cs="Times New Roman"/>
      <w:sz w:val="24"/>
      <w:szCs w:val="16"/>
      <w:lang w:eastAsia="ru-RU"/>
    </w:rPr>
  </w:style>
  <w:style w:type="paragraph" w:customStyle="1" w:styleId="11">
    <w:name w:val="Заголовок 11"/>
    <w:basedOn w:val="a"/>
    <w:next w:val="a"/>
    <w:uiPriority w:val="99"/>
    <w:rsid w:val="008728BB"/>
    <w:pPr>
      <w:autoSpaceDE w:val="0"/>
      <w:autoSpaceDN w:val="0"/>
      <w:adjustRightInd w:val="0"/>
      <w:spacing w:after="0" w:line="240" w:lineRule="auto"/>
      <w:ind w:left="1380"/>
      <w:jc w:val="both"/>
      <w:outlineLvl w:val="0"/>
    </w:pPr>
    <w:rPr>
      <w:rFonts w:ascii="Times New Roman" w:eastAsia="Times New Roman" w:hAnsi="Times New Roman" w:cs="Times New Roman"/>
      <w:sz w:val="24"/>
      <w:szCs w:val="24"/>
    </w:rPr>
  </w:style>
  <w:style w:type="character" w:customStyle="1" w:styleId="1">
    <w:name w:val="Номер строки1"/>
    <w:basedOn w:val="a0"/>
    <w:uiPriority w:val="99"/>
    <w:rsid w:val="008728BB"/>
    <w:rPr>
      <w:rFonts w:cs="Times New Roman"/>
      <w:szCs w:val="20"/>
    </w:rPr>
  </w:style>
  <w:style w:type="character" w:styleId="a7">
    <w:name w:val="Hyperlink"/>
    <w:basedOn w:val="a0"/>
    <w:uiPriority w:val="99"/>
    <w:rsid w:val="008728BB"/>
    <w:rPr>
      <w:rFonts w:cs="Times New Roman"/>
      <w:color w:val="0000FF"/>
      <w:szCs w:val="20"/>
      <w:u w:val="single"/>
    </w:rPr>
  </w:style>
  <w:style w:type="table" w:styleId="10">
    <w:name w:val="Table Simple 1"/>
    <w:basedOn w:val="a1"/>
    <w:uiPriority w:val="99"/>
    <w:rsid w:val="008728BB"/>
    <w:pPr>
      <w:autoSpaceDE w:val="0"/>
      <w:autoSpaceDN w:val="0"/>
      <w:adjustRightInd w:val="0"/>
      <w:spacing w:after="0" w:line="240" w:lineRule="auto"/>
    </w:pPr>
    <w:rPr>
      <w:rFonts w:ascii="Calibri" w:eastAsia="Times New Roman" w:hAnsi="Calibri"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top w:w="0" w:type="dxa"/>
        <w:left w:w="108" w:type="dxa"/>
        <w:bottom w:w="0" w:type="dxa"/>
        <w:right w:w="108" w:type="dxa"/>
      </w:tcMar>
    </w:tc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68668-01EE-449A-AD76-86C5E370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3507</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Avtech</cp:lastModifiedBy>
  <cp:revision>6</cp:revision>
  <dcterms:created xsi:type="dcterms:W3CDTF">2022-07-06T08:52:00Z</dcterms:created>
  <dcterms:modified xsi:type="dcterms:W3CDTF">2022-07-19T04:19:00Z</dcterms:modified>
</cp:coreProperties>
</file>