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0B1A" w14:textId="77777777" w:rsidR="00BC601C" w:rsidRPr="00E40656" w:rsidRDefault="00BC601C" w:rsidP="008457AD">
      <w:pPr>
        <w:ind w:left="5529"/>
        <w:jc w:val="center"/>
        <w:rPr>
          <w:rFonts w:ascii="Times New Roman" w:hAnsi="Times New Roman"/>
          <w:b/>
          <w:sz w:val="28"/>
          <w:szCs w:val="28"/>
          <w:lang w:val="ru-RU"/>
        </w:rPr>
      </w:pPr>
      <w:r w:rsidRPr="00E40656">
        <w:rPr>
          <w:rFonts w:ascii="Times New Roman" w:hAnsi="Times New Roman"/>
          <w:b/>
          <w:sz w:val="28"/>
          <w:szCs w:val="28"/>
          <w:lang w:val="ru-RU"/>
        </w:rPr>
        <w:t>«Утверждаю»</w:t>
      </w:r>
    </w:p>
    <w:p w14:paraId="23D8118B" w14:textId="65037DA3" w:rsidR="00520A98"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 xml:space="preserve">Начальник </w:t>
      </w:r>
      <w:r w:rsidR="00513ACF">
        <w:rPr>
          <w:rFonts w:ascii="Times New Roman" w:hAnsi="Times New Roman"/>
          <w:bCs/>
          <w:sz w:val="28"/>
          <w:szCs w:val="28"/>
          <w:lang w:val="ru-RU"/>
        </w:rPr>
        <w:t>Наманганского</w:t>
      </w:r>
    </w:p>
    <w:p w14:paraId="51B119F9" w14:textId="2E36CA88" w:rsidR="00367575" w:rsidRDefault="00367575" w:rsidP="00520A98">
      <w:pPr>
        <w:ind w:left="5529"/>
        <w:jc w:val="center"/>
        <w:rPr>
          <w:rFonts w:ascii="Times New Roman" w:hAnsi="Times New Roman"/>
          <w:bCs/>
          <w:sz w:val="28"/>
          <w:szCs w:val="28"/>
          <w:lang w:val="ru-RU"/>
        </w:rPr>
      </w:pPr>
      <w:r>
        <w:rPr>
          <w:rFonts w:ascii="Times New Roman" w:hAnsi="Times New Roman"/>
          <w:bCs/>
          <w:sz w:val="28"/>
          <w:szCs w:val="28"/>
          <w:lang w:val="ru-RU"/>
        </w:rPr>
        <w:t>областного управления</w:t>
      </w:r>
    </w:p>
    <w:p w14:paraId="4935AD0D" w14:textId="5247B42D" w:rsidR="00BC601C" w:rsidRPr="00520A98" w:rsidRDefault="00520A98" w:rsidP="00520A98">
      <w:pPr>
        <w:ind w:left="5529"/>
        <w:jc w:val="center"/>
        <w:rPr>
          <w:rFonts w:ascii="Times New Roman" w:hAnsi="Times New Roman"/>
          <w:bCs/>
          <w:sz w:val="28"/>
          <w:szCs w:val="28"/>
          <w:lang w:val="ru-RU"/>
        </w:rPr>
      </w:pPr>
      <w:r w:rsidRPr="00520A98">
        <w:rPr>
          <w:rFonts w:ascii="Times New Roman" w:hAnsi="Times New Roman"/>
          <w:bCs/>
          <w:sz w:val="28"/>
          <w:szCs w:val="28"/>
          <w:lang w:val="ru-RU"/>
        </w:rPr>
        <w:t>АКБ «Агробанк»</w:t>
      </w:r>
    </w:p>
    <w:p w14:paraId="2B3CA5F0" w14:textId="77777777" w:rsidR="008457AD" w:rsidRPr="00367575" w:rsidRDefault="008457AD" w:rsidP="008457AD">
      <w:pPr>
        <w:ind w:left="5529"/>
        <w:jc w:val="center"/>
        <w:rPr>
          <w:rFonts w:ascii="Times New Roman" w:hAnsi="Times New Roman"/>
          <w:b/>
          <w:sz w:val="26"/>
          <w:szCs w:val="26"/>
          <w:lang w:val="ru-RU"/>
        </w:rPr>
      </w:pPr>
    </w:p>
    <w:p w14:paraId="50B6B656" w14:textId="3425095F" w:rsidR="00BC601C" w:rsidRPr="00520A98" w:rsidRDefault="006062F0" w:rsidP="008457AD">
      <w:pPr>
        <w:spacing w:before="60" w:after="60"/>
        <w:ind w:left="5812"/>
        <w:rPr>
          <w:rFonts w:ascii="Times New Roman" w:hAnsi="Times New Roman"/>
          <w:b/>
          <w:sz w:val="28"/>
          <w:szCs w:val="28"/>
          <w:lang w:val="uz-Cyrl-UZ"/>
        </w:rPr>
      </w:pPr>
      <w:r w:rsidRPr="00E40656">
        <w:rPr>
          <w:rFonts w:ascii="Times New Roman" w:hAnsi="Times New Roman"/>
          <w:b/>
          <w:sz w:val="28"/>
          <w:szCs w:val="28"/>
          <w:u w:val="single"/>
          <w:lang w:val="ru-RU"/>
        </w:rPr>
        <w:t xml:space="preserve">                       </w:t>
      </w:r>
      <w:r w:rsidRPr="00E40656">
        <w:rPr>
          <w:rFonts w:ascii="Times New Roman" w:hAnsi="Times New Roman"/>
          <w:b/>
          <w:sz w:val="28"/>
          <w:szCs w:val="28"/>
          <w:lang w:val="ru-RU"/>
        </w:rPr>
        <w:t xml:space="preserve"> </w:t>
      </w:r>
      <w:r w:rsidR="00513ACF">
        <w:rPr>
          <w:rFonts w:ascii="Times New Roman" w:hAnsi="Times New Roman"/>
          <w:b/>
          <w:sz w:val="28"/>
          <w:szCs w:val="28"/>
          <w:lang w:val="ru-RU"/>
        </w:rPr>
        <w:t>Н</w:t>
      </w:r>
      <w:r w:rsidR="00520A98" w:rsidRPr="00762581">
        <w:rPr>
          <w:rFonts w:ascii="Times New Roman" w:hAnsi="Times New Roman"/>
          <w:b/>
          <w:sz w:val="28"/>
          <w:szCs w:val="28"/>
          <w:lang w:val="uz-Cyrl-UZ"/>
        </w:rPr>
        <w:t>.</w:t>
      </w:r>
      <w:r w:rsidR="00513ACF">
        <w:rPr>
          <w:rFonts w:ascii="Times New Roman" w:hAnsi="Times New Roman"/>
          <w:b/>
          <w:sz w:val="28"/>
          <w:szCs w:val="28"/>
          <w:lang w:val="uz-Cyrl-UZ"/>
        </w:rPr>
        <w:t>Абубакиров</w:t>
      </w:r>
    </w:p>
    <w:p w14:paraId="0C7DEC65" w14:textId="77777777" w:rsidR="00BC601C" w:rsidRPr="00E40656" w:rsidRDefault="00BC601C" w:rsidP="00E72EF6">
      <w:pPr>
        <w:spacing w:before="60" w:after="60"/>
        <w:ind w:left="4962"/>
        <w:jc w:val="center"/>
        <w:rPr>
          <w:rFonts w:ascii="Times New Roman" w:hAnsi="Times New Roman"/>
          <w:b/>
          <w:sz w:val="28"/>
          <w:szCs w:val="28"/>
          <w:lang w:val="ru-RU"/>
        </w:rPr>
      </w:pPr>
    </w:p>
    <w:p w14:paraId="55E2886D" w14:textId="6841ACF2" w:rsidR="00BC601C" w:rsidRPr="00E40656" w:rsidRDefault="00520A98" w:rsidP="008457AD">
      <w:pPr>
        <w:spacing w:before="60" w:after="60"/>
        <w:ind w:left="5670"/>
        <w:jc w:val="center"/>
        <w:rPr>
          <w:rFonts w:ascii="Times New Roman" w:hAnsi="Times New Roman"/>
          <w:b/>
          <w:sz w:val="28"/>
          <w:szCs w:val="28"/>
          <w:lang w:val="ru-RU"/>
        </w:rPr>
      </w:pPr>
      <w:r>
        <w:rPr>
          <w:rFonts w:ascii="Times New Roman" w:hAnsi="Times New Roman"/>
          <w:b/>
          <w:sz w:val="28"/>
          <w:szCs w:val="28"/>
          <w:lang w:val="ru-RU"/>
        </w:rPr>
        <w:t xml:space="preserve">от </w:t>
      </w:r>
      <w:r w:rsidR="00BC601C" w:rsidRPr="00E40656">
        <w:rPr>
          <w:rFonts w:ascii="Times New Roman" w:hAnsi="Times New Roman"/>
          <w:b/>
          <w:sz w:val="28"/>
          <w:szCs w:val="28"/>
          <w:lang w:val="ru-RU"/>
        </w:rPr>
        <w:t>«</w:t>
      </w:r>
      <w:r w:rsidR="008A6BE2">
        <w:rPr>
          <w:rFonts w:ascii="Times New Roman" w:hAnsi="Times New Roman"/>
          <w:b/>
          <w:sz w:val="28"/>
          <w:szCs w:val="28"/>
          <w:lang w:val="ru-RU"/>
        </w:rPr>
        <w:t>22</w:t>
      </w:r>
      <w:r w:rsidR="00BC601C" w:rsidRPr="00E40656">
        <w:rPr>
          <w:rFonts w:ascii="Times New Roman" w:hAnsi="Times New Roman"/>
          <w:b/>
          <w:sz w:val="28"/>
          <w:szCs w:val="28"/>
          <w:lang w:val="ru-RU"/>
        </w:rPr>
        <w:t xml:space="preserve">» </w:t>
      </w:r>
      <w:r w:rsidR="008A6BE2">
        <w:rPr>
          <w:rFonts w:ascii="Times New Roman" w:hAnsi="Times New Roman"/>
          <w:b/>
          <w:sz w:val="28"/>
          <w:szCs w:val="28"/>
          <w:lang w:val="ru-RU"/>
        </w:rPr>
        <w:t>июля</w:t>
      </w:r>
      <w:r>
        <w:rPr>
          <w:rFonts w:ascii="Times New Roman" w:hAnsi="Times New Roman"/>
          <w:b/>
          <w:sz w:val="28"/>
          <w:szCs w:val="28"/>
          <w:lang w:val="ru-RU"/>
        </w:rPr>
        <w:t xml:space="preserve"> </w:t>
      </w:r>
      <w:r w:rsidR="00BC601C" w:rsidRPr="00E40656">
        <w:rPr>
          <w:rFonts w:ascii="Times New Roman" w:hAnsi="Times New Roman"/>
          <w:b/>
          <w:sz w:val="28"/>
          <w:szCs w:val="28"/>
          <w:lang w:val="ru-RU"/>
        </w:rPr>
        <w:t>20</w:t>
      </w:r>
      <w:r w:rsidR="004D5D39">
        <w:rPr>
          <w:rFonts w:ascii="Times New Roman" w:hAnsi="Times New Roman"/>
          <w:b/>
          <w:sz w:val="28"/>
          <w:szCs w:val="28"/>
          <w:lang w:val="ru-RU"/>
        </w:rPr>
        <w:t>22</w:t>
      </w:r>
      <w:r w:rsidR="00465410" w:rsidRPr="00E40656">
        <w:rPr>
          <w:rFonts w:ascii="Times New Roman" w:hAnsi="Times New Roman"/>
          <w:b/>
          <w:sz w:val="28"/>
          <w:szCs w:val="28"/>
          <w:lang w:val="ru-RU"/>
        </w:rPr>
        <w:t> </w:t>
      </w:r>
      <w:r w:rsidR="00BC601C" w:rsidRPr="00E40656">
        <w:rPr>
          <w:rFonts w:ascii="Times New Roman" w:hAnsi="Times New Roman"/>
          <w:b/>
          <w:sz w:val="28"/>
          <w:szCs w:val="28"/>
          <w:lang w:val="ru-RU"/>
        </w:rPr>
        <w:t>г.</w:t>
      </w:r>
    </w:p>
    <w:p w14:paraId="6E989E1A" w14:textId="77777777" w:rsidR="00BC601C" w:rsidRPr="00E40656" w:rsidRDefault="00BC601C" w:rsidP="00E72EF6">
      <w:pPr>
        <w:spacing w:before="60" w:after="60"/>
        <w:rPr>
          <w:rFonts w:ascii="Times New Roman" w:hAnsi="Times New Roman"/>
          <w:b/>
          <w:sz w:val="28"/>
          <w:szCs w:val="28"/>
          <w:lang w:val="ru-RU"/>
        </w:rPr>
      </w:pPr>
    </w:p>
    <w:p w14:paraId="6FF649D9" w14:textId="77777777" w:rsidR="009C5EE7" w:rsidRPr="00E40656" w:rsidRDefault="009C5EE7" w:rsidP="00E72EF6">
      <w:pPr>
        <w:spacing w:before="60" w:after="60"/>
        <w:rPr>
          <w:rFonts w:ascii="Times New Roman" w:hAnsi="Times New Roman"/>
          <w:sz w:val="28"/>
          <w:szCs w:val="28"/>
          <w:lang w:val="ru-RU"/>
        </w:rPr>
      </w:pPr>
    </w:p>
    <w:p w14:paraId="567BF427" w14:textId="77777777" w:rsidR="009C5EE7" w:rsidRPr="00E40656" w:rsidRDefault="009C5EE7" w:rsidP="00E72EF6">
      <w:pPr>
        <w:spacing w:before="60" w:after="60"/>
        <w:rPr>
          <w:rFonts w:ascii="Times New Roman" w:hAnsi="Times New Roman"/>
          <w:sz w:val="28"/>
          <w:szCs w:val="28"/>
          <w:lang w:val="ru-RU"/>
        </w:rPr>
      </w:pPr>
    </w:p>
    <w:p w14:paraId="6C5272C7" w14:textId="77777777" w:rsidR="009C5EE7" w:rsidRPr="00E40656" w:rsidRDefault="009C5EE7" w:rsidP="00E72EF6">
      <w:pPr>
        <w:spacing w:before="60" w:after="60"/>
        <w:rPr>
          <w:rFonts w:ascii="Times New Roman" w:hAnsi="Times New Roman"/>
          <w:sz w:val="28"/>
          <w:szCs w:val="28"/>
          <w:lang w:val="ru-RU"/>
        </w:rPr>
      </w:pPr>
    </w:p>
    <w:p w14:paraId="320A2ABD" w14:textId="77777777" w:rsidR="009C5EE7" w:rsidRPr="00E40656" w:rsidRDefault="009C5EE7" w:rsidP="00E72EF6">
      <w:pPr>
        <w:spacing w:before="60" w:after="60"/>
        <w:rPr>
          <w:rFonts w:ascii="Times New Roman" w:hAnsi="Times New Roman"/>
          <w:sz w:val="28"/>
          <w:szCs w:val="28"/>
          <w:lang w:val="ru-RU"/>
        </w:rPr>
      </w:pPr>
    </w:p>
    <w:p w14:paraId="4B16649C" w14:textId="77777777" w:rsidR="009C5EE7" w:rsidRPr="00E40656" w:rsidRDefault="009C5EE7" w:rsidP="00E72EF6">
      <w:pPr>
        <w:spacing w:before="60" w:after="60"/>
        <w:rPr>
          <w:rFonts w:ascii="Times New Roman" w:hAnsi="Times New Roman"/>
          <w:sz w:val="28"/>
          <w:szCs w:val="28"/>
          <w:lang w:val="ru-RU"/>
        </w:rPr>
      </w:pPr>
    </w:p>
    <w:p w14:paraId="351E873E" w14:textId="77777777" w:rsidR="009C5EE7" w:rsidRPr="00E40656" w:rsidRDefault="009C5EE7" w:rsidP="00E72EF6">
      <w:pPr>
        <w:spacing w:before="60" w:after="60"/>
        <w:rPr>
          <w:rFonts w:ascii="Times New Roman" w:hAnsi="Times New Roman"/>
          <w:sz w:val="28"/>
          <w:szCs w:val="28"/>
          <w:lang w:val="ru-RU"/>
        </w:rPr>
      </w:pPr>
    </w:p>
    <w:p w14:paraId="6F3735CE" w14:textId="77777777" w:rsidR="00380212" w:rsidRPr="00E40656" w:rsidRDefault="00380212" w:rsidP="00E72EF6">
      <w:pPr>
        <w:spacing w:before="60" w:after="60"/>
        <w:rPr>
          <w:rFonts w:ascii="Times New Roman" w:hAnsi="Times New Roman"/>
          <w:sz w:val="28"/>
          <w:szCs w:val="28"/>
          <w:lang w:val="ru-RU"/>
        </w:rPr>
      </w:pPr>
    </w:p>
    <w:p w14:paraId="34180956" w14:textId="15EF4052" w:rsidR="008B327F" w:rsidRDefault="00CC5575"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 xml:space="preserve">ЗАКУПОЧНАЯ </w:t>
      </w:r>
      <w:r w:rsidR="00893CA0" w:rsidRPr="00E40656">
        <w:rPr>
          <w:rFonts w:ascii="Times New Roman" w:hAnsi="Times New Roman"/>
          <w:b/>
          <w:sz w:val="28"/>
          <w:szCs w:val="28"/>
          <w:lang w:val="ru-RU"/>
        </w:rPr>
        <w:t>ДОКУМЕНТАЦИЯ</w:t>
      </w:r>
      <w:r w:rsidR="0071337F" w:rsidRPr="00E40656">
        <w:rPr>
          <w:rFonts w:ascii="Times New Roman" w:hAnsi="Times New Roman"/>
          <w:b/>
          <w:sz w:val="28"/>
          <w:szCs w:val="28"/>
          <w:lang w:val="ru-RU"/>
        </w:rPr>
        <w:t xml:space="preserve"> </w:t>
      </w:r>
    </w:p>
    <w:p w14:paraId="192AF87E" w14:textId="75A559B4" w:rsidR="001E080F" w:rsidRPr="00E40656" w:rsidRDefault="0071337F" w:rsidP="00E72EF6">
      <w:pPr>
        <w:spacing w:before="60" w:after="60"/>
        <w:jc w:val="center"/>
        <w:outlineLvl w:val="0"/>
        <w:rPr>
          <w:rFonts w:ascii="Times New Roman" w:hAnsi="Times New Roman"/>
          <w:b/>
          <w:sz w:val="28"/>
          <w:szCs w:val="28"/>
          <w:lang w:val="ru-RU"/>
        </w:rPr>
      </w:pPr>
      <w:r w:rsidRPr="00E40656">
        <w:rPr>
          <w:rFonts w:ascii="Times New Roman" w:hAnsi="Times New Roman"/>
          <w:b/>
          <w:sz w:val="28"/>
          <w:szCs w:val="28"/>
          <w:lang w:val="ru-RU"/>
        </w:rPr>
        <w:t xml:space="preserve">ПО </w:t>
      </w:r>
      <w:r w:rsidR="00733CC3" w:rsidRPr="00E40656">
        <w:rPr>
          <w:rFonts w:ascii="Times New Roman" w:hAnsi="Times New Roman"/>
          <w:b/>
          <w:sz w:val="28"/>
          <w:szCs w:val="28"/>
          <w:lang w:val="ru-RU"/>
        </w:rPr>
        <w:t xml:space="preserve">ЭЛЕКТРОННОМУ </w:t>
      </w:r>
      <w:r w:rsidR="00803A6C">
        <w:rPr>
          <w:rFonts w:ascii="Times New Roman" w:hAnsi="Times New Roman"/>
          <w:b/>
          <w:sz w:val="28"/>
          <w:szCs w:val="28"/>
          <w:lang w:val="ru-RU"/>
        </w:rPr>
        <w:t>ОТБОРУ НАИЛУЧШИХ ПРЕДЛОЖЕНИЙ</w:t>
      </w:r>
    </w:p>
    <w:p w14:paraId="208BC1DB" w14:textId="77777777" w:rsidR="001E080F" w:rsidRPr="00E40656" w:rsidRDefault="001E080F" w:rsidP="00E72EF6">
      <w:pPr>
        <w:spacing w:before="60" w:after="60"/>
        <w:jc w:val="center"/>
        <w:rPr>
          <w:rFonts w:ascii="Times New Roman" w:hAnsi="Times New Roman"/>
          <w:b/>
          <w:sz w:val="28"/>
          <w:szCs w:val="28"/>
          <w:lang w:val="ru-RU"/>
        </w:rPr>
      </w:pPr>
    </w:p>
    <w:p w14:paraId="2C98BE5C" w14:textId="4B208735" w:rsidR="00380212" w:rsidRPr="008931E8" w:rsidRDefault="0064332A" w:rsidP="00E72EF6">
      <w:pPr>
        <w:spacing w:before="60" w:after="60"/>
        <w:jc w:val="center"/>
        <w:rPr>
          <w:rFonts w:ascii="Times New Roman" w:hAnsi="Times New Roman"/>
          <w:sz w:val="28"/>
          <w:szCs w:val="28"/>
          <w:lang w:val="ru-RU"/>
        </w:rPr>
      </w:pPr>
      <w:r>
        <w:rPr>
          <w:rFonts w:ascii="Times New Roman" w:hAnsi="Times New Roman"/>
          <w:sz w:val="28"/>
          <w:szCs w:val="28"/>
          <w:lang w:val="ru-RU"/>
        </w:rPr>
        <w:t>п</w:t>
      </w:r>
      <w:r w:rsidR="008A6BE2">
        <w:rPr>
          <w:rFonts w:ascii="Times New Roman" w:hAnsi="Times New Roman"/>
          <w:sz w:val="28"/>
          <w:szCs w:val="28"/>
          <w:lang w:val="ru-RU"/>
        </w:rPr>
        <w:t>риобретени</w:t>
      </w:r>
      <w:r>
        <w:rPr>
          <w:rFonts w:ascii="Times New Roman" w:hAnsi="Times New Roman"/>
          <w:sz w:val="28"/>
          <w:szCs w:val="28"/>
          <w:lang w:val="ru-RU"/>
        </w:rPr>
        <w:t>е</w:t>
      </w:r>
      <w:r w:rsidR="008A6BE2">
        <w:rPr>
          <w:rFonts w:ascii="Times New Roman" w:hAnsi="Times New Roman"/>
          <w:sz w:val="28"/>
          <w:szCs w:val="28"/>
          <w:lang w:val="ru-RU"/>
        </w:rPr>
        <w:t xml:space="preserve"> мебели </w:t>
      </w:r>
      <w:r w:rsidR="008D34A4">
        <w:rPr>
          <w:rFonts w:ascii="Times New Roman" w:hAnsi="Times New Roman"/>
          <w:sz w:val="28"/>
          <w:szCs w:val="28"/>
          <w:lang w:val="ru-RU"/>
        </w:rPr>
        <w:t>для</w:t>
      </w:r>
      <w:r w:rsidR="008A6BE2">
        <w:rPr>
          <w:rFonts w:ascii="Times New Roman" w:hAnsi="Times New Roman"/>
          <w:sz w:val="28"/>
          <w:szCs w:val="28"/>
          <w:lang w:val="ru-RU"/>
        </w:rPr>
        <w:t xml:space="preserve"> филиал</w:t>
      </w:r>
      <w:r w:rsidR="008D34A4">
        <w:rPr>
          <w:rFonts w:ascii="Times New Roman" w:hAnsi="Times New Roman"/>
          <w:sz w:val="28"/>
          <w:szCs w:val="28"/>
          <w:lang w:val="ru-RU"/>
        </w:rPr>
        <w:t>а</w:t>
      </w:r>
      <w:r w:rsidR="008A6BE2">
        <w:rPr>
          <w:rFonts w:ascii="Times New Roman" w:hAnsi="Times New Roman"/>
          <w:sz w:val="28"/>
          <w:szCs w:val="28"/>
          <w:lang w:val="ru-RU"/>
        </w:rPr>
        <w:t xml:space="preserve"> </w:t>
      </w:r>
      <w:r w:rsidR="008D34A4">
        <w:rPr>
          <w:rFonts w:ascii="Times New Roman" w:hAnsi="Times New Roman"/>
          <w:sz w:val="28"/>
          <w:szCs w:val="28"/>
          <w:lang w:val="ru-RU"/>
        </w:rPr>
        <w:t>«</w:t>
      </w:r>
      <w:proofErr w:type="spellStart"/>
      <w:r w:rsidR="008A6BE2">
        <w:rPr>
          <w:rFonts w:ascii="Times New Roman" w:hAnsi="Times New Roman"/>
          <w:sz w:val="28"/>
          <w:szCs w:val="28"/>
          <w:lang w:val="ru-RU"/>
        </w:rPr>
        <w:t>Уйчи</w:t>
      </w:r>
      <w:proofErr w:type="spellEnd"/>
      <w:r w:rsidR="008D34A4">
        <w:rPr>
          <w:rFonts w:ascii="Times New Roman" w:hAnsi="Times New Roman"/>
          <w:sz w:val="28"/>
          <w:szCs w:val="28"/>
          <w:lang w:val="ru-RU"/>
        </w:rPr>
        <w:t>»</w:t>
      </w:r>
    </w:p>
    <w:p w14:paraId="7ACB940E" w14:textId="77777777" w:rsidR="001E080F" w:rsidRPr="00E40656" w:rsidRDefault="001E080F" w:rsidP="00E72EF6">
      <w:pPr>
        <w:spacing w:before="60" w:after="60"/>
        <w:jc w:val="center"/>
        <w:rPr>
          <w:rFonts w:ascii="Times New Roman" w:hAnsi="Times New Roman"/>
          <w:sz w:val="28"/>
          <w:szCs w:val="28"/>
          <w:lang w:val="ru-RU"/>
        </w:rPr>
      </w:pPr>
    </w:p>
    <w:p w14:paraId="4BD8DA7F" w14:textId="77777777" w:rsidR="00380212" w:rsidRPr="00E40656" w:rsidRDefault="00380212" w:rsidP="00E72EF6">
      <w:pPr>
        <w:spacing w:before="60" w:after="60"/>
        <w:rPr>
          <w:rFonts w:ascii="Times New Roman" w:hAnsi="Times New Roman"/>
          <w:sz w:val="28"/>
          <w:szCs w:val="28"/>
          <w:lang w:val="ru-RU"/>
        </w:rPr>
      </w:pPr>
    </w:p>
    <w:p w14:paraId="59431878" w14:textId="77777777" w:rsidR="00BC601C" w:rsidRPr="00E40656" w:rsidRDefault="00BC601C" w:rsidP="00E72EF6">
      <w:pPr>
        <w:spacing w:before="60" w:after="60"/>
        <w:rPr>
          <w:rFonts w:ascii="Times New Roman" w:hAnsi="Times New Roman"/>
          <w:sz w:val="28"/>
          <w:szCs w:val="28"/>
          <w:lang w:val="ru-RU"/>
        </w:rPr>
      </w:pPr>
    </w:p>
    <w:p w14:paraId="7E0EA7BB" w14:textId="77777777" w:rsidR="0082767C" w:rsidRPr="00E40656" w:rsidRDefault="0082767C" w:rsidP="00E72EF6">
      <w:pPr>
        <w:spacing w:before="60" w:after="60"/>
        <w:rPr>
          <w:rFonts w:ascii="Times New Roman" w:hAnsi="Times New Roman"/>
          <w:sz w:val="28"/>
          <w:szCs w:val="28"/>
          <w:lang w:val="ru-RU"/>
        </w:rPr>
      </w:pPr>
    </w:p>
    <w:p w14:paraId="13459F9B" w14:textId="77777777" w:rsidR="0082767C" w:rsidRPr="00E40656" w:rsidRDefault="0082767C" w:rsidP="00E72EF6">
      <w:pPr>
        <w:spacing w:before="60" w:after="60"/>
        <w:rPr>
          <w:rFonts w:ascii="Times New Roman" w:hAnsi="Times New Roman"/>
          <w:sz w:val="28"/>
          <w:szCs w:val="28"/>
          <w:lang w:val="ru-RU"/>
        </w:rPr>
      </w:pPr>
    </w:p>
    <w:p w14:paraId="7108BBB9" w14:textId="77777777" w:rsidR="00BC601C" w:rsidRPr="00E40656" w:rsidRDefault="00BC601C" w:rsidP="00E72EF6">
      <w:pPr>
        <w:spacing w:before="60" w:after="60"/>
        <w:rPr>
          <w:rFonts w:ascii="Times New Roman" w:hAnsi="Times New Roman"/>
          <w:sz w:val="28"/>
          <w:szCs w:val="28"/>
          <w:lang w:val="ru-RU"/>
        </w:rPr>
      </w:pPr>
    </w:p>
    <w:p w14:paraId="374B23BA" w14:textId="11409DEB" w:rsidR="00380212" w:rsidRDefault="00380212" w:rsidP="00E72EF6">
      <w:pPr>
        <w:spacing w:before="60" w:after="60"/>
        <w:rPr>
          <w:rFonts w:ascii="Times New Roman" w:hAnsi="Times New Roman"/>
          <w:sz w:val="28"/>
          <w:szCs w:val="28"/>
          <w:lang w:val="ru-RU"/>
        </w:rPr>
      </w:pPr>
    </w:p>
    <w:p w14:paraId="76F702E8" w14:textId="77777777" w:rsidR="00520A98" w:rsidRPr="00E40656" w:rsidRDefault="00520A98" w:rsidP="00E72EF6">
      <w:pPr>
        <w:spacing w:before="60" w:after="60"/>
        <w:rPr>
          <w:rFonts w:ascii="Times New Roman" w:hAnsi="Times New Roman"/>
          <w:sz w:val="28"/>
          <w:szCs w:val="28"/>
          <w:lang w:val="ru-RU"/>
        </w:rPr>
      </w:pPr>
    </w:p>
    <w:p w14:paraId="58A67534" w14:textId="77777777" w:rsidR="00380212" w:rsidRPr="00E40656" w:rsidRDefault="00380212" w:rsidP="00E72EF6">
      <w:pPr>
        <w:spacing w:before="60" w:after="60"/>
        <w:rPr>
          <w:rFonts w:ascii="Times New Roman" w:hAnsi="Times New Roman"/>
          <w:sz w:val="28"/>
          <w:szCs w:val="28"/>
          <w:lang w:val="ru-RU"/>
        </w:rPr>
      </w:pPr>
    </w:p>
    <w:p w14:paraId="04EB358B" w14:textId="77777777" w:rsidR="00380212" w:rsidRPr="00E40656" w:rsidRDefault="00380212" w:rsidP="00E72EF6">
      <w:pPr>
        <w:spacing w:before="60" w:after="60"/>
        <w:rPr>
          <w:rFonts w:ascii="Times New Roman" w:hAnsi="Times New Roman"/>
          <w:sz w:val="28"/>
          <w:szCs w:val="28"/>
          <w:lang w:val="ru-RU"/>
        </w:rPr>
      </w:pPr>
    </w:p>
    <w:p w14:paraId="4E71CD51" w14:textId="77777777" w:rsidR="00380212" w:rsidRPr="00E40656" w:rsidRDefault="00380212" w:rsidP="00E72EF6">
      <w:pPr>
        <w:spacing w:before="60" w:after="60"/>
        <w:rPr>
          <w:rFonts w:ascii="Times New Roman" w:hAnsi="Times New Roman"/>
          <w:sz w:val="28"/>
          <w:szCs w:val="28"/>
          <w:lang w:val="ru-RU"/>
        </w:rPr>
      </w:pPr>
    </w:p>
    <w:p w14:paraId="39462B09" w14:textId="77777777" w:rsidR="00C51E57" w:rsidRPr="00E40656" w:rsidRDefault="00C51E57" w:rsidP="00E72EF6">
      <w:pPr>
        <w:spacing w:before="60" w:after="60"/>
        <w:rPr>
          <w:rFonts w:ascii="Times New Roman" w:hAnsi="Times New Roman"/>
          <w:sz w:val="28"/>
          <w:szCs w:val="28"/>
          <w:lang w:val="ru-RU"/>
        </w:rPr>
      </w:pPr>
    </w:p>
    <w:p w14:paraId="53EDDC4C" w14:textId="77777777" w:rsidR="00C51E57" w:rsidRPr="00E40656" w:rsidRDefault="00C51E57" w:rsidP="00E72EF6">
      <w:pPr>
        <w:spacing w:before="60" w:after="60"/>
        <w:rPr>
          <w:rFonts w:ascii="Times New Roman" w:hAnsi="Times New Roman"/>
          <w:sz w:val="28"/>
          <w:szCs w:val="28"/>
          <w:lang w:val="ru-RU"/>
        </w:rPr>
      </w:pPr>
    </w:p>
    <w:p w14:paraId="67293C41" w14:textId="77777777" w:rsidR="00B1706B" w:rsidRDefault="00B1706B" w:rsidP="00E72EF6">
      <w:pPr>
        <w:spacing w:before="60" w:after="60"/>
        <w:rPr>
          <w:rFonts w:ascii="Times New Roman" w:hAnsi="Times New Roman"/>
          <w:sz w:val="28"/>
          <w:szCs w:val="28"/>
          <w:lang w:val="ru-RU"/>
        </w:rPr>
      </w:pPr>
    </w:p>
    <w:p w14:paraId="7ACE6EA4" w14:textId="64A7451D" w:rsidR="00762581" w:rsidRDefault="00762581" w:rsidP="00E72EF6">
      <w:pPr>
        <w:spacing w:before="60" w:after="60"/>
        <w:rPr>
          <w:rFonts w:ascii="Times New Roman" w:hAnsi="Times New Roman"/>
          <w:sz w:val="28"/>
          <w:szCs w:val="28"/>
          <w:lang w:val="ru-RU"/>
        </w:rPr>
      </w:pPr>
    </w:p>
    <w:p w14:paraId="00135C7B" w14:textId="77777777" w:rsidR="008A6BE2" w:rsidRDefault="008A6BE2" w:rsidP="00E72EF6">
      <w:pPr>
        <w:spacing w:before="60" w:after="60"/>
        <w:rPr>
          <w:rFonts w:ascii="Times New Roman" w:hAnsi="Times New Roman"/>
          <w:sz w:val="28"/>
          <w:szCs w:val="28"/>
          <w:lang w:val="ru-RU"/>
        </w:rPr>
      </w:pPr>
    </w:p>
    <w:p w14:paraId="5C7775FF" w14:textId="77777777" w:rsidR="00762581" w:rsidRPr="00E40656" w:rsidRDefault="00762581" w:rsidP="00E72EF6">
      <w:pPr>
        <w:spacing w:before="60" w:after="60"/>
        <w:rPr>
          <w:rFonts w:ascii="Times New Roman" w:hAnsi="Times New Roman"/>
          <w:sz w:val="28"/>
          <w:szCs w:val="28"/>
          <w:lang w:val="ru-RU"/>
        </w:rPr>
      </w:pPr>
    </w:p>
    <w:p w14:paraId="33F971FD" w14:textId="3C2D8E0F" w:rsidR="00B1706B" w:rsidRDefault="00B1706B" w:rsidP="00E72EF6">
      <w:pPr>
        <w:spacing w:before="60" w:after="60"/>
        <w:rPr>
          <w:rFonts w:ascii="Times New Roman" w:hAnsi="Times New Roman"/>
          <w:sz w:val="28"/>
          <w:szCs w:val="28"/>
          <w:lang w:val="ru-RU"/>
        </w:rPr>
      </w:pPr>
    </w:p>
    <w:p w14:paraId="182F9435" w14:textId="4305A38F" w:rsidR="00380212" w:rsidRPr="00520A98" w:rsidRDefault="00762581" w:rsidP="00E72EF6">
      <w:pPr>
        <w:spacing w:before="60" w:after="60"/>
        <w:jc w:val="center"/>
        <w:rPr>
          <w:rFonts w:ascii="Times New Roman" w:hAnsi="Times New Roman"/>
          <w:b/>
          <w:bCs/>
          <w:sz w:val="28"/>
          <w:szCs w:val="28"/>
          <w:lang w:val="ru-RU"/>
        </w:rPr>
      </w:pPr>
      <w:r>
        <w:rPr>
          <w:rFonts w:ascii="Times New Roman" w:hAnsi="Times New Roman"/>
          <w:b/>
          <w:bCs/>
          <w:sz w:val="28"/>
          <w:szCs w:val="28"/>
          <w:lang w:val="ru-RU"/>
        </w:rPr>
        <w:t xml:space="preserve">г. </w:t>
      </w:r>
      <w:r w:rsidR="008A6BE2">
        <w:rPr>
          <w:rFonts w:ascii="Times New Roman" w:hAnsi="Times New Roman"/>
          <w:b/>
          <w:bCs/>
          <w:sz w:val="28"/>
          <w:szCs w:val="28"/>
          <w:lang w:val="ru-RU"/>
        </w:rPr>
        <w:t>Наманган</w:t>
      </w:r>
      <w:r w:rsidR="00380212" w:rsidRPr="00520A98">
        <w:rPr>
          <w:rFonts w:ascii="Times New Roman" w:hAnsi="Times New Roman"/>
          <w:b/>
          <w:bCs/>
          <w:sz w:val="28"/>
          <w:szCs w:val="28"/>
          <w:lang w:val="ru-RU"/>
        </w:rPr>
        <w:t xml:space="preserve"> – </w:t>
      </w:r>
      <w:r w:rsidR="000A043C" w:rsidRPr="00520A98">
        <w:rPr>
          <w:rFonts w:ascii="Times New Roman" w:hAnsi="Times New Roman"/>
          <w:b/>
          <w:bCs/>
          <w:sz w:val="28"/>
          <w:szCs w:val="28"/>
          <w:lang w:val="ru-RU"/>
        </w:rPr>
        <w:t>20</w:t>
      </w:r>
      <w:r w:rsidR="00BA2CDF" w:rsidRPr="00520A98">
        <w:rPr>
          <w:rFonts w:ascii="Times New Roman" w:hAnsi="Times New Roman"/>
          <w:b/>
          <w:bCs/>
          <w:sz w:val="28"/>
          <w:szCs w:val="28"/>
          <w:lang w:val="ru-RU"/>
        </w:rPr>
        <w:t>2</w:t>
      </w:r>
      <w:r w:rsidR="00092E62" w:rsidRPr="00520A98">
        <w:rPr>
          <w:rFonts w:ascii="Times New Roman" w:hAnsi="Times New Roman"/>
          <w:b/>
          <w:bCs/>
          <w:sz w:val="28"/>
          <w:szCs w:val="28"/>
          <w:lang w:val="ru-RU"/>
        </w:rPr>
        <w:t>2</w:t>
      </w:r>
      <w:r w:rsidR="00893435" w:rsidRPr="00520A98">
        <w:rPr>
          <w:rFonts w:ascii="Times New Roman" w:hAnsi="Times New Roman"/>
          <w:b/>
          <w:bCs/>
          <w:sz w:val="28"/>
          <w:szCs w:val="28"/>
          <w:lang w:val="ru-RU"/>
        </w:rPr>
        <w:t xml:space="preserve"> </w:t>
      </w:r>
      <w:r w:rsidR="000A043C" w:rsidRPr="00520A98">
        <w:rPr>
          <w:rFonts w:ascii="Times New Roman" w:hAnsi="Times New Roman"/>
          <w:b/>
          <w:bCs/>
          <w:sz w:val="28"/>
          <w:szCs w:val="28"/>
          <w:lang w:val="ru-RU"/>
        </w:rPr>
        <w:t>г.</w:t>
      </w:r>
    </w:p>
    <w:p w14:paraId="745561FC" w14:textId="77777777" w:rsidR="00773C49" w:rsidRPr="00E40656" w:rsidRDefault="00380212" w:rsidP="00E72EF6">
      <w:pPr>
        <w:pStyle w:val="1"/>
        <w:jc w:val="center"/>
        <w:rPr>
          <w:rFonts w:ascii="Times New Roman" w:hAnsi="Times New Roman"/>
          <w:sz w:val="28"/>
          <w:szCs w:val="28"/>
          <w:lang w:val="ru-RU"/>
        </w:rPr>
      </w:pPr>
      <w:r w:rsidRPr="00E40656">
        <w:rPr>
          <w:rFonts w:ascii="Times New Roman" w:hAnsi="Times New Roman"/>
          <w:b w:val="0"/>
          <w:sz w:val="28"/>
          <w:szCs w:val="28"/>
          <w:lang w:val="ru-RU"/>
        </w:rPr>
        <w:br w:type="page"/>
      </w:r>
      <w:bookmarkStart w:id="0" w:name="_Hlk506828966"/>
      <w:r w:rsidR="00773C49" w:rsidRPr="00E40656">
        <w:rPr>
          <w:rFonts w:ascii="Times New Roman" w:hAnsi="Times New Roman"/>
          <w:sz w:val="28"/>
          <w:szCs w:val="28"/>
          <w:lang w:val="ru-RU"/>
        </w:rPr>
        <w:lastRenderedPageBreak/>
        <w:t>ОГЛАВЛЕНИЕ</w:t>
      </w:r>
    </w:p>
    <w:p w14:paraId="0A9CEB40" w14:textId="77777777" w:rsidR="00773C49" w:rsidRPr="00E40656" w:rsidRDefault="00773C49" w:rsidP="00E72EF6">
      <w:pPr>
        <w:spacing w:before="60" w:after="60"/>
        <w:jc w:val="both"/>
        <w:rPr>
          <w:rFonts w:ascii="Times New Roman" w:hAnsi="Times New Roman"/>
          <w:b/>
          <w:sz w:val="28"/>
          <w:szCs w:val="28"/>
          <w:lang w:val="ru-RU"/>
        </w:rPr>
      </w:pPr>
    </w:p>
    <w:bookmarkStart w:id="1" w:name="_Ref389560841"/>
    <w:p w14:paraId="40F99C8A" w14:textId="2EA67EF3" w:rsidR="00773C49" w:rsidRPr="00E40656" w:rsidRDefault="00773C49" w:rsidP="0062710D">
      <w:pPr>
        <w:numPr>
          <w:ilvl w:val="0"/>
          <w:numId w:val="1"/>
        </w:numPr>
        <w:spacing w:before="60" w:after="60"/>
        <w:ind w:left="0" w:firstLine="0"/>
        <w:jc w:val="both"/>
        <w:rPr>
          <w:rFonts w:ascii="Times New Roman" w:hAnsi="Times New Roman"/>
          <w:b/>
          <w:sz w:val="28"/>
          <w:szCs w:val="28"/>
          <w:lang w:val="ru-RU"/>
        </w:rPr>
      </w:pPr>
      <w:r w:rsidRPr="00E40656">
        <w:rPr>
          <w:rFonts w:ascii="Times New Roman" w:hAnsi="Times New Roman"/>
          <w:b/>
          <w:sz w:val="28"/>
          <w:szCs w:val="28"/>
          <w:lang w:val="ru-RU"/>
        </w:rPr>
        <w:fldChar w:fldCharType="begin"/>
      </w:r>
      <w:r w:rsidRPr="00E40656">
        <w:rPr>
          <w:rFonts w:ascii="Times New Roman" w:hAnsi="Times New Roman"/>
          <w:b/>
          <w:sz w:val="28"/>
          <w:szCs w:val="28"/>
          <w:lang w:val="ru-RU"/>
        </w:rPr>
        <w:instrText xml:space="preserve"> HYPERLINK  \l "ИУТ" </w:instrText>
      </w:r>
      <w:r w:rsidRPr="00E40656">
        <w:rPr>
          <w:rFonts w:ascii="Times New Roman" w:hAnsi="Times New Roman"/>
          <w:b/>
          <w:sz w:val="28"/>
          <w:szCs w:val="28"/>
          <w:lang w:val="ru-RU"/>
        </w:rPr>
        <w:fldChar w:fldCharType="separate"/>
      </w:r>
      <w:r w:rsidRPr="00E40656">
        <w:rPr>
          <w:rStyle w:val="af8"/>
          <w:rFonts w:ascii="Times New Roman" w:hAnsi="Times New Roman"/>
          <w:b/>
          <w:color w:val="auto"/>
          <w:sz w:val="28"/>
          <w:szCs w:val="28"/>
          <w:u w:val="none"/>
          <w:lang w:val="ru-RU"/>
        </w:rPr>
        <w:t xml:space="preserve">Инструкция для участника </w:t>
      </w:r>
      <w:r w:rsidR="00803A6C">
        <w:rPr>
          <w:rStyle w:val="af8"/>
          <w:rFonts w:ascii="Times New Roman" w:hAnsi="Times New Roman"/>
          <w:b/>
          <w:color w:val="auto"/>
          <w:sz w:val="28"/>
          <w:szCs w:val="28"/>
          <w:u w:val="none"/>
          <w:lang w:val="ru-RU"/>
        </w:rPr>
        <w:t>отбора</w:t>
      </w:r>
      <w:r w:rsidRPr="00E40656">
        <w:rPr>
          <w:rFonts w:ascii="Times New Roman" w:hAnsi="Times New Roman"/>
          <w:b/>
          <w:sz w:val="28"/>
          <w:szCs w:val="28"/>
          <w:lang w:val="ru-RU"/>
        </w:rPr>
        <w:fldChar w:fldCharType="end"/>
      </w:r>
      <w:r w:rsidRPr="00E40656">
        <w:rPr>
          <w:rFonts w:ascii="Times New Roman" w:hAnsi="Times New Roman"/>
          <w:b/>
          <w:sz w:val="28"/>
          <w:szCs w:val="28"/>
          <w:lang w:val="ru-RU"/>
        </w:rPr>
        <w:t>.</w:t>
      </w:r>
      <w:bookmarkEnd w:id="1"/>
    </w:p>
    <w:p w14:paraId="42F72D01" w14:textId="59D134FC" w:rsidR="00773C49" w:rsidRPr="00E40656" w:rsidRDefault="00531287"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E40656">
          <w:rPr>
            <w:rStyle w:val="af8"/>
            <w:rFonts w:ascii="Times New Roman" w:hAnsi="Times New Roman"/>
            <w:b/>
            <w:color w:val="auto"/>
            <w:sz w:val="28"/>
            <w:szCs w:val="28"/>
            <w:u w:val="none"/>
            <w:lang w:val="ru-RU"/>
          </w:rPr>
          <w:t xml:space="preserve">Техническая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1F865529" w14:textId="66F5E002" w:rsidR="00773C49" w:rsidRPr="00E40656" w:rsidRDefault="00531287"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E40656">
          <w:rPr>
            <w:rStyle w:val="af8"/>
            <w:rFonts w:ascii="Times New Roman" w:hAnsi="Times New Roman"/>
            <w:b/>
            <w:color w:val="auto"/>
            <w:sz w:val="28"/>
            <w:szCs w:val="28"/>
            <w:u w:val="none"/>
            <w:lang w:val="ru-RU"/>
          </w:rPr>
          <w:t xml:space="preserve">Ценовая часть </w:t>
        </w:r>
        <w:r w:rsidR="00803A6C">
          <w:rPr>
            <w:rStyle w:val="af8"/>
            <w:rFonts w:ascii="Times New Roman" w:hAnsi="Times New Roman"/>
            <w:b/>
            <w:color w:val="auto"/>
            <w:sz w:val="28"/>
            <w:szCs w:val="28"/>
            <w:u w:val="none"/>
            <w:lang w:val="ru-RU"/>
          </w:rPr>
          <w:t>отбора</w:t>
        </w:r>
        <w:r w:rsidR="00773C49" w:rsidRPr="00E40656">
          <w:rPr>
            <w:rStyle w:val="af8"/>
            <w:rFonts w:ascii="Times New Roman" w:hAnsi="Times New Roman"/>
            <w:b/>
            <w:color w:val="auto"/>
            <w:sz w:val="28"/>
            <w:szCs w:val="28"/>
            <w:u w:val="none"/>
            <w:lang w:val="ru-RU"/>
          </w:rPr>
          <w:t>.</w:t>
        </w:r>
      </w:hyperlink>
    </w:p>
    <w:p w14:paraId="7F7DB88B" w14:textId="77777777" w:rsidR="00773C49" w:rsidRPr="00E40656" w:rsidRDefault="00531287"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E40656">
          <w:rPr>
            <w:rStyle w:val="af8"/>
            <w:rFonts w:ascii="Times New Roman" w:hAnsi="Times New Roman"/>
            <w:b/>
            <w:color w:val="auto"/>
            <w:sz w:val="28"/>
            <w:szCs w:val="28"/>
            <w:u w:val="none"/>
            <w:lang w:val="ru-RU"/>
          </w:rPr>
          <w:t>Проект договора.</w:t>
        </w:r>
      </w:hyperlink>
    </w:p>
    <w:p w14:paraId="151DA49C" w14:textId="77777777" w:rsidR="00773C49" w:rsidRPr="00E40656" w:rsidRDefault="00773C49" w:rsidP="00E72EF6">
      <w:pPr>
        <w:spacing w:before="60" w:after="60"/>
        <w:jc w:val="both"/>
        <w:rPr>
          <w:rFonts w:ascii="Times New Roman" w:hAnsi="Times New Roman"/>
          <w:sz w:val="28"/>
          <w:szCs w:val="28"/>
          <w:lang w:val="ru-RU"/>
        </w:rPr>
      </w:pPr>
    </w:p>
    <w:p w14:paraId="2D40AEBE" w14:textId="77777777" w:rsidR="00A60625" w:rsidRPr="00E40656" w:rsidRDefault="00A60625" w:rsidP="00E72EF6">
      <w:pPr>
        <w:spacing w:before="60" w:after="60"/>
        <w:jc w:val="both"/>
        <w:rPr>
          <w:rFonts w:ascii="Times New Roman" w:hAnsi="Times New Roman"/>
          <w:sz w:val="28"/>
          <w:szCs w:val="28"/>
          <w:lang w:val="ru-RU"/>
        </w:rPr>
      </w:pPr>
    </w:p>
    <w:p w14:paraId="257C8019" w14:textId="77777777" w:rsidR="00A60625" w:rsidRPr="00E40656" w:rsidRDefault="00A60625" w:rsidP="00E72EF6">
      <w:pPr>
        <w:spacing w:before="60" w:after="60"/>
        <w:jc w:val="both"/>
        <w:rPr>
          <w:rFonts w:ascii="Times New Roman" w:hAnsi="Times New Roman"/>
          <w:sz w:val="28"/>
          <w:szCs w:val="28"/>
          <w:lang w:val="ru-RU"/>
        </w:rPr>
      </w:pPr>
    </w:p>
    <w:p w14:paraId="344B0717" w14:textId="77777777" w:rsidR="00A60625" w:rsidRPr="00E40656" w:rsidRDefault="00A60625" w:rsidP="00E72EF6">
      <w:pPr>
        <w:spacing w:before="60" w:after="60"/>
        <w:jc w:val="both"/>
        <w:rPr>
          <w:rFonts w:ascii="Times New Roman" w:hAnsi="Times New Roman"/>
          <w:sz w:val="28"/>
          <w:szCs w:val="28"/>
          <w:lang w:val="ru-RU"/>
        </w:rPr>
      </w:pPr>
    </w:p>
    <w:p w14:paraId="3D5BC630" w14:textId="77777777" w:rsidR="00A60625" w:rsidRPr="00E40656" w:rsidRDefault="00A60625" w:rsidP="00E72EF6">
      <w:pPr>
        <w:spacing w:before="60" w:after="60"/>
        <w:jc w:val="both"/>
        <w:rPr>
          <w:rFonts w:ascii="Times New Roman" w:hAnsi="Times New Roman"/>
          <w:sz w:val="28"/>
          <w:szCs w:val="28"/>
          <w:lang w:val="ru-RU"/>
        </w:rPr>
      </w:pPr>
    </w:p>
    <w:p w14:paraId="04CEE832" w14:textId="77777777" w:rsidR="00A60625" w:rsidRPr="00E40656" w:rsidRDefault="00A60625" w:rsidP="00E72EF6">
      <w:pPr>
        <w:spacing w:before="60" w:after="60"/>
        <w:jc w:val="both"/>
        <w:rPr>
          <w:rFonts w:ascii="Times New Roman" w:hAnsi="Times New Roman"/>
          <w:sz w:val="28"/>
          <w:szCs w:val="28"/>
          <w:lang w:val="ru-RU"/>
        </w:rPr>
      </w:pPr>
    </w:p>
    <w:p w14:paraId="10AE87F4" w14:textId="77777777" w:rsidR="00A60625" w:rsidRPr="00E40656" w:rsidRDefault="00A60625" w:rsidP="00E72EF6">
      <w:pPr>
        <w:spacing w:before="60" w:after="60"/>
        <w:jc w:val="both"/>
        <w:rPr>
          <w:rFonts w:ascii="Times New Roman" w:hAnsi="Times New Roman"/>
          <w:sz w:val="28"/>
          <w:szCs w:val="28"/>
          <w:lang w:val="ru-RU"/>
        </w:rPr>
      </w:pPr>
    </w:p>
    <w:p w14:paraId="12A2618D" w14:textId="77777777" w:rsidR="00A60625" w:rsidRPr="00E40656" w:rsidRDefault="00A60625" w:rsidP="00E72EF6">
      <w:pPr>
        <w:spacing w:before="60" w:after="60"/>
        <w:jc w:val="both"/>
        <w:rPr>
          <w:rFonts w:ascii="Times New Roman" w:hAnsi="Times New Roman"/>
          <w:sz w:val="28"/>
          <w:szCs w:val="28"/>
          <w:lang w:val="ru-RU"/>
        </w:rPr>
      </w:pPr>
    </w:p>
    <w:p w14:paraId="7A8523C1" w14:textId="77777777" w:rsidR="00A60625" w:rsidRPr="00E40656" w:rsidRDefault="00A60625" w:rsidP="00E72EF6">
      <w:pPr>
        <w:spacing w:before="60" w:after="60"/>
        <w:jc w:val="both"/>
        <w:rPr>
          <w:rFonts w:ascii="Times New Roman" w:hAnsi="Times New Roman"/>
          <w:sz w:val="28"/>
          <w:szCs w:val="28"/>
          <w:lang w:val="ru-RU"/>
        </w:rPr>
      </w:pPr>
    </w:p>
    <w:p w14:paraId="60B99288" w14:textId="77777777" w:rsidR="00A60625" w:rsidRPr="00E40656" w:rsidRDefault="00A60625" w:rsidP="00E72EF6">
      <w:pPr>
        <w:spacing w:before="60" w:after="60"/>
        <w:jc w:val="both"/>
        <w:rPr>
          <w:rFonts w:ascii="Times New Roman" w:hAnsi="Times New Roman"/>
          <w:sz w:val="28"/>
          <w:szCs w:val="28"/>
          <w:lang w:val="ru-RU"/>
        </w:rPr>
      </w:pPr>
    </w:p>
    <w:p w14:paraId="4A374924" w14:textId="77777777" w:rsidR="00A60625" w:rsidRPr="00E40656" w:rsidRDefault="00A60625" w:rsidP="00E72EF6">
      <w:pPr>
        <w:spacing w:before="60" w:after="60"/>
        <w:jc w:val="both"/>
        <w:rPr>
          <w:rFonts w:ascii="Times New Roman" w:hAnsi="Times New Roman"/>
          <w:sz w:val="28"/>
          <w:szCs w:val="28"/>
          <w:lang w:val="ru-RU"/>
        </w:rPr>
      </w:pPr>
    </w:p>
    <w:p w14:paraId="45FDCCD5" w14:textId="77777777" w:rsidR="00A60625" w:rsidRPr="00E40656" w:rsidRDefault="00A60625" w:rsidP="00E72EF6">
      <w:pPr>
        <w:spacing w:before="60" w:after="60"/>
        <w:jc w:val="both"/>
        <w:rPr>
          <w:rFonts w:ascii="Times New Roman" w:hAnsi="Times New Roman"/>
          <w:sz w:val="28"/>
          <w:szCs w:val="28"/>
          <w:lang w:val="ru-RU"/>
        </w:rPr>
      </w:pPr>
    </w:p>
    <w:p w14:paraId="34A7F0A7" w14:textId="77777777" w:rsidR="00A60625" w:rsidRPr="00E40656" w:rsidRDefault="00A60625" w:rsidP="00E72EF6">
      <w:pPr>
        <w:spacing w:before="60" w:after="60"/>
        <w:jc w:val="both"/>
        <w:rPr>
          <w:rFonts w:ascii="Times New Roman" w:hAnsi="Times New Roman"/>
          <w:sz w:val="28"/>
          <w:szCs w:val="28"/>
          <w:lang w:val="ru-RU"/>
        </w:rPr>
      </w:pPr>
    </w:p>
    <w:p w14:paraId="29C81860" w14:textId="77777777" w:rsidR="00A60625" w:rsidRPr="00E40656" w:rsidRDefault="00A60625" w:rsidP="00E72EF6">
      <w:pPr>
        <w:spacing w:before="60" w:after="60"/>
        <w:jc w:val="both"/>
        <w:rPr>
          <w:rFonts w:ascii="Times New Roman" w:hAnsi="Times New Roman"/>
          <w:sz w:val="28"/>
          <w:szCs w:val="28"/>
          <w:lang w:val="ru-RU"/>
        </w:rPr>
      </w:pPr>
    </w:p>
    <w:p w14:paraId="7C5BEF51" w14:textId="77777777" w:rsidR="00A60625" w:rsidRPr="00E40656" w:rsidRDefault="00A60625" w:rsidP="00E72EF6">
      <w:pPr>
        <w:spacing w:before="60" w:after="60"/>
        <w:jc w:val="both"/>
        <w:rPr>
          <w:rFonts w:ascii="Times New Roman" w:hAnsi="Times New Roman"/>
          <w:sz w:val="28"/>
          <w:szCs w:val="28"/>
          <w:lang w:val="ru-RU"/>
        </w:rPr>
      </w:pPr>
    </w:p>
    <w:p w14:paraId="6DF8EB76" w14:textId="77777777" w:rsidR="00A60625" w:rsidRPr="00E40656" w:rsidRDefault="00A60625" w:rsidP="00E72EF6">
      <w:pPr>
        <w:spacing w:before="60" w:after="60"/>
        <w:jc w:val="both"/>
        <w:rPr>
          <w:rFonts w:ascii="Times New Roman" w:hAnsi="Times New Roman"/>
          <w:sz w:val="28"/>
          <w:szCs w:val="28"/>
          <w:lang w:val="ru-RU"/>
        </w:rPr>
      </w:pPr>
    </w:p>
    <w:p w14:paraId="016E0395" w14:textId="77777777" w:rsidR="00A60625" w:rsidRPr="00E40656" w:rsidRDefault="00A60625" w:rsidP="00E72EF6">
      <w:pPr>
        <w:spacing w:before="60" w:after="60"/>
        <w:jc w:val="both"/>
        <w:rPr>
          <w:rFonts w:ascii="Times New Roman" w:hAnsi="Times New Roman"/>
          <w:sz w:val="28"/>
          <w:szCs w:val="28"/>
          <w:lang w:val="ru-RU"/>
        </w:rPr>
      </w:pPr>
    </w:p>
    <w:p w14:paraId="748C2C63" w14:textId="77777777" w:rsidR="00A60625" w:rsidRPr="00E40656" w:rsidRDefault="00A60625" w:rsidP="00E72EF6">
      <w:pPr>
        <w:spacing w:before="60" w:after="60"/>
        <w:jc w:val="both"/>
        <w:rPr>
          <w:rFonts w:ascii="Times New Roman" w:hAnsi="Times New Roman"/>
          <w:sz w:val="28"/>
          <w:szCs w:val="28"/>
          <w:lang w:val="ru-RU"/>
        </w:rPr>
      </w:pPr>
    </w:p>
    <w:p w14:paraId="408FDA30" w14:textId="77777777" w:rsidR="00A60625" w:rsidRPr="00E40656" w:rsidRDefault="00A60625" w:rsidP="00E72EF6">
      <w:pPr>
        <w:spacing w:before="60" w:after="60"/>
        <w:jc w:val="both"/>
        <w:rPr>
          <w:rFonts w:ascii="Times New Roman" w:hAnsi="Times New Roman"/>
          <w:sz w:val="28"/>
          <w:szCs w:val="28"/>
          <w:lang w:val="ru-RU"/>
        </w:rPr>
      </w:pPr>
    </w:p>
    <w:p w14:paraId="69B22AFE" w14:textId="77777777" w:rsidR="00A60625" w:rsidRPr="00E40656" w:rsidRDefault="00A60625" w:rsidP="00E72EF6">
      <w:pPr>
        <w:spacing w:before="60" w:after="60"/>
        <w:jc w:val="both"/>
        <w:rPr>
          <w:rFonts w:ascii="Times New Roman" w:hAnsi="Times New Roman"/>
          <w:sz w:val="28"/>
          <w:szCs w:val="28"/>
          <w:lang w:val="ru-RU"/>
        </w:rPr>
      </w:pPr>
    </w:p>
    <w:p w14:paraId="73283E04" w14:textId="77777777" w:rsidR="00A60625" w:rsidRPr="00E40656" w:rsidRDefault="00A60625" w:rsidP="00E72EF6">
      <w:pPr>
        <w:spacing w:before="60" w:after="60"/>
        <w:jc w:val="both"/>
        <w:rPr>
          <w:rFonts w:ascii="Times New Roman" w:hAnsi="Times New Roman"/>
          <w:sz w:val="28"/>
          <w:szCs w:val="28"/>
          <w:lang w:val="ru-RU"/>
        </w:rPr>
      </w:pPr>
    </w:p>
    <w:p w14:paraId="69E0274C" w14:textId="77777777" w:rsidR="00A60625" w:rsidRPr="00E40656" w:rsidRDefault="00A60625" w:rsidP="00E72EF6">
      <w:pPr>
        <w:spacing w:before="60" w:after="60"/>
        <w:jc w:val="both"/>
        <w:rPr>
          <w:rFonts w:ascii="Times New Roman" w:hAnsi="Times New Roman"/>
          <w:sz w:val="28"/>
          <w:szCs w:val="28"/>
          <w:lang w:val="ru-RU"/>
        </w:rPr>
      </w:pPr>
    </w:p>
    <w:p w14:paraId="57507496" w14:textId="77777777" w:rsidR="00A60625" w:rsidRPr="00E40656" w:rsidRDefault="00A60625" w:rsidP="00E72EF6">
      <w:pPr>
        <w:spacing w:before="60" w:after="60"/>
        <w:jc w:val="both"/>
        <w:rPr>
          <w:rFonts w:ascii="Times New Roman" w:hAnsi="Times New Roman"/>
          <w:sz w:val="28"/>
          <w:szCs w:val="28"/>
          <w:lang w:val="ru-RU"/>
        </w:rPr>
      </w:pPr>
    </w:p>
    <w:p w14:paraId="44958080" w14:textId="77777777" w:rsidR="00A60625" w:rsidRPr="00E40656" w:rsidRDefault="00A60625" w:rsidP="00E72EF6">
      <w:pPr>
        <w:spacing w:before="60" w:after="60"/>
        <w:jc w:val="both"/>
        <w:rPr>
          <w:rFonts w:ascii="Times New Roman" w:hAnsi="Times New Roman"/>
          <w:sz w:val="28"/>
          <w:szCs w:val="28"/>
          <w:lang w:val="ru-RU"/>
        </w:rPr>
      </w:pPr>
    </w:p>
    <w:p w14:paraId="366F7875" w14:textId="77777777" w:rsidR="00A60625" w:rsidRPr="00E40656" w:rsidRDefault="00A60625" w:rsidP="00E72EF6">
      <w:pPr>
        <w:spacing w:before="60" w:after="60"/>
        <w:jc w:val="both"/>
        <w:rPr>
          <w:rFonts w:ascii="Times New Roman" w:hAnsi="Times New Roman"/>
          <w:sz w:val="28"/>
          <w:szCs w:val="28"/>
          <w:lang w:val="ru-RU"/>
        </w:rPr>
      </w:pPr>
    </w:p>
    <w:p w14:paraId="6D6CDEB1" w14:textId="77777777" w:rsidR="00A60625" w:rsidRPr="00E40656" w:rsidRDefault="00A60625" w:rsidP="00E72EF6">
      <w:pPr>
        <w:spacing w:before="60" w:after="60"/>
        <w:jc w:val="both"/>
        <w:rPr>
          <w:rFonts w:ascii="Times New Roman" w:hAnsi="Times New Roman"/>
          <w:sz w:val="28"/>
          <w:szCs w:val="28"/>
          <w:lang w:val="ru-RU"/>
        </w:rPr>
      </w:pPr>
    </w:p>
    <w:p w14:paraId="04A8235E" w14:textId="77777777" w:rsidR="00A60625" w:rsidRPr="00E40656" w:rsidRDefault="00A60625" w:rsidP="00E72EF6">
      <w:pPr>
        <w:spacing w:before="60" w:after="60"/>
        <w:jc w:val="both"/>
        <w:rPr>
          <w:rFonts w:ascii="Times New Roman" w:hAnsi="Times New Roman"/>
          <w:sz w:val="28"/>
          <w:szCs w:val="28"/>
          <w:lang w:val="ru-RU"/>
        </w:rPr>
      </w:pPr>
    </w:p>
    <w:p w14:paraId="41617263" w14:textId="77777777" w:rsidR="00A60625" w:rsidRPr="00E40656" w:rsidRDefault="00A60625" w:rsidP="00E72EF6">
      <w:pPr>
        <w:spacing w:before="60" w:after="60"/>
        <w:jc w:val="both"/>
        <w:rPr>
          <w:rFonts w:ascii="Times New Roman" w:hAnsi="Times New Roman"/>
          <w:sz w:val="28"/>
          <w:szCs w:val="28"/>
          <w:lang w:val="ru-RU"/>
        </w:rPr>
      </w:pPr>
    </w:p>
    <w:p w14:paraId="526E245E" w14:textId="77777777" w:rsidR="00A60625" w:rsidRPr="00E40656" w:rsidRDefault="00A60625" w:rsidP="00E72EF6">
      <w:pPr>
        <w:spacing w:before="60" w:after="60"/>
        <w:jc w:val="both"/>
        <w:rPr>
          <w:rFonts w:ascii="Times New Roman" w:hAnsi="Times New Roman"/>
          <w:sz w:val="28"/>
          <w:szCs w:val="28"/>
          <w:lang w:val="ru-RU"/>
        </w:rPr>
      </w:pPr>
    </w:p>
    <w:p w14:paraId="66761345" w14:textId="77777777" w:rsidR="00A60625" w:rsidRPr="00E40656" w:rsidRDefault="00A60625" w:rsidP="00E72EF6">
      <w:pPr>
        <w:spacing w:before="60" w:after="60"/>
        <w:jc w:val="both"/>
        <w:rPr>
          <w:rFonts w:ascii="Times New Roman" w:hAnsi="Times New Roman"/>
          <w:sz w:val="28"/>
          <w:szCs w:val="28"/>
          <w:lang w:val="ru-RU"/>
        </w:rPr>
      </w:pPr>
    </w:p>
    <w:p w14:paraId="5ACE3833"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44ED937" w14:textId="4D822445" w:rsidR="00E55D94" w:rsidRPr="00092E62" w:rsidRDefault="00E55D94" w:rsidP="00092E62">
      <w:pPr>
        <w:pStyle w:val="1"/>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803A6C">
        <w:rPr>
          <w:rFonts w:ascii="Times New Roman" w:hAnsi="Times New Roman"/>
          <w:sz w:val="28"/>
          <w:szCs w:val="28"/>
          <w:lang w:val="ru-RU"/>
        </w:rPr>
        <w:t>ОТБОРЕ</w:t>
      </w:r>
    </w:p>
    <w:p w14:paraId="4FEFE0E8" w14:textId="77777777" w:rsidR="00E55D94" w:rsidRPr="00092E62" w:rsidRDefault="00E55D94" w:rsidP="00092E62">
      <w:pPr>
        <w:ind w:left="32"/>
        <w:rPr>
          <w:rFonts w:ascii="Times New Roman" w:hAnsi="Times New Roman"/>
          <w:lang w:val="ru-RU"/>
        </w:rPr>
      </w:pPr>
    </w:p>
    <w:tbl>
      <w:tblPr>
        <w:tblpPr w:leftFromText="180" w:rightFromText="180" w:vertAnchor="text" w:tblpXSpec="center" w:tblpY="1"/>
        <w:tblOverlap w:val="neve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531287" w14:paraId="53911B76" w14:textId="77777777" w:rsidTr="00F83D73">
        <w:trPr>
          <w:trHeight w:val="428"/>
          <w:jc w:val="center"/>
        </w:trPr>
        <w:tc>
          <w:tcPr>
            <w:tcW w:w="3998" w:type="dxa"/>
            <w:vAlign w:val="center"/>
          </w:tcPr>
          <w:p w14:paraId="4093FA86" w14:textId="175740CA"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Предмет </w:t>
            </w:r>
            <w:r w:rsidR="00803A6C">
              <w:rPr>
                <w:rFonts w:ascii="Times New Roman" w:hAnsi="Times New Roman"/>
                <w:b/>
                <w:sz w:val="20"/>
                <w:szCs w:val="20"/>
                <w:lang w:val="ru-RU"/>
              </w:rPr>
              <w:t>отбора</w:t>
            </w:r>
          </w:p>
        </w:tc>
        <w:tc>
          <w:tcPr>
            <w:tcW w:w="5783" w:type="dxa"/>
            <w:vAlign w:val="center"/>
          </w:tcPr>
          <w:p w14:paraId="07FEC325" w14:textId="7914E895" w:rsidR="00E55D94" w:rsidRPr="00520A98" w:rsidRDefault="008D34A4" w:rsidP="00E90925">
            <w:pPr>
              <w:jc w:val="both"/>
              <w:rPr>
                <w:rFonts w:ascii="Times New Roman" w:hAnsi="Times New Roman"/>
                <w:sz w:val="26"/>
                <w:szCs w:val="26"/>
                <w:lang w:val="ru-RU" w:eastAsia="ru-RU"/>
              </w:rPr>
            </w:pPr>
            <w:r>
              <w:rPr>
                <w:rFonts w:ascii="Times New Roman" w:hAnsi="Times New Roman"/>
                <w:sz w:val="20"/>
                <w:szCs w:val="20"/>
                <w:lang w:val="ru-RU"/>
              </w:rPr>
              <w:t>П</w:t>
            </w:r>
            <w:r w:rsidRPr="008D34A4">
              <w:rPr>
                <w:rFonts w:ascii="Times New Roman" w:hAnsi="Times New Roman"/>
                <w:sz w:val="20"/>
                <w:szCs w:val="20"/>
                <w:lang w:val="ru-RU"/>
              </w:rPr>
              <w:t>риобретени</w:t>
            </w:r>
            <w:r>
              <w:rPr>
                <w:rFonts w:ascii="Times New Roman" w:hAnsi="Times New Roman"/>
                <w:sz w:val="20"/>
                <w:szCs w:val="20"/>
                <w:lang w:val="ru-RU"/>
              </w:rPr>
              <w:t>е</w:t>
            </w:r>
            <w:r w:rsidRPr="008D34A4">
              <w:rPr>
                <w:rFonts w:ascii="Times New Roman" w:hAnsi="Times New Roman"/>
                <w:sz w:val="20"/>
                <w:szCs w:val="20"/>
                <w:lang w:val="ru-RU"/>
              </w:rPr>
              <w:t xml:space="preserve"> мебели </w:t>
            </w:r>
            <w:r>
              <w:rPr>
                <w:rFonts w:ascii="Times New Roman" w:hAnsi="Times New Roman"/>
                <w:sz w:val="20"/>
                <w:szCs w:val="20"/>
                <w:lang w:val="ru-RU"/>
              </w:rPr>
              <w:t>для</w:t>
            </w:r>
            <w:r w:rsidRPr="008D34A4">
              <w:rPr>
                <w:rFonts w:ascii="Times New Roman" w:hAnsi="Times New Roman"/>
                <w:sz w:val="20"/>
                <w:szCs w:val="20"/>
                <w:lang w:val="ru-RU"/>
              </w:rPr>
              <w:t xml:space="preserve"> филиал</w:t>
            </w:r>
            <w:r>
              <w:rPr>
                <w:rFonts w:ascii="Times New Roman" w:hAnsi="Times New Roman"/>
                <w:sz w:val="20"/>
                <w:szCs w:val="20"/>
                <w:lang w:val="ru-RU"/>
              </w:rPr>
              <w:t>а</w:t>
            </w:r>
            <w:r w:rsidRPr="008D34A4">
              <w:rPr>
                <w:rFonts w:ascii="Times New Roman" w:hAnsi="Times New Roman"/>
                <w:sz w:val="20"/>
                <w:szCs w:val="20"/>
                <w:lang w:val="ru-RU"/>
              </w:rPr>
              <w:t xml:space="preserve"> </w:t>
            </w:r>
            <w:r>
              <w:rPr>
                <w:rFonts w:ascii="Times New Roman" w:hAnsi="Times New Roman"/>
                <w:sz w:val="20"/>
                <w:szCs w:val="20"/>
                <w:lang w:val="ru-RU"/>
              </w:rPr>
              <w:t>«</w:t>
            </w:r>
            <w:proofErr w:type="spellStart"/>
            <w:r w:rsidRPr="008D34A4">
              <w:rPr>
                <w:rFonts w:ascii="Times New Roman" w:hAnsi="Times New Roman"/>
                <w:sz w:val="20"/>
                <w:szCs w:val="20"/>
                <w:lang w:val="ru-RU"/>
              </w:rPr>
              <w:t>Уйчи</w:t>
            </w:r>
            <w:proofErr w:type="spellEnd"/>
            <w:r>
              <w:rPr>
                <w:rFonts w:ascii="Times New Roman" w:hAnsi="Times New Roman"/>
                <w:sz w:val="20"/>
                <w:szCs w:val="20"/>
                <w:lang w:val="ru-RU"/>
              </w:rPr>
              <w:t>»</w:t>
            </w:r>
          </w:p>
        </w:tc>
      </w:tr>
      <w:tr w:rsidR="00E55D94" w:rsidRPr="00092E62" w14:paraId="59E27032" w14:textId="77777777" w:rsidTr="00F83D73">
        <w:trPr>
          <w:trHeight w:val="428"/>
          <w:jc w:val="center"/>
        </w:trPr>
        <w:tc>
          <w:tcPr>
            <w:tcW w:w="3998" w:type="dxa"/>
            <w:vAlign w:val="center"/>
          </w:tcPr>
          <w:p w14:paraId="00D7607A"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619CDD4B" w14:textId="664B7AB4" w:rsidR="00E55D94" w:rsidRPr="00092E62" w:rsidRDefault="00E55D94" w:rsidP="00F83D73">
            <w:pPr>
              <w:rPr>
                <w:rFonts w:ascii="Times New Roman" w:hAnsi="Times New Roman"/>
                <w:color w:val="000000"/>
                <w:sz w:val="20"/>
                <w:szCs w:val="20"/>
                <w:lang w:val="ru-RU"/>
              </w:rPr>
            </w:pPr>
            <w:r w:rsidRPr="00092E62">
              <w:rPr>
                <w:rFonts w:ascii="Times New Roman" w:hAnsi="Times New Roman"/>
                <w:sz w:val="20"/>
                <w:szCs w:val="20"/>
                <w:lang w:val="ru-RU"/>
              </w:rPr>
              <w:t>Лот неделимый</w:t>
            </w:r>
          </w:p>
        </w:tc>
      </w:tr>
      <w:tr w:rsidR="00E55D94" w:rsidRPr="00092E62" w14:paraId="77F9A849" w14:textId="77777777" w:rsidTr="00F83D73">
        <w:trPr>
          <w:trHeight w:val="359"/>
          <w:jc w:val="center"/>
        </w:trPr>
        <w:tc>
          <w:tcPr>
            <w:tcW w:w="3998" w:type="dxa"/>
            <w:vAlign w:val="center"/>
          </w:tcPr>
          <w:p w14:paraId="3E3E6A04" w14:textId="0BB5F7D4" w:rsidR="00E55D94" w:rsidRPr="00092E62" w:rsidRDefault="00E55D94" w:rsidP="00F83D73">
            <w:pPr>
              <w:rPr>
                <w:rFonts w:ascii="Times New Roman" w:hAnsi="Times New Roman"/>
                <w:b/>
                <w:sz w:val="20"/>
                <w:szCs w:val="20"/>
              </w:rPr>
            </w:pPr>
            <w:r w:rsidRPr="00092E62">
              <w:rPr>
                <w:rFonts w:ascii="Times New Roman" w:hAnsi="Times New Roman"/>
                <w:b/>
                <w:sz w:val="20"/>
                <w:szCs w:val="20"/>
                <w:lang w:val="ru-RU"/>
              </w:rPr>
              <w:t>Пери</w:t>
            </w:r>
            <w:r w:rsidR="005229C8">
              <w:rPr>
                <w:rFonts w:ascii="Times New Roman" w:hAnsi="Times New Roman"/>
                <w:b/>
                <w:sz w:val="20"/>
                <w:szCs w:val="20"/>
                <w:lang w:val="ru-RU"/>
              </w:rPr>
              <w:t>о</w:t>
            </w:r>
            <w:r w:rsidRPr="00092E62">
              <w:rPr>
                <w:rFonts w:ascii="Times New Roman" w:hAnsi="Times New Roman"/>
                <w:b/>
                <w:sz w:val="20"/>
                <w:szCs w:val="20"/>
                <w:lang w:val="ru-RU"/>
              </w:rPr>
              <w:t>д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7B75F9B6" w14:textId="1F519A30" w:rsidR="00E55D94" w:rsidRPr="00092E62" w:rsidRDefault="00803A6C" w:rsidP="00F83D73">
            <w:pPr>
              <w:rPr>
                <w:rFonts w:ascii="Times New Roman" w:hAnsi="Times New Roman"/>
                <w:sz w:val="20"/>
                <w:szCs w:val="20"/>
                <w:lang w:val="ru-RU"/>
              </w:rPr>
            </w:pPr>
            <w:r>
              <w:rPr>
                <w:rFonts w:ascii="Times New Roman" w:hAnsi="Times New Roman"/>
                <w:sz w:val="20"/>
                <w:szCs w:val="20"/>
                <w:lang w:val="ru-RU"/>
              </w:rPr>
              <w:t>Ию</w:t>
            </w:r>
            <w:r w:rsidR="00367575">
              <w:rPr>
                <w:rFonts w:ascii="Times New Roman" w:hAnsi="Times New Roman"/>
                <w:sz w:val="20"/>
                <w:szCs w:val="20"/>
                <w:lang w:val="ru-RU"/>
              </w:rPr>
              <w:t>ль</w:t>
            </w:r>
            <w:r w:rsidR="00E90925">
              <w:rPr>
                <w:rFonts w:ascii="Times New Roman" w:hAnsi="Times New Roman"/>
                <w:sz w:val="20"/>
                <w:szCs w:val="20"/>
                <w:lang w:val="ru-RU"/>
              </w:rPr>
              <w:t>-август</w:t>
            </w:r>
          </w:p>
        </w:tc>
      </w:tr>
      <w:tr w:rsidR="00E55D94" w:rsidRPr="00092E62" w14:paraId="2D8DAA76" w14:textId="77777777" w:rsidTr="00F83D73">
        <w:trPr>
          <w:trHeight w:val="359"/>
          <w:jc w:val="center"/>
        </w:trPr>
        <w:tc>
          <w:tcPr>
            <w:tcW w:w="3998" w:type="dxa"/>
            <w:vAlign w:val="center"/>
          </w:tcPr>
          <w:p w14:paraId="3FB9EB63" w14:textId="77777777" w:rsidR="00E55D94" w:rsidRPr="00092E62" w:rsidRDefault="00E55D94" w:rsidP="00F83D73">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5A87F9F9" w14:textId="77777777" w:rsidR="00E55D94" w:rsidRPr="00092E62" w:rsidRDefault="00E55D94" w:rsidP="00F83D73">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E55D94" w:rsidRPr="00531287" w14:paraId="572849B9" w14:textId="77777777" w:rsidTr="00F83D73">
        <w:trPr>
          <w:trHeight w:val="359"/>
          <w:jc w:val="center"/>
        </w:trPr>
        <w:tc>
          <w:tcPr>
            <w:tcW w:w="3998" w:type="dxa"/>
            <w:vAlign w:val="center"/>
          </w:tcPr>
          <w:p w14:paraId="2ED14503" w14:textId="77777777" w:rsidR="00E55D94" w:rsidRPr="0063334B" w:rsidRDefault="00E55D94" w:rsidP="00F83D73">
            <w:pPr>
              <w:rPr>
                <w:rFonts w:ascii="Times New Roman" w:hAnsi="Times New Roman"/>
                <w:b/>
                <w:sz w:val="20"/>
                <w:szCs w:val="20"/>
                <w:lang w:val="ru-RU"/>
              </w:rPr>
            </w:pPr>
            <w:r w:rsidRPr="0063334B">
              <w:rPr>
                <w:rFonts w:ascii="Times New Roman" w:hAnsi="Times New Roman"/>
                <w:b/>
                <w:sz w:val="20"/>
                <w:szCs w:val="20"/>
                <w:lang w:val="ru-RU"/>
              </w:rPr>
              <w:t>Стартовая цена</w:t>
            </w:r>
          </w:p>
        </w:tc>
        <w:tc>
          <w:tcPr>
            <w:tcW w:w="5783" w:type="dxa"/>
            <w:vAlign w:val="center"/>
          </w:tcPr>
          <w:p w14:paraId="2573664C" w14:textId="52C9A4C0" w:rsidR="00E55D94" w:rsidRPr="00367575" w:rsidRDefault="00F833B4" w:rsidP="009D4ACA">
            <w:pPr>
              <w:jc w:val="both"/>
              <w:rPr>
                <w:rFonts w:ascii="Times New Roman" w:hAnsi="Times New Roman"/>
                <w:bCs/>
                <w:sz w:val="20"/>
                <w:szCs w:val="20"/>
                <w:highlight w:val="yellow"/>
                <w:lang w:val="ru-RU"/>
              </w:rPr>
            </w:pPr>
            <w:r w:rsidRPr="00F833B4">
              <w:rPr>
                <w:rFonts w:ascii="Times New Roman" w:hAnsi="Times New Roman"/>
                <w:bCs/>
                <w:sz w:val="20"/>
                <w:szCs w:val="20"/>
                <w:lang w:val="ru-RU"/>
              </w:rPr>
              <w:t>492</w:t>
            </w:r>
            <w:r>
              <w:rPr>
                <w:rFonts w:ascii="Times New Roman" w:hAnsi="Times New Roman"/>
                <w:bCs/>
                <w:sz w:val="20"/>
                <w:szCs w:val="20"/>
                <w:lang w:val="ru-RU"/>
              </w:rPr>
              <w:t xml:space="preserve"> </w:t>
            </w:r>
            <w:r w:rsidRPr="00F833B4">
              <w:rPr>
                <w:rFonts w:ascii="Times New Roman" w:hAnsi="Times New Roman"/>
                <w:bCs/>
                <w:sz w:val="20"/>
                <w:szCs w:val="20"/>
                <w:lang w:val="ru-RU"/>
              </w:rPr>
              <w:t>743</w:t>
            </w:r>
            <w:r>
              <w:rPr>
                <w:rFonts w:ascii="Times New Roman" w:hAnsi="Times New Roman"/>
                <w:bCs/>
                <w:sz w:val="20"/>
                <w:szCs w:val="20"/>
                <w:lang w:val="ru-RU"/>
              </w:rPr>
              <w:t> </w:t>
            </w:r>
            <w:r w:rsidRPr="00F833B4">
              <w:rPr>
                <w:rFonts w:ascii="Times New Roman" w:hAnsi="Times New Roman"/>
                <w:bCs/>
                <w:sz w:val="20"/>
                <w:szCs w:val="20"/>
                <w:lang w:val="ru-RU"/>
              </w:rPr>
              <w:t>180</w:t>
            </w:r>
            <w:r>
              <w:rPr>
                <w:rFonts w:ascii="Times New Roman" w:hAnsi="Times New Roman"/>
                <w:bCs/>
                <w:sz w:val="20"/>
                <w:szCs w:val="20"/>
                <w:lang w:val="ru-RU"/>
              </w:rPr>
              <w:t xml:space="preserve"> (Четыреста девяносто два миллиона семьсот сорок три тысячи сто восемьдесят) сум, с учётом НДС 15%</w:t>
            </w:r>
          </w:p>
        </w:tc>
      </w:tr>
      <w:tr w:rsidR="00E55D94" w:rsidRPr="00531287" w14:paraId="5601D319" w14:textId="77777777" w:rsidTr="00F83D73">
        <w:trPr>
          <w:trHeight w:val="359"/>
          <w:jc w:val="center"/>
        </w:trPr>
        <w:tc>
          <w:tcPr>
            <w:tcW w:w="3998" w:type="dxa"/>
            <w:vAlign w:val="center"/>
          </w:tcPr>
          <w:p w14:paraId="25A52DAF" w14:textId="32FE30F7" w:rsidR="00E55D94" w:rsidRPr="00341F1D" w:rsidRDefault="00E55D94" w:rsidP="00F83D73">
            <w:pPr>
              <w:rPr>
                <w:rFonts w:ascii="Times New Roman" w:hAnsi="Times New Roman"/>
                <w:sz w:val="20"/>
                <w:szCs w:val="20"/>
                <w:lang w:val="ru-RU"/>
              </w:rPr>
            </w:pPr>
            <w:r w:rsidRPr="00341F1D">
              <w:rPr>
                <w:rFonts w:ascii="Times New Roman" w:hAnsi="Times New Roman"/>
                <w:b/>
                <w:sz w:val="20"/>
                <w:szCs w:val="20"/>
                <w:lang w:val="ru-RU"/>
              </w:rPr>
              <w:t>Сумма гарантии обеспечения</w:t>
            </w:r>
            <w:r w:rsidR="00803A6C" w:rsidRPr="00341F1D">
              <w:rPr>
                <w:rFonts w:ascii="Times New Roman" w:hAnsi="Times New Roman"/>
                <w:b/>
                <w:sz w:val="20"/>
                <w:szCs w:val="20"/>
                <w:lang w:val="ru-RU"/>
              </w:rPr>
              <w:t xml:space="preserve"> </w:t>
            </w:r>
            <w:r w:rsidRPr="00341F1D">
              <w:rPr>
                <w:rFonts w:ascii="Times New Roman" w:hAnsi="Times New Roman"/>
                <w:b/>
                <w:sz w:val="20"/>
                <w:szCs w:val="20"/>
                <w:lang w:val="ru-RU"/>
              </w:rPr>
              <w:t xml:space="preserve">предложения </w:t>
            </w:r>
            <w:r w:rsidR="00803A6C" w:rsidRPr="00341F1D">
              <w:rPr>
                <w:rFonts w:ascii="Times New Roman" w:hAnsi="Times New Roman"/>
                <w:b/>
                <w:sz w:val="20"/>
                <w:szCs w:val="20"/>
                <w:lang w:val="ru-RU"/>
              </w:rPr>
              <w:t>по отбору</w:t>
            </w:r>
          </w:p>
        </w:tc>
        <w:tc>
          <w:tcPr>
            <w:tcW w:w="5783" w:type="dxa"/>
            <w:vAlign w:val="center"/>
          </w:tcPr>
          <w:p w14:paraId="4CD6582F" w14:textId="664F9FA4" w:rsidR="00E55D94" w:rsidRPr="00341F1D" w:rsidRDefault="00311036" w:rsidP="005229C8">
            <w:pPr>
              <w:jc w:val="both"/>
              <w:rPr>
                <w:rFonts w:ascii="Times New Roman" w:hAnsi="Times New Roman"/>
                <w:sz w:val="20"/>
                <w:szCs w:val="20"/>
                <w:lang w:val="ru-RU"/>
              </w:rPr>
            </w:pPr>
            <w:r w:rsidRPr="001F167B">
              <w:rPr>
                <w:rFonts w:ascii="Times New Roman" w:hAnsi="Times New Roman"/>
                <w:sz w:val="20"/>
                <w:szCs w:val="20"/>
                <w:lang w:val="ru-RU"/>
              </w:rPr>
              <w:t>Денежный з</w:t>
            </w:r>
            <w:r w:rsidR="003703D8" w:rsidRPr="001F167B">
              <w:rPr>
                <w:rFonts w:ascii="Times New Roman" w:hAnsi="Times New Roman"/>
                <w:sz w:val="20"/>
                <w:szCs w:val="20"/>
                <w:lang w:val="ru-RU"/>
              </w:rPr>
              <w:t>адаток</w:t>
            </w:r>
            <w:r w:rsidR="00387F96" w:rsidRPr="001F167B">
              <w:rPr>
                <w:rFonts w:ascii="Times New Roman" w:hAnsi="Times New Roman"/>
                <w:sz w:val="20"/>
                <w:szCs w:val="20"/>
                <w:lang w:val="ru-RU"/>
              </w:rPr>
              <w:t xml:space="preserve"> в размере </w:t>
            </w:r>
            <w:r w:rsidR="00E90925">
              <w:rPr>
                <w:rFonts w:ascii="Times New Roman" w:hAnsi="Times New Roman"/>
                <w:sz w:val="20"/>
                <w:szCs w:val="20"/>
                <w:lang w:val="ru-RU"/>
              </w:rPr>
              <w:t>3</w:t>
            </w:r>
            <w:r w:rsidR="00387F96" w:rsidRPr="001F167B">
              <w:rPr>
                <w:rFonts w:ascii="Times New Roman" w:hAnsi="Times New Roman"/>
                <w:sz w:val="20"/>
                <w:szCs w:val="20"/>
                <w:lang w:val="ru-RU"/>
              </w:rPr>
              <w:t>% от стартовой стоимости торгов</w:t>
            </w:r>
          </w:p>
        </w:tc>
      </w:tr>
      <w:tr w:rsidR="00E55D94" w:rsidRPr="00A11514" w14:paraId="559E519B" w14:textId="77777777" w:rsidTr="00F83D73">
        <w:trPr>
          <w:trHeight w:val="359"/>
          <w:jc w:val="center"/>
        </w:trPr>
        <w:tc>
          <w:tcPr>
            <w:tcW w:w="3998" w:type="dxa"/>
            <w:vAlign w:val="center"/>
          </w:tcPr>
          <w:p w14:paraId="1F0C3FA0"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vAlign w:val="center"/>
          </w:tcPr>
          <w:p w14:paraId="33F192ED" w14:textId="0DC952EF" w:rsidR="00E55D94" w:rsidRPr="00092E62" w:rsidRDefault="008F387F" w:rsidP="00F83D73">
            <w:pPr>
              <w:jc w:val="both"/>
              <w:rPr>
                <w:rFonts w:ascii="Times New Roman" w:hAnsi="Times New Roman"/>
                <w:sz w:val="20"/>
                <w:szCs w:val="20"/>
                <w:lang w:val="ru-RU"/>
              </w:rPr>
            </w:pPr>
            <w:r w:rsidRPr="008F387F">
              <w:rPr>
                <w:rFonts w:ascii="Times New Roman" w:hAnsi="Times New Roman"/>
                <w:sz w:val="20"/>
                <w:szCs w:val="20"/>
                <w:lang w:val="ru-RU"/>
              </w:rPr>
              <w:t>Предоплата не предусмотрена. Оплата будет осуществляться по факту доставки товаров Заказчика. Предусмотрена частичная оплата за каждую доставленную партию товаров</w:t>
            </w:r>
          </w:p>
        </w:tc>
      </w:tr>
      <w:tr w:rsidR="00E55D94" w:rsidRPr="00531287" w14:paraId="577366DD" w14:textId="77777777" w:rsidTr="00F83D73">
        <w:trPr>
          <w:trHeight w:val="359"/>
          <w:jc w:val="center"/>
        </w:trPr>
        <w:tc>
          <w:tcPr>
            <w:tcW w:w="3998" w:type="dxa"/>
            <w:vAlign w:val="center"/>
          </w:tcPr>
          <w:p w14:paraId="35AD9A66"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600914E4" w14:textId="127A19A1" w:rsidR="00E55D94" w:rsidRPr="00845D57" w:rsidRDefault="00803A6C" w:rsidP="00F83D73">
            <w:pPr>
              <w:rPr>
                <w:rFonts w:ascii="Times New Roman" w:hAnsi="Times New Roman"/>
                <w:sz w:val="20"/>
                <w:szCs w:val="20"/>
                <w:lang w:val="ru-RU"/>
              </w:rPr>
            </w:pPr>
            <w:r>
              <w:rPr>
                <w:rFonts w:ascii="Times New Roman" w:hAnsi="Times New Roman"/>
                <w:sz w:val="20"/>
                <w:szCs w:val="20"/>
                <w:lang w:val="ru-RU"/>
              </w:rPr>
              <w:t>Национальная валюта Республики Узбекистан – узбекский сум</w:t>
            </w:r>
          </w:p>
        </w:tc>
      </w:tr>
      <w:tr w:rsidR="00E55D94" w:rsidRPr="00531287" w14:paraId="364680A8" w14:textId="77777777" w:rsidTr="00F83D73">
        <w:trPr>
          <w:trHeight w:val="410"/>
          <w:jc w:val="center"/>
        </w:trPr>
        <w:tc>
          <w:tcPr>
            <w:tcW w:w="3998" w:type="dxa"/>
            <w:vAlign w:val="center"/>
          </w:tcPr>
          <w:p w14:paraId="013E05AE" w14:textId="77777777" w:rsidR="00E55D94" w:rsidRPr="00092E62" w:rsidRDefault="00E55D94" w:rsidP="00F83D73">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436C8C13" w14:textId="72468A3C" w:rsidR="00E55D94" w:rsidRPr="003703D8" w:rsidRDefault="00803A6C" w:rsidP="00F83D73">
            <w:pPr>
              <w:autoSpaceDE w:val="0"/>
              <w:autoSpaceDN w:val="0"/>
              <w:adjustRightInd w:val="0"/>
              <w:jc w:val="both"/>
              <w:rPr>
                <w:rFonts w:ascii="Times New Roman" w:hAnsi="Times New Roman"/>
                <w:sz w:val="20"/>
                <w:szCs w:val="20"/>
                <w:lang w:val="ru-RU"/>
              </w:rPr>
            </w:pPr>
            <w:r>
              <w:rPr>
                <w:rFonts w:ascii="Times New Roman" w:hAnsi="Times New Roman"/>
                <w:sz w:val="20"/>
                <w:szCs w:val="20"/>
                <w:lang w:val="ru-RU"/>
              </w:rPr>
              <w:t xml:space="preserve">Республика Узбекистан, </w:t>
            </w:r>
            <w:r w:rsidR="00E11D6E">
              <w:rPr>
                <w:rFonts w:ascii="Times New Roman" w:hAnsi="Times New Roman"/>
                <w:sz w:val="20"/>
                <w:szCs w:val="20"/>
                <w:lang w:val="ru-RU"/>
              </w:rPr>
              <w:t>Наманганская</w:t>
            </w:r>
            <w:r w:rsidR="009D110C">
              <w:rPr>
                <w:rFonts w:ascii="Times New Roman" w:hAnsi="Times New Roman"/>
                <w:sz w:val="20"/>
                <w:szCs w:val="20"/>
                <w:lang w:val="ru-RU"/>
              </w:rPr>
              <w:t xml:space="preserve"> область, </w:t>
            </w:r>
            <w:r w:rsidR="00F47549">
              <w:rPr>
                <w:rFonts w:ascii="Times New Roman" w:hAnsi="Times New Roman"/>
                <w:sz w:val="20"/>
                <w:szCs w:val="20"/>
                <w:lang w:val="ru-RU"/>
              </w:rPr>
              <w:t xml:space="preserve">город </w:t>
            </w:r>
            <w:proofErr w:type="spellStart"/>
            <w:r w:rsidR="00F47549">
              <w:rPr>
                <w:rFonts w:ascii="Times New Roman" w:hAnsi="Times New Roman"/>
                <w:sz w:val="20"/>
                <w:szCs w:val="20"/>
                <w:lang w:val="ru-RU"/>
              </w:rPr>
              <w:t>Уйчи</w:t>
            </w:r>
            <w:proofErr w:type="spellEnd"/>
          </w:p>
        </w:tc>
      </w:tr>
      <w:tr w:rsidR="00E55D94" w:rsidRPr="00531287" w14:paraId="0FB6D877" w14:textId="77777777" w:rsidTr="00F83D73">
        <w:trPr>
          <w:trHeight w:val="154"/>
          <w:jc w:val="center"/>
        </w:trPr>
        <w:tc>
          <w:tcPr>
            <w:tcW w:w="3998" w:type="dxa"/>
            <w:vAlign w:val="center"/>
          </w:tcPr>
          <w:p w14:paraId="49C28479" w14:textId="6D6CE199"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Сроки поставки</w:t>
            </w:r>
            <w:r w:rsidR="008F387F">
              <w:rPr>
                <w:rFonts w:ascii="Times New Roman" w:hAnsi="Times New Roman"/>
                <w:b/>
                <w:sz w:val="20"/>
                <w:szCs w:val="20"/>
                <w:lang w:val="ru-RU"/>
              </w:rPr>
              <w:t xml:space="preserve"> товаров</w:t>
            </w:r>
          </w:p>
        </w:tc>
        <w:tc>
          <w:tcPr>
            <w:tcW w:w="5783" w:type="dxa"/>
            <w:vAlign w:val="center"/>
          </w:tcPr>
          <w:p w14:paraId="4660EED2" w14:textId="192C4312" w:rsidR="00E55D94" w:rsidRPr="009D4ACA" w:rsidRDefault="008F387F" w:rsidP="009D4ACA">
            <w:pPr>
              <w:jc w:val="both"/>
              <w:rPr>
                <w:rFonts w:ascii="Times New Roman" w:hAnsi="Times New Roman"/>
                <w:sz w:val="20"/>
                <w:szCs w:val="20"/>
                <w:lang w:val="ru-RU"/>
              </w:rPr>
            </w:pPr>
            <w:r w:rsidRPr="008F387F">
              <w:rPr>
                <w:rFonts w:ascii="Times New Roman" w:hAnsi="Times New Roman"/>
                <w:sz w:val="20"/>
                <w:szCs w:val="20"/>
                <w:lang w:val="ru-RU"/>
              </w:rPr>
              <w:t>Не более 15 дней со дня вступления в силу договора</w:t>
            </w:r>
          </w:p>
        </w:tc>
      </w:tr>
      <w:tr w:rsidR="00E55D94" w:rsidRPr="00531287" w14:paraId="3F483886" w14:textId="77777777" w:rsidTr="00F83D73">
        <w:trPr>
          <w:trHeight w:val="154"/>
          <w:jc w:val="center"/>
        </w:trPr>
        <w:tc>
          <w:tcPr>
            <w:tcW w:w="3998" w:type="dxa"/>
            <w:vAlign w:val="center"/>
          </w:tcPr>
          <w:p w14:paraId="749B0F77" w14:textId="3A6664AC" w:rsidR="00E55D94" w:rsidRPr="009D4ACA" w:rsidRDefault="00E55D94" w:rsidP="00F83D73">
            <w:pPr>
              <w:rPr>
                <w:rFonts w:ascii="Times New Roman" w:hAnsi="Times New Roman"/>
                <w:b/>
                <w:sz w:val="20"/>
                <w:szCs w:val="20"/>
                <w:lang w:val="ru-RU"/>
              </w:rPr>
            </w:pPr>
            <w:r w:rsidRPr="009D4ACA">
              <w:rPr>
                <w:rFonts w:ascii="Times New Roman" w:hAnsi="Times New Roman"/>
                <w:b/>
                <w:sz w:val="20"/>
                <w:szCs w:val="20"/>
                <w:lang w:val="ru-RU"/>
              </w:rPr>
              <w:t xml:space="preserve">Срок действия предложения </w:t>
            </w:r>
            <w:r w:rsidR="006A3FE2" w:rsidRPr="009D4ACA">
              <w:rPr>
                <w:rFonts w:ascii="Times New Roman" w:hAnsi="Times New Roman"/>
                <w:b/>
                <w:sz w:val="20"/>
                <w:szCs w:val="20"/>
                <w:lang w:val="ru-RU"/>
              </w:rPr>
              <w:t>по отбору</w:t>
            </w:r>
          </w:p>
        </w:tc>
        <w:tc>
          <w:tcPr>
            <w:tcW w:w="5783" w:type="dxa"/>
            <w:vAlign w:val="center"/>
          </w:tcPr>
          <w:p w14:paraId="7BAD37F2" w14:textId="46D0719D" w:rsidR="00E55D94" w:rsidRPr="009D4ACA" w:rsidRDefault="00E55D94" w:rsidP="00F83D73">
            <w:pPr>
              <w:rPr>
                <w:rFonts w:ascii="Times New Roman" w:hAnsi="Times New Roman"/>
                <w:sz w:val="20"/>
                <w:szCs w:val="20"/>
                <w:lang w:val="ru-RU"/>
              </w:rPr>
            </w:pPr>
            <w:r w:rsidRPr="009D4ACA">
              <w:rPr>
                <w:rFonts w:ascii="Times New Roman" w:hAnsi="Times New Roman"/>
                <w:sz w:val="20"/>
                <w:szCs w:val="20"/>
                <w:lang w:val="ru-RU"/>
              </w:rPr>
              <w:t xml:space="preserve">Не менее </w:t>
            </w:r>
            <w:r w:rsidR="00341F1D" w:rsidRPr="009D4ACA">
              <w:rPr>
                <w:rFonts w:ascii="Times New Roman" w:hAnsi="Times New Roman"/>
                <w:sz w:val="20"/>
                <w:szCs w:val="20"/>
                <w:lang w:val="ru-RU"/>
              </w:rPr>
              <w:t>6</w:t>
            </w:r>
            <w:r w:rsidR="0050658B" w:rsidRPr="009D4ACA">
              <w:rPr>
                <w:rFonts w:ascii="Times New Roman" w:hAnsi="Times New Roman"/>
                <w:sz w:val="20"/>
                <w:szCs w:val="20"/>
                <w:lang w:val="ru-RU"/>
              </w:rPr>
              <w:t>0</w:t>
            </w:r>
            <w:r w:rsidRPr="009D4ACA">
              <w:rPr>
                <w:rFonts w:ascii="Times New Roman" w:hAnsi="Times New Roman"/>
                <w:sz w:val="20"/>
                <w:szCs w:val="20"/>
                <w:lang w:val="ru-RU"/>
              </w:rPr>
              <w:t xml:space="preserve"> дней с момента окончания приема предложений.</w:t>
            </w:r>
          </w:p>
        </w:tc>
      </w:tr>
      <w:tr w:rsidR="00E55D94" w:rsidRPr="00531287" w14:paraId="3DAABF3C" w14:textId="77777777" w:rsidTr="00F83D73">
        <w:trPr>
          <w:trHeight w:val="154"/>
          <w:jc w:val="center"/>
        </w:trPr>
        <w:tc>
          <w:tcPr>
            <w:tcW w:w="3998" w:type="dxa"/>
            <w:vAlign w:val="center"/>
          </w:tcPr>
          <w:p w14:paraId="50AD3F06" w14:textId="5E2BC372" w:rsidR="00E55D94" w:rsidRPr="00367575" w:rsidRDefault="00E55D94" w:rsidP="00F83D73">
            <w:pPr>
              <w:rPr>
                <w:rFonts w:ascii="Times New Roman" w:hAnsi="Times New Roman"/>
                <w:b/>
                <w:sz w:val="20"/>
                <w:szCs w:val="20"/>
                <w:highlight w:val="yellow"/>
                <w:lang w:val="ru-RU"/>
              </w:rPr>
            </w:pPr>
            <w:r w:rsidRPr="009D4ACA">
              <w:rPr>
                <w:rFonts w:ascii="Times New Roman" w:hAnsi="Times New Roman"/>
                <w:b/>
                <w:sz w:val="20"/>
                <w:szCs w:val="20"/>
                <w:lang w:val="ru-RU"/>
              </w:rPr>
              <w:t xml:space="preserve">Требования, предъявляемые к участникам </w:t>
            </w:r>
            <w:r w:rsidR="0050658B" w:rsidRPr="009D4ACA">
              <w:rPr>
                <w:rFonts w:ascii="Times New Roman" w:hAnsi="Times New Roman"/>
                <w:b/>
                <w:sz w:val="20"/>
                <w:szCs w:val="20"/>
                <w:lang w:val="ru-RU"/>
              </w:rPr>
              <w:t>отбора</w:t>
            </w:r>
          </w:p>
        </w:tc>
        <w:tc>
          <w:tcPr>
            <w:tcW w:w="5783" w:type="dxa"/>
            <w:vAlign w:val="center"/>
          </w:tcPr>
          <w:p w14:paraId="0EA2B4C6" w14:textId="77777777" w:rsidR="00301EE1" w:rsidRPr="00301EE1" w:rsidRDefault="00301EE1" w:rsidP="00301EE1">
            <w:pPr>
              <w:rPr>
                <w:rFonts w:ascii="Times New Roman" w:hAnsi="Times New Roman"/>
                <w:i/>
                <w:sz w:val="20"/>
                <w:szCs w:val="20"/>
                <w:lang w:val="ru-RU"/>
              </w:rPr>
            </w:pPr>
            <w:r w:rsidRPr="00301EE1">
              <w:rPr>
                <w:rFonts w:ascii="Times New Roman" w:hAnsi="Times New Roman"/>
                <w:i/>
                <w:sz w:val="20"/>
                <w:szCs w:val="20"/>
                <w:lang w:val="ru-RU"/>
              </w:rPr>
              <w:t>Осуществлять свою деятельность не менее 2-х лет;</w:t>
            </w:r>
          </w:p>
          <w:p w14:paraId="12FDBC5E" w14:textId="77777777" w:rsidR="00301EE1" w:rsidRPr="00301EE1" w:rsidRDefault="00301EE1" w:rsidP="00301EE1">
            <w:pPr>
              <w:rPr>
                <w:rFonts w:ascii="Times New Roman" w:hAnsi="Times New Roman"/>
                <w:i/>
                <w:sz w:val="20"/>
                <w:szCs w:val="20"/>
                <w:lang w:val="ru-RU"/>
              </w:rPr>
            </w:pPr>
            <w:r w:rsidRPr="00301EE1">
              <w:rPr>
                <w:rFonts w:ascii="Times New Roman" w:hAnsi="Times New Roman"/>
                <w:i/>
                <w:sz w:val="20"/>
                <w:szCs w:val="20"/>
                <w:lang w:val="ru-RU"/>
              </w:rPr>
              <w:t>Иметь достаточную материально-техническую базу;</w:t>
            </w:r>
          </w:p>
          <w:p w14:paraId="2B300A9C" w14:textId="77777777" w:rsidR="00301EE1" w:rsidRPr="00301EE1" w:rsidRDefault="00301EE1" w:rsidP="00301EE1">
            <w:pPr>
              <w:rPr>
                <w:rFonts w:ascii="Times New Roman" w:hAnsi="Times New Roman"/>
                <w:i/>
                <w:sz w:val="20"/>
                <w:szCs w:val="20"/>
                <w:lang w:val="ru-RU"/>
              </w:rPr>
            </w:pPr>
            <w:r w:rsidRPr="00301EE1">
              <w:rPr>
                <w:rFonts w:ascii="Times New Roman" w:hAnsi="Times New Roman"/>
                <w:i/>
                <w:sz w:val="20"/>
                <w:szCs w:val="20"/>
                <w:lang w:val="ru-RU"/>
              </w:rPr>
              <w:t>Иметь необходимый штат сотрудников;</w:t>
            </w:r>
          </w:p>
          <w:p w14:paraId="2157BAEC" w14:textId="074136DD" w:rsidR="00F13130" w:rsidRPr="0001182A" w:rsidRDefault="00301EE1" w:rsidP="00301EE1">
            <w:pPr>
              <w:rPr>
                <w:rFonts w:ascii="Times New Roman" w:hAnsi="Times New Roman"/>
                <w:i/>
                <w:sz w:val="20"/>
                <w:szCs w:val="20"/>
                <w:highlight w:val="yellow"/>
                <w:lang w:val="ru-RU"/>
              </w:rPr>
            </w:pPr>
            <w:r w:rsidRPr="00301EE1">
              <w:rPr>
                <w:rFonts w:ascii="Times New Roman" w:hAnsi="Times New Roman"/>
                <w:i/>
                <w:sz w:val="20"/>
                <w:szCs w:val="20"/>
                <w:lang w:val="ru-RU"/>
              </w:rPr>
              <w:t xml:space="preserve">Иметь оборотные средства в размере не менее </w:t>
            </w:r>
            <w:r w:rsidR="008E63D6">
              <w:rPr>
                <w:rFonts w:ascii="Times New Roman" w:hAnsi="Times New Roman"/>
                <w:i/>
                <w:sz w:val="20"/>
                <w:szCs w:val="20"/>
                <w:lang w:val="ru-RU"/>
              </w:rPr>
              <w:t>3</w:t>
            </w:r>
            <w:r w:rsidRPr="00301EE1">
              <w:rPr>
                <w:rFonts w:ascii="Times New Roman" w:hAnsi="Times New Roman"/>
                <w:i/>
                <w:sz w:val="20"/>
                <w:szCs w:val="20"/>
                <w:lang w:val="ru-RU"/>
              </w:rPr>
              <w:t>0% от стартовой стоимости лота.</w:t>
            </w:r>
          </w:p>
        </w:tc>
      </w:tr>
      <w:tr w:rsidR="00E55D94" w:rsidRPr="00531287" w14:paraId="3903C77D" w14:textId="77777777" w:rsidTr="00F83D73">
        <w:trPr>
          <w:trHeight w:val="361"/>
          <w:jc w:val="center"/>
        </w:trPr>
        <w:tc>
          <w:tcPr>
            <w:tcW w:w="3998" w:type="dxa"/>
            <w:vAlign w:val="center"/>
          </w:tcPr>
          <w:p w14:paraId="1F8613D4" w14:textId="77777777" w:rsidR="0050658B" w:rsidRDefault="00E55D94" w:rsidP="00F83D73">
            <w:pPr>
              <w:rPr>
                <w:rFonts w:ascii="Times New Roman" w:hAnsi="Times New Roman"/>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 xml:space="preserve">(не менее </w:t>
            </w:r>
            <w:r w:rsidR="0050658B">
              <w:rPr>
                <w:rFonts w:ascii="Times New Roman" w:hAnsi="Times New Roman"/>
                <w:sz w:val="20"/>
                <w:szCs w:val="20"/>
                <w:lang w:val="ru-RU"/>
              </w:rPr>
              <w:t>5</w:t>
            </w:r>
            <w:r w:rsidRPr="00092E62">
              <w:rPr>
                <w:rFonts w:ascii="Times New Roman" w:hAnsi="Times New Roman"/>
                <w:sz w:val="20"/>
                <w:szCs w:val="20"/>
                <w:lang w:val="ru-RU"/>
              </w:rPr>
              <w:t xml:space="preserve"> рабочих дней и не более </w:t>
            </w:r>
          </w:p>
          <w:p w14:paraId="5A772FEB" w14:textId="66C14522" w:rsidR="00E55D94" w:rsidRPr="00092E62" w:rsidRDefault="0050658B" w:rsidP="00F83D73">
            <w:pPr>
              <w:rPr>
                <w:rFonts w:ascii="Times New Roman" w:hAnsi="Times New Roman"/>
                <w:b/>
                <w:sz w:val="20"/>
                <w:szCs w:val="20"/>
                <w:lang w:val="ru-RU"/>
              </w:rPr>
            </w:pPr>
            <w:r>
              <w:rPr>
                <w:rFonts w:ascii="Times New Roman" w:hAnsi="Times New Roman"/>
                <w:sz w:val="20"/>
                <w:szCs w:val="20"/>
                <w:lang w:val="ru-RU"/>
              </w:rPr>
              <w:t>12</w:t>
            </w:r>
            <w:r w:rsidR="00E55D94" w:rsidRPr="00092E62">
              <w:rPr>
                <w:rFonts w:ascii="Times New Roman" w:hAnsi="Times New Roman"/>
                <w:sz w:val="20"/>
                <w:szCs w:val="20"/>
                <w:lang w:val="ru-RU"/>
              </w:rPr>
              <w:t xml:space="preserve"> рабочих дней)</w:t>
            </w:r>
          </w:p>
        </w:tc>
        <w:tc>
          <w:tcPr>
            <w:tcW w:w="5783" w:type="dxa"/>
            <w:vAlign w:val="center"/>
          </w:tcPr>
          <w:p w14:paraId="29764362" w14:textId="2B01DB93" w:rsidR="00E55D94" w:rsidRPr="00F04CC9" w:rsidRDefault="00A4499B" w:rsidP="00F83D73">
            <w:pPr>
              <w:rPr>
                <w:rFonts w:ascii="Times New Roman" w:hAnsi="Times New Roman"/>
                <w:color w:val="FF0000"/>
                <w:sz w:val="20"/>
                <w:szCs w:val="20"/>
                <w:lang w:val="ru-RU"/>
              </w:rPr>
            </w:pPr>
            <w:r w:rsidRPr="00A4499B">
              <w:rPr>
                <w:rFonts w:ascii="Times New Roman" w:hAnsi="Times New Roman"/>
                <w:sz w:val="20"/>
                <w:szCs w:val="20"/>
                <w:lang w:val="ru-RU"/>
              </w:rPr>
              <w:t>5</w:t>
            </w:r>
            <w:r w:rsidR="00520A98" w:rsidRPr="00520A98">
              <w:rPr>
                <w:rFonts w:ascii="Times New Roman" w:hAnsi="Times New Roman"/>
                <w:sz w:val="20"/>
                <w:szCs w:val="20"/>
                <w:lang w:val="ru-RU"/>
              </w:rPr>
              <w:t xml:space="preserve"> рабочих дней со дня объявления </w:t>
            </w:r>
            <w:r w:rsidR="00F04CC9">
              <w:rPr>
                <w:rFonts w:ascii="Times New Roman" w:hAnsi="Times New Roman"/>
                <w:sz w:val="20"/>
                <w:szCs w:val="20"/>
                <w:lang w:val="ru-RU"/>
              </w:rPr>
              <w:t>закупочной процедуры</w:t>
            </w:r>
          </w:p>
        </w:tc>
      </w:tr>
      <w:tr w:rsidR="00AF7D6C" w:rsidRPr="00F47549" w14:paraId="79779248" w14:textId="77777777" w:rsidTr="00F83D73">
        <w:trPr>
          <w:trHeight w:val="361"/>
          <w:jc w:val="center"/>
        </w:trPr>
        <w:tc>
          <w:tcPr>
            <w:tcW w:w="3998" w:type="dxa"/>
            <w:vAlign w:val="center"/>
          </w:tcPr>
          <w:p w14:paraId="6108EBC9" w14:textId="685B5717" w:rsidR="00AF7D6C" w:rsidRPr="00AB5CBB" w:rsidRDefault="00F83D73" w:rsidP="00F83D73">
            <w:pPr>
              <w:rPr>
                <w:rFonts w:ascii="Times New Roman" w:hAnsi="Times New Roman"/>
                <w:b/>
                <w:sz w:val="20"/>
                <w:szCs w:val="20"/>
                <w:lang w:val="ru-RU"/>
              </w:rPr>
            </w:pPr>
            <w:r w:rsidRPr="00AB5CBB">
              <w:rPr>
                <w:rFonts w:ascii="Times New Roman" w:hAnsi="Times New Roman"/>
                <w:b/>
                <w:sz w:val="20"/>
                <w:szCs w:val="20"/>
                <w:lang w:val="ru-RU"/>
              </w:rPr>
              <w:t xml:space="preserve">Ответственное </w:t>
            </w:r>
            <w:proofErr w:type="spellStart"/>
            <w:r w:rsidRPr="00AB5CBB">
              <w:rPr>
                <w:rFonts w:ascii="Times New Roman" w:hAnsi="Times New Roman"/>
                <w:b/>
                <w:sz w:val="20"/>
                <w:szCs w:val="20"/>
                <w:lang w:val="ru-RU"/>
              </w:rPr>
              <w:t>контакное</w:t>
            </w:r>
            <w:proofErr w:type="spellEnd"/>
            <w:r w:rsidRPr="00AB5CBB">
              <w:rPr>
                <w:rFonts w:ascii="Times New Roman" w:hAnsi="Times New Roman"/>
                <w:b/>
                <w:sz w:val="20"/>
                <w:szCs w:val="20"/>
                <w:lang w:val="ru-RU"/>
              </w:rPr>
              <w:t xml:space="preserve"> лицо </w:t>
            </w:r>
            <w:r w:rsidR="00AF7D6C" w:rsidRPr="00AB5CBB">
              <w:rPr>
                <w:rFonts w:ascii="Times New Roman" w:hAnsi="Times New Roman"/>
                <w:b/>
                <w:sz w:val="20"/>
                <w:szCs w:val="20"/>
                <w:lang w:val="ru-RU"/>
              </w:rPr>
              <w:t>(либо рабочий орган) закупочной комиссии</w:t>
            </w:r>
          </w:p>
        </w:tc>
        <w:tc>
          <w:tcPr>
            <w:tcW w:w="5783" w:type="dxa"/>
            <w:vAlign w:val="center"/>
          </w:tcPr>
          <w:p w14:paraId="3BE2D805" w14:textId="4AC8E042" w:rsidR="003703D8" w:rsidRPr="009275B5" w:rsidRDefault="00F47549" w:rsidP="00F83D73">
            <w:pPr>
              <w:rPr>
                <w:rFonts w:ascii="Times New Roman" w:hAnsi="Times New Roman"/>
                <w:i/>
                <w:sz w:val="20"/>
                <w:szCs w:val="20"/>
                <w:lang w:val="ru-RU"/>
              </w:rPr>
            </w:pPr>
            <w:proofErr w:type="spellStart"/>
            <w:r>
              <w:rPr>
                <w:rFonts w:ascii="Times New Roman" w:hAnsi="Times New Roman"/>
                <w:i/>
                <w:sz w:val="20"/>
                <w:szCs w:val="20"/>
                <w:lang w:val="ru-RU"/>
              </w:rPr>
              <w:t>Тухтаназаров</w:t>
            </w:r>
            <w:proofErr w:type="spellEnd"/>
            <w:r>
              <w:rPr>
                <w:rFonts w:ascii="Times New Roman" w:hAnsi="Times New Roman"/>
                <w:i/>
                <w:sz w:val="20"/>
                <w:szCs w:val="20"/>
                <w:lang w:val="ru-RU"/>
              </w:rPr>
              <w:t xml:space="preserve"> </w:t>
            </w:r>
            <w:proofErr w:type="spellStart"/>
            <w:r>
              <w:rPr>
                <w:rFonts w:ascii="Times New Roman" w:hAnsi="Times New Roman"/>
                <w:i/>
                <w:sz w:val="20"/>
                <w:szCs w:val="20"/>
                <w:lang w:val="ru-RU"/>
              </w:rPr>
              <w:t>Нодирбек</w:t>
            </w:r>
            <w:proofErr w:type="spellEnd"/>
            <w:r w:rsidR="00EF0F13" w:rsidRPr="009275B5">
              <w:rPr>
                <w:rFonts w:ascii="Times New Roman" w:hAnsi="Times New Roman"/>
                <w:i/>
                <w:sz w:val="20"/>
                <w:szCs w:val="20"/>
                <w:lang w:val="ru-RU"/>
              </w:rPr>
              <w:t>,</w:t>
            </w:r>
            <w:r w:rsidR="003703D8" w:rsidRPr="009275B5">
              <w:rPr>
                <w:rFonts w:ascii="Times New Roman" w:hAnsi="Times New Roman"/>
                <w:i/>
                <w:sz w:val="20"/>
                <w:szCs w:val="20"/>
                <w:lang w:val="ru-RU"/>
              </w:rPr>
              <w:t xml:space="preserve"> тел.: +</w:t>
            </w:r>
            <w:r w:rsidR="009275B5" w:rsidRPr="009275B5">
              <w:rPr>
                <w:rFonts w:ascii="Times New Roman" w:hAnsi="Times New Roman"/>
                <w:i/>
                <w:sz w:val="20"/>
                <w:szCs w:val="20"/>
                <w:lang w:val="ru-RU"/>
              </w:rPr>
              <w:t>99897-</w:t>
            </w:r>
            <w:r>
              <w:rPr>
                <w:rFonts w:ascii="Times New Roman" w:hAnsi="Times New Roman"/>
                <w:i/>
                <w:sz w:val="20"/>
                <w:szCs w:val="20"/>
                <w:lang w:val="ru-RU"/>
              </w:rPr>
              <w:t>230-20-28</w:t>
            </w:r>
          </w:p>
          <w:p w14:paraId="49D9393D" w14:textId="77777777" w:rsidR="009275B5" w:rsidRPr="009275B5" w:rsidRDefault="009275B5" w:rsidP="009275B5">
            <w:pPr>
              <w:rPr>
                <w:rFonts w:ascii="Times New Roman" w:hAnsi="Times New Roman"/>
                <w:i/>
                <w:sz w:val="20"/>
                <w:szCs w:val="20"/>
                <w:lang w:val="ru-RU"/>
              </w:rPr>
            </w:pPr>
            <w:r w:rsidRPr="009275B5">
              <w:rPr>
                <w:rFonts w:ascii="Times New Roman" w:hAnsi="Times New Roman"/>
                <w:i/>
                <w:sz w:val="20"/>
                <w:szCs w:val="20"/>
                <w:lang w:val="ru-RU"/>
              </w:rPr>
              <w:t>Г</w:t>
            </w:r>
            <w:r w:rsidR="00AB5CBB" w:rsidRPr="009275B5">
              <w:rPr>
                <w:rFonts w:ascii="Times New Roman" w:hAnsi="Times New Roman"/>
                <w:i/>
                <w:sz w:val="20"/>
                <w:szCs w:val="20"/>
                <w:lang w:val="ru-RU"/>
              </w:rPr>
              <w:t>лавн</w:t>
            </w:r>
            <w:r w:rsidRPr="009275B5">
              <w:rPr>
                <w:rFonts w:ascii="Times New Roman" w:hAnsi="Times New Roman"/>
                <w:i/>
                <w:sz w:val="20"/>
                <w:szCs w:val="20"/>
                <w:lang w:val="ru-RU"/>
              </w:rPr>
              <w:t>ый</w:t>
            </w:r>
            <w:r w:rsidR="00AB5CBB" w:rsidRPr="009275B5">
              <w:rPr>
                <w:rFonts w:ascii="Times New Roman" w:hAnsi="Times New Roman"/>
                <w:i/>
                <w:sz w:val="20"/>
                <w:szCs w:val="20"/>
                <w:lang w:val="ru-RU"/>
              </w:rPr>
              <w:t xml:space="preserve"> бухгалтер областного управления</w:t>
            </w:r>
          </w:p>
          <w:p w14:paraId="2E4A7502" w14:textId="18965FCE" w:rsidR="00AF7D6C" w:rsidRPr="009275B5" w:rsidRDefault="003703D8" w:rsidP="009275B5">
            <w:pPr>
              <w:rPr>
                <w:rFonts w:ascii="Times New Roman" w:hAnsi="Times New Roman"/>
                <w:i/>
                <w:sz w:val="20"/>
                <w:szCs w:val="20"/>
                <w:lang w:val="ru-RU"/>
              </w:rPr>
            </w:pPr>
            <w:r w:rsidRPr="009275B5">
              <w:rPr>
                <w:rFonts w:ascii="Times New Roman" w:hAnsi="Times New Roman"/>
                <w:i/>
                <w:sz w:val="20"/>
                <w:szCs w:val="20"/>
                <w:lang w:val="ru-RU"/>
              </w:rPr>
              <w:t xml:space="preserve">Адрес Заказчика: </w:t>
            </w:r>
            <w:proofErr w:type="spellStart"/>
            <w:r w:rsidRPr="009275B5">
              <w:rPr>
                <w:rFonts w:ascii="Times New Roman" w:hAnsi="Times New Roman"/>
                <w:i/>
                <w:sz w:val="20"/>
                <w:szCs w:val="20"/>
                <w:lang w:val="ru-RU"/>
              </w:rPr>
              <w:t>г.</w:t>
            </w:r>
            <w:r w:rsidR="00F47549">
              <w:rPr>
                <w:rFonts w:ascii="Times New Roman" w:hAnsi="Times New Roman"/>
                <w:i/>
                <w:sz w:val="20"/>
                <w:szCs w:val="20"/>
                <w:lang w:val="ru-RU"/>
              </w:rPr>
              <w:t>Наманган</w:t>
            </w:r>
            <w:proofErr w:type="spellEnd"/>
            <w:r w:rsidRPr="009275B5">
              <w:rPr>
                <w:rFonts w:ascii="Times New Roman" w:hAnsi="Times New Roman"/>
                <w:i/>
                <w:sz w:val="20"/>
                <w:szCs w:val="20"/>
                <w:lang w:val="ru-RU"/>
              </w:rPr>
              <w:t>,</w:t>
            </w:r>
            <w:r w:rsidR="00AB5CBB" w:rsidRPr="009275B5">
              <w:rPr>
                <w:rFonts w:ascii="Times New Roman" w:hAnsi="Times New Roman"/>
                <w:i/>
                <w:sz w:val="20"/>
                <w:szCs w:val="20"/>
                <w:lang w:val="ru-RU"/>
              </w:rPr>
              <w:t xml:space="preserve"> </w:t>
            </w:r>
            <w:r w:rsidRPr="009275B5">
              <w:rPr>
                <w:rFonts w:ascii="Times New Roman" w:hAnsi="Times New Roman"/>
                <w:i/>
                <w:sz w:val="20"/>
                <w:szCs w:val="20"/>
                <w:lang w:val="ru-RU"/>
              </w:rPr>
              <w:t xml:space="preserve">ул. </w:t>
            </w:r>
            <w:proofErr w:type="spellStart"/>
            <w:r w:rsidR="00F47549">
              <w:rPr>
                <w:rFonts w:ascii="Times New Roman" w:hAnsi="Times New Roman"/>
                <w:i/>
                <w:sz w:val="20"/>
                <w:szCs w:val="20"/>
                <w:lang w:val="ru-RU"/>
              </w:rPr>
              <w:t>Мустакиллик</w:t>
            </w:r>
            <w:proofErr w:type="spellEnd"/>
            <w:r w:rsidR="00AB5CBB" w:rsidRPr="009275B5">
              <w:rPr>
                <w:rFonts w:ascii="Times New Roman" w:hAnsi="Times New Roman"/>
                <w:i/>
                <w:sz w:val="20"/>
                <w:szCs w:val="20"/>
                <w:lang w:val="ru-RU"/>
              </w:rPr>
              <w:t>, д.</w:t>
            </w:r>
            <w:r w:rsidRPr="009275B5">
              <w:rPr>
                <w:rFonts w:ascii="Times New Roman" w:hAnsi="Times New Roman"/>
                <w:i/>
                <w:sz w:val="20"/>
                <w:szCs w:val="20"/>
                <w:lang w:val="ru-RU"/>
              </w:rPr>
              <w:t xml:space="preserve"> </w:t>
            </w:r>
            <w:r w:rsidR="00F47549">
              <w:rPr>
                <w:rFonts w:ascii="Times New Roman" w:hAnsi="Times New Roman"/>
                <w:i/>
                <w:sz w:val="20"/>
                <w:szCs w:val="20"/>
                <w:lang w:val="ru-RU"/>
              </w:rPr>
              <w:t>73</w:t>
            </w:r>
          </w:p>
        </w:tc>
      </w:tr>
    </w:tbl>
    <w:p w14:paraId="7B33DC13" w14:textId="77777777" w:rsidR="00E55D94" w:rsidRDefault="00E55D94" w:rsidP="00092E62">
      <w:pPr>
        <w:rPr>
          <w:rFonts w:ascii="Times New Roman" w:hAnsi="Times New Roman"/>
          <w:i/>
          <w:sz w:val="28"/>
          <w:szCs w:val="28"/>
          <w:lang w:val="ru-RU"/>
        </w:rPr>
      </w:pPr>
    </w:p>
    <w:p w14:paraId="2F5E5974" w14:textId="77777777" w:rsidR="003703D8"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704C8FA9" w14:textId="5DC4F5FE" w:rsidR="00773C49" w:rsidRPr="00E40656" w:rsidRDefault="00773C49" w:rsidP="00E72EF6">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 xml:space="preserve">I. ИНСТРУКЦИЯ ДЛЯ УЧАСТНИКА </w:t>
      </w:r>
      <w:r w:rsidR="00E60BA3">
        <w:rPr>
          <w:rFonts w:ascii="Times New Roman" w:hAnsi="Times New Roman"/>
          <w:i w:val="0"/>
          <w:sz w:val="28"/>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531287" w14:paraId="08A33034" w14:textId="77777777" w:rsidTr="007336FC">
        <w:tc>
          <w:tcPr>
            <w:tcW w:w="567" w:type="dxa"/>
            <w:shd w:val="clear" w:color="auto" w:fill="auto"/>
          </w:tcPr>
          <w:bookmarkEnd w:id="0"/>
          <w:p w14:paraId="443039EF" w14:textId="77777777" w:rsidR="00EA7010" w:rsidRPr="00E40656" w:rsidRDefault="00C35FF4"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14:paraId="092B6343" w14:textId="77777777" w:rsidR="00EA7010" w:rsidRPr="00E40656" w:rsidRDefault="00C35FF4" w:rsidP="00D87A20">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14:paraId="608BC838" w14:textId="77777777" w:rsidR="00EA7010" w:rsidRPr="00E40656" w:rsidRDefault="00C35FF4"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14:paraId="6D8D061A"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562FF3A7" w14:textId="0C8B7554" w:rsidR="00EA7010" w:rsidRPr="00092E62" w:rsidRDefault="00EA7010" w:rsidP="00860B2B">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w:t>
            </w:r>
            <w:r w:rsidR="00893CA0" w:rsidRPr="00092E62">
              <w:rPr>
                <w:rFonts w:ascii="Times New Roman" w:hAnsi="Times New Roman"/>
                <w:sz w:val="28"/>
                <w:szCs w:val="28"/>
                <w:lang w:val="ru-RU"/>
              </w:rPr>
              <w:t>закупочная документация</w:t>
            </w:r>
            <w:r w:rsidR="0071337F" w:rsidRPr="00092E62">
              <w:rPr>
                <w:rFonts w:ascii="Times New Roman" w:hAnsi="Times New Roman"/>
                <w:sz w:val="28"/>
                <w:szCs w:val="28"/>
                <w:lang w:val="ru-RU"/>
              </w:rPr>
              <w:t xml:space="preserve"> по </w:t>
            </w:r>
            <w:r w:rsidR="00E60BA3">
              <w:rPr>
                <w:rFonts w:ascii="Times New Roman" w:hAnsi="Times New Roman"/>
                <w:sz w:val="28"/>
                <w:szCs w:val="28"/>
                <w:lang w:val="ru-RU"/>
              </w:rPr>
              <w:t>отбору</w:t>
            </w:r>
            <w:r w:rsidR="0056594F" w:rsidRPr="00092E62">
              <w:rPr>
                <w:rFonts w:ascii="Times New Roman" w:hAnsi="Times New Roman"/>
                <w:sz w:val="28"/>
                <w:szCs w:val="28"/>
                <w:lang w:val="ru-RU"/>
              </w:rPr>
              <w:t xml:space="preserve"> (далее – </w:t>
            </w:r>
            <w:r w:rsidR="00E60BA3">
              <w:rPr>
                <w:rFonts w:ascii="Times New Roman" w:hAnsi="Times New Roman"/>
                <w:sz w:val="28"/>
                <w:szCs w:val="28"/>
                <w:lang w:val="ru-RU"/>
              </w:rPr>
              <w:t>закупочная</w:t>
            </w:r>
            <w:r w:rsidR="0056594F" w:rsidRPr="00092E62">
              <w:rPr>
                <w:rFonts w:ascii="Times New Roman" w:hAnsi="Times New Roman"/>
                <w:sz w:val="28"/>
                <w:szCs w:val="28"/>
                <w:lang w:val="ru-RU"/>
              </w:rPr>
              <w:t xml:space="preserve"> документация)</w:t>
            </w:r>
            <w:r w:rsidR="0071337F" w:rsidRPr="00092E62">
              <w:rPr>
                <w:rFonts w:ascii="Times New Roman" w:hAnsi="Times New Roman"/>
                <w:sz w:val="28"/>
                <w:szCs w:val="28"/>
                <w:lang w:val="ru-RU"/>
              </w:rPr>
              <w:t xml:space="preserve"> </w:t>
            </w:r>
            <w:r w:rsidRPr="00092E62">
              <w:rPr>
                <w:rFonts w:ascii="Times New Roman" w:hAnsi="Times New Roman"/>
                <w:sz w:val="28"/>
                <w:szCs w:val="28"/>
                <w:lang w:val="ru-RU"/>
              </w:rPr>
              <w:t>разработана в соответствии с требованиями Закона Республики Узбекистан</w:t>
            </w:r>
            <w:r w:rsidR="00E60BA3">
              <w:rPr>
                <w:rFonts w:ascii="Times New Roman" w:hAnsi="Times New Roman"/>
                <w:sz w:val="28"/>
                <w:szCs w:val="28"/>
                <w:lang w:val="ru-RU"/>
              </w:rPr>
              <w:t xml:space="preserve"> </w:t>
            </w:r>
            <w:r w:rsidRPr="00092E62">
              <w:rPr>
                <w:rFonts w:ascii="Times New Roman" w:hAnsi="Times New Roman"/>
                <w:sz w:val="28"/>
                <w:szCs w:val="28"/>
                <w:lang w:val="ru-RU"/>
              </w:rPr>
              <w:t>«О государственных закупках»</w:t>
            </w:r>
            <w:r w:rsidR="00731378" w:rsidRPr="00092E62">
              <w:rPr>
                <w:lang w:val="ru-RU"/>
              </w:rPr>
              <w:t xml:space="preserve"> </w:t>
            </w:r>
            <w:r w:rsidR="00731378" w:rsidRPr="00092E62">
              <w:rPr>
                <w:rFonts w:ascii="Times New Roman" w:hAnsi="Times New Roman"/>
                <w:sz w:val="28"/>
                <w:szCs w:val="28"/>
                <w:lang w:val="ru-RU"/>
              </w:rPr>
              <w:t xml:space="preserve">от 22.04.2021 г. № ЗРУ-684 </w:t>
            </w:r>
            <w:r w:rsidRPr="00092E62">
              <w:rPr>
                <w:rFonts w:ascii="Times New Roman" w:hAnsi="Times New Roman"/>
                <w:sz w:val="28"/>
                <w:szCs w:val="28"/>
                <w:lang w:val="ru-RU"/>
              </w:rPr>
              <w:t>(далее - Закон)</w:t>
            </w:r>
            <w:r w:rsidR="00C35FF4" w:rsidRPr="00092E62">
              <w:rPr>
                <w:rFonts w:ascii="Times New Roman" w:hAnsi="Times New Roman"/>
                <w:sz w:val="28"/>
                <w:szCs w:val="28"/>
                <w:lang w:val="ru-RU"/>
              </w:rPr>
              <w:t>.</w:t>
            </w:r>
          </w:p>
        </w:tc>
      </w:tr>
      <w:tr w:rsidR="00EA7010" w:rsidRPr="00531287" w14:paraId="7B18E60F" w14:textId="77777777" w:rsidTr="007336FC">
        <w:tc>
          <w:tcPr>
            <w:tcW w:w="567" w:type="dxa"/>
            <w:shd w:val="clear" w:color="auto" w:fill="auto"/>
          </w:tcPr>
          <w:p w14:paraId="777CE8E5"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0DFF8744" w14:textId="77777777" w:rsidR="00EA7010" w:rsidRPr="00E40656" w:rsidRDefault="00EA7010" w:rsidP="000D3E9F">
            <w:pPr>
              <w:spacing w:before="60" w:after="60"/>
              <w:rPr>
                <w:rFonts w:ascii="Times New Roman" w:hAnsi="Times New Roman"/>
                <w:b/>
                <w:sz w:val="28"/>
                <w:szCs w:val="28"/>
                <w:lang w:val="ru-RU"/>
              </w:rPr>
            </w:pPr>
          </w:p>
        </w:tc>
        <w:tc>
          <w:tcPr>
            <w:tcW w:w="709" w:type="dxa"/>
            <w:shd w:val="clear" w:color="auto" w:fill="auto"/>
          </w:tcPr>
          <w:p w14:paraId="1EF4E8B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2</w:t>
            </w:r>
          </w:p>
        </w:tc>
        <w:tc>
          <w:tcPr>
            <w:tcW w:w="284" w:type="dxa"/>
            <w:shd w:val="clear" w:color="auto" w:fill="auto"/>
          </w:tcPr>
          <w:p w14:paraId="34915481"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4663BB65" w14:textId="64C2892D" w:rsidR="00EA7010" w:rsidRPr="00092E62" w:rsidRDefault="00EA7010" w:rsidP="00447276">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Предмет </w:t>
            </w:r>
            <w:r w:rsidR="00E60BA3">
              <w:rPr>
                <w:rFonts w:ascii="Times New Roman" w:hAnsi="Times New Roman"/>
                <w:sz w:val="28"/>
                <w:szCs w:val="28"/>
                <w:lang w:val="ru-RU"/>
              </w:rPr>
              <w:t>отбора</w:t>
            </w:r>
            <w:r w:rsidRPr="00092E62">
              <w:rPr>
                <w:rFonts w:ascii="Times New Roman" w:hAnsi="Times New Roman"/>
                <w:sz w:val="28"/>
                <w:szCs w:val="28"/>
                <w:lang w:val="ru-RU"/>
              </w:rPr>
              <w:t xml:space="preserve">: </w:t>
            </w:r>
            <w:r w:rsidR="0001182A" w:rsidRPr="0001182A">
              <w:rPr>
                <w:rFonts w:ascii="Times New Roman" w:hAnsi="Times New Roman"/>
                <w:sz w:val="28"/>
                <w:szCs w:val="28"/>
                <w:lang w:val="ru-RU"/>
              </w:rPr>
              <w:t>Приобретение мебели для филиала «</w:t>
            </w:r>
            <w:proofErr w:type="spellStart"/>
            <w:r w:rsidR="0001182A" w:rsidRPr="0001182A">
              <w:rPr>
                <w:rFonts w:ascii="Times New Roman" w:hAnsi="Times New Roman"/>
                <w:sz w:val="28"/>
                <w:szCs w:val="28"/>
                <w:lang w:val="ru-RU"/>
              </w:rPr>
              <w:t>Уйчи</w:t>
            </w:r>
            <w:proofErr w:type="spellEnd"/>
            <w:r w:rsidR="0001182A" w:rsidRPr="0001182A">
              <w:rPr>
                <w:rFonts w:ascii="Times New Roman" w:hAnsi="Times New Roman"/>
                <w:sz w:val="28"/>
                <w:szCs w:val="28"/>
                <w:lang w:val="ru-RU"/>
              </w:rPr>
              <w:t>»</w:t>
            </w:r>
            <w:r w:rsidR="003B0473">
              <w:rPr>
                <w:rFonts w:ascii="Times New Roman" w:hAnsi="Times New Roman"/>
                <w:sz w:val="28"/>
                <w:szCs w:val="28"/>
                <w:lang w:val="ru-RU"/>
              </w:rPr>
              <w:t>.</w:t>
            </w:r>
          </w:p>
        </w:tc>
      </w:tr>
      <w:tr w:rsidR="00EA7010" w:rsidRPr="00531287" w14:paraId="1BFE949F" w14:textId="77777777" w:rsidTr="007336FC">
        <w:tc>
          <w:tcPr>
            <w:tcW w:w="567" w:type="dxa"/>
            <w:shd w:val="clear" w:color="auto" w:fill="auto"/>
          </w:tcPr>
          <w:p w14:paraId="053EBB8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52ACB0B6"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46041653"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3</w:t>
            </w:r>
          </w:p>
        </w:tc>
        <w:tc>
          <w:tcPr>
            <w:tcW w:w="284" w:type="dxa"/>
            <w:shd w:val="clear" w:color="auto" w:fill="auto"/>
          </w:tcPr>
          <w:p w14:paraId="25D950AF"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CF91DF2" w14:textId="54B724E6" w:rsidR="00EA7010" w:rsidRPr="00B91615" w:rsidRDefault="00EA7010" w:rsidP="00C03FA1">
            <w:pPr>
              <w:spacing w:before="60" w:after="60"/>
              <w:jc w:val="both"/>
              <w:rPr>
                <w:rFonts w:ascii="Times New Roman" w:hAnsi="Times New Roman"/>
                <w:sz w:val="28"/>
                <w:szCs w:val="28"/>
                <w:lang w:val="ru-RU"/>
              </w:rPr>
            </w:pPr>
            <w:r w:rsidRPr="00C03FA1">
              <w:rPr>
                <w:rFonts w:ascii="Times New Roman" w:hAnsi="Times New Roman"/>
                <w:sz w:val="28"/>
                <w:szCs w:val="28"/>
                <w:lang w:val="ru-RU"/>
              </w:rPr>
              <w:t xml:space="preserve">Основание для проведения </w:t>
            </w:r>
            <w:r w:rsidR="00E60BA3" w:rsidRPr="00C03FA1">
              <w:rPr>
                <w:rFonts w:ascii="Times New Roman" w:hAnsi="Times New Roman"/>
                <w:sz w:val="28"/>
                <w:szCs w:val="28"/>
                <w:lang w:val="ru-RU"/>
              </w:rPr>
              <w:t>отбора</w:t>
            </w:r>
            <w:r w:rsidRPr="00C03FA1">
              <w:rPr>
                <w:rFonts w:ascii="Times New Roman" w:hAnsi="Times New Roman"/>
                <w:sz w:val="28"/>
                <w:szCs w:val="28"/>
                <w:lang w:val="ru-RU"/>
              </w:rPr>
              <w:t xml:space="preserve"> (реализаци</w:t>
            </w:r>
            <w:r w:rsidR="00BC79BD" w:rsidRPr="00C03FA1">
              <w:rPr>
                <w:rFonts w:ascii="Times New Roman" w:hAnsi="Times New Roman"/>
                <w:sz w:val="28"/>
                <w:szCs w:val="28"/>
                <w:lang w:val="ru-RU"/>
              </w:rPr>
              <w:t>и</w:t>
            </w:r>
            <w:r w:rsidRPr="00C03FA1">
              <w:rPr>
                <w:rFonts w:ascii="Times New Roman" w:hAnsi="Times New Roman"/>
                <w:sz w:val="28"/>
                <w:szCs w:val="28"/>
                <w:lang w:val="ru-RU"/>
              </w:rPr>
              <w:t xml:space="preserve"> проекта)</w:t>
            </w:r>
            <w:r w:rsidR="00BC79BD" w:rsidRPr="00C03FA1">
              <w:rPr>
                <w:rFonts w:ascii="Times New Roman" w:hAnsi="Times New Roman"/>
                <w:sz w:val="28"/>
                <w:szCs w:val="28"/>
                <w:lang w:val="ru-RU"/>
              </w:rPr>
              <w:t>:</w:t>
            </w:r>
            <w:r w:rsidR="00A4499B" w:rsidRPr="00A4499B">
              <w:rPr>
                <w:rFonts w:ascii="Times New Roman" w:hAnsi="Times New Roman"/>
                <w:sz w:val="28"/>
                <w:szCs w:val="28"/>
                <w:lang w:val="ru-RU"/>
              </w:rPr>
              <w:t xml:space="preserve"> </w:t>
            </w:r>
            <w:r w:rsidR="00A4499B">
              <w:rPr>
                <w:rFonts w:ascii="Times New Roman" w:hAnsi="Times New Roman"/>
                <w:sz w:val="28"/>
                <w:szCs w:val="28"/>
                <w:lang w:val="ru-RU"/>
              </w:rPr>
              <w:t>Письмо правления №17-03-15/</w:t>
            </w:r>
            <w:r w:rsidR="00455FDF">
              <w:rPr>
                <w:rFonts w:ascii="Times New Roman" w:hAnsi="Times New Roman"/>
                <w:sz w:val="28"/>
                <w:szCs w:val="28"/>
                <w:lang w:val="ru-RU"/>
              </w:rPr>
              <w:t>388</w:t>
            </w:r>
            <w:r w:rsidR="00A4499B">
              <w:rPr>
                <w:rFonts w:ascii="Times New Roman" w:hAnsi="Times New Roman"/>
                <w:sz w:val="28"/>
                <w:szCs w:val="28"/>
                <w:lang w:val="ru-RU"/>
              </w:rPr>
              <w:t xml:space="preserve"> </w:t>
            </w:r>
            <w:r w:rsidR="00A4499B">
              <w:rPr>
                <w:rFonts w:ascii="Times New Roman" w:hAnsi="Times New Roman"/>
                <w:sz w:val="28"/>
                <w:szCs w:val="28"/>
                <w:lang w:val="ru-RU"/>
              </w:rPr>
              <w:br/>
              <w:t xml:space="preserve">от </w:t>
            </w:r>
            <w:r w:rsidR="00455FDF">
              <w:rPr>
                <w:rFonts w:ascii="Times New Roman" w:hAnsi="Times New Roman"/>
                <w:sz w:val="28"/>
                <w:szCs w:val="28"/>
                <w:lang w:val="ru-RU"/>
              </w:rPr>
              <w:t>06</w:t>
            </w:r>
            <w:r w:rsidR="00A4499B">
              <w:rPr>
                <w:rFonts w:ascii="Times New Roman" w:hAnsi="Times New Roman"/>
                <w:sz w:val="28"/>
                <w:szCs w:val="28"/>
                <w:lang w:val="ru-RU"/>
              </w:rPr>
              <w:t>.</w:t>
            </w:r>
            <w:r w:rsidR="00455FDF">
              <w:rPr>
                <w:rFonts w:ascii="Times New Roman" w:hAnsi="Times New Roman"/>
                <w:sz w:val="28"/>
                <w:szCs w:val="28"/>
                <w:lang w:val="ru-RU"/>
              </w:rPr>
              <w:t>04</w:t>
            </w:r>
            <w:r w:rsidR="00A4499B">
              <w:rPr>
                <w:rFonts w:ascii="Times New Roman" w:hAnsi="Times New Roman"/>
                <w:sz w:val="28"/>
                <w:szCs w:val="28"/>
                <w:lang w:val="ru-RU"/>
              </w:rPr>
              <w:t>.2022 года</w:t>
            </w:r>
            <w:r w:rsidR="003703D8" w:rsidRPr="00C03FA1">
              <w:rPr>
                <w:rFonts w:ascii="Times New Roman" w:hAnsi="Times New Roman"/>
                <w:sz w:val="28"/>
                <w:szCs w:val="28"/>
                <w:lang w:val="ru-RU"/>
              </w:rPr>
              <w:t>.</w:t>
            </w:r>
          </w:p>
        </w:tc>
      </w:tr>
      <w:tr w:rsidR="00EA7010" w:rsidRPr="00531287" w14:paraId="5ABC0DDD" w14:textId="77777777" w:rsidTr="007336FC">
        <w:tc>
          <w:tcPr>
            <w:tcW w:w="567" w:type="dxa"/>
            <w:shd w:val="clear" w:color="auto" w:fill="auto"/>
          </w:tcPr>
          <w:p w14:paraId="10986B16"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4250DDDE"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335C744D"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C35FF4" w:rsidRPr="00E40656">
              <w:rPr>
                <w:rFonts w:ascii="Times New Roman" w:hAnsi="Times New Roman"/>
                <w:sz w:val="28"/>
                <w:szCs w:val="28"/>
                <w:lang w:val="ru-RU"/>
              </w:rPr>
              <w:t>4</w:t>
            </w:r>
          </w:p>
        </w:tc>
        <w:tc>
          <w:tcPr>
            <w:tcW w:w="284" w:type="dxa"/>
            <w:shd w:val="clear" w:color="auto" w:fill="auto"/>
          </w:tcPr>
          <w:p w14:paraId="7CE681F7"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362C40BB" w14:textId="58FC8F85" w:rsidR="00EA7010" w:rsidRPr="00B91615" w:rsidRDefault="00525B28" w:rsidP="00C03FA1">
            <w:pPr>
              <w:spacing w:before="60" w:after="60"/>
              <w:jc w:val="both"/>
              <w:rPr>
                <w:rFonts w:ascii="Times New Roman" w:hAnsi="Times New Roman"/>
                <w:sz w:val="28"/>
                <w:szCs w:val="28"/>
                <w:lang w:val="ru-RU"/>
              </w:rPr>
            </w:pPr>
            <w:r w:rsidRPr="00B91615">
              <w:rPr>
                <w:rFonts w:ascii="Times New Roman" w:hAnsi="Times New Roman"/>
                <w:sz w:val="28"/>
                <w:szCs w:val="28"/>
                <w:lang w:val="ru-RU"/>
              </w:rPr>
              <w:t xml:space="preserve">Стартовая цена </w:t>
            </w:r>
            <w:r w:rsidR="00CB077E" w:rsidRPr="00B91615">
              <w:rPr>
                <w:rFonts w:ascii="Times New Roman" w:hAnsi="Times New Roman"/>
                <w:sz w:val="28"/>
                <w:szCs w:val="28"/>
                <w:lang w:val="ru-RU"/>
              </w:rPr>
              <w:t>отбора</w:t>
            </w:r>
            <w:r w:rsidR="00E55D94" w:rsidRPr="00B91615">
              <w:rPr>
                <w:rFonts w:ascii="Times New Roman" w:hAnsi="Times New Roman"/>
                <w:sz w:val="28"/>
                <w:szCs w:val="28"/>
                <w:lang w:val="ru-RU"/>
              </w:rPr>
              <w:t>:</w:t>
            </w:r>
            <w:r w:rsidR="0001182A">
              <w:rPr>
                <w:rFonts w:ascii="Times New Roman" w:hAnsi="Times New Roman"/>
                <w:sz w:val="28"/>
                <w:szCs w:val="28"/>
                <w:lang w:val="ru-RU"/>
              </w:rPr>
              <w:t xml:space="preserve"> </w:t>
            </w:r>
            <w:r w:rsidR="0001182A" w:rsidRPr="0001182A">
              <w:rPr>
                <w:rFonts w:ascii="Times New Roman" w:hAnsi="Times New Roman"/>
                <w:sz w:val="28"/>
                <w:szCs w:val="28"/>
                <w:lang w:val="ru-RU"/>
              </w:rPr>
              <w:t>492 743 180 (Четыреста девяносто два миллиона семьсот сорок три тысячи сто восемьдесят) сум, с учётом НДС 15%</w:t>
            </w:r>
          </w:p>
        </w:tc>
      </w:tr>
      <w:tr w:rsidR="00EA7010" w:rsidRPr="00531287" w14:paraId="4A1FFDD0" w14:textId="77777777" w:rsidTr="007336FC">
        <w:tc>
          <w:tcPr>
            <w:tcW w:w="567" w:type="dxa"/>
            <w:shd w:val="clear" w:color="auto" w:fill="auto"/>
          </w:tcPr>
          <w:p w14:paraId="7B6CBF82" w14:textId="77777777" w:rsidR="00EA7010" w:rsidRPr="00E40656" w:rsidRDefault="00EA7010" w:rsidP="00D87A20">
            <w:pPr>
              <w:spacing w:before="60" w:after="60"/>
              <w:jc w:val="center"/>
              <w:rPr>
                <w:rFonts w:ascii="Times New Roman" w:hAnsi="Times New Roman"/>
                <w:b/>
                <w:sz w:val="28"/>
                <w:szCs w:val="28"/>
                <w:lang w:val="ru-RU"/>
              </w:rPr>
            </w:pPr>
          </w:p>
        </w:tc>
        <w:tc>
          <w:tcPr>
            <w:tcW w:w="2552" w:type="dxa"/>
            <w:shd w:val="clear" w:color="auto" w:fill="auto"/>
          </w:tcPr>
          <w:p w14:paraId="15FBD178" w14:textId="77777777" w:rsidR="00EA7010" w:rsidRPr="00E40656" w:rsidRDefault="00EA7010" w:rsidP="00D87A20">
            <w:pPr>
              <w:spacing w:before="60" w:after="60"/>
              <w:jc w:val="both"/>
              <w:rPr>
                <w:rFonts w:ascii="Times New Roman" w:hAnsi="Times New Roman"/>
                <w:b/>
                <w:sz w:val="28"/>
                <w:szCs w:val="28"/>
                <w:lang w:val="ru-RU"/>
              </w:rPr>
            </w:pPr>
          </w:p>
        </w:tc>
        <w:tc>
          <w:tcPr>
            <w:tcW w:w="709" w:type="dxa"/>
            <w:shd w:val="clear" w:color="auto" w:fill="auto"/>
          </w:tcPr>
          <w:p w14:paraId="789FAA27" w14:textId="77777777" w:rsidR="00EA7010" w:rsidRPr="00E40656" w:rsidRDefault="00EA7010" w:rsidP="0088204B">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sidR="0088204B" w:rsidRPr="00E40656">
              <w:rPr>
                <w:rFonts w:ascii="Times New Roman" w:hAnsi="Times New Roman"/>
                <w:sz w:val="28"/>
                <w:szCs w:val="28"/>
                <w:lang w:val="ru-RU"/>
              </w:rPr>
              <w:t>5</w:t>
            </w:r>
          </w:p>
        </w:tc>
        <w:tc>
          <w:tcPr>
            <w:tcW w:w="284" w:type="dxa"/>
            <w:shd w:val="clear" w:color="auto" w:fill="auto"/>
          </w:tcPr>
          <w:p w14:paraId="204F97E6" w14:textId="77777777" w:rsidR="00EA7010" w:rsidRPr="00E40656" w:rsidRDefault="00EA7010" w:rsidP="00D87A20">
            <w:pPr>
              <w:spacing w:before="60" w:after="60"/>
              <w:rPr>
                <w:rFonts w:ascii="Times New Roman" w:hAnsi="Times New Roman"/>
                <w:b/>
                <w:sz w:val="28"/>
                <w:szCs w:val="28"/>
                <w:lang w:val="ru-RU"/>
              </w:rPr>
            </w:pPr>
          </w:p>
        </w:tc>
        <w:tc>
          <w:tcPr>
            <w:tcW w:w="5987" w:type="dxa"/>
            <w:shd w:val="clear" w:color="auto" w:fill="auto"/>
          </w:tcPr>
          <w:p w14:paraId="2883249A" w14:textId="211E9557" w:rsidR="00E040EC" w:rsidRPr="004F1627" w:rsidRDefault="00177FF1" w:rsidP="00263DFE">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4F1627">
              <w:rPr>
                <w:rFonts w:ascii="Times New Roman" w:hAnsi="Times New Roman"/>
                <w:sz w:val="28"/>
                <w:szCs w:val="28"/>
                <w:lang w:val="ru-RU" w:eastAsia="ru-RU"/>
              </w:rPr>
              <w:br/>
            </w:r>
            <w:r w:rsidRPr="004F1627">
              <w:rPr>
                <w:rFonts w:ascii="Times New Roman" w:hAnsi="Times New Roman"/>
                <w:sz w:val="28"/>
                <w:szCs w:val="28"/>
                <w:lang w:val="ru-RU" w:eastAsia="ru-RU"/>
              </w:rPr>
              <w:t>в формате видеоконференций</w:t>
            </w:r>
            <w:r w:rsidR="00263DFE">
              <w:rPr>
                <w:rFonts w:ascii="Times New Roman" w:hAnsi="Times New Roman"/>
                <w:sz w:val="28"/>
                <w:szCs w:val="28"/>
                <w:lang w:val="ru-RU" w:eastAsia="ru-RU"/>
              </w:rPr>
              <w:t xml:space="preserve"> </w:t>
            </w:r>
            <w:r w:rsidRPr="004F1627">
              <w:rPr>
                <w:rFonts w:ascii="Times New Roman" w:hAnsi="Times New Roman"/>
                <w:sz w:val="28"/>
                <w:szCs w:val="28"/>
                <w:lang w:val="ru-RU" w:eastAsia="ru-RU"/>
              </w:rPr>
              <w:t>(телеконференций и т. п.).</w:t>
            </w:r>
            <w:r w:rsidR="005E33ED" w:rsidRPr="004F1627">
              <w:rPr>
                <w:rFonts w:ascii="Times New Roman" w:hAnsi="Times New Roman"/>
                <w:sz w:val="28"/>
                <w:szCs w:val="28"/>
                <w:lang w:val="ru-RU" w:eastAsia="ru-RU"/>
              </w:rPr>
              <w:t xml:space="preserve"> Закупочная комиссия имеет право голосовать </w:t>
            </w:r>
            <w:r w:rsidR="005E33ED" w:rsidRPr="00A72DEA">
              <w:rPr>
                <w:rFonts w:ascii="Times New Roman" w:hAnsi="Times New Roman"/>
                <w:sz w:val="28"/>
                <w:szCs w:val="28"/>
                <w:lang w:val="ru-RU" w:eastAsia="ru-RU"/>
              </w:rPr>
              <w:t>на удалении</w:t>
            </w:r>
            <w:r w:rsidR="005E33ED" w:rsidRPr="004F1627">
              <w:rPr>
                <w:rFonts w:ascii="Times New Roman" w:hAnsi="Times New Roman"/>
                <w:sz w:val="28"/>
                <w:szCs w:val="28"/>
                <w:lang w:val="ru-RU" w:eastAsia="ru-RU"/>
              </w:rPr>
              <w:t xml:space="preserve"> </w:t>
            </w:r>
            <w:r w:rsidR="008C4132">
              <w:rPr>
                <w:rFonts w:ascii="Times New Roman" w:hAnsi="Times New Roman"/>
                <w:sz w:val="28"/>
                <w:szCs w:val="28"/>
                <w:lang w:val="ru-RU" w:eastAsia="ru-RU"/>
              </w:rPr>
              <w:br/>
            </w:r>
            <w:r w:rsidR="005E33ED" w:rsidRPr="004F1627">
              <w:rPr>
                <w:rFonts w:ascii="Times New Roman" w:hAnsi="Times New Roman"/>
                <w:sz w:val="28"/>
                <w:szCs w:val="28"/>
                <w:lang w:val="ru-RU" w:eastAsia="ru-RU"/>
              </w:rPr>
              <w:t>с использованием информационно-коммуникационных технологий.</w:t>
            </w:r>
          </w:p>
        </w:tc>
      </w:tr>
      <w:tr w:rsidR="00260D0E" w:rsidRPr="00531287" w14:paraId="5C69B56E" w14:textId="77777777" w:rsidTr="007336FC">
        <w:trPr>
          <w:trHeight w:val="2328"/>
        </w:trPr>
        <w:tc>
          <w:tcPr>
            <w:tcW w:w="567" w:type="dxa"/>
            <w:shd w:val="clear" w:color="auto" w:fill="auto"/>
          </w:tcPr>
          <w:p w14:paraId="4858F48C"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17AA6C7D"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0010B1C9" w14:textId="77777777" w:rsidR="00260D0E" w:rsidRPr="00E40656" w:rsidRDefault="004F1627" w:rsidP="0088204B">
            <w:pPr>
              <w:spacing w:before="60" w:after="60"/>
              <w:jc w:val="center"/>
              <w:rPr>
                <w:rFonts w:ascii="Times New Roman" w:hAnsi="Times New Roman"/>
                <w:sz w:val="28"/>
                <w:szCs w:val="28"/>
                <w:lang w:val="ru-RU"/>
              </w:rPr>
            </w:pPr>
            <w:r>
              <w:rPr>
                <w:rFonts w:ascii="Times New Roman" w:hAnsi="Times New Roman"/>
                <w:sz w:val="28"/>
                <w:szCs w:val="28"/>
                <w:lang w:val="ru-RU"/>
              </w:rPr>
              <w:t>1.6</w:t>
            </w:r>
          </w:p>
        </w:tc>
        <w:tc>
          <w:tcPr>
            <w:tcW w:w="284" w:type="dxa"/>
            <w:shd w:val="clear" w:color="auto" w:fill="auto"/>
          </w:tcPr>
          <w:p w14:paraId="1B810C3E"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40BF5E0C" w14:textId="1B8FD766" w:rsidR="004F1627" w:rsidRPr="004F1627" w:rsidRDefault="008C4132" w:rsidP="00260D0E">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w:t>
            </w:r>
            <w:r w:rsidR="004F1627" w:rsidRPr="004F1627">
              <w:rPr>
                <w:rFonts w:ascii="Times New Roman" w:hAnsi="Times New Roman"/>
                <w:sz w:val="28"/>
                <w:szCs w:val="28"/>
                <w:lang w:val="ru-RU"/>
              </w:rPr>
              <w:t xml:space="preserve"> использ</w:t>
            </w:r>
            <w:r w:rsidR="00E55D94">
              <w:rPr>
                <w:rFonts w:ascii="Times New Roman" w:hAnsi="Times New Roman"/>
                <w:sz w:val="28"/>
                <w:szCs w:val="28"/>
                <w:lang w:val="ru-RU"/>
              </w:rPr>
              <w:t>о</w:t>
            </w:r>
            <w:r w:rsidR="004F1627" w:rsidRPr="004F1627">
              <w:rPr>
                <w:rFonts w:ascii="Times New Roman" w:hAnsi="Times New Roman"/>
                <w:sz w:val="28"/>
                <w:szCs w:val="28"/>
                <w:lang w:val="ru-RU"/>
              </w:rPr>
              <w:t>в</w:t>
            </w:r>
            <w:r w:rsidR="00E55D94">
              <w:rPr>
                <w:rFonts w:ascii="Times New Roman" w:hAnsi="Times New Roman"/>
                <w:sz w:val="28"/>
                <w:szCs w:val="28"/>
                <w:lang w:val="ru-RU"/>
              </w:rPr>
              <w:t>а</w:t>
            </w:r>
            <w:r w:rsidR="004F1627" w:rsidRPr="004F1627">
              <w:rPr>
                <w:rFonts w:ascii="Times New Roman" w:hAnsi="Times New Roman"/>
                <w:sz w:val="28"/>
                <w:szCs w:val="28"/>
                <w:lang w:val="ru-RU"/>
              </w:rPr>
              <w:t>нные в настояще</w:t>
            </w:r>
            <w:r w:rsidR="00E55D94">
              <w:rPr>
                <w:rFonts w:ascii="Times New Roman" w:hAnsi="Times New Roman"/>
                <w:sz w:val="28"/>
                <w:szCs w:val="28"/>
                <w:lang w:val="ru-RU"/>
              </w:rPr>
              <w:t>й</w:t>
            </w:r>
            <w:r w:rsidR="004F1627" w:rsidRPr="004F1627">
              <w:rPr>
                <w:rFonts w:ascii="Times New Roman" w:hAnsi="Times New Roman"/>
                <w:sz w:val="28"/>
                <w:szCs w:val="28"/>
                <w:lang w:val="ru-RU"/>
              </w:rPr>
              <w:t xml:space="preserve"> </w:t>
            </w:r>
            <w:r w:rsidR="00367575">
              <w:rPr>
                <w:rFonts w:ascii="Times New Roman" w:hAnsi="Times New Roman"/>
                <w:sz w:val="28"/>
                <w:szCs w:val="28"/>
                <w:lang w:val="ru-RU"/>
              </w:rPr>
              <w:t>закупочной</w:t>
            </w:r>
            <w:r w:rsidR="004F1627" w:rsidRPr="004F1627">
              <w:rPr>
                <w:rFonts w:ascii="Times New Roman" w:hAnsi="Times New Roman"/>
                <w:sz w:val="28"/>
                <w:szCs w:val="28"/>
                <w:lang w:val="ru-RU"/>
              </w:rPr>
              <w:t xml:space="preserve"> документации:</w:t>
            </w:r>
          </w:p>
          <w:p w14:paraId="0887CA54" w14:textId="77777777" w:rsidR="00260D0E" w:rsidRPr="004F1627" w:rsidRDefault="004F1627" w:rsidP="00CC5575">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w:t>
            </w:r>
            <w:r w:rsidR="00260D0E" w:rsidRPr="004F1627">
              <w:rPr>
                <w:rFonts w:ascii="Times New Roman" w:hAnsi="Times New Roman"/>
                <w:b/>
                <w:sz w:val="28"/>
                <w:szCs w:val="28"/>
                <w:lang w:val="ru-RU" w:eastAsia="ru-RU"/>
              </w:rPr>
              <w:t>вансовый платеж</w:t>
            </w:r>
            <w:r w:rsidR="00260D0E"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4F1627">
              <w:rPr>
                <w:rFonts w:ascii="Times New Roman" w:hAnsi="Times New Roman"/>
                <w:sz w:val="28"/>
                <w:szCs w:val="28"/>
                <w:u w:val="single"/>
                <w:lang w:val="ru-RU" w:eastAsia="ru-RU"/>
              </w:rPr>
              <w:t>комиссионный сбор оператора</w:t>
            </w:r>
            <w:r w:rsidR="00260D0E" w:rsidRPr="004F1627">
              <w:rPr>
                <w:rFonts w:ascii="Times New Roman" w:hAnsi="Times New Roman"/>
                <w:sz w:val="28"/>
                <w:szCs w:val="28"/>
                <w:lang w:val="ru-RU" w:eastAsia="ru-RU"/>
              </w:rPr>
              <w:t xml:space="preserve"> и </w:t>
            </w:r>
            <w:r w:rsidR="00260D0E" w:rsidRPr="004F1627">
              <w:rPr>
                <w:rFonts w:ascii="Times New Roman" w:hAnsi="Times New Roman"/>
                <w:sz w:val="28"/>
                <w:szCs w:val="28"/>
                <w:u w:val="single"/>
                <w:lang w:val="ru-RU" w:eastAsia="ru-RU"/>
              </w:rPr>
              <w:t>задаток сторон</w:t>
            </w:r>
            <w:r w:rsidR="00260D0E" w:rsidRPr="004F1627">
              <w:rPr>
                <w:rFonts w:ascii="Times New Roman" w:hAnsi="Times New Roman"/>
                <w:sz w:val="28"/>
                <w:szCs w:val="28"/>
                <w:lang w:val="ru-RU" w:eastAsia="ru-RU"/>
              </w:rPr>
              <w:t>;</w:t>
            </w:r>
          </w:p>
        </w:tc>
      </w:tr>
      <w:tr w:rsidR="00C4754C" w:rsidRPr="00531287" w14:paraId="419F7B2A" w14:textId="77777777" w:rsidTr="007336FC">
        <w:tc>
          <w:tcPr>
            <w:tcW w:w="567" w:type="dxa"/>
            <w:shd w:val="clear" w:color="auto" w:fill="auto"/>
          </w:tcPr>
          <w:p w14:paraId="5E6230A6" w14:textId="77777777" w:rsidR="00C4754C" w:rsidRPr="00E40656" w:rsidRDefault="00C4754C" w:rsidP="00D87A20">
            <w:pPr>
              <w:spacing w:before="60" w:after="60"/>
              <w:jc w:val="center"/>
              <w:rPr>
                <w:rFonts w:ascii="Times New Roman" w:hAnsi="Times New Roman"/>
                <w:b/>
                <w:sz w:val="28"/>
                <w:szCs w:val="28"/>
                <w:lang w:val="ru-RU"/>
              </w:rPr>
            </w:pPr>
          </w:p>
        </w:tc>
        <w:tc>
          <w:tcPr>
            <w:tcW w:w="2552" w:type="dxa"/>
            <w:shd w:val="clear" w:color="auto" w:fill="auto"/>
          </w:tcPr>
          <w:p w14:paraId="77F13B86" w14:textId="77777777" w:rsidR="00C4754C" w:rsidRPr="00E40656" w:rsidRDefault="00C4754C" w:rsidP="00D87A20">
            <w:pPr>
              <w:spacing w:before="60" w:after="60"/>
              <w:jc w:val="both"/>
              <w:rPr>
                <w:rFonts w:ascii="Times New Roman" w:hAnsi="Times New Roman"/>
                <w:b/>
                <w:sz w:val="28"/>
                <w:szCs w:val="28"/>
                <w:lang w:val="ru-RU"/>
              </w:rPr>
            </w:pPr>
          </w:p>
        </w:tc>
        <w:tc>
          <w:tcPr>
            <w:tcW w:w="709" w:type="dxa"/>
            <w:shd w:val="clear" w:color="auto" w:fill="auto"/>
          </w:tcPr>
          <w:p w14:paraId="7C85811B" w14:textId="77777777" w:rsidR="00C4754C" w:rsidRPr="00E40656" w:rsidRDefault="00C4754C" w:rsidP="0088204B">
            <w:pPr>
              <w:spacing w:before="60" w:after="60"/>
              <w:jc w:val="center"/>
              <w:rPr>
                <w:rFonts w:ascii="Times New Roman" w:hAnsi="Times New Roman"/>
                <w:sz w:val="28"/>
                <w:szCs w:val="28"/>
                <w:lang w:val="ru-RU"/>
              </w:rPr>
            </w:pPr>
          </w:p>
        </w:tc>
        <w:tc>
          <w:tcPr>
            <w:tcW w:w="284" w:type="dxa"/>
            <w:shd w:val="clear" w:color="auto" w:fill="auto"/>
          </w:tcPr>
          <w:p w14:paraId="28B6EBB6" w14:textId="77777777" w:rsidR="00C4754C" w:rsidRPr="00E40656" w:rsidRDefault="00C4754C" w:rsidP="00D87A20">
            <w:pPr>
              <w:spacing w:before="60" w:after="60"/>
              <w:rPr>
                <w:rFonts w:ascii="Times New Roman" w:hAnsi="Times New Roman"/>
                <w:b/>
                <w:sz w:val="28"/>
                <w:szCs w:val="28"/>
                <w:lang w:val="ru-RU"/>
              </w:rPr>
            </w:pPr>
          </w:p>
        </w:tc>
        <w:tc>
          <w:tcPr>
            <w:tcW w:w="5987" w:type="dxa"/>
            <w:shd w:val="clear" w:color="auto" w:fill="auto"/>
          </w:tcPr>
          <w:p w14:paraId="0C7D652F" w14:textId="77777777" w:rsidR="00C4754C" w:rsidRPr="004F1627" w:rsidRDefault="00C4754C"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531287" w14:paraId="74D8D4F4" w14:textId="77777777" w:rsidTr="007336FC">
        <w:tc>
          <w:tcPr>
            <w:tcW w:w="567" w:type="dxa"/>
            <w:shd w:val="clear" w:color="auto" w:fill="auto"/>
          </w:tcPr>
          <w:p w14:paraId="1E44D1DA" w14:textId="77777777" w:rsidR="002857D9" w:rsidRPr="00E40656" w:rsidRDefault="002857D9" w:rsidP="00D87A20">
            <w:pPr>
              <w:spacing w:before="60" w:after="60"/>
              <w:jc w:val="center"/>
              <w:rPr>
                <w:rFonts w:ascii="Times New Roman" w:hAnsi="Times New Roman"/>
                <w:b/>
                <w:sz w:val="28"/>
                <w:szCs w:val="28"/>
                <w:lang w:val="ru-RU"/>
              </w:rPr>
            </w:pPr>
          </w:p>
        </w:tc>
        <w:tc>
          <w:tcPr>
            <w:tcW w:w="2552" w:type="dxa"/>
            <w:shd w:val="clear" w:color="auto" w:fill="auto"/>
          </w:tcPr>
          <w:p w14:paraId="513358A2" w14:textId="77777777" w:rsidR="002857D9" w:rsidRPr="00E40656" w:rsidRDefault="002857D9" w:rsidP="00D87A20">
            <w:pPr>
              <w:spacing w:before="60" w:after="60"/>
              <w:jc w:val="both"/>
              <w:rPr>
                <w:rFonts w:ascii="Times New Roman" w:hAnsi="Times New Roman"/>
                <w:b/>
                <w:sz w:val="28"/>
                <w:szCs w:val="28"/>
                <w:lang w:val="ru-RU"/>
              </w:rPr>
            </w:pPr>
          </w:p>
        </w:tc>
        <w:tc>
          <w:tcPr>
            <w:tcW w:w="709" w:type="dxa"/>
            <w:shd w:val="clear" w:color="auto" w:fill="auto"/>
          </w:tcPr>
          <w:p w14:paraId="39DC20C9" w14:textId="77777777" w:rsidR="002857D9" w:rsidRPr="00E40656" w:rsidRDefault="002857D9" w:rsidP="0088204B">
            <w:pPr>
              <w:spacing w:before="60" w:after="60"/>
              <w:jc w:val="center"/>
              <w:rPr>
                <w:rFonts w:ascii="Times New Roman" w:hAnsi="Times New Roman"/>
                <w:sz w:val="28"/>
                <w:szCs w:val="28"/>
                <w:lang w:val="ru-RU"/>
              </w:rPr>
            </w:pPr>
          </w:p>
        </w:tc>
        <w:tc>
          <w:tcPr>
            <w:tcW w:w="284" w:type="dxa"/>
            <w:shd w:val="clear" w:color="auto" w:fill="auto"/>
          </w:tcPr>
          <w:p w14:paraId="4CE28201" w14:textId="77777777" w:rsidR="002857D9" w:rsidRPr="00E40656" w:rsidRDefault="002857D9" w:rsidP="00D87A20">
            <w:pPr>
              <w:spacing w:before="60" w:after="60"/>
              <w:rPr>
                <w:rFonts w:ascii="Times New Roman" w:hAnsi="Times New Roman"/>
                <w:b/>
                <w:sz w:val="28"/>
                <w:szCs w:val="28"/>
                <w:lang w:val="ru-RU"/>
              </w:rPr>
            </w:pPr>
          </w:p>
        </w:tc>
        <w:tc>
          <w:tcPr>
            <w:tcW w:w="5987" w:type="dxa"/>
            <w:shd w:val="clear" w:color="auto" w:fill="auto"/>
          </w:tcPr>
          <w:p w14:paraId="28A2490A" w14:textId="77777777" w:rsidR="002857D9" w:rsidRPr="004F1627" w:rsidRDefault="002857D9"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F1627">
              <w:rPr>
                <w:rFonts w:ascii="Times New Roman" w:hAnsi="Times New Roman"/>
                <w:sz w:val="28"/>
                <w:szCs w:val="28"/>
                <w:lang w:val="ru-RU" w:eastAsia="ru-RU"/>
              </w:rPr>
              <w:lastRenderedPageBreak/>
              <w:t>Министерством финансов Республики Узбекистан</w:t>
            </w:r>
            <w:r w:rsidRPr="004F1627">
              <w:rPr>
                <w:rFonts w:ascii="Times New Roman" w:hAnsi="Times New Roman"/>
                <w:sz w:val="28"/>
                <w:szCs w:val="28"/>
                <w:lang w:val="ru-RU" w:eastAsia="ru-RU"/>
              </w:rPr>
              <w:t>;</w:t>
            </w:r>
          </w:p>
        </w:tc>
      </w:tr>
      <w:tr w:rsidR="00260D0E" w:rsidRPr="00531287" w14:paraId="41F875B0" w14:textId="77777777" w:rsidTr="007336FC">
        <w:tc>
          <w:tcPr>
            <w:tcW w:w="567" w:type="dxa"/>
            <w:shd w:val="clear" w:color="auto" w:fill="auto"/>
          </w:tcPr>
          <w:p w14:paraId="3D6E8A0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54B306D6"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731A321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4F003083"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5551E62F" w14:textId="77777777" w:rsidR="00260D0E" w:rsidRPr="004F1627" w:rsidRDefault="00260D0E" w:rsidP="00260D0E">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260D0E" w:rsidRPr="00531287" w14:paraId="769EC737" w14:textId="77777777" w:rsidTr="007336FC">
        <w:trPr>
          <w:trHeight w:val="1901"/>
        </w:trPr>
        <w:tc>
          <w:tcPr>
            <w:tcW w:w="567" w:type="dxa"/>
            <w:shd w:val="clear" w:color="auto" w:fill="auto"/>
          </w:tcPr>
          <w:p w14:paraId="73C7A7E4"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4D80D68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62B3E1D2"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29EB2622"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D22AEF5" w14:textId="77777777" w:rsidR="004244D9" w:rsidRPr="004F1627" w:rsidRDefault="004244D9"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w:t>
            </w:r>
            <w:r w:rsidR="00A909B0" w:rsidRPr="004F1627">
              <w:rPr>
                <w:rFonts w:ascii="Times New Roman" w:hAnsi="Times New Roman"/>
                <w:sz w:val="28"/>
                <w:szCs w:val="28"/>
                <w:lang w:val="ru-RU" w:eastAsia="ru-RU"/>
              </w:rPr>
              <w:t>О</w:t>
            </w:r>
            <w:r w:rsidRPr="004F1627">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531287" w14:paraId="7BB15F69" w14:textId="77777777" w:rsidTr="007336FC">
        <w:tc>
          <w:tcPr>
            <w:tcW w:w="567" w:type="dxa"/>
            <w:shd w:val="clear" w:color="auto" w:fill="auto"/>
          </w:tcPr>
          <w:p w14:paraId="444D7D7E"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6BD435FE"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47284EB4"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70602BED"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34820973" w14:textId="77777777" w:rsidR="00260D0E" w:rsidRPr="004F1627" w:rsidRDefault="00240902" w:rsidP="0088204B">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531287" w14:paraId="284CFA4D" w14:textId="77777777" w:rsidTr="007336FC">
        <w:tc>
          <w:tcPr>
            <w:tcW w:w="567" w:type="dxa"/>
            <w:shd w:val="clear" w:color="auto" w:fill="auto"/>
          </w:tcPr>
          <w:p w14:paraId="5EA628CB" w14:textId="77777777" w:rsidR="00260D0E" w:rsidRPr="00E40656" w:rsidRDefault="00260D0E" w:rsidP="00D87A20">
            <w:pPr>
              <w:spacing w:before="60" w:after="60"/>
              <w:jc w:val="center"/>
              <w:rPr>
                <w:rFonts w:ascii="Times New Roman" w:hAnsi="Times New Roman"/>
                <w:b/>
                <w:sz w:val="28"/>
                <w:szCs w:val="28"/>
                <w:lang w:val="ru-RU"/>
              </w:rPr>
            </w:pPr>
          </w:p>
        </w:tc>
        <w:tc>
          <w:tcPr>
            <w:tcW w:w="2552" w:type="dxa"/>
            <w:shd w:val="clear" w:color="auto" w:fill="auto"/>
          </w:tcPr>
          <w:p w14:paraId="2777D215" w14:textId="77777777" w:rsidR="00260D0E" w:rsidRPr="00E40656" w:rsidRDefault="00260D0E" w:rsidP="00D87A20">
            <w:pPr>
              <w:spacing w:before="60" w:after="60"/>
              <w:jc w:val="both"/>
              <w:rPr>
                <w:rFonts w:ascii="Times New Roman" w:hAnsi="Times New Roman"/>
                <w:b/>
                <w:sz w:val="28"/>
                <w:szCs w:val="28"/>
                <w:lang w:val="ru-RU"/>
              </w:rPr>
            </w:pPr>
          </w:p>
        </w:tc>
        <w:tc>
          <w:tcPr>
            <w:tcW w:w="709" w:type="dxa"/>
            <w:shd w:val="clear" w:color="auto" w:fill="auto"/>
          </w:tcPr>
          <w:p w14:paraId="3AC33D68" w14:textId="77777777" w:rsidR="00260D0E" w:rsidRPr="00E40656" w:rsidRDefault="00260D0E" w:rsidP="0088204B">
            <w:pPr>
              <w:spacing w:before="60" w:after="60"/>
              <w:jc w:val="center"/>
              <w:rPr>
                <w:rFonts w:ascii="Times New Roman" w:hAnsi="Times New Roman"/>
                <w:sz w:val="28"/>
                <w:szCs w:val="28"/>
                <w:lang w:val="ru-RU"/>
              </w:rPr>
            </w:pPr>
          </w:p>
        </w:tc>
        <w:tc>
          <w:tcPr>
            <w:tcW w:w="284" w:type="dxa"/>
            <w:shd w:val="clear" w:color="auto" w:fill="auto"/>
          </w:tcPr>
          <w:p w14:paraId="6F178716" w14:textId="77777777" w:rsidR="00260D0E" w:rsidRPr="00E40656" w:rsidRDefault="00260D0E" w:rsidP="00D87A20">
            <w:pPr>
              <w:spacing w:before="60" w:after="60"/>
              <w:rPr>
                <w:rFonts w:ascii="Times New Roman" w:hAnsi="Times New Roman"/>
                <w:b/>
                <w:sz w:val="28"/>
                <w:szCs w:val="28"/>
                <w:lang w:val="ru-RU"/>
              </w:rPr>
            </w:pPr>
          </w:p>
        </w:tc>
        <w:tc>
          <w:tcPr>
            <w:tcW w:w="5987" w:type="dxa"/>
            <w:shd w:val="clear" w:color="auto" w:fill="auto"/>
          </w:tcPr>
          <w:p w14:paraId="74A63BB1" w14:textId="77777777" w:rsidR="00260D0E" w:rsidRPr="00092E62" w:rsidRDefault="00240902" w:rsidP="00240902">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531287" w14:paraId="086B1EA3" w14:textId="77777777" w:rsidTr="00E55D94">
        <w:trPr>
          <w:trHeight w:val="915"/>
        </w:trPr>
        <w:tc>
          <w:tcPr>
            <w:tcW w:w="567" w:type="dxa"/>
            <w:shd w:val="clear" w:color="auto" w:fill="auto"/>
          </w:tcPr>
          <w:p w14:paraId="2C2B1F56" w14:textId="77777777" w:rsidR="00EA7010" w:rsidRPr="00E40656" w:rsidRDefault="00C6275E" w:rsidP="00D87A20">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14:paraId="0D5DE509" w14:textId="0186D6B3" w:rsidR="00EA7010" w:rsidRPr="00E40656" w:rsidRDefault="00EA7010" w:rsidP="008D6D6B">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Организаторы </w:t>
            </w:r>
            <w:r w:rsidR="00013CC7" w:rsidRPr="00E40656">
              <w:rPr>
                <w:rFonts w:ascii="Times New Roman" w:hAnsi="Times New Roman"/>
                <w:b/>
                <w:sz w:val="28"/>
                <w:szCs w:val="28"/>
                <w:lang w:val="ru-RU"/>
              </w:rPr>
              <w:t xml:space="preserve">электронного </w:t>
            </w:r>
            <w:r w:rsidR="00E60BA3">
              <w:rPr>
                <w:rFonts w:ascii="Times New Roman" w:hAnsi="Times New Roman"/>
                <w:b/>
                <w:sz w:val="28"/>
                <w:szCs w:val="28"/>
                <w:lang w:val="ru-RU"/>
              </w:rPr>
              <w:t>отбора</w:t>
            </w:r>
          </w:p>
        </w:tc>
        <w:tc>
          <w:tcPr>
            <w:tcW w:w="709" w:type="dxa"/>
            <w:shd w:val="clear" w:color="auto" w:fill="auto"/>
          </w:tcPr>
          <w:p w14:paraId="662845FC" w14:textId="77777777" w:rsidR="00EA7010" w:rsidRPr="00E40656" w:rsidRDefault="00EA7010" w:rsidP="00D87A20">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14:paraId="3211CBD5" w14:textId="77777777" w:rsidR="00EA7010" w:rsidRPr="00E40656" w:rsidRDefault="00EA7010" w:rsidP="00D87A20">
            <w:pPr>
              <w:spacing w:before="60" w:after="60"/>
              <w:rPr>
                <w:rFonts w:ascii="Times New Roman" w:hAnsi="Times New Roman"/>
                <w:sz w:val="28"/>
                <w:szCs w:val="28"/>
                <w:lang w:val="ru-RU"/>
              </w:rPr>
            </w:pPr>
          </w:p>
        </w:tc>
        <w:tc>
          <w:tcPr>
            <w:tcW w:w="5987" w:type="dxa"/>
            <w:shd w:val="clear" w:color="auto" w:fill="auto"/>
          </w:tcPr>
          <w:p w14:paraId="1B286986" w14:textId="72C79E4E" w:rsidR="007834DF" w:rsidRPr="00200000" w:rsidRDefault="00E55D94" w:rsidP="007834DF">
            <w:pPr>
              <w:spacing w:before="60" w:after="60"/>
              <w:jc w:val="both"/>
              <w:rPr>
                <w:rFonts w:ascii="Times New Roman" w:hAnsi="Times New Roman"/>
                <w:sz w:val="28"/>
                <w:szCs w:val="28"/>
                <w:lang w:val="ru-RU"/>
              </w:rPr>
            </w:pPr>
            <w:r w:rsidRPr="00200000">
              <w:rPr>
                <w:rFonts w:ascii="Times New Roman" w:hAnsi="Times New Roman"/>
                <w:sz w:val="28"/>
                <w:szCs w:val="28"/>
                <w:lang w:val="ru-RU"/>
              </w:rPr>
              <w:t>Заказчик</w:t>
            </w:r>
            <w:r w:rsidR="00E60BA3" w:rsidRPr="00200000">
              <w:rPr>
                <w:rFonts w:ascii="Times New Roman" w:hAnsi="Times New Roman"/>
                <w:sz w:val="28"/>
                <w:szCs w:val="28"/>
                <w:lang w:val="ru-RU"/>
              </w:rPr>
              <w:t xml:space="preserve">: </w:t>
            </w:r>
            <w:r w:rsidR="00200000" w:rsidRPr="00200000">
              <w:rPr>
                <w:rFonts w:ascii="Times New Roman" w:hAnsi="Times New Roman"/>
                <w:sz w:val="28"/>
                <w:szCs w:val="28"/>
                <w:lang w:val="ru-RU"/>
              </w:rPr>
              <w:t>Наманганское</w:t>
            </w:r>
            <w:r w:rsidR="00263DFE" w:rsidRPr="00200000">
              <w:rPr>
                <w:rFonts w:ascii="Times New Roman" w:hAnsi="Times New Roman"/>
                <w:sz w:val="28"/>
                <w:szCs w:val="28"/>
                <w:lang w:val="ru-RU"/>
              </w:rPr>
              <w:t xml:space="preserve"> областное управление АКБ</w:t>
            </w:r>
            <w:r w:rsidR="007834DF" w:rsidRPr="00200000">
              <w:rPr>
                <w:rFonts w:ascii="Times New Roman" w:hAnsi="Times New Roman"/>
                <w:sz w:val="28"/>
                <w:szCs w:val="28"/>
                <w:lang w:val="ru-RU"/>
              </w:rPr>
              <w:t xml:space="preserve"> «Агробанк» (далее «Заказчик»).</w:t>
            </w:r>
          </w:p>
          <w:p w14:paraId="05E9DA74" w14:textId="77777777" w:rsidR="00F93B5F" w:rsidRDefault="007834DF" w:rsidP="007071AF">
            <w:pPr>
              <w:spacing w:before="60" w:after="60"/>
              <w:jc w:val="both"/>
              <w:rPr>
                <w:rFonts w:ascii="Times New Roman" w:hAnsi="Times New Roman"/>
                <w:sz w:val="28"/>
                <w:szCs w:val="28"/>
                <w:lang w:val="ru-RU"/>
              </w:rPr>
            </w:pPr>
            <w:r w:rsidRPr="00200000">
              <w:rPr>
                <w:rFonts w:ascii="Times New Roman" w:hAnsi="Times New Roman"/>
                <w:sz w:val="28"/>
                <w:szCs w:val="28"/>
                <w:lang w:val="ru-RU"/>
              </w:rPr>
              <w:t>Адрес «Заказчика»:</w:t>
            </w:r>
            <w:r w:rsidR="00A32689" w:rsidRPr="00200000">
              <w:rPr>
                <w:rFonts w:ascii="Times New Roman" w:hAnsi="Times New Roman"/>
                <w:sz w:val="28"/>
                <w:szCs w:val="28"/>
                <w:lang w:val="ru-RU"/>
              </w:rPr>
              <w:t xml:space="preserve"> </w:t>
            </w:r>
            <w:proofErr w:type="spellStart"/>
            <w:r w:rsidR="00200000" w:rsidRPr="00200000">
              <w:rPr>
                <w:rFonts w:ascii="Times New Roman" w:hAnsi="Times New Roman"/>
                <w:sz w:val="28"/>
                <w:szCs w:val="28"/>
                <w:lang w:val="ru-RU"/>
              </w:rPr>
              <w:t>г.Наманган</w:t>
            </w:r>
            <w:proofErr w:type="spellEnd"/>
            <w:r w:rsidR="00200000" w:rsidRPr="00200000">
              <w:rPr>
                <w:rFonts w:ascii="Times New Roman" w:hAnsi="Times New Roman"/>
                <w:sz w:val="28"/>
                <w:szCs w:val="28"/>
                <w:lang w:val="ru-RU"/>
              </w:rPr>
              <w:t xml:space="preserve">, </w:t>
            </w:r>
          </w:p>
          <w:p w14:paraId="6FC58ACF" w14:textId="265AD6A9" w:rsidR="00EA7010" w:rsidRPr="00200000" w:rsidRDefault="00200000" w:rsidP="007071AF">
            <w:pPr>
              <w:spacing w:before="60" w:after="60"/>
              <w:jc w:val="both"/>
              <w:rPr>
                <w:rFonts w:ascii="Times New Roman" w:hAnsi="Times New Roman"/>
                <w:sz w:val="28"/>
                <w:szCs w:val="28"/>
                <w:highlight w:val="yellow"/>
                <w:lang w:val="ru-RU"/>
              </w:rPr>
            </w:pPr>
            <w:r w:rsidRPr="00200000">
              <w:rPr>
                <w:rFonts w:ascii="Times New Roman" w:hAnsi="Times New Roman"/>
                <w:sz w:val="28"/>
                <w:szCs w:val="28"/>
                <w:lang w:val="ru-RU"/>
              </w:rPr>
              <w:t xml:space="preserve">ул. </w:t>
            </w:r>
            <w:proofErr w:type="spellStart"/>
            <w:r w:rsidRPr="00200000">
              <w:rPr>
                <w:rFonts w:ascii="Times New Roman" w:hAnsi="Times New Roman"/>
                <w:sz w:val="28"/>
                <w:szCs w:val="28"/>
                <w:lang w:val="ru-RU"/>
              </w:rPr>
              <w:t>Мустакиллик</w:t>
            </w:r>
            <w:proofErr w:type="spellEnd"/>
            <w:r w:rsidRPr="00200000">
              <w:rPr>
                <w:rFonts w:ascii="Times New Roman" w:hAnsi="Times New Roman"/>
                <w:sz w:val="28"/>
                <w:szCs w:val="28"/>
                <w:lang w:val="ru-RU"/>
              </w:rPr>
              <w:t>, д. 73</w:t>
            </w:r>
          </w:p>
        </w:tc>
      </w:tr>
      <w:tr w:rsidR="00EA7010" w:rsidRPr="00531287" w14:paraId="7662AA28" w14:textId="77777777" w:rsidTr="007336FC">
        <w:tc>
          <w:tcPr>
            <w:tcW w:w="567" w:type="dxa"/>
            <w:shd w:val="clear" w:color="auto" w:fill="auto"/>
          </w:tcPr>
          <w:p w14:paraId="10831B60" w14:textId="77777777" w:rsidR="00EA7010" w:rsidRPr="00E40656" w:rsidRDefault="00EA7010" w:rsidP="008D6D6B">
            <w:pPr>
              <w:spacing w:before="60" w:after="60"/>
              <w:jc w:val="center"/>
              <w:rPr>
                <w:rFonts w:ascii="Times New Roman" w:hAnsi="Times New Roman"/>
                <w:b/>
                <w:sz w:val="28"/>
                <w:szCs w:val="28"/>
                <w:lang w:val="ru-RU"/>
              </w:rPr>
            </w:pPr>
          </w:p>
        </w:tc>
        <w:tc>
          <w:tcPr>
            <w:tcW w:w="2552" w:type="dxa"/>
            <w:shd w:val="clear" w:color="auto" w:fill="auto"/>
          </w:tcPr>
          <w:p w14:paraId="10BDE248" w14:textId="77777777" w:rsidR="00EA7010" w:rsidRPr="00E40656" w:rsidRDefault="00EA7010" w:rsidP="008D6D6B">
            <w:pPr>
              <w:spacing w:before="60" w:after="60"/>
              <w:jc w:val="both"/>
              <w:rPr>
                <w:rFonts w:ascii="Times New Roman" w:hAnsi="Times New Roman"/>
                <w:b/>
                <w:sz w:val="28"/>
                <w:szCs w:val="28"/>
                <w:lang w:val="ru-RU"/>
              </w:rPr>
            </w:pPr>
          </w:p>
        </w:tc>
        <w:tc>
          <w:tcPr>
            <w:tcW w:w="709" w:type="dxa"/>
            <w:shd w:val="clear" w:color="auto" w:fill="auto"/>
          </w:tcPr>
          <w:p w14:paraId="5F9EA4AB" w14:textId="77777777" w:rsidR="00EA7010" w:rsidRPr="00E40656" w:rsidRDefault="00EA7010" w:rsidP="008D6D6B">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14:paraId="64201D05" w14:textId="77777777" w:rsidR="00EA7010" w:rsidRPr="00E40656" w:rsidRDefault="00EA7010" w:rsidP="00B326D1">
            <w:pPr>
              <w:spacing w:before="60" w:after="60"/>
              <w:jc w:val="both"/>
              <w:rPr>
                <w:rFonts w:ascii="Times New Roman" w:hAnsi="Times New Roman"/>
                <w:sz w:val="28"/>
                <w:szCs w:val="28"/>
                <w:lang w:val="ru-RU"/>
              </w:rPr>
            </w:pPr>
          </w:p>
        </w:tc>
        <w:tc>
          <w:tcPr>
            <w:tcW w:w="5987" w:type="dxa"/>
            <w:shd w:val="clear" w:color="auto" w:fill="auto"/>
          </w:tcPr>
          <w:p w14:paraId="7279E402" w14:textId="13DEE805" w:rsidR="00E93A0E" w:rsidRPr="00200000" w:rsidRDefault="00DD3CA1" w:rsidP="00072572">
            <w:pPr>
              <w:ind w:right="137"/>
              <w:jc w:val="both"/>
              <w:rPr>
                <w:rFonts w:ascii="Times New Roman" w:hAnsi="Times New Roman"/>
                <w:sz w:val="28"/>
                <w:szCs w:val="28"/>
                <w:lang w:val="ru-RU"/>
              </w:rPr>
            </w:pPr>
            <w:r w:rsidRPr="00200000">
              <w:rPr>
                <w:rFonts w:ascii="Times New Roman" w:hAnsi="Times New Roman"/>
                <w:sz w:val="28"/>
                <w:szCs w:val="28"/>
                <w:lang w:val="ru-RU"/>
              </w:rPr>
              <w:t>Ответственным секретарем (либо р</w:t>
            </w:r>
            <w:r w:rsidR="00EA7010" w:rsidRPr="00200000">
              <w:rPr>
                <w:rFonts w:ascii="Times New Roman" w:hAnsi="Times New Roman"/>
                <w:sz w:val="28"/>
                <w:szCs w:val="28"/>
                <w:lang w:val="ru-RU"/>
              </w:rPr>
              <w:t>абочим органом</w:t>
            </w:r>
            <w:r w:rsidRPr="00200000">
              <w:rPr>
                <w:rFonts w:ascii="Times New Roman" w:hAnsi="Times New Roman"/>
                <w:sz w:val="28"/>
                <w:szCs w:val="28"/>
                <w:lang w:val="ru-RU"/>
              </w:rPr>
              <w:t>)</w:t>
            </w:r>
            <w:r w:rsidR="00EA7010" w:rsidRPr="00200000">
              <w:rPr>
                <w:rFonts w:ascii="Times New Roman" w:hAnsi="Times New Roman"/>
                <w:sz w:val="28"/>
                <w:szCs w:val="28"/>
                <w:lang w:val="ru-RU"/>
              </w:rPr>
              <w:t xml:space="preserve"> </w:t>
            </w:r>
            <w:r w:rsidRPr="00200000">
              <w:rPr>
                <w:rFonts w:ascii="Times New Roman" w:hAnsi="Times New Roman"/>
                <w:sz w:val="28"/>
                <w:szCs w:val="28"/>
                <w:lang w:val="ru-RU"/>
              </w:rPr>
              <w:t>з</w:t>
            </w:r>
            <w:r w:rsidR="0056594F" w:rsidRPr="00200000">
              <w:rPr>
                <w:rFonts w:ascii="Times New Roman" w:hAnsi="Times New Roman"/>
                <w:sz w:val="28"/>
                <w:szCs w:val="28"/>
                <w:lang w:val="ru-RU"/>
              </w:rPr>
              <w:t xml:space="preserve">акупочной </w:t>
            </w:r>
            <w:r w:rsidR="00EA7010" w:rsidRPr="00200000">
              <w:rPr>
                <w:rFonts w:ascii="Times New Roman" w:hAnsi="Times New Roman"/>
                <w:sz w:val="28"/>
                <w:szCs w:val="28"/>
                <w:lang w:val="ru-RU"/>
              </w:rPr>
              <w:t xml:space="preserve">комиссии </w:t>
            </w:r>
            <w:r w:rsidRPr="00200000">
              <w:rPr>
                <w:rFonts w:ascii="Times New Roman" w:hAnsi="Times New Roman"/>
                <w:sz w:val="28"/>
                <w:szCs w:val="28"/>
                <w:lang w:val="ru-RU"/>
              </w:rPr>
              <w:t xml:space="preserve">по проведению </w:t>
            </w:r>
            <w:r w:rsidR="00A32689" w:rsidRPr="00200000">
              <w:rPr>
                <w:rFonts w:ascii="Times New Roman" w:hAnsi="Times New Roman"/>
                <w:sz w:val="28"/>
                <w:szCs w:val="28"/>
                <w:lang w:val="ru-RU"/>
              </w:rPr>
              <w:t>отбора</w:t>
            </w:r>
            <w:r w:rsidRPr="00200000">
              <w:rPr>
                <w:rFonts w:ascii="Times New Roman" w:hAnsi="Times New Roman"/>
                <w:sz w:val="28"/>
                <w:szCs w:val="28"/>
                <w:lang w:val="ru-RU"/>
              </w:rPr>
              <w:t xml:space="preserve"> </w:t>
            </w:r>
            <w:r w:rsidR="00EA7010" w:rsidRPr="00200000">
              <w:rPr>
                <w:rFonts w:ascii="Times New Roman" w:hAnsi="Times New Roman"/>
                <w:sz w:val="28"/>
                <w:szCs w:val="28"/>
                <w:lang w:val="ru-RU"/>
              </w:rPr>
              <w:t>является</w:t>
            </w:r>
            <w:r w:rsidR="00E93A0E" w:rsidRPr="00200000">
              <w:rPr>
                <w:rFonts w:ascii="Times New Roman" w:hAnsi="Times New Roman"/>
                <w:sz w:val="28"/>
                <w:szCs w:val="28"/>
                <w:lang w:val="ru-RU"/>
              </w:rPr>
              <w:t xml:space="preserve"> </w:t>
            </w:r>
            <w:r w:rsidR="002C6097" w:rsidRPr="00200000">
              <w:rPr>
                <w:rFonts w:ascii="Times New Roman" w:hAnsi="Times New Roman"/>
                <w:sz w:val="28"/>
                <w:szCs w:val="28"/>
                <w:lang w:val="ru-RU"/>
              </w:rPr>
              <w:t>главн</w:t>
            </w:r>
            <w:r w:rsidR="00200000" w:rsidRPr="00200000">
              <w:rPr>
                <w:rFonts w:ascii="Times New Roman" w:hAnsi="Times New Roman"/>
                <w:sz w:val="28"/>
                <w:szCs w:val="28"/>
                <w:lang w:val="ru-RU"/>
              </w:rPr>
              <w:t>ый</w:t>
            </w:r>
            <w:r w:rsidR="002C6097" w:rsidRPr="00200000">
              <w:rPr>
                <w:rFonts w:ascii="Times New Roman" w:hAnsi="Times New Roman"/>
                <w:sz w:val="28"/>
                <w:szCs w:val="28"/>
                <w:lang w:val="ru-RU"/>
              </w:rPr>
              <w:t xml:space="preserve"> бухгалтер областного управления </w:t>
            </w:r>
            <w:r w:rsidR="00E93A0E" w:rsidRPr="00200000">
              <w:rPr>
                <w:rFonts w:ascii="Times New Roman" w:hAnsi="Times New Roman"/>
                <w:sz w:val="28"/>
                <w:szCs w:val="28"/>
                <w:lang w:val="ru-RU"/>
              </w:rPr>
              <w:t>(далее «Рабочий орган»).</w:t>
            </w:r>
          </w:p>
          <w:p w14:paraId="61A02FDD" w14:textId="77777777" w:rsidR="00E93A0E" w:rsidRPr="00200000" w:rsidRDefault="00E93A0E" w:rsidP="00E93A0E">
            <w:pPr>
              <w:ind w:right="137"/>
              <w:jc w:val="both"/>
              <w:rPr>
                <w:rFonts w:ascii="Times New Roman" w:hAnsi="Times New Roman"/>
                <w:sz w:val="28"/>
                <w:szCs w:val="28"/>
                <w:lang w:val="ru-RU"/>
              </w:rPr>
            </w:pPr>
            <w:r w:rsidRPr="00200000">
              <w:rPr>
                <w:rFonts w:ascii="Times New Roman" w:hAnsi="Times New Roman"/>
                <w:sz w:val="28"/>
                <w:szCs w:val="28"/>
                <w:lang w:val="ru-RU"/>
              </w:rPr>
              <w:t xml:space="preserve">Контактное лицо: </w:t>
            </w:r>
          </w:p>
          <w:p w14:paraId="6A640EBC" w14:textId="77777777" w:rsidR="00200000" w:rsidRPr="00200000" w:rsidRDefault="00200000"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proofErr w:type="spellStart"/>
            <w:r w:rsidRPr="00200000">
              <w:rPr>
                <w:rFonts w:ascii="Times New Roman" w:hAnsi="Times New Roman"/>
                <w:sz w:val="28"/>
                <w:szCs w:val="28"/>
                <w:lang w:val="ru-RU"/>
              </w:rPr>
              <w:t>Тухтаназаров</w:t>
            </w:r>
            <w:proofErr w:type="spellEnd"/>
            <w:r w:rsidRPr="00200000">
              <w:rPr>
                <w:rFonts w:ascii="Times New Roman" w:hAnsi="Times New Roman"/>
                <w:sz w:val="28"/>
                <w:szCs w:val="28"/>
                <w:lang w:val="ru-RU"/>
              </w:rPr>
              <w:t xml:space="preserve"> </w:t>
            </w:r>
            <w:proofErr w:type="spellStart"/>
            <w:r w:rsidRPr="00200000">
              <w:rPr>
                <w:rFonts w:ascii="Times New Roman" w:hAnsi="Times New Roman"/>
                <w:sz w:val="28"/>
                <w:szCs w:val="28"/>
                <w:lang w:val="ru-RU"/>
              </w:rPr>
              <w:t>Нодирбек</w:t>
            </w:r>
            <w:proofErr w:type="spellEnd"/>
            <w:r w:rsidR="003F14F8" w:rsidRPr="00200000">
              <w:rPr>
                <w:rFonts w:ascii="Times New Roman" w:hAnsi="Times New Roman"/>
                <w:sz w:val="28"/>
                <w:szCs w:val="28"/>
                <w:lang w:val="ru-RU"/>
              </w:rPr>
              <w:t xml:space="preserve">, </w:t>
            </w:r>
          </w:p>
          <w:p w14:paraId="6B21450B" w14:textId="3D831FB4" w:rsidR="00394F35" w:rsidRPr="00200000" w:rsidRDefault="003F14F8" w:rsidP="00394F35">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200000">
              <w:rPr>
                <w:rFonts w:ascii="Times New Roman" w:hAnsi="Times New Roman"/>
                <w:sz w:val="28"/>
                <w:szCs w:val="28"/>
                <w:lang w:val="ru-RU"/>
              </w:rPr>
              <w:t xml:space="preserve">тел.: </w:t>
            </w:r>
            <w:r w:rsidR="00200000" w:rsidRPr="00200000">
              <w:rPr>
                <w:rFonts w:ascii="Times New Roman" w:hAnsi="Times New Roman"/>
                <w:sz w:val="28"/>
                <w:szCs w:val="28"/>
                <w:lang w:val="ru-RU"/>
              </w:rPr>
              <w:t>+99897-230-20-28</w:t>
            </w:r>
          </w:p>
        </w:tc>
      </w:tr>
      <w:tr w:rsidR="00EA7010" w:rsidRPr="002C6097" w14:paraId="68BBDBA0" w14:textId="77777777" w:rsidTr="007336FC">
        <w:tc>
          <w:tcPr>
            <w:tcW w:w="567" w:type="dxa"/>
            <w:shd w:val="clear" w:color="auto" w:fill="auto"/>
          </w:tcPr>
          <w:p w14:paraId="4226C7C7" w14:textId="2CDF4EE6" w:rsidR="00EA7010" w:rsidRPr="002C6097"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64CAF1E3" w14:textId="77777777" w:rsidR="00EA7010" w:rsidRPr="002C6097"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58AE6E13"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14:paraId="36C1BC39"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415EB112" w14:textId="268353D8" w:rsidR="00EA7010" w:rsidRPr="00200000" w:rsidRDefault="007E06D3" w:rsidP="00E93A0E">
            <w:pPr>
              <w:spacing w:before="60" w:after="60"/>
              <w:rPr>
                <w:rFonts w:ascii="Times New Roman" w:hAnsi="Times New Roman"/>
                <w:sz w:val="28"/>
                <w:szCs w:val="28"/>
                <w:lang w:val="ru-RU"/>
              </w:rPr>
            </w:pPr>
            <w:proofErr w:type="spellStart"/>
            <w:r w:rsidRPr="00200000">
              <w:rPr>
                <w:rFonts w:ascii="Times New Roman" w:hAnsi="Times New Roman"/>
                <w:sz w:val="28"/>
                <w:szCs w:val="28"/>
                <w:lang w:val="ru-RU"/>
              </w:rPr>
              <w:t>Договор</w:t>
            </w:r>
            <w:r w:rsidR="00EA7010" w:rsidRPr="00200000">
              <w:rPr>
                <w:rFonts w:ascii="Times New Roman" w:hAnsi="Times New Roman"/>
                <w:sz w:val="28"/>
                <w:szCs w:val="28"/>
                <w:lang w:val="ru-RU"/>
              </w:rPr>
              <w:t>одержатель</w:t>
            </w:r>
            <w:proofErr w:type="spellEnd"/>
            <w:r w:rsidR="00EA7010" w:rsidRPr="00200000">
              <w:rPr>
                <w:rFonts w:ascii="Times New Roman" w:hAnsi="Times New Roman"/>
                <w:sz w:val="28"/>
                <w:szCs w:val="28"/>
                <w:lang w:val="ru-RU"/>
              </w:rPr>
              <w:t xml:space="preserve">: </w:t>
            </w:r>
            <w:r w:rsidR="00E93A0E" w:rsidRPr="00200000">
              <w:rPr>
                <w:rFonts w:ascii="Times New Roman" w:hAnsi="Times New Roman"/>
                <w:sz w:val="28"/>
                <w:szCs w:val="28"/>
                <w:lang w:val="ru-RU"/>
              </w:rPr>
              <w:t>АКБ Агробанк</w:t>
            </w:r>
          </w:p>
        </w:tc>
      </w:tr>
      <w:tr w:rsidR="007B4C9B" w:rsidRPr="00531287" w14:paraId="2E9D975A" w14:textId="77777777" w:rsidTr="007336FC">
        <w:tc>
          <w:tcPr>
            <w:tcW w:w="567" w:type="dxa"/>
            <w:shd w:val="clear" w:color="auto" w:fill="auto"/>
          </w:tcPr>
          <w:p w14:paraId="09E56C09" w14:textId="77777777" w:rsidR="007B4C9B" w:rsidRPr="00E40656" w:rsidRDefault="007B4C9B" w:rsidP="006D3BAA">
            <w:pPr>
              <w:spacing w:before="60" w:after="60"/>
              <w:jc w:val="center"/>
              <w:rPr>
                <w:rFonts w:ascii="Times New Roman" w:hAnsi="Times New Roman"/>
                <w:b/>
                <w:sz w:val="28"/>
                <w:szCs w:val="28"/>
                <w:lang w:val="ru-RU"/>
              </w:rPr>
            </w:pPr>
          </w:p>
        </w:tc>
        <w:tc>
          <w:tcPr>
            <w:tcW w:w="2552" w:type="dxa"/>
            <w:shd w:val="clear" w:color="auto" w:fill="auto"/>
          </w:tcPr>
          <w:p w14:paraId="416E3FC1" w14:textId="77777777" w:rsidR="007B4C9B" w:rsidRPr="00E40656" w:rsidRDefault="007B4C9B" w:rsidP="006D3BAA">
            <w:pPr>
              <w:spacing w:before="60" w:after="60"/>
              <w:jc w:val="both"/>
              <w:rPr>
                <w:rFonts w:ascii="Times New Roman" w:hAnsi="Times New Roman"/>
                <w:b/>
                <w:sz w:val="28"/>
                <w:szCs w:val="28"/>
                <w:lang w:val="ru-RU"/>
              </w:rPr>
            </w:pPr>
          </w:p>
        </w:tc>
        <w:tc>
          <w:tcPr>
            <w:tcW w:w="709" w:type="dxa"/>
            <w:shd w:val="clear" w:color="auto" w:fill="auto"/>
          </w:tcPr>
          <w:p w14:paraId="3D90A894" w14:textId="77777777" w:rsidR="007B4C9B" w:rsidRPr="00E40656" w:rsidRDefault="00951BAD"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2.4</w:t>
            </w:r>
          </w:p>
        </w:tc>
        <w:tc>
          <w:tcPr>
            <w:tcW w:w="284" w:type="dxa"/>
            <w:shd w:val="clear" w:color="auto" w:fill="auto"/>
          </w:tcPr>
          <w:p w14:paraId="71A00AF5" w14:textId="77777777" w:rsidR="007B4C9B" w:rsidRPr="00E40656" w:rsidRDefault="007B4C9B" w:rsidP="006D3BAA">
            <w:pPr>
              <w:spacing w:before="60" w:after="60"/>
              <w:rPr>
                <w:rFonts w:ascii="Times New Roman" w:hAnsi="Times New Roman"/>
                <w:sz w:val="28"/>
                <w:szCs w:val="28"/>
                <w:lang w:val="ru-RU"/>
              </w:rPr>
            </w:pPr>
          </w:p>
        </w:tc>
        <w:tc>
          <w:tcPr>
            <w:tcW w:w="5987" w:type="dxa"/>
            <w:shd w:val="clear" w:color="auto" w:fill="auto"/>
          </w:tcPr>
          <w:p w14:paraId="37A8A074" w14:textId="0D2D80D6" w:rsidR="00072572" w:rsidRDefault="00B8704E" w:rsidP="00E93A0E">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E40656">
              <w:rPr>
                <w:rFonts w:ascii="Times New Roman" w:hAnsi="Times New Roman"/>
                <w:sz w:val="28"/>
                <w:szCs w:val="28"/>
                <w:lang w:val="ru-RU"/>
              </w:rPr>
              <w:t>Наименование оператора, который проводит электронны</w:t>
            </w:r>
            <w:r w:rsidR="00367575">
              <w:rPr>
                <w:rFonts w:ascii="Times New Roman" w:hAnsi="Times New Roman"/>
                <w:sz w:val="28"/>
                <w:szCs w:val="28"/>
                <w:lang w:val="ru-RU"/>
              </w:rPr>
              <w:t>е</w:t>
            </w:r>
            <w:r w:rsidRPr="00E40656">
              <w:rPr>
                <w:rFonts w:ascii="Times New Roman" w:hAnsi="Times New Roman"/>
                <w:sz w:val="28"/>
                <w:szCs w:val="28"/>
                <w:lang w:val="ru-RU"/>
              </w:rPr>
              <w:t xml:space="preserve"> </w:t>
            </w:r>
            <w:r w:rsidR="00367575">
              <w:rPr>
                <w:rFonts w:ascii="Times New Roman" w:hAnsi="Times New Roman"/>
                <w:sz w:val="28"/>
                <w:szCs w:val="28"/>
                <w:lang w:val="ru-RU"/>
              </w:rPr>
              <w:t>торги</w:t>
            </w:r>
            <w:r w:rsidRPr="00E40656">
              <w:rPr>
                <w:rFonts w:ascii="Times New Roman" w:hAnsi="Times New Roman"/>
                <w:sz w:val="28"/>
                <w:szCs w:val="28"/>
                <w:lang w:val="ru-RU"/>
              </w:rPr>
              <w:t xml:space="preserve"> и ссылка его веб-сайта:</w:t>
            </w:r>
          </w:p>
          <w:p w14:paraId="23D14700" w14:textId="2956A910" w:rsidR="007B4C9B" w:rsidRPr="004D5D39" w:rsidRDefault="00072572" w:rsidP="004C4AF4">
            <w:pPr>
              <w:tabs>
                <w:tab w:val="center" w:pos="464"/>
                <w:tab w:val="center" w:pos="3261"/>
                <w:tab w:val="center" w:pos="4667"/>
                <w:tab w:val="center" w:pos="6614"/>
                <w:tab w:val="center" w:pos="8716"/>
                <w:tab w:val="right" w:pos="10317"/>
              </w:tabs>
              <w:spacing w:line="249" w:lineRule="auto"/>
              <w:ind w:right="137"/>
              <w:jc w:val="both"/>
              <w:rPr>
                <w:rFonts w:ascii="Times New Roman" w:hAnsi="Times New Roman"/>
                <w:sz w:val="28"/>
                <w:szCs w:val="28"/>
                <w:lang w:val="ru-RU"/>
              </w:rPr>
            </w:pPr>
            <w:r w:rsidRPr="004C4AF4">
              <w:rPr>
                <w:rFonts w:ascii="Times New Roman" w:hAnsi="Times New Roman"/>
                <w:sz w:val="28"/>
                <w:szCs w:val="28"/>
                <w:lang w:val="ru-RU"/>
              </w:rPr>
              <w:t>АО «</w:t>
            </w:r>
            <w:proofErr w:type="spellStart"/>
            <w:r w:rsidRPr="004C4AF4">
              <w:rPr>
                <w:rFonts w:ascii="Times New Roman" w:hAnsi="Times New Roman"/>
                <w:sz w:val="28"/>
                <w:szCs w:val="28"/>
                <w:lang w:val="ru-RU"/>
              </w:rPr>
              <w:t>УзРТСБ</w:t>
            </w:r>
            <w:proofErr w:type="spellEnd"/>
            <w:r w:rsidRPr="004C4AF4">
              <w:rPr>
                <w:rFonts w:ascii="Times New Roman" w:hAnsi="Times New Roman"/>
                <w:sz w:val="28"/>
                <w:szCs w:val="28"/>
                <w:lang w:val="ru-RU"/>
              </w:rPr>
              <w:t xml:space="preserve">», </w:t>
            </w:r>
            <w:hyperlink r:id="rId8" w:history="1">
              <w:r w:rsidRPr="004C4AF4">
                <w:rPr>
                  <w:rStyle w:val="af8"/>
                  <w:rFonts w:ascii="Times New Roman" w:hAnsi="Times New Roman"/>
                  <w:sz w:val="28"/>
                  <w:szCs w:val="28"/>
                </w:rPr>
                <w:t>https</w:t>
              </w:r>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etender</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uzex</w:t>
              </w:r>
              <w:proofErr w:type="spellEnd"/>
              <w:r w:rsidRPr="004C4AF4">
                <w:rPr>
                  <w:rStyle w:val="af8"/>
                  <w:rFonts w:ascii="Times New Roman" w:hAnsi="Times New Roman"/>
                  <w:sz w:val="28"/>
                  <w:szCs w:val="28"/>
                  <w:lang w:val="ru-RU"/>
                </w:rPr>
                <w:t>.</w:t>
              </w:r>
              <w:proofErr w:type="spellStart"/>
              <w:r w:rsidRPr="004C4AF4">
                <w:rPr>
                  <w:rStyle w:val="af8"/>
                  <w:rFonts w:ascii="Times New Roman" w:hAnsi="Times New Roman"/>
                  <w:sz w:val="28"/>
                  <w:szCs w:val="28"/>
                </w:rPr>
                <w:t>uz</w:t>
              </w:r>
              <w:proofErr w:type="spellEnd"/>
            </w:hyperlink>
          </w:p>
        </w:tc>
      </w:tr>
      <w:tr w:rsidR="00EA7010" w:rsidRPr="00531287" w14:paraId="2DD56F89" w14:textId="77777777" w:rsidTr="007336FC">
        <w:tc>
          <w:tcPr>
            <w:tcW w:w="567" w:type="dxa"/>
            <w:shd w:val="clear" w:color="auto" w:fill="auto"/>
          </w:tcPr>
          <w:p w14:paraId="6EC4350E" w14:textId="77777777" w:rsidR="00EA7010" w:rsidRPr="004D5D39" w:rsidRDefault="00EA7010" w:rsidP="006D3BAA">
            <w:pPr>
              <w:spacing w:before="60" w:after="60"/>
              <w:jc w:val="center"/>
              <w:rPr>
                <w:rFonts w:ascii="Times New Roman" w:hAnsi="Times New Roman"/>
                <w:b/>
                <w:sz w:val="28"/>
                <w:szCs w:val="28"/>
                <w:lang w:val="ru-RU"/>
              </w:rPr>
            </w:pPr>
          </w:p>
        </w:tc>
        <w:tc>
          <w:tcPr>
            <w:tcW w:w="2552" w:type="dxa"/>
            <w:shd w:val="clear" w:color="auto" w:fill="auto"/>
          </w:tcPr>
          <w:p w14:paraId="7834405C" w14:textId="77777777" w:rsidR="00EA7010" w:rsidRPr="004D5D39" w:rsidRDefault="00EA7010" w:rsidP="006D3BAA">
            <w:pPr>
              <w:spacing w:before="60" w:after="60"/>
              <w:jc w:val="both"/>
              <w:rPr>
                <w:rFonts w:ascii="Times New Roman" w:hAnsi="Times New Roman"/>
                <w:b/>
                <w:sz w:val="28"/>
                <w:szCs w:val="28"/>
                <w:lang w:val="ru-RU"/>
              </w:rPr>
            </w:pPr>
          </w:p>
        </w:tc>
        <w:tc>
          <w:tcPr>
            <w:tcW w:w="709" w:type="dxa"/>
            <w:shd w:val="clear" w:color="auto" w:fill="auto"/>
          </w:tcPr>
          <w:p w14:paraId="07960761" w14:textId="77777777" w:rsidR="00EA7010" w:rsidRPr="00E40656" w:rsidRDefault="00EA7010" w:rsidP="00951BAD">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sidR="00951BAD" w:rsidRPr="00E40656">
              <w:rPr>
                <w:rFonts w:ascii="Times New Roman" w:hAnsi="Times New Roman"/>
                <w:sz w:val="28"/>
                <w:szCs w:val="28"/>
                <w:lang w:val="ru-RU"/>
              </w:rPr>
              <w:t>5</w:t>
            </w:r>
          </w:p>
        </w:tc>
        <w:tc>
          <w:tcPr>
            <w:tcW w:w="284" w:type="dxa"/>
            <w:shd w:val="clear" w:color="auto" w:fill="auto"/>
          </w:tcPr>
          <w:p w14:paraId="21A5D4C1"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71DFB2A6" w14:textId="477035F1" w:rsidR="00DD3CA1" w:rsidRPr="00E40656" w:rsidRDefault="00367575" w:rsidP="0065628E">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EA7010" w:rsidRPr="00E40656">
              <w:rPr>
                <w:rFonts w:ascii="Times New Roman" w:hAnsi="Times New Roman"/>
                <w:sz w:val="28"/>
                <w:szCs w:val="28"/>
                <w:lang w:val="ru-RU"/>
              </w:rPr>
              <w:t xml:space="preserve"> проводится </w:t>
            </w:r>
            <w:r w:rsidR="00DD3CA1" w:rsidRPr="00E40656">
              <w:rPr>
                <w:rFonts w:ascii="Times New Roman" w:hAnsi="Times New Roman"/>
                <w:sz w:val="28"/>
                <w:szCs w:val="28"/>
                <w:lang w:val="ru-RU"/>
              </w:rPr>
              <w:t>закупочной комисси</w:t>
            </w:r>
            <w:r w:rsidR="0065628E" w:rsidRPr="00E40656">
              <w:rPr>
                <w:rFonts w:ascii="Times New Roman" w:hAnsi="Times New Roman"/>
                <w:sz w:val="28"/>
                <w:szCs w:val="28"/>
                <w:lang w:val="ru-RU"/>
              </w:rPr>
              <w:t>ей</w:t>
            </w:r>
            <w:r w:rsidR="00DD3CA1" w:rsidRPr="00E40656">
              <w:rPr>
                <w:rFonts w:ascii="Times New Roman" w:hAnsi="Times New Roman"/>
                <w:sz w:val="28"/>
                <w:szCs w:val="28"/>
                <w:lang w:val="ru-RU"/>
              </w:rPr>
              <w:t xml:space="preserve"> </w:t>
            </w:r>
            <w:r w:rsidR="006E55DB" w:rsidRPr="00E40656">
              <w:rPr>
                <w:rFonts w:ascii="Times New Roman" w:hAnsi="Times New Roman"/>
                <w:sz w:val="28"/>
                <w:szCs w:val="28"/>
                <w:lang w:val="ru-RU"/>
              </w:rPr>
              <w:br/>
            </w:r>
            <w:r w:rsidR="00DD3CA1" w:rsidRPr="00E40656">
              <w:rPr>
                <w:rFonts w:ascii="Times New Roman" w:hAnsi="Times New Roman"/>
                <w:sz w:val="28"/>
                <w:szCs w:val="28"/>
                <w:lang w:val="ru-RU"/>
              </w:rPr>
              <w:t>(далее</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w:t>
            </w:r>
            <w:r w:rsidR="006E55DB" w:rsidRPr="00E40656">
              <w:rPr>
                <w:rFonts w:ascii="Times New Roman" w:hAnsi="Times New Roman"/>
                <w:sz w:val="28"/>
                <w:szCs w:val="28"/>
                <w:lang w:val="ru-RU"/>
              </w:rPr>
              <w:t> </w:t>
            </w:r>
            <w:r w:rsidR="00DD3CA1" w:rsidRPr="00E40656">
              <w:rPr>
                <w:rFonts w:ascii="Times New Roman" w:hAnsi="Times New Roman"/>
                <w:sz w:val="28"/>
                <w:szCs w:val="28"/>
                <w:lang w:val="ru-RU"/>
              </w:rPr>
              <w:t>Закупочная комиссия)</w:t>
            </w:r>
            <w:r w:rsidR="00EA7010" w:rsidRPr="00E40656">
              <w:rPr>
                <w:rFonts w:ascii="Times New Roman" w:hAnsi="Times New Roman"/>
                <w:sz w:val="28"/>
                <w:szCs w:val="28"/>
                <w:lang w:val="ru-RU"/>
              </w:rPr>
              <w:t>, созданной</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Заказчиком, в составе</w:t>
            </w:r>
            <w:r w:rsidR="00A32689">
              <w:rPr>
                <w:rFonts w:ascii="Times New Roman" w:hAnsi="Times New Roman"/>
                <w:sz w:val="28"/>
                <w:szCs w:val="28"/>
                <w:lang w:val="ru-RU"/>
              </w:rPr>
              <w:t xml:space="preserve"> </w:t>
            </w:r>
            <w:r w:rsidR="00EA7010" w:rsidRPr="00E40656">
              <w:rPr>
                <w:rFonts w:ascii="Times New Roman" w:hAnsi="Times New Roman"/>
                <w:sz w:val="28"/>
                <w:szCs w:val="28"/>
                <w:lang w:val="ru-RU"/>
              </w:rPr>
              <w:t xml:space="preserve">не менее </w:t>
            </w:r>
            <w:r w:rsidR="00A32689">
              <w:rPr>
                <w:rFonts w:ascii="Times New Roman" w:hAnsi="Times New Roman"/>
                <w:sz w:val="28"/>
                <w:szCs w:val="28"/>
                <w:lang w:val="ru-RU"/>
              </w:rPr>
              <w:t>пяти</w:t>
            </w:r>
            <w:r w:rsidR="00EA7010" w:rsidRPr="00E40656">
              <w:rPr>
                <w:rFonts w:ascii="Times New Roman" w:hAnsi="Times New Roman"/>
                <w:sz w:val="28"/>
                <w:szCs w:val="28"/>
                <w:lang w:val="ru-RU"/>
              </w:rPr>
              <w:t xml:space="preserve"> членов</w:t>
            </w:r>
            <w:r w:rsidR="00815E8D" w:rsidRPr="00E40656">
              <w:rPr>
                <w:rFonts w:ascii="Times New Roman" w:hAnsi="Times New Roman"/>
                <w:sz w:val="28"/>
                <w:szCs w:val="28"/>
                <w:lang w:val="ru-RU"/>
              </w:rPr>
              <w:t>.</w:t>
            </w:r>
          </w:p>
        </w:tc>
      </w:tr>
      <w:tr w:rsidR="00EA7010" w:rsidRPr="00531287" w14:paraId="6D91DAA5" w14:textId="77777777" w:rsidTr="007336FC">
        <w:tc>
          <w:tcPr>
            <w:tcW w:w="567" w:type="dxa"/>
            <w:shd w:val="clear" w:color="auto" w:fill="auto"/>
          </w:tcPr>
          <w:p w14:paraId="70249D87" w14:textId="77777777" w:rsidR="00EA7010" w:rsidRPr="00E40656" w:rsidRDefault="00C6275E" w:rsidP="006D3BA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14:paraId="47BC3E2D" w14:textId="4A1D7A60" w:rsidR="00EA7010" w:rsidRPr="00E40656" w:rsidRDefault="00EA7010" w:rsidP="006D3BAA">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 xml:space="preserve">Участники </w:t>
            </w:r>
            <w:r w:rsidR="00951BAD" w:rsidRPr="00E40656">
              <w:rPr>
                <w:rFonts w:ascii="Times New Roman" w:hAnsi="Times New Roman"/>
                <w:b/>
                <w:sz w:val="28"/>
                <w:szCs w:val="28"/>
                <w:lang w:val="ru-RU"/>
              </w:rPr>
              <w:t xml:space="preserve">электронного </w:t>
            </w:r>
            <w:r w:rsidR="00A32689">
              <w:rPr>
                <w:rFonts w:ascii="Times New Roman" w:hAnsi="Times New Roman"/>
                <w:b/>
                <w:sz w:val="28"/>
                <w:szCs w:val="28"/>
                <w:lang w:val="ru-RU"/>
              </w:rPr>
              <w:t>отбора</w:t>
            </w:r>
          </w:p>
        </w:tc>
        <w:tc>
          <w:tcPr>
            <w:tcW w:w="709" w:type="dxa"/>
            <w:shd w:val="clear" w:color="auto" w:fill="auto"/>
          </w:tcPr>
          <w:p w14:paraId="1BAA2130" w14:textId="77777777" w:rsidR="00EA7010" w:rsidRPr="00E40656" w:rsidRDefault="00EA7010" w:rsidP="006D3BAA">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14:paraId="68C7E3EF" w14:textId="77777777" w:rsidR="00EA7010" w:rsidRPr="00E40656" w:rsidRDefault="00EA7010" w:rsidP="006D3BAA">
            <w:pPr>
              <w:spacing w:before="60" w:after="60"/>
              <w:rPr>
                <w:rFonts w:ascii="Times New Roman" w:hAnsi="Times New Roman"/>
                <w:sz w:val="28"/>
                <w:szCs w:val="28"/>
                <w:lang w:val="ru-RU"/>
              </w:rPr>
            </w:pPr>
          </w:p>
        </w:tc>
        <w:tc>
          <w:tcPr>
            <w:tcW w:w="5987" w:type="dxa"/>
            <w:shd w:val="clear" w:color="auto" w:fill="auto"/>
          </w:tcPr>
          <w:p w14:paraId="57803C30" w14:textId="4C64CAD6" w:rsidR="00EA7010" w:rsidRPr="00E40656" w:rsidRDefault="00423528"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(далее </w:t>
            </w:r>
            <w:r w:rsidR="00C219FC" w:rsidRPr="00E40656">
              <w:rPr>
                <w:rFonts w:ascii="Times New Roman" w:hAnsi="Times New Roman"/>
                <w:sz w:val="28"/>
                <w:szCs w:val="28"/>
                <w:lang w:val="ru-RU"/>
              </w:rPr>
              <w:t>– участник</w:t>
            </w:r>
            <w:r w:rsidRPr="00E40656">
              <w:rPr>
                <w:rFonts w:ascii="Times New Roman" w:hAnsi="Times New Roman"/>
                <w:sz w:val="28"/>
                <w:szCs w:val="28"/>
                <w:lang w:val="ru-RU"/>
              </w:rPr>
              <w:t>) является физическое или юридическое лицо, являющееся резидентом или нерезидентом Республики Узбекистан, принимающее участие в электронн</w:t>
            </w:r>
            <w:r w:rsidR="00A32689">
              <w:rPr>
                <w:rFonts w:ascii="Times New Roman" w:hAnsi="Times New Roman"/>
                <w:sz w:val="28"/>
                <w:szCs w:val="28"/>
                <w:lang w:val="ru-RU"/>
              </w:rPr>
              <w:t>ых</w:t>
            </w:r>
            <w:r w:rsidRPr="00E40656">
              <w:rPr>
                <w:rFonts w:ascii="Times New Roman" w:hAnsi="Times New Roman"/>
                <w:sz w:val="28"/>
                <w:szCs w:val="28"/>
                <w:lang w:val="ru-RU"/>
              </w:rPr>
              <w:t xml:space="preserve"> </w:t>
            </w:r>
            <w:r w:rsidR="00A32689">
              <w:rPr>
                <w:rFonts w:ascii="Times New Roman" w:hAnsi="Times New Roman"/>
                <w:sz w:val="28"/>
                <w:szCs w:val="28"/>
                <w:lang w:val="ru-RU"/>
              </w:rPr>
              <w:t>торгах</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r w:rsidR="00FF0D6E" w:rsidRPr="00E40656">
              <w:rPr>
                <w:rFonts w:ascii="Times New Roman" w:hAnsi="Times New Roman"/>
                <w:sz w:val="28"/>
                <w:szCs w:val="28"/>
                <w:lang w:val="ru-RU"/>
              </w:rPr>
              <w:t>.</w:t>
            </w:r>
          </w:p>
        </w:tc>
      </w:tr>
      <w:tr w:rsidR="0061647A" w:rsidRPr="00531287" w14:paraId="45CE578B" w14:textId="77777777" w:rsidTr="007336FC">
        <w:tc>
          <w:tcPr>
            <w:tcW w:w="567" w:type="dxa"/>
            <w:shd w:val="clear" w:color="auto" w:fill="auto"/>
          </w:tcPr>
          <w:p w14:paraId="0F7DEAA6"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6C9F9BC6"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4227E0FB"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14:paraId="0EEEE650"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E063877"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14:paraId="4FB13048" w14:textId="77777777" w:rsidR="0061647A" w:rsidRPr="00E40656" w:rsidRDefault="002100E3"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14:paraId="5B960828"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подавать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 xml:space="preserve">аказчику или привлеченной </w:t>
            </w:r>
            <w:r w:rsidRPr="00E40656">
              <w:rPr>
                <w:rFonts w:ascii="Times New Roman" w:hAnsi="Times New Roman"/>
                <w:sz w:val="28"/>
                <w:szCs w:val="28"/>
                <w:lang w:val="ru-RU"/>
              </w:rPr>
              <w:br/>
            </w:r>
            <w:r w:rsidR="0061647A" w:rsidRPr="00E40656">
              <w:rPr>
                <w:rFonts w:ascii="Times New Roman" w:hAnsi="Times New Roman"/>
                <w:sz w:val="28"/>
                <w:szCs w:val="28"/>
                <w:lang w:val="ru-RU"/>
              </w:rPr>
              <w:t xml:space="preserve">им специализированной организации запросы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14:paraId="25C3C3BE" w14:textId="4745D105"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w:t>
            </w:r>
            <w:r w:rsidR="0061647A" w:rsidRPr="00E40656">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A32689">
              <w:rPr>
                <w:rFonts w:ascii="Times New Roman" w:hAnsi="Times New Roman"/>
                <w:sz w:val="28"/>
                <w:szCs w:val="28"/>
                <w:lang w:val="ru-RU"/>
              </w:rPr>
              <w:t>закупочной процедуры</w:t>
            </w:r>
            <w:r w:rsidR="0061647A" w:rsidRPr="00E40656">
              <w:rPr>
                <w:rFonts w:ascii="Times New Roman" w:hAnsi="Times New Roman"/>
                <w:sz w:val="28"/>
                <w:szCs w:val="28"/>
                <w:lang w:val="ru-RU"/>
              </w:rPr>
              <w:t>;</w:t>
            </w:r>
          </w:p>
          <w:p w14:paraId="6239285D" w14:textId="77777777" w:rsidR="0061647A" w:rsidRPr="00E40656" w:rsidRDefault="00076705" w:rsidP="00DD1E9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DD1E96"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вносить изменения в предложения или отзывать их в соответствии </w:t>
            </w:r>
            <w:r w:rsidR="008C4132">
              <w:rPr>
                <w:rFonts w:ascii="Times New Roman" w:hAnsi="Times New Roman"/>
                <w:sz w:val="28"/>
                <w:szCs w:val="28"/>
                <w:lang w:val="ru-RU"/>
              </w:rPr>
              <w:br/>
            </w:r>
            <w:r w:rsidR="0061647A" w:rsidRPr="00E40656">
              <w:rPr>
                <w:rFonts w:ascii="Times New Roman" w:hAnsi="Times New Roman"/>
                <w:sz w:val="28"/>
                <w:szCs w:val="28"/>
                <w:lang w:val="ru-RU"/>
              </w:rPr>
              <w:t>с законодательством.</w:t>
            </w:r>
          </w:p>
        </w:tc>
      </w:tr>
      <w:tr w:rsidR="0061647A" w:rsidRPr="00531287" w14:paraId="695253F9" w14:textId="77777777" w:rsidTr="007336FC">
        <w:tc>
          <w:tcPr>
            <w:tcW w:w="567" w:type="dxa"/>
            <w:shd w:val="clear" w:color="auto" w:fill="auto"/>
          </w:tcPr>
          <w:p w14:paraId="18014E95"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053070DD"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2E6693BF"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14:paraId="303EC87A"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739DABBC" w14:textId="77777777" w:rsidR="0061647A" w:rsidRPr="00E40656" w:rsidRDefault="0061647A"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14:paraId="02D24D14"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соблюдать требования законодательства </w:t>
            </w:r>
            <w:r w:rsidR="0065628E" w:rsidRPr="00E40656">
              <w:rPr>
                <w:rFonts w:ascii="Times New Roman" w:hAnsi="Times New Roman"/>
                <w:sz w:val="28"/>
                <w:szCs w:val="28"/>
                <w:lang w:val="ru-RU"/>
              </w:rPr>
              <w:br/>
            </w:r>
            <w:r w:rsidR="0061647A" w:rsidRPr="00E40656">
              <w:rPr>
                <w:rFonts w:ascii="Times New Roman" w:hAnsi="Times New Roman"/>
                <w:sz w:val="28"/>
                <w:szCs w:val="28"/>
                <w:lang w:val="ru-RU"/>
              </w:rPr>
              <w:t>о государственных закупках;</w:t>
            </w:r>
          </w:p>
          <w:p w14:paraId="58E39C74" w14:textId="5219CB30"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представлять предложения и документы, соответствующие требованиям </w:t>
            </w:r>
            <w:r w:rsidR="00367575">
              <w:rPr>
                <w:rFonts w:ascii="Times New Roman" w:hAnsi="Times New Roman"/>
                <w:sz w:val="28"/>
                <w:szCs w:val="28"/>
                <w:lang w:val="ru-RU"/>
              </w:rPr>
              <w:t>закупочной</w:t>
            </w:r>
            <w:r w:rsidR="00893CA0" w:rsidRPr="00E40656">
              <w:rPr>
                <w:rFonts w:ascii="Times New Roman" w:hAnsi="Times New Roman"/>
                <w:sz w:val="28"/>
                <w:szCs w:val="28"/>
                <w:lang w:val="ru-RU"/>
              </w:rPr>
              <w:t xml:space="preserve"> документации</w:t>
            </w:r>
            <w:r w:rsidR="0061647A" w:rsidRPr="00E40656">
              <w:rPr>
                <w:rFonts w:ascii="Times New Roman" w:hAnsi="Times New Roman"/>
                <w:sz w:val="28"/>
                <w:szCs w:val="28"/>
                <w:lang w:val="ru-RU"/>
              </w:rPr>
              <w:t xml:space="preserve">, и нести ответственность </w:t>
            </w:r>
            <w:r w:rsidR="002B3739" w:rsidRPr="00E40656">
              <w:rPr>
                <w:rFonts w:ascii="Times New Roman" w:hAnsi="Times New Roman"/>
                <w:sz w:val="28"/>
                <w:szCs w:val="28"/>
                <w:lang w:val="ru-RU"/>
              </w:rPr>
              <w:br/>
            </w:r>
            <w:r w:rsidR="0061647A" w:rsidRPr="00E40656">
              <w:rPr>
                <w:rFonts w:ascii="Times New Roman" w:hAnsi="Times New Roman"/>
                <w:sz w:val="28"/>
                <w:szCs w:val="28"/>
                <w:lang w:val="ru-RU"/>
              </w:rPr>
              <w:t>за достоверность предоставленной информации;</w:t>
            </w:r>
          </w:p>
          <w:p w14:paraId="2EF60415"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раскрывать сведения об основном бенефициарном собственнике;</w:t>
            </w:r>
          </w:p>
          <w:p w14:paraId="2F07605D" w14:textId="77777777" w:rsidR="0061647A" w:rsidRPr="00E40656" w:rsidRDefault="00076705" w:rsidP="00076705">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5724EB" w:rsidRPr="00E40656">
              <w:rPr>
                <w:rFonts w:ascii="Times New Roman" w:hAnsi="Times New Roman"/>
                <w:sz w:val="28"/>
                <w:szCs w:val="28"/>
                <w:lang w:val="ru-RU"/>
              </w:rPr>
              <w:t> </w:t>
            </w:r>
            <w:r w:rsidR="0061647A" w:rsidRPr="00E40656">
              <w:rPr>
                <w:rFonts w:ascii="Times New Roman" w:hAnsi="Times New Roman"/>
                <w:sz w:val="28"/>
                <w:szCs w:val="28"/>
                <w:lang w:val="ru-RU"/>
              </w:rPr>
              <w:t xml:space="preserve">заключать в случае признания его победителем договор с </w:t>
            </w:r>
            <w:r w:rsidR="006E5B75" w:rsidRPr="00E40656">
              <w:rPr>
                <w:rFonts w:ascii="Times New Roman" w:hAnsi="Times New Roman"/>
                <w:sz w:val="28"/>
                <w:szCs w:val="28"/>
                <w:lang w:val="ru-RU"/>
              </w:rPr>
              <w:t>З</w:t>
            </w:r>
            <w:r w:rsidR="0061647A" w:rsidRPr="00E40656">
              <w:rPr>
                <w:rFonts w:ascii="Times New Roman" w:hAnsi="Times New Roman"/>
                <w:sz w:val="28"/>
                <w:szCs w:val="28"/>
                <w:lang w:val="ru-RU"/>
              </w:rPr>
              <w:t>аказчиком в порядке и сроки, предусмотренные законодательством.</w:t>
            </w:r>
          </w:p>
          <w:p w14:paraId="4908953E" w14:textId="206A45B7" w:rsidR="0061647A" w:rsidRPr="00E40656" w:rsidRDefault="0061647A" w:rsidP="006E55DB">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 его аффилированное лицо не имеют права участвовать в одном и том же лоте</w:t>
            </w:r>
            <w:r w:rsidR="00A32689">
              <w:rPr>
                <w:rFonts w:ascii="Times New Roman" w:hAnsi="Times New Roman"/>
                <w:sz w:val="28"/>
                <w:szCs w:val="28"/>
                <w:lang w:val="ru-RU"/>
              </w:rPr>
              <w:t xml:space="preserve"> по отбору наилучших предложений</w:t>
            </w:r>
            <w:r w:rsidRPr="00E40656">
              <w:rPr>
                <w:rFonts w:ascii="Times New Roman" w:hAnsi="Times New Roman"/>
                <w:sz w:val="28"/>
                <w:szCs w:val="28"/>
                <w:lang w:val="ru-RU"/>
              </w:rPr>
              <w:t>.</w:t>
            </w:r>
          </w:p>
        </w:tc>
      </w:tr>
      <w:tr w:rsidR="0061647A" w:rsidRPr="00531287" w14:paraId="3356BC73" w14:textId="77777777" w:rsidTr="007336FC">
        <w:tc>
          <w:tcPr>
            <w:tcW w:w="567" w:type="dxa"/>
            <w:shd w:val="clear" w:color="auto" w:fill="auto"/>
          </w:tcPr>
          <w:p w14:paraId="166C593E" w14:textId="77777777" w:rsidR="0061647A" w:rsidRPr="00E40656" w:rsidRDefault="0061647A" w:rsidP="0061647A">
            <w:pPr>
              <w:spacing w:before="60" w:after="60"/>
              <w:jc w:val="center"/>
              <w:rPr>
                <w:rFonts w:ascii="Times New Roman" w:hAnsi="Times New Roman"/>
                <w:b/>
                <w:sz w:val="28"/>
                <w:szCs w:val="28"/>
                <w:lang w:val="ru-RU"/>
              </w:rPr>
            </w:pPr>
          </w:p>
        </w:tc>
        <w:tc>
          <w:tcPr>
            <w:tcW w:w="2552" w:type="dxa"/>
            <w:shd w:val="clear" w:color="auto" w:fill="auto"/>
          </w:tcPr>
          <w:p w14:paraId="55A85492" w14:textId="77777777" w:rsidR="0061647A" w:rsidRPr="00E40656" w:rsidRDefault="0061647A" w:rsidP="0061647A">
            <w:pPr>
              <w:spacing w:before="60" w:after="60"/>
              <w:jc w:val="both"/>
              <w:rPr>
                <w:rFonts w:ascii="Times New Roman" w:hAnsi="Times New Roman"/>
                <w:b/>
                <w:sz w:val="28"/>
                <w:szCs w:val="28"/>
                <w:lang w:val="ru-RU"/>
              </w:rPr>
            </w:pPr>
          </w:p>
        </w:tc>
        <w:tc>
          <w:tcPr>
            <w:tcW w:w="709" w:type="dxa"/>
            <w:shd w:val="clear" w:color="auto" w:fill="auto"/>
          </w:tcPr>
          <w:p w14:paraId="35C155F5" w14:textId="77777777" w:rsidR="0061647A"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14:paraId="550B6794" w14:textId="77777777" w:rsidR="0061647A" w:rsidRPr="00E40656" w:rsidRDefault="0061647A" w:rsidP="0061647A">
            <w:pPr>
              <w:spacing w:before="60" w:after="60"/>
              <w:rPr>
                <w:rFonts w:ascii="Times New Roman" w:hAnsi="Times New Roman"/>
                <w:sz w:val="28"/>
                <w:szCs w:val="28"/>
                <w:lang w:val="ru-RU"/>
              </w:rPr>
            </w:pPr>
          </w:p>
        </w:tc>
        <w:tc>
          <w:tcPr>
            <w:tcW w:w="5987" w:type="dxa"/>
            <w:shd w:val="clear" w:color="auto" w:fill="auto"/>
          </w:tcPr>
          <w:p w14:paraId="31916EDC" w14:textId="77777777" w:rsidR="0061647A" w:rsidRPr="00E40656" w:rsidRDefault="002B3739" w:rsidP="0061647A">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w:t>
            </w:r>
            <w:r w:rsidR="0061647A" w:rsidRPr="00E40656">
              <w:rPr>
                <w:rFonts w:ascii="Times New Roman" w:hAnsi="Times New Roman"/>
                <w:sz w:val="28"/>
                <w:szCs w:val="28"/>
                <w:lang w:val="ru-RU"/>
              </w:rPr>
              <w:t xml:space="preserve">, имеющий конфликт интересов </w:t>
            </w:r>
            <w:r w:rsidRPr="00E40656">
              <w:rPr>
                <w:rFonts w:ascii="Times New Roman" w:hAnsi="Times New Roman"/>
                <w:sz w:val="28"/>
                <w:szCs w:val="28"/>
                <w:lang w:val="ru-RU"/>
              </w:rPr>
              <w:br/>
            </w:r>
            <w:r w:rsidR="0061647A" w:rsidRPr="00E40656">
              <w:rPr>
                <w:rFonts w:ascii="Times New Roman" w:hAnsi="Times New Roman"/>
                <w:sz w:val="28"/>
                <w:szCs w:val="28"/>
                <w:lang w:val="ru-RU"/>
              </w:rPr>
              <w:t>с Заказчиком, не может быть участником государственных закупок.</w:t>
            </w:r>
          </w:p>
        </w:tc>
      </w:tr>
      <w:tr w:rsidR="002B3739" w:rsidRPr="00531287" w14:paraId="212A6297" w14:textId="77777777" w:rsidTr="007336FC">
        <w:tc>
          <w:tcPr>
            <w:tcW w:w="567" w:type="dxa"/>
            <w:shd w:val="clear" w:color="auto" w:fill="auto"/>
          </w:tcPr>
          <w:p w14:paraId="2188490B"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0466E67E" w14:textId="77777777" w:rsidR="002B3739" w:rsidRPr="00E40656" w:rsidRDefault="002B3739" w:rsidP="002B3739">
            <w:pPr>
              <w:spacing w:before="60" w:after="60"/>
              <w:jc w:val="both"/>
              <w:rPr>
                <w:rFonts w:ascii="Times New Roman" w:hAnsi="Times New Roman"/>
                <w:b/>
                <w:sz w:val="28"/>
                <w:szCs w:val="28"/>
                <w:lang w:val="ru-RU"/>
              </w:rPr>
            </w:pPr>
          </w:p>
        </w:tc>
        <w:tc>
          <w:tcPr>
            <w:tcW w:w="709" w:type="dxa"/>
            <w:shd w:val="clear" w:color="auto" w:fill="auto"/>
          </w:tcPr>
          <w:p w14:paraId="7AA52BCA" w14:textId="77777777" w:rsidR="002B3739" w:rsidRPr="00E40656" w:rsidRDefault="00011C81" w:rsidP="00011C81">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14:paraId="2D8DD12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349EA1A9" w14:textId="77777777" w:rsidR="002B3739" w:rsidRPr="00A72DEA" w:rsidRDefault="002B3739" w:rsidP="002B3739">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14:paraId="44ACA2F7" w14:textId="40DE2D21" w:rsidR="002B3739" w:rsidRPr="00A72DEA" w:rsidRDefault="00076705" w:rsidP="00076705">
            <w:pPr>
              <w:spacing w:before="60" w:after="60"/>
              <w:jc w:val="both"/>
              <w:rPr>
                <w:rFonts w:ascii="Times New Roman" w:hAnsi="Times New Roman"/>
                <w:sz w:val="28"/>
                <w:szCs w:val="28"/>
                <w:lang w:val="ru-RU"/>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A32689">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 раскрыть информацию </w:t>
            </w:r>
            <w:r w:rsidR="008C4132" w:rsidRPr="00A72DEA">
              <w:rPr>
                <w:rFonts w:ascii="Times New Roman" w:hAnsi="Times New Roman"/>
                <w:sz w:val="28"/>
                <w:szCs w:val="28"/>
                <w:lang w:val="ru-RU"/>
              </w:rPr>
              <w:br/>
            </w:r>
            <w:r w:rsidR="002B3739" w:rsidRPr="00A72DEA">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w:t>
            </w:r>
            <w:r w:rsidR="00832A29">
              <w:rPr>
                <w:rFonts w:ascii="Times New Roman" w:hAnsi="Times New Roman"/>
                <w:sz w:val="28"/>
                <w:szCs w:val="28"/>
                <w:lang w:val="ru-RU"/>
              </w:rPr>
              <w:t>0</w:t>
            </w:r>
            <w:r w:rsidR="002B3739" w:rsidRPr="00A72DEA">
              <w:rPr>
                <w:rFonts w:ascii="Times New Roman" w:hAnsi="Times New Roman"/>
                <w:sz w:val="28"/>
                <w:szCs w:val="28"/>
                <w:lang w:val="ru-RU"/>
              </w:rPr>
              <w:t xml:space="preserve">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2DF4BE04" w14:textId="0EAF1379" w:rsidR="002B3739" w:rsidRPr="00832A29" w:rsidRDefault="00076705" w:rsidP="005724EB">
            <w:pPr>
              <w:spacing w:before="60" w:after="60"/>
              <w:jc w:val="both"/>
              <w:rPr>
                <w:rFonts w:ascii="Times New Roman" w:hAnsi="Times New Roman"/>
                <w:sz w:val="28"/>
                <w:szCs w:val="28"/>
                <w:lang w:val="uz-Cyrl-UZ"/>
              </w:rPr>
            </w:pPr>
            <w:r w:rsidRPr="00A72DEA">
              <w:rPr>
                <w:rFonts w:ascii="Times New Roman" w:hAnsi="Times New Roman"/>
                <w:sz w:val="28"/>
                <w:szCs w:val="28"/>
                <w:lang w:val="ru-RU"/>
              </w:rPr>
              <w:t>-</w:t>
            </w:r>
            <w:r w:rsidR="005724EB" w:rsidRPr="00A72DEA">
              <w:rPr>
                <w:rFonts w:ascii="Times New Roman" w:hAnsi="Times New Roman"/>
                <w:sz w:val="28"/>
                <w:szCs w:val="28"/>
                <w:lang w:val="ru-RU"/>
              </w:rPr>
              <w:t> </w:t>
            </w:r>
            <w:r w:rsidR="002B3739" w:rsidRPr="00A72DEA">
              <w:rPr>
                <w:rFonts w:ascii="Times New Roman" w:hAnsi="Times New Roman"/>
                <w:sz w:val="28"/>
                <w:szCs w:val="28"/>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367575">
              <w:rPr>
                <w:rFonts w:ascii="Times New Roman" w:hAnsi="Times New Roman"/>
                <w:sz w:val="28"/>
                <w:szCs w:val="28"/>
                <w:lang w:val="ru-RU"/>
              </w:rPr>
              <w:t>электронных</w:t>
            </w:r>
            <w:r w:rsidR="002B3739" w:rsidRPr="00A72DEA">
              <w:rPr>
                <w:rFonts w:ascii="Times New Roman" w:hAnsi="Times New Roman"/>
                <w:sz w:val="28"/>
                <w:szCs w:val="28"/>
                <w:lang w:val="ru-RU"/>
              </w:rPr>
              <w:t xml:space="preserve"> торгов.</w:t>
            </w:r>
          </w:p>
        </w:tc>
      </w:tr>
      <w:tr w:rsidR="00C600FA" w:rsidRPr="00531287" w14:paraId="0C86022E" w14:textId="77777777" w:rsidTr="007336FC">
        <w:tc>
          <w:tcPr>
            <w:tcW w:w="567" w:type="dxa"/>
            <w:shd w:val="clear" w:color="auto" w:fill="auto"/>
          </w:tcPr>
          <w:p w14:paraId="72150B1A" w14:textId="77777777" w:rsidR="00C600FA" w:rsidRPr="00E40656" w:rsidRDefault="00C600FA" w:rsidP="00C600FA">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14:paraId="2C57D2E4" w14:textId="64B91DB4" w:rsidR="00C600FA" w:rsidRPr="00E40656" w:rsidRDefault="006154B2" w:rsidP="006154B2">
            <w:pPr>
              <w:spacing w:before="60" w:after="60"/>
              <w:rPr>
                <w:rFonts w:ascii="Times New Roman" w:hAnsi="Times New Roman"/>
                <w:b/>
                <w:sz w:val="28"/>
                <w:szCs w:val="28"/>
                <w:lang w:val="ru-RU"/>
              </w:rPr>
            </w:pPr>
            <w:r w:rsidRPr="004F1627">
              <w:rPr>
                <w:rFonts w:ascii="Times New Roman" w:hAnsi="Times New Roman"/>
                <w:b/>
                <w:sz w:val="28"/>
                <w:szCs w:val="28"/>
                <w:lang w:val="ru-RU"/>
              </w:rPr>
              <w:t xml:space="preserve">Допуск к электронному </w:t>
            </w:r>
            <w:r w:rsidR="00A32689">
              <w:rPr>
                <w:rFonts w:ascii="Times New Roman" w:hAnsi="Times New Roman"/>
                <w:b/>
                <w:sz w:val="28"/>
                <w:szCs w:val="28"/>
                <w:lang w:val="ru-RU"/>
              </w:rPr>
              <w:t>отбору</w:t>
            </w:r>
          </w:p>
        </w:tc>
        <w:tc>
          <w:tcPr>
            <w:tcW w:w="709" w:type="dxa"/>
            <w:shd w:val="clear" w:color="auto" w:fill="auto"/>
          </w:tcPr>
          <w:p w14:paraId="404244C7"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14:paraId="495558DD"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A3EF691" w14:textId="1D9C09AB" w:rsidR="00240902" w:rsidRPr="00E40656" w:rsidRDefault="00C600FA" w:rsidP="008C4132">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sidR="008C4132">
              <w:rPr>
                <w:rFonts w:ascii="Times New Roman" w:hAnsi="Times New Roman"/>
                <w:sz w:val="28"/>
                <w:szCs w:val="28"/>
                <w:lang w:val="ru-RU"/>
              </w:rPr>
              <w:br/>
            </w:r>
            <w:r w:rsidRPr="00E40656">
              <w:rPr>
                <w:rFonts w:ascii="Times New Roman" w:hAnsi="Times New Roman"/>
                <w:sz w:val="28"/>
                <w:szCs w:val="28"/>
                <w:lang w:val="ru-RU"/>
              </w:rPr>
              <w:t xml:space="preserve">к электронному </w:t>
            </w:r>
            <w:r w:rsidR="00367575">
              <w:rPr>
                <w:rFonts w:ascii="Times New Roman" w:hAnsi="Times New Roman"/>
                <w:sz w:val="28"/>
                <w:szCs w:val="28"/>
                <w:lang w:val="ru-RU"/>
              </w:rPr>
              <w:t>отбору</w:t>
            </w:r>
            <w:r w:rsidRPr="00E40656">
              <w:rPr>
                <w:rFonts w:ascii="Times New Roman" w:hAnsi="Times New Roman"/>
                <w:sz w:val="28"/>
                <w:szCs w:val="28"/>
                <w:lang w:val="ru-RU"/>
              </w:rPr>
              <w:t xml:space="preserve"> предоставляется после внесения ими на свои лицевые счета в РКП авансовых платежей.</w:t>
            </w:r>
          </w:p>
        </w:tc>
      </w:tr>
      <w:tr w:rsidR="00C600FA" w:rsidRPr="00531287" w14:paraId="6477D76A" w14:textId="77777777" w:rsidTr="007336FC">
        <w:tc>
          <w:tcPr>
            <w:tcW w:w="567" w:type="dxa"/>
            <w:shd w:val="clear" w:color="auto" w:fill="auto"/>
          </w:tcPr>
          <w:p w14:paraId="0C0E489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1B03DDAA"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7E5B928E"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14:paraId="1A123C96"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48AB08A7" w14:textId="67E3016B" w:rsidR="00C600FA" w:rsidRPr="00E40656" w:rsidRDefault="00C600FA" w:rsidP="00A72DE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w:t>
            </w:r>
            <w:r w:rsidR="008C4132">
              <w:rPr>
                <w:rFonts w:ascii="Times New Roman" w:hAnsi="Times New Roman"/>
                <w:sz w:val="28"/>
                <w:szCs w:val="28"/>
                <w:lang w:val="ru-RU"/>
              </w:rPr>
              <w:br/>
            </w:r>
            <w:r w:rsidRPr="00E40656">
              <w:rPr>
                <w:rFonts w:ascii="Times New Roman" w:hAnsi="Times New Roman"/>
                <w:sz w:val="28"/>
                <w:szCs w:val="28"/>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Pr>
                <w:rFonts w:ascii="Times New Roman" w:hAnsi="Times New Roman"/>
                <w:sz w:val="28"/>
                <w:szCs w:val="28"/>
                <w:lang w:val="ru-RU"/>
              </w:rPr>
              <w:t xml:space="preserve"> </w:t>
            </w:r>
            <w:r w:rsidRPr="00E40656">
              <w:rPr>
                <w:rFonts w:ascii="Times New Roman" w:hAnsi="Times New Roman"/>
                <w:sz w:val="28"/>
                <w:szCs w:val="28"/>
                <w:lang w:val="ru-RU"/>
              </w:rPr>
              <w:t>в электронной системе.</w:t>
            </w:r>
          </w:p>
        </w:tc>
      </w:tr>
      <w:tr w:rsidR="00C600FA" w:rsidRPr="00531287" w14:paraId="64155F8F" w14:textId="77777777" w:rsidTr="007336FC">
        <w:tc>
          <w:tcPr>
            <w:tcW w:w="567" w:type="dxa"/>
            <w:shd w:val="clear" w:color="auto" w:fill="auto"/>
          </w:tcPr>
          <w:p w14:paraId="648FFB29" w14:textId="77777777" w:rsidR="00C600FA" w:rsidRPr="00E40656" w:rsidRDefault="00C600FA" w:rsidP="00C600FA">
            <w:pPr>
              <w:spacing w:before="60" w:after="60"/>
              <w:jc w:val="center"/>
              <w:rPr>
                <w:rFonts w:ascii="Times New Roman" w:hAnsi="Times New Roman"/>
                <w:b/>
                <w:sz w:val="28"/>
                <w:szCs w:val="28"/>
                <w:lang w:val="ru-RU"/>
              </w:rPr>
            </w:pPr>
          </w:p>
        </w:tc>
        <w:tc>
          <w:tcPr>
            <w:tcW w:w="2552" w:type="dxa"/>
            <w:shd w:val="clear" w:color="auto" w:fill="auto"/>
          </w:tcPr>
          <w:p w14:paraId="02A34531" w14:textId="77777777" w:rsidR="00C600FA" w:rsidRPr="00E40656" w:rsidRDefault="00C600FA" w:rsidP="00C600FA">
            <w:pPr>
              <w:spacing w:before="60" w:after="60"/>
              <w:rPr>
                <w:rFonts w:ascii="Times New Roman" w:hAnsi="Times New Roman"/>
                <w:b/>
                <w:sz w:val="28"/>
                <w:szCs w:val="28"/>
                <w:lang w:val="ru-RU"/>
              </w:rPr>
            </w:pPr>
          </w:p>
        </w:tc>
        <w:tc>
          <w:tcPr>
            <w:tcW w:w="709" w:type="dxa"/>
            <w:shd w:val="clear" w:color="auto" w:fill="auto"/>
          </w:tcPr>
          <w:p w14:paraId="4CA20E7D" w14:textId="77777777" w:rsidR="00C600FA" w:rsidRPr="00E40656" w:rsidRDefault="00C600FA"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14:paraId="0012B944" w14:textId="77777777" w:rsidR="00C600FA" w:rsidRPr="00E40656" w:rsidRDefault="00C600FA" w:rsidP="00C600FA">
            <w:pPr>
              <w:spacing w:before="60" w:after="60"/>
              <w:rPr>
                <w:rFonts w:ascii="Times New Roman" w:hAnsi="Times New Roman"/>
                <w:sz w:val="28"/>
                <w:szCs w:val="28"/>
                <w:lang w:val="ru-RU"/>
              </w:rPr>
            </w:pPr>
          </w:p>
        </w:tc>
        <w:tc>
          <w:tcPr>
            <w:tcW w:w="5987" w:type="dxa"/>
            <w:shd w:val="clear" w:color="auto" w:fill="auto"/>
          </w:tcPr>
          <w:p w14:paraId="695A26BD"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00076705" w:rsidRPr="00E40656">
              <w:rPr>
                <w:rFonts w:ascii="Times New Roman" w:hAnsi="Times New Roman"/>
                <w:sz w:val="28"/>
                <w:szCs w:val="28"/>
                <w:lang w:val="ru-RU"/>
              </w:rPr>
              <w:br/>
            </w:r>
            <w:r w:rsidRPr="00E40656">
              <w:rPr>
                <w:rFonts w:ascii="Times New Roman" w:hAnsi="Times New Roman"/>
                <w:sz w:val="28"/>
                <w:szCs w:val="28"/>
                <w:lang w:val="ru-RU"/>
              </w:rPr>
              <w:t>в автоматическом режиме:</w:t>
            </w:r>
          </w:p>
          <w:p w14:paraId="428D13F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394433D7"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14:paraId="088586AA"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14:paraId="058BED25" w14:textId="77777777" w:rsidR="00C600FA" w:rsidRPr="00E40656" w:rsidRDefault="00C600FA" w:rsidP="00C600FA">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CE6741" w:rsidRPr="00E40656" w14:paraId="4A5D7038" w14:textId="77777777" w:rsidTr="007336FC">
        <w:tc>
          <w:tcPr>
            <w:tcW w:w="567" w:type="dxa"/>
            <w:shd w:val="clear" w:color="auto" w:fill="auto"/>
          </w:tcPr>
          <w:p w14:paraId="22FFD6DB" w14:textId="77777777" w:rsidR="00CE6741" w:rsidRPr="00E40656" w:rsidRDefault="00CE6741" w:rsidP="00C600FA">
            <w:pPr>
              <w:spacing w:before="60" w:after="60"/>
              <w:jc w:val="center"/>
              <w:rPr>
                <w:rFonts w:ascii="Times New Roman" w:hAnsi="Times New Roman"/>
                <w:b/>
                <w:sz w:val="28"/>
                <w:szCs w:val="28"/>
                <w:lang w:val="ru-RU"/>
              </w:rPr>
            </w:pPr>
          </w:p>
        </w:tc>
        <w:tc>
          <w:tcPr>
            <w:tcW w:w="2552" w:type="dxa"/>
            <w:shd w:val="clear" w:color="auto" w:fill="auto"/>
          </w:tcPr>
          <w:p w14:paraId="4BE2443C" w14:textId="77777777" w:rsidR="00CE6741" w:rsidRPr="00E40656" w:rsidRDefault="00CE6741" w:rsidP="00C600FA">
            <w:pPr>
              <w:spacing w:before="60" w:after="60"/>
              <w:rPr>
                <w:rFonts w:ascii="Times New Roman" w:hAnsi="Times New Roman"/>
                <w:b/>
                <w:sz w:val="28"/>
                <w:szCs w:val="28"/>
                <w:lang w:val="ru-RU"/>
              </w:rPr>
            </w:pPr>
          </w:p>
        </w:tc>
        <w:tc>
          <w:tcPr>
            <w:tcW w:w="709" w:type="dxa"/>
            <w:shd w:val="clear" w:color="auto" w:fill="auto"/>
          </w:tcPr>
          <w:p w14:paraId="42607FDF" w14:textId="77777777" w:rsidR="00CE6741" w:rsidRPr="00E40656" w:rsidRDefault="008959D7" w:rsidP="00C600FA">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14:paraId="0B167232" w14:textId="77777777" w:rsidR="00CE6741" w:rsidRPr="00E40656" w:rsidRDefault="00CE6741" w:rsidP="00C600FA">
            <w:pPr>
              <w:spacing w:before="60" w:after="60"/>
              <w:rPr>
                <w:rFonts w:ascii="Times New Roman" w:hAnsi="Times New Roman"/>
                <w:sz w:val="28"/>
                <w:szCs w:val="28"/>
                <w:lang w:val="ru-RU"/>
              </w:rPr>
            </w:pPr>
          </w:p>
        </w:tc>
        <w:tc>
          <w:tcPr>
            <w:tcW w:w="5987" w:type="dxa"/>
            <w:shd w:val="clear" w:color="auto" w:fill="auto"/>
          </w:tcPr>
          <w:p w14:paraId="77279604" w14:textId="77777777" w:rsidR="00CE6741" w:rsidRPr="004F1627" w:rsidRDefault="00CE6741" w:rsidP="00C600FA">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4F1627">
              <w:rPr>
                <w:rFonts w:ascii="Times New Roman" w:hAnsi="Times New Roman"/>
                <w:sz w:val="28"/>
                <w:szCs w:val="28"/>
                <w:lang w:val="ru-RU"/>
              </w:rPr>
              <w:t xml:space="preserve">анкеты-заявления </w:t>
            </w:r>
            <w:r w:rsidR="00804A75" w:rsidRPr="004F1627">
              <w:rPr>
                <w:rFonts w:ascii="Times New Roman" w:hAnsi="Times New Roman"/>
                <w:sz w:val="28"/>
                <w:szCs w:val="28"/>
                <w:lang w:val="ru-RU"/>
              </w:rPr>
              <w:t xml:space="preserve">участника </w:t>
            </w:r>
            <w:r w:rsidR="00014CAF" w:rsidRPr="004F1627">
              <w:rPr>
                <w:rFonts w:ascii="Times New Roman" w:hAnsi="Times New Roman"/>
                <w:sz w:val="28"/>
                <w:szCs w:val="28"/>
                <w:lang w:val="ru-RU"/>
              </w:rPr>
              <w:t>в электронной форме</w:t>
            </w:r>
            <w:r w:rsidRPr="004F1627">
              <w:rPr>
                <w:rFonts w:ascii="Times New Roman" w:hAnsi="Times New Roman"/>
                <w:sz w:val="28"/>
                <w:szCs w:val="28"/>
                <w:lang w:val="ru-RU"/>
              </w:rPr>
              <w:t>.</w:t>
            </w:r>
          </w:p>
          <w:p w14:paraId="44B31DF3" w14:textId="77777777" w:rsidR="00CE6741" w:rsidRPr="004F1627" w:rsidRDefault="00CE6741" w:rsidP="00CE6741">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sidR="003666BD">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14:paraId="2690CEEB"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14:paraId="1C5EC678"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sidR="00A72DEA">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sidR="00A72DEA">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00A72DEA" w:rsidRPr="00A72DEA">
              <w:rPr>
                <w:rFonts w:ascii="Times New Roman" w:hAnsi="Times New Roman"/>
                <w:sz w:val="28"/>
                <w:szCs w:val="28"/>
                <w:lang w:val="ru-RU"/>
              </w:rPr>
              <w:t>сборов</w:t>
            </w:r>
            <w:r w:rsidRPr="00A72DEA">
              <w:rPr>
                <w:rFonts w:ascii="Times New Roman" w:hAnsi="Times New Roman"/>
                <w:sz w:val="28"/>
                <w:szCs w:val="28"/>
                <w:lang w:val="ru-RU"/>
              </w:rPr>
              <w:t>;</w:t>
            </w:r>
          </w:p>
          <w:p w14:paraId="7AF0ACC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14:paraId="7E22320D" w14:textId="77777777" w:rsidR="00CE6741" w:rsidRPr="004F1627" w:rsidRDefault="00CE6741" w:rsidP="00CE6741">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14:paraId="00E7070D"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sidR="004F1627">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14:paraId="3A06279C" w14:textId="77777777" w:rsidR="00014CAF" w:rsidRPr="004F1627" w:rsidRDefault="00014CAF" w:rsidP="00014CA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sidR="004F1627">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sidR="007F033F">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sidR="00A72DEA">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sidR="00A72DEA">
              <w:rPr>
                <w:rFonts w:ascii="Times New Roman" w:hAnsi="Times New Roman"/>
                <w:sz w:val="28"/>
                <w:szCs w:val="28"/>
                <w:u w:val="single"/>
                <w:lang w:val="ru-RU"/>
              </w:rPr>
              <w:t>сборов</w:t>
            </w:r>
            <w:r w:rsidRPr="004F1627">
              <w:rPr>
                <w:rFonts w:ascii="Times New Roman" w:hAnsi="Times New Roman"/>
                <w:sz w:val="28"/>
                <w:szCs w:val="28"/>
                <w:lang w:val="ru-RU"/>
              </w:rPr>
              <w:t>.</w:t>
            </w:r>
          </w:p>
          <w:p w14:paraId="192A53C2" w14:textId="77777777" w:rsidR="00014CAF" w:rsidRPr="007F033F" w:rsidRDefault="00226696" w:rsidP="00014CA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После заполнения анкеты</w:t>
            </w:r>
            <w:r w:rsidR="007F033F" w:rsidRPr="007F033F">
              <w:rPr>
                <w:rFonts w:ascii="Times New Roman" w:hAnsi="Times New Roman"/>
                <w:sz w:val="28"/>
                <w:szCs w:val="28"/>
                <w:lang w:val="ru-RU"/>
              </w:rPr>
              <w:t>-заявления</w:t>
            </w:r>
            <w:r w:rsidRPr="007F033F">
              <w:rPr>
                <w:rFonts w:ascii="Times New Roman" w:hAnsi="Times New Roman"/>
                <w:sz w:val="28"/>
                <w:szCs w:val="28"/>
                <w:lang w:val="ru-RU"/>
              </w:rPr>
              <w:t xml:space="preserve"> участником </w:t>
            </w:r>
            <w:r w:rsidR="007F033F" w:rsidRPr="007F033F">
              <w:rPr>
                <w:rFonts w:ascii="Times New Roman" w:hAnsi="Times New Roman"/>
                <w:sz w:val="28"/>
                <w:szCs w:val="28"/>
                <w:lang w:val="ru-RU"/>
              </w:rPr>
              <w:t xml:space="preserve">электронной системой </w:t>
            </w:r>
            <w:r w:rsidRPr="007F033F">
              <w:rPr>
                <w:rFonts w:ascii="Times New Roman" w:hAnsi="Times New Roman"/>
                <w:sz w:val="28"/>
                <w:szCs w:val="28"/>
                <w:lang w:val="ru-RU"/>
              </w:rPr>
              <w:t xml:space="preserve">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sidR="008C4132">
              <w:rPr>
                <w:rFonts w:ascii="Times New Roman" w:hAnsi="Times New Roman"/>
                <w:sz w:val="28"/>
                <w:szCs w:val="28"/>
                <w:lang w:val="ru-RU"/>
              </w:rPr>
              <w:br/>
            </w:r>
            <w:r w:rsidRPr="007F033F">
              <w:rPr>
                <w:rFonts w:ascii="Times New Roman" w:hAnsi="Times New Roman"/>
                <w:sz w:val="28"/>
                <w:szCs w:val="28"/>
                <w:lang w:val="ru-RU"/>
              </w:rPr>
              <w:t>об участнике.</w:t>
            </w:r>
          </w:p>
          <w:p w14:paraId="07DBEE61" w14:textId="77777777" w:rsidR="00226696" w:rsidRPr="007F033F" w:rsidRDefault="00226696" w:rsidP="00226696">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t>Оператор:</w:t>
            </w:r>
          </w:p>
          <w:p w14:paraId="1B54BBDC" w14:textId="77777777" w:rsidR="00226696" w:rsidRPr="007F033F" w:rsidRDefault="007F033F" w:rsidP="007F033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открывает участникам отдельные лицевые счета в РКП;</w:t>
            </w:r>
          </w:p>
          <w:p w14:paraId="1CB79861" w14:textId="77777777" w:rsidR="00226696" w:rsidRPr="00E40656" w:rsidRDefault="007F033F" w:rsidP="007F033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xml:space="preserve">- </w:t>
            </w:r>
            <w:r w:rsidR="00226696" w:rsidRPr="007F033F">
              <w:rPr>
                <w:rFonts w:ascii="Times New Roman" w:hAnsi="Times New Roman"/>
                <w:sz w:val="28"/>
                <w:szCs w:val="28"/>
                <w:lang w:val="ru-RU"/>
              </w:rPr>
              <w:t>создает участникам персональные кабинеты.</w:t>
            </w:r>
          </w:p>
        </w:tc>
      </w:tr>
      <w:tr w:rsidR="002B3739" w:rsidRPr="00531287" w14:paraId="64166945" w14:textId="77777777" w:rsidTr="007336FC">
        <w:tc>
          <w:tcPr>
            <w:tcW w:w="567" w:type="dxa"/>
            <w:shd w:val="clear" w:color="auto" w:fill="auto"/>
          </w:tcPr>
          <w:p w14:paraId="7DA6E9E9" w14:textId="77777777" w:rsidR="002B3739" w:rsidRPr="00E40656" w:rsidRDefault="00A83ACE" w:rsidP="002B3739">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5</w:t>
            </w:r>
          </w:p>
        </w:tc>
        <w:tc>
          <w:tcPr>
            <w:tcW w:w="2552" w:type="dxa"/>
            <w:shd w:val="clear" w:color="auto" w:fill="auto"/>
          </w:tcPr>
          <w:p w14:paraId="07687A1F" w14:textId="0080F161" w:rsidR="002B3739" w:rsidRPr="00E40656" w:rsidRDefault="00FC17F2" w:rsidP="00223469">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Порядок участия в </w:t>
            </w:r>
            <w:r w:rsidR="00A32689">
              <w:rPr>
                <w:rFonts w:ascii="Times New Roman" w:hAnsi="Times New Roman"/>
                <w:b/>
                <w:sz w:val="28"/>
                <w:szCs w:val="28"/>
                <w:lang w:val="ru-RU"/>
              </w:rPr>
              <w:t>отборе</w:t>
            </w:r>
            <w:r w:rsidRPr="00E40656">
              <w:rPr>
                <w:rFonts w:ascii="Times New Roman" w:hAnsi="Times New Roman"/>
                <w:b/>
                <w:sz w:val="28"/>
                <w:szCs w:val="28"/>
                <w:lang w:val="ru-RU"/>
              </w:rPr>
              <w:t xml:space="preserve"> и представления обеспечения предложения</w:t>
            </w:r>
          </w:p>
        </w:tc>
        <w:tc>
          <w:tcPr>
            <w:tcW w:w="709" w:type="dxa"/>
            <w:shd w:val="clear" w:color="auto" w:fill="auto"/>
          </w:tcPr>
          <w:p w14:paraId="4E21AF15" w14:textId="77777777" w:rsidR="002B3739" w:rsidRPr="00E40656" w:rsidRDefault="00A83ACE" w:rsidP="002B3739">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.1</w:t>
            </w:r>
          </w:p>
        </w:tc>
        <w:tc>
          <w:tcPr>
            <w:tcW w:w="284" w:type="dxa"/>
            <w:shd w:val="clear" w:color="auto" w:fill="auto"/>
          </w:tcPr>
          <w:p w14:paraId="7D469ED4" w14:textId="77777777" w:rsidR="002B3739" w:rsidRPr="00E40656" w:rsidRDefault="002B3739" w:rsidP="002B3739">
            <w:pPr>
              <w:spacing w:before="60" w:after="60"/>
              <w:rPr>
                <w:rFonts w:ascii="Times New Roman" w:hAnsi="Times New Roman"/>
                <w:sz w:val="28"/>
                <w:szCs w:val="28"/>
                <w:lang w:val="ru-RU"/>
              </w:rPr>
            </w:pPr>
          </w:p>
          <w:p w14:paraId="194821EE"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7F4A6520" w14:textId="747D6865" w:rsidR="002B3739" w:rsidRPr="00E40656" w:rsidRDefault="00C4754C" w:rsidP="007F033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7F033F">
              <w:rPr>
                <w:rFonts w:ascii="Times New Roman" w:hAnsi="Times New Roman"/>
                <w:sz w:val="28"/>
                <w:szCs w:val="28"/>
                <w:lang w:val="ru-RU"/>
              </w:rPr>
              <w:t>безотзывность</w:t>
            </w:r>
            <w:proofErr w:type="spellEnd"/>
            <w:r w:rsidRPr="007F033F">
              <w:rPr>
                <w:rFonts w:ascii="Times New Roman" w:hAnsi="Times New Roman"/>
                <w:sz w:val="28"/>
                <w:szCs w:val="28"/>
                <w:lang w:val="ru-RU"/>
              </w:rPr>
              <w:t xml:space="preserve"> предложения участника</w:t>
            </w:r>
            <w:r w:rsidR="00A32689">
              <w:rPr>
                <w:rFonts w:ascii="Times New Roman" w:hAnsi="Times New Roman"/>
                <w:sz w:val="28"/>
                <w:szCs w:val="28"/>
                <w:lang w:val="ru-RU"/>
              </w:rPr>
              <w:t xml:space="preserve"> электронных</w:t>
            </w:r>
            <w:r w:rsidRPr="007F033F">
              <w:rPr>
                <w:rFonts w:ascii="Times New Roman" w:hAnsi="Times New Roman"/>
                <w:sz w:val="28"/>
                <w:szCs w:val="28"/>
                <w:lang w:val="ru-RU"/>
              </w:rPr>
              <w:t xml:space="preserve"> </w:t>
            </w:r>
            <w:r w:rsidR="00A32689">
              <w:rPr>
                <w:rFonts w:ascii="Times New Roman" w:hAnsi="Times New Roman"/>
                <w:sz w:val="28"/>
                <w:szCs w:val="28"/>
                <w:lang w:val="ru-RU"/>
              </w:rPr>
              <w:t>торгов</w:t>
            </w:r>
            <w:r w:rsidRPr="007F033F">
              <w:rPr>
                <w:rFonts w:ascii="Times New Roman" w:hAnsi="Times New Roman"/>
                <w:sz w:val="28"/>
                <w:szCs w:val="28"/>
                <w:lang w:val="ru-RU"/>
              </w:rPr>
              <w:t xml:space="preserve"> опре</w:t>
            </w:r>
            <w:r w:rsidR="00E40656" w:rsidRPr="007F033F">
              <w:rPr>
                <w:rFonts w:ascii="Times New Roman" w:hAnsi="Times New Roman"/>
                <w:sz w:val="28"/>
                <w:szCs w:val="28"/>
                <w:lang w:val="ru-RU"/>
              </w:rPr>
              <w:t>д</w:t>
            </w:r>
            <w:r w:rsidRPr="007F033F">
              <w:rPr>
                <w:rFonts w:ascii="Times New Roman" w:hAnsi="Times New Roman"/>
                <w:sz w:val="28"/>
                <w:szCs w:val="28"/>
                <w:lang w:val="ru-RU"/>
              </w:rPr>
              <w:t>е</w:t>
            </w:r>
            <w:r w:rsidR="00E40656" w:rsidRPr="007F033F">
              <w:rPr>
                <w:rFonts w:ascii="Times New Roman" w:hAnsi="Times New Roman"/>
                <w:sz w:val="28"/>
                <w:szCs w:val="28"/>
                <w:lang w:val="ru-RU"/>
              </w:rPr>
              <w:t>л</w:t>
            </w:r>
            <w:r w:rsidRPr="007F033F">
              <w:rPr>
                <w:rFonts w:ascii="Times New Roman" w:hAnsi="Times New Roman"/>
                <w:sz w:val="28"/>
                <w:szCs w:val="28"/>
                <w:lang w:val="ru-RU"/>
              </w:rPr>
              <w:t>яется согласно нормативно-правовым актам, регулирующи</w:t>
            </w:r>
            <w:r w:rsidR="007F033F" w:rsidRPr="007F033F">
              <w:rPr>
                <w:rFonts w:ascii="Times New Roman" w:hAnsi="Times New Roman"/>
                <w:sz w:val="28"/>
                <w:szCs w:val="28"/>
                <w:lang w:val="ru-RU"/>
              </w:rPr>
              <w:t>м</w:t>
            </w:r>
            <w:r w:rsidRPr="007F033F">
              <w:rPr>
                <w:rFonts w:ascii="Times New Roman" w:hAnsi="Times New Roman"/>
                <w:sz w:val="28"/>
                <w:szCs w:val="28"/>
                <w:lang w:val="ru-RU"/>
              </w:rPr>
              <w:t xml:space="preserve"> процедуры электронных государственных закупок.</w:t>
            </w:r>
          </w:p>
        </w:tc>
      </w:tr>
      <w:tr w:rsidR="00E11AAC" w:rsidRPr="00531287" w14:paraId="4330348B" w14:textId="77777777" w:rsidTr="007336FC">
        <w:tc>
          <w:tcPr>
            <w:tcW w:w="567" w:type="dxa"/>
            <w:shd w:val="clear" w:color="auto" w:fill="auto"/>
          </w:tcPr>
          <w:p w14:paraId="4AD16497" w14:textId="77777777" w:rsidR="00E11AAC" w:rsidRPr="00E40656" w:rsidRDefault="00E11AAC" w:rsidP="008B3146">
            <w:pPr>
              <w:spacing w:before="60" w:after="60"/>
              <w:jc w:val="center"/>
              <w:rPr>
                <w:rFonts w:ascii="Times New Roman" w:hAnsi="Times New Roman"/>
                <w:b/>
                <w:sz w:val="28"/>
                <w:szCs w:val="28"/>
                <w:lang w:val="ru-RU"/>
              </w:rPr>
            </w:pPr>
          </w:p>
        </w:tc>
        <w:tc>
          <w:tcPr>
            <w:tcW w:w="2552" w:type="dxa"/>
            <w:shd w:val="clear" w:color="auto" w:fill="auto"/>
          </w:tcPr>
          <w:p w14:paraId="5E0CDD9B" w14:textId="77777777" w:rsidR="00E11AAC" w:rsidRPr="00E40656" w:rsidRDefault="00E11AAC" w:rsidP="008B3146">
            <w:pPr>
              <w:spacing w:before="60" w:after="60"/>
              <w:rPr>
                <w:rFonts w:ascii="Times New Roman" w:hAnsi="Times New Roman"/>
                <w:b/>
                <w:sz w:val="28"/>
                <w:szCs w:val="28"/>
                <w:lang w:val="ru-RU"/>
              </w:rPr>
            </w:pPr>
          </w:p>
        </w:tc>
        <w:tc>
          <w:tcPr>
            <w:tcW w:w="709" w:type="dxa"/>
            <w:shd w:val="clear" w:color="auto" w:fill="auto"/>
          </w:tcPr>
          <w:p w14:paraId="2E9E5A9A" w14:textId="77777777" w:rsidR="00E11AAC" w:rsidRPr="00E40656" w:rsidRDefault="00E11AAC"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14:paraId="0C0690E1" w14:textId="77777777" w:rsidR="00E11AAC" w:rsidRPr="00E40656" w:rsidRDefault="00E11AAC" w:rsidP="008B3146">
            <w:pPr>
              <w:spacing w:before="60" w:after="60"/>
              <w:rPr>
                <w:rFonts w:ascii="Times New Roman" w:hAnsi="Times New Roman"/>
                <w:sz w:val="28"/>
                <w:szCs w:val="28"/>
                <w:lang w:val="ru-RU"/>
              </w:rPr>
            </w:pPr>
          </w:p>
        </w:tc>
        <w:tc>
          <w:tcPr>
            <w:tcW w:w="5987" w:type="dxa"/>
            <w:shd w:val="clear" w:color="auto" w:fill="auto"/>
          </w:tcPr>
          <w:p w14:paraId="72F0AD6D" w14:textId="55368876"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Для участия 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участник:</w:t>
            </w:r>
          </w:p>
          <w:p w14:paraId="163A167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проходит регистрацию на сайте </w:t>
            </w:r>
            <w:r w:rsidRPr="00E40656">
              <w:rPr>
                <w:rFonts w:ascii="Times New Roman" w:hAnsi="Times New Roman"/>
                <w:i/>
                <w:sz w:val="28"/>
                <w:szCs w:val="28"/>
                <w:u w:val="single"/>
                <w:lang w:val="ru-RU"/>
              </w:rPr>
              <w:t>etender.uzex.uz</w:t>
            </w:r>
            <w:r w:rsidRPr="00E40656">
              <w:rPr>
                <w:rFonts w:ascii="Times New Roman" w:hAnsi="Times New Roman"/>
                <w:sz w:val="28"/>
                <w:szCs w:val="28"/>
                <w:lang w:val="ru-RU"/>
              </w:rPr>
              <w:t xml:space="preserve"> </w:t>
            </w:r>
            <w:r w:rsidR="007F033F">
              <w:rPr>
                <w:rFonts w:ascii="Times New Roman" w:hAnsi="Times New Roman"/>
                <w:sz w:val="28"/>
                <w:szCs w:val="28"/>
                <w:lang w:val="ru-RU"/>
              </w:rPr>
              <w:br/>
            </w:r>
            <w:r w:rsidRPr="00E40656">
              <w:rPr>
                <w:rFonts w:ascii="Times New Roman" w:hAnsi="Times New Roman"/>
                <w:sz w:val="28"/>
                <w:szCs w:val="28"/>
                <w:lang w:val="ru-RU"/>
              </w:rPr>
              <w:t xml:space="preserve">и заполняет необходимые разделы на странице регистрации (тип клиента, личная информация, </w:t>
            </w:r>
            <w:r w:rsidRPr="00E40656">
              <w:rPr>
                <w:rFonts w:ascii="Times New Roman" w:hAnsi="Times New Roman"/>
                <w:sz w:val="28"/>
                <w:szCs w:val="28"/>
                <w:lang w:val="ru-RU"/>
              </w:rPr>
              <w:lastRenderedPageBreak/>
              <w:t>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D7C0A53" w14:textId="77777777"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завершения процесса регистрации в РКП открывается лицевой счет для участника. </w:t>
            </w:r>
            <w:r w:rsidR="007F033F" w:rsidRPr="00E40656">
              <w:rPr>
                <w:rFonts w:ascii="Times New Roman" w:hAnsi="Times New Roman"/>
                <w:sz w:val="28"/>
                <w:szCs w:val="28"/>
                <w:lang w:val="ru-RU"/>
              </w:rPr>
              <w:t>Участники участвуют в электронных государственных закупках при наличии достаточной суммы авансового пла</w:t>
            </w:r>
            <w:r w:rsidR="007F033F">
              <w:rPr>
                <w:rFonts w:ascii="Times New Roman" w:hAnsi="Times New Roman"/>
                <w:sz w:val="28"/>
                <w:szCs w:val="28"/>
                <w:lang w:val="ru-RU"/>
              </w:rPr>
              <w:t xml:space="preserve">тежа </w:t>
            </w:r>
            <w:r w:rsidR="007F033F">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14:paraId="2AA4F61C" w14:textId="26CC5C4F" w:rsidR="00C4754C" w:rsidRPr="00E40656" w:rsidRDefault="00C4754C" w:rsidP="00C4754C">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w:t>
            </w:r>
            <w:r w:rsidR="00A32689">
              <w:rPr>
                <w:rFonts w:ascii="Times New Roman" w:hAnsi="Times New Roman"/>
                <w:sz w:val="28"/>
                <w:szCs w:val="28"/>
                <w:lang w:val="ru-RU"/>
              </w:rPr>
              <w:t>отбора</w:t>
            </w:r>
            <w:r w:rsidRPr="00E40656">
              <w:rPr>
                <w:rFonts w:ascii="Times New Roman" w:hAnsi="Times New Roman"/>
                <w:sz w:val="28"/>
                <w:szCs w:val="28"/>
                <w:lang w:val="ru-RU"/>
              </w:rPr>
              <w:t xml:space="preserve">, участник подает заявку на участие </w:t>
            </w:r>
            <w:r w:rsidRPr="00E40656">
              <w:rPr>
                <w:rFonts w:ascii="Times New Roman" w:hAnsi="Times New Roman"/>
                <w:sz w:val="28"/>
                <w:szCs w:val="28"/>
                <w:lang w:val="ru-RU"/>
              </w:rPr>
              <w:br/>
              <w:t xml:space="preserve">в электронном </w:t>
            </w:r>
            <w:r w:rsidR="00A32689">
              <w:rPr>
                <w:rFonts w:ascii="Times New Roman" w:hAnsi="Times New Roman"/>
                <w:sz w:val="28"/>
                <w:szCs w:val="28"/>
                <w:lang w:val="ru-RU"/>
              </w:rPr>
              <w:t>отборе</w:t>
            </w:r>
            <w:r w:rsidRPr="00E40656">
              <w:rPr>
                <w:rFonts w:ascii="Times New Roman" w:hAnsi="Times New Roman"/>
                <w:sz w:val="28"/>
                <w:szCs w:val="28"/>
                <w:lang w:val="ru-RU"/>
              </w:rPr>
              <w:t xml:space="preserve"> и заполняет необходимую информацию на странице «Общая информация», в разделах «Товары и предметы», «Требования».</w:t>
            </w:r>
          </w:p>
          <w:p w14:paraId="15824F7D" w14:textId="77777777" w:rsidR="004E15ED" w:rsidRPr="00E40656" w:rsidRDefault="00C4754C" w:rsidP="00C4754C">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531287" w14:paraId="432E2B59" w14:textId="77777777" w:rsidTr="007336FC">
        <w:tc>
          <w:tcPr>
            <w:tcW w:w="567" w:type="dxa"/>
            <w:shd w:val="clear" w:color="auto" w:fill="auto"/>
          </w:tcPr>
          <w:p w14:paraId="2B5C92F0" w14:textId="77777777" w:rsidR="008B3146" w:rsidRPr="00E40656" w:rsidRDefault="008B3146" w:rsidP="008B3146">
            <w:pPr>
              <w:spacing w:before="60" w:after="60"/>
              <w:jc w:val="center"/>
              <w:rPr>
                <w:rFonts w:ascii="Times New Roman" w:hAnsi="Times New Roman"/>
                <w:b/>
                <w:sz w:val="28"/>
                <w:szCs w:val="28"/>
                <w:lang w:val="ru-RU"/>
              </w:rPr>
            </w:pPr>
          </w:p>
        </w:tc>
        <w:tc>
          <w:tcPr>
            <w:tcW w:w="2552" w:type="dxa"/>
            <w:shd w:val="clear" w:color="auto" w:fill="auto"/>
          </w:tcPr>
          <w:p w14:paraId="197DBDE2" w14:textId="77777777" w:rsidR="008B3146" w:rsidRPr="00E40656" w:rsidRDefault="008B3146" w:rsidP="008B3146">
            <w:pPr>
              <w:spacing w:before="60" w:after="60"/>
              <w:rPr>
                <w:rFonts w:ascii="Times New Roman" w:hAnsi="Times New Roman"/>
                <w:b/>
                <w:sz w:val="28"/>
                <w:szCs w:val="28"/>
                <w:lang w:val="ru-RU"/>
              </w:rPr>
            </w:pPr>
          </w:p>
        </w:tc>
        <w:tc>
          <w:tcPr>
            <w:tcW w:w="709" w:type="dxa"/>
            <w:shd w:val="clear" w:color="auto" w:fill="auto"/>
          </w:tcPr>
          <w:p w14:paraId="07EA3F87" w14:textId="77777777" w:rsidR="008B3146" w:rsidRPr="00E40656" w:rsidRDefault="00A83ACE" w:rsidP="008B314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14:paraId="4093C8E7" w14:textId="77777777" w:rsidR="008B3146" w:rsidRPr="00E40656" w:rsidRDefault="008B3146" w:rsidP="008B3146">
            <w:pPr>
              <w:spacing w:before="60" w:after="60"/>
              <w:rPr>
                <w:rFonts w:ascii="Times New Roman" w:hAnsi="Times New Roman"/>
                <w:sz w:val="28"/>
                <w:szCs w:val="28"/>
                <w:lang w:val="ru-RU"/>
              </w:rPr>
            </w:pPr>
          </w:p>
        </w:tc>
        <w:tc>
          <w:tcPr>
            <w:tcW w:w="5987" w:type="dxa"/>
            <w:shd w:val="clear" w:color="auto" w:fill="auto"/>
          </w:tcPr>
          <w:p w14:paraId="008F1BDD" w14:textId="5CB0B4C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xml:space="preserve">При проведении электронного </w:t>
            </w:r>
            <w:r w:rsidR="00A32689">
              <w:rPr>
                <w:rFonts w:ascii="Times New Roman" w:hAnsi="Times New Roman"/>
                <w:sz w:val="28"/>
                <w:szCs w:val="28"/>
                <w:lang w:val="ru-RU"/>
              </w:rPr>
              <w:t>отбора</w:t>
            </w:r>
            <w:r w:rsidRPr="002C6367">
              <w:rPr>
                <w:rFonts w:ascii="Times New Roman" w:hAnsi="Times New Roman"/>
                <w:sz w:val="28"/>
                <w:szCs w:val="28"/>
                <w:lang w:val="ru-RU"/>
              </w:rPr>
              <w:t>:</w:t>
            </w:r>
          </w:p>
          <w:p w14:paraId="0D2CADE0" w14:textId="1918BC73" w:rsidR="003275C8" w:rsidRPr="002C6367" w:rsidRDefault="003275C8" w:rsidP="003275C8">
            <w:pPr>
              <w:spacing w:before="60" w:after="60"/>
              <w:jc w:val="both"/>
              <w:rPr>
                <w:rFonts w:ascii="Times New Roman" w:hAnsi="Times New Roman"/>
                <w:sz w:val="28"/>
                <w:szCs w:val="28"/>
                <w:lang w:val="ru-RU"/>
              </w:rPr>
            </w:pPr>
            <w:r w:rsidRPr="002C6367">
              <w:rPr>
                <w:rFonts w:ascii="Times New Roman" w:hAnsi="Times New Roman"/>
                <w:sz w:val="28"/>
                <w:szCs w:val="28"/>
                <w:lang w:val="ru-RU"/>
              </w:rPr>
              <w:t>- бюджетным заказчиком задатки участников блокируются Оператором до момента определения победителя. Задаток победителя электронн</w:t>
            </w:r>
            <w:r w:rsidR="00A32689">
              <w:rPr>
                <w:rFonts w:ascii="Times New Roman" w:hAnsi="Times New Roman"/>
                <w:sz w:val="28"/>
                <w:szCs w:val="28"/>
                <w:lang w:val="ru-RU"/>
              </w:rPr>
              <w:t xml:space="preserve">ых торгов </w:t>
            </w:r>
            <w:r w:rsidRPr="002C6367">
              <w:rPr>
                <w:rFonts w:ascii="Times New Roman" w:hAnsi="Times New Roman"/>
                <w:sz w:val="28"/>
                <w:szCs w:val="28"/>
                <w:lang w:val="ru-RU"/>
              </w:rPr>
              <w:t>блокируется до заключения договора;</w:t>
            </w:r>
          </w:p>
          <w:p w14:paraId="061733E2" w14:textId="48D220D3" w:rsidR="00AA5E47" w:rsidRPr="00E40656" w:rsidRDefault="003275C8" w:rsidP="00A72DEA">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w:t>
            </w:r>
            <w:r w:rsidR="00A32689">
              <w:rPr>
                <w:rFonts w:ascii="Times New Roman" w:hAnsi="Times New Roman"/>
                <w:sz w:val="28"/>
                <w:szCs w:val="28"/>
                <w:lang w:val="ru-RU"/>
              </w:rPr>
              <w:t>ых торгов</w:t>
            </w:r>
            <w:r w:rsidRPr="002C6367">
              <w:rPr>
                <w:rFonts w:ascii="Times New Roman" w:hAnsi="Times New Roman"/>
                <w:sz w:val="28"/>
                <w:szCs w:val="28"/>
                <w:lang w:val="ru-RU"/>
              </w:rPr>
              <w:t>.</w:t>
            </w:r>
          </w:p>
        </w:tc>
      </w:tr>
      <w:tr w:rsidR="002B3739" w:rsidRPr="00531287" w14:paraId="7E509DB7" w14:textId="77777777" w:rsidTr="007336FC">
        <w:tc>
          <w:tcPr>
            <w:tcW w:w="567" w:type="dxa"/>
            <w:shd w:val="clear" w:color="auto" w:fill="auto"/>
          </w:tcPr>
          <w:p w14:paraId="5D41C70A" w14:textId="77777777" w:rsidR="002B3739" w:rsidRPr="00E40656" w:rsidRDefault="002B3739" w:rsidP="002B3739">
            <w:pPr>
              <w:spacing w:before="60" w:after="60"/>
              <w:jc w:val="center"/>
              <w:rPr>
                <w:rFonts w:ascii="Times New Roman" w:hAnsi="Times New Roman"/>
                <w:b/>
                <w:sz w:val="28"/>
                <w:szCs w:val="28"/>
                <w:lang w:val="ru-RU"/>
              </w:rPr>
            </w:pPr>
          </w:p>
        </w:tc>
        <w:tc>
          <w:tcPr>
            <w:tcW w:w="2552" w:type="dxa"/>
            <w:shd w:val="clear" w:color="auto" w:fill="auto"/>
          </w:tcPr>
          <w:p w14:paraId="3F7DBABA" w14:textId="77777777" w:rsidR="002B3739" w:rsidRPr="00E40656" w:rsidRDefault="002B3739" w:rsidP="002B3739">
            <w:pPr>
              <w:spacing w:before="60" w:after="60"/>
              <w:rPr>
                <w:rFonts w:ascii="Times New Roman" w:hAnsi="Times New Roman"/>
                <w:b/>
                <w:sz w:val="28"/>
                <w:szCs w:val="28"/>
                <w:lang w:val="ru-RU"/>
              </w:rPr>
            </w:pPr>
          </w:p>
        </w:tc>
        <w:tc>
          <w:tcPr>
            <w:tcW w:w="709" w:type="dxa"/>
            <w:shd w:val="clear" w:color="auto" w:fill="auto"/>
          </w:tcPr>
          <w:p w14:paraId="55714138" w14:textId="77777777" w:rsidR="002B3739" w:rsidRPr="00E40656" w:rsidRDefault="005D0FB2" w:rsidP="002100E3">
            <w:pPr>
              <w:spacing w:before="60" w:after="60"/>
              <w:jc w:val="center"/>
              <w:rPr>
                <w:rFonts w:ascii="Times New Roman" w:hAnsi="Times New Roman"/>
                <w:sz w:val="28"/>
                <w:szCs w:val="28"/>
                <w:lang w:val="ru-RU"/>
              </w:rPr>
            </w:pPr>
            <w:r w:rsidRPr="00E40656">
              <w:rPr>
                <w:rFonts w:ascii="Times New Roman" w:hAnsi="Times New Roman"/>
                <w:sz w:val="28"/>
                <w:szCs w:val="28"/>
                <w:lang w:val="ru-RU"/>
              </w:rPr>
              <w:t>5</w:t>
            </w:r>
            <w:r w:rsidR="002B3739" w:rsidRPr="00E40656">
              <w:rPr>
                <w:rFonts w:ascii="Times New Roman" w:hAnsi="Times New Roman"/>
                <w:sz w:val="28"/>
                <w:szCs w:val="28"/>
                <w:lang w:val="ru-RU"/>
              </w:rPr>
              <w:t>.</w:t>
            </w:r>
            <w:r w:rsidR="002100E3" w:rsidRPr="00E40656">
              <w:rPr>
                <w:rFonts w:ascii="Times New Roman" w:hAnsi="Times New Roman"/>
                <w:sz w:val="28"/>
                <w:szCs w:val="28"/>
                <w:lang w:val="ru-RU"/>
              </w:rPr>
              <w:t>4</w:t>
            </w:r>
          </w:p>
        </w:tc>
        <w:tc>
          <w:tcPr>
            <w:tcW w:w="284" w:type="dxa"/>
            <w:shd w:val="clear" w:color="auto" w:fill="auto"/>
          </w:tcPr>
          <w:p w14:paraId="74DFDE67" w14:textId="77777777" w:rsidR="002B3739" w:rsidRPr="00E40656" w:rsidRDefault="002B3739" w:rsidP="002B3739">
            <w:pPr>
              <w:spacing w:before="60" w:after="60"/>
              <w:rPr>
                <w:rFonts w:ascii="Times New Roman" w:hAnsi="Times New Roman"/>
                <w:sz w:val="28"/>
                <w:szCs w:val="28"/>
                <w:lang w:val="ru-RU"/>
              </w:rPr>
            </w:pPr>
          </w:p>
        </w:tc>
        <w:tc>
          <w:tcPr>
            <w:tcW w:w="5987" w:type="dxa"/>
            <w:shd w:val="clear" w:color="auto" w:fill="auto"/>
          </w:tcPr>
          <w:p w14:paraId="4B64062F"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00076705" w:rsidRPr="00E40656">
              <w:rPr>
                <w:rFonts w:ascii="Times New Roman" w:hAnsi="Times New Roman"/>
                <w:color w:val="000000" w:themeColor="text1"/>
                <w:sz w:val="28"/>
                <w:szCs w:val="28"/>
                <w:lang w:val="ru-RU"/>
              </w:rPr>
              <w:br/>
            </w:r>
            <w:r w:rsidRPr="00E40656">
              <w:rPr>
                <w:rFonts w:ascii="Times New Roman" w:hAnsi="Times New Roman"/>
                <w:color w:val="000000" w:themeColor="text1"/>
                <w:sz w:val="28"/>
                <w:szCs w:val="28"/>
                <w:lang w:val="ru-RU"/>
              </w:rPr>
              <w:t>из следующих событий:</w:t>
            </w:r>
          </w:p>
          <w:p w14:paraId="574E2126"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истечение срока действия обеспечения предложения;</w:t>
            </w:r>
          </w:p>
          <w:p w14:paraId="6B5A941B" w14:textId="77777777" w:rsidR="00D67C7B" w:rsidRPr="00E40656"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lastRenderedPageBreak/>
              <w:t>-</w:t>
            </w:r>
            <w:r w:rsidR="00CC6F2D" w:rsidRPr="00E40656">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14:paraId="0CF0BFD4" w14:textId="0FAF98EB" w:rsidR="00D67C7B" w:rsidRPr="00F04CC9" w:rsidRDefault="00D67C7B" w:rsidP="00D67C7B">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sidR="00CC6F2D" w:rsidRPr="00E40656">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отмена электронного</w:t>
            </w:r>
            <w:r w:rsidR="00B401B4" w:rsidRPr="00F04CC9">
              <w:rPr>
                <w:rFonts w:ascii="Times New Roman" w:hAnsi="Times New Roman"/>
                <w:color w:val="000000" w:themeColor="text1"/>
                <w:sz w:val="28"/>
                <w:szCs w:val="28"/>
                <w:lang w:val="ru-RU"/>
              </w:rPr>
              <w:t xml:space="preserve"> отбора</w:t>
            </w:r>
            <w:r w:rsidRPr="00F04CC9">
              <w:rPr>
                <w:rFonts w:ascii="Times New Roman" w:hAnsi="Times New Roman"/>
                <w:color w:val="000000" w:themeColor="text1"/>
                <w:sz w:val="28"/>
                <w:szCs w:val="28"/>
                <w:lang w:val="ru-RU"/>
              </w:rPr>
              <w:t>;</w:t>
            </w:r>
          </w:p>
          <w:p w14:paraId="0AFBF0C6" w14:textId="77777777" w:rsidR="002B3739" w:rsidRPr="00E40656" w:rsidRDefault="00D67C7B" w:rsidP="00CC6F2D">
            <w:pPr>
              <w:spacing w:before="60" w:after="60"/>
              <w:jc w:val="both"/>
              <w:rPr>
                <w:rFonts w:ascii="Times New Roman" w:hAnsi="Times New Roman"/>
                <w:color w:val="FF0000"/>
                <w:sz w:val="28"/>
                <w:szCs w:val="28"/>
                <w:lang w:val="ru-RU"/>
              </w:rPr>
            </w:pPr>
            <w:r w:rsidRPr="00F04CC9">
              <w:rPr>
                <w:rFonts w:ascii="Times New Roman" w:hAnsi="Times New Roman"/>
                <w:color w:val="000000" w:themeColor="text1"/>
                <w:sz w:val="28"/>
                <w:szCs w:val="28"/>
                <w:lang w:val="ru-RU"/>
              </w:rPr>
              <w:t>-</w:t>
            </w:r>
            <w:r w:rsidR="00CC6F2D" w:rsidRPr="00F04CC9">
              <w:rPr>
                <w:rFonts w:ascii="Times New Roman" w:hAnsi="Times New Roman"/>
                <w:color w:val="000000" w:themeColor="text1"/>
                <w:sz w:val="28"/>
                <w:szCs w:val="28"/>
                <w:lang w:val="ru-RU"/>
              </w:rPr>
              <w:t> </w:t>
            </w:r>
            <w:r w:rsidRPr="00F04CC9">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531287" w14:paraId="1A80668B" w14:textId="77777777" w:rsidTr="007336FC">
        <w:tc>
          <w:tcPr>
            <w:tcW w:w="567" w:type="dxa"/>
            <w:shd w:val="clear" w:color="auto" w:fill="auto"/>
          </w:tcPr>
          <w:p w14:paraId="75BF61C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A15EEB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673FF4E" w14:textId="77777777" w:rsidR="007F1F36" w:rsidRPr="00E40656" w:rsidRDefault="00CE71B4"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14:paraId="6B1633D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DCFBD82" w14:textId="0ED1AF16"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5A60E8D" w14:textId="19C6FDB8"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w:t>
            </w:r>
            <w:r w:rsidR="00CE72F4">
              <w:rPr>
                <w:rFonts w:ascii="Times New Roman" w:hAnsi="Times New Roman"/>
                <w:sz w:val="28"/>
                <w:szCs w:val="28"/>
                <w:lang w:val="ru-RU"/>
              </w:rPr>
              <w:t>отбора</w:t>
            </w:r>
            <w:r w:rsidRPr="00ED7ED4">
              <w:rPr>
                <w:rFonts w:ascii="Times New Roman" w:hAnsi="Times New Roman"/>
                <w:sz w:val="28"/>
                <w:szCs w:val="28"/>
                <w:lang w:val="ru-RU"/>
              </w:rPr>
              <w:t xml:space="preserve">,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ED7ED4">
              <w:rPr>
                <w:rFonts w:ascii="Times New Roman" w:hAnsi="Times New Roman"/>
                <w:sz w:val="28"/>
                <w:szCs w:val="28"/>
                <w:lang w:val="ru-RU"/>
              </w:rPr>
              <w:t>разблокируется</w:t>
            </w:r>
            <w:proofErr w:type="spellEnd"/>
            <w:r w:rsidRPr="00ED7ED4">
              <w:rPr>
                <w:rFonts w:ascii="Times New Roman" w:hAnsi="Times New Roman"/>
                <w:sz w:val="28"/>
                <w:szCs w:val="28"/>
                <w:lang w:val="ru-RU"/>
              </w:rPr>
              <w:t xml:space="preserve">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14:paraId="3E890765" w14:textId="2B2A6F53" w:rsidR="007F1F36" w:rsidRPr="00ED7ED4" w:rsidRDefault="007F1F36" w:rsidP="007F1F36">
            <w:pPr>
              <w:spacing w:before="60" w:after="60"/>
              <w:jc w:val="both"/>
              <w:rPr>
                <w:rFonts w:ascii="Times New Roman" w:hAnsi="Times New Roman"/>
                <w:sz w:val="28"/>
                <w:szCs w:val="28"/>
                <w:lang w:val="ru-RU"/>
              </w:rPr>
            </w:pPr>
            <w:r w:rsidRPr="00ED7ED4">
              <w:rPr>
                <w:rFonts w:ascii="Times New Roman" w:hAnsi="Times New Roman"/>
                <w:sz w:val="28"/>
                <w:szCs w:val="28"/>
                <w:lang w:val="ru-RU"/>
              </w:rPr>
              <w:t>По итогам электронн</w:t>
            </w:r>
            <w:r w:rsidR="00CE71B4" w:rsidRPr="00ED7ED4">
              <w:rPr>
                <w:rFonts w:ascii="Times New Roman" w:hAnsi="Times New Roman"/>
                <w:sz w:val="28"/>
                <w:szCs w:val="28"/>
                <w:lang w:val="ru-RU"/>
              </w:rPr>
              <w:t>ого</w:t>
            </w:r>
            <w:r w:rsidRPr="00ED7ED4">
              <w:rPr>
                <w:rFonts w:ascii="Times New Roman" w:hAnsi="Times New Roman"/>
                <w:sz w:val="28"/>
                <w:szCs w:val="28"/>
                <w:lang w:val="ru-RU"/>
              </w:rPr>
              <w:t xml:space="preserve"> </w:t>
            </w:r>
            <w:r w:rsidR="00CE72F4">
              <w:rPr>
                <w:rFonts w:ascii="Times New Roman" w:hAnsi="Times New Roman"/>
                <w:sz w:val="28"/>
                <w:szCs w:val="28"/>
                <w:lang w:val="ru-RU"/>
              </w:rPr>
              <w:t>отбора</w:t>
            </w:r>
            <w:r w:rsidR="00CE71B4" w:rsidRPr="00ED7ED4">
              <w:rPr>
                <w:rFonts w:ascii="Times New Roman" w:hAnsi="Times New Roman"/>
                <w:sz w:val="28"/>
                <w:szCs w:val="28"/>
                <w:lang w:val="ru-RU"/>
              </w:rPr>
              <w:t xml:space="preserve"> </w:t>
            </w:r>
            <w:r w:rsidRPr="00ED7ED4">
              <w:rPr>
                <w:rFonts w:ascii="Times New Roman" w:hAnsi="Times New Roman"/>
                <w:sz w:val="28"/>
                <w:szCs w:val="28"/>
                <w:lang w:val="ru-RU"/>
              </w:rPr>
              <w:t xml:space="preserve">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14:paraId="29ED952B" w14:textId="77777777" w:rsidR="007F1F36" w:rsidRPr="00ED7ED4" w:rsidRDefault="007F1F36" w:rsidP="007F1F36">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531287" w14:paraId="6EADA09B" w14:textId="77777777" w:rsidTr="007336FC">
        <w:tc>
          <w:tcPr>
            <w:tcW w:w="567" w:type="dxa"/>
            <w:shd w:val="clear" w:color="auto" w:fill="auto"/>
          </w:tcPr>
          <w:p w14:paraId="4AEAA6C1"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6</w:t>
            </w:r>
          </w:p>
        </w:tc>
        <w:tc>
          <w:tcPr>
            <w:tcW w:w="2552" w:type="dxa"/>
            <w:shd w:val="clear" w:color="auto" w:fill="auto"/>
          </w:tcPr>
          <w:p w14:paraId="270C2629" w14:textId="15FD9E7E" w:rsidR="007F1F36" w:rsidRPr="00E40656" w:rsidRDefault="007F1F36" w:rsidP="007F1F36">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предложений</w:t>
            </w:r>
          </w:p>
        </w:tc>
        <w:tc>
          <w:tcPr>
            <w:tcW w:w="709" w:type="dxa"/>
            <w:shd w:val="clear" w:color="auto" w:fill="auto"/>
          </w:tcPr>
          <w:p w14:paraId="1820C9E4"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3CEDDEE2"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C8C60A4" w14:textId="63F2EBB9"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CE72F4">
              <w:rPr>
                <w:rFonts w:ascii="Times New Roman" w:hAnsi="Times New Roman"/>
                <w:sz w:val="28"/>
                <w:szCs w:val="28"/>
                <w:lang w:val="ru-RU"/>
              </w:rPr>
              <w:t>ых</w:t>
            </w:r>
            <w:r w:rsidRPr="00E40656">
              <w:rPr>
                <w:rFonts w:ascii="Times New Roman" w:hAnsi="Times New Roman"/>
                <w:sz w:val="28"/>
                <w:szCs w:val="28"/>
                <w:lang w:val="ru-RU"/>
              </w:rPr>
              <w:t xml:space="preserve"> </w:t>
            </w:r>
            <w:r w:rsidR="00CE72F4">
              <w:rPr>
                <w:rFonts w:ascii="Times New Roman" w:hAnsi="Times New Roman"/>
                <w:sz w:val="28"/>
                <w:szCs w:val="28"/>
                <w:lang w:val="ru-RU"/>
              </w:rPr>
              <w:t>торгов</w:t>
            </w:r>
            <w:r w:rsidRPr="00E40656">
              <w:rPr>
                <w:rFonts w:ascii="Times New Roman" w:hAnsi="Times New Roman"/>
                <w:sz w:val="28"/>
                <w:szCs w:val="28"/>
                <w:lang w:val="ru-RU"/>
              </w:rPr>
              <w:t xml:space="preserve">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CE72F4">
              <w:rPr>
                <w:rFonts w:ascii="Times New Roman" w:hAnsi="Times New Roman"/>
                <w:sz w:val="28"/>
                <w:szCs w:val="28"/>
                <w:lang w:val="ru-RU"/>
              </w:rPr>
              <w:t xml:space="preserve"> по отбору</w:t>
            </w:r>
            <w:r w:rsidRPr="00E40656">
              <w:rPr>
                <w:rFonts w:ascii="Times New Roman" w:hAnsi="Times New Roman"/>
                <w:sz w:val="28"/>
                <w:szCs w:val="28"/>
                <w:lang w:val="ru-RU"/>
              </w:rPr>
              <w:t>.</w:t>
            </w:r>
          </w:p>
          <w:p w14:paraId="00643392" w14:textId="794A1722"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1F1B202A" w14:textId="017B2F6B" w:rsidR="007F1F36" w:rsidRPr="00E40656" w:rsidRDefault="007F1F36" w:rsidP="009A21A3">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w:t>
            </w:r>
            <w:r w:rsidRPr="00E40656">
              <w:rPr>
                <w:rFonts w:ascii="Times New Roman" w:hAnsi="Times New Roman"/>
                <w:sz w:val="28"/>
                <w:szCs w:val="28"/>
                <w:lang w:val="ru-RU"/>
              </w:rPr>
              <w:lastRenderedPageBreak/>
              <w:t xml:space="preserve">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w:t>
            </w:r>
            <w:r w:rsidRPr="00CE72F4">
              <w:rPr>
                <w:rFonts w:ascii="Times New Roman" w:hAnsi="Times New Roman"/>
                <w:sz w:val="28"/>
                <w:szCs w:val="28"/>
                <w:lang w:val="ru-RU"/>
              </w:rPr>
              <w:t>отклонения. Проверка соответствия сведений в прикрепленных файлах сведениям, указанным</w:t>
            </w:r>
            <w:r w:rsidR="009A21A3" w:rsidRPr="00CE72F4">
              <w:rPr>
                <w:rFonts w:ascii="Times New Roman" w:hAnsi="Times New Roman"/>
                <w:sz w:val="28"/>
                <w:szCs w:val="28"/>
                <w:lang w:val="ru-RU"/>
              </w:rPr>
              <w:t xml:space="preserve"> в</w:t>
            </w:r>
            <w:r w:rsidRPr="00CE72F4">
              <w:rPr>
                <w:rFonts w:ascii="Times New Roman" w:hAnsi="Times New Roman"/>
                <w:sz w:val="28"/>
                <w:szCs w:val="28"/>
                <w:lang w:val="ru-RU"/>
              </w:rPr>
              <w:t xml:space="preserve"> предложении участника, осуществляется</w:t>
            </w:r>
            <w:r w:rsidR="00CE72F4" w:rsidRPr="00CE72F4">
              <w:rPr>
                <w:rFonts w:ascii="Times New Roman" w:hAnsi="Times New Roman"/>
                <w:sz w:val="28"/>
                <w:szCs w:val="28"/>
                <w:lang w:val="ru-RU"/>
              </w:rPr>
              <w:t xml:space="preserve"> ответственным секретарём закупочной комиссии или</w:t>
            </w:r>
            <w:r w:rsidRPr="00CE72F4">
              <w:rPr>
                <w:rFonts w:ascii="Times New Roman" w:hAnsi="Times New Roman"/>
                <w:sz w:val="28"/>
                <w:szCs w:val="28"/>
                <w:lang w:val="ru-RU"/>
              </w:rPr>
              <w:t xml:space="preserve"> </w:t>
            </w:r>
            <w:r w:rsidR="009A21A3" w:rsidRPr="00CE72F4">
              <w:rPr>
                <w:rFonts w:ascii="Times New Roman" w:hAnsi="Times New Roman"/>
                <w:sz w:val="28"/>
                <w:szCs w:val="28"/>
                <w:lang w:val="ru-RU"/>
              </w:rPr>
              <w:t>рабочей группой созданной согласно решени</w:t>
            </w:r>
            <w:r w:rsidR="00CE72F4" w:rsidRPr="00CE72F4">
              <w:rPr>
                <w:rFonts w:ascii="Times New Roman" w:hAnsi="Times New Roman"/>
                <w:sz w:val="28"/>
                <w:szCs w:val="28"/>
                <w:lang w:val="ru-RU"/>
              </w:rPr>
              <w:t>ю</w:t>
            </w:r>
            <w:r w:rsidR="009A21A3" w:rsidRPr="00CE72F4">
              <w:rPr>
                <w:rFonts w:ascii="Times New Roman" w:hAnsi="Times New Roman"/>
                <w:sz w:val="28"/>
                <w:szCs w:val="28"/>
                <w:lang w:val="ru-RU"/>
              </w:rPr>
              <w:t xml:space="preserve"> закупочной комиссии</w:t>
            </w:r>
            <w:r w:rsidRPr="00CE72F4">
              <w:rPr>
                <w:rFonts w:ascii="Times New Roman" w:hAnsi="Times New Roman"/>
                <w:sz w:val="28"/>
                <w:szCs w:val="28"/>
                <w:lang w:val="ru-RU"/>
              </w:rPr>
              <w:t>.</w:t>
            </w:r>
          </w:p>
        </w:tc>
      </w:tr>
      <w:tr w:rsidR="007F1F36" w:rsidRPr="00531287" w14:paraId="5EACE55B" w14:textId="77777777" w:rsidTr="007336FC">
        <w:tc>
          <w:tcPr>
            <w:tcW w:w="567" w:type="dxa"/>
            <w:shd w:val="clear" w:color="auto" w:fill="auto"/>
          </w:tcPr>
          <w:p w14:paraId="15F74F20"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4BA338F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FCE5538"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14:paraId="39A8233B" w14:textId="77777777" w:rsidR="007F1F36" w:rsidRPr="00E40656"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025C58C4" w14:textId="5EE61A86"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2BC611E0" w14:textId="253F39FB"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проверка оформления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в соответствии с требованиями, указанными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w:t>
            </w:r>
          </w:p>
          <w:p w14:paraId="68A87A78" w14:textId="6F45BC69"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9C0215">
              <w:rPr>
                <w:rFonts w:ascii="Times New Roman" w:hAnsi="Times New Roman"/>
                <w:color w:val="000000" w:themeColor="text1"/>
                <w:sz w:val="28"/>
                <w:szCs w:val="28"/>
                <w:lang w:val="ru-RU"/>
              </w:rPr>
              <w:t xml:space="preserve"> (если предусмотрено</w:t>
            </w:r>
            <w:r w:rsidR="00497A26" w:rsidRPr="009C0215">
              <w:rPr>
                <w:rFonts w:ascii="Times New Roman" w:hAnsi="Times New Roman"/>
                <w:color w:val="000000" w:themeColor="text1"/>
                <w:sz w:val="28"/>
                <w:szCs w:val="28"/>
                <w:lang w:val="ru-RU"/>
              </w:rPr>
              <w:t xml:space="preserve"> закупочной</w:t>
            </w:r>
            <w:r w:rsidR="0087417A" w:rsidRPr="009C0215">
              <w:rPr>
                <w:rFonts w:ascii="Times New Roman" w:hAnsi="Times New Roman"/>
                <w:color w:val="000000" w:themeColor="text1"/>
                <w:sz w:val="28"/>
                <w:szCs w:val="28"/>
                <w:lang w:val="ru-RU"/>
              </w:rPr>
              <w:t xml:space="preserve"> документацией)</w:t>
            </w:r>
            <w:r w:rsidRPr="009C0215">
              <w:rPr>
                <w:rFonts w:ascii="Times New Roman" w:hAnsi="Times New Roman"/>
                <w:color w:val="000000" w:themeColor="text1"/>
                <w:sz w:val="28"/>
                <w:szCs w:val="28"/>
                <w:lang w:val="ru-RU"/>
              </w:rPr>
              <w:t>;</w:t>
            </w:r>
          </w:p>
          <w:p w14:paraId="226F3200" w14:textId="615A0CEA"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технической части предложения;</w:t>
            </w:r>
          </w:p>
          <w:p w14:paraId="1EDDECC3" w14:textId="56AE681D" w:rsidR="007F1F36" w:rsidRPr="009C0215" w:rsidRDefault="007F1F36" w:rsidP="007F1F36">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w:t>
            </w:r>
            <w:r w:rsidR="00545C0A" w:rsidRPr="009C0215">
              <w:rPr>
                <w:rFonts w:ascii="Times New Roman" w:hAnsi="Times New Roman"/>
                <w:color w:val="000000" w:themeColor="text1"/>
                <w:sz w:val="28"/>
                <w:szCs w:val="28"/>
                <w:lang w:val="ru-RU"/>
              </w:rPr>
              <w:t> </w:t>
            </w:r>
            <w:r w:rsidRPr="009C0215">
              <w:rPr>
                <w:rFonts w:ascii="Times New Roman" w:hAnsi="Times New Roman"/>
                <w:color w:val="000000" w:themeColor="text1"/>
                <w:sz w:val="28"/>
                <w:szCs w:val="28"/>
                <w:lang w:val="ru-RU"/>
              </w:rPr>
              <w:t>оценка ценовой части предложения.</w:t>
            </w:r>
          </w:p>
          <w:p w14:paraId="42D0C89C" w14:textId="62B6C795" w:rsidR="007F1F36" w:rsidRPr="009C0215" w:rsidRDefault="007F1F36" w:rsidP="00BB6A7B">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 xml:space="preserve"> не ранее подведения итогов оценки предыдущей части предложения</w:t>
            </w:r>
            <w:r w:rsidR="00497A26" w:rsidRPr="009C0215">
              <w:rPr>
                <w:rFonts w:ascii="Times New Roman" w:hAnsi="Times New Roman"/>
                <w:color w:val="000000" w:themeColor="text1"/>
                <w:sz w:val="28"/>
                <w:szCs w:val="28"/>
                <w:lang w:val="ru-RU"/>
              </w:rPr>
              <w:t xml:space="preserve"> по отбору</w:t>
            </w:r>
            <w:r w:rsidRPr="009C0215">
              <w:rPr>
                <w:rFonts w:ascii="Times New Roman" w:hAnsi="Times New Roman"/>
                <w:color w:val="000000" w:themeColor="text1"/>
                <w:sz w:val="28"/>
                <w:szCs w:val="28"/>
                <w:lang w:val="ru-RU"/>
              </w:rPr>
              <w:t>.</w:t>
            </w:r>
          </w:p>
        </w:tc>
      </w:tr>
      <w:tr w:rsidR="007F1F36" w:rsidRPr="00531287" w14:paraId="39E31CE9" w14:textId="77777777" w:rsidTr="007336FC">
        <w:tc>
          <w:tcPr>
            <w:tcW w:w="567" w:type="dxa"/>
            <w:shd w:val="clear" w:color="auto" w:fill="auto"/>
          </w:tcPr>
          <w:p w14:paraId="29E7C85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BFDD493"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3D0E7DE" w14:textId="77777777" w:rsidR="007F1F36" w:rsidRPr="008E6322" w:rsidRDefault="007F1F36" w:rsidP="007F1F36">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14:paraId="505BE8AB" w14:textId="77777777" w:rsidR="007F1F36" w:rsidRPr="008E6322" w:rsidRDefault="007F1F36" w:rsidP="007F1F36">
            <w:pPr>
              <w:spacing w:before="60" w:after="60"/>
              <w:rPr>
                <w:rFonts w:ascii="Times New Roman" w:hAnsi="Times New Roman"/>
                <w:b/>
                <w:sz w:val="28"/>
                <w:szCs w:val="28"/>
                <w:lang w:val="ru-RU"/>
              </w:rPr>
            </w:pPr>
          </w:p>
        </w:tc>
        <w:tc>
          <w:tcPr>
            <w:tcW w:w="5987" w:type="dxa"/>
            <w:shd w:val="clear" w:color="auto" w:fill="auto"/>
          </w:tcPr>
          <w:p w14:paraId="70F9CAB9" w14:textId="4DC64349" w:rsidR="007F1F36" w:rsidRPr="009C0215" w:rsidRDefault="007F1F36" w:rsidP="008E6322">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Перечень документов, </w:t>
            </w:r>
            <w:proofErr w:type="spellStart"/>
            <w:r w:rsidR="0087417A" w:rsidRPr="009C0215">
              <w:rPr>
                <w:rFonts w:ascii="Times New Roman" w:hAnsi="Times New Roman"/>
                <w:color w:val="000000" w:themeColor="text1"/>
                <w:sz w:val="28"/>
                <w:szCs w:val="28"/>
                <w:lang w:val="ru-RU"/>
              </w:rPr>
              <w:t>оформлямых</w:t>
            </w:r>
            <w:proofErr w:type="spellEnd"/>
            <w:r w:rsidR="0087417A" w:rsidRPr="009C0215">
              <w:rPr>
                <w:rFonts w:ascii="Times New Roman" w:hAnsi="Times New Roman"/>
                <w:color w:val="000000" w:themeColor="text1"/>
                <w:sz w:val="28"/>
                <w:szCs w:val="28"/>
                <w:lang w:val="ru-RU"/>
              </w:rPr>
              <w:t xml:space="preserve"> </w:t>
            </w:r>
            <w:r w:rsidR="0087417A" w:rsidRPr="009C0215">
              <w:rPr>
                <w:rFonts w:ascii="Times New Roman" w:hAnsi="Times New Roman"/>
                <w:color w:val="000000" w:themeColor="text1"/>
                <w:sz w:val="28"/>
                <w:szCs w:val="28"/>
                <w:lang w:val="ru-RU"/>
              </w:rPr>
              <w:br/>
              <w:t>участниками электронн</w:t>
            </w:r>
            <w:r w:rsidR="00497A26" w:rsidRPr="009C0215">
              <w:rPr>
                <w:rFonts w:ascii="Times New Roman" w:hAnsi="Times New Roman"/>
                <w:color w:val="000000" w:themeColor="text1"/>
                <w:sz w:val="28"/>
                <w:szCs w:val="28"/>
                <w:lang w:val="ru-RU"/>
              </w:rPr>
              <w:t>ых торгов</w:t>
            </w:r>
            <w:r w:rsidR="0087417A" w:rsidRPr="009C0215">
              <w:rPr>
                <w:rFonts w:ascii="Times New Roman" w:hAnsi="Times New Roman"/>
                <w:color w:val="000000" w:themeColor="text1"/>
                <w:sz w:val="28"/>
                <w:szCs w:val="28"/>
                <w:lang w:val="ru-RU"/>
              </w:rPr>
              <w:t xml:space="preserve"> </w:t>
            </w:r>
            <w:r w:rsidRPr="009C0215">
              <w:rPr>
                <w:rFonts w:ascii="Times New Roman" w:hAnsi="Times New Roman"/>
                <w:color w:val="000000" w:themeColor="text1"/>
                <w:sz w:val="28"/>
                <w:szCs w:val="28"/>
                <w:lang w:val="ru-RU"/>
              </w:rPr>
              <w:t xml:space="preserve">представлен в приложении №1 (формы №1,2,3,4,5) </w:t>
            </w:r>
            <w:r w:rsidR="008E6322" w:rsidRPr="009C0215">
              <w:rPr>
                <w:rFonts w:ascii="Times New Roman" w:hAnsi="Times New Roman"/>
                <w:color w:val="000000" w:themeColor="text1"/>
                <w:sz w:val="28"/>
                <w:szCs w:val="28"/>
                <w:lang w:val="ru-RU"/>
              </w:rPr>
              <w:br/>
            </w:r>
            <w:r w:rsidRPr="009C0215">
              <w:rPr>
                <w:rFonts w:ascii="Times New Roman" w:hAnsi="Times New Roman"/>
                <w:color w:val="000000" w:themeColor="text1"/>
                <w:sz w:val="28"/>
                <w:szCs w:val="28"/>
                <w:lang w:val="ru-RU"/>
              </w:rPr>
              <w:t>к настоящей инструкции.</w:t>
            </w:r>
          </w:p>
        </w:tc>
      </w:tr>
      <w:tr w:rsidR="007F1F36" w:rsidRPr="00531287" w14:paraId="28D84B7F" w14:textId="77777777" w:rsidTr="007336FC">
        <w:tc>
          <w:tcPr>
            <w:tcW w:w="567" w:type="dxa"/>
            <w:shd w:val="clear" w:color="auto" w:fill="auto"/>
          </w:tcPr>
          <w:p w14:paraId="58D8DA4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23BBD01"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18CE7A9A" w14:textId="77777777" w:rsidR="007F1F36" w:rsidRPr="008E6322" w:rsidRDefault="007F1F36" w:rsidP="007F1F36">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14:paraId="44421201" w14:textId="77777777" w:rsidR="007F1F36" w:rsidRPr="008E6322"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14:paraId="35B982B6" w14:textId="753A7EE0" w:rsidR="007F1F36" w:rsidRPr="009C0215" w:rsidRDefault="007F1F36" w:rsidP="00872F60">
            <w:pPr>
              <w:spacing w:before="60" w:after="60"/>
              <w:jc w:val="both"/>
              <w:rPr>
                <w:rFonts w:ascii="Times New Roman" w:hAnsi="Times New Roman"/>
                <w:color w:val="000000" w:themeColor="text1"/>
                <w:sz w:val="28"/>
                <w:szCs w:val="28"/>
                <w:lang w:val="ru-RU"/>
              </w:rPr>
            </w:pPr>
            <w:r w:rsidRPr="009C0215">
              <w:rPr>
                <w:rFonts w:ascii="Times New Roman" w:hAnsi="Times New Roman"/>
                <w:color w:val="000000" w:themeColor="text1"/>
                <w:sz w:val="28"/>
                <w:szCs w:val="28"/>
                <w:lang w:val="ru-RU"/>
              </w:rPr>
              <w:t xml:space="preserve">Оценка предложений и определение победителя </w:t>
            </w:r>
            <w:r w:rsidR="00367575">
              <w:rPr>
                <w:rFonts w:ascii="Times New Roman" w:hAnsi="Times New Roman"/>
                <w:color w:val="000000" w:themeColor="text1"/>
                <w:sz w:val="28"/>
                <w:szCs w:val="28"/>
                <w:lang w:val="ru-RU"/>
              </w:rPr>
              <w:t>торгов</w:t>
            </w:r>
            <w:r w:rsidRPr="009C0215">
              <w:rPr>
                <w:rFonts w:ascii="Times New Roman" w:hAnsi="Times New Roman"/>
                <w:color w:val="000000" w:themeColor="text1"/>
                <w:sz w:val="28"/>
                <w:szCs w:val="28"/>
                <w:lang w:val="ru-RU"/>
              </w:rPr>
              <w:t xml:space="preserve"> производятся на основании </w:t>
            </w:r>
            <w:r w:rsidR="00005C72" w:rsidRPr="009C0215">
              <w:rPr>
                <w:rFonts w:ascii="Times New Roman" w:hAnsi="Times New Roman"/>
                <w:color w:val="000000" w:themeColor="text1"/>
                <w:sz w:val="28"/>
                <w:szCs w:val="28"/>
                <w:lang w:val="ru-RU"/>
              </w:rPr>
              <w:t xml:space="preserve">последовательности, порядка, </w:t>
            </w:r>
            <w:r w:rsidRPr="009C0215">
              <w:rPr>
                <w:rFonts w:ascii="Times New Roman" w:hAnsi="Times New Roman"/>
                <w:color w:val="000000" w:themeColor="text1"/>
                <w:sz w:val="28"/>
                <w:szCs w:val="28"/>
                <w:lang w:val="ru-RU"/>
              </w:rPr>
              <w:t>критериев</w:t>
            </w:r>
            <w:r w:rsidR="00872F60" w:rsidRPr="009C0215">
              <w:rPr>
                <w:rFonts w:ascii="Times New Roman" w:hAnsi="Times New Roman"/>
                <w:color w:val="000000" w:themeColor="text1"/>
                <w:sz w:val="28"/>
                <w:szCs w:val="28"/>
                <w:lang w:val="ru-RU"/>
              </w:rPr>
              <w:t xml:space="preserve"> </w:t>
            </w:r>
            <w:r w:rsidR="00872F60" w:rsidRPr="009C0215">
              <w:rPr>
                <w:rFonts w:ascii="Times New Roman" w:hAnsi="Times New Roman"/>
                <w:color w:val="000000" w:themeColor="text1"/>
                <w:sz w:val="28"/>
                <w:szCs w:val="28"/>
                <w:lang w:val="ru-RU"/>
              </w:rPr>
              <w:br/>
              <w:t>и метода</w:t>
            </w:r>
            <w:r w:rsidRPr="009C0215">
              <w:rPr>
                <w:rFonts w:ascii="Times New Roman" w:hAnsi="Times New Roman"/>
                <w:color w:val="000000" w:themeColor="text1"/>
                <w:sz w:val="28"/>
                <w:szCs w:val="28"/>
                <w:lang w:val="ru-RU"/>
              </w:rPr>
              <w:t xml:space="preserve">, изложенных в </w:t>
            </w:r>
            <w:r w:rsidR="00497A26" w:rsidRPr="009C0215">
              <w:rPr>
                <w:rFonts w:ascii="Times New Roman" w:hAnsi="Times New Roman"/>
                <w:color w:val="000000" w:themeColor="text1"/>
                <w:sz w:val="28"/>
                <w:szCs w:val="28"/>
                <w:lang w:val="ru-RU"/>
              </w:rPr>
              <w:t>закупочной</w:t>
            </w:r>
            <w:r w:rsidRPr="009C0215">
              <w:rPr>
                <w:rFonts w:ascii="Times New Roman" w:hAnsi="Times New Roman"/>
                <w:color w:val="000000" w:themeColor="text1"/>
                <w:sz w:val="28"/>
                <w:szCs w:val="28"/>
                <w:lang w:val="ru-RU"/>
              </w:rPr>
              <w:t xml:space="preserve"> документации (Приложение № 2).</w:t>
            </w:r>
          </w:p>
        </w:tc>
      </w:tr>
      <w:tr w:rsidR="007F1F36" w:rsidRPr="00531287" w14:paraId="01C6D1A1" w14:textId="77777777" w:rsidTr="007336FC">
        <w:tc>
          <w:tcPr>
            <w:tcW w:w="567" w:type="dxa"/>
            <w:shd w:val="clear" w:color="auto" w:fill="auto"/>
          </w:tcPr>
          <w:p w14:paraId="0CD516A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5D23A56"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D14EE40"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4</w:t>
            </w:r>
          </w:p>
        </w:tc>
        <w:tc>
          <w:tcPr>
            <w:tcW w:w="284" w:type="dxa"/>
            <w:shd w:val="clear" w:color="auto" w:fill="auto"/>
          </w:tcPr>
          <w:p w14:paraId="3704F481"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424B7E1" w14:textId="0E354AD4"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Участник отстраняется от участия в </w:t>
            </w:r>
            <w:r w:rsidR="00497A26">
              <w:rPr>
                <w:rFonts w:ascii="Times New Roman" w:hAnsi="Times New Roman"/>
                <w:sz w:val="28"/>
                <w:szCs w:val="28"/>
                <w:lang w:val="ru-RU"/>
              </w:rPr>
              <w:t>торгах</w:t>
            </w:r>
            <w:r w:rsidRPr="00883600">
              <w:rPr>
                <w:rFonts w:ascii="Times New Roman" w:hAnsi="Times New Roman"/>
                <w:sz w:val="28"/>
                <w:szCs w:val="28"/>
                <w:lang w:val="ru-RU"/>
              </w:rPr>
              <w:t>, если:</w:t>
            </w:r>
          </w:p>
          <w:p w14:paraId="1FAF035D"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о нем имеется запись в Едином реестре недобросовестных исполнителей;</w:t>
            </w:r>
          </w:p>
          <w:p w14:paraId="1820CB59"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него имеется просроченная задолженность </w:t>
            </w:r>
            <w:r w:rsidRPr="00883600">
              <w:rPr>
                <w:rFonts w:ascii="Times New Roman" w:hAnsi="Times New Roman"/>
                <w:sz w:val="28"/>
                <w:szCs w:val="28"/>
                <w:lang w:val="ru-RU"/>
              </w:rPr>
              <w:br/>
              <w:t>по уплате налогов и сборов;</w:t>
            </w:r>
          </w:p>
          <w:p w14:paraId="3D25D087"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lastRenderedPageBreak/>
              <w:t>-</w:t>
            </w:r>
            <w:r w:rsidR="0027034C" w:rsidRPr="00883600">
              <w:rPr>
                <w:rFonts w:ascii="Times New Roman" w:hAnsi="Times New Roman"/>
                <w:sz w:val="28"/>
                <w:szCs w:val="28"/>
                <w:lang w:val="ru-RU"/>
              </w:rPr>
              <w:t> </w:t>
            </w:r>
            <w:r w:rsidRPr="00883600">
              <w:rPr>
                <w:rFonts w:ascii="Times New Roman" w:hAnsi="Times New Roman"/>
                <w:sz w:val="28"/>
                <w:szCs w:val="28"/>
                <w:lang w:val="ru-RU"/>
              </w:rPr>
              <w:t>в отношении него введены процедуры банкротства;</w:t>
            </w:r>
          </w:p>
          <w:p w14:paraId="6EBD918C" w14:textId="42A4399C"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7985A523"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171D2488"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 xml:space="preserve">- участник совершает </w:t>
            </w:r>
            <w:proofErr w:type="spellStart"/>
            <w:r w:rsidRPr="00883600">
              <w:rPr>
                <w:rFonts w:ascii="Times New Roman" w:hAnsi="Times New Roman"/>
                <w:sz w:val="28"/>
                <w:szCs w:val="28"/>
                <w:lang w:val="ru-RU"/>
              </w:rPr>
              <w:t>антиконкурентные</w:t>
            </w:r>
            <w:proofErr w:type="spellEnd"/>
            <w:r w:rsidRPr="00883600">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540F2FC6"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участником не представлено заявление по недопущению коррупционных проявлений;</w:t>
            </w:r>
          </w:p>
          <w:p w14:paraId="65A8ABE0" w14:textId="7777777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 участника не имеется правомочность на заключение договора; </w:t>
            </w:r>
          </w:p>
          <w:p w14:paraId="12D68E43" w14:textId="6D0144A7"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883600">
              <w:rPr>
                <w:rFonts w:ascii="Times New Roman" w:hAnsi="Times New Roman"/>
                <w:sz w:val="28"/>
                <w:szCs w:val="28"/>
                <w:lang w:val="ru-RU"/>
              </w:rPr>
              <w:br/>
              <w:t xml:space="preserve">не соответствует требованиям </w:t>
            </w:r>
            <w:r w:rsidR="00497A26">
              <w:rPr>
                <w:rFonts w:ascii="Times New Roman" w:hAnsi="Times New Roman"/>
                <w:sz w:val="28"/>
                <w:szCs w:val="28"/>
                <w:lang w:val="ru-RU"/>
              </w:rPr>
              <w:t>закупочной</w:t>
            </w:r>
            <w:r w:rsidRPr="00883600">
              <w:rPr>
                <w:rFonts w:ascii="Times New Roman" w:hAnsi="Times New Roman"/>
                <w:sz w:val="28"/>
                <w:szCs w:val="28"/>
                <w:lang w:val="ru-RU"/>
              </w:rPr>
              <w:t xml:space="preserve"> документации;</w:t>
            </w:r>
          </w:p>
          <w:p w14:paraId="4C1C6AAB" w14:textId="7B1B0BFA" w:rsidR="007F1F36" w:rsidRPr="00883600" w:rsidRDefault="007F1F36" w:rsidP="007F1F36">
            <w:pPr>
              <w:spacing w:before="60" w:after="60"/>
              <w:jc w:val="both"/>
              <w:rPr>
                <w:rFonts w:ascii="Times New Roman" w:hAnsi="Times New Roman"/>
                <w:sz w:val="28"/>
                <w:szCs w:val="28"/>
                <w:lang w:val="ru-RU"/>
              </w:rPr>
            </w:pPr>
            <w:r w:rsidRPr="00883600">
              <w:rPr>
                <w:rFonts w:ascii="Times New Roman" w:hAnsi="Times New Roman"/>
                <w:sz w:val="28"/>
                <w:szCs w:val="28"/>
                <w:lang w:val="ru-RU"/>
              </w:rPr>
              <w:t>-</w:t>
            </w:r>
            <w:r w:rsidR="0027034C" w:rsidRPr="00883600">
              <w:rPr>
                <w:rFonts w:ascii="Times New Roman" w:hAnsi="Times New Roman"/>
                <w:sz w:val="28"/>
                <w:szCs w:val="28"/>
                <w:lang w:val="ru-RU"/>
              </w:rPr>
              <w:t> </w:t>
            </w:r>
            <w:r w:rsidRPr="00883600">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497A26">
              <w:rPr>
                <w:rFonts w:ascii="Times New Roman" w:hAnsi="Times New Roman"/>
                <w:sz w:val="28"/>
                <w:szCs w:val="28"/>
                <w:lang w:val="ru-RU"/>
              </w:rPr>
              <w:t>торгов</w:t>
            </w:r>
            <w:r w:rsidRPr="00883600">
              <w:rPr>
                <w:rFonts w:ascii="Times New Roman" w:hAnsi="Times New Roman"/>
                <w:sz w:val="28"/>
                <w:szCs w:val="28"/>
                <w:lang w:val="ru-RU"/>
              </w:rPr>
              <w:t>.</w:t>
            </w:r>
          </w:p>
          <w:p w14:paraId="79350326" w14:textId="77777777"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sz w:val="28"/>
                <w:szCs w:val="28"/>
                <w:lang w:val="ru-RU"/>
              </w:rPr>
              <w:t xml:space="preserve">Решение об отстранении участника от участия </w:t>
            </w:r>
            <w:r w:rsidRPr="00883600">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531287" w14:paraId="4B5CBD64" w14:textId="77777777" w:rsidTr="007336FC">
        <w:tc>
          <w:tcPr>
            <w:tcW w:w="567" w:type="dxa"/>
            <w:shd w:val="clear" w:color="auto" w:fill="auto"/>
          </w:tcPr>
          <w:p w14:paraId="4364B4A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9742A9E"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4893A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5</w:t>
            </w:r>
          </w:p>
        </w:tc>
        <w:tc>
          <w:tcPr>
            <w:tcW w:w="284" w:type="dxa"/>
            <w:shd w:val="clear" w:color="auto" w:fill="auto"/>
          </w:tcPr>
          <w:p w14:paraId="640A0F77"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71003D44" w14:textId="37AFE56E" w:rsidR="007F1F36" w:rsidRPr="00883600" w:rsidRDefault="008A6955"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w:t>
            </w:r>
            <w:r w:rsidR="007F1F36" w:rsidRPr="00883600">
              <w:rPr>
                <w:rFonts w:ascii="Times New Roman" w:hAnsi="Times New Roman"/>
                <w:color w:val="000000" w:themeColor="text1"/>
                <w:sz w:val="28"/>
                <w:szCs w:val="28"/>
                <w:lang w:val="ru-RU"/>
              </w:rPr>
              <w:t>редложение</w:t>
            </w:r>
            <w:r>
              <w:rPr>
                <w:rFonts w:ascii="Times New Roman" w:hAnsi="Times New Roman"/>
                <w:color w:val="000000" w:themeColor="text1"/>
                <w:sz w:val="28"/>
                <w:szCs w:val="28"/>
                <w:lang w:val="ru-RU"/>
              </w:rPr>
              <w:t xml:space="preserve"> участника </w:t>
            </w:r>
            <w:r w:rsidR="007F1F36" w:rsidRPr="00883600">
              <w:rPr>
                <w:rFonts w:ascii="Times New Roman" w:hAnsi="Times New Roman"/>
                <w:color w:val="000000" w:themeColor="text1"/>
                <w:sz w:val="28"/>
                <w:szCs w:val="28"/>
                <w:lang w:val="ru-RU"/>
              </w:rPr>
              <w:t xml:space="preserve">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закупочной</w:t>
            </w:r>
            <w:r w:rsidR="007F1F36" w:rsidRPr="00883600">
              <w:rPr>
                <w:rFonts w:ascii="Times New Roman" w:hAnsi="Times New Roman"/>
                <w:color w:val="000000" w:themeColor="text1"/>
                <w:sz w:val="28"/>
                <w:szCs w:val="28"/>
                <w:lang w:val="ru-RU"/>
              </w:rPr>
              <w:t xml:space="preserve"> документации. Решение ответственного </w:t>
            </w:r>
            <w:r w:rsidR="007F1F36" w:rsidRPr="00883600">
              <w:rPr>
                <w:rFonts w:ascii="Times New Roman" w:hAnsi="Times New Roman"/>
                <w:color w:val="000000" w:themeColor="text1"/>
                <w:sz w:val="28"/>
                <w:szCs w:val="28"/>
                <w:lang w:val="ru-RU"/>
              </w:rPr>
              <w:lastRenderedPageBreak/>
              <w:t>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13B4F44" w14:textId="4B759968" w:rsidR="007F1F36" w:rsidRPr="00883600" w:rsidRDefault="007F1F36" w:rsidP="007F1F36">
            <w:pPr>
              <w:spacing w:before="60" w:after="60"/>
              <w:jc w:val="both"/>
              <w:rPr>
                <w:rFonts w:ascii="Times New Roman" w:hAnsi="Times New Roman"/>
                <w:color w:val="000000" w:themeColor="text1"/>
                <w:sz w:val="28"/>
                <w:szCs w:val="28"/>
                <w:lang w:val="ru-RU"/>
              </w:rPr>
            </w:pPr>
            <w:r w:rsidRPr="00883600">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883600">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531287" w14:paraId="07B0AEDB" w14:textId="77777777" w:rsidTr="007336FC">
        <w:tc>
          <w:tcPr>
            <w:tcW w:w="567" w:type="dxa"/>
            <w:shd w:val="clear" w:color="auto" w:fill="auto"/>
          </w:tcPr>
          <w:p w14:paraId="3FDA8F6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EBD2A3B"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7A09E6E8"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6</w:t>
            </w:r>
          </w:p>
        </w:tc>
        <w:tc>
          <w:tcPr>
            <w:tcW w:w="284" w:type="dxa"/>
            <w:shd w:val="clear" w:color="auto" w:fill="auto"/>
          </w:tcPr>
          <w:p w14:paraId="68EC4B70"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4C16FCF3" w14:textId="4DD30C30"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Во время оценки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xml:space="preserve"> </w:t>
            </w:r>
            <w:r w:rsidR="00C343F1">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w:t>
            </w:r>
            <w:r w:rsidR="007E2D71">
              <w:rPr>
                <w:rFonts w:ascii="Times New Roman" w:hAnsi="Times New Roman"/>
                <w:sz w:val="28"/>
                <w:szCs w:val="28"/>
                <w:lang w:val="ru-RU"/>
              </w:rPr>
              <w:t xml:space="preserve">ых торгов </w:t>
            </w:r>
            <w:r w:rsidRPr="00E40656">
              <w:rPr>
                <w:rFonts w:ascii="Times New Roman" w:hAnsi="Times New Roman"/>
                <w:sz w:val="28"/>
                <w:szCs w:val="28"/>
                <w:lang w:val="ru-RU"/>
              </w:rPr>
              <w:t>разъяснения по поводу их предложений. Данная процедура проводится</w:t>
            </w:r>
            <w:r w:rsidR="00C343F1">
              <w:rPr>
                <w:rFonts w:ascii="Times New Roman" w:hAnsi="Times New Roman"/>
                <w:sz w:val="28"/>
                <w:szCs w:val="28"/>
                <w:lang w:val="ru-RU"/>
              </w:rPr>
              <w:t xml:space="preserve"> </w:t>
            </w:r>
            <w:r w:rsidRPr="00E40656">
              <w:rPr>
                <w:rFonts w:ascii="Times New Roman" w:hAnsi="Times New Roman"/>
                <w:sz w:val="28"/>
                <w:szCs w:val="28"/>
                <w:lang w:val="ru-RU"/>
              </w:rPr>
              <w:t>в электронной форме.</w:t>
            </w:r>
          </w:p>
          <w:p w14:paraId="28F2DA62" w14:textId="77777777"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7F1F36" w:rsidRPr="00531287" w14:paraId="2C780C55" w14:textId="77777777" w:rsidTr="007336FC">
        <w:tc>
          <w:tcPr>
            <w:tcW w:w="567" w:type="dxa"/>
            <w:shd w:val="clear" w:color="auto" w:fill="auto"/>
          </w:tcPr>
          <w:p w14:paraId="2030C57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A13A7F8" w14:textId="77777777" w:rsidR="007F1F36" w:rsidRPr="00E40656" w:rsidRDefault="007F1F36" w:rsidP="007F1F36">
            <w:pPr>
              <w:spacing w:before="60" w:after="60"/>
              <w:ind w:left="-99"/>
              <w:rPr>
                <w:rFonts w:ascii="Times New Roman" w:hAnsi="Times New Roman"/>
                <w:b/>
                <w:sz w:val="28"/>
                <w:szCs w:val="28"/>
                <w:lang w:val="ru-RU"/>
              </w:rPr>
            </w:pPr>
          </w:p>
        </w:tc>
        <w:tc>
          <w:tcPr>
            <w:tcW w:w="709" w:type="dxa"/>
            <w:shd w:val="clear" w:color="auto" w:fill="auto"/>
          </w:tcPr>
          <w:p w14:paraId="2F1F8ABE" w14:textId="77777777" w:rsidR="007F1F36" w:rsidRPr="00E40656" w:rsidRDefault="007F1F36" w:rsidP="005D08B4">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sidR="005D08B4">
              <w:rPr>
                <w:rFonts w:ascii="Times New Roman" w:hAnsi="Times New Roman"/>
                <w:sz w:val="28"/>
                <w:szCs w:val="28"/>
                <w:lang w:val="ru-RU"/>
              </w:rPr>
              <w:t>7</w:t>
            </w:r>
          </w:p>
        </w:tc>
        <w:tc>
          <w:tcPr>
            <w:tcW w:w="284" w:type="dxa"/>
            <w:shd w:val="clear" w:color="auto" w:fill="auto"/>
          </w:tcPr>
          <w:p w14:paraId="681A76F5" w14:textId="77777777" w:rsidR="007F1F36" w:rsidRPr="00E40656" w:rsidRDefault="007F1F36" w:rsidP="007F1F36">
            <w:pPr>
              <w:spacing w:before="60" w:after="60"/>
              <w:rPr>
                <w:rFonts w:ascii="Times New Roman" w:hAnsi="Times New Roman"/>
                <w:b/>
                <w:sz w:val="28"/>
                <w:szCs w:val="28"/>
                <w:lang w:val="ru-RU"/>
              </w:rPr>
            </w:pPr>
          </w:p>
        </w:tc>
        <w:tc>
          <w:tcPr>
            <w:tcW w:w="5987" w:type="dxa"/>
            <w:shd w:val="clear" w:color="auto" w:fill="auto"/>
          </w:tcPr>
          <w:p w14:paraId="5A529056" w14:textId="3D572E63" w:rsidR="007F1F36" w:rsidRPr="00E40656" w:rsidRDefault="007F1F36" w:rsidP="007F1F36">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w:t>
            </w:r>
            <w:r w:rsidR="007E2D71">
              <w:rPr>
                <w:rFonts w:ascii="Times New Roman" w:hAnsi="Times New Roman"/>
                <w:color w:val="000000" w:themeColor="text1"/>
                <w:sz w:val="28"/>
                <w:szCs w:val="28"/>
                <w:lang w:val="ru-RU"/>
              </w:rPr>
              <w:t xml:space="preserve">по отбору </w:t>
            </w:r>
            <w:r w:rsidRPr="00E40656">
              <w:rPr>
                <w:rFonts w:ascii="Times New Roman" w:hAnsi="Times New Roman"/>
                <w:color w:val="000000" w:themeColor="text1"/>
                <w:sz w:val="28"/>
                <w:szCs w:val="28"/>
                <w:lang w:val="ru-RU"/>
              </w:rPr>
              <w:t xml:space="preserve">не может превышать </w:t>
            </w:r>
            <w:r w:rsidRPr="00E40656">
              <w:rPr>
                <w:rFonts w:ascii="Times New Roman" w:hAnsi="Times New Roman"/>
                <w:color w:val="000000" w:themeColor="text1"/>
                <w:sz w:val="28"/>
                <w:szCs w:val="28"/>
                <w:lang w:val="ru-RU"/>
              </w:rPr>
              <w:br/>
            </w:r>
            <w:r w:rsidR="007E2D71">
              <w:rPr>
                <w:rFonts w:ascii="Times New Roman" w:hAnsi="Times New Roman"/>
                <w:color w:val="000000" w:themeColor="text1"/>
                <w:sz w:val="28"/>
                <w:szCs w:val="28"/>
                <w:lang w:val="ru-RU"/>
              </w:rPr>
              <w:t>10</w:t>
            </w:r>
            <w:r w:rsidRPr="00E40656">
              <w:rPr>
                <w:rFonts w:ascii="Times New Roman" w:hAnsi="Times New Roman"/>
                <w:color w:val="000000" w:themeColor="text1"/>
                <w:sz w:val="28"/>
                <w:szCs w:val="28"/>
                <w:lang w:val="ru-RU"/>
              </w:rPr>
              <w:t xml:space="preserve"> (</w:t>
            </w:r>
            <w:r w:rsidR="007E2D71">
              <w:rPr>
                <w:rFonts w:ascii="Times New Roman" w:hAnsi="Times New Roman"/>
                <w:color w:val="000000" w:themeColor="text1"/>
                <w:sz w:val="28"/>
                <w:szCs w:val="28"/>
                <w:lang w:val="ru-RU"/>
              </w:rPr>
              <w:t>десяти</w:t>
            </w:r>
            <w:r w:rsidRPr="00E40656">
              <w:rPr>
                <w:rFonts w:ascii="Times New Roman" w:hAnsi="Times New Roman"/>
                <w:color w:val="000000" w:themeColor="text1"/>
                <w:sz w:val="28"/>
                <w:szCs w:val="28"/>
                <w:lang w:val="ru-RU"/>
              </w:rPr>
              <w:t>) рабочих дней с момента окончания подачи предложений.</w:t>
            </w:r>
          </w:p>
        </w:tc>
      </w:tr>
      <w:tr w:rsidR="007F1F36" w:rsidRPr="00531287" w14:paraId="4746DDC0" w14:textId="77777777" w:rsidTr="007336FC">
        <w:trPr>
          <w:trHeight w:val="996"/>
        </w:trPr>
        <w:tc>
          <w:tcPr>
            <w:tcW w:w="567" w:type="dxa"/>
            <w:shd w:val="clear" w:color="auto" w:fill="auto"/>
          </w:tcPr>
          <w:p w14:paraId="147DF199"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7</w:t>
            </w:r>
          </w:p>
        </w:tc>
        <w:tc>
          <w:tcPr>
            <w:tcW w:w="2552" w:type="dxa"/>
            <w:shd w:val="clear" w:color="auto" w:fill="auto"/>
          </w:tcPr>
          <w:p w14:paraId="3EAA3075" w14:textId="36F56013"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Подача предложения для участия в электронном </w:t>
            </w:r>
            <w:r w:rsidR="00367575">
              <w:rPr>
                <w:rFonts w:ascii="Times New Roman" w:hAnsi="Times New Roman"/>
                <w:b/>
                <w:sz w:val="28"/>
                <w:szCs w:val="28"/>
                <w:lang w:val="ru-RU"/>
              </w:rPr>
              <w:t>отборе</w:t>
            </w:r>
          </w:p>
        </w:tc>
        <w:tc>
          <w:tcPr>
            <w:tcW w:w="709" w:type="dxa"/>
            <w:shd w:val="clear" w:color="auto" w:fill="auto"/>
          </w:tcPr>
          <w:p w14:paraId="2211C2FC" w14:textId="77777777" w:rsidR="007F1F36" w:rsidRPr="00E40656" w:rsidRDefault="007F1F36" w:rsidP="007F1F36">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14:paraId="1E720628" w14:textId="77777777" w:rsidR="007F1F36" w:rsidRPr="00E40656"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14:paraId="1762E062" w14:textId="4151A003" w:rsidR="007F1F36" w:rsidRPr="00E40656" w:rsidRDefault="007F1F36" w:rsidP="008F2619">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w:t>
            </w:r>
            <w:r w:rsidR="007E2D71">
              <w:rPr>
                <w:rFonts w:ascii="Times New Roman" w:hAnsi="Times New Roman"/>
                <w:color w:val="000000" w:themeColor="text1"/>
                <w:sz w:val="28"/>
                <w:szCs w:val="28"/>
                <w:lang w:val="ru-RU"/>
              </w:rPr>
              <w:t>торгах</w:t>
            </w:r>
            <w:r w:rsidRPr="00E40656">
              <w:rPr>
                <w:rFonts w:ascii="Times New Roman" w:hAnsi="Times New Roman"/>
                <w:color w:val="000000" w:themeColor="text1"/>
                <w:sz w:val="28"/>
                <w:szCs w:val="28"/>
                <w:lang w:val="ru-RU"/>
              </w:rPr>
              <w:t xml:space="preserve"> составляется </w:t>
            </w:r>
            <w:r w:rsidRPr="00E40656">
              <w:rPr>
                <w:rFonts w:ascii="Times New Roman" w:hAnsi="Times New Roman"/>
                <w:color w:val="000000" w:themeColor="text1"/>
                <w:sz w:val="28"/>
                <w:szCs w:val="28"/>
                <w:lang w:val="ru-RU"/>
              </w:rPr>
              <w:br/>
              <w:t xml:space="preserve">на государственном </w:t>
            </w:r>
            <w:r w:rsidR="008F2619">
              <w:rPr>
                <w:rFonts w:ascii="Times New Roman" w:hAnsi="Times New Roman"/>
                <w:color w:val="000000" w:themeColor="text1"/>
                <w:sz w:val="28"/>
                <w:szCs w:val="28"/>
                <w:lang w:val="ru-RU"/>
              </w:rPr>
              <w:t>и русском языках</w:t>
            </w:r>
            <w:r w:rsidRPr="00E40656">
              <w:rPr>
                <w:rFonts w:ascii="Times New Roman" w:hAnsi="Times New Roman"/>
                <w:color w:val="000000" w:themeColor="text1"/>
                <w:sz w:val="28"/>
                <w:szCs w:val="28"/>
                <w:lang w:val="ru-RU"/>
              </w:rPr>
              <w:t>.</w:t>
            </w:r>
            <w:r w:rsidR="008F2619">
              <w:rPr>
                <w:rFonts w:ascii="Times New Roman" w:hAnsi="Times New Roman"/>
                <w:color w:val="000000" w:themeColor="text1"/>
                <w:sz w:val="28"/>
                <w:szCs w:val="28"/>
                <w:lang w:val="ru-RU"/>
              </w:rPr>
              <w:t xml:space="preserve"> Допускается подача предложений на других языках, при этом в обязательном порядке вместе с оригиналами документов должны быть загружены нотариально заверенные переводы документов.</w:t>
            </w:r>
          </w:p>
        </w:tc>
      </w:tr>
      <w:tr w:rsidR="007F1F36" w:rsidRPr="00531287" w14:paraId="28BDD2AC" w14:textId="77777777" w:rsidTr="007336FC">
        <w:tc>
          <w:tcPr>
            <w:tcW w:w="567" w:type="dxa"/>
            <w:shd w:val="clear" w:color="auto" w:fill="auto"/>
          </w:tcPr>
          <w:p w14:paraId="04B5F9E7"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5440BCA7"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292332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14:paraId="4DC21D6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AEE4937" w14:textId="64E7694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w:t>
            </w:r>
            <w:r w:rsidR="007E2D71">
              <w:rPr>
                <w:rFonts w:ascii="Times New Roman" w:hAnsi="Times New Roman"/>
                <w:sz w:val="28"/>
                <w:szCs w:val="28"/>
                <w:lang w:val="ru-RU"/>
              </w:rPr>
              <w:t>ого отбора,</w:t>
            </w:r>
            <w:r w:rsidRPr="00E40656">
              <w:rPr>
                <w:rFonts w:ascii="Times New Roman" w:hAnsi="Times New Roman"/>
                <w:sz w:val="28"/>
                <w:szCs w:val="28"/>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127B8C30"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531287" w14:paraId="120853DF" w14:textId="77777777" w:rsidTr="007336FC">
        <w:tc>
          <w:tcPr>
            <w:tcW w:w="567" w:type="dxa"/>
            <w:shd w:val="clear" w:color="auto" w:fill="auto"/>
          </w:tcPr>
          <w:p w14:paraId="1547E408"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203CEB1"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671D1039"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14:paraId="6104563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E6B6D77" w14:textId="1CBF8584" w:rsidR="007F1F36" w:rsidRPr="00E40656" w:rsidRDefault="007F1F36" w:rsidP="007F1F36">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предложением участники могут размещать в виде файлов эскизы, рисунки, чертежи, фотографии и иные документы*.</w:t>
            </w:r>
          </w:p>
          <w:p w14:paraId="7A535BF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bCs/>
                <w:lang w:val="ru-RU"/>
              </w:rPr>
              <w:t>*</w:t>
            </w:r>
            <w:r w:rsidRPr="00B61ED7">
              <w:rPr>
                <w:rFonts w:ascii="Times New Roman" w:hAnsi="Times New Roman"/>
                <w:bCs/>
                <w:i/>
                <w:u w:val="single"/>
                <w:lang w:val="ru-RU"/>
              </w:rPr>
              <w:t xml:space="preserve">Если в условиях государственной закупки предусмотрено представление участниками образца, </w:t>
            </w:r>
            <w:r w:rsidRPr="00B61ED7">
              <w:rPr>
                <w:rFonts w:ascii="Times New Roman" w:hAnsi="Times New Roman"/>
                <w:bCs/>
                <w:i/>
                <w:u w:val="single"/>
                <w:lang w:val="ru-RU"/>
              </w:rPr>
              <w:lastRenderedPageBreak/>
              <w:t>пробы товара, являющегося объектом закупки, закупочная комиссия устанавливает отдельный порядок их передачи</w:t>
            </w:r>
            <w:r w:rsidR="00C343F1">
              <w:rPr>
                <w:rFonts w:ascii="Times New Roman" w:hAnsi="Times New Roman"/>
                <w:bCs/>
                <w:i/>
                <w:u w:val="single"/>
                <w:lang w:val="ru-RU"/>
              </w:rPr>
              <w:t xml:space="preserve"> </w:t>
            </w:r>
            <w:r w:rsidRPr="00B61ED7">
              <w:rPr>
                <w:rFonts w:ascii="Times New Roman" w:hAnsi="Times New Roman"/>
                <w:bCs/>
                <w:i/>
                <w:u w:val="single"/>
                <w:lang w:val="ru-RU"/>
              </w:rPr>
              <w:t>со стороны участников</w:t>
            </w:r>
            <w:r w:rsidRPr="00E40656">
              <w:rPr>
                <w:rFonts w:ascii="Times New Roman" w:hAnsi="Times New Roman"/>
                <w:bCs/>
                <w:i/>
                <w:lang w:val="ru-RU"/>
              </w:rPr>
              <w:t>.</w:t>
            </w:r>
          </w:p>
          <w:p w14:paraId="6AFD49E2" w14:textId="7A71EAE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7E2D71" w14:paraId="3C8DBDF4" w14:textId="77777777" w:rsidTr="007336FC">
        <w:tc>
          <w:tcPr>
            <w:tcW w:w="567" w:type="dxa"/>
            <w:shd w:val="clear" w:color="auto" w:fill="auto"/>
          </w:tcPr>
          <w:p w14:paraId="648653B9"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046C583"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0613FC4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14:paraId="47C0C59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9682CDC" w14:textId="0C9ED9AC"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предложений</w:t>
            </w:r>
            <w:r w:rsidR="007E2D71">
              <w:rPr>
                <w:rFonts w:ascii="Times New Roman" w:hAnsi="Times New Roman"/>
                <w:sz w:val="28"/>
                <w:szCs w:val="28"/>
                <w:lang w:val="ru-RU"/>
              </w:rPr>
              <w:t xml:space="preserve"> по отбору</w:t>
            </w:r>
            <w:r w:rsidRPr="00E40656">
              <w:rPr>
                <w:rFonts w:ascii="Times New Roman" w:hAnsi="Times New Roman"/>
                <w:sz w:val="28"/>
                <w:szCs w:val="28"/>
                <w:lang w:val="ru-RU"/>
              </w:rPr>
              <w:t>, не допускается их просмотр участниками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531287" w14:paraId="6E1FC408" w14:textId="77777777" w:rsidTr="007336FC">
        <w:tc>
          <w:tcPr>
            <w:tcW w:w="567" w:type="dxa"/>
            <w:shd w:val="clear" w:color="auto" w:fill="auto"/>
          </w:tcPr>
          <w:p w14:paraId="24BCFECD"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0187CB0E"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857DA0"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14:paraId="09313D0B"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0FF8CBD" w14:textId="0D5D471E"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w:t>
            </w:r>
            <w:r w:rsidR="007E2D71">
              <w:rPr>
                <w:rFonts w:ascii="Times New Roman" w:hAnsi="Times New Roman"/>
                <w:sz w:val="28"/>
                <w:szCs w:val="28"/>
                <w:lang w:val="ru-RU"/>
              </w:rPr>
              <w:t>ых торгов</w:t>
            </w:r>
            <w:r w:rsidRPr="00E40656">
              <w:rPr>
                <w:rFonts w:ascii="Times New Roman" w:hAnsi="Times New Roman"/>
                <w:sz w:val="28"/>
                <w:szCs w:val="28"/>
                <w:lang w:val="ru-RU"/>
              </w:rPr>
              <w:t>:</w:t>
            </w:r>
          </w:p>
          <w:p w14:paraId="26C6FBEA" w14:textId="4E7DFA2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вправе подать только одно предложение на один лот;</w:t>
            </w:r>
          </w:p>
          <w:p w14:paraId="3ABAFDE6" w14:textId="74CE4F2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и документов;</w:t>
            </w:r>
          </w:p>
          <w:p w14:paraId="32AB3BBE" w14:textId="51F2831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7F1F36" w:rsidRPr="00531287" w14:paraId="063C22AE" w14:textId="77777777" w:rsidTr="007336FC">
        <w:tc>
          <w:tcPr>
            <w:tcW w:w="567" w:type="dxa"/>
            <w:shd w:val="clear" w:color="auto" w:fill="auto"/>
          </w:tcPr>
          <w:p w14:paraId="53B06935"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1C0EB4C"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10FA2AB"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14:paraId="5FE04EB7"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B389F18" w14:textId="5F9C93F3"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7F1F36" w:rsidRPr="00531287" w14:paraId="52164C49" w14:textId="77777777" w:rsidTr="007336FC">
        <w:tc>
          <w:tcPr>
            <w:tcW w:w="567" w:type="dxa"/>
            <w:shd w:val="clear" w:color="auto" w:fill="auto"/>
          </w:tcPr>
          <w:p w14:paraId="4C0B213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205F0B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8F00C4C"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14:paraId="4C149075"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BF6B1F8" w14:textId="77777777" w:rsidR="007F1F36" w:rsidRPr="009C0215" w:rsidRDefault="007F1F36" w:rsidP="007F1F36">
            <w:pPr>
              <w:spacing w:before="60" w:after="60"/>
              <w:jc w:val="both"/>
              <w:rPr>
                <w:rFonts w:ascii="Times New Roman" w:hAnsi="Times New Roman"/>
                <w:sz w:val="28"/>
                <w:szCs w:val="28"/>
                <w:lang w:val="ru-RU"/>
              </w:rPr>
            </w:pPr>
            <w:r w:rsidRPr="009C0215">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531287" w14:paraId="14F8C7B0" w14:textId="77777777" w:rsidTr="007336FC">
        <w:tc>
          <w:tcPr>
            <w:tcW w:w="567" w:type="dxa"/>
            <w:shd w:val="clear" w:color="auto" w:fill="auto"/>
          </w:tcPr>
          <w:p w14:paraId="3C797A84"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1B5DE64F"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7C591BB1" w14:textId="77777777"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14:paraId="018861F2"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8223224" w14:textId="77777777" w:rsidR="007F1F36" w:rsidRPr="009C0215" w:rsidRDefault="007F1F36"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9C0215">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9C0215">
              <w:rPr>
                <w:rFonts w:ascii="Times New Roman" w:hAnsi="Times New Roman"/>
                <w:sz w:val="28"/>
                <w:szCs w:val="28"/>
                <w:lang w:val="ru-RU"/>
              </w:rPr>
              <w:br/>
              <w:t xml:space="preserve">на предлагаемый товар </w:t>
            </w:r>
            <w:r w:rsidR="008A3C39" w:rsidRPr="009C0215">
              <w:rPr>
                <w:rFonts w:ascii="Times New Roman" w:hAnsi="Times New Roman"/>
                <w:sz w:val="28"/>
                <w:szCs w:val="28"/>
                <w:lang w:val="ru-RU"/>
              </w:rPr>
              <w:t xml:space="preserve">(работы, услуги) </w:t>
            </w:r>
            <w:r w:rsidRPr="009C0215">
              <w:rPr>
                <w:rFonts w:ascii="Times New Roman" w:hAnsi="Times New Roman"/>
                <w:sz w:val="28"/>
                <w:szCs w:val="28"/>
                <w:lang w:val="ru-RU"/>
              </w:rPr>
              <w:t>в соответствии с формой №7, прилагаемой к данной инструкции;</w:t>
            </w:r>
          </w:p>
          <w:p w14:paraId="02EA75E3" w14:textId="37B6135D"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9C0215">
              <w:rPr>
                <w:rFonts w:ascii="Times New Roman" w:hAnsi="Times New Roman"/>
                <w:sz w:val="28"/>
                <w:szCs w:val="28"/>
                <w:lang w:val="ru-RU"/>
              </w:rPr>
              <w:t>доверенность</w:t>
            </w:r>
            <w:bookmarkEnd w:id="2"/>
            <w:r w:rsidR="00E620A2" w:rsidRPr="009C0215">
              <w:rPr>
                <w:rFonts w:ascii="Times New Roman" w:hAnsi="Times New Roman"/>
                <w:sz w:val="28"/>
                <w:szCs w:val="28"/>
                <w:lang w:val="ru-RU"/>
              </w:rPr>
              <w:t xml:space="preserve"> согласно форме №6</w:t>
            </w:r>
            <w:r w:rsidRPr="009C0215">
              <w:rPr>
                <w:rFonts w:ascii="Times New Roman" w:hAnsi="Times New Roman"/>
                <w:sz w:val="28"/>
                <w:szCs w:val="28"/>
                <w:lang w:val="ru-RU"/>
              </w:rPr>
              <w:t>;</w:t>
            </w:r>
          </w:p>
          <w:p w14:paraId="77B92621" w14:textId="77777777" w:rsidR="009573BF" w:rsidRPr="009C0215"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9C0215">
              <w:rPr>
                <w:rFonts w:ascii="Times New Roman" w:hAnsi="Times New Roman"/>
                <w:sz w:val="28"/>
                <w:szCs w:val="28"/>
                <w:lang w:val="ru-RU"/>
              </w:rPr>
              <w:t xml:space="preserve">техническая документация (брошюры, технические паспорта, инструкция </w:t>
            </w:r>
            <w:r w:rsidRPr="009C0215">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3"/>
          </w:p>
        </w:tc>
      </w:tr>
      <w:tr w:rsidR="007F1F36" w:rsidRPr="00531287" w14:paraId="2077E8C2" w14:textId="77777777" w:rsidTr="007336FC">
        <w:tc>
          <w:tcPr>
            <w:tcW w:w="567" w:type="dxa"/>
            <w:shd w:val="clear" w:color="auto" w:fill="auto"/>
          </w:tcPr>
          <w:p w14:paraId="2711738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38A75B5" w14:textId="77777777"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14:paraId="51D2954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14:paraId="16B53CDA"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41EC474B" w14:textId="77777777" w:rsidR="007F1F36" w:rsidRPr="008E6322" w:rsidRDefault="007F1F36" w:rsidP="00CC5575">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w:t>
            </w:r>
            <w:r w:rsidR="00CC5575" w:rsidRPr="008E6322">
              <w:rPr>
                <w:rFonts w:ascii="Times New Roman" w:hAnsi="Times New Roman"/>
                <w:sz w:val="28"/>
                <w:szCs w:val="28"/>
                <w:lang w:val="ru-RU"/>
              </w:rPr>
              <w:t xml:space="preserve"> вносится в соответствующий раздел электронной системы</w:t>
            </w:r>
            <w:r w:rsidRPr="008E6322">
              <w:rPr>
                <w:rFonts w:ascii="Times New Roman" w:hAnsi="Times New Roman"/>
                <w:sz w:val="28"/>
                <w:szCs w:val="28"/>
                <w:lang w:val="ru-RU"/>
              </w:rPr>
              <w:t>.</w:t>
            </w:r>
          </w:p>
        </w:tc>
      </w:tr>
      <w:tr w:rsidR="007F1F36" w:rsidRPr="00531287" w14:paraId="06DECA25" w14:textId="77777777" w:rsidTr="007336FC">
        <w:tc>
          <w:tcPr>
            <w:tcW w:w="567" w:type="dxa"/>
            <w:shd w:val="clear" w:color="auto" w:fill="auto"/>
          </w:tcPr>
          <w:p w14:paraId="33290C28"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14:paraId="48C41E6B" w14:textId="14E4B5C2"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предложений</w:t>
            </w:r>
          </w:p>
        </w:tc>
        <w:tc>
          <w:tcPr>
            <w:tcW w:w="709" w:type="dxa"/>
            <w:shd w:val="clear" w:color="auto" w:fill="auto"/>
          </w:tcPr>
          <w:p w14:paraId="26CFB814"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14:paraId="09D59C81"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62E1AE0B" w14:textId="7C24C9E6" w:rsidR="007F1F36" w:rsidRPr="00E40656" w:rsidRDefault="007F1F36" w:rsidP="00C343F1">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7F1F36" w:rsidRPr="00531287" w14:paraId="4AEA301F" w14:textId="77777777" w:rsidTr="007336FC">
        <w:tc>
          <w:tcPr>
            <w:tcW w:w="567" w:type="dxa"/>
            <w:shd w:val="clear" w:color="auto" w:fill="auto"/>
          </w:tcPr>
          <w:p w14:paraId="2BFDA15E"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3C246844"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5BC0DFBA"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14:paraId="1153D969"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8C847C4" w14:textId="57837ACC"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Заказчик по согласованию с закупочной комиссией вправе принять решение о внесении изменений в</w:t>
            </w:r>
            <w:r w:rsidR="007E2D71">
              <w:rPr>
                <w:rFonts w:ascii="Times New Roman" w:hAnsi="Times New Roman"/>
                <w:sz w:val="28"/>
                <w:szCs w:val="28"/>
                <w:lang w:val="ru-RU"/>
              </w:rPr>
              <w:t xml:space="preserve"> закупочную</w:t>
            </w:r>
            <w:r w:rsidRPr="00E40656">
              <w:rPr>
                <w:rFonts w:ascii="Times New Roman" w:hAnsi="Times New Roman"/>
                <w:sz w:val="28"/>
                <w:szCs w:val="28"/>
                <w:lang w:val="ru-RU"/>
              </w:rPr>
              <w:t xml:space="preserve"> документацию не позднее чем за один рабочий день до даты окончания срока подачи предложений на участие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w:t>
            </w:r>
          </w:p>
          <w:p w14:paraId="16761401" w14:textId="61265A49" w:rsidR="007F1F36" w:rsidRPr="00E40656" w:rsidRDefault="007F1F36" w:rsidP="00C343F1">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должен быть продлен не менее чем на </w:t>
            </w:r>
            <w:r w:rsidR="007E2D71">
              <w:rPr>
                <w:rFonts w:ascii="Times New Roman" w:hAnsi="Times New Roman"/>
                <w:sz w:val="28"/>
                <w:szCs w:val="28"/>
                <w:lang w:val="ru-RU"/>
              </w:rPr>
              <w:t>три</w:t>
            </w:r>
            <w:r w:rsidRPr="00E40656">
              <w:rPr>
                <w:rFonts w:ascii="Times New Roman" w:hAnsi="Times New Roman"/>
                <w:sz w:val="28"/>
                <w:szCs w:val="28"/>
                <w:lang w:val="ru-RU"/>
              </w:rPr>
              <w:t xml:space="preserve"> рабочих дн</w:t>
            </w:r>
            <w:r w:rsidR="007E2D71">
              <w:rPr>
                <w:rFonts w:ascii="Times New Roman" w:hAnsi="Times New Roman"/>
                <w:sz w:val="28"/>
                <w:szCs w:val="28"/>
                <w:lang w:val="ru-RU"/>
              </w:rPr>
              <w:t>я</w:t>
            </w:r>
            <w:r w:rsidRPr="00E40656">
              <w:rPr>
                <w:rFonts w:ascii="Times New Roman" w:hAnsi="Times New Roman"/>
                <w:sz w:val="28"/>
                <w:szCs w:val="28"/>
                <w:lang w:val="ru-RU"/>
              </w:rPr>
              <w:t xml:space="preserve"> с даты внесения изменений в </w:t>
            </w:r>
            <w:r w:rsidR="007E2D71">
              <w:rPr>
                <w:rFonts w:ascii="Times New Roman" w:hAnsi="Times New Roman"/>
                <w:sz w:val="28"/>
                <w:szCs w:val="28"/>
                <w:lang w:val="ru-RU"/>
              </w:rPr>
              <w:t>закупочную</w:t>
            </w:r>
            <w:r w:rsidRPr="00E40656">
              <w:rPr>
                <w:rFonts w:ascii="Times New Roman" w:hAnsi="Times New Roman"/>
                <w:sz w:val="28"/>
                <w:szCs w:val="28"/>
                <w:lang w:val="ru-RU"/>
              </w:rPr>
              <w:t xml:space="preserve"> документацию. Одновременно с этим вносятся изменения</w:t>
            </w:r>
            <w:r w:rsidR="00C343F1">
              <w:rPr>
                <w:rFonts w:ascii="Times New Roman" w:hAnsi="Times New Roman"/>
                <w:sz w:val="28"/>
                <w:szCs w:val="28"/>
                <w:lang w:val="ru-RU"/>
              </w:rPr>
              <w:t xml:space="preserve"> </w:t>
            </w:r>
            <w:r w:rsidRPr="00E40656">
              <w:rPr>
                <w:rFonts w:ascii="Times New Roman" w:hAnsi="Times New Roman"/>
                <w:sz w:val="28"/>
                <w:szCs w:val="28"/>
                <w:lang w:val="ru-RU"/>
              </w:rPr>
              <w:t xml:space="preserve">в объявление о проведении </w:t>
            </w:r>
            <w:r w:rsidR="007E2D71">
              <w:rPr>
                <w:rFonts w:ascii="Times New Roman" w:hAnsi="Times New Roman"/>
                <w:sz w:val="28"/>
                <w:szCs w:val="28"/>
                <w:lang w:val="ru-RU"/>
              </w:rPr>
              <w:t>отбора</w:t>
            </w:r>
            <w:r w:rsidRPr="00E40656">
              <w:rPr>
                <w:rFonts w:ascii="Times New Roman" w:hAnsi="Times New Roman"/>
                <w:sz w:val="28"/>
                <w:szCs w:val="28"/>
                <w:lang w:val="ru-RU"/>
              </w:rPr>
              <w:t>, если была изменена информация, указанная в объявлении.</w:t>
            </w:r>
          </w:p>
        </w:tc>
      </w:tr>
      <w:tr w:rsidR="007F1F36" w:rsidRPr="00531287" w14:paraId="7A2272A7" w14:textId="77777777" w:rsidTr="007336FC">
        <w:tc>
          <w:tcPr>
            <w:tcW w:w="567" w:type="dxa"/>
            <w:shd w:val="clear" w:color="auto" w:fill="auto"/>
          </w:tcPr>
          <w:p w14:paraId="1544F33A" w14:textId="77777777" w:rsidR="007F1F36" w:rsidRPr="00E40656" w:rsidRDefault="007F1F36" w:rsidP="007F1F36">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9</w:t>
            </w:r>
          </w:p>
        </w:tc>
        <w:tc>
          <w:tcPr>
            <w:tcW w:w="2552" w:type="dxa"/>
            <w:shd w:val="clear" w:color="auto" w:fill="auto"/>
          </w:tcPr>
          <w:p w14:paraId="1133A302" w14:textId="4359C185" w:rsidR="007F1F36" w:rsidRPr="00E40656" w:rsidRDefault="007F1F36" w:rsidP="007F1F36">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Подведение итогов электронного </w:t>
            </w:r>
            <w:r w:rsidR="007E2D71">
              <w:rPr>
                <w:rFonts w:ascii="Times New Roman" w:hAnsi="Times New Roman"/>
                <w:b/>
                <w:sz w:val="28"/>
                <w:szCs w:val="28"/>
                <w:lang w:val="ru-RU"/>
              </w:rPr>
              <w:t>отбора</w:t>
            </w:r>
          </w:p>
        </w:tc>
        <w:tc>
          <w:tcPr>
            <w:tcW w:w="709" w:type="dxa"/>
            <w:shd w:val="clear" w:color="auto" w:fill="auto"/>
          </w:tcPr>
          <w:p w14:paraId="05013A47"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14:paraId="1B257243"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23CACA48" w14:textId="789EF3C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зависимости от условий, определенных </w:t>
            </w:r>
            <w:r w:rsidR="007E2D71">
              <w:rPr>
                <w:rFonts w:ascii="Times New Roman" w:hAnsi="Times New Roman"/>
                <w:sz w:val="28"/>
                <w:szCs w:val="28"/>
                <w:lang w:val="ru-RU"/>
              </w:rPr>
              <w:t>закупочной</w:t>
            </w:r>
            <w:r w:rsidR="007E2D71" w:rsidRPr="00E40656">
              <w:rPr>
                <w:rFonts w:ascii="Times New Roman" w:hAnsi="Times New Roman"/>
                <w:sz w:val="28"/>
                <w:szCs w:val="28"/>
                <w:lang w:val="ru-RU"/>
              </w:rPr>
              <w:t xml:space="preserve"> документацией,</w:t>
            </w:r>
            <w:r w:rsidRPr="00E40656">
              <w:rPr>
                <w:rFonts w:ascii="Times New Roman" w:hAnsi="Times New Roman"/>
                <w:sz w:val="28"/>
                <w:szCs w:val="28"/>
                <w:lang w:val="ru-RU"/>
              </w:rPr>
              <w:t xml:space="preserve"> электронная система в автоматическом режиме определяет в качестве победителя</w:t>
            </w:r>
            <w:r w:rsidRPr="00D51CC8">
              <w:rPr>
                <w:rFonts w:ascii="Times New Roman" w:hAnsi="Times New Roman"/>
                <w:sz w:val="28"/>
                <w:szCs w:val="28"/>
                <w:lang w:val="ru-RU"/>
              </w:rPr>
              <w:t xml:space="preserve"> участника, предложившего наименьшую цену</w:t>
            </w:r>
            <w:r w:rsidR="007E2D71">
              <w:rPr>
                <w:rFonts w:ascii="Times New Roman" w:hAnsi="Times New Roman"/>
                <w:sz w:val="28"/>
                <w:szCs w:val="28"/>
                <w:lang w:val="ru-RU"/>
              </w:rPr>
              <w:t xml:space="preserve"> </w:t>
            </w:r>
            <w:r w:rsidRPr="00D51CC8">
              <w:rPr>
                <w:rFonts w:ascii="Times New Roman" w:hAnsi="Times New Roman"/>
                <w:sz w:val="28"/>
                <w:szCs w:val="28"/>
                <w:lang w:val="ru-RU"/>
              </w:rPr>
              <w:t xml:space="preserve">из числа участников, допущенных к дальнейшему участию в электронном </w:t>
            </w:r>
            <w:r w:rsidR="007E2D71">
              <w:rPr>
                <w:rFonts w:ascii="Times New Roman" w:hAnsi="Times New Roman"/>
                <w:sz w:val="28"/>
                <w:szCs w:val="28"/>
                <w:lang w:val="ru-RU"/>
              </w:rPr>
              <w:t>отборе</w:t>
            </w:r>
            <w:r w:rsidRPr="00D51CC8">
              <w:rPr>
                <w:rFonts w:ascii="Times New Roman" w:hAnsi="Times New Roman"/>
                <w:sz w:val="28"/>
                <w:szCs w:val="28"/>
                <w:lang w:val="ru-RU"/>
              </w:rPr>
              <w:t xml:space="preserve"> по результатам оценки технической части предложений</w:t>
            </w:r>
            <w:r w:rsidR="00D51CC8">
              <w:rPr>
                <w:rFonts w:ascii="Times New Roman" w:hAnsi="Times New Roman"/>
                <w:sz w:val="28"/>
                <w:szCs w:val="28"/>
                <w:lang w:val="ru-RU"/>
              </w:rPr>
              <w:t>.</w:t>
            </w:r>
          </w:p>
          <w:p w14:paraId="35BEF74F"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7F1F36" w:rsidRPr="00531287" w14:paraId="61762C83" w14:textId="77777777" w:rsidTr="007336FC">
        <w:tc>
          <w:tcPr>
            <w:tcW w:w="567" w:type="dxa"/>
            <w:shd w:val="clear" w:color="auto" w:fill="auto"/>
          </w:tcPr>
          <w:p w14:paraId="16957286"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E5729E9"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70EFC86D"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14:paraId="39E8F64F"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393E0027" w14:textId="10CBA305" w:rsidR="007F1F36" w:rsidRPr="00E40656" w:rsidRDefault="007E2D71" w:rsidP="007F1F36">
            <w:pPr>
              <w:spacing w:before="60" w:after="60"/>
              <w:jc w:val="both"/>
              <w:rPr>
                <w:rFonts w:ascii="Times New Roman" w:hAnsi="Times New Roman"/>
                <w:sz w:val="28"/>
                <w:szCs w:val="28"/>
                <w:lang w:val="ru-RU"/>
              </w:rPr>
            </w:pPr>
            <w:r>
              <w:rPr>
                <w:rFonts w:ascii="Times New Roman" w:hAnsi="Times New Roman"/>
                <w:sz w:val="28"/>
                <w:szCs w:val="28"/>
                <w:lang w:val="ru-RU"/>
              </w:rPr>
              <w:t>Закупочная процедура</w:t>
            </w:r>
            <w:r w:rsidR="007F1F36" w:rsidRPr="00E40656">
              <w:rPr>
                <w:rFonts w:ascii="Times New Roman" w:hAnsi="Times New Roman"/>
                <w:sz w:val="28"/>
                <w:szCs w:val="28"/>
                <w:lang w:val="ru-RU"/>
              </w:rPr>
              <w:t xml:space="preserve"> признается несостоявшимся:</w:t>
            </w:r>
          </w:p>
          <w:p w14:paraId="1A98AEA3" w14:textId="2251A32D"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в </w:t>
            </w:r>
            <w:r w:rsidR="007E2D71">
              <w:rPr>
                <w:rFonts w:ascii="Times New Roman" w:hAnsi="Times New Roman"/>
                <w:sz w:val="28"/>
                <w:szCs w:val="28"/>
                <w:lang w:val="ru-RU"/>
              </w:rPr>
              <w:t>отборе</w:t>
            </w:r>
            <w:r w:rsidRPr="00E40656">
              <w:rPr>
                <w:rFonts w:ascii="Times New Roman" w:hAnsi="Times New Roman"/>
                <w:sz w:val="28"/>
                <w:szCs w:val="28"/>
                <w:lang w:val="ru-RU"/>
              </w:rPr>
              <w:t xml:space="preserve"> принял участие один участник или никто не принял участие;</w:t>
            </w:r>
          </w:p>
          <w:p w14:paraId="6E706E37" w14:textId="52993A0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sidR="00F8762C">
              <w:rPr>
                <w:rFonts w:ascii="Times New Roman" w:hAnsi="Times New Roman"/>
                <w:sz w:val="28"/>
                <w:szCs w:val="28"/>
                <w:lang w:val="ru-RU"/>
              </w:rPr>
              <w:t> </w:t>
            </w:r>
            <w:r w:rsidRPr="00E40656">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7E2D71">
              <w:rPr>
                <w:rFonts w:ascii="Times New Roman" w:hAnsi="Times New Roman"/>
                <w:sz w:val="28"/>
                <w:szCs w:val="28"/>
                <w:lang w:val="ru-RU"/>
              </w:rPr>
              <w:t xml:space="preserve">закупочной </w:t>
            </w:r>
            <w:r w:rsidRPr="00E40656">
              <w:rPr>
                <w:rFonts w:ascii="Times New Roman" w:hAnsi="Times New Roman"/>
                <w:sz w:val="28"/>
                <w:szCs w:val="28"/>
                <w:lang w:val="ru-RU"/>
              </w:rPr>
              <w:t>документации.</w:t>
            </w:r>
          </w:p>
          <w:p w14:paraId="6A412D5D" w14:textId="2F13949B"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xml:space="preserve">В этом случае, заказчик обязан провести электронный </w:t>
            </w:r>
            <w:r w:rsidR="00680450">
              <w:rPr>
                <w:rFonts w:ascii="Times New Roman" w:hAnsi="Times New Roman"/>
                <w:sz w:val="28"/>
                <w:szCs w:val="28"/>
                <w:lang w:val="ru-RU"/>
              </w:rPr>
              <w:t>отбор</w:t>
            </w:r>
            <w:r w:rsidRPr="00E40656">
              <w:rPr>
                <w:rFonts w:ascii="Times New Roman" w:hAnsi="Times New Roman"/>
                <w:sz w:val="28"/>
                <w:szCs w:val="28"/>
                <w:lang w:val="ru-RU"/>
              </w:rPr>
              <w:t xml:space="preserve"> повторно в таких же условиях, установленных в </w:t>
            </w:r>
            <w:r w:rsidR="00680450">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критериях и требованиях к товарам (работам, услугам).</w:t>
            </w:r>
          </w:p>
        </w:tc>
      </w:tr>
      <w:tr w:rsidR="007F1F36" w:rsidRPr="00531287" w14:paraId="71658E61" w14:textId="77777777" w:rsidTr="007336FC">
        <w:tc>
          <w:tcPr>
            <w:tcW w:w="567" w:type="dxa"/>
            <w:shd w:val="clear" w:color="auto" w:fill="auto"/>
          </w:tcPr>
          <w:p w14:paraId="0D9694BB"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64D4761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45C2437E"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14:paraId="48A40008"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56A202C7" w14:textId="1D38C604"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20517E43" w14:textId="77777777"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531287" w14:paraId="03129E19" w14:textId="77777777" w:rsidTr="007336FC">
        <w:tc>
          <w:tcPr>
            <w:tcW w:w="567" w:type="dxa"/>
            <w:shd w:val="clear" w:color="auto" w:fill="auto"/>
          </w:tcPr>
          <w:p w14:paraId="6014085C" w14:textId="77777777"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14:paraId="7B91ABA0" w14:textId="77777777"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14:paraId="1E722325" w14:textId="77777777" w:rsidR="007F1F36" w:rsidRPr="00E40656" w:rsidRDefault="007F1F36" w:rsidP="007F1F36">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14:paraId="1BBB0C66" w14:textId="77777777"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14:paraId="71D7633E" w14:textId="7D11A7DF" w:rsidR="002D7DED" w:rsidRDefault="007F1F36" w:rsidP="007F1F36">
            <w:pPr>
              <w:spacing w:before="60" w:after="60"/>
              <w:jc w:val="both"/>
              <w:rPr>
                <w:rFonts w:ascii="Times New Roman" w:hAnsi="Times New Roman"/>
                <w:sz w:val="28"/>
                <w:szCs w:val="28"/>
                <w:lang w:val="ru-RU"/>
              </w:rPr>
            </w:pPr>
            <w:bookmarkStart w:id="4" w:name="_Hlk523300889"/>
            <w:r w:rsidRPr="00E40656">
              <w:rPr>
                <w:rFonts w:ascii="Times New Roman" w:hAnsi="Times New Roman"/>
                <w:sz w:val="28"/>
                <w:szCs w:val="28"/>
                <w:lang w:val="ru-RU"/>
              </w:rPr>
              <w:t xml:space="preserve">Любой участник электронного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680450">
              <w:rPr>
                <w:rFonts w:ascii="Times New Roman" w:hAnsi="Times New Roman"/>
                <w:sz w:val="28"/>
                <w:szCs w:val="28"/>
                <w:lang w:val="ru-RU"/>
              </w:rPr>
              <w:t>торгов</w:t>
            </w:r>
            <w:r w:rsidRPr="00E40656">
              <w:rPr>
                <w:rFonts w:ascii="Times New Roman" w:hAnsi="Times New Roman"/>
                <w:sz w:val="28"/>
                <w:szCs w:val="28"/>
                <w:lang w:val="ru-RU"/>
              </w:rPr>
              <w:t xml:space="preserve">. </w:t>
            </w:r>
          </w:p>
          <w:p w14:paraId="6F073895" w14:textId="36ABA146" w:rsidR="007F1F36" w:rsidRPr="00E40656" w:rsidRDefault="007F1F36" w:rsidP="007F1F36">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sidR="00680450">
              <w:rPr>
                <w:rFonts w:ascii="Times New Roman" w:hAnsi="Times New Roman"/>
                <w:sz w:val="28"/>
                <w:szCs w:val="28"/>
                <w:lang w:val="ru-RU"/>
              </w:rPr>
              <w:t>отбора</w:t>
            </w:r>
            <w:r w:rsidRPr="00E40656">
              <w:rPr>
                <w:rFonts w:ascii="Times New Roman" w:hAnsi="Times New Roman"/>
                <w:sz w:val="28"/>
                <w:szCs w:val="28"/>
                <w:lang w:val="ru-RU"/>
              </w:rPr>
              <w:t xml:space="preserve"> соответствующие разъяснения</w:t>
            </w:r>
            <w:r w:rsidRPr="00E40656">
              <w:rPr>
                <w:lang w:val="ru-RU"/>
              </w:rPr>
              <w:t xml:space="preserve"> </w:t>
            </w:r>
            <w:r w:rsidRPr="00E40656">
              <w:rPr>
                <w:rFonts w:ascii="Times New Roman" w:hAnsi="Times New Roman"/>
                <w:sz w:val="28"/>
                <w:szCs w:val="28"/>
                <w:lang w:val="ru-RU"/>
              </w:rPr>
              <w:t>через чат.</w:t>
            </w:r>
            <w:bookmarkEnd w:id="4"/>
          </w:p>
        </w:tc>
      </w:tr>
      <w:tr w:rsidR="00680450" w:rsidRPr="00680450" w14:paraId="60AEBD5F" w14:textId="77777777" w:rsidTr="007336FC">
        <w:tc>
          <w:tcPr>
            <w:tcW w:w="567" w:type="dxa"/>
            <w:shd w:val="clear" w:color="auto" w:fill="auto"/>
          </w:tcPr>
          <w:p w14:paraId="55B1ABC2" w14:textId="14A46866" w:rsidR="00680450" w:rsidRPr="00CF54AE" w:rsidRDefault="00680450" w:rsidP="00680450">
            <w:pPr>
              <w:spacing w:before="60" w:after="60"/>
              <w:jc w:val="center"/>
              <w:rPr>
                <w:rFonts w:ascii="Times New Roman" w:hAnsi="Times New Roman"/>
                <w:b/>
                <w:sz w:val="28"/>
                <w:szCs w:val="28"/>
                <w:lang w:val="ru-RU"/>
              </w:rPr>
            </w:pPr>
            <w:r w:rsidRPr="00CF54AE">
              <w:rPr>
                <w:rFonts w:ascii="Times New Roman" w:hAnsi="Times New Roman"/>
                <w:b/>
                <w:sz w:val="28"/>
                <w:szCs w:val="28"/>
                <w:lang w:val="ru-RU"/>
              </w:rPr>
              <w:t>10</w:t>
            </w:r>
          </w:p>
        </w:tc>
        <w:tc>
          <w:tcPr>
            <w:tcW w:w="2552" w:type="dxa"/>
            <w:shd w:val="clear" w:color="auto" w:fill="auto"/>
          </w:tcPr>
          <w:p w14:paraId="1C170DDE" w14:textId="0245D684" w:rsidR="00680450" w:rsidRPr="00CF54AE" w:rsidRDefault="00680450" w:rsidP="00680450">
            <w:pPr>
              <w:spacing w:before="60" w:after="60"/>
              <w:rPr>
                <w:rFonts w:ascii="Times New Roman" w:hAnsi="Times New Roman"/>
                <w:b/>
                <w:sz w:val="28"/>
                <w:szCs w:val="28"/>
                <w:lang w:val="ru-RU"/>
              </w:rPr>
            </w:pPr>
            <w:r w:rsidRPr="00CF54AE">
              <w:rPr>
                <w:rFonts w:ascii="Times New Roman" w:hAnsi="Times New Roman"/>
                <w:b/>
                <w:sz w:val="28"/>
                <w:szCs w:val="28"/>
                <w:lang w:val="ru-RU"/>
              </w:rPr>
              <w:t>Прочие условия</w:t>
            </w:r>
          </w:p>
        </w:tc>
        <w:tc>
          <w:tcPr>
            <w:tcW w:w="709" w:type="dxa"/>
            <w:shd w:val="clear" w:color="auto" w:fill="auto"/>
          </w:tcPr>
          <w:p w14:paraId="3B7BAFB3" w14:textId="4C2F896B" w:rsidR="00680450" w:rsidRPr="00CF54AE" w:rsidRDefault="00680450" w:rsidP="00680450">
            <w:pPr>
              <w:spacing w:before="60" w:after="60"/>
              <w:jc w:val="center"/>
              <w:rPr>
                <w:rFonts w:ascii="Times New Roman" w:hAnsi="Times New Roman"/>
                <w:sz w:val="28"/>
                <w:szCs w:val="28"/>
                <w:lang w:val="ru-RU"/>
              </w:rPr>
            </w:pPr>
            <w:r w:rsidRPr="00CF54AE">
              <w:rPr>
                <w:rFonts w:ascii="Times New Roman" w:hAnsi="Times New Roman"/>
                <w:sz w:val="28"/>
                <w:szCs w:val="28"/>
                <w:lang w:val="ru-RU"/>
              </w:rPr>
              <w:t>10.1</w:t>
            </w:r>
          </w:p>
        </w:tc>
        <w:tc>
          <w:tcPr>
            <w:tcW w:w="284" w:type="dxa"/>
            <w:shd w:val="clear" w:color="auto" w:fill="auto"/>
          </w:tcPr>
          <w:p w14:paraId="13104CC2" w14:textId="77777777" w:rsidR="00680450" w:rsidRPr="00CF54AE" w:rsidRDefault="00680450" w:rsidP="00680450">
            <w:pPr>
              <w:spacing w:before="60" w:after="60"/>
              <w:rPr>
                <w:rFonts w:ascii="Times New Roman" w:hAnsi="Times New Roman"/>
                <w:sz w:val="28"/>
                <w:szCs w:val="28"/>
                <w:lang w:val="ru-RU"/>
              </w:rPr>
            </w:pPr>
          </w:p>
        </w:tc>
        <w:tc>
          <w:tcPr>
            <w:tcW w:w="5987" w:type="dxa"/>
            <w:shd w:val="clear" w:color="auto" w:fill="auto"/>
          </w:tcPr>
          <w:p w14:paraId="735D6313" w14:textId="47CB754B" w:rsidR="00680450" w:rsidRPr="00CF54AE" w:rsidRDefault="00680450" w:rsidP="00680450">
            <w:pPr>
              <w:spacing w:before="60" w:after="60"/>
              <w:jc w:val="both"/>
              <w:rPr>
                <w:rFonts w:ascii="Times New Roman" w:hAnsi="Times New Roman"/>
                <w:sz w:val="28"/>
                <w:szCs w:val="28"/>
                <w:lang w:val="ru-RU"/>
              </w:rPr>
            </w:pPr>
            <w:r w:rsidRPr="00CF54AE">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не должны изменять ее сущность.</w:t>
            </w:r>
          </w:p>
        </w:tc>
      </w:tr>
      <w:tr w:rsidR="00680450" w:rsidRPr="00531287" w14:paraId="5E24E72C" w14:textId="77777777" w:rsidTr="007336FC">
        <w:tc>
          <w:tcPr>
            <w:tcW w:w="567" w:type="dxa"/>
            <w:shd w:val="clear" w:color="auto" w:fill="auto"/>
          </w:tcPr>
          <w:p w14:paraId="2AA3CDE3"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691E5847"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C2D7B53" w14:textId="766E724A" w:rsidR="00680450" w:rsidRPr="00E40656" w:rsidRDefault="00680450" w:rsidP="00680450">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2</w:t>
            </w:r>
          </w:p>
        </w:tc>
        <w:tc>
          <w:tcPr>
            <w:tcW w:w="284" w:type="dxa"/>
            <w:shd w:val="clear" w:color="auto" w:fill="auto"/>
          </w:tcPr>
          <w:p w14:paraId="07E10FB3"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6023F2C2" w14:textId="6C633AAF" w:rsidR="00680450" w:rsidRPr="00E40656" w:rsidRDefault="00680450" w:rsidP="00680450">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Участник электронного </w:t>
            </w:r>
            <w:r>
              <w:rPr>
                <w:rFonts w:ascii="Times New Roman" w:hAnsi="Times New Roman"/>
                <w:sz w:val="28"/>
                <w:szCs w:val="28"/>
                <w:lang w:val="ru-RU"/>
              </w:rPr>
              <w:t>отбора</w:t>
            </w:r>
            <w:r w:rsidRPr="00003357">
              <w:rPr>
                <w:rFonts w:ascii="Times New Roman" w:hAnsi="Times New Roman"/>
                <w:sz w:val="28"/>
                <w:szCs w:val="28"/>
                <w:lang w:val="ru-RU"/>
              </w:rPr>
              <w:t xml:space="preserve"> до срока окончания подачи предложений вправе отозвать </w:t>
            </w:r>
            <w:r w:rsidRPr="00003357">
              <w:rPr>
                <w:rFonts w:ascii="Times New Roman" w:hAnsi="Times New Roman"/>
                <w:sz w:val="28"/>
                <w:szCs w:val="28"/>
                <w:lang w:val="ru-RU"/>
              </w:rPr>
              <w:lastRenderedPageBreak/>
              <w:t>поданное предложение или внести в него изменения.</w:t>
            </w:r>
          </w:p>
        </w:tc>
      </w:tr>
      <w:tr w:rsidR="00680450" w:rsidRPr="00531287" w14:paraId="5CDFA8E8" w14:textId="77777777" w:rsidTr="00DB20F5">
        <w:tc>
          <w:tcPr>
            <w:tcW w:w="567" w:type="dxa"/>
            <w:shd w:val="clear" w:color="auto" w:fill="auto"/>
          </w:tcPr>
          <w:p w14:paraId="48C57600"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5A4CB0DF"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4B2A30CE" w14:textId="1B8C15C6" w:rsidR="00680450" w:rsidRPr="00E40656" w:rsidRDefault="00680450" w:rsidP="00680450">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w:t>
            </w:r>
            <w:r w:rsidR="006163B2">
              <w:rPr>
                <w:rFonts w:ascii="Times New Roman" w:hAnsi="Times New Roman"/>
                <w:sz w:val="28"/>
                <w:szCs w:val="28"/>
                <w:lang w:val="ru-RU"/>
              </w:rPr>
              <w:t>3</w:t>
            </w:r>
          </w:p>
        </w:tc>
        <w:tc>
          <w:tcPr>
            <w:tcW w:w="284" w:type="dxa"/>
            <w:shd w:val="clear" w:color="auto" w:fill="auto"/>
          </w:tcPr>
          <w:p w14:paraId="2C9F27DA"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0C8A7F0" w14:textId="63CFB3B5" w:rsidR="00680450" w:rsidRPr="00E40656" w:rsidRDefault="00680450" w:rsidP="00680450">
            <w:pPr>
              <w:spacing w:before="60" w:after="60"/>
              <w:jc w:val="both"/>
              <w:rPr>
                <w:rFonts w:ascii="Times New Roman" w:hAnsi="Times New Roman"/>
                <w:sz w:val="28"/>
                <w:szCs w:val="28"/>
                <w:lang w:val="ru-RU"/>
              </w:rPr>
            </w:pPr>
            <w:r w:rsidRPr="00E56CBB">
              <w:rPr>
                <w:rFonts w:ascii="Times New Roman" w:hAnsi="Times New Roman"/>
                <w:sz w:val="28"/>
                <w:szCs w:val="28"/>
                <w:lang w:val="ru-RU"/>
              </w:rPr>
              <w:t xml:space="preserve">Заказчик имеет право отменить </w:t>
            </w:r>
            <w:r>
              <w:rPr>
                <w:rFonts w:ascii="Times New Roman" w:hAnsi="Times New Roman"/>
                <w:sz w:val="28"/>
                <w:szCs w:val="28"/>
                <w:lang w:val="ru-RU"/>
              </w:rPr>
              <w:t>отбор</w:t>
            </w:r>
            <w:r w:rsidRPr="00E56CBB">
              <w:rPr>
                <w:rFonts w:ascii="Times New Roman" w:hAnsi="Times New Roman"/>
                <w:sz w:val="28"/>
                <w:szCs w:val="28"/>
                <w:lang w:val="ru-RU"/>
              </w:rPr>
              <w:t xml:space="preserve"> в любое время до акцепта выигравшего предложения. Заказчик в случае отмены </w:t>
            </w:r>
            <w:r>
              <w:rPr>
                <w:rFonts w:ascii="Times New Roman" w:hAnsi="Times New Roman"/>
                <w:sz w:val="28"/>
                <w:szCs w:val="28"/>
                <w:lang w:val="ru-RU"/>
              </w:rPr>
              <w:t>отбора</w:t>
            </w:r>
            <w:r w:rsidRPr="00E56CBB">
              <w:rPr>
                <w:rFonts w:ascii="Times New Roman" w:hAnsi="Times New Roman"/>
                <w:sz w:val="28"/>
                <w:szCs w:val="28"/>
                <w:lang w:val="ru-RU"/>
              </w:rPr>
              <w:t xml:space="preserve"> публикует обоснованные причины данного решения </w:t>
            </w:r>
            <w:r w:rsidRPr="00E56CBB">
              <w:rPr>
                <w:rFonts w:ascii="Times New Roman" w:hAnsi="Times New Roman"/>
                <w:sz w:val="28"/>
                <w:szCs w:val="28"/>
                <w:lang w:val="ru-RU"/>
              </w:rPr>
              <w:br/>
              <w:t>на специальном информационном портале</w:t>
            </w:r>
            <w:r w:rsidRPr="00E56CBB">
              <w:rPr>
                <w:lang w:val="ru-RU"/>
              </w:rPr>
              <w:t xml:space="preserve"> </w:t>
            </w:r>
            <w:r w:rsidRPr="00E56CB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680450" w:rsidRPr="00531287" w14:paraId="2D2EF082" w14:textId="77777777" w:rsidTr="00DB20F5">
        <w:tc>
          <w:tcPr>
            <w:tcW w:w="567" w:type="dxa"/>
            <w:shd w:val="clear" w:color="auto" w:fill="auto"/>
          </w:tcPr>
          <w:p w14:paraId="0B5FBCE7" w14:textId="1E3466F3" w:rsidR="00680450" w:rsidRPr="00E40656" w:rsidRDefault="006163B2" w:rsidP="00680450">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552" w:type="dxa"/>
            <w:shd w:val="clear" w:color="auto" w:fill="auto"/>
          </w:tcPr>
          <w:p w14:paraId="72DE9D9E" w14:textId="77777777" w:rsidR="00680450" w:rsidRPr="00E40656" w:rsidRDefault="00680450" w:rsidP="00680450">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14:paraId="61519CF9" w14:textId="4810D8C8"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.1</w:t>
            </w:r>
          </w:p>
        </w:tc>
        <w:tc>
          <w:tcPr>
            <w:tcW w:w="284" w:type="dxa"/>
            <w:shd w:val="clear" w:color="auto" w:fill="auto"/>
          </w:tcPr>
          <w:p w14:paraId="12FFEFED"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7FA4070C" w14:textId="7F560C89"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Договор по результатам проведения электронного </w:t>
            </w:r>
            <w:r>
              <w:rPr>
                <w:rFonts w:ascii="Times New Roman" w:hAnsi="Times New Roman"/>
                <w:sz w:val="28"/>
                <w:szCs w:val="28"/>
                <w:lang w:val="ru-RU"/>
              </w:rPr>
              <w:t>отбора</w:t>
            </w:r>
            <w:r w:rsidRPr="00E40656">
              <w:rPr>
                <w:rFonts w:ascii="Times New Roman" w:hAnsi="Times New Roman"/>
                <w:sz w:val="28"/>
                <w:szCs w:val="28"/>
                <w:lang w:val="ru-RU"/>
              </w:rPr>
              <w:t xml:space="preserve"> заключается в электронной форме</w:t>
            </w:r>
            <w:r>
              <w:rPr>
                <w:rFonts w:ascii="Times New Roman" w:hAnsi="Times New Roman"/>
                <w:sz w:val="28"/>
                <w:szCs w:val="28"/>
                <w:lang w:val="ru-RU"/>
              </w:rPr>
              <w:t xml:space="preserve"> </w:t>
            </w:r>
            <w:r w:rsidRPr="00E40656">
              <w:rPr>
                <w:rFonts w:ascii="Times New Roman" w:hAnsi="Times New Roman"/>
                <w:sz w:val="28"/>
                <w:szCs w:val="28"/>
                <w:lang w:val="ru-RU"/>
              </w:rPr>
              <w:t xml:space="preserve">на условиях, указанных в </w:t>
            </w:r>
            <w:r>
              <w:rPr>
                <w:rFonts w:ascii="Times New Roman" w:hAnsi="Times New Roman"/>
                <w:sz w:val="28"/>
                <w:szCs w:val="28"/>
                <w:lang w:val="ru-RU"/>
              </w:rPr>
              <w:t>закупочной</w:t>
            </w:r>
            <w:r w:rsidRPr="00E40656">
              <w:rPr>
                <w:rFonts w:ascii="Times New Roman" w:hAnsi="Times New Roman"/>
                <w:sz w:val="28"/>
                <w:szCs w:val="28"/>
                <w:lang w:val="ru-RU"/>
              </w:rPr>
              <w:t xml:space="preserve"> документации и предложении победителя</w:t>
            </w:r>
            <w:r>
              <w:rPr>
                <w:rFonts w:ascii="Times New Roman" w:hAnsi="Times New Roman"/>
                <w:sz w:val="28"/>
                <w:szCs w:val="28"/>
                <w:lang w:val="ru-RU"/>
              </w:rPr>
              <w:t xml:space="preserve"> отбора</w:t>
            </w:r>
            <w:r w:rsidRPr="00E40656">
              <w:rPr>
                <w:rFonts w:ascii="Times New Roman" w:hAnsi="Times New Roman"/>
                <w:sz w:val="28"/>
                <w:szCs w:val="28"/>
                <w:lang w:val="ru-RU"/>
              </w:rPr>
              <w:t>, в срок не позднее десяти дней с момента</w:t>
            </w:r>
            <w:r>
              <w:rPr>
                <w:rFonts w:ascii="Times New Roman" w:hAnsi="Times New Roman"/>
                <w:sz w:val="28"/>
                <w:szCs w:val="28"/>
                <w:lang w:val="ru-RU"/>
              </w:rPr>
              <w:t xml:space="preserve"> согласования условий договора</w:t>
            </w:r>
            <w:r w:rsidRPr="00E40656">
              <w:rPr>
                <w:rFonts w:ascii="Times New Roman" w:hAnsi="Times New Roman"/>
                <w:sz w:val="28"/>
                <w:szCs w:val="28"/>
                <w:lang w:val="ru-RU"/>
              </w:rPr>
              <w:t>.</w:t>
            </w:r>
          </w:p>
          <w:p w14:paraId="52AF6127" w14:textId="0A6BB5FD" w:rsidR="00680450" w:rsidRPr="00E40656" w:rsidRDefault="00680450" w:rsidP="00680450">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w:t>
            </w:r>
            <w:r>
              <w:rPr>
                <w:rFonts w:ascii="Times New Roman" w:hAnsi="Times New Roman"/>
                <w:sz w:val="28"/>
                <w:szCs w:val="28"/>
                <w:lang w:val="ru-RU"/>
              </w:rPr>
              <w:t xml:space="preserve"> уполномоченными представителями</w:t>
            </w:r>
            <w:r w:rsidRPr="00E40656">
              <w:rPr>
                <w:rFonts w:ascii="Times New Roman" w:hAnsi="Times New Roman"/>
                <w:sz w:val="28"/>
                <w:szCs w:val="28"/>
                <w:lang w:val="ru-RU"/>
              </w:rPr>
              <w:t xml:space="preserve"> сторон</w:t>
            </w:r>
            <w:r>
              <w:rPr>
                <w:rFonts w:ascii="Times New Roman" w:hAnsi="Times New Roman"/>
                <w:sz w:val="28"/>
                <w:szCs w:val="28"/>
                <w:lang w:val="ru-RU"/>
              </w:rPr>
              <w:t xml:space="preserve"> </w:t>
            </w:r>
            <w:r w:rsidRPr="00E40656">
              <w:rPr>
                <w:rFonts w:ascii="Times New Roman" w:hAnsi="Times New Roman"/>
                <w:sz w:val="28"/>
                <w:szCs w:val="28"/>
                <w:lang w:val="ru-RU"/>
              </w:rPr>
              <w:t>и вносится в реестр договоров.</w:t>
            </w:r>
          </w:p>
        </w:tc>
      </w:tr>
      <w:tr w:rsidR="00680450" w:rsidRPr="00531287" w14:paraId="0AD5BCA1" w14:textId="77777777" w:rsidTr="00DB20F5">
        <w:tc>
          <w:tcPr>
            <w:tcW w:w="567" w:type="dxa"/>
            <w:shd w:val="clear" w:color="auto" w:fill="auto"/>
          </w:tcPr>
          <w:p w14:paraId="7CCD6ECF" w14:textId="77777777" w:rsidR="00680450" w:rsidRPr="00E40656" w:rsidRDefault="00680450" w:rsidP="00680450">
            <w:pPr>
              <w:spacing w:before="60" w:after="60"/>
              <w:jc w:val="center"/>
              <w:rPr>
                <w:rFonts w:ascii="Times New Roman" w:hAnsi="Times New Roman"/>
                <w:b/>
                <w:sz w:val="28"/>
                <w:szCs w:val="28"/>
                <w:lang w:val="ru-RU"/>
              </w:rPr>
            </w:pPr>
          </w:p>
        </w:tc>
        <w:tc>
          <w:tcPr>
            <w:tcW w:w="2552" w:type="dxa"/>
            <w:shd w:val="clear" w:color="auto" w:fill="auto"/>
          </w:tcPr>
          <w:p w14:paraId="7020F541" w14:textId="77777777" w:rsidR="00680450" w:rsidRPr="00E40656" w:rsidRDefault="00680450" w:rsidP="00680450">
            <w:pPr>
              <w:spacing w:before="60" w:after="60"/>
              <w:rPr>
                <w:rFonts w:ascii="Times New Roman" w:hAnsi="Times New Roman"/>
                <w:b/>
                <w:sz w:val="28"/>
                <w:szCs w:val="28"/>
                <w:lang w:val="ru-RU"/>
              </w:rPr>
            </w:pPr>
          </w:p>
        </w:tc>
        <w:tc>
          <w:tcPr>
            <w:tcW w:w="709" w:type="dxa"/>
            <w:shd w:val="clear" w:color="auto" w:fill="auto"/>
          </w:tcPr>
          <w:p w14:paraId="3B6DBAC5" w14:textId="7737654E" w:rsidR="00680450" w:rsidRPr="00E40656" w:rsidRDefault="006163B2" w:rsidP="00680450">
            <w:pPr>
              <w:spacing w:before="60" w:after="60"/>
              <w:jc w:val="center"/>
              <w:rPr>
                <w:rFonts w:ascii="Times New Roman" w:hAnsi="Times New Roman"/>
                <w:sz w:val="28"/>
                <w:szCs w:val="28"/>
                <w:lang w:val="ru-RU"/>
              </w:rPr>
            </w:pPr>
            <w:r>
              <w:rPr>
                <w:rFonts w:ascii="Times New Roman" w:hAnsi="Times New Roman"/>
                <w:sz w:val="28"/>
                <w:szCs w:val="28"/>
                <w:lang w:val="ru-RU"/>
              </w:rPr>
              <w:t>11</w:t>
            </w:r>
            <w:r w:rsidR="00680450"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BA2F0A7" w14:textId="77777777" w:rsidR="00680450" w:rsidRPr="00E40656" w:rsidRDefault="00680450" w:rsidP="00680450">
            <w:pPr>
              <w:spacing w:before="60" w:after="60"/>
              <w:rPr>
                <w:rFonts w:ascii="Times New Roman" w:hAnsi="Times New Roman"/>
                <w:sz w:val="28"/>
                <w:szCs w:val="28"/>
                <w:lang w:val="ru-RU"/>
              </w:rPr>
            </w:pPr>
          </w:p>
        </w:tc>
        <w:tc>
          <w:tcPr>
            <w:tcW w:w="5987" w:type="dxa"/>
            <w:shd w:val="clear" w:color="auto" w:fill="auto"/>
          </w:tcPr>
          <w:p w14:paraId="34F735BF" w14:textId="0804FB6B" w:rsidR="00680450" w:rsidRPr="00E40656" w:rsidRDefault="00680450" w:rsidP="00680450">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lang w:val="ru-RU"/>
              </w:rPr>
              <w:t xml:space="preserve"> </w:t>
            </w:r>
            <w:r w:rsidRPr="00E40656">
              <w:rPr>
                <w:rFonts w:ascii="Times New Roman" w:hAnsi="Times New Roman"/>
                <w:sz w:val="28"/>
                <w:szCs w:val="28"/>
                <w:lang w:val="ru-RU"/>
              </w:rPr>
              <w:t xml:space="preserve">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Pr>
                <w:rFonts w:ascii="Times New Roman" w:hAnsi="Times New Roman"/>
                <w:sz w:val="28"/>
                <w:szCs w:val="28"/>
                <w:lang w:val="ru-RU"/>
              </w:rPr>
              <w:t>отбор</w:t>
            </w:r>
            <w:r w:rsidRPr="00E40656">
              <w:rPr>
                <w:rFonts w:ascii="Times New Roman" w:hAnsi="Times New Roman"/>
                <w:sz w:val="28"/>
                <w:szCs w:val="28"/>
                <w:lang w:val="ru-RU"/>
              </w:rPr>
              <w:t>.</w:t>
            </w:r>
          </w:p>
        </w:tc>
      </w:tr>
    </w:tbl>
    <w:p w14:paraId="44B2109B" w14:textId="77777777" w:rsidR="00380212" w:rsidRPr="00E40656" w:rsidRDefault="00380212" w:rsidP="00E72EF6">
      <w:pPr>
        <w:spacing w:before="60" w:after="60"/>
        <w:rPr>
          <w:rFonts w:ascii="Times New Roman" w:hAnsi="Times New Roman"/>
          <w:b/>
          <w:sz w:val="28"/>
          <w:szCs w:val="28"/>
          <w:lang w:val="ru-RU"/>
        </w:rPr>
      </w:pPr>
    </w:p>
    <w:p w14:paraId="7E33D2E9" w14:textId="77777777" w:rsidR="00E674C8" w:rsidRPr="00E40656" w:rsidRDefault="00E674C8" w:rsidP="00E674C8">
      <w:pPr>
        <w:spacing w:before="60" w:after="60"/>
        <w:jc w:val="center"/>
        <w:rPr>
          <w:rFonts w:ascii="Times New Roman" w:hAnsi="Times New Roman"/>
          <w:b/>
          <w:sz w:val="28"/>
          <w:szCs w:val="28"/>
          <w:lang w:val="ru-RU"/>
        </w:rPr>
      </w:pPr>
    </w:p>
    <w:p w14:paraId="252F353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CBB5CDA" w14:textId="65E20CDB" w:rsidR="00A73415" w:rsidRPr="008E6322" w:rsidRDefault="00A73415" w:rsidP="00A73415">
      <w:pPr>
        <w:ind w:firstLine="284"/>
        <w:jc w:val="center"/>
        <w:rPr>
          <w:rFonts w:ascii="Times New Roman" w:hAnsi="Times New Roman"/>
          <w:b/>
          <w:lang w:val="ru-RU"/>
        </w:rPr>
      </w:pPr>
      <w:r w:rsidRPr="008E6322">
        <w:rPr>
          <w:rFonts w:ascii="Times New Roman" w:hAnsi="Times New Roman"/>
          <w:b/>
          <w:lang w:val="ru-RU"/>
        </w:rPr>
        <w:lastRenderedPageBreak/>
        <w:t>Последовательность оценки предложений</w:t>
      </w:r>
      <w:r w:rsidR="00680450">
        <w:rPr>
          <w:rFonts w:ascii="Times New Roman" w:hAnsi="Times New Roman"/>
          <w:b/>
          <w:lang w:val="ru-RU"/>
        </w:rPr>
        <w:t xml:space="preserve"> участников</w:t>
      </w:r>
      <w:r w:rsidRPr="008E6322">
        <w:rPr>
          <w:rFonts w:ascii="Times New Roman" w:hAnsi="Times New Roman"/>
          <w:color w:val="000000" w:themeColor="text1"/>
          <w:sz w:val="28"/>
          <w:szCs w:val="28"/>
          <w:lang w:val="ru-RU"/>
        </w:rPr>
        <w:t>:</w:t>
      </w:r>
    </w:p>
    <w:p w14:paraId="7AE5F7B3" w14:textId="77777777" w:rsidR="00A73415" w:rsidRPr="008E6322" w:rsidRDefault="00A73415" w:rsidP="00A73415">
      <w:pPr>
        <w:jc w:val="center"/>
        <w:rPr>
          <w:rFonts w:ascii="Times New Roman" w:hAnsi="Times New Roman"/>
          <w:b/>
          <w:lang w:val="ru-RU"/>
        </w:rPr>
      </w:pPr>
    </w:p>
    <w:p w14:paraId="635C8C6E" w14:textId="289725BF" w:rsidR="00A73415" w:rsidRPr="008E6322" w:rsidRDefault="00A73415" w:rsidP="00A73415">
      <w:pPr>
        <w:ind w:firstLine="426"/>
        <w:jc w:val="both"/>
        <w:rPr>
          <w:rFonts w:ascii="Times New Roman" w:hAnsi="Times New Roman"/>
          <w:lang w:val="ru-RU"/>
        </w:rPr>
      </w:pPr>
      <w:r w:rsidRPr="008E6322">
        <w:rPr>
          <w:rFonts w:ascii="Times New Roman" w:hAnsi="Times New Roman"/>
          <w:lang w:val="ru-RU"/>
        </w:rPr>
        <w:t>Оценка предложений осуществляется в следующей последовательности:</w:t>
      </w:r>
    </w:p>
    <w:p w14:paraId="1CEFBAB2" w14:textId="540FBCBB"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009B2A3A">
        <w:rPr>
          <w:rFonts w:ascii="Times New Roman" w:hAnsi="Times New Roman"/>
          <w:lang w:val="ru-RU"/>
        </w:rPr>
        <w:t>закупочной</w:t>
      </w:r>
      <w:r w:rsidRPr="00005C72">
        <w:rPr>
          <w:rFonts w:ascii="Times New Roman" w:hAnsi="Times New Roman"/>
          <w:lang w:val="ru-RU"/>
        </w:rPr>
        <w:t xml:space="preserve"> документаци</w:t>
      </w:r>
      <w:r w:rsidR="009B2A3A">
        <w:rPr>
          <w:rFonts w:ascii="Times New Roman" w:hAnsi="Times New Roman"/>
          <w:lang w:val="ru-RU"/>
        </w:rPr>
        <w:t>и</w:t>
      </w:r>
      <w:r>
        <w:rPr>
          <w:rFonts w:ascii="Times New Roman" w:hAnsi="Times New Roman"/>
          <w:lang w:val="ru-RU"/>
        </w:rPr>
        <w:t>, таблица № </w:t>
      </w:r>
      <w:r w:rsidR="009B2A3A" w:rsidRPr="009B2A3A">
        <w:rPr>
          <w:rFonts w:ascii="Times New Roman" w:hAnsi="Times New Roman"/>
          <w:lang w:val="ru-RU"/>
        </w:rPr>
        <w:t>1</w:t>
      </w:r>
      <w:r w:rsidRPr="00005C72">
        <w:rPr>
          <w:rFonts w:ascii="Times New Roman" w:hAnsi="Times New Roman"/>
          <w:lang w:val="ru-RU"/>
        </w:rPr>
        <w:t>);</w:t>
      </w:r>
    </w:p>
    <w:p w14:paraId="33D9FFED" w14:textId="738EB91E"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 </w:t>
      </w:r>
      <w:r w:rsidR="009B2A3A" w:rsidRPr="009B2A3A">
        <w:rPr>
          <w:rFonts w:ascii="Times New Roman" w:hAnsi="Times New Roman"/>
          <w:lang w:val="ru-RU"/>
        </w:rPr>
        <w:t>2</w:t>
      </w:r>
      <w:r>
        <w:rPr>
          <w:rFonts w:ascii="Times New Roman" w:hAnsi="Times New Roman"/>
          <w:lang w:val="ru-RU"/>
        </w:rPr>
        <w:t>)</w:t>
      </w:r>
    </w:p>
    <w:p w14:paraId="4D3C08F4" w14:textId="5685FB1F" w:rsidR="00A73415" w:rsidRPr="00005C72" w:rsidRDefault="00A73415" w:rsidP="00A73415">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предложения</w:t>
      </w:r>
      <w:r w:rsidR="009B2A3A">
        <w:rPr>
          <w:rFonts w:ascii="Times New Roman" w:hAnsi="Times New Roman"/>
          <w:lang w:val="ru-RU"/>
        </w:rPr>
        <w:t xml:space="preserve"> по отбору</w:t>
      </w:r>
      <w:r>
        <w:rPr>
          <w:rFonts w:ascii="Times New Roman" w:hAnsi="Times New Roman"/>
          <w:lang w:val="ru-RU"/>
        </w:rPr>
        <w:t xml:space="preserve"> (таблица №</w:t>
      </w:r>
      <w:r w:rsidR="009B2A3A" w:rsidRPr="009B2A3A">
        <w:rPr>
          <w:rFonts w:ascii="Times New Roman" w:hAnsi="Times New Roman"/>
          <w:lang w:val="ru-RU"/>
        </w:rPr>
        <w:t>3</w:t>
      </w:r>
      <w:r>
        <w:rPr>
          <w:rFonts w:ascii="Times New Roman" w:hAnsi="Times New Roman"/>
          <w:lang w:val="ru-RU"/>
        </w:rPr>
        <w:t>)</w:t>
      </w:r>
      <w:r w:rsidRPr="00005C72">
        <w:rPr>
          <w:rFonts w:ascii="Times New Roman" w:hAnsi="Times New Roman"/>
          <w:lang w:val="ru-RU"/>
        </w:rPr>
        <w:t>.</w:t>
      </w:r>
    </w:p>
    <w:p w14:paraId="13305B06" w14:textId="4B2BA192" w:rsidR="00A73415" w:rsidRDefault="00A73415" w:rsidP="00A73415">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367575">
        <w:rPr>
          <w:rFonts w:ascii="Times New Roman" w:hAnsi="Times New Roman"/>
          <w:lang w:val="ru-RU"/>
        </w:rPr>
        <w:t xml:space="preserve"> участника</w:t>
      </w:r>
      <w:r w:rsidRPr="00005C72">
        <w:rPr>
          <w:rFonts w:ascii="Times New Roman" w:hAnsi="Times New Roman"/>
          <w:lang w:val="ru-RU"/>
        </w:rPr>
        <w:t xml:space="preserve"> не ранее подведения итогов оценки предыдущей части предложения</w:t>
      </w:r>
      <w:r>
        <w:rPr>
          <w:rFonts w:ascii="Times New Roman" w:hAnsi="Times New Roman"/>
          <w:lang w:val="ru-RU"/>
        </w:rPr>
        <w:t>.</w:t>
      </w:r>
    </w:p>
    <w:p w14:paraId="4120BB9D" w14:textId="77777777" w:rsidR="00A73415" w:rsidRDefault="00A73415" w:rsidP="00A42F30">
      <w:pPr>
        <w:jc w:val="center"/>
        <w:rPr>
          <w:rFonts w:ascii="Times New Roman" w:hAnsi="Times New Roman"/>
          <w:b/>
          <w:lang w:val="ru-RU"/>
        </w:rPr>
      </w:pPr>
    </w:p>
    <w:p w14:paraId="5EE5D929" w14:textId="77777777" w:rsidR="009B2A3A" w:rsidRDefault="009B2A3A" w:rsidP="00A42F30">
      <w:pPr>
        <w:jc w:val="right"/>
        <w:rPr>
          <w:rFonts w:ascii="Times New Roman" w:hAnsi="Times New Roman"/>
          <w:i/>
          <w:sz w:val="28"/>
          <w:szCs w:val="28"/>
          <w:lang w:val="ru-RU"/>
        </w:rPr>
      </w:pPr>
    </w:p>
    <w:p w14:paraId="5D3067D0" w14:textId="77777777" w:rsidR="009B2A3A" w:rsidRDefault="009B2A3A" w:rsidP="00A42F30">
      <w:pPr>
        <w:jc w:val="right"/>
        <w:rPr>
          <w:rFonts w:ascii="Times New Roman" w:hAnsi="Times New Roman"/>
          <w:i/>
          <w:sz w:val="28"/>
          <w:szCs w:val="28"/>
          <w:lang w:val="ru-RU"/>
        </w:rPr>
      </w:pPr>
    </w:p>
    <w:p w14:paraId="44E959D0" w14:textId="77777777" w:rsidR="009B2A3A" w:rsidRDefault="009B2A3A" w:rsidP="00A42F30">
      <w:pPr>
        <w:jc w:val="right"/>
        <w:rPr>
          <w:rFonts w:ascii="Times New Roman" w:hAnsi="Times New Roman"/>
          <w:i/>
          <w:sz w:val="28"/>
          <w:szCs w:val="28"/>
          <w:lang w:val="ru-RU"/>
        </w:rPr>
      </w:pPr>
    </w:p>
    <w:p w14:paraId="49C44A1C" w14:textId="77777777" w:rsidR="009B2A3A" w:rsidRDefault="009B2A3A" w:rsidP="00A42F30">
      <w:pPr>
        <w:jc w:val="right"/>
        <w:rPr>
          <w:rFonts w:ascii="Times New Roman" w:hAnsi="Times New Roman"/>
          <w:i/>
          <w:sz w:val="28"/>
          <w:szCs w:val="28"/>
          <w:lang w:val="ru-RU"/>
        </w:rPr>
      </w:pPr>
    </w:p>
    <w:p w14:paraId="0467B386" w14:textId="77777777" w:rsidR="009B2A3A" w:rsidRDefault="009B2A3A" w:rsidP="00A42F30">
      <w:pPr>
        <w:jc w:val="right"/>
        <w:rPr>
          <w:rFonts w:ascii="Times New Roman" w:hAnsi="Times New Roman"/>
          <w:i/>
          <w:sz w:val="28"/>
          <w:szCs w:val="28"/>
          <w:lang w:val="ru-RU"/>
        </w:rPr>
      </w:pPr>
    </w:p>
    <w:p w14:paraId="6515C503" w14:textId="77777777" w:rsidR="009B2A3A" w:rsidRDefault="009B2A3A" w:rsidP="00A42F30">
      <w:pPr>
        <w:jc w:val="right"/>
        <w:rPr>
          <w:rFonts w:ascii="Times New Roman" w:hAnsi="Times New Roman"/>
          <w:i/>
          <w:sz w:val="28"/>
          <w:szCs w:val="28"/>
          <w:lang w:val="ru-RU"/>
        </w:rPr>
      </w:pPr>
    </w:p>
    <w:p w14:paraId="56AA248B" w14:textId="77777777" w:rsidR="009B2A3A" w:rsidRDefault="009B2A3A" w:rsidP="00A42F30">
      <w:pPr>
        <w:jc w:val="right"/>
        <w:rPr>
          <w:rFonts w:ascii="Times New Roman" w:hAnsi="Times New Roman"/>
          <w:i/>
          <w:sz w:val="28"/>
          <w:szCs w:val="28"/>
          <w:lang w:val="ru-RU"/>
        </w:rPr>
      </w:pPr>
    </w:p>
    <w:p w14:paraId="79DB7458" w14:textId="77777777" w:rsidR="009B2A3A" w:rsidRDefault="009B2A3A" w:rsidP="00A42F30">
      <w:pPr>
        <w:jc w:val="right"/>
        <w:rPr>
          <w:rFonts w:ascii="Times New Roman" w:hAnsi="Times New Roman"/>
          <w:i/>
          <w:sz w:val="28"/>
          <w:szCs w:val="28"/>
          <w:lang w:val="ru-RU"/>
        </w:rPr>
      </w:pPr>
    </w:p>
    <w:p w14:paraId="11C90ED7" w14:textId="77777777" w:rsidR="009B2A3A" w:rsidRDefault="009B2A3A" w:rsidP="00A42F30">
      <w:pPr>
        <w:jc w:val="right"/>
        <w:rPr>
          <w:rFonts w:ascii="Times New Roman" w:hAnsi="Times New Roman"/>
          <w:i/>
          <w:sz w:val="28"/>
          <w:szCs w:val="28"/>
          <w:lang w:val="ru-RU"/>
        </w:rPr>
      </w:pPr>
    </w:p>
    <w:p w14:paraId="01655651" w14:textId="77777777" w:rsidR="009B2A3A" w:rsidRDefault="009B2A3A" w:rsidP="00A42F30">
      <w:pPr>
        <w:jc w:val="right"/>
        <w:rPr>
          <w:rFonts w:ascii="Times New Roman" w:hAnsi="Times New Roman"/>
          <w:i/>
          <w:sz w:val="28"/>
          <w:szCs w:val="28"/>
          <w:lang w:val="ru-RU"/>
        </w:rPr>
      </w:pPr>
    </w:p>
    <w:p w14:paraId="363B7144" w14:textId="77777777" w:rsidR="009B2A3A" w:rsidRDefault="009B2A3A" w:rsidP="00A42F30">
      <w:pPr>
        <w:jc w:val="right"/>
        <w:rPr>
          <w:rFonts w:ascii="Times New Roman" w:hAnsi="Times New Roman"/>
          <w:i/>
          <w:sz w:val="28"/>
          <w:szCs w:val="28"/>
          <w:lang w:val="ru-RU"/>
        </w:rPr>
      </w:pPr>
    </w:p>
    <w:p w14:paraId="205EFBF3" w14:textId="77777777" w:rsidR="009B2A3A" w:rsidRDefault="009B2A3A" w:rsidP="00A42F30">
      <w:pPr>
        <w:jc w:val="right"/>
        <w:rPr>
          <w:rFonts w:ascii="Times New Roman" w:hAnsi="Times New Roman"/>
          <w:i/>
          <w:sz w:val="28"/>
          <w:szCs w:val="28"/>
          <w:lang w:val="ru-RU"/>
        </w:rPr>
      </w:pPr>
    </w:p>
    <w:p w14:paraId="1889F340" w14:textId="77777777" w:rsidR="009B2A3A" w:rsidRDefault="009B2A3A" w:rsidP="00A42F30">
      <w:pPr>
        <w:jc w:val="right"/>
        <w:rPr>
          <w:rFonts w:ascii="Times New Roman" w:hAnsi="Times New Roman"/>
          <w:i/>
          <w:sz w:val="28"/>
          <w:szCs w:val="28"/>
          <w:lang w:val="ru-RU"/>
        </w:rPr>
      </w:pPr>
    </w:p>
    <w:p w14:paraId="2AD1DFCC" w14:textId="77777777" w:rsidR="009B2A3A" w:rsidRDefault="009B2A3A" w:rsidP="00A42F30">
      <w:pPr>
        <w:jc w:val="right"/>
        <w:rPr>
          <w:rFonts w:ascii="Times New Roman" w:hAnsi="Times New Roman"/>
          <w:i/>
          <w:sz w:val="28"/>
          <w:szCs w:val="28"/>
          <w:lang w:val="ru-RU"/>
        </w:rPr>
      </w:pPr>
    </w:p>
    <w:p w14:paraId="5922618A" w14:textId="77777777" w:rsidR="009B2A3A" w:rsidRDefault="009B2A3A" w:rsidP="00A42F30">
      <w:pPr>
        <w:jc w:val="right"/>
        <w:rPr>
          <w:rFonts w:ascii="Times New Roman" w:hAnsi="Times New Roman"/>
          <w:i/>
          <w:sz w:val="28"/>
          <w:szCs w:val="28"/>
          <w:lang w:val="ru-RU"/>
        </w:rPr>
      </w:pPr>
    </w:p>
    <w:p w14:paraId="3001F3BB" w14:textId="77777777" w:rsidR="009B2A3A" w:rsidRDefault="009B2A3A" w:rsidP="00A42F30">
      <w:pPr>
        <w:jc w:val="right"/>
        <w:rPr>
          <w:rFonts w:ascii="Times New Roman" w:hAnsi="Times New Roman"/>
          <w:i/>
          <w:sz w:val="28"/>
          <w:szCs w:val="28"/>
          <w:lang w:val="ru-RU"/>
        </w:rPr>
      </w:pPr>
    </w:p>
    <w:p w14:paraId="75ADF265" w14:textId="77777777" w:rsidR="009B2A3A" w:rsidRDefault="009B2A3A" w:rsidP="00A42F30">
      <w:pPr>
        <w:jc w:val="right"/>
        <w:rPr>
          <w:rFonts w:ascii="Times New Roman" w:hAnsi="Times New Roman"/>
          <w:i/>
          <w:sz w:val="28"/>
          <w:szCs w:val="28"/>
          <w:lang w:val="ru-RU"/>
        </w:rPr>
      </w:pPr>
    </w:p>
    <w:p w14:paraId="01ECB0B7" w14:textId="77777777" w:rsidR="009B2A3A" w:rsidRDefault="009B2A3A" w:rsidP="00A42F30">
      <w:pPr>
        <w:jc w:val="right"/>
        <w:rPr>
          <w:rFonts w:ascii="Times New Roman" w:hAnsi="Times New Roman"/>
          <w:i/>
          <w:sz w:val="28"/>
          <w:szCs w:val="28"/>
          <w:lang w:val="ru-RU"/>
        </w:rPr>
      </w:pPr>
    </w:p>
    <w:p w14:paraId="002D4446" w14:textId="77777777" w:rsidR="009B2A3A" w:rsidRDefault="009B2A3A" w:rsidP="00A42F30">
      <w:pPr>
        <w:jc w:val="right"/>
        <w:rPr>
          <w:rFonts w:ascii="Times New Roman" w:hAnsi="Times New Roman"/>
          <w:i/>
          <w:sz w:val="28"/>
          <w:szCs w:val="28"/>
          <w:lang w:val="ru-RU"/>
        </w:rPr>
      </w:pPr>
    </w:p>
    <w:p w14:paraId="2F4F2063" w14:textId="77777777" w:rsidR="009B2A3A" w:rsidRDefault="009B2A3A" w:rsidP="00A42F30">
      <w:pPr>
        <w:jc w:val="right"/>
        <w:rPr>
          <w:rFonts w:ascii="Times New Roman" w:hAnsi="Times New Roman"/>
          <w:i/>
          <w:sz w:val="28"/>
          <w:szCs w:val="28"/>
          <w:lang w:val="ru-RU"/>
        </w:rPr>
      </w:pPr>
    </w:p>
    <w:p w14:paraId="7C960A4D" w14:textId="77777777" w:rsidR="009B2A3A" w:rsidRDefault="009B2A3A" w:rsidP="00A42F30">
      <w:pPr>
        <w:jc w:val="right"/>
        <w:rPr>
          <w:rFonts w:ascii="Times New Roman" w:hAnsi="Times New Roman"/>
          <w:i/>
          <w:sz w:val="28"/>
          <w:szCs w:val="28"/>
          <w:lang w:val="ru-RU"/>
        </w:rPr>
      </w:pPr>
    </w:p>
    <w:p w14:paraId="25E5BDDF" w14:textId="77777777" w:rsidR="009B2A3A" w:rsidRDefault="009B2A3A" w:rsidP="00A42F30">
      <w:pPr>
        <w:jc w:val="right"/>
        <w:rPr>
          <w:rFonts w:ascii="Times New Roman" w:hAnsi="Times New Roman"/>
          <w:i/>
          <w:sz w:val="28"/>
          <w:szCs w:val="28"/>
          <w:lang w:val="ru-RU"/>
        </w:rPr>
      </w:pPr>
    </w:p>
    <w:p w14:paraId="364720AD" w14:textId="77777777" w:rsidR="009B2A3A" w:rsidRDefault="009B2A3A" w:rsidP="00A42F30">
      <w:pPr>
        <w:jc w:val="right"/>
        <w:rPr>
          <w:rFonts w:ascii="Times New Roman" w:hAnsi="Times New Roman"/>
          <w:i/>
          <w:sz w:val="28"/>
          <w:szCs w:val="28"/>
          <w:lang w:val="ru-RU"/>
        </w:rPr>
      </w:pPr>
    </w:p>
    <w:p w14:paraId="377E5D9D" w14:textId="77777777" w:rsidR="009B2A3A" w:rsidRDefault="009B2A3A" w:rsidP="00A42F30">
      <w:pPr>
        <w:jc w:val="right"/>
        <w:rPr>
          <w:rFonts w:ascii="Times New Roman" w:hAnsi="Times New Roman"/>
          <w:i/>
          <w:sz w:val="28"/>
          <w:szCs w:val="28"/>
          <w:lang w:val="ru-RU"/>
        </w:rPr>
      </w:pPr>
    </w:p>
    <w:p w14:paraId="1D010E00" w14:textId="77777777" w:rsidR="009B2A3A" w:rsidRDefault="009B2A3A" w:rsidP="00A42F30">
      <w:pPr>
        <w:jc w:val="right"/>
        <w:rPr>
          <w:rFonts w:ascii="Times New Roman" w:hAnsi="Times New Roman"/>
          <w:i/>
          <w:sz w:val="28"/>
          <w:szCs w:val="28"/>
          <w:lang w:val="ru-RU"/>
        </w:rPr>
      </w:pPr>
    </w:p>
    <w:p w14:paraId="5010A3A6" w14:textId="77777777" w:rsidR="009B2A3A" w:rsidRDefault="009B2A3A" w:rsidP="00A42F30">
      <w:pPr>
        <w:jc w:val="right"/>
        <w:rPr>
          <w:rFonts w:ascii="Times New Roman" w:hAnsi="Times New Roman"/>
          <w:i/>
          <w:sz w:val="28"/>
          <w:szCs w:val="28"/>
          <w:lang w:val="ru-RU"/>
        </w:rPr>
      </w:pPr>
    </w:p>
    <w:p w14:paraId="52F533AF" w14:textId="77777777" w:rsidR="009B2A3A" w:rsidRDefault="009B2A3A" w:rsidP="00A42F30">
      <w:pPr>
        <w:jc w:val="right"/>
        <w:rPr>
          <w:rFonts w:ascii="Times New Roman" w:hAnsi="Times New Roman"/>
          <w:i/>
          <w:sz w:val="28"/>
          <w:szCs w:val="28"/>
          <w:lang w:val="ru-RU"/>
        </w:rPr>
      </w:pPr>
    </w:p>
    <w:p w14:paraId="7AF0AA51" w14:textId="77777777" w:rsidR="009B2A3A" w:rsidRDefault="009B2A3A" w:rsidP="00A42F30">
      <w:pPr>
        <w:jc w:val="right"/>
        <w:rPr>
          <w:rFonts w:ascii="Times New Roman" w:hAnsi="Times New Roman"/>
          <w:i/>
          <w:sz w:val="28"/>
          <w:szCs w:val="28"/>
          <w:lang w:val="ru-RU"/>
        </w:rPr>
      </w:pPr>
    </w:p>
    <w:p w14:paraId="35A30942" w14:textId="77777777" w:rsidR="009B2A3A" w:rsidRDefault="009B2A3A" w:rsidP="00A42F30">
      <w:pPr>
        <w:jc w:val="right"/>
        <w:rPr>
          <w:rFonts w:ascii="Times New Roman" w:hAnsi="Times New Roman"/>
          <w:i/>
          <w:sz w:val="28"/>
          <w:szCs w:val="28"/>
          <w:lang w:val="ru-RU"/>
        </w:rPr>
      </w:pPr>
    </w:p>
    <w:p w14:paraId="02B9ADE6" w14:textId="6DB88134" w:rsidR="009B2A3A" w:rsidRDefault="009B2A3A" w:rsidP="00A42F30">
      <w:pPr>
        <w:jc w:val="right"/>
        <w:rPr>
          <w:rFonts w:ascii="Times New Roman" w:hAnsi="Times New Roman"/>
          <w:i/>
          <w:sz w:val="28"/>
          <w:szCs w:val="28"/>
          <w:lang w:val="ru-RU"/>
        </w:rPr>
      </w:pPr>
    </w:p>
    <w:p w14:paraId="5A418DF1" w14:textId="1FEF3FAD" w:rsidR="00367575" w:rsidRDefault="00367575" w:rsidP="00A42F30">
      <w:pPr>
        <w:jc w:val="right"/>
        <w:rPr>
          <w:rFonts w:ascii="Times New Roman" w:hAnsi="Times New Roman"/>
          <w:i/>
          <w:sz w:val="28"/>
          <w:szCs w:val="28"/>
          <w:lang w:val="ru-RU"/>
        </w:rPr>
      </w:pPr>
    </w:p>
    <w:p w14:paraId="386AA39E" w14:textId="6E13C115" w:rsidR="00367575" w:rsidRDefault="00367575" w:rsidP="00A42F30">
      <w:pPr>
        <w:jc w:val="right"/>
        <w:rPr>
          <w:rFonts w:ascii="Times New Roman" w:hAnsi="Times New Roman"/>
          <w:i/>
          <w:sz w:val="28"/>
          <w:szCs w:val="28"/>
          <w:lang w:val="ru-RU"/>
        </w:rPr>
      </w:pPr>
    </w:p>
    <w:p w14:paraId="06E336EC" w14:textId="77777777" w:rsidR="00367575" w:rsidRDefault="00367575" w:rsidP="00A42F30">
      <w:pPr>
        <w:jc w:val="right"/>
        <w:rPr>
          <w:rFonts w:ascii="Times New Roman" w:hAnsi="Times New Roman"/>
          <w:i/>
          <w:sz w:val="28"/>
          <w:szCs w:val="28"/>
          <w:lang w:val="ru-RU"/>
        </w:rPr>
      </w:pPr>
    </w:p>
    <w:p w14:paraId="44571823" w14:textId="77777777" w:rsidR="009B2A3A" w:rsidRDefault="009B2A3A" w:rsidP="00A42F30">
      <w:pPr>
        <w:jc w:val="right"/>
        <w:rPr>
          <w:rFonts w:ascii="Times New Roman" w:hAnsi="Times New Roman"/>
          <w:i/>
          <w:sz w:val="28"/>
          <w:szCs w:val="28"/>
          <w:lang w:val="ru-RU"/>
        </w:rPr>
      </w:pPr>
    </w:p>
    <w:p w14:paraId="7C369693" w14:textId="77777777" w:rsidR="009B2A3A" w:rsidRDefault="009B2A3A" w:rsidP="00A42F30">
      <w:pPr>
        <w:jc w:val="right"/>
        <w:rPr>
          <w:rFonts w:ascii="Times New Roman" w:hAnsi="Times New Roman"/>
          <w:i/>
          <w:sz w:val="28"/>
          <w:szCs w:val="28"/>
          <w:lang w:val="ru-RU"/>
        </w:rPr>
      </w:pPr>
    </w:p>
    <w:p w14:paraId="15725252" w14:textId="0A4BCD5E"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5DCCE05D" w14:textId="77777777" w:rsidR="001F288F" w:rsidRPr="00E40656" w:rsidRDefault="001F288F" w:rsidP="00A42F30">
      <w:pPr>
        <w:jc w:val="center"/>
        <w:rPr>
          <w:rFonts w:ascii="Times New Roman" w:hAnsi="Times New Roman"/>
          <w:i/>
          <w:lang w:val="ru-RU"/>
        </w:rPr>
      </w:pPr>
    </w:p>
    <w:p w14:paraId="17C8420E"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89AC6A2" w14:textId="77777777" w:rsidR="00A42F30" w:rsidRPr="00E40656" w:rsidRDefault="00A42F30" w:rsidP="00A42F30">
      <w:pPr>
        <w:jc w:val="center"/>
        <w:rPr>
          <w:rFonts w:ascii="Times New Roman" w:hAnsi="Times New Roman"/>
          <w:i/>
          <w:lang w:val="ru-RU"/>
        </w:rPr>
      </w:pPr>
    </w:p>
    <w:p w14:paraId="64C333DA"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2FA92DE7"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0852CC7D" w14:textId="77777777" w:rsidR="00A42F30" w:rsidRPr="00E40656" w:rsidRDefault="00A42F30" w:rsidP="00A42F30">
      <w:pPr>
        <w:rPr>
          <w:rFonts w:ascii="Times New Roman" w:hAnsi="Times New Roman"/>
          <w:lang w:val="ru-RU"/>
        </w:rPr>
      </w:pPr>
    </w:p>
    <w:p w14:paraId="6B7B9B85" w14:textId="1E11E0ED" w:rsidR="00A42F30" w:rsidRDefault="0056594F" w:rsidP="005074AA">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sidR="00680450">
        <w:rPr>
          <w:rFonts w:ascii="Times New Roman" w:hAnsi="Times New Roman" w:cs="Times New Roman"/>
          <w:b/>
          <w:bCs/>
          <w:sz w:val="24"/>
          <w:szCs w:val="24"/>
        </w:rPr>
        <w:t>ой</w:t>
      </w:r>
      <w:r w:rsidRPr="00E40656">
        <w:rPr>
          <w:rFonts w:ascii="Times New Roman" w:hAnsi="Times New Roman"/>
          <w:sz w:val="24"/>
          <w:szCs w:val="28"/>
        </w:rPr>
        <w:t xml:space="preserve"> </w:t>
      </w:r>
      <w:r w:rsidR="00A42F30" w:rsidRPr="00E40656">
        <w:rPr>
          <w:rFonts w:ascii="Times New Roman" w:hAnsi="Times New Roman" w:cs="Times New Roman"/>
          <w:b/>
          <w:bCs/>
          <w:sz w:val="24"/>
          <w:szCs w:val="24"/>
        </w:rPr>
        <w:t>комисси</w:t>
      </w:r>
      <w:r w:rsidR="00680450">
        <w:rPr>
          <w:rFonts w:ascii="Times New Roman" w:hAnsi="Times New Roman" w:cs="Times New Roman"/>
          <w:b/>
          <w:bCs/>
          <w:sz w:val="24"/>
          <w:szCs w:val="24"/>
        </w:rPr>
        <w:t>и</w:t>
      </w:r>
    </w:p>
    <w:p w14:paraId="2EEEA104" w14:textId="2DE91C21" w:rsidR="00680450" w:rsidRPr="00E40656" w:rsidRDefault="00680450" w:rsidP="005074AA">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000A1B6E" w14:textId="77777777" w:rsidR="00A42F30" w:rsidRPr="00E40656" w:rsidRDefault="00A42F30" w:rsidP="00A42F30">
      <w:pPr>
        <w:pStyle w:val="affe"/>
        <w:ind w:left="4956" w:right="-108"/>
        <w:rPr>
          <w:rFonts w:ascii="Times New Roman" w:eastAsia="MS Mincho" w:hAnsi="Times New Roman" w:cs="Times New Roman"/>
          <w:sz w:val="24"/>
          <w:szCs w:val="24"/>
        </w:rPr>
      </w:pPr>
    </w:p>
    <w:p w14:paraId="1ECB03D5" w14:textId="77777777" w:rsidR="00A42F30" w:rsidRPr="00E40656" w:rsidRDefault="00A42F30" w:rsidP="00A42F30">
      <w:pPr>
        <w:rPr>
          <w:rFonts w:ascii="Times New Roman" w:hAnsi="Times New Roman"/>
          <w:lang w:val="ru-RU"/>
        </w:rPr>
      </w:pPr>
    </w:p>
    <w:p w14:paraId="6D5ED70C" w14:textId="77777777" w:rsidR="00A42F30" w:rsidRPr="00E40656" w:rsidRDefault="00A42F30" w:rsidP="00A42F30">
      <w:pPr>
        <w:jc w:val="center"/>
        <w:rPr>
          <w:rFonts w:ascii="Times New Roman" w:hAnsi="Times New Roman"/>
          <w:b/>
          <w:lang w:val="ru-RU"/>
        </w:rPr>
      </w:pPr>
      <w:r w:rsidRPr="00E40656">
        <w:rPr>
          <w:rFonts w:ascii="Times New Roman" w:hAnsi="Times New Roman"/>
          <w:b/>
          <w:lang w:val="ru-RU"/>
        </w:rPr>
        <w:t>ЗАЯВКА</w:t>
      </w:r>
    </w:p>
    <w:p w14:paraId="6A6CD893" w14:textId="77777777" w:rsidR="00A42F30" w:rsidRPr="00E40656" w:rsidRDefault="00A42F30" w:rsidP="00A42F30">
      <w:pPr>
        <w:spacing w:line="360" w:lineRule="auto"/>
        <w:jc w:val="both"/>
        <w:rPr>
          <w:rFonts w:ascii="Times New Roman" w:hAnsi="Times New Roman"/>
          <w:lang w:val="ru-RU"/>
        </w:rPr>
      </w:pPr>
    </w:p>
    <w:p w14:paraId="6CBD6AEC" w14:textId="77777777" w:rsidR="00A42F30" w:rsidRPr="00E40656" w:rsidRDefault="00A42F30" w:rsidP="00A42F30">
      <w:pPr>
        <w:autoSpaceDE w:val="0"/>
        <w:autoSpaceDN w:val="0"/>
        <w:adjustRightInd w:val="0"/>
        <w:ind w:firstLine="540"/>
        <w:rPr>
          <w:rFonts w:ascii="Times New Roman" w:hAnsi="Times New Roman"/>
          <w:b/>
          <w:bCs/>
          <w:lang w:val="ru-RU"/>
        </w:rPr>
      </w:pPr>
    </w:p>
    <w:p w14:paraId="39BBD2AD" w14:textId="6AEE00A2"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680450">
        <w:rPr>
          <w:rFonts w:ascii="Times New Roman" w:hAnsi="Times New Roman"/>
          <w:lang w:val="ru-RU"/>
        </w:rPr>
        <w:t>закупочную</w:t>
      </w:r>
      <w:r w:rsidR="005074AA" w:rsidRPr="00E40656">
        <w:rPr>
          <w:rFonts w:ascii="Times New Roman" w:hAnsi="Times New Roman"/>
          <w:lang w:val="ru-RU"/>
        </w:rPr>
        <w:t xml:space="preserve"> </w:t>
      </w:r>
      <w:r w:rsidRPr="00E40656">
        <w:rPr>
          <w:rFonts w:ascii="Times New Roman" w:hAnsi="Times New Roman"/>
          <w:lang w:val="ru-RU"/>
        </w:rPr>
        <w:t xml:space="preserve">документацию </w:t>
      </w:r>
      <w:r w:rsidR="005074AA" w:rsidRPr="00E40656">
        <w:rPr>
          <w:rFonts w:ascii="Times New Roman" w:hAnsi="Times New Roman"/>
          <w:lang w:val="ru-RU"/>
        </w:rPr>
        <w:t xml:space="preserve">по лоту </w:t>
      </w:r>
      <w:r w:rsidRPr="00E40656">
        <w:rPr>
          <w:rFonts w:ascii="Times New Roman" w:hAnsi="Times New Roman"/>
          <w:lang w:val="ru-RU"/>
        </w:rPr>
        <w:t xml:space="preserve">№____ на </w:t>
      </w:r>
      <w:r w:rsidR="00680450">
        <w:rPr>
          <w:rFonts w:ascii="Times New Roman" w:hAnsi="Times New Roman"/>
          <w:lang w:val="ru-RU"/>
        </w:rPr>
        <w:t xml:space="preserve">оказание услуг </w:t>
      </w:r>
      <w:r w:rsidRPr="00E40656">
        <w:rPr>
          <w:rFonts w:ascii="Times New Roman" w:hAnsi="Times New Roman"/>
          <w:i/>
          <w:lang w:val="ru-RU"/>
        </w:rPr>
        <w:t>(указать наименование предлагаем</w:t>
      </w:r>
      <w:r w:rsidR="00680450">
        <w:rPr>
          <w:rFonts w:ascii="Times New Roman" w:hAnsi="Times New Roman"/>
          <w:i/>
          <w:lang w:val="ru-RU"/>
        </w:rPr>
        <w:t>ой услуги</w:t>
      </w:r>
      <w:r w:rsidRPr="00E40656">
        <w:rPr>
          <w:rFonts w:ascii="Times New Roman" w:hAnsi="Times New Roman"/>
          <w:i/>
          <w:lang w:val="ru-RU"/>
        </w:rPr>
        <w:t>)</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 xml:space="preserve">(наименование Участника </w:t>
      </w:r>
      <w:r w:rsidR="00680450">
        <w:rPr>
          <w:rFonts w:ascii="Times New Roman" w:hAnsi="Times New Roman"/>
          <w:i/>
          <w:iCs/>
          <w:lang w:val="ru-RU"/>
        </w:rPr>
        <w:t>отбора</w:t>
      </w:r>
      <w:r w:rsidRPr="00E40656">
        <w:rPr>
          <w:rFonts w:ascii="Times New Roman" w:hAnsi="Times New Roman"/>
          <w:i/>
          <w:iCs/>
          <w:lang w:val="ru-RU"/>
        </w:rPr>
        <w:t>)</w:t>
      </w:r>
      <w:r w:rsidRPr="00E40656">
        <w:rPr>
          <w:rFonts w:ascii="Times New Roman" w:hAnsi="Times New Roman"/>
          <w:lang w:val="ru-RU"/>
        </w:rPr>
        <w:t xml:space="preserve">, намерены участвовать в </w:t>
      </w:r>
      <w:r w:rsidR="007C3C1D" w:rsidRPr="00E40656">
        <w:rPr>
          <w:rFonts w:ascii="Times New Roman" w:hAnsi="Times New Roman"/>
          <w:lang w:val="ru-RU"/>
        </w:rPr>
        <w:t xml:space="preserve">электронном </w:t>
      </w:r>
      <w:r w:rsidR="00680450">
        <w:rPr>
          <w:rFonts w:ascii="Times New Roman" w:hAnsi="Times New Roman"/>
          <w:lang w:val="ru-RU"/>
        </w:rPr>
        <w:t>отборе</w:t>
      </w:r>
      <w:r w:rsidRPr="00E40656">
        <w:rPr>
          <w:rFonts w:ascii="Times New Roman" w:hAnsi="Times New Roman"/>
          <w:lang w:val="ru-RU"/>
        </w:rPr>
        <w:t xml:space="preserve"> на </w:t>
      </w:r>
      <w:r w:rsidR="00680450">
        <w:rPr>
          <w:rFonts w:ascii="Times New Roman" w:hAnsi="Times New Roman"/>
          <w:lang w:val="ru-RU"/>
        </w:rPr>
        <w:t>оказание услуг</w:t>
      </w:r>
      <w:r w:rsidRPr="00E40656">
        <w:rPr>
          <w:rFonts w:ascii="Times New Roman" w:hAnsi="Times New Roman"/>
          <w:lang w:val="ru-RU"/>
        </w:rPr>
        <w:t xml:space="preserve"> в соответствии с </w:t>
      </w:r>
      <w:r w:rsidR="00680450">
        <w:rPr>
          <w:rFonts w:ascii="Times New Roman" w:hAnsi="Times New Roman"/>
          <w:lang w:val="ru-RU"/>
        </w:rPr>
        <w:t>закупочной</w:t>
      </w:r>
      <w:r w:rsidRPr="00E40656">
        <w:rPr>
          <w:rFonts w:ascii="Times New Roman" w:hAnsi="Times New Roman"/>
          <w:lang w:val="ru-RU"/>
        </w:rPr>
        <w:t xml:space="preserve"> документацией.</w:t>
      </w:r>
    </w:p>
    <w:p w14:paraId="758E02E6" w14:textId="77777777" w:rsidR="00A42F30" w:rsidRPr="00E40656" w:rsidRDefault="00A42F30" w:rsidP="00A42F30">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w:t>
      </w:r>
      <w:r w:rsidR="007C3C1D" w:rsidRPr="00E40656">
        <w:rPr>
          <w:rFonts w:ascii="Times New Roman" w:hAnsi="Times New Roman"/>
          <w:lang w:val="ru-RU"/>
        </w:rPr>
        <w:t xml:space="preserve"> направляем следующие документы</w:t>
      </w:r>
      <w:r w:rsidRPr="00E40656">
        <w:rPr>
          <w:rFonts w:ascii="Times New Roman" w:hAnsi="Times New Roman"/>
          <w:lang w:val="ru-RU"/>
        </w:rPr>
        <w:t>:</w:t>
      </w:r>
    </w:p>
    <w:p w14:paraId="64121967" w14:textId="33C572D6" w:rsidR="0087417A" w:rsidRPr="0087417A" w:rsidRDefault="00A42F30" w:rsidP="00A42F30">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008E6322" w:rsidRPr="008E6322">
        <w:rPr>
          <w:rFonts w:ascii="Times New Roman" w:hAnsi="Times New Roman"/>
          <w:bCs/>
          <w:lang w:val="ru-RU"/>
        </w:rPr>
        <w:t xml:space="preserve">Общие сведения об </w:t>
      </w:r>
      <w:r w:rsidR="0087417A" w:rsidRPr="008E6322">
        <w:rPr>
          <w:rFonts w:ascii="Times New Roman" w:hAnsi="Times New Roman"/>
          <w:bCs/>
          <w:lang w:val="ru-RU"/>
        </w:rPr>
        <w:t>участник</w:t>
      </w:r>
      <w:r w:rsidR="008E6322" w:rsidRPr="008E6322">
        <w:rPr>
          <w:rFonts w:ascii="Times New Roman" w:hAnsi="Times New Roman"/>
          <w:bCs/>
          <w:lang w:val="ru-RU"/>
        </w:rPr>
        <w:t>е</w:t>
      </w:r>
      <w:r w:rsidR="0087417A" w:rsidRPr="008E6322">
        <w:rPr>
          <w:rFonts w:ascii="Times New Roman" w:hAnsi="Times New Roman"/>
          <w:bCs/>
          <w:lang w:val="ru-RU"/>
        </w:rPr>
        <w:t xml:space="preserve"> электронного </w:t>
      </w:r>
      <w:r w:rsidR="00680450">
        <w:rPr>
          <w:rFonts w:ascii="Times New Roman" w:hAnsi="Times New Roman"/>
          <w:bCs/>
          <w:lang w:val="ru-RU"/>
        </w:rPr>
        <w:t>отбора</w:t>
      </w:r>
      <w:r w:rsidR="0087417A" w:rsidRPr="008E6322">
        <w:rPr>
          <w:rFonts w:ascii="Times New Roman" w:hAnsi="Times New Roman"/>
          <w:bCs/>
          <w:lang w:val="ru-RU"/>
        </w:rPr>
        <w:t>;</w:t>
      </w:r>
    </w:p>
    <w:p w14:paraId="25657B55" w14:textId="77777777" w:rsidR="00A42F30" w:rsidRPr="00E40656" w:rsidRDefault="0087417A" w:rsidP="00A42F30">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00A42F30" w:rsidRPr="00E40656">
        <w:rPr>
          <w:rFonts w:ascii="Times New Roman" w:hAnsi="Times New Roman"/>
          <w:lang w:val="ru-RU"/>
        </w:rPr>
        <w:t xml:space="preserve">Пакет квалификационных документов на ____ листах (указать количество листов, </w:t>
      </w:r>
      <w:r w:rsidR="007C3C1D" w:rsidRPr="00E40656">
        <w:rPr>
          <w:rFonts w:ascii="Times New Roman" w:hAnsi="Times New Roman"/>
          <w:lang w:val="ru-RU"/>
        </w:rPr>
        <w:br/>
      </w:r>
      <w:r w:rsidR="00A42F30" w:rsidRPr="00E40656">
        <w:rPr>
          <w:rFonts w:ascii="Times New Roman" w:hAnsi="Times New Roman"/>
          <w:lang w:val="ru-RU"/>
        </w:rPr>
        <w:t>в случае предоставления брошюр, буклетов, проспектов, и т.д. указать количество);</w:t>
      </w:r>
    </w:p>
    <w:p w14:paraId="41392978" w14:textId="1C1742DE" w:rsidR="00A42F30" w:rsidRPr="00E40656" w:rsidRDefault="00680450" w:rsidP="0087417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A42F30" w:rsidRPr="00E40656">
        <w:rPr>
          <w:rFonts w:ascii="Times New Roman" w:hAnsi="Times New Roman"/>
          <w:b/>
          <w:bCs/>
          <w:lang w:val="ru-RU"/>
        </w:rPr>
        <w:t xml:space="preserve">. </w:t>
      </w:r>
      <w:r w:rsidR="007C3C1D" w:rsidRPr="00E40656">
        <w:rPr>
          <w:rFonts w:ascii="Times New Roman" w:hAnsi="Times New Roman"/>
          <w:bCs/>
          <w:lang w:val="ru-RU"/>
        </w:rPr>
        <w:t>Техническое предложение</w:t>
      </w:r>
      <w:r w:rsidR="0087417A">
        <w:rPr>
          <w:rFonts w:ascii="Times New Roman" w:hAnsi="Times New Roman"/>
          <w:bCs/>
          <w:lang w:val="ru-RU"/>
        </w:rPr>
        <w:t xml:space="preserve"> </w:t>
      </w:r>
      <w:r w:rsidR="0087417A"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00A42F30" w:rsidRPr="00E40656">
        <w:rPr>
          <w:rFonts w:ascii="Times New Roman" w:hAnsi="Times New Roman"/>
          <w:lang w:val="ru-RU"/>
        </w:rPr>
        <w:t>;</w:t>
      </w:r>
    </w:p>
    <w:p w14:paraId="0ADB3191" w14:textId="1C07DD46" w:rsidR="00A42F30" w:rsidRPr="00E40656" w:rsidRDefault="00753202" w:rsidP="00A42F30">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lang w:val="ru-RU"/>
        </w:rPr>
        <w:t>4</w:t>
      </w:r>
      <w:r w:rsidR="00A42F30" w:rsidRPr="00E40656">
        <w:rPr>
          <w:rFonts w:ascii="Times New Roman" w:hAnsi="Times New Roman"/>
          <w:lang w:val="ru-RU"/>
        </w:rPr>
        <w:t>. Иные документы</w:t>
      </w:r>
      <w:r w:rsidR="00A42F30" w:rsidRPr="00E40656">
        <w:rPr>
          <w:rFonts w:ascii="Times New Roman" w:hAnsi="Times New Roman"/>
          <w:sz w:val="28"/>
          <w:szCs w:val="28"/>
          <w:lang w:val="ru-RU"/>
        </w:rPr>
        <w:t xml:space="preserve"> </w:t>
      </w:r>
      <w:r w:rsidR="00A42F30"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16093BC1" w14:textId="77777777" w:rsidR="00A42F30" w:rsidRPr="00E40656" w:rsidRDefault="00A42F30" w:rsidP="00A42F30">
      <w:pPr>
        <w:ind w:left="-180" w:right="201" w:firstLine="720"/>
        <w:jc w:val="both"/>
        <w:rPr>
          <w:rFonts w:ascii="Times New Roman" w:eastAsia="MS Mincho" w:hAnsi="Times New Roman"/>
          <w:sz w:val="28"/>
          <w:szCs w:val="28"/>
          <w:lang w:val="ru-RU"/>
        </w:rPr>
      </w:pPr>
    </w:p>
    <w:p w14:paraId="7B4617CD" w14:textId="6600C1DD"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Ф.И.О. ответственного лица за подготовку предложения</w:t>
      </w:r>
      <w:r w:rsidR="0048029B">
        <w:rPr>
          <w:rFonts w:ascii="Times New Roman" w:hAnsi="Times New Roman"/>
          <w:lang w:val="ru-RU"/>
        </w:rPr>
        <w:t xml:space="preserve"> по отбору</w:t>
      </w:r>
      <w:r w:rsidRPr="00E40656">
        <w:rPr>
          <w:rFonts w:ascii="Times New Roman" w:hAnsi="Times New Roman"/>
          <w:lang w:val="ru-RU"/>
        </w:rPr>
        <w:t xml:space="preserve">: </w:t>
      </w:r>
    </w:p>
    <w:p w14:paraId="4B0C189F" w14:textId="77777777" w:rsidR="00A42F30" w:rsidRPr="00E40656" w:rsidRDefault="00A42F30" w:rsidP="00A42F30">
      <w:pPr>
        <w:ind w:left="-180" w:right="-185" w:firstLine="180"/>
        <w:jc w:val="both"/>
        <w:rPr>
          <w:rFonts w:ascii="Times New Roman" w:hAnsi="Times New Roman"/>
          <w:lang w:val="ru-RU"/>
        </w:rPr>
      </w:pPr>
    </w:p>
    <w:p w14:paraId="2A195D1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2A13E55D" w14:textId="77777777" w:rsidR="00A42F30" w:rsidRPr="00E40656" w:rsidRDefault="00A42F30" w:rsidP="00A42F30">
      <w:pPr>
        <w:ind w:left="-180" w:right="-185" w:firstLine="180"/>
        <w:jc w:val="both"/>
        <w:rPr>
          <w:rFonts w:ascii="Times New Roman" w:hAnsi="Times New Roman"/>
          <w:lang w:val="ru-RU"/>
        </w:rPr>
      </w:pPr>
    </w:p>
    <w:p w14:paraId="5852DD40"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7DFED07D" w14:textId="77777777" w:rsidR="00A42F30" w:rsidRPr="00E40656" w:rsidRDefault="00A42F30" w:rsidP="00A42F30">
      <w:pPr>
        <w:ind w:left="-180" w:right="-185" w:firstLine="180"/>
        <w:jc w:val="both"/>
        <w:rPr>
          <w:rFonts w:ascii="Times New Roman" w:hAnsi="Times New Roman"/>
          <w:lang w:val="ru-RU"/>
        </w:rPr>
      </w:pPr>
    </w:p>
    <w:p w14:paraId="33914F5C" w14:textId="77777777" w:rsidR="00A42F30" w:rsidRPr="00E40656" w:rsidRDefault="00A42F30" w:rsidP="00A42F30">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689E5150" w14:textId="77777777" w:rsidR="00A42F30" w:rsidRPr="00E40656" w:rsidRDefault="00A42F30" w:rsidP="00A42F30">
      <w:pPr>
        <w:ind w:left="-180" w:right="-185" w:firstLine="180"/>
        <w:jc w:val="both"/>
        <w:rPr>
          <w:rFonts w:ascii="Times New Roman" w:hAnsi="Times New Roman"/>
          <w:lang w:val="ru-RU"/>
        </w:rPr>
      </w:pPr>
    </w:p>
    <w:p w14:paraId="1CA2628D" w14:textId="77777777" w:rsidR="00A42F30" w:rsidRPr="00E40656" w:rsidRDefault="00A42F30" w:rsidP="00A42F30">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1CAB71B3" w14:textId="77777777" w:rsidR="00A42F30" w:rsidRPr="00E40656" w:rsidRDefault="00A42F30" w:rsidP="00A42F30">
      <w:pPr>
        <w:rPr>
          <w:rFonts w:ascii="Times New Roman" w:hAnsi="Times New Roman"/>
          <w:lang w:val="ru-RU"/>
        </w:rPr>
      </w:pPr>
    </w:p>
    <w:p w14:paraId="78359586" w14:textId="77777777" w:rsidR="00A42F30" w:rsidRPr="00E40656" w:rsidRDefault="00A42F30" w:rsidP="00A42F30">
      <w:pPr>
        <w:rPr>
          <w:rFonts w:ascii="Times New Roman" w:hAnsi="Times New Roman"/>
          <w:lang w:val="ru-RU"/>
        </w:rPr>
      </w:pPr>
    </w:p>
    <w:p w14:paraId="3AB62A0B" w14:textId="77777777" w:rsidR="00A42F30" w:rsidRPr="00E40656" w:rsidRDefault="00A42F30" w:rsidP="00A42F30">
      <w:pPr>
        <w:rPr>
          <w:rFonts w:ascii="Times New Roman" w:hAnsi="Times New Roman"/>
          <w:lang w:val="ru-RU"/>
        </w:rPr>
      </w:pPr>
    </w:p>
    <w:p w14:paraId="7977C547" w14:textId="77777777" w:rsidR="00A42F30" w:rsidRPr="00E40656" w:rsidRDefault="00A42F30" w:rsidP="00A42F30">
      <w:pPr>
        <w:rPr>
          <w:rFonts w:ascii="Times New Roman" w:hAnsi="Times New Roman"/>
          <w:lang w:val="ru-RU"/>
        </w:rPr>
      </w:pPr>
    </w:p>
    <w:p w14:paraId="02D83A78" w14:textId="77777777" w:rsidR="00A42F30" w:rsidRPr="00E40656" w:rsidRDefault="00A42F30" w:rsidP="00A42F30">
      <w:pPr>
        <w:rPr>
          <w:rFonts w:ascii="Times New Roman" w:hAnsi="Times New Roman"/>
          <w:lang w:val="ru-RU"/>
        </w:rPr>
      </w:pPr>
    </w:p>
    <w:p w14:paraId="3C47C2DE" w14:textId="77777777" w:rsidR="00A42F30" w:rsidRPr="00E40656" w:rsidRDefault="00A42F30" w:rsidP="00A42F30">
      <w:pPr>
        <w:rPr>
          <w:rFonts w:ascii="Times New Roman" w:hAnsi="Times New Roman"/>
          <w:lang w:val="ru-RU"/>
        </w:rPr>
      </w:pPr>
    </w:p>
    <w:p w14:paraId="60BD7262" w14:textId="77777777" w:rsidR="00A42F30" w:rsidRPr="00E40656" w:rsidRDefault="00A42F30" w:rsidP="00A42F30">
      <w:pPr>
        <w:rPr>
          <w:rFonts w:ascii="Times New Roman" w:hAnsi="Times New Roman"/>
          <w:lang w:val="ru-RU"/>
        </w:rPr>
      </w:pPr>
    </w:p>
    <w:p w14:paraId="5EDA0E1D" w14:textId="77777777" w:rsidR="00A42F30" w:rsidRPr="00E40656" w:rsidRDefault="00A42F30" w:rsidP="00A42F30">
      <w:pPr>
        <w:rPr>
          <w:rFonts w:ascii="Times New Roman" w:hAnsi="Times New Roman"/>
          <w:lang w:val="ru-RU"/>
        </w:rPr>
      </w:pPr>
    </w:p>
    <w:p w14:paraId="6E5C59AE" w14:textId="77777777" w:rsidR="00A42F30" w:rsidRPr="00E40656" w:rsidRDefault="00A42F30" w:rsidP="00A42F30">
      <w:pPr>
        <w:rPr>
          <w:rFonts w:ascii="Times New Roman" w:hAnsi="Times New Roman"/>
          <w:lang w:val="ru-RU"/>
        </w:rPr>
      </w:pPr>
    </w:p>
    <w:p w14:paraId="67E95EAC" w14:textId="77777777" w:rsidR="00A42F30" w:rsidRPr="00E40656" w:rsidRDefault="00A42F30" w:rsidP="00A42F30">
      <w:pPr>
        <w:rPr>
          <w:rFonts w:ascii="Times New Roman" w:hAnsi="Times New Roman"/>
          <w:lang w:val="ru-RU"/>
        </w:rPr>
      </w:pPr>
    </w:p>
    <w:p w14:paraId="7EE1CD10" w14:textId="77777777" w:rsidR="00A42F30" w:rsidRPr="00E40656" w:rsidRDefault="00A42F30" w:rsidP="00A42F30">
      <w:pPr>
        <w:rPr>
          <w:rFonts w:ascii="Times New Roman" w:hAnsi="Times New Roman"/>
          <w:lang w:val="ru-RU"/>
        </w:rPr>
      </w:pPr>
    </w:p>
    <w:p w14:paraId="3784E430" w14:textId="77777777" w:rsidR="00A42F30" w:rsidRPr="00E40656" w:rsidRDefault="00A42F30" w:rsidP="00A42F30">
      <w:pPr>
        <w:rPr>
          <w:rFonts w:ascii="Times New Roman" w:hAnsi="Times New Roman"/>
          <w:lang w:val="ru-RU"/>
        </w:rPr>
      </w:pPr>
    </w:p>
    <w:p w14:paraId="0032C535"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2</w:t>
      </w:r>
    </w:p>
    <w:p w14:paraId="36C42579" w14:textId="77777777" w:rsidR="00A42F30" w:rsidRPr="00E40656" w:rsidRDefault="00A42F30" w:rsidP="00A42F30">
      <w:pPr>
        <w:jc w:val="center"/>
        <w:rPr>
          <w:rFonts w:ascii="Times New Roman" w:hAnsi="Times New Roman"/>
          <w:i/>
          <w:sz w:val="28"/>
          <w:szCs w:val="28"/>
          <w:lang w:val="ru-RU"/>
        </w:rPr>
      </w:pPr>
    </w:p>
    <w:p w14:paraId="1DDE54AC"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756317CF" w14:textId="77777777" w:rsidR="00A42F30" w:rsidRPr="00E40656" w:rsidRDefault="00A42F30" w:rsidP="00A42F30">
      <w:pPr>
        <w:rPr>
          <w:rFonts w:ascii="Times New Roman" w:hAnsi="Times New Roman"/>
          <w:i/>
          <w:lang w:val="ru-RU"/>
        </w:rPr>
      </w:pPr>
    </w:p>
    <w:p w14:paraId="75954B6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7B7B455F"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4321574E" w14:textId="77777777" w:rsidR="00A42F30" w:rsidRPr="00E40656" w:rsidRDefault="00A42F30" w:rsidP="00A42F30">
      <w:pPr>
        <w:rPr>
          <w:rFonts w:ascii="Times New Roman" w:hAnsi="Times New Roman"/>
          <w:lang w:val="ru-RU"/>
        </w:rPr>
      </w:pPr>
    </w:p>
    <w:p w14:paraId="0214A321" w14:textId="77777777" w:rsidR="0048029B" w:rsidRDefault="0048029B" w:rsidP="0048029B">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11F26AC" w14:textId="2974D4CE" w:rsidR="00A42F30" w:rsidRPr="00E40656" w:rsidRDefault="0048029B" w:rsidP="0048029B">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531B7E6F" w14:textId="77777777" w:rsidR="00A42F30" w:rsidRPr="00E40656" w:rsidRDefault="00A42F30" w:rsidP="00A42F30">
      <w:pPr>
        <w:jc w:val="center"/>
        <w:rPr>
          <w:rFonts w:ascii="Times New Roman" w:hAnsi="Times New Roman"/>
          <w:i/>
          <w:lang w:val="ru-RU"/>
        </w:rPr>
      </w:pPr>
    </w:p>
    <w:p w14:paraId="60CE3C2B" w14:textId="77777777" w:rsidR="00A42F30" w:rsidRPr="00E40656" w:rsidRDefault="00A42F30" w:rsidP="00A42F30">
      <w:pPr>
        <w:jc w:val="center"/>
        <w:rPr>
          <w:rFonts w:ascii="Times New Roman" w:hAnsi="Times New Roman"/>
          <w:i/>
          <w:lang w:val="ru-RU"/>
        </w:rPr>
      </w:pPr>
    </w:p>
    <w:p w14:paraId="62E72146" w14:textId="77777777" w:rsidR="00A42F30" w:rsidRPr="00E40656" w:rsidRDefault="00A42F30" w:rsidP="00A42F30">
      <w:pPr>
        <w:rPr>
          <w:rFonts w:ascii="Times New Roman" w:hAnsi="Times New Roman"/>
          <w:lang w:val="ru-RU"/>
        </w:rPr>
      </w:pPr>
    </w:p>
    <w:p w14:paraId="57F46A99"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ГАРАНТИЙНОЕ ПИСЬМО</w:t>
      </w:r>
    </w:p>
    <w:p w14:paraId="56AA4633" w14:textId="77777777" w:rsidR="00A42F30" w:rsidRPr="00E40656" w:rsidRDefault="00A42F30" w:rsidP="00A42F30">
      <w:pPr>
        <w:jc w:val="center"/>
        <w:rPr>
          <w:rFonts w:ascii="Times New Roman" w:hAnsi="Times New Roman"/>
          <w:lang w:val="ru-RU"/>
        </w:rPr>
      </w:pPr>
    </w:p>
    <w:p w14:paraId="5D53EB77" w14:textId="77777777" w:rsidR="00A42F30" w:rsidRPr="00E40656" w:rsidRDefault="00A42F30" w:rsidP="00A42F30">
      <w:pPr>
        <w:jc w:val="center"/>
        <w:rPr>
          <w:rFonts w:ascii="Times New Roman" w:hAnsi="Times New Roman"/>
          <w:lang w:val="ru-RU"/>
        </w:rPr>
      </w:pPr>
    </w:p>
    <w:p w14:paraId="777D255E" w14:textId="77777777" w:rsidR="00A42F30" w:rsidRPr="00E40656" w:rsidRDefault="00A42F30" w:rsidP="00A42F30">
      <w:pPr>
        <w:rPr>
          <w:rFonts w:ascii="Times New Roman" w:hAnsi="Times New Roman"/>
          <w:lang w:val="ru-RU"/>
        </w:rPr>
      </w:pPr>
    </w:p>
    <w:p w14:paraId="170F91FE" w14:textId="77777777" w:rsidR="00A42F30" w:rsidRPr="00E40656" w:rsidRDefault="00A42F30" w:rsidP="00A42F30">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4B608714" w14:textId="77777777" w:rsidR="00A42F30" w:rsidRPr="00E40656" w:rsidRDefault="00A42F30" w:rsidP="00A42F30">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512AE0E2" w14:textId="77777777" w:rsidR="00A42F30" w:rsidRPr="00E40656" w:rsidRDefault="00A42F30" w:rsidP="00A42F30">
      <w:pPr>
        <w:rPr>
          <w:rFonts w:ascii="Times New Roman" w:hAnsi="Times New Roman"/>
          <w:lang w:val="ru-RU"/>
        </w:rPr>
      </w:pPr>
      <w:r w:rsidRPr="00E40656">
        <w:rPr>
          <w:rFonts w:ascii="Times New Roman" w:hAnsi="Times New Roman"/>
          <w:lang w:val="ru-RU"/>
        </w:rPr>
        <w:t>- не находится в стадии реорганиза</w:t>
      </w:r>
      <w:r w:rsidR="007C3C1D" w:rsidRPr="00E40656">
        <w:rPr>
          <w:rFonts w:ascii="Times New Roman" w:hAnsi="Times New Roman"/>
          <w:lang w:val="ru-RU"/>
        </w:rPr>
        <w:t>ции, ликвидации;</w:t>
      </w:r>
      <w:r w:rsidRPr="00E40656">
        <w:rPr>
          <w:rFonts w:ascii="Times New Roman" w:hAnsi="Times New Roman"/>
          <w:lang w:val="ru-RU"/>
        </w:rPr>
        <w:t xml:space="preserve"> </w:t>
      </w:r>
    </w:p>
    <w:p w14:paraId="7502170A" w14:textId="77777777" w:rsidR="00A42F30" w:rsidRPr="00E40656" w:rsidRDefault="00A42F30" w:rsidP="00A42F30">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005074AA" w:rsidRPr="00E40656">
        <w:rPr>
          <w:rFonts w:ascii="Times New Roman" w:hAnsi="Times New Roman"/>
          <w:i/>
          <w:lang w:val="ru-RU"/>
        </w:rPr>
        <w:t>(наименование заказчика)</w:t>
      </w:r>
      <w:r w:rsidR="007C3C1D" w:rsidRPr="00E40656">
        <w:rPr>
          <w:rFonts w:ascii="Times New Roman" w:hAnsi="Times New Roman"/>
          <w:i/>
          <w:lang w:val="ru-RU"/>
        </w:rPr>
        <w:t>;</w:t>
      </w:r>
    </w:p>
    <w:p w14:paraId="6C3ACBC6" w14:textId="5BE4B99F" w:rsidR="00A42F30" w:rsidRDefault="00A42F30" w:rsidP="00A42F30">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E40656">
        <w:rPr>
          <w:rFonts w:ascii="Times New Roman" w:hAnsi="Times New Roman"/>
          <w:lang w:val="ru-RU"/>
        </w:rPr>
        <w:t>договор</w:t>
      </w:r>
      <w:r w:rsidRPr="00E40656">
        <w:rPr>
          <w:rFonts w:ascii="Times New Roman" w:hAnsi="Times New Roman"/>
          <w:lang w:val="ru-RU"/>
        </w:rPr>
        <w:t>ам</w:t>
      </w:r>
      <w:r w:rsidR="007C3C1D" w:rsidRPr="00E40656">
        <w:rPr>
          <w:rFonts w:ascii="Times New Roman" w:hAnsi="Times New Roman"/>
          <w:lang w:val="ru-RU"/>
        </w:rPr>
        <w:t xml:space="preserve"> с </w:t>
      </w:r>
      <w:r w:rsidR="007C3C1D" w:rsidRPr="00E40656">
        <w:rPr>
          <w:rFonts w:ascii="Times New Roman" w:hAnsi="Times New Roman"/>
          <w:i/>
          <w:lang w:val="ru-RU"/>
        </w:rPr>
        <w:t>(наименование заказчика)</w:t>
      </w:r>
      <w:r w:rsidR="000C59BE">
        <w:rPr>
          <w:rFonts w:ascii="Times New Roman" w:hAnsi="Times New Roman"/>
          <w:i/>
          <w:lang w:val="ru-RU"/>
        </w:rPr>
        <w:t>;</w:t>
      </w:r>
    </w:p>
    <w:p w14:paraId="2EF0832A" w14:textId="1C5D1966" w:rsidR="000C59BE" w:rsidRPr="00E40656" w:rsidRDefault="000C59BE" w:rsidP="00A42F30">
      <w:pPr>
        <w:rPr>
          <w:rFonts w:ascii="Times New Roman" w:hAnsi="Times New Roman"/>
          <w:lang w:val="ru-RU"/>
        </w:rPr>
      </w:pPr>
      <w:r w:rsidRPr="00487E2F">
        <w:rPr>
          <w:rFonts w:ascii="Times New Roman" w:hAnsi="Times New Roman"/>
          <w:lang w:val="ru-RU"/>
        </w:rPr>
        <w:t xml:space="preserve">- в отношении </w:t>
      </w:r>
      <w:r>
        <w:rPr>
          <w:rFonts w:ascii="Times New Roman" w:hAnsi="Times New Roman"/>
          <w:lang w:val="ru-RU"/>
        </w:rPr>
        <w:t>нашей организации</w:t>
      </w:r>
      <w:r w:rsidRPr="00487E2F">
        <w:rPr>
          <w:rFonts w:ascii="Times New Roman" w:hAnsi="Times New Roman"/>
          <w:lang w:val="ru-RU"/>
        </w:rPr>
        <w:t xml:space="preserve"> отсутствуют введенные процедуры банкротства.</w:t>
      </w:r>
    </w:p>
    <w:p w14:paraId="26A84F8F" w14:textId="77777777" w:rsidR="00183003" w:rsidRPr="00E40656" w:rsidRDefault="00183003" w:rsidP="00A42F30">
      <w:pPr>
        <w:rPr>
          <w:rFonts w:ascii="Times New Roman" w:hAnsi="Times New Roman"/>
          <w:lang w:val="ru-RU"/>
        </w:rPr>
      </w:pPr>
    </w:p>
    <w:p w14:paraId="2200F8B1" w14:textId="77777777" w:rsidR="00A42F30" w:rsidRPr="00E40656" w:rsidRDefault="00A42F30" w:rsidP="00A42F30">
      <w:pPr>
        <w:rPr>
          <w:rFonts w:ascii="Times New Roman" w:hAnsi="Times New Roman"/>
          <w:lang w:val="ru-RU"/>
        </w:rPr>
      </w:pPr>
    </w:p>
    <w:p w14:paraId="1A516CAE" w14:textId="77777777" w:rsidR="00A42F30" w:rsidRPr="00E40656" w:rsidRDefault="00A42F30" w:rsidP="00A42F30">
      <w:pPr>
        <w:rPr>
          <w:rFonts w:ascii="Times New Roman" w:hAnsi="Times New Roman"/>
          <w:lang w:val="ru-RU"/>
        </w:rPr>
      </w:pPr>
    </w:p>
    <w:p w14:paraId="40C30289" w14:textId="77777777" w:rsidR="00A42F30" w:rsidRPr="00E40656" w:rsidRDefault="00A42F30" w:rsidP="00A42F30">
      <w:pPr>
        <w:rPr>
          <w:rFonts w:ascii="Times New Roman" w:hAnsi="Times New Roman"/>
          <w:lang w:val="ru-RU"/>
        </w:rPr>
      </w:pPr>
    </w:p>
    <w:p w14:paraId="14452BDF" w14:textId="77777777" w:rsidR="00A42F30" w:rsidRPr="00E40656" w:rsidRDefault="00A42F30" w:rsidP="00A42F30">
      <w:pPr>
        <w:rPr>
          <w:rFonts w:ascii="Times New Roman" w:hAnsi="Times New Roman"/>
          <w:lang w:val="ru-RU"/>
        </w:rPr>
      </w:pPr>
    </w:p>
    <w:p w14:paraId="3CB0C548" w14:textId="77777777" w:rsidR="00A42F30" w:rsidRPr="00E40656" w:rsidRDefault="00A42F30" w:rsidP="00A42F30">
      <w:pPr>
        <w:rPr>
          <w:rFonts w:ascii="Times New Roman" w:hAnsi="Times New Roman"/>
          <w:lang w:val="ru-RU"/>
        </w:rPr>
      </w:pPr>
    </w:p>
    <w:p w14:paraId="648D28A1" w14:textId="77777777" w:rsidR="00A42F30" w:rsidRPr="00E40656" w:rsidRDefault="00A42F30" w:rsidP="00A42F30">
      <w:pPr>
        <w:rPr>
          <w:rFonts w:ascii="Times New Roman" w:hAnsi="Times New Roman"/>
          <w:lang w:val="ru-RU"/>
        </w:rPr>
      </w:pPr>
      <w:r w:rsidRPr="00E40656">
        <w:rPr>
          <w:rFonts w:ascii="Times New Roman" w:hAnsi="Times New Roman"/>
          <w:lang w:val="ru-RU"/>
        </w:rPr>
        <w:t>Подписи:</w:t>
      </w:r>
    </w:p>
    <w:p w14:paraId="165CA1A6" w14:textId="77777777" w:rsidR="00A42F30" w:rsidRPr="00E40656" w:rsidRDefault="00A42F30" w:rsidP="00A42F30">
      <w:pPr>
        <w:rPr>
          <w:rFonts w:ascii="Times New Roman" w:hAnsi="Times New Roman"/>
          <w:lang w:val="ru-RU"/>
        </w:rPr>
      </w:pPr>
    </w:p>
    <w:p w14:paraId="7AB22C20"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руководителя _______________</w:t>
      </w:r>
    </w:p>
    <w:p w14:paraId="2053CB20" w14:textId="77777777" w:rsidR="00A42F30" w:rsidRPr="00E40656" w:rsidRDefault="00A42F30" w:rsidP="00A42F30">
      <w:pPr>
        <w:rPr>
          <w:rFonts w:ascii="Times New Roman" w:hAnsi="Times New Roman"/>
          <w:lang w:val="ru-RU"/>
        </w:rPr>
      </w:pPr>
    </w:p>
    <w:p w14:paraId="49A45C12"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16D0963" w14:textId="77777777" w:rsidR="00A42F30" w:rsidRPr="00E40656" w:rsidRDefault="00A42F30" w:rsidP="00A42F30">
      <w:pPr>
        <w:rPr>
          <w:rFonts w:ascii="Times New Roman" w:hAnsi="Times New Roman"/>
          <w:lang w:val="ru-RU"/>
        </w:rPr>
      </w:pPr>
    </w:p>
    <w:p w14:paraId="0F0DF58E" w14:textId="77777777" w:rsidR="00A42F30" w:rsidRPr="00E40656" w:rsidRDefault="00A42F30" w:rsidP="00A42F30">
      <w:pPr>
        <w:rPr>
          <w:rFonts w:ascii="Times New Roman" w:hAnsi="Times New Roman"/>
          <w:lang w:val="ru-RU"/>
        </w:rPr>
      </w:pPr>
      <w:r w:rsidRPr="00E40656">
        <w:rPr>
          <w:rFonts w:ascii="Times New Roman" w:hAnsi="Times New Roman"/>
          <w:lang w:val="ru-RU"/>
        </w:rPr>
        <w:t>Ф.И.О. юриста ____________________</w:t>
      </w:r>
    </w:p>
    <w:p w14:paraId="25921337" w14:textId="77777777" w:rsidR="00A42F30" w:rsidRPr="00E40656" w:rsidRDefault="00A42F30" w:rsidP="00A42F30">
      <w:pPr>
        <w:rPr>
          <w:rFonts w:ascii="Times New Roman" w:hAnsi="Times New Roman"/>
          <w:lang w:val="ru-RU"/>
        </w:rPr>
      </w:pPr>
    </w:p>
    <w:p w14:paraId="6FF7FB85" w14:textId="77777777" w:rsidR="00A42F30" w:rsidRPr="00E40656" w:rsidRDefault="00A42F30" w:rsidP="00A42F30">
      <w:pPr>
        <w:rPr>
          <w:rFonts w:ascii="Times New Roman" w:hAnsi="Times New Roman"/>
          <w:lang w:val="ru-RU"/>
        </w:rPr>
      </w:pPr>
    </w:p>
    <w:p w14:paraId="177915A7" w14:textId="77777777" w:rsidR="00A42F30" w:rsidRPr="00E40656" w:rsidRDefault="00A42F30" w:rsidP="00A42F30">
      <w:pPr>
        <w:rPr>
          <w:rFonts w:ascii="Times New Roman" w:hAnsi="Times New Roman"/>
          <w:lang w:val="ru-RU"/>
        </w:rPr>
      </w:pPr>
      <w:r w:rsidRPr="00E40656">
        <w:rPr>
          <w:rFonts w:ascii="Times New Roman" w:hAnsi="Times New Roman"/>
          <w:lang w:val="ru-RU"/>
        </w:rPr>
        <w:t>Место печати</w:t>
      </w:r>
    </w:p>
    <w:p w14:paraId="1B4076B8" w14:textId="77777777" w:rsidR="00A42F30" w:rsidRPr="00E40656" w:rsidRDefault="00A42F30" w:rsidP="00A42F30">
      <w:pPr>
        <w:rPr>
          <w:rFonts w:ascii="Times New Roman" w:hAnsi="Times New Roman"/>
          <w:lang w:val="ru-RU"/>
        </w:rPr>
      </w:pPr>
    </w:p>
    <w:p w14:paraId="13173C86" w14:textId="77777777" w:rsidR="00A42F30" w:rsidRPr="00E40656" w:rsidRDefault="00A42F30" w:rsidP="00A42F30">
      <w:pPr>
        <w:rPr>
          <w:rFonts w:ascii="Times New Roman" w:hAnsi="Times New Roman"/>
          <w:sz w:val="28"/>
          <w:szCs w:val="28"/>
          <w:lang w:val="ru-RU"/>
        </w:rPr>
      </w:pPr>
    </w:p>
    <w:p w14:paraId="7D79A5AF" w14:textId="77777777" w:rsidR="00A42F30" w:rsidRPr="00E40656" w:rsidRDefault="00A42F30" w:rsidP="00A42F30">
      <w:pPr>
        <w:rPr>
          <w:rFonts w:ascii="Times New Roman" w:hAnsi="Times New Roman"/>
          <w:sz w:val="28"/>
          <w:szCs w:val="28"/>
          <w:lang w:val="ru-RU"/>
        </w:rPr>
      </w:pPr>
    </w:p>
    <w:p w14:paraId="3ED635F1" w14:textId="77777777" w:rsidR="00A42F30" w:rsidRPr="00E40656" w:rsidRDefault="00A42F30" w:rsidP="00A42F30">
      <w:pPr>
        <w:rPr>
          <w:rFonts w:ascii="Times New Roman" w:hAnsi="Times New Roman"/>
          <w:sz w:val="28"/>
          <w:szCs w:val="28"/>
          <w:lang w:val="ru-RU"/>
        </w:rPr>
      </w:pPr>
    </w:p>
    <w:p w14:paraId="3AE032B2" w14:textId="77777777" w:rsidR="00A42F30" w:rsidRPr="00E40656" w:rsidRDefault="00A42F30" w:rsidP="00A42F30">
      <w:pPr>
        <w:rPr>
          <w:rFonts w:ascii="Times New Roman" w:hAnsi="Times New Roman"/>
          <w:sz w:val="28"/>
          <w:szCs w:val="28"/>
          <w:lang w:val="ru-RU"/>
        </w:rPr>
      </w:pPr>
    </w:p>
    <w:p w14:paraId="4605AFD4" w14:textId="77777777" w:rsidR="00A42F30" w:rsidRPr="00E40656" w:rsidRDefault="00A42F30" w:rsidP="00A42F30">
      <w:pPr>
        <w:jc w:val="right"/>
        <w:rPr>
          <w:rFonts w:ascii="Times New Roman" w:hAnsi="Times New Roman"/>
          <w:i/>
          <w:sz w:val="28"/>
          <w:szCs w:val="28"/>
          <w:lang w:val="ru-RU"/>
        </w:rPr>
      </w:pPr>
    </w:p>
    <w:p w14:paraId="633737B2" w14:textId="77777777" w:rsidR="00A42F30" w:rsidRPr="00E40656" w:rsidRDefault="00A42F30" w:rsidP="00A42F30">
      <w:pPr>
        <w:jc w:val="right"/>
        <w:rPr>
          <w:rFonts w:ascii="Times New Roman" w:hAnsi="Times New Roman"/>
          <w:i/>
          <w:sz w:val="28"/>
          <w:szCs w:val="28"/>
          <w:lang w:val="ru-RU"/>
        </w:rPr>
      </w:pPr>
    </w:p>
    <w:p w14:paraId="5860A624" w14:textId="77777777" w:rsidR="00A42F30" w:rsidRPr="00E40656" w:rsidRDefault="00A42F30" w:rsidP="00A42F30">
      <w:pPr>
        <w:jc w:val="right"/>
        <w:rPr>
          <w:rFonts w:ascii="Times New Roman" w:hAnsi="Times New Roman"/>
          <w:i/>
          <w:sz w:val="28"/>
          <w:szCs w:val="28"/>
          <w:lang w:val="ru-RU"/>
        </w:rPr>
      </w:pPr>
    </w:p>
    <w:p w14:paraId="0ED2A44C" w14:textId="77777777" w:rsidR="00A42F30" w:rsidRPr="00E40656" w:rsidRDefault="00A42F30" w:rsidP="00A42F30">
      <w:pPr>
        <w:jc w:val="right"/>
        <w:rPr>
          <w:rFonts w:ascii="Times New Roman" w:hAnsi="Times New Roman"/>
          <w:i/>
          <w:sz w:val="28"/>
          <w:szCs w:val="28"/>
          <w:lang w:val="ru-RU"/>
        </w:rPr>
      </w:pPr>
    </w:p>
    <w:p w14:paraId="1FD262AF"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3</w:t>
      </w:r>
    </w:p>
    <w:p w14:paraId="6520895F" w14:textId="0703B4A2" w:rsidR="00A42F30" w:rsidRPr="00E40656" w:rsidRDefault="00A42F30" w:rsidP="00A42F30">
      <w:pPr>
        <w:autoSpaceDE w:val="0"/>
        <w:autoSpaceDN w:val="0"/>
        <w:adjustRightInd w:val="0"/>
        <w:jc w:val="center"/>
        <w:rPr>
          <w:rFonts w:ascii="Times New Roman" w:hAnsi="Times New Roman"/>
          <w:b/>
          <w:bCs/>
          <w:lang w:val="ru-RU"/>
        </w:rPr>
      </w:pPr>
      <w:r w:rsidRPr="00E40656">
        <w:rPr>
          <w:rFonts w:ascii="Times New Roman" w:hAnsi="Times New Roman"/>
          <w:b/>
          <w:bCs/>
          <w:lang w:val="ru-RU"/>
        </w:rPr>
        <w:t xml:space="preserve">Общая информация об участнике </w:t>
      </w:r>
      <w:r w:rsidR="0048029B">
        <w:rPr>
          <w:rFonts w:ascii="Times New Roman" w:hAnsi="Times New Roman"/>
          <w:b/>
          <w:bCs/>
          <w:lang w:val="ru-RU"/>
        </w:rPr>
        <w:t>закупочной процедуры</w:t>
      </w:r>
    </w:p>
    <w:p w14:paraId="2C42EB63" w14:textId="77777777" w:rsidR="00A42F30" w:rsidRPr="00E40656"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531287" w14:paraId="3BDEA224" w14:textId="77777777" w:rsidTr="00CA371D">
        <w:tc>
          <w:tcPr>
            <w:tcW w:w="243" w:type="pct"/>
          </w:tcPr>
          <w:p w14:paraId="1E4D01B2"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14:paraId="0B46BD25" w14:textId="77777777" w:rsidR="00A42F30" w:rsidRPr="00E40656" w:rsidRDefault="00A42F30" w:rsidP="005074AA">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33D2DFC0"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531287" w14:paraId="331CC0C3" w14:textId="77777777" w:rsidTr="00CA371D">
        <w:tc>
          <w:tcPr>
            <w:tcW w:w="243" w:type="pct"/>
          </w:tcPr>
          <w:p w14:paraId="66FF0D4D" w14:textId="77777777" w:rsidR="00A42F30" w:rsidRPr="00E40656" w:rsidRDefault="00A42F30" w:rsidP="0062710D">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14:paraId="61AE3516"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3377F54" w14:textId="77777777" w:rsidR="00A42F30" w:rsidRPr="00E40656" w:rsidRDefault="00A42F30" w:rsidP="0062710D">
            <w:pPr>
              <w:autoSpaceDE w:val="0"/>
              <w:autoSpaceDN w:val="0"/>
              <w:adjustRightInd w:val="0"/>
              <w:rPr>
                <w:rFonts w:ascii="Times New Roman" w:hAnsi="Times New Roman"/>
                <w:b/>
                <w:bCs/>
                <w:lang w:val="ru-RU"/>
              </w:rPr>
            </w:pPr>
          </w:p>
        </w:tc>
      </w:tr>
      <w:tr w:rsidR="0048029B" w:rsidRPr="00531287" w14:paraId="17B5234D" w14:textId="77777777" w:rsidTr="00CA371D">
        <w:tc>
          <w:tcPr>
            <w:tcW w:w="243" w:type="pct"/>
          </w:tcPr>
          <w:p w14:paraId="00F34855" w14:textId="1B18065C" w:rsidR="0048029B"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3</w:t>
            </w:r>
          </w:p>
        </w:tc>
        <w:tc>
          <w:tcPr>
            <w:tcW w:w="3284" w:type="pct"/>
          </w:tcPr>
          <w:p w14:paraId="102AA2FF" w14:textId="5AF4734C" w:rsidR="0048029B" w:rsidRPr="00E40656" w:rsidRDefault="0048029B" w:rsidP="005074AA">
            <w:pPr>
              <w:autoSpaceDE w:val="0"/>
              <w:autoSpaceDN w:val="0"/>
              <w:adjustRightInd w:val="0"/>
              <w:jc w:val="both"/>
              <w:rPr>
                <w:rFonts w:ascii="Times New Roman" w:hAnsi="Times New Roman"/>
                <w:lang w:val="ru-RU"/>
              </w:rPr>
            </w:pPr>
            <w:r>
              <w:rPr>
                <w:rFonts w:ascii="Times New Roman" w:hAnsi="Times New Roman"/>
                <w:lang w:val="ru-RU"/>
              </w:rPr>
              <w:t xml:space="preserve">Сведения о лицензии и других документах, дающих право на осуществление страховой деятельности </w:t>
            </w:r>
            <w:r w:rsidRPr="00E40656">
              <w:rPr>
                <w:rFonts w:ascii="Times New Roman" w:hAnsi="Times New Roman"/>
                <w:lang w:val="ru-RU"/>
              </w:rPr>
              <w:t xml:space="preserve">(дата </w:t>
            </w:r>
            <w:r>
              <w:rPr>
                <w:rFonts w:ascii="Times New Roman" w:hAnsi="Times New Roman"/>
                <w:lang w:val="ru-RU"/>
              </w:rPr>
              <w:t>выдачи</w:t>
            </w:r>
            <w:r w:rsidRPr="00E40656">
              <w:rPr>
                <w:rFonts w:ascii="Times New Roman" w:hAnsi="Times New Roman"/>
                <w:lang w:val="ru-RU"/>
              </w:rPr>
              <w:t>, регистрационный номер, наименование органа,</w:t>
            </w:r>
            <w:r>
              <w:rPr>
                <w:rFonts w:ascii="Times New Roman" w:hAnsi="Times New Roman"/>
                <w:lang w:val="ru-RU"/>
              </w:rPr>
              <w:t xml:space="preserve"> выдавшего лицензию</w:t>
            </w:r>
            <w:r w:rsidRPr="00E40656">
              <w:rPr>
                <w:rFonts w:ascii="Times New Roman" w:hAnsi="Times New Roman"/>
                <w:lang w:val="ru-RU"/>
              </w:rPr>
              <w:t>)</w:t>
            </w:r>
          </w:p>
        </w:tc>
        <w:tc>
          <w:tcPr>
            <w:tcW w:w="1473" w:type="pct"/>
          </w:tcPr>
          <w:p w14:paraId="4EBBDA5E" w14:textId="77777777" w:rsidR="0048029B" w:rsidRPr="00E40656" w:rsidRDefault="0048029B" w:rsidP="0062710D">
            <w:pPr>
              <w:autoSpaceDE w:val="0"/>
              <w:autoSpaceDN w:val="0"/>
              <w:adjustRightInd w:val="0"/>
              <w:rPr>
                <w:rFonts w:ascii="Times New Roman" w:hAnsi="Times New Roman"/>
                <w:b/>
                <w:bCs/>
                <w:lang w:val="ru-RU"/>
              </w:rPr>
            </w:pPr>
          </w:p>
        </w:tc>
      </w:tr>
      <w:tr w:rsidR="00A42F30" w:rsidRPr="00E40656" w14:paraId="2EDC5ACE" w14:textId="77777777" w:rsidTr="00CA371D">
        <w:tc>
          <w:tcPr>
            <w:tcW w:w="243" w:type="pct"/>
          </w:tcPr>
          <w:p w14:paraId="711BCD6E" w14:textId="5F87C868"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4</w:t>
            </w:r>
          </w:p>
        </w:tc>
        <w:tc>
          <w:tcPr>
            <w:tcW w:w="3284" w:type="pct"/>
          </w:tcPr>
          <w:p w14:paraId="52A4F7EF"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14:paraId="1DC8792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531287" w14:paraId="65F2DF0F" w14:textId="77777777" w:rsidTr="00CA371D">
        <w:tc>
          <w:tcPr>
            <w:tcW w:w="243" w:type="pct"/>
          </w:tcPr>
          <w:p w14:paraId="56946CEC" w14:textId="287E5AAC"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5</w:t>
            </w:r>
          </w:p>
        </w:tc>
        <w:tc>
          <w:tcPr>
            <w:tcW w:w="3284" w:type="pct"/>
          </w:tcPr>
          <w:p w14:paraId="17237CA4" w14:textId="77777777" w:rsidR="00A42F30" w:rsidRPr="00E40656" w:rsidRDefault="00A42F30" w:rsidP="005074AA">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w:t>
            </w:r>
            <w:proofErr w:type="spellStart"/>
            <w:r w:rsidRPr="00E40656">
              <w:rPr>
                <w:rFonts w:ascii="Times New Roman" w:hAnsi="Times New Roman"/>
                <w:lang w:val="ru-RU"/>
              </w:rPr>
              <w:t>mail</w:t>
            </w:r>
            <w:proofErr w:type="spellEnd"/>
          </w:p>
        </w:tc>
        <w:tc>
          <w:tcPr>
            <w:tcW w:w="1473" w:type="pct"/>
          </w:tcPr>
          <w:p w14:paraId="4771706D"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185E945E" w14:textId="77777777" w:rsidTr="00CA371D">
        <w:tc>
          <w:tcPr>
            <w:tcW w:w="243" w:type="pct"/>
          </w:tcPr>
          <w:p w14:paraId="31643E02" w14:textId="6B6024A7"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6</w:t>
            </w:r>
          </w:p>
        </w:tc>
        <w:tc>
          <w:tcPr>
            <w:tcW w:w="3284" w:type="pct"/>
          </w:tcPr>
          <w:p w14:paraId="6DAB9A5B" w14:textId="77777777" w:rsidR="00A42F30" w:rsidRPr="00E40656" w:rsidRDefault="00A42F30" w:rsidP="005074AA">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14:paraId="6B4D87C6" w14:textId="77777777" w:rsidR="00A42F30" w:rsidRPr="00E40656" w:rsidRDefault="00A42F30" w:rsidP="0062710D">
            <w:pPr>
              <w:autoSpaceDE w:val="0"/>
              <w:autoSpaceDN w:val="0"/>
              <w:adjustRightInd w:val="0"/>
              <w:rPr>
                <w:rFonts w:ascii="Times New Roman" w:hAnsi="Times New Roman"/>
                <w:b/>
                <w:bCs/>
                <w:lang w:val="ru-RU"/>
              </w:rPr>
            </w:pPr>
          </w:p>
        </w:tc>
      </w:tr>
      <w:tr w:rsidR="00A42F30" w:rsidRPr="00E40656" w14:paraId="46623430" w14:textId="77777777" w:rsidTr="00CA371D">
        <w:tc>
          <w:tcPr>
            <w:tcW w:w="243" w:type="pct"/>
          </w:tcPr>
          <w:p w14:paraId="7F6EA11A" w14:textId="3FB9885E" w:rsidR="00A42F30" w:rsidRPr="00E40656" w:rsidRDefault="0048029B" w:rsidP="0062710D">
            <w:pPr>
              <w:autoSpaceDE w:val="0"/>
              <w:autoSpaceDN w:val="0"/>
              <w:adjustRightInd w:val="0"/>
              <w:rPr>
                <w:rFonts w:ascii="Times New Roman" w:hAnsi="Times New Roman"/>
                <w:b/>
                <w:bCs/>
                <w:lang w:val="ru-RU"/>
              </w:rPr>
            </w:pPr>
            <w:r>
              <w:rPr>
                <w:rFonts w:ascii="Times New Roman" w:hAnsi="Times New Roman"/>
                <w:b/>
                <w:bCs/>
                <w:lang w:val="ru-RU"/>
              </w:rPr>
              <w:t>7</w:t>
            </w:r>
          </w:p>
        </w:tc>
        <w:tc>
          <w:tcPr>
            <w:tcW w:w="3284" w:type="pct"/>
          </w:tcPr>
          <w:p w14:paraId="5227632C" w14:textId="77777777" w:rsidR="00A42F30" w:rsidRPr="00E40656" w:rsidRDefault="00A42F30" w:rsidP="0062710D">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14:paraId="4C146B38" w14:textId="77777777" w:rsidR="00A42F30" w:rsidRPr="00E40656" w:rsidRDefault="00A42F30" w:rsidP="0062710D">
            <w:pPr>
              <w:autoSpaceDE w:val="0"/>
              <w:autoSpaceDN w:val="0"/>
              <w:adjustRightInd w:val="0"/>
              <w:rPr>
                <w:rFonts w:ascii="Times New Roman" w:hAnsi="Times New Roman"/>
                <w:b/>
                <w:bCs/>
                <w:lang w:val="ru-RU"/>
              </w:rPr>
            </w:pPr>
          </w:p>
        </w:tc>
      </w:tr>
    </w:tbl>
    <w:p w14:paraId="4078DE0B" w14:textId="77777777" w:rsidR="00A42F30" w:rsidRPr="00E40656" w:rsidRDefault="00A42F30" w:rsidP="00A42F30">
      <w:pPr>
        <w:autoSpaceDE w:val="0"/>
        <w:autoSpaceDN w:val="0"/>
        <w:adjustRightInd w:val="0"/>
        <w:rPr>
          <w:rFonts w:ascii="Times New Roman" w:hAnsi="Times New Roman"/>
          <w:lang w:val="ru-RU"/>
        </w:rPr>
      </w:pPr>
    </w:p>
    <w:p w14:paraId="77EB2635" w14:textId="67D95186" w:rsidR="00A42F30" w:rsidRPr="00E40656" w:rsidRDefault="00A42F30" w:rsidP="00A42F30">
      <w:pPr>
        <w:autoSpaceDE w:val="0"/>
        <w:autoSpaceDN w:val="0"/>
        <w:adjustRightInd w:val="0"/>
        <w:jc w:val="center"/>
        <w:rPr>
          <w:rFonts w:ascii="Times New Roman" w:hAnsi="Times New Roman"/>
          <w:b/>
          <w:lang w:val="ru-RU"/>
        </w:rPr>
      </w:pPr>
      <w:r w:rsidRPr="00E40656">
        <w:rPr>
          <w:rFonts w:ascii="Times New Roman" w:hAnsi="Times New Roman"/>
          <w:b/>
          <w:lang w:val="ru-RU"/>
        </w:rPr>
        <w:t xml:space="preserve">Информация об опыте </w:t>
      </w:r>
      <w:r w:rsidR="0048029B">
        <w:rPr>
          <w:rFonts w:ascii="Times New Roman" w:hAnsi="Times New Roman"/>
          <w:b/>
          <w:lang w:val="ru-RU"/>
        </w:rPr>
        <w:t>оказания</w:t>
      </w:r>
      <w:r w:rsidR="0044324B">
        <w:rPr>
          <w:rFonts w:ascii="Times New Roman" w:hAnsi="Times New Roman"/>
          <w:b/>
          <w:lang w:val="ru-RU"/>
        </w:rPr>
        <w:t>/выполнения</w:t>
      </w:r>
      <w:r w:rsidRPr="00E40656">
        <w:rPr>
          <w:rFonts w:ascii="Times New Roman" w:hAnsi="Times New Roman"/>
          <w:b/>
          <w:lang w:val="ru-RU"/>
        </w:rPr>
        <w:t xml:space="preserve"> требуем</w:t>
      </w:r>
      <w:r w:rsidR="0048029B">
        <w:rPr>
          <w:rFonts w:ascii="Times New Roman" w:hAnsi="Times New Roman"/>
          <w:b/>
          <w:lang w:val="ru-RU"/>
        </w:rPr>
        <w:t>ых услуг</w:t>
      </w:r>
      <w:r w:rsidR="0044324B">
        <w:rPr>
          <w:rFonts w:ascii="Times New Roman" w:hAnsi="Times New Roman"/>
          <w:b/>
          <w:lang w:val="ru-RU"/>
        </w:rPr>
        <w:t>/работ</w:t>
      </w:r>
    </w:p>
    <w:p w14:paraId="1325B3C5" w14:textId="77777777" w:rsidR="00A42F30" w:rsidRPr="00E40656" w:rsidRDefault="00A42F30" w:rsidP="00A42F30">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A42F30" w:rsidRPr="00E40656" w14:paraId="319BF57C" w14:textId="77777777" w:rsidTr="00CA371D">
        <w:tc>
          <w:tcPr>
            <w:tcW w:w="243" w:type="pct"/>
            <w:shd w:val="clear" w:color="auto" w:fill="auto"/>
            <w:vAlign w:val="center"/>
          </w:tcPr>
          <w:p w14:paraId="286E516D"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14:paraId="2B3699AA" w14:textId="49AF1821"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Наименование </w:t>
            </w:r>
            <w:r w:rsidR="0048029B">
              <w:rPr>
                <w:rFonts w:ascii="Times New Roman" w:hAnsi="Times New Roman"/>
                <w:lang w:val="ru-RU"/>
              </w:rPr>
              <w:t>услуги</w:t>
            </w:r>
          </w:p>
        </w:tc>
        <w:tc>
          <w:tcPr>
            <w:tcW w:w="1399" w:type="pct"/>
            <w:shd w:val="clear" w:color="auto" w:fill="auto"/>
            <w:vAlign w:val="center"/>
          </w:tcPr>
          <w:p w14:paraId="68B1EB24"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14:paraId="0C96C2DC" w14:textId="48B96FA5"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 xml:space="preserve">Дата </w:t>
            </w:r>
            <w:r w:rsidR="0048029B">
              <w:rPr>
                <w:rFonts w:ascii="Times New Roman" w:hAnsi="Times New Roman"/>
                <w:lang w:val="ru-RU"/>
              </w:rPr>
              <w:t>оказания услуги</w:t>
            </w:r>
          </w:p>
        </w:tc>
        <w:tc>
          <w:tcPr>
            <w:tcW w:w="933" w:type="pct"/>
            <w:shd w:val="clear" w:color="auto" w:fill="auto"/>
            <w:vAlign w:val="center"/>
          </w:tcPr>
          <w:p w14:paraId="0EBE324A" w14:textId="77777777" w:rsidR="00A42F30" w:rsidRPr="00E40656" w:rsidRDefault="00A42F30" w:rsidP="0062710D">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A42F30" w:rsidRPr="00E40656" w14:paraId="22E25171" w14:textId="77777777" w:rsidTr="00CA371D">
        <w:tc>
          <w:tcPr>
            <w:tcW w:w="243" w:type="pct"/>
            <w:shd w:val="clear" w:color="auto" w:fill="auto"/>
          </w:tcPr>
          <w:p w14:paraId="47255D27"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7F738977"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0E6D9471"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CE4706B"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02B989A6"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50E8EAEC" w14:textId="77777777" w:rsidTr="00CA371D">
        <w:tc>
          <w:tcPr>
            <w:tcW w:w="243" w:type="pct"/>
            <w:shd w:val="clear" w:color="auto" w:fill="auto"/>
          </w:tcPr>
          <w:p w14:paraId="5F5B0F0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435B77A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2708FBEF"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1EB5CC41"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3F699794" w14:textId="77777777" w:rsidR="00A42F30" w:rsidRPr="00E40656" w:rsidRDefault="00A42F30" w:rsidP="0062710D">
            <w:pPr>
              <w:autoSpaceDE w:val="0"/>
              <w:autoSpaceDN w:val="0"/>
              <w:adjustRightInd w:val="0"/>
              <w:rPr>
                <w:rFonts w:ascii="Times New Roman" w:hAnsi="Times New Roman"/>
                <w:lang w:val="ru-RU"/>
              </w:rPr>
            </w:pPr>
          </w:p>
        </w:tc>
      </w:tr>
      <w:tr w:rsidR="00A42F30" w:rsidRPr="00E40656" w14:paraId="67356A86" w14:textId="77777777" w:rsidTr="00CA371D">
        <w:tc>
          <w:tcPr>
            <w:tcW w:w="243" w:type="pct"/>
            <w:shd w:val="clear" w:color="auto" w:fill="auto"/>
          </w:tcPr>
          <w:p w14:paraId="128937A1" w14:textId="77777777" w:rsidR="00A42F30" w:rsidRPr="00E40656" w:rsidRDefault="00A42F30" w:rsidP="0062710D">
            <w:pPr>
              <w:autoSpaceDE w:val="0"/>
              <w:autoSpaceDN w:val="0"/>
              <w:adjustRightInd w:val="0"/>
              <w:rPr>
                <w:rFonts w:ascii="Times New Roman" w:hAnsi="Times New Roman"/>
                <w:lang w:val="ru-RU"/>
              </w:rPr>
            </w:pPr>
          </w:p>
        </w:tc>
        <w:tc>
          <w:tcPr>
            <w:tcW w:w="1772" w:type="pct"/>
            <w:shd w:val="clear" w:color="auto" w:fill="auto"/>
          </w:tcPr>
          <w:p w14:paraId="3527D170" w14:textId="77777777" w:rsidR="00A42F30" w:rsidRPr="00E40656" w:rsidRDefault="00A42F30" w:rsidP="0062710D">
            <w:pPr>
              <w:autoSpaceDE w:val="0"/>
              <w:autoSpaceDN w:val="0"/>
              <w:adjustRightInd w:val="0"/>
              <w:rPr>
                <w:rFonts w:ascii="Times New Roman" w:hAnsi="Times New Roman"/>
                <w:lang w:val="ru-RU"/>
              </w:rPr>
            </w:pPr>
          </w:p>
        </w:tc>
        <w:tc>
          <w:tcPr>
            <w:tcW w:w="1399" w:type="pct"/>
            <w:shd w:val="clear" w:color="auto" w:fill="auto"/>
          </w:tcPr>
          <w:p w14:paraId="539A8722" w14:textId="77777777" w:rsidR="00A42F30" w:rsidRPr="00E40656" w:rsidRDefault="00A42F30" w:rsidP="0062710D">
            <w:pPr>
              <w:autoSpaceDE w:val="0"/>
              <w:autoSpaceDN w:val="0"/>
              <w:adjustRightInd w:val="0"/>
              <w:rPr>
                <w:rFonts w:ascii="Times New Roman" w:hAnsi="Times New Roman"/>
                <w:lang w:val="ru-RU"/>
              </w:rPr>
            </w:pPr>
          </w:p>
        </w:tc>
        <w:tc>
          <w:tcPr>
            <w:tcW w:w="653" w:type="pct"/>
            <w:shd w:val="clear" w:color="auto" w:fill="auto"/>
          </w:tcPr>
          <w:p w14:paraId="6A3F0E32" w14:textId="77777777" w:rsidR="00A42F30" w:rsidRPr="00E40656" w:rsidRDefault="00A42F30" w:rsidP="0062710D">
            <w:pPr>
              <w:autoSpaceDE w:val="0"/>
              <w:autoSpaceDN w:val="0"/>
              <w:adjustRightInd w:val="0"/>
              <w:rPr>
                <w:rFonts w:ascii="Times New Roman" w:hAnsi="Times New Roman"/>
                <w:lang w:val="ru-RU"/>
              </w:rPr>
            </w:pPr>
          </w:p>
        </w:tc>
        <w:tc>
          <w:tcPr>
            <w:tcW w:w="933" w:type="pct"/>
            <w:shd w:val="clear" w:color="auto" w:fill="auto"/>
          </w:tcPr>
          <w:p w14:paraId="1010951E" w14:textId="77777777" w:rsidR="00A42F30" w:rsidRPr="00E40656" w:rsidRDefault="00A42F30" w:rsidP="0062710D">
            <w:pPr>
              <w:autoSpaceDE w:val="0"/>
              <w:autoSpaceDN w:val="0"/>
              <w:adjustRightInd w:val="0"/>
              <w:rPr>
                <w:rFonts w:ascii="Times New Roman" w:hAnsi="Times New Roman"/>
                <w:lang w:val="ru-RU"/>
              </w:rPr>
            </w:pPr>
          </w:p>
        </w:tc>
      </w:tr>
    </w:tbl>
    <w:p w14:paraId="07449397" w14:textId="77777777" w:rsidR="00A42F30" w:rsidRPr="00E40656" w:rsidRDefault="00A42F30" w:rsidP="00A42F30">
      <w:pPr>
        <w:autoSpaceDE w:val="0"/>
        <w:autoSpaceDN w:val="0"/>
        <w:adjustRightInd w:val="0"/>
        <w:rPr>
          <w:rFonts w:ascii="Times New Roman" w:hAnsi="Times New Roman"/>
          <w:lang w:val="ru-RU"/>
        </w:rPr>
      </w:pPr>
    </w:p>
    <w:p w14:paraId="6CDEB376" w14:textId="77777777" w:rsidR="00A42F30" w:rsidRPr="00E40656" w:rsidRDefault="00A42F30" w:rsidP="00A42F30">
      <w:pPr>
        <w:autoSpaceDE w:val="0"/>
        <w:autoSpaceDN w:val="0"/>
        <w:adjustRightInd w:val="0"/>
        <w:rPr>
          <w:rFonts w:ascii="Times New Roman" w:hAnsi="Times New Roman"/>
          <w:lang w:val="ru-RU"/>
        </w:rPr>
      </w:pPr>
    </w:p>
    <w:p w14:paraId="3697AB22"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14:paraId="738CF52A"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14:paraId="01A646D8" w14:textId="77777777" w:rsidR="00A42F30" w:rsidRPr="00E40656" w:rsidRDefault="00A42F30" w:rsidP="00A42F30">
      <w:pPr>
        <w:autoSpaceDE w:val="0"/>
        <w:autoSpaceDN w:val="0"/>
        <w:adjustRightInd w:val="0"/>
        <w:rPr>
          <w:rFonts w:ascii="Times New Roman" w:hAnsi="Times New Roman"/>
          <w:lang w:val="ru-RU"/>
        </w:rPr>
      </w:pPr>
    </w:p>
    <w:p w14:paraId="62F8863D" w14:textId="77777777" w:rsidR="00A42F30" w:rsidRPr="00E40656" w:rsidRDefault="00A42F30" w:rsidP="00A42F30">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14:paraId="7342ADB9" w14:textId="77777777" w:rsidR="00A42F30" w:rsidRPr="00E40656" w:rsidRDefault="00A42F30" w:rsidP="00A42F30">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14:paraId="600F7629" w14:textId="77777777" w:rsidR="00A42F30" w:rsidRPr="00E40656" w:rsidRDefault="00A42F30" w:rsidP="00A42F30">
      <w:pPr>
        <w:autoSpaceDE w:val="0"/>
        <w:autoSpaceDN w:val="0"/>
        <w:adjustRightInd w:val="0"/>
        <w:rPr>
          <w:rFonts w:ascii="Times New Roman" w:hAnsi="Times New Roman"/>
          <w:b/>
          <w:bCs/>
          <w:lang w:val="ru-RU"/>
        </w:rPr>
      </w:pPr>
    </w:p>
    <w:p w14:paraId="4C34E8B9" w14:textId="77777777" w:rsidR="00A42F30" w:rsidRPr="00E40656" w:rsidRDefault="00A42F30" w:rsidP="00A42F30">
      <w:pPr>
        <w:autoSpaceDE w:val="0"/>
        <w:autoSpaceDN w:val="0"/>
        <w:adjustRightInd w:val="0"/>
        <w:rPr>
          <w:rFonts w:ascii="Times New Roman" w:hAnsi="Times New Roman"/>
          <w:b/>
          <w:bCs/>
          <w:lang w:val="ru-RU"/>
        </w:rPr>
      </w:pPr>
    </w:p>
    <w:p w14:paraId="24D0D547" w14:textId="77777777" w:rsidR="00A42F30" w:rsidRPr="00E40656" w:rsidRDefault="00A42F30" w:rsidP="00A42F30">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14:paraId="7A92D6FC" w14:textId="77777777" w:rsidR="00A42F30" w:rsidRPr="00E40656" w:rsidRDefault="00A42F30" w:rsidP="00A42F30">
      <w:pPr>
        <w:rPr>
          <w:rFonts w:ascii="Times New Roman" w:hAnsi="Times New Roman"/>
          <w:lang w:val="ru-RU"/>
        </w:rPr>
      </w:pPr>
    </w:p>
    <w:p w14:paraId="6E4E8BB6" w14:textId="77777777" w:rsidR="00A42F30" w:rsidRPr="00E40656" w:rsidRDefault="00A42F30" w:rsidP="00A42F30">
      <w:pPr>
        <w:rPr>
          <w:rFonts w:ascii="Times New Roman" w:hAnsi="Times New Roman"/>
          <w:lang w:val="ru-RU"/>
        </w:rPr>
      </w:pPr>
      <w:r w:rsidRPr="00E40656">
        <w:rPr>
          <w:rFonts w:ascii="Times New Roman" w:hAnsi="Times New Roman"/>
          <w:lang w:val="ru-RU"/>
        </w:rPr>
        <w:t>Дата: «___» _________________20</w:t>
      </w:r>
      <w:r w:rsidR="00FE2408" w:rsidRPr="00E40656">
        <w:rPr>
          <w:rFonts w:ascii="Times New Roman" w:hAnsi="Times New Roman"/>
          <w:lang w:val="ru-RU"/>
        </w:rPr>
        <w:t>__</w:t>
      </w:r>
      <w:r w:rsidRPr="00E40656">
        <w:rPr>
          <w:rFonts w:ascii="Times New Roman" w:hAnsi="Times New Roman"/>
          <w:lang w:val="ru-RU"/>
        </w:rPr>
        <w:t>г.</w:t>
      </w:r>
    </w:p>
    <w:p w14:paraId="5652C338" w14:textId="77777777" w:rsidR="00A42F30" w:rsidRPr="00E40656" w:rsidRDefault="00A42F30" w:rsidP="00A42F30">
      <w:pPr>
        <w:rPr>
          <w:rFonts w:ascii="Times New Roman" w:hAnsi="Times New Roman"/>
          <w:i/>
          <w:lang w:val="ru-RU"/>
        </w:rPr>
      </w:pPr>
    </w:p>
    <w:p w14:paraId="40183028" w14:textId="77777777" w:rsidR="00A42F30" w:rsidRPr="00E40656" w:rsidRDefault="00A42F30" w:rsidP="00A42F30">
      <w:pPr>
        <w:rPr>
          <w:rFonts w:ascii="Times New Roman" w:hAnsi="Times New Roman"/>
          <w:i/>
          <w:lang w:val="ru-RU"/>
        </w:rPr>
      </w:pPr>
    </w:p>
    <w:p w14:paraId="7AFC4F2F" w14:textId="77777777" w:rsidR="00A42F30" w:rsidRPr="00E40656" w:rsidRDefault="00A42F30" w:rsidP="00A42F30">
      <w:pPr>
        <w:rPr>
          <w:rFonts w:ascii="Times New Roman" w:hAnsi="Times New Roman"/>
          <w:i/>
          <w:lang w:val="ru-RU"/>
        </w:rPr>
      </w:pPr>
    </w:p>
    <w:p w14:paraId="3C76CA6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4402697"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1C153FC8"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763C95B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0D48D1A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3D9F6F19"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2875E8DA"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4E72B3B5" w14:textId="77777777" w:rsidR="00A42F30" w:rsidRPr="00E40656" w:rsidRDefault="00A42F30" w:rsidP="00A42F30">
      <w:pPr>
        <w:tabs>
          <w:tab w:val="center" w:pos="4818"/>
          <w:tab w:val="right" w:pos="9637"/>
        </w:tabs>
        <w:jc w:val="right"/>
        <w:rPr>
          <w:rFonts w:ascii="Times New Roman" w:hAnsi="Times New Roman"/>
          <w:i/>
          <w:sz w:val="28"/>
          <w:szCs w:val="28"/>
          <w:lang w:val="ru-RU"/>
        </w:rPr>
      </w:pPr>
    </w:p>
    <w:p w14:paraId="5A500BF5" w14:textId="77777777" w:rsidR="00A42F30" w:rsidRPr="00E40656" w:rsidRDefault="00A42F30" w:rsidP="00A42F30">
      <w:pPr>
        <w:tabs>
          <w:tab w:val="center" w:pos="4818"/>
          <w:tab w:val="right" w:pos="9637"/>
        </w:tabs>
        <w:jc w:val="right"/>
        <w:rPr>
          <w:rFonts w:ascii="Times New Roman" w:hAnsi="Times New Roman"/>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4</w:t>
      </w:r>
    </w:p>
    <w:p w14:paraId="4BE7A9EB" w14:textId="77777777" w:rsidR="00A42F30" w:rsidRPr="00E40656" w:rsidRDefault="00A42F30" w:rsidP="00A42F30">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116E7623" w14:textId="77777777" w:rsidR="00A42F30" w:rsidRPr="00E40656" w:rsidRDefault="00A42F30" w:rsidP="00A42F30">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55B6E76B" w14:textId="63E2301F" w:rsidR="00A42F30" w:rsidRPr="00E40656" w:rsidRDefault="00A42F30" w:rsidP="00A42F30">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w:t>
      </w:r>
      <w:proofErr w:type="gramStart"/>
      <w:r w:rsidRPr="00E40656">
        <w:rPr>
          <w:rFonts w:ascii="Times New Roman" w:hAnsi="Times New Roman"/>
          <w:sz w:val="22"/>
          <w:szCs w:val="22"/>
          <w:lang w:val="ru-RU"/>
        </w:rPr>
        <w:t>участника:_</w:t>
      </w:r>
      <w:proofErr w:type="gramEnd"/>
      <w:r w:rsidRPr="00E40656">
        <w:rPr>
          <w:rFonts w:ascii="Times New Roman" w:hAnsi="Times New Roman"/>
          <w:sz w:val="22"/>
          <w:szCs w:val="22"/>
          <w:lang w:val="ru-RU"/>
        </w:rPr>
        <w:t>___________________________________________</w:t>
      </w:r>
    </w:p>
    <w:p w14:paraId="64D8D161" w14:textId="77777777" w:rsidR="00A42F30" w:rsidRPr="00E40656" w:rsidRDefault="00A42F30" w:rsidP="00A42F30">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1"/>
        <w:gridCol w:w="742"/>
        <w:gridCol w:w="703"/>
        <w:gridCol w:w="752"/>
        <w:gridCol w:w="2412"/>
        <w:gridCol w:w="727"/>
        <w:gridCol w:w="15"/>
        <w:gridCol w:w="743"/>
        <w:gridCol w:w="666"/>
      </w:tblGrid>
      <w:tr w:rsidR="00A01D57" w:rsidRPr="00E40656" w14:paraId="1EAC7A4D" w14:textId="77777777" w:rsidTr="00E564A7">
        <w:trPr>
          <w:trHeight w:val="250"/>
        </w:trPr>
        <w:tc>
          <w:tcPr>
            <w:tcW w:w="1383" w:type="pct"/>
            <w:tcBorders>
              <w:top w:val="single" w:sz="6" w:space="0" w:color="auto"/>
              <w:left w:val="single" w:sz="6" w:space="0" w:color="auto"/>
              <w:bottom w:val="single" w:sz="6" w:space="0" w:color="auto"/>
              <w:right w:val="single" w:sz="4" w:space="0" w:color="auto"/>
            </w:tcBorders>
          </w:tcPr>
          <w:p w14:paraId="6CE56A73"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3831B36A"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18 </w:t>
            </w:r>
            <w:r w:rsidRPr="00E40656">
              <w:rPr>
                <w:rFonts w:ascii="Times New Roman" w:hAnsi="Times New Roman"/>
                <w:sz w:val="22"/>
                <w:szCs w:val="22"/>
                <w:lang w:val="ru-RU"/>
              </w:rPr>
              <w:t>г.</w:t>
            </w:r>
          </w:p>
        </w:tc>
        <w:tc>
          <w:tcPr>
            <w:tcW w:w="378" w:type="pct"/>
            <w:tcBorders>
              <w:top w:val="single" w:sz="4" w:space="0" w:color="auto"/>
              <w:left w:val="single" w:sz="4" w:space="0" w:color="auto"/>
              <w:bottom w:val="single" w:sz="4" w:space="0" w:color="auto"/>
              <w:right w:val="single" w:sz="4" w:space="0" w:color="auto"/>
            </w:tcBorders>
          </w:tcPr>
          <w:p w14:paraId="65BCCA3D"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 xml:space="preserve">19 </w:t>
            </w:r>
            <w:r w:rsidRPr="00E40656">
              <w:rPr>
                <w:rFonts w:ascii="Times New Roman" w:hAnsi="Times New Roman"/>
                <w:sz w:val="22"/>
                <w:szCs w:val="22"/>
                <w:lang w:val="ru-RU"/>
              </w:rPr>
              <w:t>г.</w:t>
            </w:r>
          </w:p>
        </w:tc>
        <w:tc>
          <w:tcPr>
            <w:tcW w:w="401" w:type="pct"/>
            <w:tcBorders>
              <w:top w:val="single" w:sz="4" w:space="0" w:color="auto"/>
              <w:left w:val="single" w:sz="4" w:space="0" w:color="auto"/>
              <w:bottom w:val="single" w:sz="4" w:space="0" w:color="auto"/>
              <w:right w:val="single" w:sz="4" w:space="0" w:color="auto"/>
            </w:tcBorders>
          </w:tcPr>
          <w:p w14:paraId="16A7731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 xml:space="preserve">0 </w:t>
            </w:r>
            <w:r w:rsidRPr="00E40656">
              <w:rPr>
                <w:rFonts w:ascii="Times New Roman" w:hAnsi="Times New Roman"/>
                <w:sz w:val="22"/>
                <w:szCs w:val="22"/>
                <w:lang w:val="ru-RU"/>
              </w:rPr>
              <w:t>г.</w:t>
            </w:r>
          </w:p>
        </w:tc>
        <w:tc>
          <w:tcPr>
            <w:tcW w:w="1292" w:type="pct"/>
            <w:tcBorders>
              <w:top w:val="single" w:sz="6" w:space="0" w:color="auto"/>
              <w:left w:val="single" w:sz="4" w:space="0" w:color="auto"/>
              <w:bottom w:val="single" w:sz="6" w:space="0" w:color="auto"/>
              <w:right w:val="single" w:sz="4" w:space="0" w:color="auto"/>
            </w:tcBorders>
          </w:tcPr>
          <w:p w14:paraId="30F7B0B2" w14:textId="77777777" w:rsidR="00A01D57" w:rsidRPr="00E40656" w:rsidRDefault="00A01D57" w:rsidP="00A01D57">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294266FF"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 xml:space="preserve">8 </w:t>
            </w:r>
            <w:r w:rsidRPr="00E40656">
              <w:rPr>
                <w:rFonts w:ascii="Times New Roman" w:hAnsi="Times New Roman"/>
                <w:sz w:val="22"/>
                <w:szCs w:val="22"/>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7375FF4E"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19 г</w:t>
            </w:r>
            <w:r w:rsidRPr="00E40656">
              <w:rPr>
                <w:rFonts w:ascii="Times New Roman" w:hAnsi="Times New Roman"/>
                <w:sz w:val="22"/>
                <w:szCs w:val="22"/>
                <w:lang w:val="ru-RU"/>
              </w:rPr>
              <w:t>.</w:t>
            </w:r>
          </w:p>
        </w:tc>
        <w:tc>
          <w:tcPr>
            <w:tcW w:w="345" w:type="pct"/>
            <w:tcBorders>
              <w:top w:val="single" w:sz="4" w:space="0" w:color="auto"/>
              <w:left w:val="single" w:sz="4" w:space="0" w:color="auto"/>
              <w:bottom w:val="single" w:sz="4" w:space="0" w:color="auto"/>
              <w:right w:val="single" w:sz="4" w:space="0" w:color="auto"/>
            </w:tcBorders>
          </w:tcPr>
          <w:p w14:paraId="10D035CC" w14:textId="77777777" w:rsidR="00A01D57" w:rsidRPr="00E40656" w:rsidRDefault="00A01D57"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0A047B" w:rsidRPr="00E40656">
              <w:rPr>
                <w:rFonts w:ascii="Times New Roman" w:hAnsi="Times New Roman"/>
                <w:sz w:val="22"/>
                <w:szCs w:val="22"/>
                <w:lang w:val="ru-RU"/>
              </w:rPr>
              <w:t>0</w:t>
            </w:r>
            <w:r w:rsidRPr="00E40656">
              <w:rPr>
                <w:rFonts w:ascii="Times New Roman" w:hAnsi="Times New Roman"/>
                <w:sz w:val="22"/>
                <w:szCs w:val="22"/>
                <w:lang w:val="ru-RU"/>
              </w:rPr>
              <w:t>г.</w:t>
            </w:r>
          </w:p>
        </w:tc>
      </w:tr>
      <w:tr w:rsidR="00A42F30" w:rsidRPr="00E40656" w14:paraId="116FAB48" w14:textId="77777777" w:rsidTr="00E564A7">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9DC8F5F" w14:textId="77777777" w:rsidR="00A42F30" w:rsidRPr="00E40656" w:rsidRDefault="00A42F30" w:rsidP="0062710D">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7D752093"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A42F30" w:rsidRPr="00E40656" w14:paraId="516333B6" w14:textId="77777777" w:rsidTr="00E564A7">
        <w:trPr>
          <w:trHeight w:val="269"/>
        </w:trPr>
        <w:tc>
          <w:tcPr>
            <w:tcW w:w="1383" w:type="pct"/>
            <w:tcBorders>
              <w:top w:val="single" w:sz="6" w:space="0" w:color="auto"/>
              <w:left w:val="single" w:sz="6" w:space="0" w:color="auto"/>
              <w:bottom w:val="single" w:sz="6" w:space="0" w:color="auto"/>
              <w:right w:val="single" w:sz="6" w:space="0" w:color="auto"/>
            </w:tcBorders>
          </w:tcPr>
          <w:p w14:paraId="040A90A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245BD93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72A8F38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5694BA5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2BCC1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3E681D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B51DB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E58F0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52256A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53398E5" w14:textId="77777777" w:rsidTr="00E564A7">
        <w:trPr>
          <w:trHeight w:val="509"/>
        </w:trPr>
        <w:tc>
          <w:tcPr>
            <w:tcW w:w="1383" w:type="pct"/>
            <w:tcBorders>
              <w:top w:val="single" w:sz="6" w:space="0" w:color="auto"/>
              <w:left w:val="single" w:sz="6" w:space="0" w:color="auto"/>
              <w:bottom w:val="single" w:sz="6" w:space="0" w:color="auto"/>
              <w:right w:val="single" w:sz="6" w:space="0" w:color="auto"/>
            </w:tcBorders>
          </w:tcPr>
          <w:p w14:paraId="65C3AE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1F028A0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3F750D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8949A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47EEA1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8C50EA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2ACFF54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0702ACF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CB274B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5B67CA25" w14:textId="77777777" w:rsidTr="00E564A7">
        <w:trPr>
          <w:trHeight w:val="292"/>
        </w:trPr>
        <w:tc>
          <w:tcPr>
            <w:tcW w:w="1383" w:type="pct"/>
            <w:tcBorders>
              <w:top w:val="single" w:sz="6" w:space="0" w:color="auto"/>
              <w:left w:val="single" w:sz="6" w:space="0" w:color="auto"/>
              <w:bottom w:val="single" w:sz="6" w:space="0" w:color="auto"/>
              <w:right w:val="single" w:sz="6" w:space="0" w:color="auto"/>
            </w:tcBorders>
          </w:tcPr>
          <w:p w14:paraId="177D66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40E274D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AA9B87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16B54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3E361F6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3D601A9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AEA1BE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23E4E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EB4982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37C2CFA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47A5D85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406980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A6676B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37E531CF" w14:textId="77777777" w:rsidR="00A42F30" w:rsidRPr="00E40656" w:rsidRDefault="00A42F30" w:rsidP="0062710D">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A42F30" w:rsidRPr="00E40656" w14:paraId="4E2F6F6E"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213F0F9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B4565C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5E41F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B1441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333A04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3E97F20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662D89A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7C07B1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6F0FCEC"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0CD2A3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07C81B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2E5FF2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C79E03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1A9AA90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3A52E9F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9E6E8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4A6E5CF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C5E6363" w14:textId="77777777" w:rsidTr="00E564A7">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66239C02" w14:textId="77777777" w:rsidR="00A42F30" w:rsidRPr="00E40656"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7F24F45B"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47BF3C06"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E6E7A7D"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3F5DCBC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531287" w14:paraId="580C4AD5" w14:textId="77777777" w:rsidTr="00E564A7">
        <w:trPr>
          <w:trHeight w:val="470"/>
        </w:trPr>
        <w:tc>
          <w:tcPr>
            <w:tcW w:w="1383" w:type="pct"/>
            <w:tcBorders>
              <w:top w:val="single" w:sz="6" w:space="0" w:color="auto"/>
              <w:left w:val="single" w:sz="6" w:space="0" w:color="auto"/>
              <w:bottom w:val="single" w:sz="6" w:space="0" w:color="auto"/>
              <w:right w:val="single" w:sz="6" w:space="0" w:color="auto"/>
            </w:tcBorders>
          </w:tcPr>
          <w:p w14:paraId="1C17904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F05C5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2B7419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2004209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596324C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4B87FEE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49C3D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7EC1C7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531287" w14:paraId="48A7DD8A" w14:textId="77777777" w:rsidTr="00E564A7">
        <w:trPr>
          <w:trHeight w:val="240"/>
        </w:trPr>
        <w:tc>
          <w:tcPr>
            <w:tcW w:w="1383" w:type="pct"/>
            <w:tcBorders>
              <w:top w:val="single" w:sz="6" w:space="0" w:color="auto"/>
              <w:left w:val="single" w:sz="6" w:space="0" w:color="auto"/>
              <w:bottom w:val="single" w:sz="6" w:space="0" w:color="auto"/>
              <w:right w:val="single" w:sz="6" w:space="0" w:color="auto"/>
            </w:tcBorders>
          </w:tcPr>
          <w:p w14:paraId="6A9FAC2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A9C987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34927CA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2C3ED1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val="restart"/>
            <w:tcBorders>
              <w:top w:val="single" w:sz="6" w:space="0" w:color="auto"/>
              <w:left w:val="single" w:sz="6" w:space="0" w:color="auto"/>
              <w:right w:val="single" w:sz="6" w:space="0" w:color="auto"/>
            </w:tcBorders>
          </w:tcPr>
          <w:p w14:paraId="616AE1C5"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5C6423BF"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08BC46C8"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p w14:paraId="39F42BD1"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6741BD80"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00FC9C4"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58BC3E1E" w14:textId="77777777" w:rsidR="00A42F30" w:rsidRPr="00E40656" w:rsidRDefault="00A42F30" w:rsidP="0062710D">
            <w:pPr>
              <w:widowControl w:val="0"/>
              <w:autoSpaceDE w:val="0"/>
              <w:autoSpaceDN w:val="0"/>
              <w:adjustRightInd w:val="0"/>
              <w:rPr>
                <w:rFonts w:ascii="Times New Roman" w:hAnsi="Times New Roman"/>
                <w:sz w:val="20"/>
                <w:szCs w:val="20"/>
                <w:lang w:val="ru-RU"/>
              </w:rPr>
            </w:pPr>
          </w:p>
        </w:tc>
      </w:tr>
      <w:tr w:rsidR="00A42F30" w:rsidRPr="00E40656" w14:paraId="182E0B6B" w14:textId="77777777" w:rsidTr="00E564A7">
        <w:trPr>
          <w:trHeight w:val="528"/>
        </w:trPr>
        <w:tc>
          <w:tcPr>
            <w:tcW w:w="1383" w:type="pct"/>
            <w:tcBorders>
              <w:top w:val="single" w:sz="6" w:space="0" w:color="auto"/>
              <w:left w:val="single" w:sz="6" w:space="0" w:color="auto"/>
              <w:bottom w:val="single" w:sz="6" w:space="0" w:color="auto"/>
              <w:right w:val="single" w:sz="6" w:space="0" w:color="auto"/>
            </w:tcBorders>
          </w:tcPr>
          <w:p w14:paraId="6AEACC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4CB05A0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247A3A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0149BF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31B0315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right w:val="single" w:sz="6" w:space="0" w:color="auto"/>
            </w:tcBorders>
          </w:tcPr>
          <w:p w14:paraId="4F62A6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1697DC2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5AE55FE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4" w:space="0" w:color="auto"/>
              <w:right w:val="single" w:sz="6" w:space="0" w:color="auto"/>
            </w:tcBorders>
          </w:tcPr>
          <w:p w14:paraId="2C9C8F9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0D3E2F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4" w:space="0" w:color="auto"/>
              <w:right w:val="single" w:sz="6" w:space="0" w:color="auto"/>
            </w:tcBorders>
          </w:tcPr>
          <w:p w14:paraId="25A1298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2C3AF6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172DA959" w14:textId="77777777" w:rsidTr="00E564A7">
        <w:trPr>
          <w:trHeight w:val="266"/>
        </w:trPr>
        <w:tc>
          <w:tcPr>
            <w:tcW w:w="1383" w:type="pct"/>
            <w:tcBorders>
              <w:top w:val="single" w:sz="6" w:space="0" w:color="auto"/>
              <w:left w:val="single" w:sz="6" w:space="0" w:color="auto"/>
              <w:bottom w:val="single" w:sz="6" w:space="0" w:color="auto"/>
              <w:right w:val="single" w:sz="6" w:space="0" w:color="auto"/>
            </w:tcBorders>
          </w:tcPr>
          <w:p w14:paraId="3978D66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6BC5C85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DA2AD4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04DE85B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vMerge/>
            <w:tcBorders>
              <w:left w:val="single" w:sz="6" w:space="0" w:color="auto"/>
              <w:bottom w:val="single" w:sz="6" w:space="0" w:color="auto"/>
              <w:right w:val="single" w:sz="6" w:space="0" w:color="auto"/>
            </w:tcBorders>
          </w:tcPr>
          <w:p w14:paraId="67BB854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1FF5EF68"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38EE3C1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4" w:space="0" w:color="auto"/>
              <w:left w:val="single" w:sz="6" w:space="0" w:color="auto"/>
              <w:bottom w:val="single" w:sz="6" w:space="0" w:color="auto"/>
              <w:right w:val="single" w:sz="6" w:space="0" w:color="auto"/>
            </w:tcBorders>
          </w:tcPr>
          <w:p w14:paraId="26848AB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5C9423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4" w:space="0" w:color="auto"/>
              <w:left w:val="single" w:sz="6" w:space="0" w:color="auto"/>
              <w:bottom w:val="single" w:sz="6" w:space="0" w:color="auto"/>
              <w:right w:val="single" w:sz="6" w:space="0" w:color="auto"/>
            </w:tcBorders>
          </w:tcPr>
          <w:p w14:paraId="54FE7F1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p w14:paraId="425D7A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EEB1DAF" w14:textId="77777777" w:rsidTr="00E564A7">
        <w:trPr>
          <w:trHeight w:val="260"/>
        </w:trPr>
        <w:tc>
          <w:tcPr>
            <w:tcW w:w="1383" w:type="pct"/>
            <w:tcBorders>
              <w:top w:val="single" w:sz="6" w:space="0" w:color="auto"/>
              <w:left w:val="single" w:sz="6" w:space="0" w:color="auto"/>
              <w:bottom w:val="single" w:sz="6" w:space="0" w:color="auto"/>
              <w:right w:val="single" w:sz="6" w:space="0" w:color="auto"/>
            </w:tcBorders>
          </w:tcPr>
          <w:p w14:paraId="4DC66C5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5036F12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66CDBA0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7D65C6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448E4B8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21F3EEE1"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620051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3570AEB5"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29D73C7A" w14:textId="77777777" w:rsidTr="00E564A7">
        <w:trPr>
          <w:trHeight w:val="324"/>
        </w:trPr>
        <w:tc>
          <w:tcPr>
            <w:tcW w:w="1383" w:type="pct"/>
            <w:tcBorders>
              <w:top w:val="single" w:sz="6" w:space="0" w:color="auto"/>
              <w:left w:val="single" w:sz="6" w:space="0" w:color="auto"/>
              <w:bottom w:val="single" w:sz="6" w:space="0" w:color="auto"/>
              <w:right w:val="single" w:sz="6" w:space="0" w:color="auto"/>
            </w:tcBorders>
          </w:tcPr>
          <w:p w14:paraId="5CDEAAC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654B475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13FD09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6D534099"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2DE22E1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90EC93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274B6C2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137FD33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B371BB" w14:paraId="44821EF7" w14:textId="77777777" w:rsidTr="00E564A7">
        <w:trPr>
          <w:trHeight w:val="372"/>
        </w:trPr>
        <w:tc>
          <w:tcPr>
            <w:tcW w:w="1383" w:type="pct"/>
            <w:tcBorders>
              <w:top w:val="single" w:sz="6" w:space="0" w:color="auto"/>
              <w:left w:val="single" w:sz="6" w:space="0" w:color="auto"/>
              <w:bottom w:val="single" w:sz="6" w:space="0" w:color="auto"/>
              <w:right w:val="single" w:sz="6" w:space="0" w:color="auto"/>
            </w:tcBorders>
          </w:tcPr>
          <w:p w14:paraId="4137D715"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1643146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9" w:type="pct"/>
            <w:tcBorders>
              <w:top w:val="single" w:sz="6" w:space="0" w:color="auto"/>
              <w:left w:val="single" w:sz="6" w:space="0" w:color="auto"/>
              <w:bottom w:val="single" w:sz="6" w:space="0" w:color="auto"/>
              <w:right w:val="single" w:sz="6" w:space="0" w:color="auto"/>
            </w:tcBorders>
          </w:tcPr>
          <w:p w14:paraId="267269B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78" w:type="pct"/>
            <w:tcBorders>
              <w:top w:val="single" w:sz="6" w:space="0" w:color="auto"/>
              <w:left w:val="single" w:sz="6" w:space="0" w:color="auto"/>
              <w:bottom w:val="single" w:sz="6" w:space="0" w:color="auto"/>
              <w:right w:val="single" w:sz="6" w:space="0" w:color="auto"/>
            </w:tcBorders>
          </w:tcPr>
          <w:p w14:paraId="0E4F6BF4"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401" w:type="pct"/>
            <w:tcBorders>
              <w:top w:val="single" w:sz="6" w:space="0" w:color="auto"/>
              <w:left w:val="single" w:sz="6" w:space="0" w:color="auto"/>
              <w:bottom w:val="single" w:sz="6" w:space="0" w:color="auto"/>
              <w:right w:val="single" w:sz="6" w:space="0" w:color="auto"/>
            </w:tcBorders>
          </w:tcPr>
          <w:p w14:paraId="17ED1F8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1292" w:type="pct"/>
            <w:tcBorders>
              <w:top w:val="single" w:sz="6" w:space="0" w:color="auto"/>
              <w:left w:val="single" w:sz="6" w:space="0" w:color="auto"/>
              <w:bottom w:val="single" w:sz="6" w:space="0" w:color="auto"/>
              <w:right w:val="single" w:sz="6" w:space="0" w:color="auto"/>
            </w:tcBorders>
          </w:tcPr>
          <w:p w14:paraId="7EDF0DC6" w14:textId="77777777" w:rsidR="00A42F30" w:rsidRPr="00E40656" w:rsidRDefault="00A42F30" w:rsidP="0062710D">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4E206AAD" w14:textId="77777777" w:rsidR="00A42F30" w:rsidRPr="00E40656" w:rsidRDefault="00A42F30" w:rsidP="0062710D">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w:t>
            </w:r>
            <w:proofErr w:type="gramStart"/>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w:t>
            </w:r>
            <w:proofErr w:type="gramEnd"/>
            <w:r w:rsidRPr="00E40656">
              <w:rPr>
                <w:rFonts w:ascii="Times New Roman" w:hAnsi="Times New Roman"/>
                <w:b/>
                <w:i/>
                <w:sz w:val="22"/>
                <w:szCs w:val="22"/>
                <w:lang w:val="ru-RU"/>
              </w:rPr>
              <w:t>+ II.)</w:t>
            </w:r>
          </w:p>
        </w:tc>
        <w:tc>
          <w:tcPr>
            <w:tcW w:w="399" w:type="pct"/>
            <w:gridSpan w:val="2"/>
            <w:tcBorders>
              <w:top w:val="single" w:sz="6" w:space="0" w:color="auto"/>
              <w:left w:val="single" w:sz="6" w:space="0" w:color="auto"/>
              <w:bottom w:val="single" w:sz="6" w:space="0" w:color="auto"/>
              <w:right w:val="single" w:sz="6" w:space="0" w:color="auto"/>
            </w:tcBorders>
          </w:tcPr>
          <w:p w14:paraId="4CA95187"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99" w:type="pct"/>
            <w:tcBorders>
              <w:top w:val="single" w:sz="6" w:space="0" w:color="auto"/>
              <w:left w:val="single" w:sz="6" w:space="0" w:color="auto"/>
              <w:bottom w:val="single" w:sz="6" w:space="0" w:color="auto"/>
              <w:right w:val="single" w:sz="6" w:space="0" w:color="auto"/>
            </w:tcBorders>
          </w:tcPr>
          <w:p w14:paraId="16A98A5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c>
          <w:tcPr>
            <w:tcW w:w="345" w:type="pct"/>
            <w:tcBorders>
              <w:top w:val="single" w:sz="6" w:space="0" w:color="auto"/>
              <w:left w:val="single" w:sz="6" w:space="0" w:color="auto"/>
              <w:bottom w:val="single" w:sz="6" w:space="0" w:color="auto"/>
              <w:right w:val="single" w:sz="6" w:space="0" w:color="auto"/>
            </w:tcBorders>
          </w:tcPr>
          <w:p w14:paraId="012D5E2A"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4EEABBED"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1E38625E"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p>
    <w:p w14:paraId="74227FDF" w14:textId="77777777" w:rsidR="00A42F30" w:rsidRPr="00E40656" w:rsidRDefault="00A42F30" w:rsidP="00A42F3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6A90720A"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E40656" w14:paraId="7E737456"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4273D65B" w14:textId="77777777" w:rsidR="00FE2408" w:rsidRPr="00E40656" w:rsidRDefault="00FE2408" w:rsidP="00FE2408">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0F32A09"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8</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BA0985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0A047B" w:rsidRPr="00E40656">
              <w:rPr>
                <w:rFonts w:ascii="Times New Roman" w:hAnsi="Times New Roman"/>
                <w:sz w:val="22"/>
                <w:szCs w:val="22"/>
                <w:lang w:val="ru-RU"/>
              </w:rPr>
              <w:t>9</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1B008823" w14:textId="77777777" w:rsidR="00FE2408" w:rsidRPr="00E40656" w:rsidRDefault="00FE2408" w:rsidP="000A047B">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0A047B" w:rsidRPr="00E40656">
              <w:rPr>
                <w:rFonts w:ascii="Times New Roman" w:hAnsi="Times New Roman"/>
                <w:sz w:val="22"/>
                <w:szCs w:val="22"/>
                <w:lang w:val="ru-RU"/>
              </w:rPr>
              <w:t>20</w:t>
            </w:r>
            <w:r w:rsidRPr="00E40656">
              <w:rPr>
                <w:rFonts w:ascii="Times New Roman" w:hAnsi="Times New Roman"/>
                <w:sz w:val="22"/>
                <w:szCs w:val="22"/>
                <w:lang w:val="ru-RU"/>
              </w:rPr>
              <w:t>г.</w:t>
            </w:r>
          </w:p>
        </w:tc>
      </w:tr>
      <w:tr w:rsidR="00A42F30" w:rsidRPr="00E40656" w14:paraId="1965F6EC" w14:textId="77777777" w:rsidTr="00E564A7">
        <w:trPr>
          <w:trHeight w:val="240"/>
        </w:trPr>
        <w:tc>
          <w:tcPr>
            <w:tcW w:w="2612" w:type="pct"/>
            <w:tcBorders>
              <w:top w:val="single" w:sz="6" w:space="0" w:color="auto"/>
              <w:left w:val="single" w:sz="6" w:space="0" w:color="auto"/>
              <w:bottom w:val="single" w:sz="6" w:space="0" w:color="auto"/>
              <w:right w:val="single" w:sz="6" w:space="0" w:color="auto"/>
            </w:tcBorders>
          </w:tcPr>
          <w:p w14:paraId="2E430E57" w14:textId="77777777" w:rsidR="00A42F30" w:rsidRPr="00E40656" w:rsidRDefault="00A42F30" w:rsidP="0062710D">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D89E64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E537D32"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3F6AD5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3291DCA8" w14:textId="77777777" w:rsidTr="00E564A7">
        <w:trPr>
          <w:trHeight w:val="288"/>
        </w:trPr>
        <w:tc>
          <w:tcPr>
            <w:tcW w:w="2612" w:type="pct"/>
            <w:tcBorders>
              <w:top w:val="single" w:sz="6" w:space="0" w:color="auto"/>
              <w:left w:val="single" w:sz="6" w:space="0" w:color="auto"/>
              <w:right w:val="single" w:sz="6" w:space="0" w:color="auto"/>
            </w:tcBorders>
          </w:tcPr>
          <w:p w14:paraId="77BE744D"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6080B37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4472DCFD"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0594A53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0A765C39" w14:textId="77777777" w:rsidTr="00E564A7">
        <w:trPr>
          <w:trHeight w:val="246"/>
        </w:trPr>
        <w:tc>
          <w:tcPr>
            <w:tcW w:w="2612" w:type="pct"/>
            <w:tcBorders>
              <w:top w:val="single" w:sz="6" w:space="0" w:color="auto"/>
              <w:left w:val="single" w:sz="6" w:space="0" w:color="auto"/>
              <w:bottom w:val="single" w:sz="6" w:space="0" w:color="auto"/>
              <w:right w:val="single" w:sz="6" w:space="0" w:color="auto"/>
            </w:tcBorders>
          </w:tcPr>
          <w:p w14:paraId="20CAF80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59A7DC3"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2D76B6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D40CFF3"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0B4425" w14:textId="77777777" w:rsidTr="00E564A7">
        <w:trPr>
          <w:trHeight w:val="296"/>
        </w:trPr>
        <w:tc>
          <w:tcPr>
            <w:tcW w:w="2612" w:type="pct"/>
            <w:tcBorders>
              <w:top w:val="single" w:sz="6" w:space="0" w:color="auto"/>
              <w:left w:val="single" w:sz="6" w:space="0" w:color="auto"/>
              <w:bottom w:val="single" w:sz="6" w:space="0" w:color="auto"/>
              <w:right w:val="single" w:sz="6" w:space="0" w:color="auto"/>
            </w:tcBorders>
          </w:tcPr>
          <w:p w14:paraId="79BC99FF"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536CBAAE"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42868C"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C305A76"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633EE886" w14:textId="77777777" w:rsidTr="00E564A7">
        <w:trPr>
          <w:trHeight w:val="317"/>
        </w:trPr>
        <w:tc>
          <w:tcPr>
            <w:tcW w:w="2612" w:type="pct"/>
            <w:tcBorders>
              <w:top w:val="single" w:sz="6" w:space="0" w:color="auto"/>
              <w:left w:val="single" w:sz="6" w:space="0" w:color="auto"/>
              <w:bottom w:val="single" w:sz="4" w:space="0" w:color="auto"/>
              <w:right w:val="single" w:sz="6" w:space="0" w:color="auto"/>
            </w:tcBorders>
          </w:tcPr>
          <w:p w14:paraId="2942332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BB06435"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90142AF"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68101C"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531287" w14:paraId="59ADFFAD" w14:textId="77777777" w:rsidTr="00E564A7">
        <w:trPr>
          <w:trHeight w:val="265"/>
        </w:trPr>
        <w:tc>
          <w:tcPr>
            <w:tcW w:w="2612" w:type="pct"/>
            <w:tcBorders>
              <w:top w:val="single" w:sz="4" w:space="0" w:color="auto"/>
              <w:left w:val="single" w:sz="6" w:space="0" w:color="auto"/>
              <w:bottom w:val="single" w:sz="6" w:space="0" w:color="auto"/>
              <w:right w:val="single" w:sz="6" w:space="0" w:color="auto"/>
            </w:tcBorders>
          </w:tcPr>
          <w:p w14:paraId="7F6B3B5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FCF55B6"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0180573"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49600E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6D2DC2F" w14:textId="77777777" w:rsidTr="00E564A7">
        <w:trPr>
          <w:trHeight w:val="292"/>
        </w:trPr>
        <w:tc>
          <w:tcPr>
            <w:tcW w:w="2612" w:type="pct"/>
            <w:tcBorders>
              <w:top w:val="single" w:sz="6" w:space="0" w:color="auto"/>
              <w:left w:val="single" w:sz="6" w:space="0" w:color="auto"/>
              <w:bottom w:val="single" w:sz="4" w:space="0" w:color="auto"/>
              <w:right w:val="single" w:sz="6" w:space="0" w:color="auto"/>
            </w:tcBorders>
          </w:tcPr>
          <w:p w14:paraId="0336748E"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5B2223D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7C67236"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3185072"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r w:rsidR="00A42F30" w:rsidRPr="00E40656" w14:paraId="7CFA505E" w14:textId="77777777" w:rsidTr="00E564A7">
        <w:trPr>
          <w:trHeight w:val="363"/>
        </w:trPr>
        <w:tc>
          <w:tcPr>
            <w:tcW w:w="2612" w:type="pct"/>
            <w:tcBorders>
              <w:top w:val="single" w:sz="4" w:space="0" w:color="auto"/>
              <w:left w:val="single" w:sz="6" w:space="0" w:color="auto"/>
              <w:bottom w:val="single" w:sz="6" w:space="0" w:color="auto"/>
              <w:right w:val="single" w:sz="6" w:space="0" w:color="auto"/>
            </w:tcBorders>
          </w:tcPr>
          <w:p w14:paraId="1255EED0"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05B75F3B" w14:textId="77777777" w:rsidR="00A42F30" w:rsidRPr="00E40656"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6CD20B7" w14:textId="77777777" w:rsidR="00A42F30" w:rsidRPr="00E40656"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66CF4DB" w14:textId="77777777" w:rsidR="00A42F30" w:rsidRPr="00E40656" w:rsidRDefault="00A42F30" w:rsidP="0062710D">
            <w:pPr>
              <w:widowControl w:val="0"/>
              <w:autoSpaceDE w:val="0"/>
              <w:autoSpaceDN w:val="0"/>
              <w:adjustRightInd w:val="0"/>
              <w:rPr>
                <w:rFonts w:ascii="Times New Roman" w:hAnsi="Times New Roman"/>
                <w:sz w:val="22"/>
                <w:szCs w:val="22"/>
                <w:lang w:val="ru-RU"/>
              </w:rPr>
            </w:pPr>
          </w:p>
        </w:tc>
      </w:tr>
    </w:tbl>
    <w:p w14:paraId="29EA2C0C"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17A8929E" w14:textId="77777777" w:rsidR="00A42F30" w:rsidRPr="00E40656" w:rsidRDefault="00A42F30" w:rsidP="00A42F30">
      <w:pPr>
        <w:widowControl w:val="0"/>
        <w:autoSpaceDE w:val="0"/>
        <w:autoSpaceDN w:val="0"/>
        <w:adjustRightInd w:val="0"/>
        <w:rPr>
          <w:rFonts w:ascii="Times New Roman" w:hAnsi="Times New Roman"/>
          <w:sz w:val="22"/>
          <w:szCs w:val="22"/>
          <w:lang w:val="ru-RU"/>
        </w:rPr>
      </w:pPr>
    </w:p>
    <w:p w14:paraId="390D6B1A"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52D284A8" w14:textId="77777777" w:rsidR="00A42F30" w:rsidRPr="00E40656" w:rsidRDefault="00A42F30" w:rsidP="00A42F30">
      <w:pPr>
        <w:jc w:val="both"/>
        <w:rPr>
          <w:rFonts w:ascii="Times New Roman" w:hAnsi="Times New Roman"/>
          <w:sz w:val="16"/>
          <w:szCs w:val="16"/>
          <w:lang w:val="ru-RU"/>
        </w:rPr>
      </w:pPr>
    </w:p>
    <w:p w14:paraId="7138146B" w14:textId="77777777" w:rsidR="00A42F30" w:rsidRPr="00E40656" w:rsidRDefault="00A42F30" w:rsidP="00A42F30">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w:t>
      </w:r>
      <w:r w:rsidR="00FE2408" w:rsidRPr="00E40656">
        <w:rPr>
          <w:rFonts w:ascii="Times New Roman" w:hAnsi="Times New Roman"/>
          <w:sz w:val="22"/>
          <w:szCs w:val="22"/>
          <w:lang w:val="ru-RU"/>
        </w:rPr>
        <w:t>__</w:t>
      </w:r>
      <w:r w:rsidRPr="00E40656">
        <w:rPr>
          <w:rFonts w:ascii="Times New Roman" w:hAnsi="Times New Roman"/>
          <w:sz w:val="22"/>
          <w:szCs w:val="22"/>
          <w:lang w:val="ru-RU"/>
        </w:rPr>
        <w:t>г.</w:t>
      </w:r>
    </w:p>
    <w:p w14:paraId="0F744296" w14:textId="77777777" w:rsidR="00A42F30" w:rsidRPr="00E40656" w:rsidRDefault="00A42F30" w:rsidP="00A42F30">
      <w:pPr>
        <w:jc w:val="both"/>
        <w:rPr>
          <w:rFonts w:ascii="Times New Roman" w:hAnsi="Times New Roman"/>
          <w:sz w:val="20"/>
          <w:szCs w:val="20"/>
          <w:lang w:val="ru-RU"/>
        </w:rPr>
      </w:pPr>
    </w:p>
    <w:p w14:paraId="7A2B35C0" w14:textId="77777777" w:rsidR="00A42F30" w:rsidRPr="00E40656" w:rsidRDefault="00A42F30" w:rsidP="00A42F30">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w:t>
      </w:r>
      <w:proofErr w:type="gramStart"/>
      <w:r w:rsidRPr="00E40656">
        <w:rPr>
          <w:rFonts w:ascii="Times New Roman" w:hAnsi="Times New Roman"/>
          <w:u w:val="single"/>
          <w:lang w:val="ru-RU"/>
        </w:rPr>
        <w:t>иную форму</w:t>
      </w:r>
      <w:proofErr w:type="gramEnd"/>
      <w:r w:rsidRPr="00E40656">
        <w:rPr>
          <w:rFonts w:ascii="Times New Roman" w:hAnsi="Times New Roman"/>
          <w:u w:val="single"/>
          <w:lang w:val="ru-RU"/>
        </w:rPr>
        <w:t xml:space="preserve"> определяющую его финансовое положение.  </w:t>
      </w:r>
    </w:p>
    <w:p w14:paraId="0ADD22A1" w14:textId="77777777" w:rsidR="00A42F30" w:rsidRPr="00E40656" w:rsidRDefault="00A42F30" w:rsidP="00A42F30">
      <w:pPr>
        <w:ind w:left="7080" w:firstLine="708"/>
        <w:jc w:val="center"/>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5</w:t>
      </w:r>
    </w:p>
    <w:p w14:paraId="6086287E" w14:textId="77777777" w:rsidR="00A42F30" w:rsidRPr="00E40656" w:rsidRDefault="00A42F30" w:rsidP="00A42F30">
      <w:pPr>
        <w:jc w:val="center"/>
        <w:rPr>
          <w:rFonts w:ascii="Times New Roman" w:hAnsi="Times New Roman"/>
          <w:sz w:val="28"/>
          <w:szCs w:val="28"/>
          <w:lang w:val="ru-RU"/>
        </w:rPr>
      </w:pPr>
    </w:p>
    <w:p w14:paraId="15CC57D9" w14:textId="77777777" w:rsidR="00A42F30" w:rsidRPr="00E40656" w:rsidRDefault="00A42F30" w:rsidP="00A42F30">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14:paraId="5B52CCCA" w14:textId="77777777" w:rsidR="00A42F30" w:rsidRPr="00E40656" w:rsidRDefault="00A42F30" w:rsidP="00A42F30">
      <w:pPr>
        <w:autoSpaceDE w:val="0"/>
        <w:autoSpaceDN w:val="0"/>
        <w:adjustRightInd w:val="0"/>
        <w:jc w:val="center"/>
        <w:rPr>
          <w:rFonts w:ascii="Times New Roman" w:hAnsi="Times New Roman"/>
          <w:lang w:val="ru-RU"/>
        </w:rPr>
      </w:pPr>
    </w:p>
    <w:p w14:paraId="12873AA0" w14:textId="77777777" w:rsidR="00A42F30" w:rsidRPr="00E40656" w:rsidRDefault="00A42F30" w:rsidP="00A42F30">
      <w:pPr>
        <w:autoSpaceDE w:val="0"/>
        <w:autoSpaceDN w:val="0"/>
        <w:adjustRightInd w:val="0"/>
        <w:jc w:val="center"/>
        <w:rPr>
          <w:rFonts w:ascii="Times New Roman" w:hAnsi="Times New Roman"/>
          <w:lang w:val="ru-RU"/>
        </w:rPr>
      </w:pPr>
    </w:p>
    <w:p w14:paraId="0F9F4D92" w14:textId="77777777" w:rsidR="001273E2" w:rsidRDefault="001273E2" w:rsidP="001273E2">
      <w:pPr>
        <w:pStyle w:val="affe"/>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68E0CC69" w14:textId="56B2421E" w:rsidR="000A047B"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p>
    <w:p w14:paraId="130ED281" w14:textId="77777777" w:rsidR="000A047B" w:rsidRPr="00E40656" w:rsidRDefault="000A047B" w:rsidP="000A047B">
      <w:pPr>
        <w:jc w:val="center"/>
        <w:rPr>
          <w:rFonts w:ascii="Times New Roman" w:hAnsi="Times New Roman"/>
          <w:i/>
          <w:lang w:val="ru-RU"/>
        </w:rPr>
      </w:pPr>
    </w:p>
    <w:p w14:paraId="3AAE6A18" w14:textId="77777777" w:rsidR="000A047B" w:rsidRPr="00E40656" w:rsidRDefault="000A047B" w:rsidP="000A047B">
      <w:pPr>
        <w:jc w:val="center"/>
        <w:rPr>
          <w:rFonts w:ascii="Times New Roman" w:hAnsi="Times New Roman"/>
          <w:i/>
          <w:lang w:val="ru-RU"/>
        </w:rPr>
      </w:pPr>
    </w:p>
    <w:p w14:paraId="5028DC48" w14:textId="77777777" w:rsidR="000A047B" w:rsidRPr="00E40656" w:rsidRDefault="000A047B" w:rsidP="000A047B">
      <w:pPr>
        <w:rPr>
          <w:rFonts w:ascii="Times New Roman" w:hAnsi="Times New Roman"/>
          <w:lang w:val="ru-RU"/>
        </w:rPr>
      </w:pPr>
    </w:p>
    <w:p w14:paraId="4A978D86"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ЗАЯВЛЕНИЕ</w:t>
      </w:r>
    </w:p>
    <w:p w14:paraId="331D1F94" w14:textId="77777777" w:rsidR="00C12B03" w:rsidRPr="00707355" w:rsidRDefault="00C12B03" w:rsidP="00C12B03">
      <w:pPr>
        <w:jc w:val="center"/>
        <w:rPr>
          <w:rFonts w:ascii="Times New Roman" w:hAnsi="Times New Roman"/>
          <w:lang w:val="ru-RU"/>
        </w:rPr>
      </w:pPr>
      <w:r w:rsidRPr="00707355">
        <w:rPr>
          <w:rFonts w:ascii="Times New Roman" w:hAnsi="Times New Roman"/>
          <w:lang w:val="ru-RU"/>
        </w:rPr>
        <w:t>по недопущению коррупционных проявлений</w:t>
      </w:r>
    </w:p>
    <w:p w14:paraId="7F5138B1" w14:textId="77777777" w:rsidR="000A047B" w:rsidRPr="00707355" w:rsidRDefault="000A047B" w:rsidP="000A047B">
      <w:pPr>
        <w:jc w:val="center"/>
        <w:rPr>
          <w:rFonts w:ascii="Times New Roman" w:hAnsi="Times New Roman"/>
          <w:lang w:val="ru-RU"/>
        </w:rPr>
      </w:pPr>
    </w:p>
    <w:p w14:paraId="69F8ECE3" w14:textId="77777777" w:rsidR="000A047B" w:rsidRPr="00707355" w:rsidRDefault="000A047B" w:rsidP="000A047B">
      <w:pPr>
        <w:jc w:val="center"/>
        <w:rPr>
          <w:rFonts w:ascii="Times New Roman" w:hAnsi="Times New Roman"/>
          <w:lang w:val="ru-RU"/>
        </w:rPr>
      </w:pPr>
    </w:p>
    <w:p w14:paraId="0DA4B3C8" w14:textId="77777777" w:rsidR="00C12B03" w:rsidRPr="00707355" w:rsidRDefault="00C12B03" w:rsidP="00C12B03">
      <w:pPr>
        <w:ind w:right="104"/>
        <w:jc w:val="right"/>
        <w:rPr>
          <w:rFonts w:ascii="Times New Roman" w:hAnsi="Times New Roman"/>
          <w:lang w:val="ru-RU"/>
        </w:rPr>
      </w:pPr>
      <w:r w:rsidRPr="00707355">
        <w:rPr>
          <w:rFonts w:ascii="Times New Roman" w:hAnsi="Times New Roman"/>
          <w:lang w:val="ru-RU"/>
        </w:rPr>
        <w:t>Настоящим письмом подтверждаем, что компания __________________________</w:t>
      </w:r>
      <w:proofErr w:type="gramStart"/>
      <w:r w:rsidRPr="00707355">
        <w:rPr>
          <w:rFonts w:ascii="Times New Roman" w:hAnsi="Times New Roman"/>
          <w:lang w:val="ru-RU"/>
        </w:rPr>
        <w:t>_ :</w:t>
      </w:r>
      <w:proofErr w:type="gramEnd"/>
      <w:r w:rsidRPr="00707355">
        <w:rPr>
          <w:rFonts w:ascii="Times New Roman" w:hAnsi="Times New Roman"/>
          <w:lang w:val="ru-RU"/>
        </w:rPr>
        <w:t xml:space="preserve"> </w:t>
      </w:r>
    </w:p>
    <w:p w14:paraId="0291C80B" w14:textId="77777777" w:rsidR="00C12B03" w:rsidRPr="00707355" w:rsidRDefault="00C12B03" w:rsidP="00C12B03">
      <w:pPr>
        <w:spacing w:after="102"/>
        <w:ind w:right="388"/>
        <w:jc w:val="right"/>
        <w:rPr>
          <w:rFonts w:ascii="Times New Roman" w:hAnsi="Times New Roman"/>
          <w:i/>
          <w:lang w:val="ru-RU"/>
        </w:rPr>
      </w:pPr>
      <w:r w:rsidRPr="00707355">
        <w:rPr>
          <w:rFonts w:ascii="Times New Roman" w:hAnsi="Times New Roman"/>
          <w:i/>
          <w:lang w:val="ru-RU"/>
        </w:rPr>
        <w:t xml:space="preserve">     (наименование компании) </w:t>
      </w:r>
    </w:p>
    <w:p w14:paraId="2DB3ECF1" w14:textId="77777777" w:rsidR="00ED7ED4" w:rsidRPr="00707355" w:rsidRDefault="004A5541" w:rsidP="004A5541">
      <w:pPr>
        <w:spacing w:line="276" w:lineRule="auto"/>
        <w:ind w:right="388" w:firstLine="708"/>
        <w:jc w:val="both"/>
        <w:rPr>
          <w:rFonts w:ascii="Times New Roman" w:hAnsi="Times New Roman"/>
          <w:lang w:val="ru-RU"/>
        </w:rPr>
      </w:pPr>
      <w:r w:rsidRPr="00707355">
        <w:rPr>
          <w:rFonts w:ascii="Times New Roman" w:hAnsi="Times New Roman"/>
          <w:lang w:val="ru-RU"/>
        </w:rPr>
        <w:t>а) о</w:t>
      </w:r>
      <w:r w:rsidR="00ED7ED4" w:rsidRPr="00707355">
        <w:rPr>
          <w:rFonts w:ascii="Times New Roman" w:hAnsi="Times New Roman"/>
          <w:lang w:val="ru-RU"/>
        </w:rPr>
        <w:t>бязуется:</w:t>
      </w:r>
    </w:p>
    <w:p w14:paraId="6A95B410"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соблюдать требования Закона Республики Узбекистан «О государственных закупках» №ЗРУ-684 от 22.04.2021 г.;</w:t>
      </w:r>
    </w:p>
    <w:p w14:paraId="0C29CAD8"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A576BB4" w14:textId="77777777" w:rsidR="00ED7ED4" w:rsidRPr="00707355" w:rsidRDefault="00ED7ED4" w:rsidP="004A5541">
      <w:pPr>
        <w:spacing w:line="276" w:lineRule="auto"/>
        <w:ind w:right="388"/>
        <w:jc w:val="both"/>
        <w:rPr>
          <w:rFonts w:ascii="Times New Roman" w:hAnsi="Times New Roman"/>
          <w:lang w:val="ru-RU"/>
        </w:rPr>
      </w:pPr>
      <w:r w:rsidRPr="00707355">
        <w:rPr>
          <w:rFonts w:ascii="Times New Roman" w:hAnsi="Times New Roman"/>
          <w:lang w:val="ru-RU"/>
        </w:rPr>
        <w:t xml:space="preserve">- не совершать </w:t>
      </w:r>
      <w:proofErr w:type="spellStart"/>
      <w:r w:rsidRPr="00707355">
        <w:rPr>
          <w:rFonts w:ascii="Times New Roman" w:hAnsi="Times New Roman"/>
          <w:lang w:val="ru-RU"/>
        </w:rPr>
        <w:t>антиконкурентные</w:t>
      </w:r>
      <w:proofErr w:type="spellEnd"/>
      <w:r w:rsidRPr="00707355">
        <w:rPr>
          <w:rFonts w:ascii="Times New Roman" w:hAnsi="Times New Roman"/>
          <w:lang w:val="ru-RU"/>
        </w:rPr>
        <w:t xml:space="preserve"> действия, в том числе при выявлении случаев аффилированности;</w:t>
      </w:r>
    </w:p>
    <w:p w14:paraId="46CBAAD0"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допускать проявления мошенничества, фальсификации данных и коррупции;</w:t>
      </w:r>
    </w:p>
    <w:p w14:paraId="0E64BFE9" w14:textId="77777777" w:rsidR="00ED7ED4" w:rsidRPr="00707355" w:rsidRDefault="00ED7ED4" w:rsidP="004A5541">
      <w:pPr>
        <w:spacing w:line="276" w:lineRule="auto"/>
        <w:ind w:right="159"/>
        <w:jc w:val="both"/>
        <w:rPr>
          <w:rFonts w:ascii="Times New Roman" w:hAnsi="Times New Roman"/>
          <w:lang w:val="ru-RU"/>
        </w:rPr>
      </w:pPr>
      <w:r w:rsidRPr="00707355">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07355">
        <w:rPr>
          <w:rFonts w:ascii="Times New Roman" w:hAnsi="Times New Roman"/>
          <w:lang w:val="ru-RU"/>
        </w:rPr>
        <w:t>;</w:t>
      </w:r>
    </w:p>
    <w:p w14:paraId="4A231906"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ab/>
        <w:t>б) подтверждает, что:</w:t>
      </w:r>
    </w:p>
    <w:p w14:paraId="3F83CAAE" w14:textId="7777777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E034456" w14:textId="018AC6E7" w:rsidR="004A5541" w:rsidRPr="00707355" w:rsidRDefault="004A5541" w:rsidP="004A5541">
      <w:pPr>
        <w:spacing w:line="276" w:lineRule="auto"/>
        <w:ind w:right="159"/>
        <w:jc w:val="both"/>
        <w:rPr>
          <w:rFonts w:ascii="Times New Roman" w:hAnsi="Times New Roman"/>
          <w:lang w:val="ru-RU"/>
        </w:rPr>
      </w:pPr>
      <w:r w:rsidRPr="00707355">
        <w:rPr>
          <w:rFonts w:ascii="Times New Roman" w:hAnsi="Times New Roman"/>
          <w:lang w:val="ru-RU"/>
        </w:rPr>
        <w:t xml:space="preserve">- не состоит в сговоре с другими участниками с целью искажения цен или результатов </w:t>
      </w:r>
      <w:r w:rsidR="00367575">
        <w:rPr>
          <w:rFonts w:ascii="Times New Roman" w:hAnsi="Times New Roman"/>
          <w:lang w:val="ru-RU"/>
        </w:rPr>
        <w:t>электронных торгов</w:t>
      </w:r>
      <w:r w:rsidRPr="00707355">
        <w:rPr>
          <w:rFonts w:ascii="Times New Roman" w:hAnsi="Times New Roman"/>
          <w:lang w:val="ru-RU"/>
        </w:rPr>
        <w:t>;</w:t>
      </w:r>
    </w:p>
    <w:p w14:paraId="1A2810B8" w14:textId="77777777" w:rsidR="000A047B" w:rsidRPr="00707355" w:rsidRDefault="000A047B" w:rsidP="000A047B">
      <w:pPr>
        <w:rPr>
          <w:rFonts w:ascii="Times New Roman" w:hAnsi="Times New Roman"/>
          <w:lang w:val="ru-RU"/>
        </w:rPr>
      </w:pPr>
    </w:p>
    <w:p w14:paraId="0E1621DD" w14:textId="77777777" w:rsidR="000A047B" w:rsidRPr="00707355" w:rsidRDefault="000A047B" w:rsidP="000A047B">
      <w:pPr>
        <w:rPr>
          <w:rFonts w:ascii="Times New Roman" w:hAnsi="Times New Roman"/>
          <w:lang w:val="ru-RU"/>
        </w:rPr>
      </w:pPr>
      <w:r w:rsidRPr="00707355">
        <w:rPr>
          <w:rFonts w:ascii="Times New Roman" w:hAnsi="Times New Roman"/>
          <w:lang w:val="ru-RU"/>
        </w:rPr>
        <w:t>Подписи:</w:t>
      </w:r>
    </w:p>
    <w:p w14:paraId="021DC58C" w14:textId="77777777" w:rsidR="000A047B" w:rsidRPr="00707355" w:rsidRDefault="000A047B" w:rsidP="000A047B">
      <w:pPr>
        <w:rPr>
          <w:rFonts w:ascii="Times New Roman" w:hAnsi="Times New Roman"/>
          <w:lang w:val="ru-RU"/>
        </w:rPr>
      </w:pPr>
    </w:p>
    <w:p w14:paraId="4B30506B"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руководителя _______________</w:t>
      </w:r>
    </w:p>
    <w:p w14:paraId="1789FA6F" w14:textId="77777777" w:rsidR="000A047B" w:rsidRPr="00707355" w:rsidRDefault="000A047B" w:rsidP="000A047B">
      <w:pPr>
        <w:rPr>
          <w:rFonts w:ascii="Times New Roman" w:hAnsi="Times New Roman"/>
          <w:lang w:val="ru-RU"/>
        </w:rPr>
      </w:pPr>
    </w:p>
    <w:p w14:paraId="23592B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2EE58ECF" w14:textId="77777777" w:rsidR="000A047B" w:rsidRPr="00707355" w:rsidRDefault="000A047B" w:rsidP="000A047B">
      <w:pPr>
        <w:rPr>
          <w:rFonts w:ascii="Times New Roman" w:hAnsi="Times New Roman"/>
          <w:lang w:val="ru-RU"/>
        </w:rPr>
      </w:pPr>
    </w:p>
    <w:p w14:paraId="37A46A79" w14:textId="77777777" w:rsidR="000A047B" w:rsidRPr="00707355" w:rsidRDefault="000A047B" w:rsidP="000A047B">
      <w:pPr>
        <w:rPr>
          <w:rFonts w:ascii="Times New Roman" w:hAnsi="Times New Roman"/>
          <w:lang w:val="ru-RU"/>
        </w:rPr>
      </w:pPr>
      <w:r w:rsidRPr="00707355">
        <w:rPr>
          <w:rFonts w:ascii="Times New Roman" w:hAnsi="Times New Roman"/>
          <w:lang w:val="ru-RU"/>
        </w:rPr>
        <w:t>Ф.И.О. юриста ____________________</w:t>
      </w:r>
    </w:p>
    <w:p w14:paraId="3995848A" w14:textId="77777777" w:rsidR="000A047B" w:rsidRPr="00707355" w:rsidRDefault="000A047B" w:rsidP="000A047B">
      <w:pPr>
        <w:rPr>
          <w:rFonts w:ascii="Times New Roman" w:hAnsi="Times New Roman"/>
          <w:lang w:val="ru-RU"/>
        </w:rPr>
      </w:pPr>
    </w:p>
    <w:p w14:paraId="06092836" w14:textId="77777777" w:rsidR="00A42F30" w:rsidRPr="004A5541" w:rsidRDefault="000A047B" w:rsidP="004A5541">
      <w:pPr>
        <w:rPr>
          <w:rFonts w:ascii="Times New Roman" w:hAnsi="Times New Roman"/>
          <w:lang w:val="ru-RU"/>
        </w:rPr>
      </w:pPr>
      <w:r w:rsidRPr="00E40656">
        <w:rPr>
          <w:rFonts w:ascii="Times New Roman" w:hAnsi="Times New Roman"/>
          <w:lang w:val="ru-RU"/>
        </w:rPr>
        <w:t>Место печати</w:t>
      </w:r>
    </w:p>
    <w:p w14:paraId="285842D6" w14:textId="77777777" w:rsidR="00A42F30" w:rsidRPr="00E40656" w:rsidRDefault="00A42F30" w:rsidP="00A42F30">
      <w:pPr>
        <w:rPr>
          <w:rFonts w:ascii="Times New Roman" w:hAnsi="Times New Roman"/>
          <w:lang w:val="ru-RU"/>
        </w:rPr>
      </w:pPr>
    </w:p>
    <w:p w14:paraId="5D08CD74" w14:textId="77777777" w:rsidR="00A42F30" w:rsidRPr="00E40656" w:rsidRDefault="00A42F30" w:rsidP="00A42F30">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Форма № 6</w:t>
      </w:r>
    </w:p>
    <w:p w14:paraId="35BEC072" w14:textId="77777777" w:rsidR="00A42F30" w:rsidRPr="00E40656" w:rsidRDefault="00A42F30" w:rsidP="00A42F30">
      <w:pPr>
        <w:jc w:val="center"/>
        <w:rPr>
          <w:rFonts w:ascii="Times New Roman" w:hAnsi="Times New Roman"/>
          <w:i/>
          <w:sz w:val="28"/>
          <w:szCs w:val="28"/>
          <w:lang w:val="ru-RU"/>
        </w:rPr>
      </w:pPr>
    </w:p>
    <w:p w14:paraId="71E99F11" w14:textId="77777777" w:rsidR="00A42F30" w:rsidRPr="00E40656" w:rsidRDefault="00A42F30" w:rsidP="00A42F30">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2A883E39" w14:textId="77777777" w:rsidR="00A42F30" w:rsidRPr="00E40656" w:rsidRDefault="00A42F30" w:rsidP="00A42F30">
      <w:pPr>
        <w:jc w:val="center"/>
        <w:rPr>
          <w:rFonts w:ascii="Times New Roman" w:hAnsi="Times New Roman"/>
          <w:i/>
          <w:lang w:val="ru-RU"/>
        </w:rPr>
      </w:pPr>
    </w:p>
    <w:p w14:paraId="47C7CBAD" w14:textId="77777777" w:rsidR="00A42F30" w:rsidRPr="00E40656" w:rsidRDefault="00A42F30" w:rsidP="00A42F30">
      <w:pPr>
        <w:jc w:val="center"/>
        <w:rPr>
          <w:rFonts w:ascii="Times New Roman" w:hAnsi="Times New Roman"/>
          <w:i/>
          <w:lang w:val="ru-RU"/>
        </w:rPr>
      </w:pPr>
    </w:p>
    <w:p w14:paraId="56DD83D0" w14:textId="77777777" w:rsidR="00A42F30" w:rsidRPr="00E40656" w:rsidRDefault="00A42F30" w:rsidP="00A42F30">
      <w:pPr>
        <w:jc w:val="center"/>
        <w:rPr>
          <w:rFonts w:ascii="Times New Roman" w:hAnsi="Times New Roman"/>
          <w:lang w:val="ru-RU"/>
        </w:rPr>
      </w:pPr>
      <w:r w:rsidRPr="00E40656">
        <w:rPr>
          <w:rFonts w:ascii="Times New Roman" w:hAnsi="Times New Roman"/>
          <w:lang w:val="ru-RU"/>
        </w:rPr>
        <w:t xml:space="preserve">ДОВЕРЕННОСТЬ </w:t>
      </w:r>
    </w:p>
    <w:p w14:paraId="0B16A5D9" w14:textId="77777777" w:rsidR="00A42F30" w:rsidRPr="00E40656" w:rsidRDefault="00A42F30" w:rsidP="00A42F30">
      <w:pPr>
        <w:rPr>
          <w:rFonts w:ascii="Times New Roman" w:hAnsi="Times New Roman"/>
          <w:lang w:val="ru-RU"/>
        </w:rPr>
      </w:pPr>
    </w:p>
    <w:p w14:paraId="7EE51CCB"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№:___________</w:t>
      </w:r>
    </w:p>
    <w:p w14:paraId="368E82F8" w14:textId="77777777" w:rsidR="00A42F30" w:rsidRPr="00E40656" w:rsidRDefault="00A42F30" w:rsidP="00A42F30">
      <w:pPr>
        <w:rPr>
          <w:rFonts w:ascii="Times New Roman" w:hAnsi="Times New Roman"/>
          <w:i/>
          <w:lang w:val="ru-RU"/>
        </w:rPr>
      </w:pPr>
      <w:r w:rsidRPr="00E40656">
        <w:rPr>
          <w:rFonts w:ascii="Times New Roman" w:hAnsi="Times New Roman"/>
          <w:i/>
          <w:lang w:val="ru-RU"/>
        </w:rPr>
        <w:t>Дата: _______</w:t>
      </w:r>
    </w:p>
    <w:p w14:paraId="7F7B4BEF" w14:textId="77777777" w:rsidR="001273E2" w:rsidRDefault="001273E2" w:rsidP="001273E2">
      <w:pPr>
        <w:pStyle w:val="affe"/>
        <w:ind w:left="6237" w:right="-108" w:firstLine="75"/>
        <w:jc w:val="center"/>
        <w:rPr>
          <w:rFonts w:ascii="Times New Roman" w:hAnsi="Times New Roman" w:cs="Times New Roman"/>
          <w:b/>
          <w:bCs/>
          <w:sz w:val="24"/>
          <w:szCs w:val="24"/>
        </w:rPr>
      </w:pPr>
      <w:bookmarkStart w:id="5" w:name="_Hlk105780954"/>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14433B3D" w14:textId="0A87314F" w:rsidR="00A42F30" w:rsidRPr="00E40656" w:rsidRDefault="001273E2" w:rsidP="001273E2">
      <w:pPr>
        <w:pStyle w:val="affe"/>
        <w:ind w:left="6237" w:right="-108" w:firstLine="75"/>
        <w:jc w:val="center"/>
        <w:rPr>
          <w:rFonts w:ascii="Times New Roman" w:hAnsi="Times New Roman" w:cs="Times New Roman"/>
          <w:b/>
          <w:bCs/>
          <w:sz w:val="24"/>
          <w:szCs w:val="24"/>
        </w:rPr>
      </w:pPr>
      <w:r>
        <w:rPr>
          <w:rFonts w:ascii="Times New Roman" w:hAnsi="Times New Roman" w:cs="Times New Roman"/>
          <w:b/>
          <w:bCs/>
          <w:sz w:val="24"/>
          <w:szCs w:val="24"/>
        </w:rPr>
        <w:t>АКБ «Агробанк»</w:t>
      </w:r>
      <w:bookmarkEnd w:id="5"/>
    </w:p>
    <w:p w14:paraId="72445026" w14:textId="77777777" w:rsidR="00A42F30" w:rsidRPr="00E40656" w:rsidRDefault="00A42F30" w:rsidP="00A42F30">
      <w:pPr>
        <w:pStyle w:val="affe"/>
        <w:ind w:left="2832" w:firstLine="708"/>
        <w:jc w:val="center"/>
        <w:rPr>
          <w:rFonts w:ascii="Times New Roman" w:eastAsia="MS Mincho" w:hAnsi="Times New Roman" w:cs="Times New Roman"/>
          <w:b/>
          <w:sz w:val="24"/>
          <w:szCs w:val="24"/>
        </w:rPr>
      </w:pPr>
    </w:p>
    <w:p w14:paraId="41C3BC76" w14:textId="77777777" w:rsidR="00A42F30" w:rsidRPr="00E40656" w:rsidRDefault="00A42F30" w:rsidP="00A42F30">
      <w:pPr>
        <w:spacing w:before="120"/>
        <w:ind w:firstLine="708"/>
        <w:jc w:val="both"/>
        <w:rPr>
          <w:rFonts w:ascii="Times New Roman" w:hAnsi="Times New Roman"/>
          <w:lang w:val="ru-RU"/>
        </w:rPr>
      </w:pPr>
    </w:p>
    <w:p w14:paraId="0D21E20C" w14:textId="77777777" w:rsidR="00A42F30" w:rsidRPr="00E40656" w:rsidRDefault="00A42F30" w:rsidP="00A42F30">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w:t>
      </w:r>
      <w:bookmarkStart w:id="6" w:name="_Hlk105078430"/>
      <w:r w:rsidRPr="00E40656">
        <w:rPr>
          <w:rFonts w:ascii="Times New Roman" w:hAnsi="Times New Roman"/>
          <w:sz w:val="28"/>
          <w:szCs w:val="28"/>
          <w:lang w:val="ru-RU"/>
        </w:rPr>
        <w:t>____________________________________,</w:t>
      </w:r>
    </w:p>
    <w:p w14:paraId="67E99E67" w14:textId="6DED6DA5"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001273E2">
        <w:rPr>
          <w:rFonts w:ascii="Times New Roman" w:hAnsi="Times New Roman"/>
          <w:i/>
          <w:sz w:val="16"/>
          <w:szCs w:val="16"/>
          <w:lang w:val="ru-RU"/>
        </w:rPr>
        <w:t>Ф.И.О</w:t>
      </w:r>
      <w:r w:rsidR="00945AFF">
        <w:rPr>
          <w:rFonts w:ascii="Times New Roman" w:hAnsi="Times New Roman"/>
          <w:i/>
          <w:sz w:val="16"/>
          <w:szCs w:val="16"/>
          <w:lang w:val="ru-RU"/>
        </w:rPr>
        <w:t>.</w:t>
      </w:r>
      <w:r w:rsidR="001273E2">
        <w:rPr>
          <w:rFonts w:ascii="Times New Roman" w:hAnsi="Times New Roman"/>
          <w:i/>
          <w:sz w:val="16"/>
          <w:szCs w:val="16"/>
          <w:lang w:val="ru-RU"/>
        </w:rPr>
        <w:t xml:space="preserve"> уполномоченного представителя участника</w:t>
      </w:r>
      <w:r w:rsidRPr="00E40656">
        <w:rPr>
          <w:rFonts w:ascii="Times New Roman" w:hAnsi="Times New Roman"/>
          <w:i/>
          <w:sz w:val="16"/>
          <w:szCs w:val="16"/>
          <w:lang w:val="ru-RU"/>
        </w:rPr>
        <w:t>)</w:t>
      </w:r>
      <w:bookmarkEnd w:id="6"/>
      <w:r w:rsidRPr="00E40656">
        <w:rPr>
          <w:rFonts w:ascii="Times New Roman" w:hAnsi="Times New Roman"/>
          <w:i/>
          <w:sz w:val="16"/>
          <w:szCs w:val="16"/>
          <w:lang w:val="ru-RU"/>
        </w:rPr>
        <w:t xml:space="preserve"> </w:t>
      </w:r>
    </w:p>
    <w:p w14:paraId="086ED087" w14:textId="65B28042"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w:t>
      </w:r>
      <w:r w:rsidR="001273E2">
        <w:rPr>
          <w:rFonts w:ascii="Times New Roman" w:hAnsi="Times New Roman"/>
          <w:lang w:val="ru-RU"/>
        </w:rPr>
        <w:t xml:space="preserve"> представляет наши интересы</w:t>
      </w:r>
      <w:r w:rsidR="00945AFF">
        <w:rPr>
          <w:rFonts w:ascii="Times New Roman" w:hAnsi="Times New Roman"/>
          <w:lang w:val="ru-RU"/>
        </w:rPr>
        <w:t xml:space="preserve"> </w:t>
      </w:r>
      <w:r w:rsidRPr="00E40656">
        <w:rPr>
          <w:rFonts w:ascii="Times New Roman" w:hAnsi="Times New Roman"/>
          <w:lang w:val="ru-RU"/>
        </w:rPr>
        <w:t xml:space="preserve">в </w:t>
      </w:r>
      <w:r w:rsidR="001273E2">
        <w:rPr>
          <w:rFonts w:ascii="Times New Roman" w:hAnsi="Times New Roman"/>
          <w:lang w:val="ru-RU"/>
        </w:rPr>
        <w:t>отборе</w:t>
      </w:r>
      <w:r w:rsidRPr="00E40656">
        <w:rPr>
          <w:rFonts w:ascii="Times New Roman" w:hAnsi="Times New Roman"/>
          <w:lang w:val="ru-RU"/>
        </w:rPr>
        <w:t xml:space="preserve"> на </w:t>
      </w:r>
      <w:r w:rsidR="001273E2">
        <w:rPr>
          <w:rFonts w:ascii="Times New Roman" w:eastAsia="MS Mincho" w:hAnsi="Times New Roman"/>
          <w:lang w:val="ru-RU"/>
        </w:rPr>
        <w:t>оказание</w:t>
      </w:r>
      <w:r w:rsidR="007F23BF">
        <w:rPr>
          <w:rFonts w:ascii="Times New Roman" w:eastAsia="MS Mincho" w:hAnsi="Times New Roman"/>
          <w:lang w:val="ru-RU"/>
        </w:rPr>
        <w:t>/выполнение</w:t>
      </w:r>
      <w:r w:rsidR="001273E2">
        <w:rPr>
          <w:rFonts w:ascii="Times New Roman" w:eastAsia="MS Mincho" w:hAnsi="Times New Roman"/>
          <w:lang w:val="ru-RU"/>
        </w:rPr>
        <w:t xml:space="preserve"> услуг</w:t>
      </w:r>
      <w:r w:rsidR="007F23BF">
        <w:rPr>
          <w:rFonts w:ascii="Times New Roman" w:eastAsia="MS Mincho" w:hAnsi="Times New Roman"/>
          <w:lang w:val="ru-RU"/>
        </w:rPr>
        <w:t>/работ</w:t>
      </w:r>
      <w:r w:rsidR="001273E2">
        <w:rPr>
          <w:rFonts w:ascii="Times New Roman" w:eastAsia="MS Mincho" w:hAnsi="Times New Roman"/>
          <w:lang w:val="ru-RU"/>
        </w:rPr>
        <w:t xml:space="preserve"> </w:t>
      </w:r>
      <w:r w:rsidR="001273E2">
        <w:rPr>
          <w:rFonts w:ascii="Times New Roman" w:eastAsia="MS Mincho" w:hAnsi="Times New Roman"/>
          <w:lang w:val="ru-RU"/>
        </w:rPr>
        <w:br/>
        <w:t>по</w:t>
      </w:r>
      <w:r w:rsidRPr="00E40656">
        <w:rPr>
          <w:rFonts w:ascii="Times New Roman" w:eastAsia="MS Mincho" w:hAnsi="Times New Roman"/>
          <w:lang w:val="ru-RU"/>
        </w:rPr>
        <w:t xml:space="preserve"> </w:t>
      </w:r>
      <w:r w:rsidRPr="00E40656">
        <w:rPr>
          <w:rFonts w:ascii="Times New Roman" w:eastAsia="MS Mincho" w:hAnsi="Times New Roman"/>
          <w:sz w:val="16"/>
          <w:szCs w:val="16"/>
          <w:lang w:val="ru-RU"/>
        </w:rPr>
        <w:t>____________________________________________</w:t>
      </w:r>
      <w:proofErr w:type="gramStart"/>
      <w:r w:rsidRPr="00E40656">
        <w:rPr>
          <w:rFonts w:ascii="Times New Roman" w:eastAsia="MS Mincho" w:hAnsi="Times New Roman"/>
          <w:sz w:val="16"/>
          <w:szCs w:val="16"/>
          <w:lang w:val="ru-RU"/>
        </w:rPr>
        <w:t xml:space="preserve">_ </w:t>
      </w:r>
      <w:r w:rsidR="001273E2">
        <w:rPr>
          <w:rFonts w:ascii="Times New Roman" w:eastAsia="MS Mincho" w:hAnsi="Times New Roman"/>
          <w:sz w:val="16"/>
          <w:szCs w:val="16"/>
          <w:lang w:val="ru-RU"/>
        </w:rPr>
        <w:t>.</w:t>
      </w:r>
      <w:proofErr w:type="gramEnd"/>
    </w:p>
    <w:p w14:paraId="1E428F3B" w14:textId="6A84BA13" w:rsidR="00A42F30" w:rsidRPr="00E40656" w:rsidRDefault="00A42F30" w:rsidP="00A42F30">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001273E2">
        <w:rPr>
          <w:rFonts w:ascii="Times New Roman" w:eastAsia="MS Mincho" w:hAnsi="Times New Roman"/>
          <w:sz w:val="16"/>
          <w:szCs w:val="16"/>
          <w:lang w:val="ru-RU"/>
        </w:rPr>
        <w:tab/>
      </w:r>
      <w:r w:rsidRPr="00E40656">
        <w:rPr>
          <w:rFonts w:ascii="Times New Roman" w:hAnsi="Times New Roman"/>
          <w:i/>
          <w:sz w:val="16"/>
          <w:szCs w:val="16"/>
          <w:lang w:val="ru-RU"/>
        </w:rPr>
        <w:t xml:space="preserve">(наименование </w:t>
      </w:r>
      <w:r w:rsidR="001273E2">
        <w:rPr>
          <w:rFonts w:ascii="Times New Roman" w:hAnsi="Times New Roman"/>
          <w:i/>
          <w:sz w:val="16"/>
          <w:szCs w:val="16"/>
          <w:lang w:val="ru-RU"/>
        </w:rPr>
        <w:t>услуги</w:t>
      </w:r>
      <w:r w:rsidRPr="00E40656">
        <w:rPr>
          <w:rFonts w:ascii="Times New Roman" w:hAnsi="Times New Roman"/>
          <w:i/>
          <w:sz w:val="16"/>
          <w:szCs w:val="16"/>
          <w:lang w:val="ru-RU"/>
        </w:rPr>
        <w:t>)</w:t>
      </w:r>
      <w:r w:rsidRPr="00E40656">
        <w:rPr>
          <w:rFonts w:ascii="Times New Roman" w:eastAsia="MS Mincho" w:hAnsi="Times New Roman"/>
          <w:sz w:val="16"/>
          <w:szCs w:val="16"/>
          <w:lang w:val="ru-RU"/>
        </w:rPr>
        <w:tab/>
      </w:r>
    </w:p>
    <w:p w14:paraId="3666ADB0" w14:textId="4B9BE8F9" w:rsidR="001273E2" w:rsidRPr="001273E2" w:rsidRDefault="001273E2" w:rsidP="00945AFF">
      <w:pPr>
        <w:ind w:right="-83"/>
        <w:jc w:val="both"/>
        <w:rPr>
          <w:rFonts w:ascii="Times New Roman" w:eastAsia="MS Mincho" w:hAnsi="Times New Roman"/>
          <w:lang w:val="ru-RU"/>
        </w:rPr>
      </w:pPr>
      <w:r w:rsidRPr="001273E2">
        <w:rPr>
          <w:rFonts w:ascii="Times New Roman" w:eastAsia="MS Mincho" w:hAnsi="Times New Roman"/>
          <w:lang w:val="ru-RU"/>
        </w:rPr>
        <w:tab/>
      </w:r>
      <w:r w:rsidR="006163B2">
        <w:rPr>
          <w:rFonts w:ascii="Times New Roman" w:eastAsia="MS Mincho" w:hAnsi="Times New Roman"/>
          <w:lang w:val="ru-RU"/>
        </w:rPr>
        <w:t>Н</w:t>
      </w:r>
      <w:r w:rsidR="00945AFF">
        <w:rPr>
          <w:rFonts w:ascii="Times New Roman" w:eastAsia="MS Mincho" w:hAnsi="Times New Roman"/>
          <w:lang w:val="ru-RU"/>
        </w:rPr>
        <w:t>астоящей доверенност</w:t>
      </w:r>
      <w:r w:rsidR="006163B2">
        <w:rPr>
          <w:rFonts w:ascii="Times New Roman" w:eastAsia="MS Mincho" w:hAnsi="Times New Roman"/>
          <w:lang w:val="ru-RU"/>
        </w:rPr>
        <w:t>ью</w:t>
      </w:r>
      <w:r w:rsidRPr="001273E2">
        <w:rPr>
          <w:rFonts w:ascii="Times New Roman" w:eastAsia="MS Mincho" w:hAnsi="Times New Roman"/>
          <w:lang w:val="ru-RU"/>
        </w:rPr>
        <w:t xml:space="preserve"> </w:t>
      </w:r>
      <w:r>
        <w:rPr>
          <w:rFonts w:ascii="Times New Roman" w:eastAsia="MS Mincho" w:hAnsi="Times New Roman"/>
          <w:lang w:val="ru-RU"/>
        </w:rPr>
        <w:t>подтверждаем, что</w:t>
      </w:r>
      <w:r w:rsidR="00945AFF">
        <w:rPr>
          <w:rFonts w:ascii="Times New Roman" w:eastAsia="MS Mincho" w:hAnsi="Times New Roman"/>
          <w:lang w:val="ru-RU"/>
        </w:rPr>
        <w:t xml:space="preserve"> </w:t>
      </w:r>
      <w:r w:rsidRPr="001273E2">
        <w:rPr>
          <w:rFonts w:ascii="Times New Roman" w:eastAsia="MS Mincho" w:hAnsi="Times New Roman"/>
          <w:lang w:val="ru-RU"/>
        </w:rPr>
        <w:t>____________________________________,</w:t>
      </w:r>
      <w:r>
        <w:rPr>
          <w:rFonts w:ascii="Times New Roman" w:eastAsia="MS Mincho" w:hAnsi="Times New Roman"/>
          <w:lang w:val="ru-RU"/>
        </w:rPr>
        <w:t xml:space="preserve"> </w:t>
      </w:r>
      <w:r w:rsidR="00945AFF">
        <w:rPr>
          <w:rFonts w:ascii="Times New Roman" w:eastAsia="MS Mincho" w:hAnsi="Times New Roman"/>
          <w:lang w:val="ru-RU"/>
        </w:rPr>
        <w:t>является уполномоченным для</w:t>
      </w:r>
      <w:r>
        <w:rPr>
          <w:rFonts w:ascii="Times New Roman" w:eastAsia="MS Mincho" w:hAnsi="Times New Roman"/>
          <w:lang w:val="ru-RU"/>
        </w:rPr>
        <w:t xml:space="preserve"> </w:t>
      </w:r>
      <w:r w:rsidR="00945AFF">
        <w:rPr>
          <w:rFonts w:ascii="Times New Roman" w:eastAsia="MS Mincho" w:hAnsi="Times New Roman"/>
          <w:lang w:val="ru-RU"/>
        </w:rPr>
        <w:t xml:space="preserve">подписания </w:t>
      </w:r>
    </w:p>
    <w:p w14:paraId="4707B0EB" w14:textId="48E44E53" w:rsidR="001273E2" w:rsidRDefault="001273E2" w:rsidP="001273E2">
      <w:pPr>
        <w:ind w:right="-83"/>
        <w:jc w:val="both"/>
        <w:rPr>
          <w:rFonts w:ascii="Times New Roman" w:eastAsia="MS Mincho" w:hAnsi="Times New Roman"/>
          <w:i/>
          <w:iCs/>
          <w:sz w:val="16"/>
          <w:szCs w:val="16"/>
          <w:lang w:val="ru-RU"/>
        </w:rPr>
      </w:pPr>
      <w:r w:rsidRPr="001273E2">
        <w:rPr>
          <w:rFonts w:ascii="Times New Roman" w:eastAsia="MS Mincho" w:hAnsi="Times New Roman"/>
          <w:lang w:val="ru-RU"/>
        </w:rPr>
        <w:t xml:space="preserve">       </w:t>
      </w:r>
      <w:r w:rsidRPr="001273E2">
        <w:rPr>
          <w:rFonts w:ascii="Times New Roman" w:eastAsia="MS Mincho" w:hAnsi="Times New Roman"/>
          <w:i/>
          <w:iCs/>
          <w:sz w:val="16"/>
          <w:szCs w:val="16"/>
          <w:lang w:val="ru-RU"/>
        </w:rPr>
        <w:t>(Ф.И.О</w:t>
      </w:r>
      <w:r w:rsidR="00945AFF">
        <w:rPr>
          <w:rFonts w:ascii="Times New Roman" w:eastAsia="MS Mincho" w:hAnsi="Times New Roman"/>
          <w:i/>
          <w:iCs/>
          <w:sz w:val="16"/>
          <w:szCs w:val="16"/>
          <w:lang w:val="ru-RU"/>
        </w:rPr>
        <w:t>.</w:t>
      </w:r>
      <w:r w:rsidRPr="001273E2">
        <w:rPr>
          <w:rFonts w:ascii="Times New Roman" w:eastAsia="MS Mincho" w:hAnsi="Times New Roman"/>
          <w:i/>
          <w:iCs/>
          <w:sz w:val="16"/>
          <w:szCs w:val="16"/>
          <w:lang w:val="ru-RU"/>
        </w:rPr>
        <w:t xml:space="preserve"> уполномоченного представителя участника)</w:t>
      </w:r>
    </w:p>
    <w:p w14:paraId="5516E385" w14:textId="7D9DA685" w:rsidR="001273E2" w:rsidRPr="001273E2" w:rsidRDefault="00945AFF" w:rsidP="001273E2">
      <w:pPr>
        <w:ind w:right="-83"/>
        <w:jc w:val="both"/>
        <w:rPr>
          <w:rFonts w:ascii="Times New Roman" w:eastAsia="MS Mincho" w:hAnsi="Times New Roman"/>
          <w:lang w:val="ru-RU"/>
        </w:rPr>
      </w:pPr>
      <w:r>
        <w:rPr>
          <w:rFonts w:ascii="Times New Roman" w:eastAsia="MS Mincho" w:hAnsi="Times New Roman"/>
          <w:lang w:val="ru-RU"/>
        </w:rPr>
        <w:t>договора на оказание выше</w:t>
      </w:r>
      <w:r w:rsidR="006163B2">
        <w:rPr>
          <w:rFonts w:ascii="Times New Roman" w:eastAsia="MS Mincho" w:hAnsi="Times New Roman"/>
          <w:lang w:val="ru-RU"/>
        </w:rPr>
        <w:t>у</w:t>
      </w:r>
      <w:r>
        <w:rPr>
          <w:rFonts w:ascii="Times New Roman" w:eastAsia="MS Mincho" w:hAnsi="Times New Roman"/>
          <w:lang w:val="ru-RU"/>
        </w:rPr>
        <w:t>казанных услуг.</w:t>
      </w:r>
    </w:p>
    <w:p w14:paraId="56581098" w14:textId="77777777" w:rsidR="00A42F30" w:rsidRPr="00E40656" w:rsidRDefault="00A42F30" w:rsidP="00A42F30">
      <w:pPr>
        <w:jc w:val="both"/>
        <w:rPr>
          <w:rFonts w:ascii="Times New Roman" w:hAnsi="Times New Roman"/>
          <w:sz w:val="28"/>
          <w:szCs w:val="28"/>
          <w:lang w:val="ru-RU"/>
        </w:rPr>
      </w:pPr>
    </w:p>
    <w:p w14:paraId="0B8175DB" w14:textId="1F73BC72" w:rsidR="00A42F30" w:rsidRPr="00E40656" w:rsidRDefault="00A42F30" w:rsidP="00A42F30">
      <w:pPr>
        <w:ind w:firstLine="708"/>
        <w:jc w:val="both"/>
        <w:rPr>
          <w:rFonts w:ascii="Times New Roman" w:hAnsi="Times New Roman"/>
          <w:sz w:val="28"/>
          <w:szCs w:val="28"/>
          <w:lang w:val="ru-RU"/>
        </w:rPr>
      </w:pPr>
      <w:r w:rsidRPr="00E40656">
        <w:rPr>
          <w:rFonts w:ascii="Times New Roman" w:hAnsi="Times New Roman"/>
          <w:lang w:val="ru-RU"/>
        </w:rPr>
        <w:t xml:space="preserve">В случае признания победителем </w:t>
      </w:r>
      <w:proofErr w:type="spellStart"/>
      <w:r w:rsidR="00945AFF">
        <w:rPr>
          <w:rFonts w:ascii="Times New Roman" w:hAnsi="Times New Roman"/>
          <w:lang w:val="ru-RU"/>
        </w:rPr>
        <w:t>электронны</w:t>
      </w:r>
      <w:proofErr w:type="spellEnd"/>
      <w:r w:rsidR="00EF264F">
        <w:rPr>
          <w:rFonts w:ascii="Times New Roman" w:hAnsi="Times New Roman"/>
          <w:lang w:val="uz-Cyrl-UZ"/>
        </w:rPr>
        <w:t>х</w:t>
      </w:r>
      <w:r w:rsidRPr="00E40656">
        <w:rPr>
          <w:rFonts w:ascii="Times New Roman" w:hAnsi="Times New Roman"/>
          <w:lang w:val="ru-RU"/>
        </w:rPr>
        <w:t xml:space="preserve"> торгов</w:t>
      </w:r>
      <w:r w:rsidRPr="00E40656">
        <w:rPr>
          <w:rFonts w:ascii="Times New Roman" w:hAnsi="Times New Roman"/>
          <w:sz w:val="28"/>
          <w:szCs w:val="28"/>
          <w:lang w:val="ru-RU"/>
        </w:rPr>
        <w:t xml:space="preserve"> ____________________,</w:t>
      </w:r>
    </w:p>
    <w:p w14:paraId="009315D9" w14:textId="0A9BD0D9" w:rsidR="00A42F30" w:rsidRPr="00E40656" w:rsidRDefault="00A42F30" w:rsidP="00A42F30">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00945AFF">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14:paraId="25B9DDA8" w14:textId="6A31D760" w:rsidR="00A42F30" w:rsidRPr="00E40656" w:rsidRDefault="00945AFF" w:rsidP="00A42F30">
      <w:pPr>
        <w:jc w:val="both"/>
        <w:rPr>
          <w:rFonts w:ascii="Times New Roman" w:hAnsi="Times New Roman"/>
          <w:lang w:val="ru-RU"/>
        </w:rPr>
      </w:pPr>
      <w:r>
        <w:rPr>
          <w:rFonts w:ascii="Times New Roman" w:hAnsi="Times New Roman"/>
          <w:lang w:val="ru-RU"/>
        </w:rPr>
        <w:t>мы</w:t>
      </w:r>
      <w:r w:rsidR="00A42F30" w:rsidRPr="00E40656">
        <w:rPr>
          <w:rFonts w:ascii="Times New Roman" w:hAnsi="Times New Roman"/>
          <w:lang w:val="ru-RU"/>
        </w:rPr>
        <w:t xml:space="preserve"> обязуе</w:t>
      </w:r>
      <w:r>
        <w:rPr>
          <w:rFonts w:ascii="Times New Roman" w:hAnsi="Times New Roman"/>
          <w:lang w:val="ru-RU"/>
        </w:rPr>
        <w:t>мся</w:t>
      </w:r>
      <w:r w:rsidR="00A42F30" w:rsidRPr="00E40656">
        <w:rPr>
          <w:rFonts w:ascii="Times New Roman" w:hAnsi="Times New Roman"/>
          <w:lang w:val="ru-RU"/>
        </w:rPr>
        <w:t>:</w:t>
      </w:r>
    </w:p>
    <w:p w14:paraId="667935DF" w14:textId="665A0A86" w:rsidR="00A42F30" w:rsidRDefault="00A42F30" w:rsidP="00A42F30">
      <w:pPr>
        <w:jc w:val="both"/>
        <w:rPr>
          <w:rFonts w:ascii="Times New Roman" w:hAnsi="Times New Roman"/>
          <w:lang w:val="ru-RU"/>
        </w:rPr>
      </w:pPr>
      <w:r w:rsidRPr="00E40656">
        <w:rPr>
          <w:rFonts w:ascii="Times New Roman" w:hAnsi="Times New Roman"/>
          <w:lang w:val="ru-RU"/>
        </w:rPr>
        <w:t>-</w:t>
      </w:r>
      <w:r w:rsidR="001267B5">
        <w:rPr>
          <w:rFonts w:ascii="Times New Roman" w:hAnsi="Times New Roman"/>
          <w:lang w:val="ru-RU"/>
        </w:rPr>
        <w:t> </w:t>
      </w:r>
      <w:r w:rsidR="00945AFF">
        <w:rPr>
          <w:rFonts w:ascii="Times New Roman" w:hAnsi="Times New Roman"/>
          <w:lang w:val="ru-RU"/>
        </w:rPr>
        <w:t>своевременно согласовать условия оказания</w:t>
      </w:r>
      <w:r w:rsidR="007F23BF">
        <w:rPr>
          <w:rFonts w:ascii="Times New Roman" w:hAnsi="Times New Roman"/>
          <w:lang w:val="ru-RU"/>
        </w:rPr>
        <w:t>/выполнения</w:t>
      </w:r>
      <w:r w:rsidR="00945AFF">
        <w:rPr>
          <w:rFonts w:ascii="Times New Roman" w:hAnsi="Times New Roman"/>
          <w:lang w:val="ru-RU"/>
        </w:rPr>
        <w:t xml:space="preserve"> услуг</w:t>
      </w:r>
      <w:r w:rsidR="007F23BF">
        <w:rPr>
          <w:rFonts w:ascii="Times New Roman" w:hAnsi="Times New Roman"/>
          <w:lang w:val="ru-RU"/>
        </w:rPr>
        <w:t>/работ</w:t>
      </w:r>
      <w:r w:rsidR="00945AFF">
        <w:rPr>
          <w:rFonts w:ascii="Times New Roman" w:hAnsi="Times New Roman"/>
          <w:lang w:val="ru-RU"/>
        </w:rPr>
        <w:t xml:space="preserve"> и подписать договор в установленные сроки</w:t>
      </w:r>
      <w:r w:rsidRPr="00E40656">
        <w:rPr>
          <w:rFonts w:ascii="Times New Roman" w:hAnsi="Times New Roman"/>
          <w:lang w:val="ru-RU"/>
        </w:rPr>
        <w:t>;</w:t>
      </w:r>
    </w:p>
    <w:p w14:paraId="2752A7AC" w14:textId="1C9014EF" w:rsidR="007F23BF" w:rsidRDefault="007F23BF" w:rsidP="00A42F30">
      <w:pPr>
        <w:jc w:val="both"/>
        <w:rPr>
          <w:rFonts w:ascii="Times New Roman" w:hAnsi="Times New Roman"/>
          <w:lang w:val="ru-RU"/>
        </w:rPr>
      </w:pPr>
      <w:r>
        <w:rPr>
          <w:rFonts w:ascii="Times New Roman" w:hAnsi="Times New Roman"/>
          <w:lang w:val="ru-RU"/>
        </w:rPr>
        <w:t>- своевременную поставку мебели, согласно предоставленного списка;</w:t>
      </w:r>
    </w:p>
    <w:p w14:paraId="5E7FC3F4" w14:textId="2586BCC0" w:rsidR="007F23BF" w:rsidRDefault="007F23BF" w:rsidP="00A42F30">
      <w:pPr>
        <w:jc w:val="both"/>
        <w:rPr>
          <w:rFonts w:ascii="Times New Roman" w:hAnsi="Times New Roman"/>
          <w:lang w:val="ru-RU"/>
        </w:rPr>
      </w:pPr>
      <w:r>
        <w:rPr>
          <w:rFonts w:ascii="Times New Roman" w:hAnsi="Times New Roman"/>
          <w:lang w:val="ru-RU"/>
        </w:rPr>
        <w:t xml:space="preserve">- </w:t>
      </w:r>
      <w:r w:rsidR="001876B7">
        <w:rPr>
          <w:rFonts w:ascii="Times New Roman" w:hAnsi="Times New Roman"/>
          <w:lang w:val="ru-RU"/>
        </w:rPr>
        <w:t>гарантировать поставку качественной мебели</w:t>
      </w:r>
      <w:r w:rsidR="00D61E73">
        <w:rPr>
          <w:rFonts w:ascii="Times New Roman" w:hAnsi="Times New Roman"/>
          <w:lang w:val="ru-RU"/>
        </w:rPr>
        <w:t>;</w:t>
      </w:r>
    </w:p>
    <w:p w14:paraId="3D03E5D2" w14:textId="7C318F79" w:rsidR="00D61E73" w:rsidRPr="00E40656" w:rsidRDefault="00D61E73" w:rsidP="00A42F30">
      <w:pPr>
        <w:jc w:val="both"/>
        <w:rPr>
          <w:rFonts w:ascii="Times New Roman" w:hAnsi="Times New Roman"/>
          <w:lang w:val="ru-RU"/>
        </w:rPr>
      </w:pPr>
      <w:r>
        <w:rPr>
          <w:rFonts w:ascii="Times New Roman" w:hAnsi="Times New Roman"/>
          <w:lang w:val="ru-RU"/>
        </w:rPr>
        <w:t>- своевременно устранить дефекты и заменить бракованные товары.</w:t>
      </w:r>
    </w:p>
    <w:p w14:paraId="0C883AC0" w14:textId="77777777" w:rsidR="00A42F30" w:rsidRPr="00E40656" w:rsidRDefault="00A42F30" w:rsidP="00A42F30">
      <w:pPr>
        <w:jc w:val="both"/>
        <w:rPr>
          <w:rFonts w:ascii="Times New Roman" w:hAnsi="Times New Roman"/>
          <w:lang w:val="ru-RU"/>
        </w:rPr>
      </w:pPr>
    </w:p>
    <w:p w14:paraId="1F612655" w14:textId="77777777" w:rsidR="005B47F9" w:rsidRDefault="005B47F9" w:rsidP="00A42F30">
      <w:pPr>
        <w:widowControl w:val="0"/>
        <w:autoSpaceDE w:val="0"/>
        <w:autoSpaceDN w:val="0"/>
        <w:adjustRightInd w:val="0"/>
        <w:jc w:val="both"/>
        <w:rPr>
          <w:rFonts w:ascii="Times New Roman" w:hAnsi="Times New Roman"/>
          <w:lang w:val="ru-RU"/>
        </w:rPr>
      </w:pPr>
    </w:p>
    <w:p w14:paraId="632FEC62" w14:textId="77777777" w:rsidR="005B47F9" w:rsidRPr="00707355" w:rsidRDefault="005B47F9" w:rsidP="005B47F9">
      <w:pPr>
        <w:rPr>
          <w:rFonts w:ascii="Times New Roman" w:hAnsi="Times New Roman"/>
          <w:lang w:val="ru-RU"/>
        </w:rPr>
      </w:pPr>
      <w:r w:rsidRPr="00707355">
        <w:rPr>
          <w:rFonts w:ascii="Times New Roman" w:hAnsi="Times New Roman"/>
          <w:lang w:val="ru-RU"/>
        </w:rPr>
        <w:t>Подписи:</w:t>
      </w:r>
    </w:p>
    <w:p w14:paraId="408C6A02" w14:textId="77777777" w:rsidR="005B47F9" w:rsidRPr="00707355" w:rsidRDefault="005B47F9" w:rsidP="005B47F9">
      <w:pPr>
        <w:rPr>
          <w:rFonts w:ascii="Times New Roman" w:hAnsi="Times New Roman"/>
          <w:lang w:val="ru-RU"/>
        </w:rPr>
      </w:pPr>
    </w:p>
    <w:p w14:paraId="65CB929C"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руководителя _______________</w:t>
      </w:r>
    </w:p>
    <w:p w14:paraId="4DC45A3D" w14:textId="77777777" w:rsidR="005B47F9" w:rsidRPr="00707355" w:rsidRDefault="005B47F9" w:rsidP="005B47F9">
      <w:pPr>
        <w:rPr>
          <w:rFonts w:ascii="Times New Roman" w:hAnsi="Times New Roman"/>
          <w:lang w:val="ru-RU"/>
        </w:rPr>
      </w:pPr>
    </w:p>
    <w:p w14:paraId="00C6C1C3"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главного бухгалтера (начальника финансового отдела) ______________</w:t>
      </w:r>
    </w:p>
    <w:p w14:paraId="64040305" w14:textId="77777777" w:rsidR="005B47F9" w:rsidRPr="00707355" w:rsidRDefault="005B47F9" w:rsidP="005B47F9">
      <w:pPr>
        <w:rPr>
          <w:rFonts w:ascii="Times New Roman" w:hAnsi="Times New Roman"/>
          <w:lang w:val="ru-RU"/>
        </w:rPr>
      </w:pPr>
    </w:p>
    <w:p w14:paraId="08F4C4F7" w14:textId="77777777" w:rsidR="005B47F9" w:rsidRPr="00707355" w:rsidRDefault="005B47F9" w:rsidP="005B47F9">
      <w:pPr>
        <w:rPr>
          <w:rFonts w:ascii="Times New Roman" w:hAnsi="Times New Roman"/>
          <w:lang w:val="ru-RU"/>
        </w:rPr>
      </w:pPr>
      <w:r w:rsidRPr="00707355">
        <w:rPr>
          <w:rFonts w:ascii="Times New Roman" w:hAnsi="Times New Roman"/>
          <w:lang w:val="ru-RU"/>
        </w:rPr>
        <w:t>Ф.И.О. юриста ____________________</w:t>
      </w:r>
    </w:p>
    <w:p w14:paraId="3134F71F" w14:textId="77777777" w:rsidR="005B47F9" w:rsidRPr="00707355" w:rsidRDefault="005B47F9" w:rsidP="005B47F9">
      <w:pPr>
        <w:rPr>
          <w:rFonts w:ascii="Times New Roman" w:hAnsi="Times New Roman"/>
          <w:lang w:val="ru-RU"/>
        </w:rPr>
      </w:pPr>
    </w:p>
    <w:p w14:paraId="57F92D5D" w14:textId="2E306BA4" w:rsidR="005B47F9" w:rsidRPr="00E40656" w:rsidRDefault="005B47F9" w:rsidP="005B47F9">
      <w:pPr>
        <w:rPr>
          <w:rFonts w:ascii="Times New Roman" w:hAnsi="Times New Roman"/>
          <w:lang w:val="ru-RU"/>
        </w:rPr>
      </w:pPr>
    </w:p>
    <w:p w14:paraId="0AEE808C" w14:textId="0D4E1F1B" w:rsidR="00A42F30" w:rsidRPr="00E40656" w:rsidRDefault="005B47F9" w:rsidP="005B47F9">
      <w:pPr>
        <w:rPr>
          <w:rFonts w:ascii="Times New Roman" w:hAnsi="Times New Roman"/>
          <w:lang w:val="ru-RU"/>
        </w:rPr>
      </w:pPr>
      <w:r w:rsidRPr="00E40656">
        <w:rPr>
          <w:rFonts w:ascii="Times New Roman" w:hAnsi="Times New Roman"/>
          <w:lang w:val="ru-RU"/>
        </w:rPr>
        <w:t>Место печати</w:t>
      </w:r>
    </w:p>
    <w:p w14:paraId="7AC63B98" w14:textId="77777777" w:rsidR="00A42F30" w:rsidRPr="00E40656" w:rsidRDefault="00A42F30" w:rsidP="00A42F30">
      <w:pPr>
        <w:rPr>
          <w:rFonts w:ascii="Times New Roman" w:hAnsi="Times New Roman"/>
          <w:lang w:val="ru-RU"/>
        </w:rPr>
      </w:pPr>
    </w:p>
    <w:p w14:paraId="21E93407" w14:textId="77777777" w:rsidR="00A42F30" w:rsidRPr="00E40656" w:rsidRDefault="00A42F30" w:rsidP="00A42F30">
      <w:pPr>
        <w:jc w:val="right"/>
        <w:rPr>
          <w:rFonts w:ascii="Times New Roman" w:hAnsi="Times New Roman"/>
          <w:i/>
          <w:sz w:val="28"/>
          <w:szCs w:val="28"/>
          <w:lang w:val="ru-RU"/>
        </w:rPr>
      </w:pPr>
    </w:p>
    <w:p w14:paraId="0A7DA320" w14:textId="77777777" w:rsidR="00A42F30" w:rsidRPr="00E40656" w:rsidRDefault="00A42F30" w:rsidP="00A42F30">
      <w:pPr>
        <w:jc w:val="right"/>
        <w:rPr>
          <w:rFonts w:ascii="Times New Roman" w:hAnsi="Times New Roman"/>
          <w:i/>
          <w:sz w:val="28"/>
          <w:szCs w:val="28"/>
          <w:lang w:val="ru-RU"/>
        </w:rPr>
      </w:pPr>
    </w:p>
    <w:p w14:paraId="10E7A70B" w14:textId="77777777" w:rsidR="00A42F30" w:rsidRPr="00E40656" w:rsidRDefault="00A42F30" w:rsidP="00A42F30">
      <w:pPr>
        <w:jc w:val="right"/>
        <w:rPr>
          <w:rFonts w:ascii="Times New Roman" w:hAnsi="Times New Roman"/>
          <w:i/>
          <w:sz w:val="28"/>
          <w:szCs w:val="28"/>
          <w:lang w:val="ru-RU"/>
        </w:rPr>
      </w:pPr>
    </w:p>
    <w:p w14:paraId="22000F1D" w14:textId="77777777" w:rsidR="00A42F30" w:rsidRPr="00E40656" w:rsidRDefault="00A42F30" w:rsidP="00A42F30">
      <w:pPr>
        <w:jc w:val="right"/>
        <w:rPr>
          <w:rFonts w:ascii="Times New Roman" w:hAnsi="Times New Roman"/>
          <w:i/>
          <w:sz w:val="28"/>
          <w:szCs w:val="28"/>
          <w:lang w:val="ru-RU"/>
        </w:rPr>
      </w:pPr>
    </w:p>
    <w:p w14:paraId="77509543" w14:textId="77777777" w:rsidR="00A42F30" w:rsidRPr="00E40656" w:rsidRDefault="00A42F30" w:rsidP="00A42F30">
      <w:pPr>
        <w:jc w:val="right"/>
        <w:rPr>
          <w:rFonts w:ascii="Times New Roman" w:hAnsi="Times New Roman"/>
          <w:i/>
          <w:sz w:val="28"/>
          <w:szCs w:val="28"/>
          <w:lang w:val="ru-RU"/>
        </w:rPr>
      </w:pPr>
    </w:p>
    <w:p w14:paraId="2E4FBB3D" w14:textId="1DA9B432" w:rsidR="00E82E19" w:rsidRPr="00E82E19" w:rsidRDefault="00A42F30" w:rsidP="00E82E19">
      <w:pPr>
        <w:jc w:val="right"/>
        <w:rPr>
          <w:rFonts w:ascii="Times New Roman" w:hAnsi="Times New Roman"/>
          <w:i/>
          <w:sz w:val="28"/>
          <w:szCs w:val="28"/>
          <w:lang w:val="ru-RU"/>
        </w:rPr>
      </w:pPr>
      <w:r w:rsidRPr="00E40656">
        <w:rPr>
          <w:rFonts w:ascii="Times New Roman" w:hAnsi="Times New Roman"/>
          <w:i/>
          <w:sz w:val="28"/>
          <w:szCs w:val="28"/>
          <w:lang w:val="ru-RU"/>
        </w:rPr>
        <w:br w:type="page"/>
      </w:r>
      <w:r w:rsidR="00E82E19" w:rsidRPr="00E82E19">
        <w:rPr>
          <w:rFonts w:ascii="Times New Roman" w:hAnsi="Times New Roman"/>
          <w:i/>
          <w:sz w:val="28"/>
          <w:szCs w:val="28"/>
          <w:lang w:val="ru-RU"/>
        </w:rPr>
        <w:lastRenderedPageBreak/>
        <w:t>Форма</w:t>
      </w:r>
      <w:r w:rsidR="00E82E19">
        <w:rPr>
          <w:rFonts w:ascii="Times New Roman" w:hAnsi="Times New Roman"/>
          <w:i/>
          <w:sz w:val="28"/>
          <w:szCs w:val="28"/>
          <w:lang w:val="ru-RU"/>
        </w:rPr>
        <w:t xml:space="preserve"> №</w:t>
      </w:r>
      <w:r w:rsidR="00E82E19" w:rsidRPr="00E82E19">
        <w:rPr>
          <w:rFonts w:ascii="Times New Roman" w:hAnsi="Times New Roman"/>
          <w:i/>
          <w:sz w:val="28"/>
          <w:szCs w:val="28"/>
          <w:lang w:val="ru-RU"/>
        </w:rPr>
        <w:t xml:space="preserve"> </w:t>
      </w:r>
      <w:r w:rsidR="00E82E19">
        <w:rPr>
          <w:rFonts w:ascii="Times New Roman" w:hAnsi="Times New Roman"/>
          <w:i/>
          <w:sz w:val="28"/>
          <w:szCs w:val="28"/>
          <w:lang w:val="ru-RU"/>
        </w:rPr>
        <w:t>7</w:t>
      </w:r>
    </w:p>
    <w:p w14:paraId="52451658" w14:textId="77777777" w:rsidR="00E82E19"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p>
    <w:p w14:paraId="73D45144" w14:textId="12729EDC" w:rsidR="00E82E19" w:rsidRPr="00917475" w:rsidRDefault="00E82E19" w:rsidP="00E82E19">
      <w:pPr>
        <w:pStyle w:val="28"/>
        <w:keepNext/>
        <w:keepLines/>
        <w:shd w:val="clear" w:color="auto" w:fill="auto"/>
        <w:tabs>
          <w:tab w:val="center" w:pos="5032"/>
          <w:tab w:val="left" w:pos="8629"/>
        </w:tabs>
        <w:spacing w:line="240" w:lineRule="auto"/>
        <w:rPr>
          <w:b w:val="0"/>
          <w:color w:val="000000" w:themeColor="text1"/>
          <w:sz w:val="24"/>
          <w:szCs w:val="24"/>
        </w:rPr>
      </w:pPr>
      <w:r w:rsidRPr="00917475">
        <w:rPr>
          <w:b w:val="0"/>
          <w:color w:val="000000" w:themeColor="text1"/>
          <w:sz w:val="24"/>
          <w:szCs w:val="24"/>
        </w:rPr>
        <w:t>НА ФИРМЕННОМ БЛАНКЕ УЧАСТНИКА</w:t>
      </w:r>
      <w:r w:rsidRPr="00917475">
        <w:rPr>
          <w:b w:val="0"/>
          <w:color w:val="000000" w:themeColor="text1"/>
          <w:sz w:val="24"/>
          <w:szCs w:val="24"/>
        </w:rPr>
        <w:tab/>
      </w:r>
    </w:p>
    <w:p w14:paraId="333E8973" w14:textId="77777777" w:rsidR="00E82E19" w:rsidRPr="00917475" w:rsidRDefault="00E82E19" w:rsidP="00E82E19">
      <w:pPr>
        <w:pStyle w:val="28"/>
        <w:keepNext/>
        <w:keepLines/>
        <w:shd w:val="clear" w:color="auto" w:fill="auto"/>
        <w:spacing w:line="240" w:lineRule="auto"/>
        <w:rPr>
          <w:b w:val="0"/>
          <w:color w:val="000000" w:themeColor="text1"/>
          <w:sz w:val="24"/>
          <w:szCs w:val="24"/>
        </w:rPr>
      </w:pPr>
    </w:p>
    <w:p w14:paraId="5FDCEFF9"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№:___________</w:t>
      </w:r>
    </w:p>
    <w:p w14:paraId="39EF1353" w14:textId="77777777" w:rsidR="00E82E19" w:rsidRPr="00E40656" w:rsidRDefault="00E82E19" w:rsidP="00E82E19">
      <w:pPr>
        <w:rPr>
          <w:rFonts w:ascii="Times New Roman" w:hAnsi="Times New Roman"/>
          <w:i/>
          <w:lang w:val="ru-RU"/>
        </w:rPr>
      </w:pPr>
      <w:r w:rsidRPr="00E40656">
        <w:rPr>
          <w:rFonts w:ascii="Times New Roman" w:hAnsi="Times New Roman"/>
          <w:i/>
          <w:lang w:val="ru-RU"/>
        </w:rPr>
        <w:t>Дата: _______</w:t>
      </w:r>
    </w:p>
    <w:p w14:paraId="2026DD90" w14:textId="600C2566" w:rsidR="00E82E19" w:rsidRPr="00917475" w:rsidRDefault="00E82E19" w:rsidP="00E82E19">
      <w:pPr>
        <w:pStyle w:val="28"/>
        <w:keepNext/>
        <w:keepLines/>
        <w:shd w:val="clear" w:color="auto" w:fill="auto"/>
        <w:spacing w:line="240" w:lineRule="auto"/>
        <w:rPr>
          <w:b w:val="0"/>
          <w:color w:val="000000" w:themeColor="text1"/>
          <w:sz w:val="24"/>
          <w:szCs w:val="24"/>
        </w:rPr>
      </w:pPr>
    </w:p>
    <w:p w14:paraId="0E0E9147" w14:textId="77777777" w:rsidR="00E82E19" w:rsidRPr="00917475" w:rsidRDefault="00E82E19" w:rsidP="00E82E19">
      <w:pPr>
        <w:pStyle w:val="28"/>
        <w:keepNext/>
        <w:keepLines/>
        <w:shd w:val="clear" w:color="auto" w:fill="auto"/>
        <w:spacing w:line="240" w:lineRule="auto"/>
        <w:jc w:val="center"/>
        <w:rPr>
          <w:color w:val="000000" w:themeColor="text1"/>
          <w:sz w:val="24"/>
          <w:szCs w:val="24"/>
        </w:rPr>
      </w:pPr>
    </w:p>
    <w:p w14:paraId="7D4DA714" w14:textId="77777777" w:rsidR="00E82E19"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Закупочной комиссии</w:t>
      </w:r>
    </w:p>
    <w:p w14:paraId="2181E8D4" w14:textId="280C5CB7" w:rsidR="00E82E19" w:rsidRPr="00917475" w:rsidRDefault="00E82E19" w:rsidP="00E82E19">
      <w:pPr>
        <w:pStyle w:val="28"/>
        <w:keepNext/>
        <w:keepLines/>
        <w:ind w:left="4956" w:firstLine="708"/>
        <w:jc w:val="center"/>
        <w:rPr>
          <w:color w:val="000000" w:themeColor="text1"/>
          <w:sz w:val="24"/>
          <w:szCs w:val="24"/>
        </w:rPr>
      </w:pPr>
      <w:r w:rsidRPr="00E82E19">
        <w:rPr>
          <w:color w:val="000000" w:themeColor="text1"/>
          <w:sz w:val="24"/>
          <w:szCs w:val="24"/>
        </w:rPr>
        <w:t>АКБ «Агробанк»</w:t>
      </w:r>
    </w:p>
    <w:p w14:paraId="0FCDD194"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65EDD5F5" w14:textId="77777777" w:rsidR="00E82E19" w:rsidRPr="00917475" w:rsidRDefault="00E82E19" w:rsidP="00E82E19">
      <w:pPr>
        <w:pStyle w:val="28"/>
        <w:keepNext/>
        <w:keepLines/>
        <w:shd w:val="clear" w:color="auto" w:fill="auto"/>
        <w:spacing w:line="240" w:lineRule="auto"/>
        <w:rPr>
          <w:color w:val="000000" w:themeColor="text1"/>
          <w:sz w:val="24"/>
          <w:szCs w:val="24"/>
        </w:rPr>
      </w:pPr>
    </w:p>
    <w:p w14:paraId="703604DF" w14:textId="77777777"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color w:val="000000" w:themeColor="text1"/>
          <w:sz w:val="24"/>
          <w:szCs w:val="24"/>
        </w:rPr>
        <w:t xml:space="preserve">Техническое предложение  </w:t>
      </w:r>
    </w:p>
    <w:p w14:paraId="6365DC4A" w14:textId="7959F304" w:rsidR="00E82E19" w:rsidRPr="00917475" w:rsidRDefault="00E82E19" w:rsidP="00E82E19">
      <w:pPr>
        <w:pStyle w:val="28"/>
        <w:keepNext/>
        <w:keepLines/>
        <w:shd w:val="clear" w:color="auto" w:fill="auto"/>
        <w:tabs>
          <w:tab w:val="center" w:pos="7797"/>
        </w:tabs>
        <w:spacing w:line="240" w:lineRule="auto"/>
        <w:jc w:val="center"/>
        <w:rPr>
          <w:color w:val="000000" w:themeColor="text1"/>
          <w:sz w:val="24"/>
          <w:szCs w:val="24"/>
        </w:rPr>
      </w:pPr>
      <w:r w:rsidRPr="00917475">
        <w:rPr>
          <w:b w:val="0"/>
          <w:color w:val="000000" w:themeColor="text1"/>
          <w:sz w:val="24"/>
          <w:szCs w:val="24"/>
        </w:rPr>
        <w:t xml:space="preserve">на </w:t>
      </w:r>
      <w:r>
        <w:rPr>
          <w:spacing w:val="-1"/>
          <w:w w:val="105"/>
          <w:sz w:val="24"/>
          <w:szCs w:val="24"/>
        </w:rPr>
        <w:t>отбор</w:t>
      </w:r>
      <w:r w:rsidRPr="00917475">
        <w:rPr>
          <w:b w:val="0"/>
          <w:color w:val="000000" w:themeColor="text1"/>
          <w:sz w:val="24"/>
          <w:szCs w:val="24"/>
        </w:rPr>
        <w:t>_________________</w:t>
      </w:r>
      <w:proofErr w:type="gramStart"/>
      <w:r w:rsidRPr="00917475">
        <w:rPr>
          <w:b w:val="0"/>
          <w:color w:val="000000" w:themeColor="text1"/>
          <w:sz w:val="24"/>
          <w:szCs w:val="24"/>
        </w:rPr>
        <w:t>_(</w:t>
      </w:r>
      <w:proofErr w:type="gramEnd"/>
      <w:r w:rsidRPr="00917475">
        <w:rPr>
          <w:b w:val="0"/>
          <w:color w:val="000000" w:themeColor="text1"/>
          <w:sz w:val="24"/>
          <w:szCs w:val="24"/>
        </w:rPr>
        <w:t xml:space="preserve">указать предмет </w:t>
      </w:r>
      <w:r w:rsidRPr="00E72D50">
        <w:rPr>
          <w:b w:val="0"/>
          <w:bCs w:val="0"/>
          <w:spacing w:val="-1"/>
          <w:w w:val="105"/>
          <w:sz w:val="24"/>
          <w:szCs w:val="24"/>
        </w:rPr>
        <w:t>отбор</w:t>
      </w:r>
      <w:r w:rsidRPr="00E72D50">
        <w:rPr>
          <w:b w:val="0"/>
          <w:bCs w:val="0"/>
          <w:color w:val="000000" w:themeColor="text1"/>
          <w:sz w:val="24"/>
          <w:szCs w:val="24"/>
        </w:rPr>
        <w:t>а</w:t>
      </w:r>
      <w:r w:rsidRPr="00917475">
        <w:rPr>
          <w:b w:val="0"/>
          <w:color w:val="000000" w:themeColor="text1"/>
          <w:sz w:val="24"/>
          <w:szCs w:val="24"/>
        </w:rPr>
        <w:t>)</w:t>
      </w:r>
      <w:r>
        <w:rPr>
          <w:b w:val="0"/>
          <w:color w:val="000000" w:themeColor="text1"/>
          <w:sz w:val="24"/>
          <w:szCs w:val="24"/>
        </w:rPr>
        <w:t xml:space="preserve"> по лоту ______ (указать номер лота)</w:t>
      </w:r>
    </w:p>
    <w:p w14:paraId="55C0F7B2" w14:textId="77777777" w:rsidR="00E82E19" w:rsidRPr="00917475" w:rsidRDefault="00E82E19" w:rsidP="00E82E19">
      <w:pPr>
        <w:pStyle w:val="37"/>
        <w:shd w:val="clear" w:color="auto" w:fill="auto"/>
        <w:spacing w:line="240" w:lineRule="auto"/>
        <w:rPr>
          <w:b/>
          <w:color w:val="000000" w:themeColor="text1"/>
        </w:rPr>
      </w:pPr>
    </w:p>
    <w:p w14:paraId="66EB4852" w14:textId="77777777" w:rsidR="00E82E19" w:rsidRPr="00917475" w:rsidRDefault="00E82E19" w:rsidP="00E82E19">
      <w:pPr>
        <w:pStyle w:val="37"/>
        <w:shd w:val="clear" w:color="auto" w:fill="auto"/>
        <w:spacing w:line="240" w:lineRule="auto"/>
        <w:rPr>
          <w:b/>
          <w:color w:val="000000" w:themeColor="text1"/>
        </w:rPr>
      </w:pPr>
    </w:p>
    <w:p w14:paraId="6B4257C4" w14:textId="44F50648" w:rsidR="00E82E19" w:rsidRPr="00917475" w:rsidRDefault="00E82E19" w:rsidP="004B6D37">
      <w:pPr>
        <w:pStyle w:val="2a"/>
        <w:tabs>
          <w:tab w:val="left" w:pos="1821"/>
          <w:tab w:val="left" w:leader="underscore" w:pos="8319"/>
        </w:tabs>
        <w:ind w:firstLine="567"/>
        <w:jc w:val="both"/>
        <w:rPr>
          <w:color w:val="000000" w:themeColor="text1"/>
          <w:sz w:val="24"/>
          <w:szCs w:val="24"/>
        </w:rPr>
      </w:pPr>
      <w:r w:rsidRPr="00917475">
        <w:rPr>
          <w:color w:val="000000" w:themeColor="text1"/>
          <w:sz w:val="24"/>
          <w:szCs w:val="24"/>
        </w:rPr>
        <w:t xml:space="preserve">Изучив </w:t>
      </w:r>
      <w:r>
        <w:rPr>
          <w:color w:val="000000" w:themeColor="text1"/>
          <w:sz w:val="24"/>
          <w:szCs w:val="24"/>
        </w:rPr>
        <w:t>закупоч</w:t>
      </w:r>
      <w:r w:rsidRPr="00917475">
        <w:rPr>
          <w:color w:val="000000" w:themeColor="text1"/>
          <w:sz w:val="24"/>
          <w:szCs w:val="24"/>
        </w:rPr>
        <w:t>ную документацию</w:t>
      </w:r>
      <w:r>
        <w:rPr>
          <w:color w:val="000000" w:themeColor="text1"/>
          <w:sz w:val="24"/>
          <w:szCs w:val="24"/>
        </w:rPr>
        <w:t xml:space="preserve">, </w:t>
      </w:r>
      <w:r w:rsidRPr="00917475">
        <w:rPr>
          <w:rStyle w:val="62"/>
          <w:color w:val="000000" w:themeColor="text1"/>
        </w:rPr>
        <w:t>мы, нижеподписавшиеся (</w:t>
      </w:r>
      <w:r w:rsidRPr="00917475">
        <w:rPr>
          <w:i/>
          <w:iCs/>
          <w:color w:val="000000" w:themeColor="text1"/>
          <w:sz w:val="24"/>
          <w:szCs w:val="24"/>
        </w:rPr>
        <w:t xml:space="preserve">полное наименование Участника </w:t>
      </w:r>
      <w:r w:rsidRPr="0045074B">
        <w:rPr>
          <w:i/>
          <w:iCs/>
          <w:spacing w:val="-1"/>
          <w:w w:val="105"/>
          <w:sz w:val="24"/>
          <w:szCs w:val="24"/>
        </w:rPr>
        <w:t>отбор</w:t>
      </w:r>
      <w:r w:rsidRPr="0045074B">
        <w:rPr>
          <w:i/>
          <w:iCs/>
          <w:color w:val="000000" w:themeColor="text1"/>
          <w:sz w:val="24"/>
          <w:szCs w:val="24"/>
        </w:rPr>
        <w:t>а</w:t>
      </w:r>
      <w:r w:rsidRPr="00917475">
        <w:rPr>
          <w:color w:val="000000" w:themeColor="text1"/>
          <w:sz w:val="24"/>
          <w:szCs w:val="24"/>
        </w:rPr>
        <w:t xml:space="preserve">), </w:t>
      </w:r>
      <w:r w:rsidRPr="00917475">
        <w:rPr>
          <w:rStyle w:val="62"/>
          <w:color w:val="000000" w:themeColor="text1"/>
        </w:rPr>
        <w:t>предлагаем</w:t>
      </w:r>
      <w:r>
        <w:rPr>
          <w:rStyle w:val="62"/>
          <w:color w:val="000000" w:themeColor="text1"/>
        </w:rPr>
        <w:t xml:space="preserve"> </w:t>
      </w:r>
      <w:r w:rsidR="00F850DE">
        <w:rPr>
          <w:rStyle w:val="62"/>
          <w:color w:val="000000" w:themeColor="text1"/>
        </w:rPr>
        <w:t>поставку мебели для филиала «</w:t>
      </w:r>
      <w:proofErr w:type="spellStart"/>
      <w:r w:rsidR="00F850DE">
        <w:rPr>
          <w:rStyle w:val="62"/>
          <w:color w:val="000000" w:themeColor="text1"/>
        </w:rPr>
        <w:t>Уйчи</w:t>
      </w:r>
      <w:proofErr w:type="spellEnd"/>
      <w:r w:rsidR="00F850DE">
        <w:rPr>
          <w:rStyle w:val="62"/>
          <w:color w:val="000000" w:themeColor="text1"/>
        </w:rPr>
        <w:t>»</w:t>
      </w:r>
      <w:r w:rsidRPr="004B6D37">
        <w:rPr>
          <w:rStyle w:val="62"/>
          <w:color w:val="000000" w:themeColor="text1"/>
        </w:rPr>
        <w:t>, на условиях, представленных в приложении к данному техническому предложению.</w:t>
      </w:r>
    </w:p>
    <w:p w14:paraId="6B2DDC35" w14:textId="5BD75834"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обязуемся </w:t>
      </w:r>
      <w:r>
        <w:rPr>
          <w:color w:val="000000" w:themeColor="text1"/>
          <w:sz w:val="24"/>
          <w:szCs w:val="24"/>
        </w:rPr>
        <w:t>оказать услуги</w:t>
      </w:r>
      <w:r w:rsidRPr="00917475">
        <w:rPr>
          <w:color w:val="000000" w:themeColor="text1"/>
          <w:sz w:val="24"/>
          <w:szCs w:val="24"/>
        </w:rPr>
        <w:t xml:space="preserve"> по договору, который будет заключен с Победителем </w:t>
      </w:r>
      <w:r>
        <w:rPr>
          <w:spacing w:val="-1"/>
          <w:w w:val="105"/>
          <w:sz w:val="24"/>
          <w:szCs w:val="24"/>
        </w:rPr>
        <w:t>отбор</w:t>
      </w:r>
      <w:r w:rsidRPr="00917475">
        <w:rPr>
          <w:color w:val="000000" w:themeColor="text1"/>
          <w:sz w:val="24"/>
          <w:szCs w:val="24"/>
        </w:rPr>
        <w:t>а, в полном соответствии с данным предложением.</w:t>
      </w:r>
    </w:p>
    <w:p w14:paraId="5965CD92" w14:textId="357F5CD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 xml:space="preserve">Мы согласны придерживаться положений настоящего предложения в течение </w:t>
      </w:r>
      <w:r w:rsidR="00BD3DB6">
        <w:rPr>
          <w:color w:val="000000" w:themeColor="text1"/>
          <w:sz w:val="24"/>
          <w:szCs w:val="24"/>
        </w:rPr>
        <w:br/>
        <w:t>60</w:t>
      </w:r>
      <w:r w:rsidRPr="00917475">
        <w:rPr>
          <w:color w:val="000000" w:themeColor="text1"/>
          <w:sz w:val="24"/>
          <w:szCs w:val="24"/>
        </w:rPr>
        <w:t xml:space="preserve"> 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w:t>
      </w:r>
    </w:p>
    <w:p w14:paraId="318C3EAB"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p>
    <w:p w14:paraId="6C4CFDC9" w14:textId="77777777" w:rsidR="00E82E19" w:rsidRPr="00917475" w:rsidRDefault="00E82E19" w:rsidP="00E82E19">
      <w:pPr>
        <w:pStyle w:val="2a"/>
        <w:shd w:val="clear" w:color="auto" w:fill="auto"/>
        <w:spacing w:before="0" w:line="240" w:lineRule="auto"/>
        <w:ind w:firstLine="567"/>
        <w:jc w:val="both"/>
        <w:rPr>
          <w:color w:val="000000" w:themeColor="text1"/>
          <w:sz w:val="24"/>
          <w:szCs w:val="24"/>
        </w:rPr>
      </w:pPr>
      <w:r w:rsidRPr="00917475">
        <w:rPr>
          <w:color w:val="000000" w:themeColor="text1"/>
          <w:sz w:val="24"/>
          <w:szCs w:val="24"/>
        </w:rPr>
        <w:t>Приложения:</w:t>
      </w:r>
    </w:p>
    <w:p w14:paraId="3DFB44B9" w14:textId="58EAF82C" w:rsidR="00E82E19" w:rsidRPr="00E82E19" w:rsidRDefault="00E82E19" w:rsidP="00E82E19">
      <w:pPr>
        <w:pStyle w:val="2a"/>
        <w:shd w:val="clear" w:color="auto" w:fill="auto"/>
        <w:tabs>
          <w:tab w:val="left" w:pos="861"/>
        </w:tabs>
        <w:spacing w:before="0" w:line="240" w:lineRule="auto"/>
        <w:ind w:firstLine="567"/>
        <w:jc w:val="both"/>
        <w:rPr>
          <w:color w:val="000000" w:themeColor="text1"/>
          <w:sz w:val="24"/>
          <w:szCs w:val="24"/>
        </w:rPr>
      </w:pPr>
      <w:r w:rsidRPr="00917475">
        <w:rPr>
          <w:color w:val="000000" w:themeColor="text1"/>
          <w:sz w:val="24"/>
          <w:szCs w:val="24"/>
        </w:rPr>
        <w:t xml:space="preserve">сравнительная таблица технических характеристик предлагаемой </w:t>
      </w:r>
      <w:r w:rsidR="002374E7">
        <w:rPr>
          <w:color w:val="000000" w:themeColor="text1"/>
          <w:sz w:val="24"/>
          <w:szCs w:val="24"/>
        </w:rPr>
        <w:t>услуги</w:t>
      </w:r>
      <w:r w:rsidRPr="00917475">
        <w:rPr>
          <w:color w:val="000000" w:themeColor="text1"/>
          <w:sz w:val="24"/>
          <w:szCs w:val="24"/>
        </w:rPr>
        <w:t xml:space="preserve"> на _____ листах</w:t>
      </w:r>
      <w:r>
        <w:rPr>
          <w:color w:val="000000" w:themeColor="text1"/>
          <w:sz w:val="24"/>
          <w:szCs w:val="24"/>
        </w:rPr>
        <w:t>.</w:t>
      </w:r>
    </w:p>
    <w:p w14:paraId="6B884FA9" w14:textId="77AA8D06" w:rsidR="00E82E19" w:rsidRDefault="00E82E19" w:rsidP="00E82E19">
      <w:pPr>
        <w:pStyle w:val="64"/>
        <w:shd w:val="clear" w:color="auto" w:fill="auto"/>
        <w:spacing w:line="240" w:lineRule="auto"/>
        <w:ind w:firstLine="567"/>
        <w:rPr>
          <w:i w:val="0"/>
          <w:color w:val="000000" w:themeColor="text1"/>
          <w:sz w:val="24"/>
          <w:szCs w:val="24"/>
        </w:rPr>
      </w:pPr>
    </w:p>
    <w:p w14:paraId="64F11DCE" w14:textId="11116724" w:rsidR="00E82E19" w:rsidRDefault="00E82E19" w:rsidP="00E82E19">
      <w:pPr>
        <w:pStyle w:val="64"/>
        <w:shd w:val="clear" w:color="auto" w:fill="auto"/>
        <w:spacing w:line="240" w:lineRule="auto"/>
        <w:ind w:firstLine="567"/>
        <w:rPr>
          <w:i w:val="0"/>
          <w:color w:val="000000" w:themeColor="text1"/>
          <w:sz w:val="24"/>
          <w:szCs w:val="24"/>
        </w:rPr>
      </w:pPr>
    </w:p>
    <w:p w14:paraId="63AE9ADB" w14:textId="3C77A80A" w:rsidR="00E82E19" w:rsidRDefault="00E82E19" w:rsidP="00E82E19">
      <w:pPr>
        <w:pStyle w:val="64"/>
        <w:shd w:val="clear" w:color="auto" w:fill="auto"/>
        <w:spacing w:line="240" w:lineRule="auto"/>
        <w:ind w:firstLine="567"/>
        <w:rPr>
          <w:i w:val="0"/>
          <w:color w:val="000000" w:themeColor="text1"/>
          <w:sz w:val="24"/>
          <w:szCs w:val="24"/>
        </w:rPr>
      </w:pPr>
    </w:p>
    <w:p w14:paraId="5576515C" w14:textId="371C2C6F" w:rsidR="00E82E19" w:rsidRDefault="00E82E19" w:rsidP="00E82E19">
      <w:pPr>
        <w:pStyle w:val="64"/>
        <w:shd w:val="clear" w:color="auto" w:fill="auto"/>
        <w:spacing w:line="240" w:lineRule="auto"/>
        <w:ind w:firstLine="567"/>
        <w:rPr>
          <w:i w:val="0"/>
          <w:color w:val="000000" w:themeColor="text1"/>
          <w:sz w:val="24"/>
          <w:szCs w:val="24"/>
        </w:rPr>
      </w:pPr>
    </w:p>
    <w:p w14:paraId="4EE17B62" w14:textId="77777777" w:rsidR="00E82E19" w:rsidRPr="00917475" w:rsidRDefault="00E82E19" w:rsidP="00E82E19">
      <w:pPr>
        <w:pStyle w:val="64"/>
        <w:shd w:val="clear" w:color="auto" w:fill="auto"/>
        <w:spacing w:line="240" w:lineRule="auto"/>
        <w:ind w:firstLine="567"/>
        <w:rPr>
          <w:i w:val="0"/>
          <w:color w:val="000000" w:themeColor="text1"/>
          <w:sz w:val="24"/>
          <w:szCs w:val="24"/>
        </w:rPr>
      </w:pPr>
    </w:p>
    <w:p w14:paraId="6764FA28"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w:t>
      </w:r>
      <w:proofErr w:type="gramStart"/>
      <w:r w:rsidRPr="00917475">
        <w:rPr>
          <w:b w:val="0"/>
          <w:color w:val="000000" w:themeColor="text1"/>
          <w:sz w:val="24"/>
          <w:szCs w:val="24"/>
        </w:rPr>
        <w:t>_(</w:t>
      </w:r>
      <w:proofErr w:type="gramEnd"/>
      <w:r w:rsidRPr="00917475">
        <w:rPr>
          <w:b w:val="0"/>
          <w:color w:val="000000" w:themeColor="text1"/>
          <w:sz w:val="24"/>
          <w:szCs w:val="24"/>
        </w:rPr>
        <w:t>подпись уполномоченного лица)</w:t>
      </w:r>
    </w:p>
    <w:p w14:paraId="27DDC2CC"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__________________________</w:t>
      </w:r>
      <w:proofErr w:type="gramStart"/>
      <w:r w:rsidRPr="00917475">
        <w:rPr>
          <w:b w:val="0"/>
          <w:color w:val="000000" w:themeColor="text1"/>
          <w:sz w:val="24"/>
          <w:szCs w:val="24"/>
        </w:rPr>
        <w:t>_(</w:t>
      </w:r>
      <w:proofErr w:type="gramEnd"/>
      <w:r w:rsidRPr="00917475">
        <w:rPr>
          <w:b w:val="0"/>
          <w:color w:val="000000" w:themeColor="text1"/>
          <w:sz w:val="24"/>
          <w:szCs w:val="24"/>
        </w:rPr>
        <w:t>ФИО и должность уполномоченного лица)</w:t>
      </w:r>
    </w:p>
    <w:p w14:paraId="0186E607"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М.П.</w:t>
      </w:r>
    </w:p>
    <w:p w14:paraId="2F334CD2" w14:textId="77777777" w:rsidR="00E82E19" w:rsidRPr="00917475" w:rsidRDefault="00E82E19" w:rsidP="00E82E19">
      <w:pPr>
        <w:pStyle w:val="28"/>
        <w:keepNext/>
        <w:keepLines/>
        <w:shd w:val="clear" w:color="auto" w:fill="auto"/>
        <w:tabs>
          <w:tab w:val="center" w:pos="7797"/>
        </w:tabs>
        <w:spacing w:line="240" w:lineRule="auto"/>
        <w:ind w:firstLine="567"/>
        <w:rPr>
          <w:b w:val="0"/>
          <w:color w:val="000000" w:themeColor="text1"/>
          <w:sz w:val="24"/>
          <w:szCs w:val="24"/>
        </w:rPr>
      </w:pPr>
      <w:r w:rsidRPr="00917475">
        <w:rPr>
          <w:b w:val="0"/>
          <w:color w:val="000000" w:themeColor="text1"/>
          <w:sz w:val="24"/>
          <w:szCs w:val="24"/>
        </w:rPr>
        <w:t>Дата: «__</w:t>
      </w:r>
      <w:proofErr w:type="gramStart"/>
      <w:r w:rsidRPr="00917475">
        <w:rPr>
          <w:b w:val="0"/>
          <w:color w:val="000000" w:themeColor="text1"/>
          <w:sz w:val="24"/>
          <w:szCs w:val="24"/>
        </w:rPr>
        <w:t>_»_</w:t>
      </w:r>
      <w:proofErr w:type="gramEnd"/>
      <w:r w:rsidRPr="00917475">
        <w:rPr>
          <w:b w:val="0"/>
          <w:color w:val="000000" w:themeColor="text1"/>
          <w:sz w:val="24"/>
          <w:szCs w:val="24"/>
        </w:rPr>
        <w:t>__________ 2021 г.</w:t>
      </w:r>
    </w:p>
    <w:p w14:paraId="5E16E98F" w14:textId="77777777" w:rsidR="00E82E19" w:rsidRPr="00917475" w:rsidRDefault="00E82E19" w:rsidP="00E82E19">
      <w:pPr>
        <w:pStyle w:val="64"/>
        <w:shd w:val="clear" w:color="auto" w:fill="auto"/>
        <w:spacing w:line="240" w:lineRule="auto"/>
        <w:ind w:firstLine="600"/>
        <w:rPr>
          <w:color w:val="000000" w:themeColor="text1"/>
          <w:sz w:val="24"/>
          <w:szCs w:val="24"/>
        </w:rPr>
      </w:pPr>
    </w:p>
    <w:p w14:paraId="300AED0D" w14:textId="77777777" w:rsidR="00E82E19" w:rsidRPr="00917475" w:rsidRDefault="00E82E19" w:rsidP="00E82E19">
      <w:pPr>
        <w:pStyle w:val="af3"/>
        <w:rPr>
          <w:lang w:val="ru-RU"/>
        </w:rPr>
      </w:pPr>
    </w:p>
    <w:p w14:paraId="2E34E2A4" w14:textId="77777777" w:rsidR="00E82E19" w:rsidRPr="00917475" w:rsidRDefault="00E82E19" w:rsidP="00E82E19">
      <w:pPr>
        <w:pStyle w:val="af3"/>
        <w:rPr>
          <w:lang w:val="ru-RU"/>
        </w:rPr>
      </w:pPr>
    </w:p>
    <w:p w14:paraId="3DE77C07" w14:textId="77777777" w:rsidR="00E82E19" w:rsidRPr="00917475" w:rsidRDefault="00E82E19" w:rsidP="00E82E19">
      <w:pPr>
        <w:pStyle w:val="af3"/>
        <w:rPr>
          <w:lang w:val="ru-RU"/>
        </w:rPr>
      </w:pPr>
    </w:p>
    <w:p w14:paraId="748DF933" w14:textId="77777777" w:rsidR="00E82E19" w:rsidRDefault="00E82E19" w:rsidP="00E82E19">
      <w:pPr>
        <w:pStyle w:val="af3"/>
        <w:rPr>
          <w:lang w:val="ru-RU"/>
        </w:rPr>
      </w:pPr>
    </w:p>
    <w:p w14:paraId="059DFF82" w14:textId="06FED765" w:rsidR="00E82E19" w:rsidRDefault="00E82E19" w:rsidP="00E82E19">
      <w:pPr>
        <w:pStyle w:val="af3"/>
        <w:rPr>
          <w:lang w:val="ru-RU"/>
        </w:rPr>
      </w:pPr>
    </w:p>
    <w:p w14:paraId="7999EBFE" w14:textId="20FF7938" w:rsidR="00F850DE" w:rsidRDefault="00F850DE" w:rsidP="00E82E19">
      <w:pPr>
        <w:pStyle w:val="af3"/>
        <w:rPr>
          <w:lang w:val="ru-RU"/>
        </w:rPr>
      </w:pPr>
    </w:p>
    <w:p w14:paraId="03DA1C42" w14:textId="617ACB51" w:rsidR="00F850DE" w:rsidRDefault="00F850DE" w:rsidP="00E82E19">
      <w:pPr>
        <w:pStyle w:val="af3"/>
        <w:rPr>
          <w:lang w:val="ru-RU"/>
        </w:rPr>
      </w:pPr>
    </w:p>
    <w:p w14:paraId="3ED6DD3C" w14:textId="77777777" w:rsidR="00F850DE" w:rsidRDefault="00F850DE" w:rsidP="00E82E19">
      <w:pPr>
        <w:pStyle w:val="af3"/>
        <w:rPr>
          <w:lang w:val="ru-RU"/>
        </w:rPr>
      </w:pPr>
    </w:p>
    <w:p w14:paraId="1868B5ED" w14:textId="0418131A" w:rsidR="00E82E19" w:rsidRDefault="00E82E19" w:rsidP="00E82E19">
      <w:pPr>
        <w:pStyle w:val="af3"/>
        <w:rPr>
          <w:lang w:val="ru-RU"/>
        </w:rPr>
      </w:pPr>
    </w:p>
    <w:p w14:paraId="2AA1834B" w14:textId="3B474F5F" w:rsidR="00E82E19" w:rsidRDefault="00E82E19" w:rsidP="00E82E19">
      <w:pPr>
        <w:pStyle w:val="af3"/>
        <w:rPr>
          <w:lang w:val="ru-RU"/>
        </w:rPr>
      </w:pPr>
    </w:p>
    <w:p w14:paraId="39BCB126" w14:textId="16E4DD24" w:rsidR="00E82E19" w:rsidRDefault="00E82E19" w:rsidP="00E82E19">
      <w:pPr>
        <w:pStyle w:val="af3"/>
        <w:rPr>
          <w:lang w:val="ru-RU"/>
        </w:rPr>
      </w:pPr>
    </w:p>
    <w:p w14:paraId="65047BDA" w14:textId="55BEAB9D" w:rsidR="00E82E19" w:rsidRDefault="00E82E19" w:rsidP="00E82E19">
      <w:pPr>
        <w:pStyle w:val="af3"/>
        <w:rPr>
          <w:lang w:val="ru-RU"/>
        </w:rPr>
      </w:pPr>
    </w:p>
    <w:p w14:paraId="0ECA8280" w14:textId="09FD2186" w:rsidR="00367575" w:rsidRDefault="00367575" w:rsidP="00E82E19">
      <w:pPr>
        <w:pStyle w:val="af3"/>
        <w:rPr>
          <w:lang w:val="ru-RU"/>
        </w:rPr>
      </w:pPr>
    </w:p>
    <w:p w14:paraId="0D38E9D7" w14:textId="77777777" w:rsidR="00E82E19" w:rsidRPr="00E82E19" w:rsidRDefault="00E82E19" w:rsidP="00E82E19">
      <w:pPr>
        <w:ind w:left="354"/>
        <w:jc w:val="center"/>
        <w:rPr>
          <w:rFonts w:ascii="Times New Roman" w:hAnsi="Times New Roman"/>
          <w:b/>
          <w:color w:val="262626"/>
          <w:w w:val="105"/>
          <w:lang w:val="ru-RU"/>
        </w:rPr>
      </w:pPr>
      <w:r w:rsidRPr="00E82E19">
        <w:rPr>
          <w:rFonts w:ascii="Times New Roman" w:hAnsi="Times New Roman"/>
          <w:b/>
          <w:color w:val="262626"/>
          <w:spacing w:val="-1"/>
          <w:w w:val="105"/>
          <w:lang w:val="ru-RU"/>
        </w:rPr>
        <w:lastRenderedPageBreak/>
        <w:t>Сравнительная</w:t>
      </w:r>
      <w:r w:rsidRPr="00E82E19">
        <w:rPr>
          <w:rFonts w:ascii="Times New Roman" w:hAnsi="Times New Roman"/>
          <w:b/>
          <w:color w:val="262626"/>
          <w:spacing w:val="-11"/>
          <w:w w:val="105"/>
          <w:lang w:val="ru-RU"/>
        </w:rPr>
        <w:t xml:space="preserve"> </w:t>
      </w:r>
      <w:r w:rsidRPr="00E82E19">
        <w:rPr>
          <w:rFonts w:ascii="Times New Roman" w:hAnsi="Times New Roman"/>
          <w:b/>
          <w:color w:val="262626"/>
          <w:spacing w:val="-1"/>
          <w:w w:val="105"/>
          <w:lang w:val="ru-RU"/>
        </w:rPr>
        <w:t>таблица</w:t>
      </w:r>
      <w:r w:rsidRPr="00E82E19">
        <w:rPr>
          <w:rFonts w:ascii="Times New Roman" w:hAnsi="Times New Roman"/>
          <w:b/>
          <w:color w:val="262626"/>
          <w:spacing w:val="-8"/>
          <w:w w:val="105"/>
          <w:lang w:val="ru-RU"/>
        </w:rPr>
        <w:t xml:space="preserve"> </w:t>
      </w:r>
      <w:r w:rsidRPr="00E82E19">
        <w:rPr>
          <w:rFonts w:ascii="Times New Roman" w:hAnsi="Times New Roman"/>
          <w:b/>
          <w:color w:val="383838"/>
          <w:w w:val="105"/>
          <w:lang w:val="ru-RU"/>
        </w:rPr>
        <w:t>технических</w:t>
      </w:r>
      <w:r w:rsidRPr="00E82E19">
        <w:rPr>
          <w:rFonts w:ascii="Times New Roman" w:hAnsi="Times New Roman"/>
          <w:b/>
          <w:color w:val="383838"/>
          <w:spacing w:val="2"/>
          <w:w w:val="105"/>
          <w:lang w:val="ru-RU"/>
        </w:rPr>
        <w:t xml:space="preserve"> </w:t>
      </w:r>
      <w:r w:rsidRPr="00E82E19">
        <w:rPr>
          <w:rFonts w:ascii="Times New Roman" w:hAnsi="Times New Roman"/>
          <w:b/>
          <w:color w:val="262626"/>
          <w:w w:val="105"/>
          <w:lang w:val="ru-RU"/>
        </w:rPr>
        <w:t>характеристик</w:t>
      </w:r>
      <w:r w:rsidRPr="00E82E19">
        <w:rPr>
          <w:rFonts w:ascii="Times New Roman" w:hAnsi="Times New Roman"/>
          <w:b/>
          <w:color w:val="262626"/>
          <w:spacing w:val="-1"/>
          <w:w w:val="105"/>
          <w:lang w:val="ru-RU"/>
        </w:rPr>
        <w:t xml:space="preserve"> </w:t>
      </w:r>
      <w:r w:rsidRPr="00E82E19">
        <w:rPr>
          <w:rFonts w:ascii="Times New Roman" w:hAnsi="Times New Roman"/>
          <w:b/>
          <w:color w:val="262626"/>
          <w:w w:val="105"/>
          <w:lang w:val="ru-RU"/>
        </w:rPr>
        <w:t>на</w:t>
      </w:r>
      <w:r w:rsidRPr="00E82E19">
        <w:rPr>
          <w:rFonts w:ascii="Times New Roman" w:hAnsi="Times New Roman"/>
          <w:b/>
          <w:color w:val="262626"/>
          <w:spacing w:val="-15"/>
          <w:w w:val="105"/>
          <w:lang w:val="ru-RU"/>
        </w:rPr>
        <w:t xml:space="preserve"> </w:t>
      </w:r>
      <w:r w:rsidRPr="00E82E19">
        <w:rPr>
          <w:rFonts w:ascii="Times New Roman" w:hAnsi="Times New Roman"/>
          <w:b/>
          <w:color w:val="262626"/>
          <w:w w:val="105"/>
          <w:lang w:val="ru-RU"/>
        </w:rPr>
        <w:t>предлагаемые услуги</w:t>
      </w:r>
    </w:p>
    <w:p w14:paraId="5B6F972C" w14:textId="77777777" w:rsidR="00E82E19" w:rsidRPr="00917475" w:rsidRDefault="00E82E19" w:rsidP="00E82E19">
      <w:pPr>
        <w:pStyle w:val="af3"/>
        <w:ind w:left="2832" w:firstLine="708"/>
        <w:rPr>
          <w:i/>
        </w:rPr>
      </w:pPr>
      <w:r w:rsidRPr="00917475">
        <w:rPr>
          <w:noProof/>
          <w:lang w:val="ru-RU" w:eastAsia="ru-RU"/>
        </w:rPr>
        <mc:AlternateContent>
          <mc:Choice Requires="wps">
            <w:drawing>
              <wp:anchor distT="0" distB="0" distL="0" distR="0" simplePos="0" relativeHeight="251659264" behindDoc="1" locked="0" layoutInCell="1" allowOverlap="1" wp14:anchorId="38435AFF" wp14:editId="0B06BAC3">
                <wp:simplePos x="0" y="0"/>
                <wp:positionH relativeFrom="page">
                  <wp:posOffset>2593975</wp:posOffset>
                </wp:positionH>
                <wp:positionV relativeFrom="paragraph">
                  <wp:posOffset>170180</wp:posOffset>
                </wp:positionV>
                <wp:extent cx="3061970" cy="1270"/>
                <wp:effectExtent l="12700" t="10160" r="11430" b="762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970" cy="1270"/>
                        </a:xfrm>
                        <a:custGeom>
                          <a:avLst/>
                          <a:gdLst>
                            <a:gd name="T0" fmla="+- 0 4085 4085"/>
                            <a:gd name="T1" fmla="*/ T0 w 4822"/>
                            <a:gd name="T2" fmla="+- 0 8906 4085"/>
                            <a:gd name="T3" fmla="*/ T2 w 4822"/>
                          </a:gdLst>
                          <a:ahLst/>
                          <a:cxnLst>
                            <a:cxn ang="0">
                              <a:pos x="T1" y="0"/>
                            </a:cxn>
                            <a:cxn ang="0">
                              <a:pos x="T3" y="0"/>
                            </a:cxn>
                          </a:cxnLst>
                          <a:rect l="0" t="0" r="r" b="b"/>
                          <a:pathLst>
                            <a:path w="4822">
                              <a:moveTo>
                                <a:pt x="0" y="0"/>
                              </a:moveTo>
                              <a:lnTo>
                                <a:pt x="4821" y="0"/>
                              </a:lnTo>
                            </a:path>
                          </a:pathLst>
                        </a:custGeom>
                        <a:noFill/>
                        <a:ln w="9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B144" id="Полилиния 11" o:spid="_x0000_s1026" style="position:absolute;margin-left:204.25pt;margin-top:13.4pt;width:24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" path="m,l4821,e" filled="f" strokeweight=".25444mm">
                <v:path arrowok="t" o:connecttype="custom" o:connectlocs="0,0;3061335,0" o:connectangles="0,0"/>
                <w10:wrap type="topAndBottom" anchorx="page"/>
              </v:shape>
            </w:pict>
          </mc:Fallback>
        </mc:AlternateContent>
      </w:r>
      <w:r w:rsidRPr="00917475">
        <w:rPr>
          <w:i/>
          <w:color w:val="464648"/>
          <w:spacing w:val="-1"/>
          <w:w w:val="90"/>
        </w:rPr>
        <w:t>(</w:t>
      </w:r>
      <w:proofErr w:type="spellStart"/>
      <w:r w:rsidRPr="00917475">
        <w:rPr>
          <w:i/>
          <w:color w:val="464648"/>
          <w:spacing w:val="-1"/>
          <w:w w:val="90"/>
        </w:rPr>
        <w:t>наименование</w:t>
      </w:r>
      <w:proofErr w:type="spellEnd"/>
      <w:r w:rsidRPr="00917475">
        <w:rPr>
          <w:i/>
          <w:color w:val="464648"/>
          <w:spacing w:val="7"/>
          <w:w w:val="90"/>
        </w:rPr>
        <w:t xml:space="preserve"> </w:t>
      </w:r>
      <w:proofErr w:type="spellStart"/>
      <w:r w:rsidRPr="00917475">
        <w:rPr>
          <w:i/>
          <w:color w:val="464648"/>
          <w:w w:val="90"/>
        </w:rPr>
        <w:t>товаров</w:t>
      </w:r>
      <w:proofErr w:type="spellEnd"/>
      <w:r w:rsidRPr="00917475">
        <w:rPr>
          <w:i/>
          <w:color w:val="464648"/>
          <w:w w:val="90"/>
        </w:rPr>
        <w:t xml:space="preserve"> </w:t>
      </w:r>
      <w:proofErr w:type="spellStart"/>
      <w:r w:rsidRPr="00917475">
        <w:rPr>
          <w:i/>
          <w:color w:val="464648"/>
          <w:w w:val="90"/>
        </w:rPr>
        <w:t>или</w:t>
      </w:r>
      <w:proofErr w:type="spellEnd"/>
      <w:r w:rsidRPr="00917475">
        <w:rPr>
          <w:i/>
          <w:color w:val="383838"/>
          <w:spacing w:val="-2"/>
          <w:w w:val="90"/>
        </w:rPr>
        <w:t xml:space="preserve"> </w:t>
      </w:r>
      <w:proofErr w:type="spellStart"/>
      <w:r w:rsidRPr="00917475">
        <w:rPr>
          <w:i/>
          <w:color w:val="383838"/>
          <w:w w:val="90"/>
        </w:rPr>
        <w:t>у</w:t>
      </w:r>
      <w:r w:rsidRPr="00917475">
        <w:rPr>
          <w:i/>
          <w:color w:val="707070"/>
          <w:w w:val="90"/>
        </w:rPr>
        <w:t>слуг</w:t>
      </w:r>
      <w:proofErr w:type="spellEnd"/>
      <w:r w:rsidRPr="00917475">
        <w:rPr>
          <w:i/>
          <w:color w:val="383838"/>
          <w:w w:val="90"/>
        </w:rPr>
        <w:t>)</w:t>
      </w:r>
    </w:p>
    <w:p w14:paraId="63076A6B" w14:textId="3F54A904" w:rsidR="00E82E19" w:rsidRPr="005C2F90" w:rsidRDefault="00E82E19" w:rsidP="00E82E19">
      <w:pPr>
        <w:pStyle w:val="af3"/>
        <w:rPr>
          <w:i/>
          <w:sz w:val="12"/>
          <w:szCs w:val="12"/>
        </w:rPr>
      </w:pPr>
    </w:p>
    <w:tbl>
      <w:tblPr>
        <w:tblStyle w:val="affc"/>
        <w:tblpPr w:leftFromText="180" w:rightFromText="180" w:vertAnchor="text" w:tblpXSpec="center" w:tblpY="1"/>
        <w:tblOverlap w:val="never"/>
        <w:tblW w:w="9776" w:type="dxa"/>
        <w:jc w:val="center"/>
        <w:tblLook w:val="04A0" w:firstRow="1" w:lastRow="0" w:firstColumn="1" w:lastColumn="0" w:noHBand="0" w:noVBand="1"/>
      </w:tblPr>
      <w:tblGrid>
        <w:gridCol w:w="581"/>
        <w:gridCol w:w="2338"/>
        <w:gridCol w:w="2748"/>
        <w:gridCol w:w="1845"/>
        <w:gridCol w:w="2264"/>
      </w:tblGrid>
      <w:tr w:rsidR="002B3D5C" w:rsidRPr="00E82E19" w14:paraId="03CE8446" w14:textId="77777777" w:rsidTr="0093084D">
        <w:trPr>
          <w:jc w:val="center"/>
        </w:trPr>
        <w:tc>
          <w:tcPr>
            <w:tcW w:w="581" w:type="dxa"/>
            <w:vAlign w:val="center"/>
          </w:tcPr>
          <w:p w14:paraId="07BE10D8" w14:textId="6E616EE5" w:rsidR="00E82E19" w:rsidRPr="00051649" w:rsidRDefault="00E82E19" w:rsidP="00E82E19">
            <w:pPr>
              <w:pStyle w:val="af3"/>
              <w:jc w:val="center"/>
              <w:rPr>
                <w:b/>
                <w:bCs/>
                <w:iCs/>
                <w:lang w:val="ru-RU"/>
              </w:rPr>
            </w:pPr>
            <w:r w:rsidRPr="00051649">
              <w:rPr>
                <w:b/>
                <w:bCs/>
                <w:iCs/>
                <w:lang w:val="ru-RU"/>
              </w:rPr>
              <w:t>№</w:t>
            </w:r>
          </w:p>
        </w:tc>
        <w:tc>
          <w:tcPr>
            <w:tcW w:w="2338" w:type="dxa"/>
            <w:vAlign w:val="center"/>
          </w:tcPr>
          <w:p w14:paraId="2198D0B7" w14:textId="06EBE69F" w:rsidR="00E82E19" w:rsidRPr="00051649" w:rsidRDefault="00E82E19" w:rsidP="00E82E19">
            <w:pPr>
              <w:pStyle w:val="af3"/>
              <w:jc w:val="center"/>
              <w:rPr>
                <w:b/>
                <w:bCs/>
                <w:iCs/>
                <w:lang w:val="ru-RU"/>
              </w:rPr>
            </w:pPr>
            <w:r w:rsidRPr="00051649">
              <w:rPr>
                <w:b/>
                <w:bCs/>
                <w:iCs/>
                <w:lang w:val="ru-RU"/>
              </w:rPr>
              <w:t>Наименование требования</w:t>
            </w:r>
          </w:p>
        </w:tc>
        <w:tc>
          <w:tcPr>
            <w:tcW w:w="2748" w:type="dxa"/>
            <w:vAlign w:val="center"/>
          </w:tcPr>
          <w:p w14:paraId="7E8BB054" w14:textId="40FBD107" w:rsidR="00E82E19" w:rsidRPr="00051649" w:rsidRDefault="00E82E19" w:rsidP="00E82E19">
            <w:pPr>
              <w:pStyle w:val="af3"/>
              <w:jc w:val="center"/>
              <w:rPr>
                <w:b/>
                <w:bCs/>
                <w:iCs/>
                <w:lang w:val="ru-RU"/>
              </w:rPr>
            </w:pPr>
            <w:r w:rsidRPr="00051649">
              <w:rPr>
                <w:b/>
                <w:bCs/>
                <w:iCs/>
                <w:lang w:val="ru-RU"/>
              </w:rPr>
              <w:t>Показатель, согласно требованиям технического задания</w:t>
            </w:r>
          </w:p>
        </w:tc>
        <w:tc>
          <w:tcPr>
            <w:tcW w:w="1845" w:type="dxa"/>
            <w:vAlign w:val="center"/>
          </w:tcPr>
          <w:p w14:paraId="4FF87B07" w14:textId="7954D241" w:rsidR="00E82E19" w:rsidRPr="00051649" w:rsidRDefault="00E82E19" w:rsidP="00E82E19">
            <w:pPr>
              <w:pStyle w:val="af3"/>
              <w:jc w:val="center"/>
              <w:rPr>
                <w:b/>
                <w:bCs/>
                <w:iCs/>
                <w:lang w:val="ru-RU"/>
              </w:rPr>
            </w:pPr>
            <w:r w:rsidRPr="00051649">
              <w:rPr>
                <w:b/>
                <w:bCs/>
                <w:iCs/>
                <w:lang w:val="ru-RU"/>
              </w:rPr>
              <w:t>Показатель, согласно предложению участника</w:t>
            </w:r>
          </w:p>
        </w:tc>
        <w:tc>
          <w:tcPr>
            <w:tcW w:w="2264" w:type="dxa"/>
            <w:vAlign w:val="center"/>
          </w:tcPr>
          <w:p w14:paraId="66879840" w14:textId="77777777" w:rsidR="00E82E19" w:rsidRPr="00051649" w:rsidRDefault="00E82E19" w:rsidP="00E82E19">
            <w:pPr>
              <w:pStyle w:val="af3"/>
              <w:jc w:val="center"/>
              <w:rPr>
                <w:b/>
                <w:bCs/>
                <w:iCs/>
                <w:lang w:val="ru-RU"/>
              </w:rPr>
            </w:pPr>
            <w:r w:rsidRPr="00051649">
              <w:rPr>
                <w:b/>
                <w:bCs/>
                <w:iCs/>
                <w:lang w:val="ru-RU"/>
              </w:rPr>
              <w:t>Примечание</w:t>
            </w:r>
          </w:p>
          <w:p w14:paraId="0A94A6C5" w14:textId="733F82BE" w:rsidR="00E82E19" w:rsidRPr="00051649" w:rsidRDefault="00E82E19" w:rsidP="00E82E19">
            <w:pPr>
              <w:pStyle w:val="af3"/>
              <w:jc w:val="center"/>
              <w:rPr>
                <w:b/>
                <w:bCs/>
                <w:iCs/>
                <w:lang w:val="ru-RU"/>
              </w:rPr>
            </w:pPr>
            <w:r w:rsidRPr="00051649">
              <w:rPr>
                <w:b/>
                <w:bCs/>
                <w:iCs/>
                <w:lang w:val="ru-RU"/>
              </w:rPr>
              <w:t>(соответствует/не соответствует)</w:t>
            </w:r>
          </w:p>
        </w:tc>
      </w:tr>
      <w:tr w:rsidR="008416C6" w:rsidRPr="007A5FCF" w14:paraId="7B6E629A" w14:textId="77777777" w:rsidTr="0093084D">
        <w:trPr>
          <w:jc w:val="center"/>
        </w:trPr>
        <w:tc>
          <w:tcPr>
            <w:tcW w:w="581" w:type="dxa"/>
            <w:vMerge w:val="restart"/>
            <w:vAlign w:val="center"/>
          </w:tcPr>
          <w:p w14:paraId="24B52774" w14:textId="6A933318" w:rsidR="008416C6" w:rsidRPr="00051649" w:rsidRDefault="008416C6" w:rsidP="002B3D5C">
            <w:pPr>
              <w:pStyle w:val="af3"/>
              <w:jc w:val="center"/>
              <w:rPr>
                <w:i/>
                <w:lang w:val="ru-RU"/>
              </w:rPr>
            </w:pPr>
            <w:r>
              <w:rPr>
                <w:i/>
                <w:lang w:val="ru-RU"/>
              </w:rPr>
              <w:t>1</w:t>
            </w:r>
          </w:p>
        </w:tc>
        <w:tc>
          <w:tcPr>
            <w:tcW w:w="2338" w:type="dxa"/>
            <w:vMerge w:val="restart"/>
            <w:vAlign w:val="center"/>
          </w:tcPr>
          <w:p w14:paraId="54B7658E" w14:textId="1A6A6BBF" w:rsidR="008416C6" w:rsidRPr="007A5FCF" w:rsidRDefault="008416C6" w:rsidP="007A5FCF">
            <w:pPr>
              <w:pStyle w:val="af3"/>
              <w:jc w:val="center"/>
              <w:rPr>
                <w:i/>
                <w:lang w:val="ru-RU"/>
              </w:rPr>
            </w:pPr>
            <w:r>
              <w:rPr>
                <w:i/>
                <w:lang w:val="ru-RU"/>
              </w:rPr>
              <w:t>Мебель необходимая к поставке</w:t>
            </w:r>
          </w:p>
        </w:tc>
        <w:tc>
          <w:tcPr>
            <w:tcW w:w="2748" w:type="dxa"/>
            <w:vAlign w:val="center"/>
          </w:tcPr>
          <w:p w14:paraId="6461BFB6" w14:textId="77777777" w:rsidR="008416C6" w:rsidRDefault="008416C6" w:rsidP="007A5FCF">
            <w:pPr>
              <w:pStyle w:val="af3"/>
              <w:jc w:val="center"/>
              <w:rPr>
                <w:i/>
                <w:lang w:val="ru-RU"/>
              </w:rPr>
            </w:pPr>
            <w:r>
              <w:rPr>
                <w:i/>
                <w:lang w:val="ru-RU"/>
              </w:rPr>
              <w:t>Стол руководительский в комплекте с тумбой и шкафом</w:t>
            </w:r>
          </w:p>
          <w:p w14:paraId="1ABFDF51" w14:textId="3120011C" w:rsidR="008416C6" w:rsidRPr="00051649" w:rsidRDefault="008416C6" w:rsidP="007A5FCF">
            <w:pPr>
              <w:pStyle w:val="af3"/>
              <w:jc w:val="center"/>
              <w:rPr>
                <w:i/>
                <w:lang w:val="ru-RU"/>
              </w:rPr>
            </w:pPr>
            <w:r>
              <w:rPr>
                <w:i/>
                <w:lang w:val="ru-RU"/>
              </w:rPr>
              <w:t>(1 комплект)</w:t>
            </w:r>
          </w:p>
        </w:tc>
        <w:tc>
          <w:tcPr>
            <w:tcW w:w="1845" w:type="dxa"/>
            <w:vAlign w:val="center"/>
          </w:tcPr>
          <w:p w14:paraId="4DE6DB06" w14:textId="46F4E710" w:rsidR="008416C6" w:rsidRPr="00051649" w:rsidRDefault="008416C6" w:rsidP="002B3D5C">
            <w:pPr>
              <w:pStyle w:val="af3"/>
              <w:jc w:val="center"/>
              <w:rPr>
                <w:i/>
                <w:lang w:val="ru-RU"/>
              </w:rPr>
            </w:pPr>
            <w:r>
              <w:rPr>
                <w:i/>
                <w:lang w:val="ru-RU"/>
              </w:rPr>
              <w:t>-</w:t>
            </w:r>
          </w:p>
        </w:tc>
        <w:tc>
          <w:tcPr>
            <w:tcW w:w="2264" w:type="dxa"/>
            <w:vAlign w:val="center"/>
          </w:tcPr>
          <w:p w14:paraId="2C6D62A7" w14:textId="0BCD48F0" w:rsidR="008416C6" w:rsidRPr="00051649" w:rsidRDefault="008416C6" w:rsidP="002B3D5C">
            <w:pPr>
              <w:pStyle w:val="af3"/>
              <w:jc w:val="center"/>
              <w:rPr>
                <w:i/>
                <w:lang w:val="ru-RU"/>
              </w:rPr>
            </w:pPr>
            <w:r w:rsidRPr="007A5FCF">
              <w:rPr>
                <w:i/>
                <w:lang w:val="ru-RU"/>
              </w:rPr>
              <w:t>соответствует/не соответствует</w:t>
            </w:r>
          </w:p>
        </w:tc>
      </w:tr>
      <w:tr w:rsidR="008416C6" w:rsidRPr="00F7662E" w14:paraId="62760509" w14:textId="77777777" w:rsidTr="0093084D">
        <w:trPr>
          <w:jc w:val="center"/>
        </w:trPr>
        <w:tc>
          <w:tcPr>
            <w:tcW w:w="581" w:type="dxa"/>
            <w:vMerge/>
            <w:vAlign w:val="center"/>
          </w:tcPr>
          <w:p w14:paraId="54C9A827" w14:textId="28865ECA" w:rsidR="008416C6" w:rsidRPr="00051649" w:rsidRDefault="008416C6" w:rsidP="002B3D5C">
            <w:pPr>
              <w:pStyle w:val="af3"/>
              <w:jc w:val="center"/>
              <w:rPr>
                <w:i/>
                <w:lang w:val="ru-RU"/>
              </w:rPr>
            </w:pPr>
          </w:p>
        </w:tc>
        <w:tc>
          <w:tcPr>
            <w:tcW w:w="2338" w:type="dxa"/>
            <w:vMerge/>
            <w:vAlign w:val="center"/>
          </w:tcPr>
          <w:p w14:paraId="5744C3E5" w14:textId="4268D0FA" w:rsidR="008416C6" w:rsidRPr="00051649" w:rsidRDefault="008416C6" w:rsidP="002B3D5C">
            <w:pPr>
              <w:pStyle w:val="af3"/>
              <w:jc w:val="center"/>
              <w:rPr>
                <w:i/>
              </w:rPr>
            </w:pPr>
          </w:p>
        </w:tc>
        <w:tc>
          <w:tcPr>
            <w:tcW w:w="2748" w:type="dxa"/>
            <w:vAlign w:val="center"/>
          </w:tcPr>
          <w:p w14:paraId="34984D35" w14:textId="77777777" w:rsidR="008416C6" w:rsidRDefault="008416C6" w:rsidP="002B3D5C">
            <w:pPr>
              <w:pStyle w:val="af3"/>
              <w:jc w:val="center"/>
              <w:rPr>
                <w:i/>
                <w:lang w:val="ru-RU"/>
              </w:rPr>
            </w:pPr>
            <w:r>
              <w:rPr>
                <w:i/>
                <w:lang w:val="ru-RU"/>
              </w:rPr>
              <w:t>Стол руководительский с тумбой, для заместителей руководителя</w:t>
            </w:r>
          </w:p>
          <w:p w14:paraId="041C1F55" w14:textId="712581E3" w:rsidR="008416C6" w:rsidRPr="00051649" w:rsidRDefault="008416C6" w:rsidP="002B3D5C">
            <w:pPr>
              <w:pStyle w:val="af3"/>
              <w:jc w:val="center"/>
              <w:rPr>
                <w:i/>
                <w:lang w:val="ru-RU"/>
              </w:rPr>
            </w:pPr>
            <w:r>
              <w:rPr>
                <w:i/>
                <w:lang w:val="ru-RU"/>
              </w:rPr>
              <w:t>(5 комплектов)</w:t>
            </w:r>
          </w:p>
        </w:tc>
        <w:tc>
          <w:tcPr>
            <w:tcW w:w="1845" w:type="dxa"/>
            <w:vAlign w:val="center"/>
          </w:tcPr>
          <w:p w14:paraId="45EAAC03" w14:textId="3C51258F" w:rsidR="008416C6" w:rsidRPr="00051649" w:rsidRDefault="008416C6" w:rsidP="002B3D5C">
            <w:pPr>
              <w:pStyle w:val="af3"/>
              <w:jc w:val="center"/>
              <w:rPr>
                <w:i/>
                <w:lang w:val="ru-RU"/>
              </w:rPr>
            </w:pPr>
            <w:r>
              <w:rPr>
                <w:i/>
                <w:lang w:val="ru-RU"/>
              </w:rPr>
              <w:t>-</w:t>
            </w:r>
          </w:p>
        </w:tc>
        <w:tc>
          <w:tcPr>
            <w:tcW w:w="2264" w:type="dxa"/>
            <w:vAlign w:val="center"/>
          </w:tcPr>
          <w:p w14:paraId="56D5C867" w14:textId="08753B14" w:rsidR="008416C6" w:rsidRPr="00051649" w:rsidRDefault="008416C6" w:rsidP="00D440A4">
            <w:pPr>
              <w:pStyle w:val="af3"/>
              <w:jc w:val="center"/>
              <w:rPr>
                <w:i/>
                <w:lang w:val="ru-RU"/>
              </w:rPr>
            </w:pPr>
            <w:r w:rsidRPr="007A5FCF">
              <w:rPr>
                <w:i/>
                <w:lang w:val="ru-RU"/>
              </w:rPr>
              <w:t>соответствует/не соответствует</w:t>
            </w:r>
          </w:p>
        </w:tc>
      </w:tr>
      <w:tr w:rsidR="008416C6" w:rsidRPr="00F7662E" w14:paraId="7A0D6077" w14:textId="77777777" w:rsidTr="0093084D">
        <w:trPr>
          <w:jc w:val="center"/>
        </w:trPr>
        <w:tc>
          <w:tcPr>
            <w:tcW w:w="581" w:type="dxa"/>
            <w:vMerge/>
            <w:vAlign w:val="center"/>
          </w:tcPr>
          <w:p w14:paraId="64AC2081" w14:textId="45EF2C58" w:rsidR="008416C6" w:rsidRPr="00371899" w:rsidRDefault="008416C6" w:rsidP="002374E7">
            <w:pPr>
              <w:pStyle w:val="af3"/>
              <w:jc w:val="center"/>
              <w:rPr>
                <w:i/>
                <w:lang w:val="ru-RU"/>
              </w:rPr>
            </w:pPr>
            <w:bookmarkStart w:id="7" w:name="_GoBack" w:colFirst="2" w:colLast="2"/>
          </w:p>
        </w:tc>
        <w:tc>
          <w:tcPr>
            <w:tcW w:w="2338" w:type="dxa"/>
            <w:vMerge/>
            <w:vAlign w:val="center"/>
          </w:tcPr>
          <w:p w14:paraId="3A67E6D4" w14:textId="4EBA3BFD" w:rsidR="008416C6" w:rsidRPr="00371899" w:rsidRDefault="008416C6" w:rsidP="002374E7">
            <w:pPr>
              <w:pStyle w:val="af3"/>
              <w:jc w:val="center"/>
              <w:rPr>
                <w:i/>
                <w:lang w:val="ru-RU"/>
              </w:rPr>
            </w:pPr>
          </w:p>
        </w:tc>
        <w:tc>
          <w:tcPr>
            <w:tcW w:w="2748" w:type="dxa"/>
            <w:vAlign w:val="center"/>
          </w:tcPr>
          <w:p w14:paraId="1C0EC536" w14:textId="11E385D4" w:rsidR="008416C6" w:rsidRPr="00800EA4" w:rsidRDefault="008416C6" w:rsidP="002374E7">
            <w:pPr>
              <w:pStyle w:val="af3"/>
              <w:jc w:val="center"/>
              <w:rPr>
                <w:i/>
                <w:lang w:val="ru-RU"/>
              </w:rPr>
            </w:pPr>
            <w:r w:rsidRPr="00800EA4">
              <w:rPr>
                <w:i/>
                <w:lang w:val="ru-RU"/>
              </w:rPr>
              <w:t>Стол для фронт-офиса со стеклянными перегородками в комплекте с тумбой</w:t>
            </w:r>
          </w:p>
          <w:p w14:paraId="3F0F376B" w14:textId="466A5789" w:rsidR="008416C6" w:rsidRPr="00800EA4" w:rsidRDefault="008416C6" w:rsidP="002374E7">
            <w:pPr>
              <w:pStyle w:val="af3"/>
              <w:jc w:val="center"/>
              <w:rPr>
                <w:i/>
                <w:lang w:val="ru-RU"/>
              </w:rPr>
            </w:pPr>
            <w:r w:rsidRPr="00800EA4">
              <w:rPr>
                <w:i/>
                <w:lang w:val="ru-RU"/>
              </w:rPr>
              <w:t>(6 комплектов)</w:t>
            </w:r>
          </w:p>
        </w:tc>
        <w:tc>
          <w:tcPr>
            <w:tcW w:w="1845" w:type="dxa"/>
            <w:vAlign w:val="center"/>
          </w:tcPr>
          <w:p w14:paraId="45CDECFF" w14:textId="673CB510" w:rsidR="008416C6" w:rsidRPr="00371899" w:rsidRDefault="008416C6" w:rsidP="002374E7">
            <w:pPr>
              <w:pStyle w:val="af3"/>
              <w:jc w:val="center"/>
              <w:rPr>
                <w:i/>
                <w:lang w:val="ru-RU"/>
              </w:rPr>
            </w:pPr>
            <w:r>
              <w:rPr>
                <w:i/>
                <w:lang w:val="ru-RU"/>
              </w:rPr>
              <w:t>-</w:t>
            </w:r>
          </w:p>
        </w:tc>
        <w:tc>
          <w:tcPr>
            <w:tcW w:w="2264" w:type="dxa"/>
            <w:vAlign w:val="center"/>
          </w:tcPr>
          <w:p w14:paraId="0809C669" w14:textId="3966CAA2" w:rsidR="008416C6" w:rsidRPr="00371899" w:rsidRDefault="008416C6" w:rsidP="002374E7">
            <w:pPr>
              <w:pStyle w:val="af3"/>
              <w:jc w:val="center"/>
              <w:rPr>
                <w:i/>
                <w:lang w:val="ru-RU"/>
              </w:rPr>
            </w:pPr>
            <w:r w:rsidRPr="007A5FCF">
              <w:rPr>
                <w:i/>
                <w:lang w:val="ru-RU"/>
              </w:rPr>
              <w:t>соответствует/не соответствует</w:t>
            </w:r>
          </w:p>
        </w:tc>
      </w:tr>
      <w:tr w:rsidR="008416C6" w:rsidRPr="002B3D5C" w14:paraId="64643994" w14:textId="77777777" w:rsidTr="0093084D">
        <w:trPr>
          <w:jc w:val="center"/>
        </w:trPr>
        <w:tc>
          <w:tcPr>
            <w:tcW w:w="581" w:type="dxa"/>
            <w:vMerge/>
            <w:vAlign w:val="center"/>
          </w:tcPr>
          <w:p w14:paraId="4283CF09" w14:textId="03851852" w:rsidR="008416C6" w:rsidRPr="00B638F5" w:rsidRDefault="008416C6" w:rsidP="002374E7">
            <w:pPr>
              <w:pStyle w:val="af3"/>
              <w:jc w:val="center"/>
              <w:rPr>
                <w:i/>
                <w:lang w:val="ru-RU"/>
              </w:rPr>
            </w:pPr>
          </w:p>
        </w:tc>
        <w:tc>
          <w:tcPr>
            <w:tcW w:w="2338" w:type="dxa"/>
            <w:vMerge/>
            <w:vAlign w:val="center"/>
          </w:tcPr>
          <w:p w14:paraId="55AA76F7" w14:textId="033E0247" w:rsidR="008416C6" w:rsidRPr="00B638F5" w:rsidRDefault="008416C6" w:rsidP="002374E7">
            <w:pPr>
              <w:pStyle w:val="af3"/>
              <w:jc w:val="center"/>
              <w:rPr>
                <w:i/>
                <w:lang w:val="ru-RU"/>
              </w:rPr>
            </w:pPr>
          </w:p>
        </w:tc>
        <w:tc>
          <w:tcPr>
            <w:tcW w:w="2748" w:type="dxa"/>
            <w:vAlign w:val="center"/>
          </w:tcPr>
          <w:p w14:paraId="32CB9099" w14:textId="77777777" w:rsidR="008416C6" w:rsidRPr="00800EA4" w:rsidRDefault="008416C6" w:rsidP="00051649">
            <w:pPr>
              <w:pStyle w:val="af3"/>
              <w:jc w:val="center"/>
              <w:rPr>
                <w:i/>
                <w:lang w:val="ru-RU"/>
              </w:rPr>
            </w:pPr>
            <w:r w:rsidRPr="00800EA4">
              <w:rPr>
                <w:i/>
                <w:lang w:val="ru-RU"/>
              </w:rPr>
              <w:t>Стол офисный</w:t>
            </w:r>
          </w:p>
          <w:p w14:paraId="07A2D4C0" w14:textId="6E366EF1" w:rsidR="008416C6" w:rsidRPr="00800EA4" w:rsidRDefault="008416C6" w:rsidP="00051649">
            <w:pPr>
              <w:pStyle w:val="af3"/>
              <w:jc w:val="center"/>
              <w:rPr>
                <w:i/>
                <w:lang w:val="ru-RU"/>
              </w:rPr>
            </w:pPr>
            <w:r w:rsidRPr="00800EA4">
              <w:rPr>
                <w:i/>
                <w:lang w:val="ru-RU"/>
              </w:rPr>
              <w:t>(18 штук)</w:t>
            </w:r>
          </w:p>
        </w:tc>
        <w:tc>
          <w:tcPr>
            <w:tcW w:w="1845" w:type="dxa"/>
            <w:vAlign w:val="center"/>
          </w:tcPr>
          <w:p w14:paraId="0CC87643" w14:textId="394AFABA" w:rsidR="008416C6" w:rsidRPr="00B638F5" w:rsidRDefault="008416C6" w:rsidP="002374E7">
            <w:pPr>
              <w:pStyle w:val="af3"/>
              <w:jc w:val="center"/>
              <w:rPr>
                <w:i/>
                <w:lang w:val="ru-RU"/>
              </w:rPr>
            </w:pPr>
            <w:r>
              <w:rPr>
                <w:i/>
                <w:lang w:val="ru-RU"/>
              </w:rPr>
              <w:t>-</w:t>
            </w:r>
          </w:p>
        </w:tc>
        <w:tc>
          <w:tcPr>
            <w:tcW w:w="2264" w:type="dxa"/>
            <w:vAlign w:val="center"/>
          </w:tcPr>
          <w:p w14:paraId="016D97C6" w14:textId="10DC2C8A"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2481FA6A" w14:textId="77777777" w:rsidTr="0093084D">
        <w:trPr>
          <w:jc w:val="center"/>
        </w:trPr>
        <w:tc>
          <w:tcPr>
            <w:tcW w:w="581" w:type="dxa"/>
            <w:vMerge/>
            <w:vAlign w:val="center"/>
          </w:tcPr>
          <w:p w14:paraId="6A10D802" w14:textId="77777777" w:rsidR="008416C6" w:rsidRPr="00B638F5" w:rsidRDefault="008416C6" w:rsidP="002374E7">
            <w:pPr>
              <w:pStyle w:val="af3"/>
              <w:jc w:val="center"/>
              <w:rPr>
                <w:i/>
                <w:lang w:val="ru-RU"/>
              </w:rPr>
            </w:pPr>
          </w:p>
        </w:tc>
        <w:tc>
          <w:tcPr>
            <w:tcW w:w="2338" w:type="dxa"/>
            <w:vMerge/>
            <w:vAlign w:val="center"/>
          </w:tcPr>
          <w:p w14:paraId="233BAEAD" w14:textId="77777777" w:rsidR="008416C6" w:rsidRPr="00B638F5" w:rsidRDefault="008416C6" w:rsidP="002374E7">
            <w:pPr>
              <w:pStyle w:val="af3"/>
              <w:jc w:val="center"/>
              <w:rPr>
                <w:i/>
                <w:lang w:val="ru-RU"/>
              </w:rPr>
            </w:pPr>
          </w:p>
        </w:tc>
        <w:tc>
          <w:tcPr>
            <w:tcW w:w="2748" w:type="dxa"/>
            <w:vAlign w:val="center"/>
          </w:tcPr>
          <w:p w14:paraId="26765AFA" w14:textId="77777777" w:rsidR="008416C6" w:rsidRPr="00800EA4" w:rsidRDefault="008416C6" w:rsidP="00051649">
            <w:pPr>
              <w:pStyle w:val="af3"/>
              <w:jc w:val="center"/>
              <w:rPr>
                <w:i/>
                <w:lang w:val="ru-RU"/>
              </w:rPr>
            </w:pPr>
            <w:r w:rsidRPr="00800EA4">
              <w:rPr>
                <w:i/>
                <w:lang w:val="ru-RU"/>
              </w:rPr>
              <w:t>Стол для отдела кадров с дополнительными ячейками для хранения документов и барьерной стойкой</w:t>
            </w:r>
          </w:p>
          <w:p w14:paraId="43A8F68B" w14:textId="32B29B06" w:rsidR="008416C6" w:rsidRPr="00800EA4" w:rsidRDefault="008416C6" w:rsidP="00051649">
            <w:pPr>
              <w:pStyle w:val="af3"/>
              <w:jc w:val="center"/>
              <w:rPr>
                <w:i/>
                <w:lang w:val="ru-RU"/>
              </w:rPr>
            </w:pPr>
            <w:r w:rsidRPr="00800EA4">
              <w:rPr>
                <w:i/>
                <w:lang w:val="ru-RU"/>
              </w:rPr>
              <w:t>(1 штука)</w:t>
            </w:r>
          </w:p>
        </w:tc>
        <w:tc>
          <w:tcPr>
            <w:tcW w:w="1845" w:type="dxa"/>
            <w:vAlign w:val="center"/>
          </w:tcPr>
          <w:p w14:paraId="44070837" w14:textId="15F3F4FF" w:rsidR="008416C6" w:rsidRPr="00B638F5" w:rsidRDefault="008416C6" w:rsidP="002374E7">
            <w:pPr>
              <w:pStyle w:val="af3"/>
              <w:jc w:val="center"/>
              <w:rPr>
                <w:i/>
                <w:lang w:val="ru-RU"/>
              </w:rPr>
            </w:pPr>
            <w:r>
              <w:rPr>
                <w:i/>
                <w:lang w:val="ru-RU"/>
              </w:rPr>
              <w:t>-</w:t>
            </w:r>
          </w:p>
        </w:tc>
        <w:tc>
          <w:tcPr>
            <w:tcW w:w="2264" w:type="dxa"/>
            <w:vAlign w:val="center"/>
          </w:tcPr>
          <w:p w14:paraId="5CD2F807" w14:textId="560B84D8"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547A1485" w14:textId="77777777" w:rsidTr="0093084D">
        <w:trPr>
          <w:jc w:val="center"/>
        </w:trPr>
        <w:tc>
          <w:tcPr>
            <w:tcW w:w="581" w:type="dxa"/>
            <w:vMerge/>
            <w:vAlign w:val="center"/>
          </w:tcPr>
          <w:p w14:paraId="6D01B2A2" w14:textId="77777777" w:rsidR="008416C6" w:rsidRPr="00B638F5" w:rsidRDefault="008416C6" w:rsidP="002374E7">
            <w:pPr>
              <w:pStyle w:val="af3"/>
              <w:jc w:val="center"/>
              <w:rPr>
                <w:i/>
                <w:lang w:val="ru-RU"/>
              </w:rPr>
            </w:pPr>
          </w:p>
        </w:tc>
        <w:tc>
          <w:tcPr>
            <w:tcW w:w="2338" w:type="dxa"/>
            <w:vMerge/>
            <w:vAlign w:val="center"/>
          </w:tcPr>
          <w:p w14:paraId="752EDA93" w14:textId="77777777" w:rsidR="008416C6" w:rsidRPr="00B638F5" w:rsidRDefault="008416C6" w:rsidP="002374E7">
            <w:pPr>
              <w:pStyle w:val="af3"/>
              <w:jc w:val="center"/>
              <w:rPr>
                <w:i/>
                <w:lang w:val="ru-RU"/>
              </w:rPr>
            </w:pPr>
          </w:p>
        </w:tc>
        <w:tc>
          <w:tcPr>
            <w:tcW w:w="2748" w:type="dxa"/>
            <w:vAlign w:val="center"/>
          </w:tcPr>
          <w:p w14:paraId="468DC323" w14:textId="77777777" w:rsidR="008416C6" w:rsidRPr="00800EA4" w:rsidRDefault="008416C6" w:rsidP="00051649">
            <w:pPr>
              <w:pStyle w:val="af3"/>
              <w:jc w:val="center"/>
              <w:rPr>
                <w:i/>
                <w:lang w:val="ru-RU"/>
              </w:rPr>
            </w:pPr>
            <w:r w:rsidRPr="00800EA4">
              <w:rPr>
                <w:i/>
                <w:lang w:val="ru-RU"/>
              </w:rPr>
              <w:t>Стол письменный</w:t>
            </w:r>
          </w:p>
          <w:p w14:paraId="21841EA2" w14:textId="7F9BCC6E" w:rsidR="008416C6" w:rsidRPr="00800EA4" w:rsidRDefault="008416C6" w:rsidP="00051649">
            <w:pPr>
              <w:pStyle w:val="af3"/>
              <w:jc w:val="center"/>
              <w:rPr>
                <w:i/>
                <w:lang w:val="ru-RU"/>
              </w:rPr>
            </w:pPr>
            <w:r w:rsidRPr="00800EA4">
              <w:rPr>
                <w:i/>
                <w:lang w:val="ru-RU"/>
              </w:rPr>
              <w:t>(1 штука)</w:t>
            </w:r>
          </w:p>
        </w:tc>
        <w:tc>
          <w:tcPr>
            <w:tcW w:w="1845" w:type="dxa"/>
            <w:vAlign w:val="center"/>
          </w:tcPr>
          <w:p w14:paraId="6497EF9C" w14:textId="16FE85E2" w:rsidR="008416C6" w:rsidRPr="00B638F5" w:rsidRDefault="008416C6" w:rsidP="002374E7">
            <w:pPr>
              <w:pStyle w:val="af3"/>
              <w:jc w:val="center"/>
              <w:rPr>
                <w:i/>
                <w:lang w:val="ru-RU"/>
              </w:rPr>
            </w:pPr>
            <w:r>
              <w:rPr>
                <w:i/>
                <w:lang w:val="ru-RU"/>
              </w:rPr>
              <w:t>-</w:t>
            </w:r>
          </w:p>
        </w:tc>
        <w:tc>
          <w:tcPr>
            <w:tcW w:w="2264" w:type="dxa"/>
            <w:vAlign w:val="center"/>
          </w:tcPr>
          <w:p w14:paraId="33D02DCE" w14:textId="5C2EFCD6"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154D8154" w14:textId="77777777" w:rsidTr="0093084D">
        <w:trPr>
          <w:jc w:val="center"/>
        </w:trPr>
        <w:tc>
          <w:tcPr>
            <w:tcW w:w="581" w:type="dxa"/>
            <w:vMerge/>
            <w:vAlign w:val="center"/>
          </w:tcPr>
          <w:p w14:paraId="708928A7" w14:textId="77777777" w:rsidR="008416C6" w:rsidRPr="00B638F5" w:rsidRDefault="008416C6" w:rsidP="002374E7">
            <w:pPr>
              <w:pStyle w:val="af3"/>
              <w:jc w:val="center"/>
              <w:rPr>
                <w:i/>
                <w:lang w:val="ru-RU"/>
              </w:rPr>
            </w:pPr>
          </w:p>
        </w:tc>
        <w:tc>
          <w:tcPr>
            <w:tcW w:w="2338" w:type="dxa"/>
            <w:vMerge/>
            <w:vAlign w:val="center"/>
          </w:tcPr>
          <w:p w14:paraId="58E980EF" w14:textId="77777777" w:rsidR="008416C6" w:rsidRPr="00B638F5" w:rsidRDefault="008416C6" w:rsidP="002374E7">
            <w:pPr>
              <w:pStyle w:val="af3"/>
              <w:jc w:val="center"/>
              <w:rPr>
                <w:i/>
                <w:lang w:val="ru-RU"/>
              </w:rPr>
            </w:pPr>
          </w:p>
        </w:tc>
        <w:tc>
          <w:tcPr>
            <w:tcW w:w="2748" w:type="dxa"/>
            <w:vAlign w:val="center"/>
          </w:tcPr>
          <w:p w14:paraId="11F68B7E" w14:textId="77777777" w:rsidR="008416C6" w:rsidRPr="00800EA4" w:rsidRDefault="008416C6" w:rsidP="00051649">
            <w:pPr>
              <w:pStyle w:val="af3"/>
              <w:jc w:val="center"/>
              <w:rPr>
                <w:i/>
                <w:lang w:val="ru-RU"/>
              </w:rPr>
            </w:pPr>
            <w:r w:rsidRPr="00800EA4">
              <w:rPr>
                <w:i/>
                <w:lang w:val="ru-RU"/>
              </w:rPr>
              <w:t>Стол рабочий, для приёмной руководителя</w:t>
            </w:r>
          </w:p>
          <w:p w14:paraId="11042AD1" w14:textId="5941E95C" w:rsidR="008416C6" w:rsidRPr="00800EA4" w:rsidRDefault="008416C6" w:rsidP="00051649">
            <w:pPr>
              <w:pStyle w:val="af3"/>
              <w:jc w:val="center"/>
              <w:rPr>
                <w:i/>
                <w:lang w:val="ru-RU"/>
              </w:rPr>
            </w:pPr>
            <w:r w:rsidRPr="00800EA4">
              <w:rPr>
                <w:i/>
                <w:lang w:val="ru-RU"/>
              </w:rPr>
              <w:t>(1 штука)</w:t>
            </w:r>
          </w:p>
        </w:tc>
        <w:tc>
          <w:tcPr>
            <w:tcW w:w="1845" w:type="dxa"/>
            <w:vAlign w:val="center"/>
          </w:tcPr>
          <w:p w14:paraId="67EB4D2B" w14:textId="50A25C31" w:rsidR="008416C6" w:rsidRPr="00B638F5" w:rsidRDefault="008416C6" w:rsidP="002374E7">
            <w:pPr>
              <w:pStyle w:val="af3"/>
              <w:jc w:val="center"/>
              <w:rPr>
                <w:i/>
                <w:lang w:val="ru-RU"/>
              </w:rPr>
            </w:pPr>
            <w:r>
              <w:rPr>
                <w:i/>
                <w:lang w:val="ru-RU"/>
              </w:rPr>
              <w:t>-</w:t>
            </w:r>
          </w:p>
        </w:tc>
        <w:tc>
          <w:tcPr>
            <w:tcW w:w="2264" w:type="dxa"/>
            <w:vAlign w:val="center"/>
          </w:tcPr>
          <w:p w14:paraId="48FC6222" w14:textId="7FB7A19C" w:rsidR="008416C6" w:rsidRPr="00B638F5" w:rsidRDefault="008416C6" w:rsidP="002374E7">
            <w:pPr>
              <w:pStyle w:val="af3"/>
              <w:jc w:val="center"/>
              <w:rPr>
                <w:i/>
                <w:lang w:val="ru-RU"/>
              </w:rPr>
            </w:pPr>
            <w:r w:rsidRPr="007A5FCF">
              <w:rPr>
                <w:i/>
                <w:lang w:val="ru-RU"/>
              </w:rPr>
              <w:t>соответствует/не соответствует</w:t>
            </w:r>
          </w:p>
        </w:tc>
      </w:tr>
      <w:bookmarkEnd w:id="7"/>
      <w:tr w:rsidR="008416C6" w:rsidRPr="00670630" w14:paraId="1A4BD510" w14:textId="77777777" w:rsidTr="0093084D">
        <w:trPr>
          <w:jc w:val="center"/>
        </w:trPr>
        <w:tc>
          <w:tcPr>
            <w:tcW w:w="581" w:type="dxa"/>
            <w:vMerge/>
            <w:vAlign w:val="center"/>
          </w:tcPr>
          <w:p w14:paraId="151D23FD" w14:textId="77777777" w:rsidR="008416C6" w:rsidRPr="00B638F5" w:rsidRDefault="008416C6" w:rsidP="002374E7">
            <w:pPr>
              <w:pStyle w:val="af3"/>
              <w:jc w:val="center"/>
              <w:rPr>
                <w:i/>
                <w:lang w:val="ru-RU"/>
              </w:rPr>
            </w:pPr>
          </w:p>
        </w:tc>
        <w:tc>
          <w:tcPr>
            <w:tcW w:w="2338" w:type="dxa"/>
            <w:vMerge/>
            <w:vAlign w:val="center"/>
          </w:tcPr>
          <w:p w14:paraId="19FA6B9E" w14:textId="77777777" w:rsidR="008416C6" w:rsidRPr="00B638F5" w:rsidRDefault="008416C6" w:rsidP="002374E7">
            <w:pPr>
              <w:pStyle w:val="af3"/>
              <w:jc w:val="center"/>
              <w:rPr>
                <w:i/>
                <w:lang w:val="ru-RU"/>
              </w:rPr>
            </w:pPr>
          </w:p>
        </w:tc>
        <w:tc>
          <w:tcPr>
            <w:tcW w:w="2748" w:type="dxa"/>
            <w:vAlign w:val="center"/>
          </w:tcPr>
          <w:p w14:paraId="36061FA0" w14:textId="5F262AF4" w:rsidR="008416C6" w:rsidRDefault="008416C6" w:rsidP="00051649">
            <w:pPr>
              <w:pStyle w:val="af3"/>
              <w:jc w:val="center"/>
              <w:rPr>
                <w:i/>
                <w:lang w:val="ru-RU"/>
              </w:rPr>
            </w:pPr>
            <w:r>
              <w:rPr>
                <w:i/>
                <w:lang w:val="ru-RU"/>
              </w:rPr>
              <w:t xml:space="preserve">Рабочий стол, </w:t>
            </w:r>
            <w:proofErr w:type="spellStart"/>
            <w:r>
              <w:rPr>
                <w:i/>
                <w:lang w:val="ru-RU"/>
              </w:rPr>
              <w:t>расчитанный</w:t>
            </w:r>
            <w:proofErr w:type="spellEnd"/>
            <w:r>
              <w:rPr>
                <w:i/>
                <w:lang w:val="ru-RU"/>
              </w:rPr>
              <w:t xml:space="preserve"> на 4 рабочих места со стеклянными перегородками для кассы пересчёта</w:t>
            </w:r>
          </w:p>
          <w:p w14:paraId="36FF438C" w14:textId="64B9F0A5" w:rsidR="008416C6" w:rsidRPr="00B638F5" w:rsidRDefault="008416C6" w:rsidP="00051649">
            <w:pPr>
              <w:pStyle w:val="af3"/>
              <w:jc w:val="center"/>
              <w:rPr>
                <w:i/>
                <w:lang w:val="ru-RU"/>
              </w:rPr>
            </w:pPr>
            <w:r>
              <w:rPr>
                <w:i/>
                <w:lang w:val="ru-RU"/>
              </w:rPr>
              <w:t>(1 штука)</w:t>
            </w:r>
          </w:p>
        </w:tc>
        <w:tc>
          <w:tcPr>
            <w:tcW w:w="1845" w:type="dxa"/>
            <w:vAlign w:val="center"/>
          </w:tcPr>
          <w:p w14:paraId="79CF1FB5" w14:textId="4C51C98D" w:rsidR="008416C6" w:rsidRPr="00B638F5" w:rsidRDefault="008416C6" w:rsidP="002374E7">
            <w:pPr>
              <w:pStyle w:val="af3"/>
              <w:jc w:val="center"/>
              <w:rPr>
                <w:i/>
                <w:lang w:val="ru-RU"/>
              </w:rPr>
            </w:pPr>
            <w:r>
              <w:rPr>
                <w:i/>
                <w:lang w:val="ru-RU"/>
              </w:rPr>
              <w:t>-</w:t>
            </w:r>
          </w:p>
        </w:tc>
        <w:tc>
          <w:tcPr>
            <w:tcW w:w="2264" w:type="dxa"/>
            <w:vAlign w:val="center"/>
          </w:tcPr>
          <w:p w14:paraId="1A005865" w14:textId="78ADF75E"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35991C40" w14:textId="77777777" w:rsidTr="0093084D">
        <w:trPr>
          <w:jc w:val="center"/>
        </w:trPr>
        <w:tc>
          <w:tcPr>
            <w:tcW w:w="581" w:type="dxa"/>
            <w:vMerge/>
            <w:vAlign w:val="center"/>
          </w:tcPr>
          <w:p w14:paraId="0D08774A" w14:textId="77777777" w:rsidR="008416C6" w:rsidRPr="00B638F5" w:rsidRDefault="008416C6" w:rsidP="002374E7">
            <w:pPr>
              <w:pStyle w:val="af3"/>
              <w:jc w:val="center"/>
              <w:rPr>
                <w:i/>
                <w:lang w:val="ru-RU"/>
              </w:rPr>
            </w:pPr>
          </w:p>
        </w:tc>
        <w:tc>
          <w:tcPr>
            <w:tcW w:w="2338" w:type="dxa"/>
            <w:vMerge/>
            <w:vAlign w:val="center"/>
          </w:tcPr>
          <w:p w14:paraId="18D50164" w14:textId="77777777" w:rsidR="008416C6" w:rsidRPr="00B638F5" w:rsidRDefault="008416C6" w:rsidP="002374E7">
            <w:pPr>
              <w:pStyle w:val="af3"/>
              <w:jc w:val="center"/>
              <w:rPr>
                <w:i/>
                <w:lang w:val="ru-RU"/>
              </w:rPr>
            </w:pPr>
          </w:p>
        </w:tc>
        <w:tc>
          <w:tcPr>
            <w:tcW w:w="2748" w:type="dxa"/>
            <w:vAlign w:val="center"/>
          </w:tcPr>
          <w:p w14:paraId="5034572D" w14:textId="77777777" w:rsidR="008416C6" w:rsidRDefault="008416C6" w:rsidP="00051649">
            <w:pPr>
              <w:pStyle w:val="af3"/>
              <w:jc w:val="center"/>
              <w:rPr>
                <w:i/>
                <w:lang w:val="ru-RU"/>
              </w:rPr>
            </w:pPr>
            <w:r>
              <w:rPr>
                <w:i/>
                <w:lang w:val="ru-RU"/>
              </w:rPr>
              <w:t>Стол для хранилища</w:t>
            </w:r>
          </w:p>
          <w:p w14:paraId="3EA312F3" w14:textId="20F6CAA0" w:rsidR="008416C6" w:rsidRPr="00B638F5" w:rsidRDefault="008416C6" w:rsidP="00051649">
            <w:pPr>
              <w:pStyle w:val="af3"/>
              <w:jc w:val="center"/>
              <w:rPr>
                <w:i/>
                <w:lang w:val="ru-RU"/>
              </w:rPr>
            </w:pPr>
            <w:r>
              <w:rPr>
                <w:i/>
                <w:lang w:val="ru-RU"/>
              </w:rPr>
              <w:t>(1 штука)</w:t>
            </w:r>
          </w:p>
        </w:tc>
        <w:tc>
          <w:tcPr>
            <w:tcW w:w="1845" w:type="dxa"/>
            <w:vAlign w:val="center"/>
          </w:tcPr>
          <w:p w14:paraId="111AC1E8" w14:textId="68DC04C1" w:rsidR="008416C6" w:rsidRPr="00B638F5" w:rsidRDefault="008416C6" w:rsidP="002374E7">
            <w:pPr>
              <w:pStyle w:val="af3"/>
              <w:jc w:val="center"/>
              <w:rPr>
                <w:i/>
                <w:lang w:val="ru-RU"/>
              </w:rPr>
            </w:pPr>
            <w:r>
              <w:rPr>
                <w:i/>
                <w:lang w:val="ru-RU"/>
              </w:rPr>
              <w:t>-</w:t>
            </w:r>
          </w:p>
        </w:tc>
        <w:tc>
          <w:tcPr>
            <w:tcW w:w="2264" w:type="dxa"/>
            <w:vAlign w:val="center"/>
          </w:tcPr>
          <w:p w14:paraId="4A8D9BA6" w14:textId="256A3718"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7EF9EAAA" w14:textId="77777777" w:rsidTr="0093084D">
        <w:trPr>
          <w:jc w:val="center"/>
        </w:trPr>
        <w:tc>
          <w:tcPr>
            <w:tcW w:w="581" w:type="dxa"/>
            <w:vMerge/>
            <w:vAlign w:val="center"/>
          </w:tcPr>
          <w:p w14:paraId="7E9CCB81" w14:textId="77777777" w:rsidR="008416C6" w:rsidRPr="00B638F5" w:rsidRDefault="008416C6" w:rsidP="002374E7">
            <w:pPr>
              <w:pStyle w:val="af3"/>
              <w:jc w:val="center"/>
              <w:rPr>
                <w:i/>
                <w:lang w:val="ru-RU"/>
              </w:rPr>
            </w:pPr>
          </w:p>
        </w:tc>
        <w:tc>
          <w:tcPr>
            <w:tcW w:w="2338" w:type="dxa"/>
            <w:vMerge/>
            <w:vAlign w:val="center"/>
          </w:tcPr>
          <w:p w14:paraId="60380D18" w14:textId="77777777" w:rsidR="008416C6" w:rsidRPr="00B638F5" w:rsidRDefault="008416C6" w:rsidP="002374E7">
            <w:pPr>
              <w:pStyle w:val="af3"/>
              <w:jc w:val="center"/>
              <w:rPr>
                <w:i/>
                <w:lang w:val="ru-RU"/>
              </w:rPr>
            </w:pPr>
          </w:p>
        </w:tc>
        <w:tc>
          <w:tcPr>
            <w:tcW w:w="2748" w:type="dxa"/>
            <w:vAlign w:val="center"/>
          </w:tcPr>
          <w:p w14:paraId="662C7203" w14:textId="77777777" w:rsidR="008416C6" w:rsidRDefault="008416C6" w:rsidP="00D476CB">
            <w:pPr>
              <w:pStyle w:val="af3"/>
              <w:jc w:val="center"/>
              <w:rPr>
                <w:i/>
                <w:lang w:val="ru-RU"/>
              </w:rPr>
            </w:pPr>
            <w:r>
              <w:rPr>
                <w:i/>
                <w:lang w:val="ru-RU"/>
              </w:rPr>
              <w:t>Стол для хранилища</w:t>
            </w:r>
          </w:p>
          <w:p w14:paraId="615B4E06" w14:textId="344C2960" w:rsidR="008416C6" w:rsidRPr="00B638F5" w:rsidRDefault="008416C6" w:rsidP="00D476CB">
            <w:pPr>
              <w:pStyle w:val="af3"/>
              <w:jc w:val="center"/>
              <w:rPr>
                <w:i/>
                <w:lang w:val="ru-RU"/>
              </w:rPr>
            </w:pPr>
            <w:r>
              <w:rPr>
                <w:i/>
                <w:lang w:val="ru-RU"/>
              </w:rPr>
              <w:t>(2 штуки)</w:t>
            </w:r>
          </w:p>
        </w:tc>
        <w:tc>
          <w:tcPr>
            <w:tcW w:w="1845" w:type="dxa"/>
            <w:vAlign w:val="center"/>
          </w:tcPr>
          <w:p w14:paraId="06CD2323" w14:textId="5BAF3D23" w:rsidR="008416C6" w:rsidRPr="00B638F5" w:rsidRDefault="008416C6" w:rsidP="002374E7">
            <w:pPr>
              <w:pStyle w:val="af3"/>
              <w:jc w:val="center"/>
              <w:rPr>
                <w:i/>
                <w:lang w:val="ru-RU"/>
              </w:rPr>
            </w:pPr>
            <w:r>
              <w:rPr>
                <w:i/>
                <w:lang w:val="ru-RU"/>
              </w:rPr>
              <w:t>-</w:t>
            </w:r>
          </w:p>
        </w:tc>
        <w:tc>
          <w:tcPr>
            <w:tcW w:w="2264" w:type="dxa"/>
            <w:vAlign w:val="center"/>
          </w:tcPr>
          <w:p w14:paraId="06C998DC" w14:textId="76D065C3"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19216D35" w14:textId="77777777" w:rsidTr="0093084D">
        <w:trPr>
          <w:jc w:val="center"/>
        </w:trPr>
        <w:tc>
          <w:tcPr>
            <w:tcW w:w="581" w:type="dxa"/>
            <w:vMerge/>
            <w:vAlign w:val="center"/>
          </w:tcPr>
          <w:p w14:paraId="0884B9F9" w14:textId="77777777" w:rsidR="008416C6" w:rsidRPr="00B638F5" w:rsidRDefault="008416C6" w:rsidP="002374E7">
            <w:pPr>
              <w:pStyle w:val="af3"/>
              <w:jc w:val="center"/>
              <w:rPr>
                <w:i/>
                <w:lang w:val="ru-RU"/>
              </w:rPr>
            </w:pPr>
          </w:p>
        </w:tc>
        <w:tc>
          <w:tcPr>
            <w:tcW w:w="2338" w:type="dxa"/>
            <w:vMerge/>
            <w:vAlign w:val="center"/>
          </w:tcPr>
          <w:p w14:paraId="66DF4226" w14:textId="77777777" w:rsidR="008416C6" w:rsidRPr="00B638F5" w:rsidRDefault="008416C6" w:rsidP="002374E7">
            <w:pPr>
              <w:pStyle w:val="af3"/>
              <w:jc w:val="center"/>
              <w:rPr>
                <w:i/>
                <w:lang w:val="ru-RU"/>
              </w:rPr>
            </w:pPr>
          </w:p>
        </w:tc>
        <w:tc>
          <w:tcPr>
            <w:tcW w:w="2748" w:type="dxa"/>
            <w:vAlign w:val="center"/>
          </w:tcPr>
          <w:p w14:paraId="0BEF344E" w14:textId="77777777" w:rsidR="008416C6" w:rsidRDefault="008416C6" w:rsidP="00051649">
            <w:pPr>
              <w:pStyle w:val="af3"/>
              <w:jc w:val="center"/>
              <w:rPr>
                <w:i/>
                <w:lang w:val="ru-RU"/>
              </w:rPr>
            </w:pPr>
            <w:r>
              <w:rPr>
                <w:i/>
                <w:lang w:val="ru-RU"/>
              </w:rPr>
              <w:t>Шкаф гардеробный для одного человека</w:t>
            </w:r>
          </w:p>
          <w:p w14:paraId="1DF98A97" w14:textId="1E576931" w:rsidR="008416C6" w:rsidRPr="00B638F5" w:rsidRDefault="008416C6" w:rsidP="00051649">
            <w:pPr>
              <w:pStyle w:val="af3"/>
              <w:jc w:val="center"/>
              <w:rPr>
                <w:i/>
                <w:lang w:val="ru-RU"/>
              </w:rPr>
            </w:pPr>
            <w:r>
              <w:rPr>
                <w:i/>
                <w:lang w:val="ru-RU"/>
              </w:rPr>
              <w:t>(13 штук)</w:t>
            </w:r>
          </w:p>
        </w:tc>
        <w:tc>
          <w:tcPr>
            <w:tcW w:w="1845" w:type="dxa"/>
            <w:vAlign w:val="center"/>
          </w:tcPr>
          <w:p w14:paraId="09469415" w14:textId="1A6B4735" w:rsidR="008416C6" w:rsidRPr="00B638F5" w:rsidRDefault="008416C6" w:rsidP="002374E7">
            <w:pPr>
              <w:pStyle w:val="af3"/>
              <w:jc w:val="center"/>
              <w:rPr>
                <w:i/>
                <w:lang w:val="ru-RU"/>
              </w:rPr>
            </w:pPr>
            <w:r>
              <w:rPr>
                <w:i/>
                <w:lang w:val="ru-RU"/>
              </w:rPr>
              <w:t>-</w:t>
            </w:r>
          </w:p>
        </w:tc>
        <w:tc>
          <w:tcPr>
            <w:tcW w:w="2264" w:type="dxa"/>
            <w:vAlign w:val="center"/>
          </w:tcPr>
          <w:p w14:paraId="73AB9935" w14:textId="20977DE5"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2B850F94" w14:textId="77777777" w:rsidTr="0093084D">
        <w:trPr>
          <w:jc w:val="center"/>
        </w:trPr>
        <w:tc>
          <w:tcPr>
            <w:tcW w:w="581" w:type="dxa"/>
            <w:vMerge/>
            <w:vAlign w:val="center"/>
          </w:tcPr>
          <w:p w14:paraId="57B0E72F" w14:textId="77777777" w:rsidR="008416C6" w:rsidRPr="00B638F5" w:rsidRDefault="008416C6" w:rsidP="002374E7">
            <w:pPr>
              <w:pStyle w:val="af3"/>
              <w:jc w:val="center"/>
              <w:rPr>
                <w:i/>
                <w:lang w:val="ru-RU"/>
              </w:rPr>
            </w:pPr>
          </w:p>
        </w:tc>
        <w:tc>
          <w:tcPr>
            <w:tcW w:w="2338" w:type="dxa"/>
            <w:vMerge/>
            <w:vAlign w:val="center"/>
          </w:tcPr>
          <w:p w14:paraId="38A1EAE3" w14:textId="77777777" w:rsidR="008416C6" w:rsidRPr="00B638F5" w:rsidRDefault="008416C6" w:rsidP="002374E7">
            <w:pPr>
              <w:pStyle w:val="af3"/>
              <w:jc w:val="center"/>
              <w:rPr>
                <w:i/>
                <w:lang w:val="ru-RU"/>
              </w:rPr>
            </w:pPr>
          </w:p>
        </w:tc>
        <w:tc>
          <w:tcPr>
            <w:tcW w:w="2748" w:type="dxa"/>
            <w:vAlign w:val="center"/>
          </w:tcPr>
          <w:p w14:paraId="21CCF022" w14:textId="77777777" w:rsidR="008416C6" w:rsidRDefault="008416C6" w:rsidP="00051649">
            <w:pPr>
              <w:pStyle w:val="af3"/>
              <w:jc w:val="center"/>
              <w:rPr>
                <w:i/>
                <w:lang w:val="ru-RU"/>
              </w:rPr>
            </w:pPr>
            <w:r>
              <w:rPr>
                <w:i/>
                <w:lang w:val="ru-RU"/>
              </w:rPr>
              <w:t xml:space="preserve">Шкаф гардеробный, </w:t>
            </w:r>
            <w:proofErr w:type="spellStart"/>
            <w:r>
              <w:rPr>
                <w:i/>
                <w:lang w:val="ru-RU"/>
              </w:rPr>
              <w:t>расчитанный</w:t>
            </w:r>
            <w:proofErr w:type="spellEnd"/>
            <w:r>
              <w:rPr>
                <w:i/>
                <w:lang w:val="ru-RU"/>
              </w:rPr>
              <w:t xml:space="preserve"> на 3 человека</w:t>
            </w:r>
          </w:p>
          <w:p w14:paraId="36BCE720" w14:textId="760E2148" w:rsidR="008416C6" w:rsidRPr="00B638F5" w:rsidRDefault="008416C6" w:rsidP="00051649">
            <w:pPr>
              <w:pStyle w:val="af3"/>
              <w:jc w:val="center"/>
              <w:rPr>
                <w:i/>
                <w:lang w:val="ru-RU"/>
              </w:rPr>
            </w:pPr>
            <w:r>
              <w:rPr>
                <w:i/>
                <w:lang w:val="ru-RU"/>
              </w:rPr>
              <w:t>(2 штуки)</w:t>
            </w:r>
          </w:p>
        </w:tc>
        <w:tc>
          <w:tcPr>
            <w:tcW w:w="1845" w:type="dxa"/>
            <w:vAlign w:val="center"/>
          </w:tcPr>
          <w:p w14:paraId="07FB763E" w14:textId="50C47CAD" w:rsidR="008416C6" w:rsidRPr="00B638F5" w:rsidRDefault="008416C6" w:rsidP="002374E7">
            <w:pPr>
              <w:pStyle w:val="af3"/>
              <w:jc w:val="center"/>
              <w:rPr>
                <w:i/>
                <w:lang w:val="ru-RU"/>
              </w:rPr>
            </w:pPr>
            <w:r>
              <w:rPr>
                <w:i/>
                <w:lang w:val="ru-RU"/>
              </w:rPr>
              <w:t>-</w:t>
            </w:r>
          </w:p>
        </w:tc>
        <w:tc>
          <w:tcPr>
            <w:tcW w:w="2264" w:type="dxa"/>
            <w:vAlign w:val="center"/>
          </w:tcPr>
          <w:p w14:paraId="54F3E42A" w14:textId="1CEFDF21"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7EAAFAC6" w14:textId="77777777" w:rsidTr="0093084D">
        <w:trPr>
          <w:jc w:val="center"/>
        </w:trPr>
        <w:tc>
          <w:tcPr>
            <w:tcW w:w="581" w:type="dxa"/>
            <w:vMerge/>
            <w:vAlign w:val="center"/>
          </w:tcPr>
          <w:p w14:paraId="1B03B279" w14:textId="77777777" w:rsidR="008416C6" w:rsidRPr="00B638F5" w:rsidRDefault="008416C6" w:rsidP="002374E7">
            <w:pPr>
              <w:pStyle w:val="af3"/>
              <w:jc w:val="center"/>
              <w:rPr>
                <w:i/>
                <w:lang w:val="ru-RU"/>
              </w:rPr>
            </w:pPr>
          </w:p>
        </w:tc>
        <w:tc>
          <w:tcPr>
            <w:tcW w:w="2338" w:type="dxa"/>
            <w:vMerge/>
            <w:vAlign w:val="center"/>
          </w:tcPr>
          <w:p w14:paraId="77E29921" w14:textId="77777777" w:rsidR="008416C6" w:rsidRPr="00B638F5" w:rsidRDefault="008416C6" w:rsidP="002374E7">
            <w:pPr>
              <w:pStyle w:val="af3"/>
              <w:jc w:val="center"/>
              <w:rPr>
                <w:i/>
                <w:lang w:val="ru-RU"/>
              </w:rPr>
            </w:pPr>
          </w:p>
        </w:tc>
        <w:tc>
          <w:tcPr>
            <w:tcW w:w="2748" w:type="dxa"/>
            <w:vAlign w:val="center"/>
          </w:tcPr>
          <w:p w14:paraId="5B13A26E" w14:textId="77777777" w:rsidR="008416C6" w:rsidRDefault="008416C6" w:rsidP="00051649">
            <w:pPr>
              <w:pStyle w:val="af3"/>
              <w:jc w:val="center"/>
              <w:rPr>
                <w:i/>
                <w:lang w:val="ru-RU"/>
              </w:rPr>
            </w:pPr>
            <w:r>
              <w:rPr>
                <w:i/>
                <w:lang w:val="ru-RU"/>
              </w:rPr>
              <w:t>Шкаф книжный для хранения документов</w:t>
            </w:r>
          </w:p>
          <w:p w14:paraId="4B198AA3" w14:textId="148FAD75" w:rsidR="008416C6" w:rsidRPr="00B638F5" w:rsidRDefault="008416C6" w:rsidP="00051649">
            <w:pPr>
              <w:pStyle w:val="af3"/>
              <w:jc w:val="center"/>
              <w:rPr>
                <w:i/>
                <w:lang w:val="ru-RU"/>
              </w:rPr>
            </w:pPr>
            <w:r>
              <w:rPr>
                <w:i/>
                <w:lang w:val="ru-RU"/>
              </w:rPr>
              <w:t>(8 штук)</w:t>
            </w:r>
          </w:p>
        </w:tc>
        <w:tc>
          <w:tcPr>
            <w:tcW w:w="1845" w:type="dxa"/>
            <w:vAlign w:val="center"/>
          </w:tcPr>
          <w:p w14:paraId="2DE86E9A" w14:textId="66FE1D12" w:rsidR="008416C6" w:rsidRPr="00B638F5" w:rsidRDefault="008416C6" w:rsidP="002374E7">
            <w:pPr>
              <w:pStyle w:val="af3"/>
              <w:jc w:val="center"/>
              <w:rPr>
                <w:i/>
                <w:lang w:val="ru-RU"/>
              </w:rPr>
            </w:pPr>
            <w:r>
              <w:rPr>
                <w:i/>
                <w:lang w:val="ru-RU"/>
              </w:rPr>
              <w:t>-</w:t>
            </w:r>
          </w:p>
        </w:tc>
        <w:tc>
          <w:tcPr>
            <w:tcW w:w="2264" w:type="dxa"/>
            <w:vAlign w:val="center"/>
          </w:tcPr>
          <w:p w14:paraId="48E7C630" w14:textId="3DAE24E4"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4FEB31BC" w14:textId="77777777" w:rsidTr="0093084D">
        <w:trPr>
          <w:jc w:val="center"/>
        </w:trPr>
        <w:tc>
          <w:tcPr>
            <w:tcW w:w="581" w:type="dxa"/>
            <w:vMerge/>
            <w:vAlign w:val="center"/>
          </w:tcPr>
          <w:p w14:paraId="749CB55D" w14:textId="77777777" w:rsidR="008416C6" w:rsidRPr="00B638F5" w:rsidRDefault="008416C6" w:rsidP="002374E7">
            <w:pPr>
              <w:pStyle w:val="af3"/>
              <w:jc w:val="center"/>
              <w:rPr>
                <w:i/>
                <w:lang w:val="ru-RU"/>
              </w:rPr>
            </w:pPr>
          </w:p>
        </w:tc>
        <w:tc>
          <w:tcPr>
            <w:tcW w:w="2338" w:type="dxa"/>
            <w:vMerge/>
            <w:vAlign w:val="center"/>
          </w:tcPr>
          <w:p w14:paraId="3AE6B3AF" w14:textId="77777777" w:rsidR="008416C6" w:rsidRPr="00B638F5" w:rsidRDefault="008416C6" w:rsidP="002374E7">
            <w:pPr>
              <w:pStyle w:val="af3"/>
              <w:jc w:val="center"/>
              <w:rPr>
                <w:i/>
                <w:lang w:val="ru-RU"/>
              </w:rPr>
            </w:pPr>
          </w:p>
        </w:tc>
        <w:tc>
          <w:tcPr>
            <w:tcW w:w="2748" w:type="dxa"/>
            <w:vAlign w:val="center"/>
          </w:tcPr>
          <w:p w14:paraId="28E197E2" w14:textId="77777777" w:rsidR="008416C6" w:rsidRDefault="008416C6" w:rsidP="00051649">
            <w:pPr>
              <w:pStyle w:val="af3"/>
              <w:jc w:val="center"/>
              <w:rPr>
                <w:i/>
                <w:lang w:val="ru-RU"/>
              </w:rPr>
            </w:pPr>
            <w:r>
              <w:rPr>
                <w:i/>
                <w:lang w:val="ru-RU"/>
              </w:rPr>
              <w:t>Тумба для рабочих столов</w:t>
            </w:r>
          </w:p>
          <w:p w14:paraId="3F882700" w14:textId="278EBC30" w:rsidR="008416C6" w:rsidRPr="00B638F5" w:rsidRDefault="008416C6" w:rsidP="00051649">
            <w:pPr>
              <w:pStyle w:val="af3"/>
              <w:jc w:val="center"/>
              <w:rPr>
                <w:i/>
                <w:lang w:val="ru-RU"/>
              </w:rPr>
            </w:pPr>
            <w:r>
              <w:rPr>
                <w:i/>
                <w:lang w:val="ru-RU"/>
              </w:rPr>
              <w:t>(15 штук)</w:t>
            </w:r>
          </w:p>
        </w:tc>
        <w:tc>
          <w:tcPr>
            <w:tcW w:w="1845" w:type="dxa"/>
            <w:vAlign w:val="center"/>
          </w:tcPr>
          <w:p w14:paraId="654D1073" w14:textId="29D64991" w:rsidR="008416C6" w:rsidRPr="00B638F5" w:rsidRDefault="008416C6" w:rsidP="002374E7">
            <w:pPr>
              <w:pStyle w:val="af3"/>
              <w:jc w:val="center"/>
              <w:rPr>
                <w:i/>
                <w:lang w:val="ru-RU"/>
              </w:rPr>
            </w:pPr>
            <w:r>
              <w:rPr>
                <w:i/>
                <w:lang w:val="ru-RU"/>
              </w:rPr>
              <w:t>-</w:t>
            </w:r>
          </w:p>
        </w:tc>
        <w:tc>
          <w:tcPr>
            <w:tcW w:w="2264" w:type="dxa"/>
            <w:vAlign w:val="center"/>
          </w:tcPr>
          <w:p w14:paraId="587D09BB" w14:textId="1CD10822"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3A77B37E" w14:textId="77777777" w:rsidTr="0093084D">
        <w:trPr>
          <w:jc w:val="center"/>
        </w:trPr>
        <w:tc>
          <w:tcPr>
            <w:tcW w:w="581" w:type="dxa"/>
            <w:vMerge/>
            <w:vAlign w:val="center"/>
          </w:tcPr>
          <w:p w14:paraId="3D6AE358" w14:textId="77777777" w:rsidR="008416C6" w:rsidRPr="00B638F5" w:rsidRDefault="008416C6" w:rsidP="002374E7">
            <w:pPr>
              <w:pStyle w:val="af3"/>
              <w:jc w:val="center"/>
              <w:rPr>
                <w:i/>
                <w:lang w:val="ru-RU"/>
              </w:rPr>
            </w:pPr>
          </w:p>
        </w:tc>
        <w:tc>
          <w:tcPr>
            <w:tcW w:w="2338" w:type="dxa"/>
            <w:vMerge/>
            <w:vAlign w:val="center"/>
          </w:tcPr>
          <w:p w14:paraId="48A06D7A" w14:textId="77777777" w:rsidR="008416C6" w:rsidRPr="00B638F5" w:rsidRDefault="008416C6" w:rsidP="002374E7">
            <w:pPr>
              <w:pStyle w:val="af3"/>
              <w:jc w:val="center"/>
              <w:rPr>
                <w:i/>
                <w:lang w:val="ru-RU"/>
              </w:rPr>
            </w:pPr>
          </w:p>
        </w:tc>
        <w:tc>
          <w:tcPr>
            <w:tcW w:w="2748" w:type="dxa"/>
            <w:vAlign w:val="center"/>
          </w:tcPr>
          <w:p w14:paraId="20E8C686" w14:textId="77777777" w:rsidR="008416C6" w:rsidRDefault="008416C6" w:rsidP="00051649">
            <w:pPr>
              <w:pStyle w:val="af3"/>
              <w:jc w:val="center"/>
              <w:rPr>
                <w:i/>
                <w:lang w:val="ru-RU"/>
              </w:rPr>
            </w:pPr>
            <w:r>
              <w:rPr>
                <w:i/>
                <w:lang w:val="ru-RU"/>
              </w:rPr>
              <w:t>Стол для собраний в кабинет руководителя</w:t>
            </w:r>
          </w:p>
          <w:p w14:paraId="4D94B83D" w14:textId="0081402D" w:rsidR="008416C6" w:rsidRPr="00B638F5" w:rsidRDefault="008416C6" w:rsidP="00051649">
            <w:pPr>
              <w:pStyle w:val="af3"/>
              <w:jc w:val="center"/>
              <w:rPr>
                <w:i/>
                <w:lang w:val="ru-RU"/>
              </w:rPr>
            </w:pPr>
            <w:r>
              <w:rPr>
                <w:i/>
                <w:lang w:val="ru-RU"/>
              </w:rPr>
              <w:t>(1 штука)</w:t>
            </w:r>
          </w:p>
        </w:tc>
        <w:tc>
          <w:tcPr>
            <w:tcW w:w="1845" w:type="dxa"/>
            <w:vAlign w:val="center"/>
          </w:tcPr>
          <w:p w14:paraId="5D6CCA9C" w14:textId="7987BF4F" w:rsidR="008416C6" w:rsidRPr="00B638F5" w:rsidRDefault="008416C6" w:rsidP="002374E7">
            <w:pPr>
              <w:pStyle w:val="af3"/>
              <w:jc w:val="center"/>
              <w:rPr>
                <w:i/>
                <w:lang w:val="ru-RU"/>
              </w:rPr>
            </w:pPr>
            <w:r>
              <w:rPr>
                <w:i/>
                <w:lang w:val="ru-RU"/>
              </w:rPr>
              <w:t>-</w:t>
            </w:r>
          </w:p>
        </w:tc>
        <w:tc>
          <w:tcPr>
            <w:tcW w:w="2264" w:type="dxa"/>
            <w:vAlign w:val="center"/>
          </w:tcPr>
          <w:p w14:paraId="31A5A355" w14:textId="243A8DDF"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1FD089D0" w14:textId="77777777" w:rsidTr="0093084D">
        <w:trPr>
          <w:jc w:val="center"/>
        </w:trPr>
        <w:tc>
          <w:tcPr>
            <w:tcW w:w="581" w:type="dxa"/>
            <w:vMerge w:val="restart"/>
            <w:vAlign w:val="center"/>
          </w:tcPr>
          <w:p w14:paraId="507891D6" w14:textId="2C1C1043" w:rsidR="008416C6" w:rsidRPr="00B638F5" w:rsidRDefault="008416C6" w:rsidP="002374E7">
            <w:pPr>
              <w:pStyle w:val="af3"/>
              <w:jc w:val="center"/>
              <w:rPr>
                <w:i/>
                <w:lang w:val="ru-RU"/>
              </w:rPr>
            </w:pPr>
            <w:r>
              <w:rPr>
                <w:i/>
                <w:lang w:val="ru-RU"/>
              </w:rPr>
              <w:lastRenderedPageBreak/>
              <w:t>1</w:t>
            </w:r>
          </w:p>
        </w:tc>
        <w:tc>
          <w:tcPr>
            <w:tcW w:w="2338" w:type="dxa"/>
            <w:vMerge w:val="restart"/>
            <w:vAlign w:val="center"/>
          </w:tcPr>
          <w:p w14:paraId="3C7F912A" w14:textId="0278D97D" w:rsidR="008416C6" w:rsidRPr="00B638F5" w:rsidRDefault="008416C6" w:rsidP="002374E7">
            <w:pPr>
              <w:pStyle w:val="af3"/>
              <w:jc w:val="center"/>
              <w:rPr>
                <w:i/>
                <w:lang w:val="ru-RU"/>
              </w:rPr>
            </w:pPr>
            <w:r>
              <w:rPr>
                <w:i/>
                <w:lang w:val="ru-RU"/>
              </w:rPr>
              <w:t>Мебель необходимая к поставке</w:t>
            </w:r>
          </w:p>
        </w:tc>
        <w:tc>
          <w:tcPr>
            <w:tcW w:w="2748" w:type="dxa"/>
            <w:vAlign w:val="center"/>
          </w:tcPr>
          <w:p w14:paraId="50199220" w14:textId="77777777" w:rsidR="008416C6" w:rsidRDefault="008416C6" w:rsidP="00D476CB">
            <w:pPr>
              <w:pStyle w:val="af3"/>
              <w:jc w:val="center"/>
              <w:rPr>
                <w:i/>
                <w:lang w:val="ru-RU"/>
              </w:rPr>
            </w:pPr>
            <w:r>
              <w:rPr>
                <w:i/>
                <w:lang w:val="ru-RU"/>
              </w:rPr>
              <w:t>Тумба для принтера</w:t>
            </w:r>
          </w:p>
          <w:p w14:paraId="04F0CA9C" w14:textId="46BAB90D" w:rsidR="008416C6" w:rsidRPr="00B638F5" w:rsidRDefault="008416C6" w:rsidP="00D476CB">
            <w:pPr>
              <w:pStyle w:val="af3"/>
              <w:jc w:val="center"/>
              <w:rPr>
                <w:i/>
                <w:lang w:val="ru-RU"/>
              </w:rPr>
            </w:pPr>
            <w:r>
              <w:rPr>
                <w:i/>
                <w:lang w:val="ru-RU"/>
              </w:rPr>
              <w:t>(20 штук)</w:t>
            </w:r>
          </w:p>
        </w:tc>
        <w:tc>
          <w:tcPr>
            <w:tcW w:w="1845" w:type="dxa"/>
            <w:vAlign w:val="center"/>
          </w:tcPr>
          <w:p w14:paraId="249967B0" w14:textId="045A0D68" w:rsidR="008416C6" w:rsidRPr="00B638F5" w:rsidRDefault="008416C6" w:rsidP="002374E7">
            <w:pPr>
              <w:pStyle w:val="af3"/>
              <w:jc w:val="center"/>
              <w:rPr>
                <w:i/>
                <w:lang w:val="ru-RU"/>
              </w:rPr>
            </w:pPr>
            <w:r>
              <w:rPr>
                <w:i/>
                <w:lang w:val="ru-RU"/>
              </w:rPr>
              <w:t>-</w:t>
            </w:r>
          </w:p>
        </w:tc>
        <w:tc>
          <w:tcPr>
            <w:tcW w:w="2264" w:type="dxa"/>
            <w:vAlign w:val="center"/>
          </w:tcPr>
          <w:p w14:paraId="2C2B9A70" w14:textId="75616D4A"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7E0A7E3C" w14:textId="77777777" w:rsidTr="0093084D">
        <w:trPr>
          <w:jc w:val="center"/>
        </w:trPr>
        <w:tc>
          <w:tcPr>
            <w:tcW w:w="581" w:type="dxa"/>
            <w:vMerge/>
            <w:vAlign w:val="center"/>
          </w:tcPr>
          <w:p w14:paraId="06E32D73" w14:textId="77777777" w:rsidR="008416C6" w:rsidRPr="00B638F5" w:rsidRDefault="008416C6" w:rsidP="002374E7">
            <w:pPr>
              <w:pStyle w:val="af3"/>
              <w:jc w:val="center"/>
              <w:rPr>
                <w:i/>
                <w:lang w:val="ru-RU"/>
              </w:rPr>
            </w:pPr>
          </w:p>
        </w:tc>
        <w:tc>
          <w:tcPr>
            <w:tcW w:w="2338" w:type="dxa"/>
            <w:vMerge/>
            <w:vAlign w:val="center"/>
          </w:tcPr>
          <w:p w14:paraId="54533A8A" w14:textId="77777777" w:rsidR="008416C6" w:rsidRPr="00B638F5" w:rsidRDefault="008416C6" w:rsidP="002374E7">
            <w:pPr>
              <w:pStyle w:val="af3"/>
              <w:jc w:val="center"/>
              <w:rPr>
                <w:i/>
                <w:lang w:val="ru-RU"/>
              </w:rPr>
            </w:pPr>
          </w:p>
        </w:tc>
        <w:tc>
          <w:tcPr>
            <w:tcW w:w="2748" w:type="dxa"/>
            <w:vAlign w:val="center"/>
          </w:tcPr>
          <w:p w14:paraId="57841C15" w14:textId="07F4A1E3" w:rsidR="008416C6" w:rsidRDefault="008416C6" w:rsidP="00051649">
            <w:pPr>
              <w:pStyle w:val="af3"/>
              <w:jc w:val="center"/>
              <w:rPr>
                <w:i/>
                <w:lang w:val="ru-RU"/>
              </w:rPr>
            </w:pPr>
            <w:r>
              <w:rPr>
                <w:i/>
                <w:lang w:val="ru-RU"/>
              </w:rPr>
              <w:t>Кровать в комплекте с матрасом</w:t>
            </w:r>
          </w:p>
          <w:p w14:paraId="17F9AEF4" w14:textId="196A2C35" w:rsidR="008416C6" w:rsidRPr="00B638F5" w:rsidRDefault="008416C6" w:rsidP="00051649">
            <w:pPr>
              <w:pStyle w:val="af3"/>
              <w:jc w:val="center"/>
              <w:rPr>
                <w:i/>
                <w:lang w:val="ru-RU"/>
              </w:rPr>
            </w:pPr>
            <w:r>
              <w:rPr>
                <w:i/>
                <w:lang w:val="ru-RU"/>
              </w:rPr>
              <w:t>(2 штуки)</w:t>
            </w:r>
          </w:p>
        </w:tc>
        <w:tc>
          <w:tcPr>
            <w:tcW w:w="1845" w:type="dxa"/>
            <w:vAlign w:val="center"/>
          </w:tcPr>
          <w:p w14:paraId="60B992EA" w14:textId="4EF3370A" w:rsidR="008416C6" w:rsidRPr="00B638F5" w:rsidRDefault="008416C6" w:rsidP="002374E7">
            <w:pPr>
              <w:pStyle w:val="af3"/>
              <w:jc w:val="center"/>
              <w:rPr>
                <w:i/>
                <w:lang w:val="ru-RU"/>
              </w:rPr>
            </w:pPr>
            <w:r>
              <w:rPr>
                <w:i/>
                <w:lang w:val="ru-RU"/>
              </w:rPr>
              <w:t>-</w:t>
            </w:r>
          </w:p>
        </w:tc>
        <w:tc>
          <w:tcPr>
            <w:tcW w:w="2264" w:type="dxa"/>
            <w:vAlign w:val="center"/>
          </w:tcPr>
          <w:p w14:paraId="4A4617C3" w14:textId="63934F9A"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05FBDA83" w14:textId="77777777" w:rsidTr="0093084D">
        <w:trPr>
          <w:jc w:val="center"/>
        </w:trPr>
        <w:tc>
          <w:tcPr>
            <w:tcW w:w="581" w:type="dxa"/>
            <w:vMerge/>
            <w:vAlign w:val="center"/>
          </w:tcPr>
          <w:p w14:paraId="58EF3D40" w14:textId="77777777" w:rsidR="008416C6" w:rsidRPr="00B638F5" w:rsidRDefault="008416C6" w:rsidP="002374E7">
            <w:pPr>
              <w:pStyle w:val="af3"/>
              <w:jc w:val="center"/>
              <w:rPr>
                <w:i/>
                <w:lang w:val="ru-RU"/>
              </w:rPr>
            </w:pPr>
          </w:p>
        </w:tc>
        <w:tc>
          <w:tcPr>
            <w:tcW w:w="2338" w:type="dxa"/>
            <w:vMerge/>
            <w:vAlign w:val="center"/>
          </w:tcPr>
          <w:p w14:paraId="6D0D9870" w14:textId="77777777" w:rsidR="008416C6" w:rsidRPr="00B638F5" w:rsidRDefault="008416C6" w:rsidP="002374E7">
            <w:pPr>
              <w:pStyle w:val="af3"/>
              <w:jc w:val="center"/>
              <w:rPr>
                <w:i/>
                <w:lang w:val="ru-RU"/>
              </w:rPr>
            </w:pPr>
          </w:p>
        </w:tc>
        <w:tc>
          <w:tcPr>
            <w:tcW w:w="2748" w:type="dxa"/>
            <w:vAlign w:val="center"/>
          </w:tcPr>
          <w:p w14:paraId="6E09A16E" w14:textId="77777777" w:rsidR="008416C6" w:rsidRDefault="008416C6" w:rsidP="00051649">
            <w:pPr>
              <w:pStyle w:val="af3"/>
              <w:jc w:val="center"/>
              <w:rPr>
                <w:i/>
                <w:lang w:val="ru-RU"/>
              </w:rPr>
            </w:pPr>
            <w:r>
              <w:rPr>
                <w:i/>
                <w:lang w:val="ru-RU"/>
              </w:rPr>
              <w:t xml:space="preserve">Стеллаж </w:t>
            </w:r>
            <w:proofErr w:type="spellStart"/>
            <w:r>
              <w:rPr>
                <w:i/>
                <w:lang w:val="ru-RU"/>
              </w:rPr>
              <w:t>металический</w:t>
            </w:r>
            <w:proofErr w:type="spellEnd"/>
            <w:r>
              <w:rPr>
                <w:i/>
                <w:lang w:val="ru-RU"/>
              </w:rPr>
              <w:t xml:space="preserve"> в архив для хранения документов</w:t>
            </w:r>
          </w:p>
          <w:p w14:paraId="3D9DF8DF" w14:textId="1A305497" w:rsidR="008416C6" w:rsidRPr="00B638F5" w:rsidRDefault="008416C6" w:rsidP="00051649">
            <w:pPr>
              <w:pStyle w:val="af3"/>
              <w:jc w:val="center"/>
              <w:rPr>
                <w:i/>
                <w:lang w:val="ru-RU"/>
              </w:rPr>
            </w:pPr>
            <w:r>
              <w:rPr>
                <w:i/>
                <w:lang w:val="ru-RU"/>
              </w:rPr>
              <w:t>(2 штуки)</w:t>
            </w:r>
          </w:p>
        </w:tc>
        <w:tc>
          <w:tcPr>
            <w:tcW w:w="1845" w:type="dxa"/>
            <w:vAlign w:val="center"/>
          </w:tcPr>
          <w:p w14:paraId="70616A56" w14:textId="4B29DFF9" w:rsidR="008416C6" w:rsidRPr="00B638F5" w:rsidRDefault="008416C6" w:rsidP="002374E7">
            <w:pPr>
              <w:pStyle w:val="af3"/>
              <w:jc w:val="center"/>
              <w:rPr>
                <w:i/>
                <w:lang w:val="ru-RU"/>
              </w:rPr>
            </w:pPr>
            <w:r>
              <w:rPr>
                <w:i/>
                <w:lang w:val="ru-RU"/>
              </w:rPr>
              <w:t>-</w:t>
            </w:r>
          </w:p>
        </w:tc>
        <w:tc>
          <w:tcPr>
            <w:tcW w:w="2264" w:type="dxa"/>
            <w:vAlign w:val="center"/>
          </w:tcPr>
          <w:p w14:paraId="64395196" w14:textId="2082395D"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28C62893" w14:textId="77777777" w:rsidTr="0093084D">
        <w:trPr>
          <w:jc w:val="center"/>
        </w:trPr>
        <w:tc>
          <w:tcPr>
            <w:tcW w:w="581" w:type="dxa"/>
            <w:vMerge/>
            <w:vAlign w:val="center"/>
          </w:tcPr>
          <w:p w14:paraId="4ADDF42D" w14:textId="77777777" w:rsidR="008416C6" w:rsidRPr="00B638F5" w:rsidRDefault="008416C6" w:rsidP="002374E7">
            <w:pPr>
              <w:pStyle w:val="af3"/>
              <w:jc w:val="center"/>
              <w:rPr>
                <w:i/>
                <w:lang w:val="ru-RU"/>
              </w:rPr>
            </w:pPr>
          </w:p>
        </w:tc>
        <w:tc>
          <w:tcPr>
            <w:tcW w:w="2338" w:type="dxa"/>
            <w:vMerge/>
            <w:vAlign w:val="center"/>
          </w:tcPr>
          <w:p w14:paraId="3FED513E" w14:textId="77777777" w:rsidR="008416C6" w:rsidRPr="00B638F5" w:rsidRDefault="008416C6" w:rsidP="002374E7">
            <w:pPr>
              <w:pStyle w:val="af3"/>
              <w:jc w:val="center"/>
              <w:rPr>
                <w:i/>
                <w:lang w:val="ru-RU"/>
              </w:rPr>
            </w:pPr>
          </w:p>
        </w:tc>
        <w:tc>
          <w:tcPr>
            <w:tcW w:w="2748" w:type="dxa"/>
            <w:vAlign w:val="center"/>
          </w:tcPr>
          <w:p w14:paraId="64EEBE4B" w14:textId="77777777" w:rsidR="008416C6" w:rsidRDefault="008416C6" w:rsidP="00051649">
            <w:pPr>
              <w:pStyle w:val="af3"/>
              <w:jc w:val="center"/>
              <w:rPr>
                <w:i/>
                <w:lang w:val="ru-RU"/>
              </w:rPr>
            </w:pPr>
            <w:r>
              <w:rPr>
                <w:i/>
                <w:lang w:val="ru-RU"/>
              </w:rPr>
              <w:t>Тумба для кассы</w:t>
            </w:r>
          </w:p>
          <w:p w14:paraId="0E528AC6" w14:textId="4EA3FE85" w:rsidR="008416C6" w:rsidRPr="00B638F5" w:rsidRDefault="008416C6" w:rsidP="00051649">
            <w:pPr>
              <w:pStyle w:val="af3"/>
              <w:jc w:val="center"/>
              <w:rPr>
                <w:i/>
                <w:lang w:val="ru-RU"/>
              </w:rPr>
            </w:pPr>
            <w:r>
              <w:rPr>
                <w:i/>
                <w:lang w:val="ru-RU"/>
              </w:rPr>
              <w:t>(5 штук)</w:t>
            </w:r>
          </w:p>
        </w:tc>
        <w:tc>
          <w:tcPr>
            <w:tcW w:w="1845" w:type="dxa"/>
            <w:vAlign w:val="center"/>
          </w:tcPr>
          <w:p w14:paraId="0FA279D7" w14:textId="04680A30" w:rsidR="008416C6" w:rsidRPr="00B638F5" w:rsidRDefault="008416C6" w:rsidP="002374E7">
            <w:pPr>
              <w:pStyle w:val="af3"/>
              <w:jc w:val="center"/>
              <w:rPr>
                <w:i/>
                <w:lang w:val="ru-RU"/>
              </w:rPr>
            </w:pPr>
            <w:r>
              <w:rPr>
                <w:i/>
                <w:lang w:val="ru-RU"/>
              </w:rPr>
              <w:t>-</w:t>
            </w:r>
          </w:p>
        </w:tc>
        <w:tc>
          <w:tcPr>
            <w:tcW w:w="2264" w:type="dxa"/>
            <w:vAlign w:val="center"/>
          </w:tcPr>
          <w:p w14:paraId="6728F183" w14:textId="265B8D0F"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1653117B" w14:textId="77777777" w:rsidTr="0093084D">
        <w:trPr>
          <w:jc w:val="center"/>
        </w:trPr>
        <w:tc>
          <w:tcPr>
            <w:tcW w:w="581" w:type="dxa"/>
            <w:vMerge/>
            <w:vAlign w:val="center"/>
          </w:tcPr>
          <w:p w14:paraId="1B79B48E" w14:textId="77777777" w:rsidR="008416C6" w:rsidRPr="00B638F5" w:rsidRDefault="008416C6" w:rsidP="002374E7">
            <w:pPr>
              <w:pStyle w:val="af3"/>
              <w:jc w:val="center"/>
              <w:rPr>
                <w:i/>
                <w:lang w:val="ru-RU"/>
              </w:rPr>
            </w:pPr>
          </w:p>
        </w:tc>
        <w:tc>
          <w:tcPr>
            <w:tcW w:w="2338" w:type="dxa"/>
            <w:vMerge/>
            <w:vAlign w:val="center"/>
          </w:tcPr>
          <w:p w14:paraId="27105C5E" w14:textId="77777777" w:rsidR="008416C6" w:rsidRPr="00B638F5" w:rsidRDefault="008416C6" w:rsidP="002374E7">
            <w:pPr>
              <w:pStyle w:val="af3"/>
              <w:jc w:val="center"/>
              <w:rPr>
                <w:i/>
                <w:lang w:val="ru-RU"/>
              </w:rPr>
            </w:pPr>
          </w:p>
        </w:tc>
        <w:tc>
          <w:tcPr>
            <w:tcW w:w="2748" w:type="dxa"/>
            <w:vAlign w:val="center"/>
          </w:tcPr>
          <w:p w14:paraId="5538962E" w14:textId="77777777" w:rsidR="008416C6" w:rsidRDefault="008416C6" w:rsidP="00051649">
            <w:pPr>
              <w:pStyle w:val="af3"/>
              <w:jc w:val="center"/>
              <w:rPr>
                <w:i/>
                <w:lang w:val="ru-RU"/>
              </w:rPr>
            </w:pPr>
            <w:r>
              <w:rPr>
                <w:i/>
                <w:lang w:val="ru-RU"/>
              </w:rPr>
              <w:t>Кухонный уголок для столовой банка</w:t>
            </w:r>
          </w:p>
          <w:p w14:paraId="39B43F24" w14:textId="52A8A83B" w:rsidR="008416C6" w:rsidRPr="00B638F5" w:rsidRDefault="008416C6" w:rsidP="00051649">
            <w:pPr>
              <w:pStyle w:val="af3"/>
              <w:jc w:val="center"/>
              <w:rPr>
                <w:i/>
                <w:lang w:val="ru-RU"/>
              </w:rPr>
            </w:pPr>
            <w:r>
              <w:rPr>
                <w:i/>
                <w:lang w:val="ru-RU"/>
              </w:rPr>
              <w:t>(1 штука)</w:t>
            </w:r>
          </w:p>
        </w:tc>
        <w:tc>
          <w:tcPr>
            <w:tcW w:w="1845" w:type="dxa"/>
            <w:vAlign w:val="center"/>
          </w:tcPr>
          <w:p w14:paraId="52E71C5F" w14:textId="2B4AD393" w:rsidR="008416C6" w:rsidRPr="00B638F5" w:rsidRDefault="008416C6" w:rsidP="002374E7">
            <w:pPr>
              <w:pStyle w:val="af3"/>
              <w:jc w:val="center"/>
              <w:rPr>
                <w:i/>
                <w:lang w:val="ru-RU"/>
              </w:rPr>
            </w:pPr>
            <w:r>
              <w:rPr>
                <w:i/>
                <w:lang w:val="ru-RU"/>
              </w:rPr>
              <w:t>-</w:t>
            </w:r>
          </w:p>
        </w:tc>
        <w:tc>
          <w:tcPr>
            <w:tcW w:w="2264" w:type="dxa"/>
            <w:vAlign w:val="center"/>
          </w:tcPr>
          <w:p w14:paraId="07384F9E" w14:textId="70A376B5"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5F8487F2" w14:textId="77777777" w:rsidTr="0093084D">
        <w:trPr>
          <w:jc w:val="center"/>
        </w:trPr>
        <w:tc>
          <w:tcPr>
            <w:tcW w:w="581" w:type="dxa"/>
            <w:vMerge/>
            <w:vAlign w:val="center"/>
          </w:tcPr>
          <w:p w14:paraId="1069DA55" w14:textId="77777777" w:rsidR="008416C6" w:rsidRPr="00B638F5" w:rsidRDefault="008416C6" w:rsidP="002374E7">
            <w:pPr>
              <w:pStyle w:val="af3"/>
              <w:jc w:val="center"/>
              <w:rPr>
                <w:i/>
                <w:lang w:val="ru-RU"/>
              </w:rPr>
            </w:pPr>
          </w:p>
        </w:tc>
        <w:tc>
          <w:tcPr>
            <w:tcW w:w="2338" w:type="dxa"/>
            <w:vMerge/>
            <w:vAlign w:val="center"/>
          </w:tcPr>
          <w:p w14:paraId="47E99CA9" w14:textId="77777777" w:rsidR="008416C6" w:rsidRPr="00B638F5" w:rsidRDefault="008416C6" w:rsidP="002374E7">
            <w:pPr>
              <w:pStyle w:val="af3"/>
              <w:jc w:val="center"/>
              <w:rPr>
                <w:i/>
                <w:lang w:val="ru-RU"/>
              </w:rPr>
            </w:pPr>
          </w:p>
        </w:tc>
        <w:tc>
          <w:tcPr>
            <w:tcW w:w="2748" w:type="dxa"/>
            <w:vAlign w:val="center"/>
          </w:tcPr>
          <w:p w14:paraId="4852B921" w14:textId="77777777" w:rsidR="008416C6" w:rsidRDefault="008416C6" w:rsidP="00051649">
            <w:pPr>
              <w:pStyle w:val="af3"/>
              <w:jc w:val="center"/>
              <w:rPr>
                <w:i/>
                <w:lang w:val="ru-RU"/>
              </w:rPr>
            </w:pPr>
            <w:r>
              <w:rPr>
                <w:i/>
                <w:lang w:val="ru-RU"/>
              </w:rPr>
              <w:t>Мебель для кухни</w:t>
            </w:r>
          </w:p>
          <w:p w14:paraId="682BD88F" w14:textId="52F57D27" w:rsidR="008416C6" w:rsidRPr="00B638F5" w:rsidRDefault="008416C6" w:rsidP="00051649">
            <w:pPr>
              <w:pStyle w:val="af3"/>
              <w:jc w:val="center"/>
              <w:rPr>
                <w:i/>
                <w:lang w:val="ru-RU"/>
              </w:rPr>
            </w:pPr>
            <w:r>
              <w:rPr>
                <w:i/>
                <w:lang w:val="ru-RU"/>
              </w:rPr>
              <w:t>(1 комплект)</w:t>
            </w:r>
          </w:p>
        </w:tc>
        <w:tc>
          <w:tcPr>
            <w:tcW w:w="1845" w:type="dxa"/>
            <w:vAlign w:val="center"/>
          </w:tcPr>
          <w:p w14:paraId="751FC5A1" w14:textId="296EB9AE" w:rsidR="008416C6" w:rsidRPr="00B638F5" w:rsidRDefault="008416C6" w:rsidP="002374E7">
            <w:pPr>
              <w:pStyle w:val="af3"/>
              <w:jc w:val="center"/>
              <w:rPr>
                <w:i/>
                <w:lang w:val="ru-RU"/>
              </w:rPr>
            </w:pPr>
            <w:r>
              <w:rPr>
                <w:i/>
                <w:lang w:val="ru-RU"/>
              </w:rPr>
              <w:t>-</w:t>
            </w:r>
          </w:p>
        </w:tc>
        <w:tc>
          <w:tcPr>
            <w:tcW w:w="2264" w:type="dxa"/>
            <w:vAlign w:val="center"/>
          </w:tcPr>
          <w:p w14:paraId="5EEDAFF7" w14:textId="17D61577"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75E3A9E6" w14:textId="77777777" w:rsidTr="0093084D">
        <w:trPr>
          <w:jc w:val="center"/>
        </w:trPr>
        <w:tc>
          <w:tcPr>
            <w:tcW w:w="581" w:type="dxa"/>
            <w:vMerge/>
            <w:vAlign w:val="center"/>
          </w:tcPr>
          <w:p w14:paraId="1957F12E" w14:textId="77777777" w:rsidR="008416C6" w:rsidRPr="00B638F5" w:rsidRDefault="008416C6" w:rsidP="002374E7">
            <w:pPr>
              <w:pStyle w:val="af3"/>
              <w:jc w:val="center"/>
              <w:rPr>
                <w:i/>
                <w:lang w:val="ru-RU"/>
              </w:rPr>
            </w:pPr>
          </w:p>
        </w:tc>
        <w:tc>
          <w:tcPr>
            <w:tcW w:w="2338" w:type="dxa"/>
            <w:vMerge/>
            <w:vAlign w:val="center"/>
          </w:tcPr>
          <w:p w14:paraId="5DCC2363" w14:textId="77777777" w:rsidR="008416C6" w:rsidRPr="00B638F5" w:rsidRDefault="008416C6" w:rsidP="002374E7">
            <w:pPr>
              <w:pStyle w:val="af3"/>
              <w:jc w:val="center"/>
              <w:rPr>
                <w:i/>
                <w:lang w:val="ru-RU"/>
              </w:rPr>
            </w:pPr>
          </w:p>
        </w:tc>
        <w:tc>
          <w:tcPr>
            <w:tcW w:w="2748" w:type="dxa"/>
            <w:vAlign w:val="center"/>
          </w:tcPr>
          <w:p w14:paraId="30A22DF2" w14:textId="77777777" w:rsidR="008416C6" w:rsidRDefault="008416C6" w:rsidP="00051649">
            <w:pPr>
              <w:pStyle w:val="af3"/>
              <w:jc w:val="center"/>
              <w:rPr>
                <w:i/>
                <w:lang w:val="ru-RU"/>
              </w:rPr>
            </w:pPr>
            <w:r>
              <w:rPr>
                <w:i/>
                <w:lang w:val="ru-RU"/>
              </w:rPr>
              <w:t>Мягкая мебель (уголок)</w:t>
            </w:r>
          </w:p>
          <w:p w14:paraId="7B767736" w14:textId="2BB33BA8" w:rsidR="008416C6" w:rsidRPr="00B638F5" w:rsidRDefault="008416C6" w:rsidP="00051649">
            <w:pPr>
              <w:pStyle w:val="af3"/>
              <w:jc w:val="center"/>
              <w:rPr>
                <w:i/>
                <w:lang w:val="ru-RU"/>
              </w:rPr>
            </w:pPr>
            <w:r>
              <w:rPr>
                <w:i/>
                <w:lang w:val="ru-RU"/>
              </w:rPr>
              <w:t xml:space="preserve">(1 </w:t>
            </w:r>
            <w:proofErr w:type="spellStart"/>
            <w:r>
              <w:rPr>
                <w:i/>
                <w:lang w:val="ru-RU"/>
              </w:rPr>
              <w:t>комлект</w:t>
            </w:r>
            <w:proofErr w:type="spellEnd"/>
            <w:r>
              <w:rPr>
                <w:i/>
                <w:lang w:val="ru-RU"/>
              </w:rPr>
              <w:t>)</w:t>
            </w:r>
          </w:p>
        </w:tc>
        <w:tc>
          <w:tcPr>
            <w:tcW w:w="1845" w:type="dxa"/>
            <w:vAlign w:val="center"/>
          </w:tcPr>
          <w:p w14:paraId="0AC84230" w14:textId="160470C7" w:rsidR="008416C6" w:rsidRPr="00B638F5" w:rsidRDefault="008416C6" w:rsidP="002374E7">
            <w:pPr>
              <w:pStyle w:val="af3"/>
              <w:jc w:val="center"/>
              <w:rPr>
                <w:i/>
                <w:lang w:val="ru-RU"/>
              </w:rPr>
            </w:pPr>
            <w:r>
              <w:rPr>
                <w:i/>
                <w:lang w:val="ru-RU"/>
              </w:rPr>
              <w:t>-</w:t>
            </w:r>
          </w:p>
        </w:tc>
        <w:tc>
          <w:tcPr>
            <w:tcW w:w="2264" w:type="dxa"/>
            <w:vAlign w:val="center"/>
          </w:tcPr>
          <w:p w14:paraId="3F9FF0BF" w14:textId="4367467A"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43454AC7" w14:textId="77777777" w:rsidTr="0093084D">
        <w:trPr>
          <w:jc w:val="center"/>
        </w:trPr>
        <w:tc>
          <w:tcPr>
            <w:tcW w:w="581" w:type="dxa"/>
            <w:vMerge/>
            <w:vAlign w:val="center"/>
          </w:tcPr>
          <w:p w14:paraId="0910B046" w14:textId="77777777" w:rsidR="008416C6" w:rsidRPr="00B638F5" w:rsidRDefault="008416C6" w:rsidP="002374E7">
            <w:pPr>
              <w:pStyle w:val="af3"/>
              <w:jc w:val="center"/>
              <w:rPr>
                <w:i/>
                <w:lang w:val="ru-RU"/>
              </w:rPr>
            </w:pPr>
          </w:p>
        </w:tc>
        <w:tc>
          <w:tcPr>
            <w:tcW w:w="2338" w:type="dxa"/>
            <w:vMerge/>
            <w:vAlign w:val="center"/>
          </w:tcPr>
          <w:p w14:paraId="60471883" w14:textId="77777777" w:rsidR="008416C6" w:rsidRPr="00B638F5" w:rsidRDefault="008416C6" w:rsidP="002374E7">
            <w:pPr>
              <w:pStyle w:val="af3"/>
              <w:jc w:val="center"/>
              <w:rPr>
                <w:i/>
                <w:lang w:val="ru-RU"/>
              </w:rPr>
            </w:pPr>
          </w:p>
        </w:tc>
        <w:tc>
          <w:tcPr>
            <w:tcW w:w="2748" w:type="dxa"/>
            <w:vAlign w:val="center"/>
          </w:tcPr>
          <w:p w14:paraId="077512E5" w14:textId="77777777" w:rsidR="008416C6" w:rsidRDefault="008416C6" w:rsidP="007E4474">
            <w:pPr>
              <w:pStyle w:val="af3"/>
              <w:jc w:val="center"/>
              <w:rPr>
                <w:i/>
                <w:lang w:val="ru-RU"/>
              </w:rPr>
            </w:pPr>
            <w:r>
              <w:rPr>
                <w:i/>
                <w:lang w:val="ru-RU"/>
              </w:rPr>
              <w:t>Мягкая мебель (уголок)</w:t>
            </w:r>
          </w:p>
          <w:p w14:paraId="22844471" w14:textId="335BD19B" w:rsidR="008416C6" w:rsidRPr="00B638F5" w:rsidRDefault="008416C6" w:rsidP="007E4474">
            <w:pPr>
              <w:pStyle w:val="af3"/>
              <w:jc w:val="center"/>
              <w:rPr>
                <w:i/>
                <w:lang w:val="ru-RU"/>
              </w:rPr>
            </w:pPr>
            <w:r>
              <w:rPr>
                <w:i/>
                <w:lang w:val="ru-RU"/>
              </w:rPr>
              <w:t xml:space="preserve">(2 </w:t>
            </w:r>
            <w:proofErr w:type="spellStart"/>
            <w:r>
              <w:rPr>
                <w:i/>
                <w:lang w:val="ru-RU"/>
              </w:rPr>
              <w:t>комлекта</w:t>
            </w:r>
            <w:proofErr w:type="spellEnd"/>
            <w:r>
              <w:rPr>
                <w:i/>
                <w:lang w:val="ru-RU"/>
              </w:rPr>
              <w:t>)</w:t>
            </w:r>
          </w:p>
        </w:tc>
        <w:tc>
          <w:tcPr>
            <w:tcW w:w="1845" w:type="dxa"/>
            <w:vAlign w:val="center"/>
          </w:tcPr>
          <w:p w14:paraId="47425747" w14:textId="6484EECA" w:rsidR="008416C6" w:rsidRPr="00B638F5" w:rsidRDefault="008416C6" w:rsidP="002374E7">
            <w:pPr>
              <w:pStyle w:val="af3"/>
              <w:jc w:val="center"/>
              <w:rPr>
                <w:i/>
                <w:lang w:val="ru-RU"/>
              </w:rPr>
            </w:pPr>
            <w:r>
              <w:rPr>
                <w:i/>
                <w:lang w:val="ru-RU"/>
              </w:rPr>
              <w:t>-</w:t>
            </w:r>
          </w:p>
        </w:tc>
        <w:tc>
          <w:tcPr>
            <w:tcW w:w="2264" w:type="dxa"/>
            <w:vAlign w:val="center"/>
          </w:tcPr>
          <w:p w14:paraId="571B096C" w14:textId="4985C3E8"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23B7A3BD" w14:textId="77777777" w:rsidTr="0093084D">
        <w:trPr>
          <w:jc w:val="center"/>
        </w:trPr>
        <w:tc>
          <w:tcPr>
            <w:tcW w:w="581" w:type="dxa"/>
            <w:vMerge/>
            <w:vAlign w:val="center"/>
          </w:tcPr>
          <w:p w14:paraId="489D8790" w14:textId="77777777" w:rsidR="008416C6" w:rsidRPr="00B638F5" w:rsidRDefault="008416C6" w:rsidP="002374E7">
            <w:pPr>
              <w:pStyle w:val="af3"/>
              <w:jc w:val="center"/>
              <w:rPr>
                <w:i/>
                <w:lang w:val="ru-RU"/>
              </w:rPr>
            </w:pPr>
          </w:p>
        </w:tc>
        <w:tc>
          <w:tcPr>
            <w:tcW w:w="2338" w:type="dxa"/>
            <w:vMerge/>
            <w:vAlign w:val="center"/>
          </w:tcPr>
          <w:p w14:paraId="5E667E78" w14:textId="77777777" w:rsidR="008416C6" w:rsidRPr="00B638F5" w:rsidRDefault="008416C6" w:rsidP="002374E7">
            <w:pPr>
              <w:pStyle w:val="af3"/>
              <w:jc w:val="center"/>
              <w:rPr>
                <w:i/>
                <w:lang w:val="ru-RU"/>
              </w:rPr>
            </w:pPr>
          </w:p>
        </w:tc>
        <w:tc>
          <w:tcPr>
            <w:tcW w:w="2748" w:type="dxa"/>
            <w:vAlign w:val="center"/>
          </w:tcPr>
          <w:p w14:paraId="7534A7A9" w14:textId="77777777" w:rsidR="008416C6" w:rsidRDefault="008416C6" w:rsidP="00051649">
            <w:pPr>
              <w:pStyle w:val="af3"/>
              <w:jc w:val="center"/>
              <w:rPr>
                <w:i/>
                <w:lang w:val="ru-RU"/>
              </w:rPr>
            </w:pPr>
            <w:r>
              <w:rPr>
                <w:i/>
                <w:lang w:val="ru-RU"/>
              </w:rPr>
              <w:t>Диван в комплекте с креслами, в кабинет руководителя</w:t>
            </w:r>
          </w:p>
          <w:p w14:paraId="1D0EB5A9" w14:textId="456699E5" w:rsidR="008416C6" w:rsidRPr="00B638F5" w:rsidRDefault="008416C6" w:rsidP="00051649">
            <w:pPr>
              <w:pStyle w:val="af3"/>
              <w:jc w:val="center"/>
              <w:rPr>
                <w:i/>
                <w:lang w:val="ru-RU"/>
              </w:rPr>
            </w:pPr>
            <w:r>
              <w:rPr>
                <w:i/>
                <w:lang w:val="ru-RU"/>
              </w:rPr>
              <w:t>(1 комплект)</w:t>
            </w:r>
          </w:p>
        </w:tc>
        <w:tc>
          <w:tcPr>
            <w:tcW w:w="1845" w:type="dxa"/>
            <w:vAlign w:val="center"/>
          </w:tcPr>
          <w:p w14:paraId="585BD5BB" w14:textId="0C2AB35F" w:rsidR="008416C6" w:rsidRPr="00B638F5" w:rsidRDefault="008416C6" w:rsidP="002374E7">
            <w:pPr>
              <w:pStyle w:val="af3"/>
              <w:jc w:val="center"/>
              <w:rPr>
                <w:i/>
                <w:lang w:val="ru-RU"/>
              </w:rPr>
            </w:pPr>
            <w:r>
              <w:rPr>
                <w:i/>
                <w:lang w:val="ru-RU"/>
              </w:rPr>
              <w:t>-</w:t>
            </w:r>
          </w:p>
        </w:tc>
        <w:tc>
          <w:tcPr>
            <w:tcW w:w="2264" w:type="dxa"/>
            <w:vAlign w:val="center"/>
          </w:tcPr>
          <w:p w14:paraId="56234FC2" w14:textId="5D2FFA6F"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17A792D9" w14:textId="77777777" w:rsidTr="0093084D">
        <w:trPr>
          <w:jc w:val="center"/>
        </w:trPr>
        <w:tc>
          <w:tcPr>
            <w:tcW w:w="581" w:type="dxa"/>
            <w:vMerge/>
            <w:vAlign w:val="center"/>
          </w:tcPr>
          <w:p w14:paraId="1B0308CE" w14:textId="77777777" w:rsidR="008416C6" w:rsidRPr="00B638F5" w:rsidRDefault="008416C6" w:rsidP="002374E7">
            <w:pPr>
              <w:pStyle w:val="af3"/>
              <w:jc w:val="center"/>
              <w:rPr>
                <w:i/>
                <w:lang w:val="ru-RU"/>
              </w:rPr>
            </w:pPr>
          </w:p>
        </w:tc>
        <w:tc>
          <w:tcPr>
            <w:tcW w:w="2338" w:type="dxa"/>
            <w:vMerge/>
            <w:vAlign w:val="center"/>
          </w:tcPr>
          <w:p w14:paraId="5E757943" w14:textId="77777777" w:rsidR="008416C6" w:rsidRPr="00B638F5" w:rsidRDefault="008416C6" w:rsidP="002374E7">
            <w:pPr>
              <w:pStyle w:val="af3"/>
              <w:jc w:val="center"/>
              <w:rPr>
                <w:i/>
                <w:lang w:val="ru-RU"/>
              </w:rPr>
            </w:pPr>
          </w:p>
        </w:tc>
        <w:tc>
          <w:tcPr>
            <w:tcW w:w="2748" w:type="dxa"/>
            <w:vAlign w:val="center"/>
          </w:tcPr>
          <w:p w14:paraId="2765E08F" w14:textId="77777777" w:rsidR="008416C6" w:rsidRDefault="008416C6" w:rsidP="00051649">
            <w:pPr>
              <w:pStyle w:val="af3"/>
              <w:jc w:val="center"/>
              <w:rPr>
                <w:i/>
                <w:lang w:val="ru-RU"/>
              </w:rPr>
            </w:pPr>
            <w:r>
              <w:rPr>
                <w:i/>
                <w:lang w:val="ru-RU"/>
              </w:rPr>
              <w:t>Мягкая мебель в приёмную для ожидания</w:t>
            </w:r>
          </w:p>
          <w:p w14:paraId="5BB9E28B" w14:textId="14E4A1DC" w:rsidR="008416C6" w:rsidRPr="00B638F5" w:rsidRDefault="008416C6" w:rsidP="00051649">
            <w:pPr>
              <w:pStyle w:val="af3"/>
              <w:jc w:val="center"/>
              <w:rPr>
                <w:i/>
                <w:lang w:val="ru-RU"/>
              </w:rPr>
            </w:pPr>
            <w:r>
              <w:rPr>
                <w:i/>
                <w:lang w:val="ru-RU"/>
              </w:rPr>
              <w:t>(2 штуки)</w:t>
            </w:r>
          </w:p>
        </w:tc>
        <w:tc>
          <w:tcPr>
            <w:tcW w:w="1845" w:type="dxa"/>
            <w:vAlign w:val="center"/>
          </w:tcPr>
          <w:p w14:paraId="0534DB39" w14:textId="22223B95" w:rsidR="008416C6" w:rsidRPr="00B638F5" w:rsidRDefault="008416C6" w:rsidP="002374E7">
            <w:pPr>
              <w:pStyle w:val="af3"/>
              <w:jc w:val="center"/>
              <w:rPr>
                <w:i/>
                <w:lang w:val="ru-RU"/>
              </w:rPr>
            </w:pPr>
            <w:r>
              <w:rPr>
                <w:i/>
                <w:lang w:val="ru-RU"/>
              </w:rPr>
              <w:t>-</w:t>
            </w:r>
          </w:p>
        </w:tc>
        <w:tc>
          <w:tcPr>
            <w:tcW w:w="2264" w:type="dxa"/>
            <w:vAlign w:val="center"/>
          </w:tcPr>
          <w:p w14:paraId="57CABC53" w14:textId="1654819F"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66F69D2F" w14:textId="77777777" w:rsidTr="0093084D">
        <w:trPr>
          <w:jc w:val="center"/>
        </w:trPr>
        <w:tc>
          <w:tcPr>
            <w:tcW w:w="581" w:type="dxa"/>
            <w:vMerge/>
            <w:vAlign w:val="center"/>
          </w:tcPr>
          <w:p w14:paraId="4498E1C3" w14:textId="77777777" w:rsidR="008416C6" w:rsidRPr="00B638F5" w:rsidRDefault="008416C6" w:rsidP="002374E7">
            <w:pPr>
              <w:pStyle w:val="af3"/>
              <w:jc w:val="center"/>
              <w:rPr>
                <w:i/>
                <w:lang w:val="ru-RU"/>
              </w:rPr>
            </w:pPr>
          </w:p>
        </w:tc>
        <w:tc>
          <w:tcPr>
            <w:tcW w:w="2338" w:type="dxa"/>
            <w:vMerge/>
            <w:vAlign w:val="center"/>
          </w:tcPr>
          <w:p w14:paraId="3819D84C" w14:textId="77777777" w:rsidR="008416C6" w:rsidRPr="00B638F5" w:rsidRDefault="008416C6" w:rsidP="002374E7">
            <w:pPr>
              <w:pStyle w:val="af3"/>
              <w:jc w:val="center"/>
              <w:rPr>
                <w:i/>
                <w:lang w:val="ru-RU"/>
              </w:rPr>
            </w:pPr>
          </w:p>
        </w:tc>
        <w:tc>
          <w:tcPr>
            <w:tcW w:w="2748" w:type="dxa"/>
            <w:vAlign w:val="center"/>
          </w:tcPr>
          <w:p w14:paraId="47CE4E77" w14:textId="77777777" w:rsidR="008416C6" w:rsidRDefault="008416C6" w:rsidP="00051649">
            <w:pPr>
              <w:pStyle w:val="af3"/>
              <w:jc w:val="center"/>
              <w:rPr>
                <w:i/>
                <w:lang w:val="ru-RU"/>
              </w:rPr>
            </w:pPr>
            <w:r>
              <w:rPr>
                <w:i/>
                <w:lang w:val="ru-RU"/>
              </w:rPr>
              <w:t>Кресло руководительское</w:t>
            </w:r>
          </w:p>
          <w:p w14:paraId="528BA902" w14:textId="3A890D94" w:rsidR="008416C6" w:rsidRPr="00B638F5" w:rsidRDefault="008416C6" w:rsidP="00051649">
            <w:pPr>
              <w:pStyle w:val="af3"/>
              <w:jc w:val="center"/>
              <w:rPr>
                <w:i/>
                <w:lang w:val="ru-RU"/>
              </w:rPr>
            </w:pPr>
            <w:r>
              <w:rPr>
                <w:i/>
                <w:lang w:val="ru-RU"/>
              </w:rPr>
              <w:t>(1 штука)</w:t>
            </w:r>
          </w:p>
        </w:tc>
        <w:tc>
          <w:tcPr>
            <w:tcW w:w="1845" w:type="dxa"/>
            <w:vAlign w:val="center"/>
          </w:tcPr>
          <w:p w14:paraId="52DFA3EB" w14:textId="36DAC626" w:rsidR="008416C6" w:rsidRPr="00B638F5" w:rsidRDefault="008416C6" w:rsidP="002374E7">
            <w:pPr>
              <w:pStyle w:val="af3"/>
              <w:jc w:val="center"/>
              <w:rPr>
                <w:i/>
                <w:lang w:val="ru-RU"/>
              </w:rPr>
            </w:pPr>
            <w:r>
              <w:rPr>
                <w:i/>
                <w:lang w:val="ru-RU"/>
              </w:rPr>
              <w:t>-</w:t>
            </w:r>
          </w:p>
        </w:tc>
        <w:tc>
          <w:tcPr>
            <w:tcW w:w="2264" w:type="dxa"/>
            <w:vAlign w:val="center"/>
          </w:tcPr>
          <w:p w14:paraId="68A04151" w14:textId="01F0826A"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06A0F3B9" w14:textId="77777777" w:rsidTr="0093084D">
        <w:trPr>
          <w:jc w:val="center"/>
        </w:trPr>
        <w:tc>
          <w:tcPr>
            <w:tcW w:w="581" w:type="dxa"/>
            <w:vMerge/>
            <w:vAlign w:val="center"/>
          </w:tcPr>
          <w:p w14:paraId="22B43463" w14:textId="77777777" w:rsidR="008416C6" w:rsidRPr="00B638F5" w:rsidRDefault="008416C6" w:rsidP="002374E7">
            <w:pPr>
              <w:pStyle w:val="af3"/>
              <w:jc w:val="center"/>
              <w:rPr>
                <w:i/>
                <w:lang w:val="ru-RU"/>
              </w:rPr>
            </w:pPr>
          </w:p>
        </w:tc>
        <w:tc>
          <w:tcPr>
            <w:tcW w:w="2338" w:type="dxa"/>
            <w:vMerge/>
            <w:vAlign w:val="center"/>
          </w:tcPr>
          <w:p w14:paraId="764A8052" w14:textId="77777777" w:rsidR="008416C6" w:rsidRPr="00B638F5" w:rsidRDefault="008416C6" w:rsidP="002374E7">
            <w:pPr>
              <w:pStyle w:val="af3"/>
              <w:jc w:val="center"/>
              <w:rPr>
                <w:i/>
                <w:lang w:val="ru-RU"/>
              </w:rPr>
            </w:pPr>
          </w:p>
        </w:tc>
        <w:tc>
          <w:tcPr>
            <w:tcW w:w="2748" w:type="dxa"/>
            <w:vAlign w:val="center"/>
          </w:tcPr>
          <w:p w14:paraId="1BF201AD" w14:textId="77777777" w:rsidR="008416C6" w:rsidRDefault="008416C6" w:rsidP="00051649">
            <w:pPr>
              <w:pStyle w:val="af3"/>
              <w:jc w:val="center"/>
              <w:rPr>
                <w:i/>
                <w:lang w:val="ru-RU"/>
              </w:rPr>
            </w:pPr>
            <w:r>
              <w:rPr>
                <w:i/>
                <w:lang w:val="ru-RU"/>
              </w:rPr>
              <w:t>Кресло для заместителей руководителя</w:t>
            </w:r>
          </w:p>
          <w:p w14:paraId="2329B922" w14:textId="74A25D4A" w:rsidR="008416C6" w:rsidRPr="00B638F5" w:rsidRDefault="008416C6" w:rsidP="00051649">
            <w:pPr>
              <w:pStyle w:val="af3"/>
              <w:jc w:val="center"/>
              <w:rPr>
                <w:i/>
                <w:lang w:val="ru-RU"/>
              </w:rPr>
            </w:pPr>
            <w:r>
              <w:rPr>
                <w:i/>
                <w:lang w:val="ru-RU"/>
              </w:rPr>
              <w:t>(5 штук)</w:t>
            </w:r>
          </w:p>
        </w:tc>
        <w:tc>
          <w:tcPr>
            <w:tcW w:w="1845" w:type="dxa"/>
            <w:vAlign w:val="center"/>
          </w:tcPr>
          <w:p w14:paraId="12B02432" w14:textId="13E1E76E" w:rsidR="008416C6" w:rsidRPr="00B638F5" w:rsidRDefault="008416C6" w:rsidP="002374E7">
            <w:pPr>
              <w:pStyle w:val="af3"/>
              <w:jc w:val="center"/>
              <w:rPr>
                <w:i/>
                <w:lang w:val="ru-RU"/>
              </w:rPr>
            </w:pPr>
            <w:r>
              <w:rPr>
                <w:i/>
                <w:lang w:val="ru-RU"/>
              </w:rPr>
              <w:t>-</w:t>
            </w:r>
          </w:p>
        </w:tc>
        <w:tc>
          <w:tcPr>
            <w:tcW w:w="2264" w:type="dxa"/>
            <w:vAlign w:val="center"/>
          </w:tcPr>
          <w:p w14:paraId="0A6959A6" w14:textId="5C783110"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7AA2B16E" w14:textId="77777777" w:rsidTr="0093084D">
        <w:trPr>
          <w:jc w:val="center"/>
        </w:trPr>
        <w:tc>
          <w:tcPr>
            <w:tcW w:w="581" w:type="dxa"/>
            <w:vMerge/>
            <w:vAlign w:val="center"/>
          </w:tcPr>
          <w:p w14:paraId="2BA7974E" w14:textId="77777777" w:rsidR="008416C6" w:rsidRPr="00B638F5" w:rsidRDefault="008416C6" w:rsidP="002374E7">
            <w:pPr>
              <w:pStyle w:val="af3"/>
              <w:jc w:val="center"/>
              <w:rPr>
                <w:i/>
                <w:lang w:val="ru-RU"/>
              </w:rPr>
            </w:pPr>
          </w:p>
        </w:tc>
        <w:tc>
          <w:tcPr>
            <w:tcW w:w="2338" w:type="dxa"/>
            <w:vMerge/>
            <w:vAlign w:val="center"/>
          </w:tcPr>
          <w:p w14:paraId="5764572A" w14:textId="77777777" w:rsidR="008416C6" w:rsidRPr="00B638F5" w:rsidRDefault="008416C6" w:rsidP="002374E7">
            <w:pPr>
              <w:pStyle w:val="af3"/>
              <w:jc w:val="center"/>
              <w:rPr>
                <w:i/>
                <w:lang w:val="ru-RU"/>
              </w:rPr>
            </w:pPr>
          </w:p>
        </w:tc>
        <w:tc>
          <w:tcPr>
            <w:tcW w:w="2748" w:type="dxa"/>
            <w:vAlign w:val="center"/>
          </w:tcPr>
          <w:p w14:paraId="190BAE8D" w14:textId="77777777" w:rsidR="008416C6" w:rsidRDefault="008416C6" w:rsidP="00051649">
            <w:pPr>
              <w:pStyle w:val="af3"/>
              <w:jc w:val="center"/>
              <w:rPr>
                <w:i/>
                <w:lang w:val="ru-RU"/>
              </w:rPr>
            </w:pPr>
            <w:r>
              <w:rPr>
                <w:i/>
                <w:lang w:val="ru-RU"/>
              </w:rPr>
              <w:t>Кресло для сотрудников</w:t>
            </w:r>
          </w:p>
          <w:p w14:paraId="3F70B934" w14:textId="52D96105" w:rsidR="008416C6" w:rsidRPr="00B638F5" w:rsidRDefault="008416C6" w:rsidP="00051649">
            <w:pPr>
              <w:pStyle w:val="af3"/>
              <w:jc w:val="center"/>
              <w:rPr>
                <w:i/>
                <w:lang w:val="ru-RU"/>
              </w:rPr>
            </w:pPr>
            <w:r>
              <w:rPr>
                <w:i/>
                <w:lang w:val="ru-RU"/>
              </w:rPr>
              <w:t>(26 штук)</w:t>
            </w:r>
          </w:p>
        </w:tc>
        <w:tc>
          <w:tcPr>
            <w:tcW w:w="1845" w:type="dxa"/>
            <w:vAlign w:val="center"/>
          </w:tcPr>
          <w:p w14:paraId="627DDCA6" w14:textId="786BD8AD" w:rsidR="008416C6" w:rsidRPr="00B638F5" w:rsidRDefault="008416C6" w:rsidP="002374E7">
            <w:pPr>
              <w:pStyle w:val="af3"/>
              <w:jc w:val="center"/>
              <w:rPr>
                <w:i/>
                <w:lang w:val="ru-RU"/>
              </w:rPr>
            </w:pPr>
            <w:r>
              <w:rPr>
                <w:i/>
                <w:lang w:val="ru-RU"/>
              </w:rPr>
              <w:t>-</w:t>
            </w:r>
          </w:p>
        </w:tc>
        <w:tc>
          <w:tcPr>
            <w:tcW w:w="2264" w:type="dxa"/>
            <w:vAlign w:val="center"/>
          </w:tcPr>
          <w:p w14:paraId="1186C791" w14:textId="5C645936"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0B9834C4" w14:textId="77777777" w:rsidTr="0093084D">
        <w:trPr>
          <w:jc w:val="center"/>
        </w:trPr>
        <w:tc>
          <w:tcPr>
            <w:tcW w:w="581" w:type="dxa"/>
            <w:vMerge/>
            <w:vAlign w:val="center"/>
          </w:tcPr>
          <w:p w14:paraId="7BB378B0" w14:textId="77777777" w:rsidR="008416C6" w:rsidRPr="00B638F5" w:rsidRDefault="008416C6" w:rsidP="002374E7">
            <w:pPr>
              <w:pStyle w:val="af3"/>
              <w:jc w:val="center"/>
              <w:rPr>
                <w:i/>
                <w:lang w:val="ru-RU"/>
              </w:rPr>
            </w:pPr>
          </w:p>
        </w:tc>
        <w:tc>
          <w:tcPr>
            <w:tcW w:w="2338" w:type="dxa"/>
            <w:vMerge/>
            <w:vAlign w:val="center"/>
          </w:tcPr>
          <w:p w14:paraId="2F2A03E8" w14:textId="77777777" w:rsidR="008416C6" w:rsidRPr="00B638F5" w:rsidRDefault="008416C6" w:rsidP="002374E7">
            <w:pPr>
              <w:pStyle w:val="af3"/>
              <w:jc w:val="center"/>
              <w:rPr>
                <w:i/>
                <w:lang w:val="ru-RU"/>
              </w:rPr>
            </w:pPr>
          </w:p>
        </w:tc>
        <w:tc>
          <w:tcPr>
            <w:tcW w:w="2748" w:type="dxa"/>
            <w:vAlign w:val="center"/>
          </w:tcPr>
          <w:p w14:paraId="02FF8D41" w14:textId="77777777" w:rsidR="008416C6" w:rsidRDefault="008416C6" w:rsidP="00051649">
            <w:pPr>
              <w:pStyle w:val="af3"/>
              <w:jc w:val="center"/>
              <w:rPr>
                <w:i/>
                <w:lang w:val="ru-RU"/>
              </w:rPr>
            </w:pPr>
            <w:r>
              <w:rPr>
                <w:i/>
                <w:lang w:val="ru-RU"/>
              </w:rPr>
              <w:t>Стул для клиентов</w:t>
            </w:r>
          </w:p>
          <w:p w14:paraId="79E49A71" w14:textId="107DAC23" w:rsidR="008416C6" w:rsidRPr="00B638F5" w:rsidRDefault="008416C6" w:rsidP="00051649">
            <w:pPr>
              <w:pStyle w:val="af3"/>
              <w:jc w:val="center"/>
              <w:rPr>
                <w:i/>
                <w:lang w:val="ru-RU"/>
              </w:rPr>
            </w:pPr>
            <w:r>
              <w:rPr>
                <w:i/>
                <w:lang w:val="ru-RU"/>
              </w:rPr>
              <w:t>(32 штуки)</w:t>
            </w:r>
          </w:p>
        </w:tc>
        <w:tc>
          <w:tcPr>
            <w:tcW w:w="1845" w:type="dxa"/>
            <w:vAlign w:val="center"/>
          </w:tcPr>
          <w:p w14:paraId="5205E5F9" w14:textId="404183FF" w:rsidR="008416C6" w:rsidRPr="00B638F5" w:rsidRDefault="008416C6" w:rsidP="002374E7">
            <w:pPr>
              <w:pStyle w:val="af3"/>
              <w:jc w:val="center"/>
              <w:rPr>
                <w:i/>
                <w:lang w:val="ru-RU"/>
              </w:rPr>
            </w:pPr>
            <w:r>
              <w:rPr>
                <w:i/>
                <w:lang w:val="ru-RU"/>
              </w:rPr>
              <w:t>-</w:t>
            </w:r>
          </w:p>
        </w:tc>
        <w:tc>
          <w:tcPr>
            <w:tcW w:w="2264" w:type="dxa"/>
            <w:vAlign w:val="center"/>
          </w:tcPr>
          <w:p w14:paraId="4754644A" w14:textId="2C7199D7"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5752F21A" w14:textId="77777777" w:rsidTr="0093084D">
        <w:trPr>
          <w:jc w:val="center"/>
        </w:trPr>
        <w:tc>
          <w:tcPr>
            <w:tcW w:w="581" w:type="dxa"/>
            <w:vMerge/>
            <w:vAlign w:val="center"/>
          </w:tcPr>
          <w:p w14:paraId="39E237A3" w14:textId="77777777" w:rsidR="008416C6" w:rsidRPr="00B638F5" w:rsidRDefault="008416C6" w:rsidP="002374E7">
            <w:pPr>
              <w:pStyle w:val="af3"/>
              <w:jc w:val="center"/>
              <w:rPr>
                <w:i/>
                <w:lang w:val="ru-RU"/>
              </w:rPr>
            </w:pPr>
          </w:p>
        </w:tc>
        <w:tc>
          <w:tcPr>
            <w:tcW w:w="2338" w:type="dxa"/>
            <w:vMerge/>
            <w:vAlign w:val="center"/>
          </w:tcPr>
          <w:p w14:paraId="367D3445" w14:textId="77777777" w:rsidR="008416C6" w:rsidRPr="00B638F5" w:rsidRDefault="008416C6" w:rsidP="002374E7">
            <w:pPr>
              <w:pStyle w:val="af3"/>
              <w:jc w:val="center"/>
              <w:rPr>
                <w:i/>
                <w:lang w:val="ru-RU"/>
              </w:rPr>
            </w:pPr>
          </w:p>
        </w:tc>
        <w:tc>
          <w:tcPr>
            <w:tcW w:w="2748" w:type="dxa"/>
            <w:vAlign w:val="center"/>
          </w:tcPr>
          <w:p w14:paraId="4683F400" w14:textId="77777777" w:rsidR="008416C6" w:rsidRDefault="008416C6" w:rsidP="00051649">
            <w:pPr>
              <w:pStyle w:val="af3"/>
              <w:jc w:val="center"/>
              <w:rPr>
                <w:i/>
                <w:lang w:val="ru-RU"/>
              </w:rPr>
            </w:pPr>
            <w:r>
              <w:rPr>
                <w:i/>
                <w:lang w:val="ru-RU"/>
              </w:rPr>
              <w:t>Стул для сотрудников в зал собраний</w:t>
            </w:r>
          </w:p>
          <w:p w14:paraId="7C4AFC8D" w14:textId="345CD52F" w:rsidR="008416C6" w:rsidRPr="00B638F5" w:rsidRDefault="008416C6" w:rsidP="00051649">
            <w:pPr>
              <w:pStyle w:val="af3"/>
              <w:jc w:val="center"/>
              <w:rPr>
                <w:i/>
                <w:lang w:val="ru-RU"/>
              </w:rPr>
            </w:pPr>
            <w:r>
              <w:rPr>
                <w:i/>
                <w:lang w:val="ru-RU"/>
              </w:rPr>
              <w:t>(32 штуки)</w:t>
            </w:r>
          </w:p>
        </w:tc>
        <w:tc>
          <w:tcPr>
            <w:tcW w:w="1845" w:type="dxa"/>
            <w:vAlign w:val="center"/>
          </w:tcPr>
          <w:p w14:paraId="63C7A3FB" w14:textId="686B2D56" w:rsidR="008416C6" w:rsidRPr="00B638F5" w:rsidRDefault="008416C6" w:rsidP="002374E7">
            <w:pPr>
              <w:pStyle w:val="af3"/>
              <w:jc w:val="center"/>
              <w:rPr>
                <w:i/>
                <w:lang w:val="ru-RU"/>
              </w:rPr>
            </w:pPr>
            <w:r>
              <w:rPr>
                <w:i/>
                <w:lang w:val="ru-RU"/>
              </w:rPr>
              <w:t>-</w:t>
            </w:r>
          </w:p>
        </w:tc>
        <w:tc>
          <w:tcPr>
            <w:tcW w:w="2264" w:type="dxa"/>
            <w:vAlign w:val="center"/>
          </w:tcPr>
          <w:p w14:paraId="7CEAD0A3" w14:textId="72B71E19"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429B9615" w14:textId="77777777" w:rsidTr="0093084D">
        <w:trPr>
          <w:jc w:val="center"/>
        </w:trPr>
        <w:tc>
          <w:tcPr>
            <w:tcW w:w="581" w:type="dxa"/>
            <w:vMerge/>
            <w:vAlign w:val="center"/>
          </w:tcPr>
          <w:p w14:paraId="44931B9B" w14:textId="77777777" w:rsidR="008416C6" w:rsidRPr="00B638F5" w:rsidRDefault="008416C6" w:rsidP="002374E7">
            <w:pPr>
              <w:pStyle w:val="af3"/>
              <w:jc w:val="center"/>
              <w:rPr>
                <w:i/>
                <w:lang w:val="ru-RU"/>
              </w:rPr>
            </w:pPr>
          </w:p>
        </w:tc>
        <w:tc>
          <w:tcPr>
            <w:tcW w:w="2338" w:type="dxa"/>
            <w:vMerge/>
            <w:vAlign w:val="center"/>
          </w:tcPr>
          <w:p w14:paraId="5A96F2E2" w14:textId="77777777" w:rsidR="008416C6" w:rsidRPr="00B638F5" w:rsidRDefault="008416C6" w:rsidP="002374E7">
            <w:pPr>
              <w:pStyle w:val="af3"/>
              <w:jc w:val="center"/>
              <w:rPr>
                <w:i/>
                <w:lang w:val="ru-RU"/>
              </w:rPr>
            </w:pPr>
          </w:p>
        </w:tc>
        <w:tc>
          <w:tcPr>
            <w:tcW w:w="2748" w:type="dxa"/>
            <w:vAlign w:val="center"/>
          </w:tcPr>
          <w:p w14:paraId="6AEA4EB9" w14:textId="77777777" w:rsidR="008416C6" w:rsidRDefault="008416C6" w:rsidP="00051649">
            <w:pPr>
              <w:pStyle w:val="af3"/>
              <w:jc w:val="center"/>
              <w:rPr>
                <w:i/>
                <w:lang w:val="ru-RU"/>
              </w:rPr>
            </w:pPr>
            <w:r>
              <w:rPr>
                <w:i/>
                <w:lang w:val="ru-RU"/>
              </w:rPr>
              <w:t>Стол журнальный, стеклянный</w:t>
            </w:r>
          </w:p>
          <w:p w14:paraId="6BF09F51" w14:textId="2E9592DC" w:rsidR="008416C6" w:rsidRPr="00B638F5" w:rsidRDefault="008416C6" w:rsidP="00051649">
            <w:pPr>
              <w:pStyle w:val="af3"/>
              <w:jc w:val="center"/>
              <w:rPr>
                <w:i/>
                <w:lang w:val="ru-RU"/>
              </w:rPr>
            </w:pPr>
            <w:r>
              <w:rPr>
                <w:i/>
                <w:lang w:val="ru-RU"/>
              </w:rPr>
              <w:t>(3 штуки)</w:t>
            </w:r>
          </w:p>
        </w:tc>
        <w:tc>
          <w:tcPr>
            <w:tcW w:w="1845" w:type="dxa"/>
            <w:vAlign w:val="center"/>
          </w:tcPr>
          <w:p w14:paraId="091CD0C1" w14:textId="3B2FD565" w:rsidR="008416C6" w:rsidRPr="00B638F5" w:rsidRDefault="008416C6" w:rsidP="002374E7">
            <w:pPr>
              <w:pStyle w:val="af3"/>
              <w:jc w:val="center"/>
              <w:rPr>
                <w:i/>
                <w:lang w:val="ru-RU"/>
              </w:rPr>
            </w:pPr>
            <w:r>
              <w:rPr>
                <w:i/>
                <w:lang w:val="ru-RU"/>
              </w:rPr>
              <w:t>-</w:t>
            </w:r>
          </w:p>
        </w:tc>
        <w:tc>
          <w:tcPr>
            <w:tcW w:w="2264" w:type="dxa"/>
            <w:vAlign w:val="center"/>
          </w:tcPr>
          <w:p w14:paraId="31812600" w14:textId="351A4481"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656418A8" w14:textId="77777777" w:rsidTr="0093084D">
        <w:trPr>
          <w:jc w:val="center"/>
        </w:trPr>
        <w:tc>
          <w:tcPr>
            <w:tcW w:w="581" w:type="dxa"/>
            <w:vMerge/>
            <w:vAlign w:val="center"/>
          </w:tcPr>
          <w:p w14:paraId="288E2D23" w14:textId="77777777" w:rsidR="008416C6" w:rsidRPr="00B638F5" w:rsidRDefault="008416C6" w:rsidP="002374E7">
            <w:pPr>
              <w:pStyle w:val="af3"/>
              <w:jc w:val="center"/>
              <w:rPr>
                <w:i/>
                <w:lang w:val="ru-RU"/>
              </w:rPr>
            </w:pPr>
          </w:p>
        </w:tc>
        <w:tc>
          <w:tcPr>
            <w:tcW w:w="2338" w:type="dxa"/>
            <w:vMerge/>
            <w:vAlign w:val="center"/>
          </w:tcPr>
          <w:p w14:paraId="716656CD" w14:textId="77777777" w:rsidR="008416C6" w:rsidRPr="00B638F5" w:rsidRDefault="008416C6" w:rsidP="002374E7">
            <w:pPr>
              <w:pStyle w:val="af3"/>
              <w:jc w:val="center"/>
              <w:rPr>
                <w:i/>
                <w:lang w:val="ru-RU"/>
              </w:rPr>
            </w:pPr>
          </w:p>
        </w:tc>
        <w:tc>
          <w:tcPr>
            <w:tcW w:w="2748" w:type="dxa"/>
            <w:vAlign w:val="center"/>
          </w:tcPr>
          <w:p w14:paraId="4AD68E31" w14:textId="77777777" w:rsidR="008416C6" w:rsidRDefault="008416C6" w:rsidP="00051649">
            <w:pPr>
              <w:pStyle w:val="af3"/>
              <w:jc w:val="center"/>
              <w:rPr>
                <w:i/>
                <w:lang w:val="ru-RU"/>
              </w:rPr>
            </w:pPr>
            <w:r>
              <w:rPr>
                <w:i/>
                <w:lang w:val="ru-RU"/>
              </w:rPr>
              <w:t xml:space="preserve">Скамейка для клиентов, </w:t>
            </w:r>
            <w:proofErr w:type="spellStart"/>
            <w:r>
              <w:rPr>
                <w:i/>
                <w:lang w:val="ru-RU"/>
              </w:rPr>
              <w:t>расчитанная</w:t>
            </w:r>
            <w:proofErr w:type="spellEnd"/>
            <w:r>
              <w:rPr>
                <w:i/>
                <w:lang w:val="ru-RU"/>
              </w:rPr>
              <w:t xml:space="preserve"> на 3 человека</w:t>
            </w:r>
          </w:p>
          <w:p w14:paraId="7E1CF46C" w14:textId="280C9B2B" w:rsidR="008416C6" w:rsidRPr="00B638F5" w:rsidRDefault="008416C6" w:rsidP="00051649">
            <w:pPr>
              <w:pStyle w:val="af3"/>
              <w:jc w:val="center"/>
              <w:rPr>
                <w:i/>
                <w:lang w:val="ru-RU"/>
              </w:rPr>
            </w:pPr>
            <w:r>
              <w:rPr>
                <w:i/>
                <w:lang w:val="ru-RU"/>
              </w:rPr>
              <w:t>(8 штук)</w:t>
            </w:r>
          </w:p>
        </w:tc>
        <w:tc>
          <w:tcPr>
            <w:tcW w:w="1845" w:type="dxa"/>
            <w:vAlign w:val="center"/>
          </w:tcPr>
          <w:p w14:paraId="37D9E07A" w14:textId="06A990A6" w:rsidR="008416C6" w:rsidRPr="00B638F5" w:rsidRDefault="008416C6" w:rsidP="002374E7">
            <w:pPr>
              <w:pStyle w:val="af3"/>
              <w:jc w:val="center"/>
              <w:rPr>
                <w:i/>
                <w:lang w:val="ru-RU"/>
              </w:rPr>
            </w:pPr>
            <w:r>
              <w:rPr>
                <w:i/>
                <w:lang w:val="ru-RU"/>
              </w:rPr>
              <w:t>-</w:t>
            </w:r>
          </w:p>
        </w:tc>
        <w:tc>
          <w:tcPr>
            <w:tcW w:w="2264" w:type="dxa"/>
            <w:vAlign w:val="center"/>
          </w:tcPr>
          <w:p w14:paraId="3C856AEF" w14:textId="321EE37B"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4D6C6E39" w14:textId="77777777" w:rsidTr="0093084D">
        <w:trPr>
          <w:jc w:val="center"/>
        </w:trPr>
        <w:tc>
          <w:tcPr>
            <w:tcW w:w="581" w:type="dxa"/>
            <w:vMerge/>
            <w:vAlign w:val="center"/>
          </w:tcPr>
          <w:p w14:paraId="783389ED" w14:textId="77777777" w:rsidR="008416C6" w:rsidRPr="00B638F5" w:rsidRDefault="008416C6" w:rsidP="002374E7">
            <w:pPr>
              <w:pStyle w:val="af3"/>
              <w:jc w:val="center"/>
              <w:rPr>
                <w:i/>
                <w:lang w:val="ru-RU"/>
              </w:rPr>
            </w:pPr>
          </w:p>
        </w:tc>
        <w:tc>
          <w:tcPr>
            <w:tcW w:w="2338" w:type="dxa"/>
            <w:vMerge/>
            <w:vAlign w:val="center"/>
          </w:tcPr>
          <w:p w14:paraId="6C3F4EB1" w14:textId="77777777" w:rsidR="008416C6" w:rsidRPr="00B638F5" w:rsidRDefault="008416C6" w:rsidP="002374E7">
            <w:pPr>
              <w:pStyle w:val="af3"/>
              <w:jc w:val="center"/>
              <w:rPr>
                <w:i/>
                <w:lang w:val="ru-RU"/>
              </w:rPr>
            </w:pPr>
          </w:p>
        </w:tc>
        <w:tc>
          <w:tcPr>
            <w:tcW w:w="2748" w:type="dxa"/>
            <w:vAlign w:val="center"/>
          </w:tcPr>
          <w:p w14:paraId="516EC4A4" w14:textId="77777777" w:rsidR="008416C6" w:rsidRDefault="008416C6" w:rsidP="00051649">
            <w:pPr>
              <w:pStyle w:val="af3"/>
              <w:jc w:val="center"/>
              <w:rPr>
                <w:i/>
                <w:lang w:val="ru-RU"/>
              </w:rPr>
            </w:pPr>
            <w:r>
              <w:rPr>
                <w:i/>
                <w:lang w:val="ru-RU"/>
              </w:rPr>
              <w:t>Ящик для отходов</w:t>
            </w:r>
          </w:p>
          <w:p w14:paraId="53BAD768" w14:textId="5E04AE48" w:rsidR="008416C6" w:rsidRPr="00B638F5" w:rsidRDefault="008416C6" w:rsidP="00051649">
            <w:pPr>
              <w:pStyle w:val="af3"/>
              <w:jc w:val="center"/>
              <w:rPr>
                <w:i/>
                <w:lang w:val="ru-RU"/>
              </w:rPr>
            </w:pPr>
            <w:r>
              <w:rPr>
                <w:i/>
                <w:lang w:val="ru-RU"/>
              </w:rPr>
              <w:t>(2 штуки)</w:t>
            </w:r>
          </w:p>
        </w:tc>
        <w:tc>
          <w:tcPr>
            <w:tcW w:w="1845" w:type="dxa"/>
            <w:vAlign w:val="center"/>
          </w:tcPr>
          <w:p w14:paraId="41E69B68" w14:textId="749EEF7F" w:rsidR="008416C6" w:rsidRPr="00B638F5" w:rsidRDefault="008416C6" w:rsidP="002374E7">
            <w:pPr>
              <w:pStyle w:val="af3"/>
              <w:jc w:val="center"/>
              <w:rPr>
                <w:i/>
                <w:lang w:val="ru-RU"/>
              </w:rPr>
            </w:pPr>
            <w:r>
              <w:rPr>
                <w:i/>
                <w:lang w:val="ru-RU"/>
              </w:rPr>
              <w:t>-</w:t>
            </w:r>
          </w:p>
        </w:tc>
        <w:tc>
          <w:tcPr>
            <w:tcW w:w="2264" w:type="dxa"/>
            <w:vAlign w:val="center"/>
          </w:tcPr>
          <w:p w14:paraId="46E4AA77" w14:textId="1056D832" w:rsidR="008416C6" w:rsidRPr="00B638F5" w:rsidRDefault="008416C6" w:rsidP="002374E7">
            <w:pPr>
              <w:pStyle w:val="af3"/>
              <w:jc w:val="center"/>
              <w:rPr>
                <w:i/>
                <w:lang w:val="ru-RU"/>
              </w:rPr>
            </w:pPr>
            <w:r w:rsidRPr="007A5FCF">
              <w:rPr>
                <w:i/>
                <w:lang w:val="ru-RU"/>
              </w:rPr>
              <w:t>соответствует/не соответствует</w:t>
            </w:r>
          </w:p>
        </w:tc>
      </w:tr>
      <w:tr w:rsidR="008416C6" w:rsidRPr="00670630" w14:paraId="20A10E2D" w14:textId="77777777" w:rsidTr="0093084D">
        <w:trPr>
          <w:jc w:val="center"/>
        </w:trPr>
        <w:tc>
          <w:tcPr>
            <w:tcW w:w="581" w:type="dxa"/>
            <w:vMerge/>
            <w:vAlign w:val="center"/>
          </w:tcPr>
          <w:p w14:paraId="49E1E416" w14:textId="77777777" w:rsidR="008416C6" w:rsidRPr="00B638F5" w:rsidRDefault="008416C6" w:rsidP="002374E7">
            <w:pPr>
              <w:pStyle w:val="af3"/>
              <w:jc w:val="center"/>
              <w:rPr>
                <w:i/>
                <w:lang w:val="ru-RU"/>
              </w:rPr>
            </w:pPr>
          </w:p>
        </w:tc>
        <w:tc>
          <w:tcPr>
            <w:tcW w:w="2338" w:type="dxa"/>
            <w:vMerge/>
            <w:vAlign w:val="center"/>
          </w:tcPr>
          <w:p w14:paraId="79F808D0" w14:textId="77777777" w:rsidR="008416C6" w:rsidRPr="00B638F5" w:rsidRDefault="008416C6" w:rsidP="002374E7">
            <w:pPr>
              <w:pStyle w:val="af3"/>
              <w:jc w:val="center"/>
              <w:rPr>
                <w:i/>
                <w:lang w:val="ru-RU"/>
              </w:rPr>
            </w:pPr>
          </w:p>
        </w:tc>
        <w:tc>
          <w:tcPr>
            <w:tcW w:w="2748" w:type="dxa"/>
            <w:vAlign w:val="center"/>
          </w:tcPr>
          <w:p w14:paraId="0FAF25F5" w14:textId="77777777" w:rsidR="008416C6" w:rsidRDefault="008416C6" w:rsidP="00051649">
            <w:pPr>
              <w:pStyle w:val="af3"/>
              <w:jc w:val="center"/>
              <w:rPr>
                <w:i/>
                <w:lang w:val="ru-RU"/>
              </w:rPr>
            </w:pPr>
            <w:r>
              <w:rPr>
                <w:i/>
                <w:lang w:val="ru-RU"/>
              </w:rPr>
              <w:t>Стойка для ресепшена</w:t>
            </w:r>
          </w:p>
          <w:p w14:paraId="3B771830" w14:textId="338116A6" w:rsidR="008416C6" w:rsidRPr="00B638F5" w:rsidRDefault="008416C6" w:rsidP="00051649">
            <w:pPr>
              <w:pStyle w:val="af3"/>
              <w:jc w:val="center"/>
              <w:rPr>
                <w:i/>
                <w:lang w:val="ru-RU"/>
              </w:rPr>
            </w:pPr>
            <w:r>
              <w:rPr>
                <w:i/>
                <w:lang w:val="ru-RU"/>
              </w:rPr>
              <w:t>(1 штука)</w:t>
            </w:r>
          </w:p>
        </w:tc>
        <w:tc>
          <w:tcPr>
            <w:tcW w:w="1845" w:type="dxa"/>
            <w:vAlign w:val="center"/>
          </w:tcPr>
          <w:p w14:paraId="62E7B065" w14:textId="7A4EB3F2" w:rsidR="008416C6" w:rsidRPr="00B638F5" w:rsidRDefault="008416C6" w:rsidP="002374E7">
            <w:pPr>
              <w:pStyle w:val="af3"/>
              <w:jc w:val="center"/>
              <w:rPr>
                <w:i/>
                <w:lang w:val="ru-RU"/>
              </w:rPr>
            </w:pPr>
            <w:r>
              <w:rPr>
                <w:i/>
                <w:lang w:val="ru-RU"/>
              </w:rPr>
              <w:t>-</w:t>
            </w:r>
          </w:p>
        </w:tc>
        <w:tc>
          <w:tcPr>
            <w:tcW w:w="2264" w:type="dxa"/>
            <w:vAlign w:val="center"/>
          </w:tcPr>
          <w:p w14:paraId="6D66ED0D" w14:textId="385A3C5B" w:rsidR="008416C6" w:rsidRPr="00B638F5" w:rsidRDefault="008416C6" w:rsidP="002374E7">
            <w:pPr>
              <w:pStyle w:val="af3"/>
              <w:jc w:val="center"/>
              <w:rPr>
                <w:i/>
                <w:lang w:val="ru-RU"/>
              </w:rPr>
            </w:pPr>
            <w:r w:rsidRPr="007A5FCF">
              <w:rPr>
                <w:i/>
                <w:lang w:val="ru-RU"/>
              </w:rPr>
              <w:t>соответствует/не соответствует</w:t>
            </w:r>
          </w:p>
        </w:tc>
      </w:tr>
      <w:tr w:rsidR="00915E22" w:rsidRPr="00670630" w14:paraId="3D3DFC7A" w14:textId="77777777" w:rsidTr="0093084D">
        <w:trPr>
          <w:jc w:val="center"/>
        </w:trPr>
        <w:tc>
          <w:tcPr>
            <w:tcW w:w="581" w:type="dxa"/>
            <w:vAlign w:val="center"/>
          </w:tcPr>
          <w:p w14:paraId="52A4DBC4" w14:textId="7E358E75" w:rsidR="00915E22" w:rsidRPr="00B638F5" w:rsidRDefault="002704E9" w:rsidP="002374E7">
            <w:pPr>
              <w:pStyle w:val="af3"/>
              <w:jc w:val="center"/>
              <w:rPr>
                <w:i/>
                <w:lang w:val="ru-RU"/>
              </w:rPr>
            </w:pPr>
            <w:r>
              <w:rPr>
                <w:i/>
                <w:lang w:val="ru-RU"/>
              </w:rPr>
              <w:t>2</w:t>
            </w:r>
          </w:p>
        </w:tc>
        <w:tc>
          <w:tcPr>
            <w:tcW w:w="2338" w:type="dxa"/>
            <w:vAlign w:val="center"/>
          </w:tcPr>
          <w:p w14:paraId="198FC905" w14:textId="1433DEC1" w:rsidR="00915E22" w:rsidRPr="00B638F5" w:rsidRDefault="002704E9" w:rsidP="002374E7">
            <w:pPr>
              <w:pStyle w:val="af3"/>
              <w:jc w:val="center"/>
              <w:rPr>
                <w:i/>
                <w:lang w:val="ru-RU"/>
              </w:rPr>
            </w:pPr>
            <w:r>
              <w:rPr>
                <w:i/>
                <w:lang w:val="ru-RU"/>
              </w:rPr>
              <w:t>Срок поставки мебели</w:t>
            </w:r>
          </w:p>
        </w:tc>
        <w:tc>
          <w:tcPr>
            <w:tcW w:w="2748" w:type="dxa"/>
            <w:vAlign w:val="center"/>
          </w:tcPr>
          <w:p w14:paraId="3C1F7DFD" w14:textId="0958297F" w:rsidR="00915E22" w:rsidRPr="00B638F5" w:rsidRDefault="002A5105" w:rsidP="00051649">
            <w:pPr>
              <w:pStyle w:val="af3"/>
              <w:jc w:val="center"/>
              <w:rPr>
                <w:i/>
                <w:lang w:val="ru-RU"/>
              </w:rPr>
            </w:pPr>
            <w:r>
              <w:rPr>
                <w:i/>
                <w:lang w:val="ru-RU"/>
              </w:rPr>
              <w:t>15 дней</w:t>
            </w:r>
          </w:p>
        </w:tc>
        <w:tc>
          <w:tcPr>
            <w:tcW w:w="1845" w:type="dxa"/>
            <w:vAlign w:val="center"/>
          </w:tcPr>
          <w:p w14:paraId="1F311D17" w14:textId="163C9F7E" w:rsidR="00915E22" w:rsidRPr="00B638F5" w:rsidRDefault="002A5105" w:rsidP="002374E7">
            <w:pPr>
              <w:pStyle w:val="af3"/>
              <w:jc w:val="center"/>
              <w:rPr>
                <w:i/>
                <w:lang w:val="ru-RU"/>
              </w:rPr>
            </w:pPr>
            <w:r>
              <w:rPr>
                <w:i/>
                <w:lang w:val="ru-RU"/>
              </w:rPr>
              <w:t>-</w:t>
            </w:r>
          </w:p>
        </w:tc>
        <w:tc>
          <w:tcPr>
            <w:tcW w:w="2264" w:type="dxa"/>
            <w:vAlign w:val="center"/>
          </w:tcPr>
          <w:p w14:paraId="3A35CE74" w14:textId="4F439B2A" w:rsidR="00915E22" w:rsidRPr="00B638F5" w:rsidRDefault="002A5105" w:rsidP="002374E7">
            <w:pPr>
              <w:pStyle w:val="af3"/>
              <w:jc w:val="center"/>
              <w:rPr>
                <w:i/>
                <w:lang w:val="ru-RU"/>
              </w:rPr>
            </w:pPr>
            <w:r w:rsidRPr="007A5FCF">
              <w:rPr>
                <w:i/>
                <w:lang w:val="ru-RU"/>
              </w:rPr>
              <w:t>соответствует/не соответствует</w:t>
            </w:r>
          </w:p>
        </w:tc>
      </w:tr>
      <w:tr w:rsidR="0037520A" w:rsidRPr="00670630" w14:paraId="5905D986" w14:textId="77777777" w:rsidTr="0093084D">
        <w:trPr>
          <w:jc w:val="center"/>
        </w:trPr>
        <w:tc>
          <w:tcPr>
            <w:tcW w:w="581" w:type="dxa"/>
            <w:vMerge w:val="restart"/>
            <w:vAlign w:val="center"/>
          </w:tcPr>
          <w:p w14:paraId="5D6568F2" w14:textId="6FA47418" w:rsidR="0037520A" w:rsidRPr="00B638F5" w:rsidRDefault="0037520A" w:rsidP="002374E7">
            <w:pPr>
              <w:pStyle w:val="af3"/>
              <w:jc w:val="center"/>
              <w:rPr>
                <w:i/>
                <w:lang w:val="ru-RU"/>
              </w:rPr>
            </w:pPr>
            <w:r>
              <w:rPr>
                <w:i/>
                <w:lang w:val="ru-RU"/>
              </w:rPr>
              <w:t>3</w:t>
            </w:r>
          </w:p>
        </w:tc>
        <w:tc>
          <w:tcPr>
            <w:tcW w:w="2338" w:type="dxa"/>
            <w:vMerge w:val="restart"/>
            <w:vAlign w:val="center"/>
          </w:tcPr>
          <w:p w14:paraId="1677E59B" w14:textId="6748BC4B" w:rsidR="0037520A" w:rsidRPr="00B638F5" w:rsidRDefault="0037520A" w:rsidP="002374E7">
            <w:pPr>
              <w:pStyle w:val="af3"/>
              <w:jc w:val="center"/>
              <w:rPr>
                <w:i/>
                <w:lang w:val="ru-RU"/>
              </w:rPr>
            </w:pPr>
            <w:r>
              <w:rPr>
                <w:i/>
                <w:lang w:val="ru-RU"/>
              </w:rPr>
              <w:t>Основной цвет мебели</w:t>
            </w:r>
          </w:p>
        </w:tc>
        <w:tc>
          <w:tcPr>
            <w:tcW w:w="2748" w:type="dxa"/>
            <w:vAlign w:val="center"/>
          </w:tcPr>
          <w:p w14:paraId="70E038DA" w14:textId="77777777" w:rsidR="0037520A" w:rsidRDefault="0037520A" w:rsidP="00051649">
            <w:pPr>
              <w:pStyle w:val="af3"/>
              <w:jc w:val="center"/>
              <w:rPr>
                <w:i/>
                <w:lang w:val="ru-RU"/>
              </w:rPr>
            </w:pPr>
            <w:r w:rsidRPr="0037520A">
              <w:rPr>
                <w:i/>
                <w:lang w:val="ru-RU"/>
              </w:rPr>
              <w:t>Зеленый</w:t>
            </w:r>
          </w:p>
          <w:p w14:paraId="4216C3F3" w14:textId="78AED90B" w:rsidR="0037520A" w:rsidRDefault="0037520A" w:rsidP="00051649">
            <w:pPr>
              <w:pStyle w:val="af3"/>
              <w:jc w:val="center"/>
              <w:rPr>
                <w:i/>
                <w:lang w:val="ru-RU"/>
              </w:rPr>
            </w:pPr>
            <w:r w:rsidRPr="0037520A">
              <w:rPr>
                <w:i/>
                <w:lang w:val="ru-RU"/>
              </w:rPr>
              <w:t>RGB 0 205</w:t>
            </w:r>
            <w:r>
              <w:rPr>
                <w:i/>
                <w:lang w:val="ru-RU"/>
              </w:rPr>
              <w:t> </w:t>
            </w:r>
            <w:r w:rsidRPr="0037520A">
              <w:rPr>
                <w:i/>
                <w:lang w:val="ru-RU"/>
              </w:rPr>
              <w:t>105</w:t>
            </w:r>
          </w:p>
          <w:p w14:paraId="061F75FE" w14:textId="77777777" w:rsidR="0037520A" w:rsidRDefault="0037520A" w:rsidP="00051649">
            <w:pPr>
              <w:pStyle w:val="af3"/>
              <w:jc w:val="center"/>
              <w:rPr>
                <w:i/>
                <w:lang w:val="ru-RU"/>
              </w:rPr>
            </w:pPr>
            <w:r w:rsidRPr="0037520A">
              <w:rPr>
                <w:i/>
                <w:lang w:val="ru-RU"/>
              </w:rPr>
              <w:t>(#00cd69)</w:t>
            </w:r>
          </w:p>
          <w:p w14:paraId="10B02F0C" w14:textId="1ACBC38A" w:rsidR="0037520A" w:rsidRPr="00B638F5" w:rsidRDefault="0037520A" w:rsidP="00051649">
            <w:pPr>
              <w:pStyle w:val="af3"/>
              <w:jc w:val="center"/>
              <w:rPr>
                <w:i/>
                <w:lang w:val="ru-RU"/>
              </w:rPr>
            </w:pPr>
            <w:r w:rsidRPr="0037520A">
              <w:rPr>
                <w:i/>
                <w:lang w:val="ru-RU"/>
              </w:rPr>
              <w:t>CMYK 70 0 80 0</w:t>
            </w:r>
          </w:p>
        </w:tc>
        <w:tc>
          <w:tcPr>
            <w:tcW w:w="1845" w:type="dxa"/>
            <w:vAlign w:val="center"/>
          </w:tcPr>
          <w:p w14:paraId="52099AA0" w14:textId="79D53BCE" w:rsidR="0037520A" w:rsidRPr="00B638F5" w:rsidRDefault="0037520A" w:rsidP="002374E7">
            <w:pPr>
              <w:pStyle w:val="af3"/>
              <w:jc w:val="center"/>
              <w:rPr>
                <w:i/>
                <w:lang w:val="ru-RU"/>
              </w:rPr>
            </w:pPr>
            <w:r>
              <w:rPr>
                <w:i/>
                <w:lang w:val="ru-RU"/>
              </w:rPr>
              <w:t>-</w:t>
            </w:r>
          </w:p>
        </w:tc>
        <w:tc>
          <w:tcPr>
            <w:tcW w:w="2264" w:type="dxa"/>
            <w:vAlign w:val="center"/>
          </w:tcPr>
          <w:p w14:paraId="557DDFF7" w14:textId="0E4A892F" w:rsidR="0037520A" w:rsidRPr="00B638F5" w:rsidRDefault="0037520A" w:rsidP="002374E7">
            <w:pPr>
              <w:pStyle w:val="af3"/>
              <w:jc w:val="center"/>
              <w:rPr>
                <w:i/>
                <w:lang w:val="ru-RU"/>
              </w:rPr>
            </w:pPr>
            <w:r w:rsidRPr="007A5FCF">
              <w:rPr>
                <w:i/>
                <w:lang w:val="ru-RU"/>
              </w:rPr>
              <w:t>соответствует/не соответствует</w:t>
            </w:r>
          </w:p>
        </w:tc>
      </w:tr>
      <w:tr w:rsidR="0037520A" w:rsidRPr="00670630" w14:paraId="05DA6D8F" w14:textId="77777777" w:rsidTr="0093084D">
        <w:trPr>
          <w:jc w:val="center"/>
        </w:trPr>
        <w:tc>
          <w:tcPr>
            <w:tcW w:w="581" w:type="dxa"/>
            <w:vMerge/>
            <w:vAlign w:val="center"/>
          </w:tcPr>
          <w:p w14:paraId="7467DA4F" w14:textId="77777777" w:rsidR="0037520A" w:rsidRPr="00B638F5" w:rsidRDefault="0037520A" w:rsidP="002374E7">
            <w:pPr>
              <w:pStyle w:val="af3"/>
              <w:jc w:val="center"/>
              <w:rPr>
                <w:i/>
                <w:lang w:val="ru-RU"/>
              </w:rPr>
            </w:pPr>
          </w:p>
        </w:tc>
        <w:tc>
          <w:tcPr>
            <w:tcW w:w="2338" w:type="dxa"/>
            <w:vMerge/>
            <w:vAlign w:val="center"/>
          </w:tcPr>
          <w:p w14:paraId="4F2EEF20" w14:textId="77777777" w:rsidR="0037520A" w:rsidRPr="00B638F5" w:rsidRDefault="0037520A" w:rsidP="002374E7">
            <w:pPr>
              <w:pStyle w:val="af3"/>
              <w:jc w:val="center"/>
              <w:rPr>
                <w:i/>
                <w:lang w:val="ru-RU"/>
              </w:rPr>
            </w:pPr>
          </w:p>
        </w:tc>
        <w:tc>
          <w:tcPr>
            <w:tcW w:w="2748" w:type="dxa"/>
            <w:vAlign w:val="center"/>
          </w:tcPr>
          <w:p w14:paraId="6A58A427" w14:textId="77777777" w:rsidR="0037520A" w:rsidRDefault="0037520A" w:rsidP="00051649">
            <w:pPr>
              <w:pStyle w:val="af3"/>
              <w:jc w:val="center"/>
              <w:rPr>
                <w:i/>
                <w:lang w:val="ru-RU"/>
              </w:rPr>
            </w:pPr>
            <w:r w:rsidRPr="0037520A">
              <w:rPr>
                <w:i/>
                <w:lang w:val="ru-RU"/>
              </w:rPr>
              <w:t>Темно-зеленый</w:t>
            </w:r>
          </w:p>
          <w:p w14:paraId="206F46A9" w14:textId="77777777" w:rsidR="0037520A" w:rsidRDefault="0037520A" w:rsidP="00051649">
            <w:pPr>
              <w:pStyle w:val="af3"/>
              <w:jc w:val="center"/>
              <w:rPr>
                <w:i/>
                <w:lang w:val="ru-RU"/>
              </w:rPr>
            </w:pPr>
            <w:r w:rsidRPr="0037520A">
              <w:rPr>
                <w:i/>
                <w:lang w:val="ru-RU"/>
              </w:rPr>
              <w:t>RGB 0 160 80</w:t>
            </w:r>
          </w:p>
          <w:p w14:paraId="52FA13F3" w14:textId="77777777" w:rsidR="0037520A" w:rsidRDefault="0037520A" w:rsidP="00051649">
            <w:pPr>
              <w:pStyle w:val="af3"/>
              <w:jc w:val="center"/>
              <w:rPr>
                <w:i/>
                <w:lang w:val="ru-RU"/>
              </w:rPr>
            </w:pPr>
            <w:r w:rsidRPr="0037520A">
              <w:rPr>
                <w:i/>
                <w:lang w:val="ru-RU"/>
              </w:rPr>
              <w:t>(#00a050)</w:t>
            </w:r>
          </w:p>
          <w:p w14:paraId="281EC6C1" w14:textId="77777777" w:rsidR="0037520A" w:rsidRDefault="0037520A" w:rsidP="00051649">
            <w:pPr>
              <w:pStyle w:val="af3"/>
              <w:jc w:val="center"/>
              <w:rPr>
                <w:i/>
                <w:lang w:val="ru-RU"/>
              </w:rPr>
            </w:pPr>
            <w:r w:rsidRPr="0037520A">
              <w:rPr>
                <w:i/>
                <w:lang w:val="ru-RU"/>
              </w:rPr>
              <w:lastRenderedPageBreak/>
              <w:t>CMYK 85 10 95 0</w:t>
            </w:r>
          </w:p>
          <w:p w14:paraId="56988427" w14:textId="3BE79314" w:rsidR="0037520A" w:rsidRPr="00B638F5" w:rsidRDefault="0037520A" w:rsidP="00051649">
            <w:pPr>
              <w:pStyle w:val="af3"/>
              <w:jc w:val="center"/>
              <w:rPr>
                <w:i/>
                <w:lang w:val="ru-RU"/>
              </w:rPr>
            </w:pPr>
            <w:proofErr w:type="spellStart"/>
            <w:r w:rsidRPr="0037520A">
              <w:rPr>
                <w:i/>
                <w:lang w:val="ru-RU"/>
              </w:rPr>
              <w:t>Pantone</w:t>
            </w:r>
            <w:proofErr w:type="spellEnd"/>
            <w:r w:rsidRPr="0037520A">
              <w:rPr>
                <w:i/>
                <w:lang w:val="ru-RU"/>
              </w:rPr>
              <w:t xml:space="preserve"> 2249</w:t>
            </w:r>
          </w:p>
        </w:tc>
        <w:tc>
          <w:tcPr>
            <w:tcW w:w="1845" w:type="dxa"/>
            <w:vAlign w:val="center"/>
          </w:tcPr>
          <w:p w14:paraId="3412AABB" w14:textId="046452EA" w:rsidR="0037520A" w:rsidRPr="00B638F5" w:rsidRDefault="0037520A" w:rsidP="002374E7">
            <w:pPr>
              <w:pStyle w:val="af3"/>
              <w:jc w:val="center"/>
              <w:rPr>
                <w:i/>
                <w:lang w:val="ru-RU"/>
              </w:rPr>
            </w:pPr>
            <w:r>
              <w:rPr>
                <w:i/>
                <w:lang w:val="ru-RU"/>
              </w:rPr>
              <w:lastRenderedPageBreak/>
              <w:t>-</w:t>
            </w:r>
          </w:p>
        </w:tc>
        <w:tc>
          <w:tcPr>
            <w:tcW w:w="2264" w:type="dxa"/>
            <w:vAlign w:val="center"/>
          </w:tcPr>
          <w:p w14:paraId="4B2C8440" w14:textId="5C7D9156" w:rsidR="0037520A" w:rsidRPr="00B638F5" w:rsidRDefault="0037520A" w:rsidP="002374E7">
            <w:pPr>
              <w:pStyle w:val="af3"/>
              <w:jc w:val="center"/>
              <w:rPr>
                <w:i/>
                <w:lang w:val="ru-RU"/>
              </w:rPr>
            </w:pPr>
            <w:r w:rsidRPr="007A5FCF">
              <w:rPr>
                <w:i/>
                <w:lang w:val="ru-RU"/>
              </w:rPr>
              <w:t>соответствует/не соответствует</w:t>
            </w:r>
          </w:p>
        </w:tc>
      </w:tr>
      <w:tr w:rsidR="0037520A" w:rsidRPr="00670630" w14:paraId="3FBDD3FD" w14:textId="77777777" w:rsidTr="0093084D">
        <w:trPr>
          <w:jc w:val="center"/>
        </w:trPr>
        <w:tc>
          <w:tcPr>
            <w:tcW w:w="581" w:type="dxa"/>
            <w:vMerge/>
            <w:vAlign w:val="center"/>
          </w:tcPr>
          <w:p w14:paraId="70D09C41" w14:textId="77777777" w:rsidR="0037520A" w:rsidRPr="00B638F5" w:rsidRDefault="0037520A" w:rsidP="002374E7">
            <w:pPr>
              <w:pStyle w:val="af3"/>
              <w:jc w:val="center"/>
              <w:rPr>
                <w:i/>
                <w:lang w:val="ru-RU"/>
              </w:rPr>
            </w:pPr>
          </w:p>
        </w:tc>
        <w:tc>
          <w:tcPr>
            <w:tcW w:w="2338" w:type="dxa"/>
            <w:vMerge/>
            <w:vAlign w:val="center"/>
          </w:tcPr>
          <w:p w14:paraId="0E0760FA" w14:textId="77777777" w:rsidR="0037520A" w:rsidRPr="00B638F5" w:rsidRDefault="0037520A" w:rsidP="002374E7">
            <w:pPr>
              <w:pStyle w:val="af3"/>
              <w:jc w:val="center"/>
              <w:rPr>
                <w:i/>
                <w:lang w:val="ru-RU"/>
              </w:rPr>
            </w:pPr>
          </w:p>
        </w:tc>
        <w:tc>
          <w:tcPr>
            <w:tcW w:w="2748" w:type="dxa"/>
            <w:vAlign w:val="center"/>
          </w:tcPr>
          <w:p w14:paraId="48BF0C1E" w14:textId="77777777" w:rsidR="0037520A" w:rsidRPr="00BC38E1" w:rsidRDefault="0037520A" w:rsidP="00051649">
            <w:pPr>
              <w:pStyle w:val="af3"/>
              <w:jc w:val="center"/>
              <w:rPr>
                <w:i/>
              </w:rPr>
            </w:pPr>
            <w:r w:rsidRPr="0037520A">
              <w:rPr>
                <w:i/>
                <w:lang w:val="ru-RU"/>
              </w:rPr>
              <w:t>Синий</w:t>
            </w:r>
          </w:p>
          <w:p w14:paraId="04798F8D" w14:textId="6C308F41" w:rsidR="0037520A" w:rsidRPr="00BC38E1" w:rsidRDefault="0037520A" w:rsidP="00051649">
            <w:pPr>
              <w:pStyle w:val="af3"/>
              <w:jc w:val="center"/>
              <w:rPr>
                <w:i/>
              </w:rPr>
            </w:pPr>
            <w:r w:rsidRPr="00BC38E1">
              <w:rPr>
                <w:i/>
              </w:rPr>
              <w:t>RGB 80 120 255</w:t>
            </w:r>
          </w:p>
          <w:p w14:paraId="57CD0A1D" w14:textId="77777777" w:rsidR="0037520A" w:rsidRPr="00BC38E1" w:rsidRDefault="0037520A" w:rsidP="00051649">
            <w:pPr>
              <w:pStyle w:val="af3"/>
              <w:jc w:val="center"/>
              <w:rPr>
                <w:i/>
              </w:rPr>
            </w:pPr>
            <w:r w:rsidRPr="00BC38E1">
              <w:rPr>
                <w:i/>
              </w:rPr>
              <w:t>(#5078ff)</w:t>
            </w:r>
          </w:p>
          <w:p w14:paraId="138E9972" w14:textId="77777777" w:rsidR="0037520A" w:rsidRPr="00BC38E1" w:rsidRDefault="0037520A" w:rsidP="00051649">
            <w:pPr>
              <w:pStyle w:val="af3"/>
              <w:jc w:val="center"/>
              <w:rPr>
                <w:i/>
              </w:rPr>
            </w:pPr>
            <w:r w:rsidRPr="00BC38E1">
              <w:rPr>
                <w:i/>
              </w:rPr>
              <w:t>CMYK 80 50 0 0</w:t>
            </w:r>
          </w:p>
          <w:p w14:paraId="4C2017EF" w14:textId="06CD66AD" w:rsidR="0037520A" w:rsidRPr="00BC38E1" w:rsidRDefault="0037520A" w:rsidP="00051649">
            <w:pPr>
              <w:pStyle w:val="af3"/>
              <w:jc w:val="center"/>
              <w:rPr>
                <w:i/>
              </w:rPr>
            </w:pPr>
            <w:r w:rsidRPr="00BC38E1">
              <w:rPr>
                <w:i/>
              </w:rPr>
              <w:t>Pantone 2718</w:t>
            </w:r>
          </w:p>
        </w:tc>
        <w:tc>
          <w:tcPr>
            <w:tcW w:w="1845" w:type="dxa"/>
            <w:vAlign w:val="center"/>
          </w:tcPr>
          <w:p w14:paraId="0642FFBF" w14:textId="17CD7EE7" w:rsidR="0037520A" w:rsidRPr="00B638F5" w:rsidRDefault="0037520A" w:rsidP="002374E7">
            <w:pPr>
              <w:pStyle w:val="af3"/>
              <w:jc w:val="center"/>
              <w:rPr>
                <w:i/>
                <w:lang w:val="ru-RU"/>
              </w:rPr>
            </w:pPr>
            <w:r>
              <w:rPr>
                <w:i/>
                <w:lang w:val="ru-RU"/>
              </w:rPr>
              <w:t>-</w:t>
            </w:r>
          </w:p>
        </w:tc>
        <w:tc>
          <w:tcPr>
            <w:tcW w:w="2264" w:type="dxa"/>
            <w:vAlign w:val="center"/>
          </w:tcPr>
          <w:p w14:paraId="535A06A5" w14:textId="583D7219" w:rsidR="0037520A" w:rsidRPr="00B638F5" w:rsidRDefault="0037520A" w:rsidP="002374E7">
            <w:pPr>
              <w:pStyle w:val="af3"/>
              <w:jc w:val="center"/>
              <w:rPr>
                <w:i/>
                <w:lang w:val="ru-RU"/>
              </w:rPr>
            </w:pPr>
            <w:r w:rsidRPr="007A5FCF">
              <w:rPr>
                <w:i/>
                <w:lang w:val="ru-RU"/>
              </w:rPr>
              <w:t>соответствует/не соответствует</w:t>
            </w:r>
          </w:p>
        </w:tc>
      </w:tr>
      <w:tr w:rsidR="0037520A" w:rsidRPr="00670630" w14:paraId="52F07F5F" w14:textId="77777777" w:rsidTr="0093084D">
        <w:trPr>
          <w:jc w:val="center"/>
        </w:trPr>
        <w:tc>
          <w:tcPr>
            <w:tcW w:w="581" w:type="dxa"/>
            <w:vMerge/>
            <w:vAlign w:val="center"/>
          </w:tcPr>
          <w:p w14:paraId="747EC64E" w14:textId="77777777" w:rsidR="0037520A" w:rsidRPr="00B638F5" w:rsidRDefault="0037520A" w:rsidP="002374E7">
            <w:pPr>
              <w:pStyle w:val="af3"/>
              <w:jc w:val="center"/>
              <w:rPr>
                <w:i/>
                <w:lang w:val="ru-RU"/>
              </w:rPr>
            </w:pPr>
          </w:p>
        </w:tc>
        <w:tc>
          <w:tcPr>
            <w:tcW w:w="2338" w:type="dxa"/>
            <w:vMerge/>
            <w:vAlign w:val="center"/>
          </w:tcPr>
          <w:p w14:paraId="3E8AA0F0" w14:textId="77777777" w:rsidR="0037520A" w:rsidRPr="00B638F5" w:rsidRDefault="0037520A" w:rsidP="002374E7">
            <w:pPr>
              <w:pStyle w:val="af3"/>
              <w:jc w:val="center"/>
              <w:rPr>
                <w:i/>
                <w:lang w:val="ru-RU"/>
              </w:rPr>
            </w:pPr>
          </w:p>
        </w:tc>
        <w:tc>
          <w:tcPr>
            <w:tcW w:w="2748" w:type="dxa"/>
            <w:vAlign w:val="center"/>
          </w:tcPr>
          <w:p w14:paraId="5B9A24B8" w14:textId="77777777" w:rsidR="0037520A" w:rsidRDefault="0037520A" w:rsidP="00051649">
            <w:pPr>
              <w:pStyle w:val="af3"/>
              <w:jc w:val="center"/>
              <w:rPr>
                <w:i/>
                <w:lang w:val="ru-RU"/>
              </w:rPr>
            </w:pPr>
            <w:r w:rsidRPr="0037520A">
              <w:rPr>
                <w:i/>
                <w:lang w:val="ru-RU"/>
              </w:rPr>
              <w:t>Темно-синий</w:t>
            </w:r>
          </w:p>
          <w:p w14:paraId="447EA58A" w14:textId="517727F7" w:rsidR="0037520A" w:rsidRDefault="0037520A" w:rsidP="00051649">
            <w:pPr>
              <w:pStyle w:val="af3"/>
              <w:jc w:val="center"/>
              <w:rPr>
                <w:i/>
                <w:lang w:val="ru-RU"/>
              </w:rPr>
            </w:pPr>
            <w:r w:rsidRPr="0037520A">
              <w:rPr>
                <w:i/>
                <w:lang w:val="ru-RU"/>
              </w:rPr>
              <w:t>RGB 60 75</w:t>
            </w:r>
            <w:r>
              <w:rPr>
                <w:i/>
                <w:lang w:val="ru-RU"/>
              </w:rPr>
              <w:t> </w:t>
            </w:r>
            <w:r w:rsidRPr="0037520A">
              <w:rPr>
                <w:i/>
                <w:lang w:val="ru-RU"/>
              </w:rPr>
              <w:t>220</w:t>
            </w:r>
          </w:p>
          <w:p w14:paraId="00F822C7" w14:textId="77777777" w:rsidR="0037520A" w:rsidRDefault="0037520A" w:rsidP="00051649">
            <w:pPr>
              <w:pStyle w:val="af3"/>
              <w:jc w:val="center"/>
              <w:rPr>
                <w:i/>
                <w:lang w:val="ru-RU"/>
              </w:rPr>
            </w:pPr>
            <w:r w:rsidRPr="0037520A">
              <w:rPr>
                <w:i/>
                <w:lang w:val="ru-RU"/>
              </w:rPr>
              <w:t>(#3c4bdc)</w:t>
            </w:r>
          </w:p>
          <w:p w14:paraId="28B5FEBD" w14:textId="77777777" w:rsidR="0037520A" w:rsidRDefault="0037520A" w:rsidP="00051649">
            <w:pPr>
              <w:pStyle w:val="af3"/>
              <w:jc w:val="center"/>
              <w:rPr>
                <w:i/>
                <w:lang w:val="ru-RU"/>
              </w:rPr>
            </w:pPr>
            <w:r w:rsidRPr="0037520A">
              <w:rPr>
                <w:i/>
                <w:lang w:val="ru-RU"/>
              </w:rPr>
              <w:t>CMYK 85 65 0 0</w:t>
            </w:r>
          </w:p>
          <w:p w14:paraId="674CE1BD" w14:textId="1BD29CC7" w:rsidR="0037520A" w:rsidRPr="00B638F5" w:rsidRDefault="0037520A" w:rsidP="00051649">
            <w:pPr>
              <w:pStyle w:val="af3"/>
              <w:jc w:val="center"/>
              <w:rPr>
                <w:i/>
                <w:lang w:val="ru-RU"/>
              </w:rPr>
            </w:pPr>
            <w:proofErr w:type="spellStart"/>
            <w:r w:rsidRPr="0037520A">
              <w:rPr>
                <w:i/>
                <w:lang w:val="ru-RU"/>
              </w:rPr>
              <w:t>Pantone</w:t>
            </w:r>
            <w:proofErr w:type="spellEnd"/>
            <w:r w:rsidRPr="0037520A">
              <w:rPr>
                <w:i/>
                <w:lang w:val="ru-RU"/>
              </w:rPr>
              <w:t xml:space="preserve"> 2116</w:t>
            </w:r>
          </w:p>
        </w:tc>
        <w:tc>
          <w:tcPr>
            <w:tcW w:w="1845" w:type="dxa"/>
            <w:vAlign w:val="center"/>
          </w:tcPr>
          <w:p w14:paraId="0B7D059A" w14:textId="418A179E" w:rsidR="0037520A" w:rsidRPr="00B638F5" w:rsidRDefault="0037520A" w:rsidP="002374E7">
            <w:pPr>
              <w:pStyle w:val="af3"/>
              <w:jc w:val="center"/>
              <w:rPr>
                <w:i/>
                <w:lang w:val="ru-RU"/>
              </w:rPr>
            </w:pPr>
            <w:r>
              <w:rPr>
                <w:i/>
                <w:lang w:val="ru-RU"/>
              </w:rPr>
              <w:t>-</w:t>
            </w:r>
          </w:p>
        </w:tc>
        <w:tc>
          <w:tcPr>
            <w:tcW w:w="2264" w:type="dxa"/>
            <w:vAlign w:val="center"/>
          </w:tcPr>
          <w:p w14:paraId="564C94AC" w14:textId="484F0B76" w:rsidR="0037520A" w:rsidRPr="00B638F5" w:rsidRDefault="0037520A" w:rsidP="002374E7">
            <w:pPr>
              <w:pStyle w:val="af3"/>
              <w:jc w:val="center"/>
              <w:rPr>
                <w:i/>
                <w:lang w:val="ru-RU"/>
              </w:rPr>
            </w:pPr>
            <w:r w:rsidRPr="007A5FCF">
              <w:rPr>
                <w:i/>
                <w:lang w:val="ru-RU"/>
              </w:rPr>
              <w:t>соответствует/не соответствует</w:t>
            </w:r>
          </w:p>
        </w:tc>
      </w:tr>
      <w:tr w:rsidR="0037520A" w:rsidRPr="00670630" w14:paraId="4449EBFD" w14:textId="77777777" w:rsidTr="0093084D">
        <w:trPr>
          <w:jc w:val="center"/>
        </w:trPr>
        <w:tc>
          <w:tcPr>
            <w:tcW w:w="581" w:type="dxa"/>
            <w:vMerge w:val="restart"/>
            <w:vAlign w:val="center"/>
          </w:tcPr>
          <w:p w14:paraId="375E081D" w14:textId="17457225" w:rsidR="0037520A" w:rsidRPr="00B638F5" w:rsidRDefault="0037520A" w:rsidP="0037520A">
            <w:pPr>
              <w:pStyle w:val="af3"/>
              <w:jc w:val="center"/>
              <w:rPr>
                <w:i/>
                <w:lang w:val="ru-RU"/>
              </w:rPr>
            </w:pPr>
            <w:r>
              <w:rPr>
                <w:i/>
                <w:lang w:val="ru-RU"/>
              </w:rPr>
              <w:t>4</w:t>
            </w:r>
          </w:p>
        </w:tc>
        <w:tc>
          <w:tcPr>
            <w:tcW w:w="2338" w:type="dxa"/>
            <w:vMerge w:val="restart"/>
            <w:vAlign w:val="center"/>
          </w:tcPr>
          <w:p w14:paraId="2D6A08B1" w14:textId="234B2553" w:rsidR="0037520A" w:rsidRPr="00B638F5" w:rsidRDefault="0037520A" w:rsidP="0037520A">
            <w:pPr>
              <w:pStyle w:val="af3"/>
              <w:jc w:val="center"/>
              <w:rPr>
                <w:i/>
                <w:lang w:val="ru-RU"/>
              </w:rPr>
            </w:pPr>
            <w:r>
              <w:rPr>
                <w:i/>
                <w:lang w:val="ru-RU"/>
              </w:rPr>
              <w:t>Дополнительный цвет мебели</w:t>
            </w:r>
          </w:p>
        </w:tc>
        <w:tc>
          <w:tcPr>
            <w:tcW w:w="2748" w:type="dxa"/>
            <w:vAlign w:val="center"/>
          </w:tcPr>
          <w:p w14:paraId="22AC38A8" w14:textId="77777777" w:rsidR="0037520A" w:rsidRPr="00BC38E1" w:rsidRDefault="0037520A" w:rsidP="0037520A">
            <w:pPr>
              <w:pStyle w:val="af3"/>
              <w:jc w:val="center"/>
              <w:rPr>
                <w:i/>
              </w:rPr>
            </w:pPr>
            <w:r w:rsidRPr="0037520A">
              <w:rPr>
                <w:i/>
                <w:lang w:val="ru-RU"/>
              </w:rPr>
              <w:t>Голубой</w:t>
            </w:r>
          </w:p>
          <w:p w14:paraId="09CFCE02" w14:textId="2E571734" w:rsidR="0037520A" w:rsidRPr="00BC38E1" w:rsidRDefault="0037520A" w:rsidP="0037520A">
            <w:pPr>
              <w:pStyle w:val="af3"/>
              <w:jc w:val="center"/>
              <w:rPr>
                <w:i/>
              </w:rPr>
            </w:pPr>
            <w:r w:rsidRPr="00BC38E1">
              <w:rPr>
                <w:i/>
              </w:rPr>
              <w:t>RGB 70 180 230</w:t>
            </w:r>
          </w:p>
          <w:p w14:paraId="5D179D1E" w14:textId="77777777" w:rsidR="0037520A" w:rsidRPr="00BC38E1" w:rsidRDefault="0037520A" w:rsidP="0037520A">
            <w:pPr>
              <w:pStyle w:val="af3"/>
              <w:jc w:val="center"/>
              <w:rPr>
                <w:i/>
              </w:rPr>
            </w:pPr>
            <w:r w:rsidRPr="00BC38E1">
              <w:rPr>
                <w:i/>
              </w:rPr>
              <w:t>(#00cd69)</w:t>
            </w:r>
          </w:p>
          <w:p w14:paraId="59A454FA" w14:textId="77777777" w:rsidR="0037520A" w:rsidRPr="00BC38E1" w:rsidRDefault="0037520A" w:rsidP="0037520A">
            <w:pPr>
              <w:pStyle w:val="af3"/>
              <w:jc w:val="center"/>
              <w:rPr>
                <w:i/>
              </w:rPr>
            </w:pPr>
            <w:r w:rsidRPr="00BC38E1">
              <w:rPr>
                <w:i/>
              </w:rPr>
              <w:t>CMYK 65 10 0 0</w:t>
            </w:r>
          </w:p>
          <w:p w14:paraId="57DC4511" w14:textId="026E1AD8" w:rsidR="0037520A" w:rsidRPr="00BC38E1" w:rsidRDefault="0037520A" w:rsidP="0037520A">
            <w:pPr>
              <w:pStyle w:val="af3"/>
              <w:jc w:val="center"/>
              <w:rPr>
                <w:i/>
              </w:rPr>
            </w:pPr>
            <w:r w:rsidRPr="00BC38E1">
              <w:rPr>
                <w:i/>
              </w:rPr>
              <w:t>Pantone 284</w:t>
            </w:r>
          </w:p>
        </w:tc>
        <w:tc>
          <w:tcPr>
            <w:tcW w:w="1845" w:type="dxa"/>
            <w:vAlign w:val="center"/>
          </w:tcPr>
          <w:p w14:paraId="3852840E" w14:textId="2BF73930" w:rsidR="0037520A" w:rsidRPr="00B638F5" w:rsidRDefault="0037520A" w:rsidP="0037520A">
            <w:pPr>
              <w:pStyle w:val="af3"/>
              <w:jc w:val="center"/>
              <w:rPr>
                <w:i/>
                <w:lang w:val="ru-RU"/>
              </w:rPr>
            </w:pPr>
            <w:r>
              <w:rPr>
                <w:i/>
                <w:lang w:val="ru-RU"/>
              </w:rPr>
              <w:t>-</w:t>
            </w:r>
          </w:p>
        </w:tc>
        <w:tc>
          <w:tcPr>
            <w:tcW w:w="2264" w:type="dxa"/>
            <w:vAlign w:val="center"/>
          </w:tcPr>
          <w:p w14:paraId="50A0CF9F" w14:textId="4659B929" w:rsidR="0037520A" w:rsidRPr="00B638F5" w:rsidRDefault="0037520A" w:rsidP="0037520A">
            <w:pPr>
              <w:pStyle w:val="af3"/>
              <w:jc w:val="center"/>
              <w:rPr>
                <w:i/>
                <w:lang w:val="ru-RU"/>
              </w:rPr>
            </w:pPr>
            <w:r w:rsidRPr="007A5FCF">
              <w:rPr>
                <w:i/>
                <w:lang w:val="ru-RU"/>
              </w:rPr>
              <w:t>соответствует/не соответствует</w:t>
            </w:r>
          </w:p>
        </w:tc>
      </w:tr>
      <w:tr w:rsidR="0037520A" w:rsidRPr="00670630" w14:paraId="6D50D82D" w14:textId="77777777" w:rsidTr="0093084D">
        <w:trPr>
          <w:jc w:val="center"/>
        </w:trPr>
        <w:tc>
          <w:tcPr>
            <w:tcW w:w="581" w:type="dxa"/>
            <w:vMerge/>
            <w:vAlign w:val="center"/>
          </w:tcPr>
          <w:p w14:paraId="6F6B6FA7" w14:textId="77777777" w:rsidR="0037520A" w:rsidRPr="00B638F5" w:rsidRDefault="0037520A" w:rsidP="0037520A">
            <w:pPr>
              <w:pStyle w:val="af3"/>
              <w:jc w:val="center"/>
              <w:rPr>
                <w:i/>
                <w:lang w:val="ru-RU"/>
              </w:rPr>
            </w:pPr>
          </w:p>
        </w:tc>
        <w:tc>
          <w:tcPr>
            <w:tcW w:w="2338" w:type="dxa"/>
            <w:vMerge/>
            <w:vAlign w:val="center"/>
          </w:tcPr>
          <w:p w14:paraId="07A7530E" w14:textId="77777777" w:rsidR="0037520A" w:rsidRPr="00B638F5" w:rsidRDefault="0037520A" w:rsidP="0037520A">
            <w:pPr>
              <w:pStyle w:val="af3"/>
              <w:jc w:val="center"/>
              <w:rPr>
                <w:i/>
                <w:lang w:val="ru-RU"/>
              </w:rPr>
            </w:pPr>
          </w:p>
        </w:tc>
        <w:tc>
          <w:tcPr>
            <w:tcW w:w="2748" w:type="dxa"/>
            <w:vAlign w:val="center"/>
          </w:tcPr>
          <w:p w14:paraId="4A5043C3" w14:textId="77777777" w:rsidR="0037520A" w:rsidRDefault="0037520A" w:rsidP="0037520A">
            <w:pPr>
              <w:pStyle w:val="af3"/>
              <w:jc w:val="center"/>
              <w:rPr>
                <w:i/>
                <w:lang w:val="ru-RU"/>
              </w:rPr>
            </w:pPr>
            <w:r w:rsidRPr="0037520A">
              <w:rPr>
                <w:i/>
                <w:lang w:val="ru-RU"/>
              </w:rPr>
              <w:t>Темно-голубой</w:t>
            </w:r>
          </w:p>
          <w:p w14:paraId="674F7F7D" w14:textId="3867980E" w:rsidR="0037520A" w:rsidRDefault="0037520A" w:rsidP="0037520A">
            <w:pPr>
              <w:pStyle w:val="af3"/>
              <w:jc w:val="center"/>
              <w:rPr>
                <w:i/>
                <w:lang w:val="ru-RU"/>
              </w:rPr>
            </w:pPr>
            <w:r w:rsidRPr="0037520A">
              <w:rPr>
                <w:i/>
                <w:lang w:val="ru-RU"/>
              </w:rPr>
              <w:t>RGB 35 135</w:t>
            </w:r>
            <w:r>
              <w:rPr>
                <w:i/>
                <w:lang w:val="ru-RU"/>
              </w:rPr>
              <w:t> </w:t>
            </w:r>
            <w:r w:rsidRPr="0037520A">
              <w:rPr>
                <w:i/>
                <w:lang w:val="ru-RU"/>
              </w:rPr>
              <w:t>200</w:t>
            </w:r>
          </w:p>
          <w:p w14:paraId="497140FA" w14:textId="77777777" w:rsidR="0037520A" w:rsidRDefault="0037520A" w:rsidP="0037520A">
            <w:pPr>
              <w:pStyle w:val="af3"/>
              <w:jc w:val="center"/>
              <w:rPr>
                <w:i/>
                <w:lang w:val="ru-RU"/>
              </w:rPr>
            </w:pPr>
            <w:r w:rsidRPr="0037520A">
              <w:rPr>
                <w:i/>
                <w:lang w:val="ru-RU"/>
              </w:rPr>
              <w:t>(#00cd69)</w:t>
            </w:r>
          </w:p>
          <w:p w14:paraId="4664D1CA" w14:textId="77777777" w:rsidR="0037520A" w:rsidRDefault="0037520A" w:rsidP="0037520A">
            <w:pPr>
              <w:pStyle w:val="af3"/>
              <w:jc w:val="center"/>
              <w:rPr>
                <w:i/>
                <w:lang w:val="ru-RU"/>
              </w:rPr>
            </w:pPr>
            <w:r w:rsidRPr="0037520A">
              <w:rPr>
                <w:i/>
                <w:lang w:val="ru-RU"/>
              </w:rPr>
              <w:t>CMYK 80 40 0 0</w:t>
            </w:r>
          </w:p>
          <w:p w14:paraId="3929FD74" w14:textId="599B4527" w:rsidR="0037520A" w:rsidRPr="00B638F5" w:rsidRDefault="0037520A" w:rsidP="0037520A">
            <w:pPr>
              <w:pStyle w:val="af3"/>
              <w:jc w:val="center"/>
              <w:rPr>
                <w:i/>
                <w:lang w:val="ru-RU"/>
              </w:rPr>
            </w:pPr>
            <w:proofErr w:type="spellStart"/>
            <w:r w:rsidRPr="0037520A">
              <w:rPr>
                <w:i/>
                <w:lang w:val="ru-RU"/>
              </w:rPr>
              <w:t>Pantone</w:t>
            </w:r>
            <w:proofErr w:type="spellEnd"/>
            <w:r w:rsidRPr="0037520A">
              <w:rPr>
                <w:i/>
                <w:lang w:val="ru-RU"/>
              </w:rPr>
              <w:t xml:space="preserve"> 646</w:t>
            </w:r>
          </w:p>
        </w:tc>
        <w:tc>
          <w:tcPr>
            <w:tcW w:w="1845" w:type="dxa"/>
            <w:vAlign w:val="center"/>
          </w:tcPr>
          <w:p w14:paraId="1AED1BEA" w14:textId="1D831A68" w:rsidR="0037520A" w:rsidRPr="00B638F5" w:rsidRDefault="0037520A" w:rsidP="0037520A">
            <w:pPr>
              <w:pStyle w:val="af3"/>
              <w:jc w:val="center"/>
              <w:rPr>
                <w:i/>
                <w:lang w:val="ru-RU"/>
              </w:rPr>
            </w:pPr>
            <w:r>
              <w:rPr>
                <w:i/>
                <w:lang w:val="ru-RU"/>
              </w:rPr>
              <w:t>-</w:t>
            </w:r>
          </w:p>
        </w:tc>
        <w:tc>
          <w:tcPr>
            <w:tcW w:w="2264" w:type="dxa"/>
            <w:vAlign w:val="center"/>
          </w:tcPr>
          <w:p w14:paraId="1554B282" w14:textId="4998D0E9" w:rsidR="0037520A" w:rsidRPr="00B638F5" w:rsidRDefault="0037520A" w:rsidP="0037520A">
            <w:pPr>
              <w:pStyle w:val="af3"/>
              <w:jc w:val="center"/>
              <w:rPr>
                <w:i/>
                <w:lang w:val="ru-RU"/>
              </w:rPr>
            </w:pPr>
            <w:r w:rsidRPr="007A5FCF">
              <w:rPr>
                <w:i/>
                <w:lang w:val="ru-RU"/>
              </w:rPr>
              <w:t>соответствует/не соответствует</w:t>
            </w:r>
          </w:p>
        </w:tc>
      </w:tr>
      <w:tr w:rsidR="0037520A" w:rsidRPr="00670630" w14:paraId="7E161D67" w14:textId="77777777" w:rsidTr="0093084D">
        <w:trPr>
          <w:jc w:val="center"/>
        </w:trPr>
        <w:tc>
          <w:tcPr>
            <w:tcW w:w="581" w:type="dxa"/>
            <w:vMerge/>
            <w:vAlign w:val="center"/>
          </w:tcPr>
          <w:p w14:paraId="63332228" w14:textId="77777777" w:rsidR="0037520A" w:rsidRPr="00B638F5" w:rsidRDefault="0037520A" w:rsidP="0037520A">
            <w:pPr>
              <w:pStyle w:val="af3"/>
              <w:jc w:val="center"/>
              <w:rPr>
                <w:i/>
                <w:lang w:val="ru-RU"/>
              </w:rPr>
            </w:pPr>
          </w:p>
        </w:tc>
        <w:tc>
          <w:tcPr>
            <w:tcW w:w="2338" w:type="dxa"/>
            <w:vMerge/>
            <w:vAlign w:val="center"/>
          </w:tcPr>
          <w:p w14:paraId="3BB2384A" w14:textId="77777777" w:rsidR="0037520A" w:rsidRPr="00B638F5" w:rsidRDefault="0037520A" w:rsidP="0037520A">
            <w:pPr>
              <w:pStyle w:val="af3"/>
              <w:jc w:val="center"/>
              <w:rPr>
                <w:i/>
                <w:lang w:val="ru-RU"/>
              </w:rPr>
            </w:pPr>
          </w:p>
        </w:tc>
        <w:tc>
          <w:tcPr>
            <w:tcW w:w="2748" w:type="dxa"/>
            <w:vAlign w:val="center"/>
          </w:tcPr>
          <w:p w14:paraId="0261BAFE" w14:textId="77777777" w:rsidR="0037520A" w:rsidRDefault="0037520A" w:rsidP="0037520A">
            <w:pPr>
              <w:pStyle w:val="af3"/>
              <w:jc w:val="center"/>
              <w:rPr>
                <w:i/>
                <w:lang w:val="ru-RU"/>
              </w:rPr>
            </w:pPr>
            <w:r w:rsidRPr="0037520A">
              <w:rPr>
                <w:i/>
                <w:lang w:val="ru-RU"/>
              </w:rPr>
              <w:t>Красный</w:t>
            </w:r>
          </w:p>
          <w:p w14:paraId="75B54384" w14:textId="77777777" w:rsidR="0037520A" w:rsidRDefault="0037520A" w:rsidP="0037520A">
            <w:pPr>
              <w:pStyle w:val="af3"/>
              <w:jc w:val="center"/>
              <w:rPr>
                <w:i/>
                <w:lang w:val="ru-RU"/>
              </w:rPr>
            </w:pPr>
            <w:r w:rsidRPr="0037520A">
              <w:rPr>
                <w:i/>
                <w:lang w:val="ru-RU"/>
              </w:rPr>
              <w:t>RGB 235 0 20</w:t>
            </w:r>
          </w:p>
          <w:p w14:paraId="72EC51B7" w14:textId="77777777" w:rsidR="0037520A" w:rsidRDefault="0037520A" w:rsidP="0037520A">
            <w:pPr>
              <w:pStyle w:val="af3"/>
              <w:jc w:val="center"/>
              <w:rPr>
                <w:i/>
                <w:lang w:val="ru-RU"/>
              </w:rPr>
            </w:pPr>
            <w:r w:rsidRPr="0037520A">
              <w:rPr>
                <w:i/>
                <w:lang w:val="ru-RU"/>
              </w:rPr>
              <w:t>(#00cd69)</w:t>
            </w:r>
          </w:p>
          <w:p w14:paraId="3F264DF8" w14:textId="3ED46727" w:rsidR="0037520A" w:rsidRPr="00B638F5" w:rsidRDefault="0037520A" w:rsidP="0037520A">
            <w:pPr>
              <w:pStyle w:val="af3"/>
              <w:jc w:val="center"/>
              <w:rPr>
                <w:i/>
                <w:lang w:val="ru-RU"/>
              </w:rPr>
            </w:pPr>
            <w:r w:rsidRPr="0037520A">
              <w:rPr>
                <w:i/>
                <w:lang w:val="ru-RU"/>
              </w:rPr>
              <w:t>CMYK 0 100 100 0</w:t>
            </w:r>
          </w:p>
        </w:tc>
        <w:tc>
          <w:tcPr>
            <w:tcW w:w="1845" w:type="dxa"/>
            <w:vAlign w:val="center"/>
          </w:tcPr>
          <w:p w14:paraId="3B89E9D4" w14:textId="6D935111" w:rsidR="0037520A" w:rsidRPr="00B638F5" w:rsidRDefault="0037520A" w:rsidP="0037520A">
            <w:pPr>
              <w:pStyle w:val="af3"/>
              <w:jc w:val="center"/>
              <w:rPr>
                <w:i/>
                <w:lang w:val="ru-RU"/>
              </w:rPr>
            </w:pPr>
            <w:r>
              <w:rPr>
                <w:i/>
                <w:lang w:val="ru-RU"/>
              </w:rPr>
              <w:t>-</w:t>
            </w:r>
          </w:p>
        </w:tc>
        <w:tc>
          <w:tcPr>
            <w:tcW w:w="2264" w:type="dxa"/>
            <w:vAlign w:val="center"/>
          </w:tcPr>
          <w:p w14:paraId="34DC2F7A" w14:textId="4799DE54" w:rsidR="0037520A" w:rsidRPr="00B638F5" w:rsidRDefault="0037520A" w:rsidP="0037520A">
            <w:pPr>
              <w:pStyle w:val="af3"/>
              <w:jc w:val="center"/>
              <w:rPr>
                <w:i/>
                <w:lang w:val="ru-RU"/>
              </w:rPr>
            </w:pPr>
            <w:r w:rsidRPr="007A5FCF">
              <w:rPr>
                <w:i/>
                <w:lang w:val="ru-RU"/>
              </w:rPr>
              <w:t>соответствует/не соответствует</w:t>
            </w:r>
          </w:p>
        </w:tc>
      </w:tr>
      <w:tr w:rsidR="0037520A" w:rsidRPr="00670630" w14:paraId="2FBBB754" w14:textId="77777777" w:rsidTr="0093084D">
        <w:trPr>
          <w:jc w:val="center"/>
        </w:trPr>
        <w:tc>
          <w:tcPr>
            <w:tcW w:w="581" w:type="dxa"/>
            <w:vMerge/>
            <w:vAlign w:val="center"/>
          </w:tcPr>
          <w:p w14:paraId="11D8A5D6" w14:textId="77777777" w:rsidR="0037520A" w:rsidRPr="00B638F5" w:rsidRDefault="0037520A" w:rsidP="0037520A">
            <w:pPr>
              <w:pStyle w:val="af3"/>
              <w:jc w:val="center"/>
              <w:rPr>
                <w:i/>
                <w:lang w:val="ru-RU"/>
              </w:rPr>
            </w:pPr>
          </w:p>
        </w:tc>
        <w:tc>
          <w:tcPr>
            <w:tcW w:w="2338" w:type="dxa"/>
            <w:vMerge/>
            <w:vAlign w:val="center"/>
          </w:tcPr>
          <w:p w14:paraId="3F5EBF22" w14:textId="77777777" w:rsidR="0037520A" w:rsidRPr="00B638F5" w:rsidRDefault="0037520A" w:rsidP="0037520A">
            <w:pPr>
              <w:pStyle w:val="af3"/>
              <w:jc w:val="center"/>
              <w:rPr>
                <w:i/>
                <w:lang w:val="ru-RU"/>
              </w:rPr>
            </w:pPr>
          </w:p>
        </w:tc>
        <w:tc>
          <w:tcPr>
            <w:tcW w:w="2748" w:type="dxa"/>
            <w:vAlign w:val="center"/>
          </w:tcPr>
          <w:p w14:paraId="0B04D095" w14:textId="77777777" w:rsidR="0037520A" w:rsidRDefault="0037520A" w:rsidP="0037520A">
            <w:pPr>
              <w:pStyle w:val="af3"/>
              <w:jc w:val="center"/>
              <w:rPr>
                <w:i/>
                <w:lang w:val="ru-RU"/>
              </w:rPr>
            </w:pPr>
            <w:r w:rsidRPr="0037520A">
              <w:rPr>
                <w:i/>
                <w:lang w:val="ru-RU"/>
              </w:rPr>
              <w:t>Светло-оранжевый</w:t>
            </w:r>
          </w:p>
          <w:p w14:paraId="190CC4C9" w14:textId="77777777" w:rsidR="0037520A" w:rsidRDefault="0037520A" w:rsidP="0037520A">
            <w:pPr>
              <w:pStyle w:val="af3"/>
              <w:jc w:val="center"/>
              <w:rPr>
                <w:i/>
                <w:lang w:val="ru-RU"/>
              </w:rPr>
            </w:pPr>
            <w:r w:rsidRPr="0037520A">
              <w:rPr>
                <w:i/>
                <w:lang w:val="ru-RU"/>
              </w:rPr>
              <w:t>RGB 255 155 55</w:t>
            </w:r>
          </w:p>
          <w:p w14:paraId="38D6B8C9" w14:textId="77777777" w:rsidR="0037520A" w:rsidRDefault="0037520A" w:rsidP="0037520A">
            <w:pPr>
              <w:pStyle w:val="af3"/>
              <w:jc w:val="center"/>
              <w:rPr>
                <w:i/>
                <w:lang w:val="ru-RU"/>
              </w:rPr>
            </w:pPr>
            <w:r w:rsidRPr="0037520A">
              <w:rPr>
                <w:i/>
                <w:lang w:val="ru-RU"/>
              </w:rPr>
              <w:t>(#ff9b37)</w:t>
            </w:r>
          </w:p>
          <w:p w14:paraId="30D764A1" w14:textId="455B309D" w:rsidR="0037520A" w:rsidRPr="00B638F5" w:rsidRDefault="0037520A" w:rsidP="0037520A">
            <w:pPr>
              <w:pStyle w:val="af3"/>
              <w:jc w:val="center"/>
              <w:rPr>
                <w:i/>
                <w:lang w:val="ru-RU"/>
              </w:rPr>
            </w:pPr>
            <w:r w:rsidRPr="0037520A">
              <w:rPr>
                <w:i/>
                <w:lang w:val="ru-RU"/>
              </w:rPr>
              <w:t>CMYK 0 50 100</w:t>
            </w:r>
          </w:p>
        </w:tc>
        <w:tc>
          <w:tcPr>
            <w:tcW w:w="1845" w:type="dxa"/>
            <w:vAlign w:val="center"/>
          </w:tcPr>
          <w:p w14:paraId="523C2FD5" w14:textId="2C93391A" w:rsidR="0037520A" w:rsidRPr="00B638F5" w:rsidRDefault="0037520A" w:rsidP="0037520A">
            <w:pPr>
              <w:pStyle w:val="af3"/>
              <w:jc w:val="center"/>
              <w:rPr>
                <w:i/>
                <w:lang w:val="ru-RU"/>
              </w:rPr>
            </w:pPr>
            <w:r>
              <w:rPr>
                <w:i/>
                <w:lang w:val="ru-RU"/>
              </w:rPr>
              <w:t>-</w:t>
            </w:r>
          </w:p>
        </w:tc>
        <w:tc>
          <w:tcPr>
            <w:tcW w:w="2264" w:type="dxa"/>
            <w:vAlign w:val="center"/>
          </w:tcPr>
          <w:p w14:paraId="6A03D2D2" w14:textId="2702612E" w:rsidR="0037520A" w:rsidRPr="00B638F5" w:rsidRDefault="0037520A" w:rsidP="0037520A">
            <w:pPr>
              <w:pStyle w:val="af3"/>
              <w:jc w:val="center"/>
              <w:rPr>
                <w:i/>
                <w:lang w:val="ru-RU"/>
              </w:rPr>
            </w:pPr>
            <w:r w:rsidRPr="007A5FCF">
              <w:rPr>
                <w:i/>
                <w:lang w:val="ru-RU"/>
              </w:rPr>
              <w:t>соответствует/не соответствует</w:t>
            </w:r>
          </w:p>
        </w:tc>
      </w:tr>
      <w:tr w:rsidR="00301EE1" w:rsidRPr="00670630" w14:paraId="565FAB05" w14:textId="77777777" w:rsidTr="0093084D">
        <w:trPr>
          <w:jc w:val="center"/>
        </w:trPr>
        <w:tc>
          <w:tcPr>
            <w:tcW w:w="581" w:type="dxa"/>
            <w:vAlign w:val="center"/>
          </w:tcPr>
          <w:p w14:paraId="798F4A6D" w14:textId="2F30B669" w:rsidR="00301EE1" w:rsidRPr="00B638F5" w:rsidRDefault="00301EE1" w:rsidP="0037520A">
            <w:pPr>
              <w:pStyle w:val="af3"/>
              <w:jc w:val="center"/>
              <w:rPr>
                <w:i/>
                <w:lang w:val="ru-RU"/>
              </w:rPr>
            </w:pPr>
            <w:r>
              <w:rPr>
                <w:i/>
                <w:lang w:val="ru-RU"/>
              </w:rPr>
              <w:t>5</w:t>
            </w:r>
          </w:p>
        </w:tc>
        <w:tc>
          <w:tcPr>
            <w:tcW w:w="2338" w:type="dxa"/>
            <w:vAlign w:val="center"/>
          </w:tcPr>
          <w:p w14:paraId="09271EC7" w14:textId="2C7BD36C" w:rsidR="00301EE1" w:rsidRPr="00B638F5" w:rsidRDefault="00301EE1" w:rsidP="0037520A">
            <w:pPr>
              <w:pStyle w:val="af3"/>
              <w:jc w:val="center"/>
              <w:rPr>
                <w:i/>
                <w:lang w:val="ru-RU"/>
              </w:rPr>
            </w:pPr>
            <w:r>
              <w:rPr>
                <w:i/>
                <w:lang w:val="ru-RU"/>
              </w:rPr>
              <w:t>Гарантия на поставляемую мебель</w:t>
            </w:r>
          </w:p>
        </w:tc>
        <w:tc>
          <w:tcPr>
            <w:tcW w:w="2748" w:type="dxa"/>
            <w:vAlign w:val="center"/>
          </w:tcPr>
          <w:p w14:paraId="3CD4706A" w14:textId="53D4D14C" w:rsidR="00301EE1" w:rsidRPr="0037520A" w:rsidRDefault="00301EE1" w:rsidP="0037520A">
            <w:pPr>
              <w:pStyle w:val="af3"/>
              <w:jc w:val="center"/>
              <w:rPr>
                <w:i/>
                <w:lang w:val="ru-RU"/>
              </w:rPr>
            </w:pPr>
            <w:r>
              <w:rPr>
                <w:i/>
                <w:lang w:val="ru-RU"/>
              </w:rPr>
              <w:t>Не менее 2-лет</w:t>
            </w:r>
          </w:p>
        </w:tc>
        <w:tc>
          <w:tcPr>
            <w:tcW w:w="1845" w:type="dxa"/>
            <w:vAlign w:val="center"/>
          </w:tcPr>
          <w:p w14:paraId="3CE96E38" w14:textId="383A937F" w:rsidR="00301EE1" w:rsidRDefault="00301EE1" w:rsidP="0037520A">
            <w:pPr>
              <w:pStyle w:val="af3"/>
              <w:jc w:val="center"/>
              <w:rPr>
                <w:i/>
                <w:lang w:val="ru-RU"/>
              </w:rPr>
            </w:pPr>
            <w:r>
              <w:rPr>
                <w:i/>
                <w:lang w:val="ru-RU"/>
              </w:rPr>
              <w:t>-</w:t>
            </w:r>
          </w:p>
        </w:tc>
        <w:tc>
          <w:tcPr>
            <w:tcW w:w="2264" w:type="dxa"/>
            <w:vAlign w:val="center"/>
          </w:tcPr>
          <w:p w14:paraId="623640C5" w14:textId="0738B234" w:rsidR="00301EE1" w:rsidRPr="007A5FCF" w:rsidRDefault="00301EE1" w:rsidP="0037520A">
            <w:pPr>
              <w:pStyle w:val="af3"/>
              <w:jc w:val="center"/>
              <w:rPr>
                <w:i/>
                <w:lang w:val="ru-RU"/>
              </w:rPr>
            </w:pPr>
            <w:r w:rsidRPr="007A5FCF">
              <w:rPr>
                <w:i/>
                <w:lang w:val="ru-RU"/>
              </w:rPr>
              <w:t>соответствует/не соответствует</w:t>
            </w:r>
          </w:p>
        </w:tc>
      </w:tr>
    </w:tbl>
    <w:p w14:paraId="0AC9ED7E" w14:textId="77777777" w:rsidR="00371E32" w:rsidRDefault="00371E32" w:rsidP="00E82E19">
      <w:pPr>
        <w:rPr>
          <w:rFonts w:ascii="Times New Roman" w:hAnsi="Times New Roman"/>
          <w:color w:val="262626"/>
          <w:lang w:val="ru-RU"/>
        </w:rPr>
      </w:pPr>
    </w:p>
    <w:p w14:paraId="1076630E" w14:textId="3F17B00E" w:rsidR="00E82E19" w:rsidRPr="00E82E19" w:rsidRDefault="00E82E19" w:rsidP="00E82E19">
      <w:pPr>
        <w:rPr>
          <w:rFonts w:ascii="Times New Roman" w:hAnsi="Times New Roman"/>
          <w:lang w:val="ru-RU"/>
        </w:rPr>
      </w:pPr>
      <w:r w:rsidRPr="00E82E19">
        <w:rPr>
          <w:rFonts w:ascii="Times New Roman" w:hAnsi="Times New Roman"/>
          <w:color w:val="262626"/>
          <w:lang w:val="ru-RU"/>
        </w:rPr>
        <w:t>Ф.И</w:t>
      </w:r>
      <w:r w:rsidRPr="00E82E19">
        <w:rPr>
          <w:rFonts w:ascii="Times New Roman" w:hAnsi="Times New Roman"/>
          <w:lang w:val="ru-RU"/>
        </w:rPr>
        <w:t>.</w:t>
      </w:r>
      <w:r w:rsidRPr="00E82E19">
        <w:rPr>
          <w:rFonts w:ascii="Times New Roman" w:hAnsi="Times New Roman"/>
          <w:color w:val="262626"/>
          <w:lang w:val="ru-RU"/>
        </w:rPr>
        <w:t>О.</w:t>
      </w:r>
      <w:r w:rsidRPr="00E82E19">
        <w:rPr>
          <w:rFonts w:ascii="Times New Roman" w:hAnsi="Times New Roman"/>
          <w:color w:val="262626"/>
          <w:spacing w:val="9"/>
          <w:lang w:val="ru-RU"/>
        </w:rPr>
        <w:t xml:space="preserve"> </w:t>
      </w:r>
      <w:r w:rsidRPr="00E82E19">
        <w:rPr>
          <w:rFonts w:ascii="Times New Roman" w:hAnsi="Times New Roman"/>
          <w:color w:val="262626"/>
          <w:lang w:val="ru-RU"/>
        </w:rPr>
        <w:t>и</w:t>
      </w:r>
      <w:r w:rsidRPr="00E82E19">
        <w:rPr>
          <w:rFonts w:ascii="Times New Roman" w:hAnsi="Times New Roman"/>
          <w:color w:val="262626"/>
          <w:spacing w:val="19"/>
          <w:lang w:val="ru-RU"/>
        </w:rPr>
        <w:t xml:space="preserve"> </w:t>
      </w:r>
      <w:r w:rsidRPr="00E82E19">
        <w:rPr>
          <w:rFonts w:ascii="Times New Roman" w:hAnsi="Times New Roman"/>
          <w:color w:val="262626"/>
          <w:lang w:val="ru-RU"/>
        </w:rPr>
        <w:t>подпись</w:t>
      </w:r>
      <w:r w:rsidRPr="00E82E19">
        <w:rPr>
          <w:rFonts w:ascii="Times New Roman" w:hAnsi="Times New Roman"/>
          <w:color w:val="262626"/>
          <w:spacing w:val="38"/>
          <w:lang w:val="ru-RU"/>
        </w:rPr>
        <w:t xml:space="preserve"> </w:t>
      </w:r>
      <w:r w:rsidRPr="00E82E19">
        <w:rPr>
          <w:rFonts w:ascii="Times New Roman" w:hAnsi="Times New Roman"/>
          <w:color w:val="262626"/>
          <w:lang w:val="ru-RU"/>
        </w:rPr>
        <w:t>руководителя</w:t>
      </w:r>
      <w:r w:rsidRPr="00E82E19">
        <w:rPr>
          <w:rFonts w:ascii="Times New Roman" w:hAnsi="Times New Roman"/>
          <w:color w:val="262626"/>
          <w:spacing w:val="45"/>
          <w:lang w:val="ru-RU"/>
        </w:rPr>
        <w:t xml:space="preserve"> </w:t>
      </w:r>
      <w:r w:rsidRPr="00E82E19">
        <w:rPr>
          <w:rFonts w:ascii="Times New Roman" w:hAnsi="Times New Roman"/>
          <w:color w:val="262626"/>
          <w:lang w:val="ru-RU"/>
        </w:rPr>
        <w:t>или</w:t>
      </w:r>
      <w:r w:rsidRPr="00E82E19">
        <w:rPr>
          <w:rFonts w:ascii="Times New Roman" w:hAnsi="Times New Roman"/>
          <w:color w:val="262626"/>
          <w:spacing w:val="24"/>
          <w:lang w:val="ru-RU"/>
        </w:rPr>
        <w:t xml:space="preserve"> </w:t>
      </w:r>
      <w:r w:rsidRPr="00E82E19">
        <w:rPr>
          <w:rFonts w:ascii="Times New Roman" w:hAnsi="Times New Roman"/>
          <w:color w:val="262626"/>
          <w:lang w:val="ru-RU"/>
        </w:rPr>
        <w:t>уполномоченного</w:t>
      </w:r>
      <w:r w:rsidRPr="00E82E19">
        <w:rPr>
          <w:rFonts w:ascii="Times New Roman" w:hAnsi="Times New Roman"/>
          <w:color w:val="262626"/>
          <w:spacing w:val="15"/>
          <w:lang w:val="ru-RU"/>
        </w:rPr>
        <w:t xml:space="preserve"> </w:t>
      </w:r>
      <w:r w:rsidRPr="00E82E19">
        <w:rPr>
          <w:rFonts w:ascii="Times New Roman" w:hAnsi="Times New Roman"/>
          <w:color w:val="262626"/>
          <w:lang w:val="ru-RU"/>
        </w:rPr>
        <w:t>лица</w:t>
      </w:r>
      <w:r w:rsidRPr="00E82E19">
        <w:rPr>
          <w:rFonts w:ascii="Times New Roman" w:hAnsi="Times New Roman"/>
          <w:color w:val="262626"/>
          <w:spacing w:val="35"/>
          <w:lang w:val="ru-RU"/>
        </w:rPr>
        <w:t xml:space="preserve"> </w:t>
      </w:r>
      <w:r w:rsidRPr="00E82E19">
        <w:rPr>
          <w:rFonts w:ascii="Times New Roman" w:hAnsi="Times New Roman"/>
          <w:color w:val="262626"/>
          <w:lang w:val="ru-RU"/>
        </w:rPr>
        <w:t>участника</w:t>
      </w:r>
    </w:p>
    <w:p w14:paraId="28C2BCAC" w14:textId="77777777" w:rsidR="00E82E19" w:rsidRPr="005C2F90" w:rsidRDefault="00E82E19" w:rsidP="00E82E19">
      <w:pPr>
        <w:pStyle w:val="af3"/>
        <w:rPr>
          <w:sz w:val="12"/>
          <w:szCs w:val="12"/>
          <w:lang w:val="ru-RU"/>
        </w:rPr>
      </w:pPr>
    </w:p>
    <w:p w14:paraId="51CCC8E2" w14:textId="77777777" w:rsidR="00E82E19" w:rsidRPr="0063334B" w:rsidRDefault="00E82E19" w:rsidP="00E82E19">
      <w:pPr>
        <w:rPr>
          <w:rFonts w:ascii="Times New Roman" w:hAnsi="Times New Roman"/>
          <w:lang w:val="ru-RU"/>
        </w:rPr>
      </w:pPr>
      <w:r w:rsidRPr="0063334B">
        <w:rPr>
          <w:rFonts w:ascii="Times New Roman" w:hAnsi="Times New Roman"/>
          <w:color w:val="262626"/>
          <w:w w:val="105"/>
          <w:lang w:val="ru-RU"/>
        </w:rPr>
        <w:t>Место</w:t>
      </w:r>
      <w:r w:rsidRPr="0063334B">
        <w:rPr>
          <w:rFonts w:ascii="Times New Roman" w:hAnsi="Times New Roman"/>
          <w:color w:val="262626"/>
          <w:spacing w:val="-3"/>
          <w:w w:val="105"/>
          <w:lang w:val="ru-RU"/>
        </w:rPr>
        <w:t xml:space="preserve"> </w:t>
      </w:r>
      <w:r w:rsidRPr="0063334B">
        <w:rPr>
          <w:rFonts w:ascii="Times New Roman" w:hAnsi="Times New Roman"/>
          <w:color w:val="262626"/>
          <w:w w:val="105"/>
          <w:lang w:val="ru-RU"/>
        </w:rPr>
        <w:t>печати</w:t>
      </w:r>
    </w:p>
    <w:p w14:paraId="077C048B" w14:textId="77777777" w:rsidR="00371E32" w:rsidRDefault="00371E32" w:rsidP="00C30227">
      <w:pPr>
        <w:jc w:val="right"/>
        <w:rPr>
          <w:rFonts w:ascii="Times New Roman" w:hAnsi="Times New Roman"/>
          <w:b/>
          <w:lang w:val="ru-RU"/>
        </w:rPr>
      </w:pPr>
    </w:p>
    <w:p w14:paraId="5C304BF4" w14:textId="77777777" w:rsidR="00371E32" w:rsidRDefault="00371E32" w:rsidP="00C30227">
      <w:pPr>
        <w:jc w:val="right"/>
        <w:rPr>
          <w:rFonts w:ascii="Times New Roman" w:hAnsi="Times New Roman"/>
          <w:b/>
          <w:lang w:val="ru-RU"/>
        </w:rPr>
      </w:pPr>
    </w:p>
    <w:p w14:paraId="54123793" w14:textId="77777777" w:rsidR="00371E32" w:rsidRDefault="00371E32" w:rsidP="00C30227">
      <w:pPr>
        <w:jc w:val="right"/>
        <w:rPr>
          <w:rFonts w:ascii="Times New Roman" w:hAnsi="Times New Roman"/>
          <w:b/>
          <w:lang w:val="ru-RU"/>
        </w:rPr>
      </w:pPr>
    </w:p>
    <w:p w14:paraId="21D68AC9" w14:textId="77777777" w:rsidR="00371E32" w:rsidRDefault="00371E32" w:rsidP="00C30227">
      <w:pPr>
        <w:jc w:val="right"/>
        <w:rPr>
          <w:rFonts w:ascii="Times New Roman" w:hAnsi="Times New Roman"/>
          <w:b/>
          <w:lang w:val="ru-RU"/>
        </w:rPr>
      </w:pPr>
    </w:p>
    <w:p w14:paraId="40F7B4C2" w14:textId="77777777" w:rsidR="00371E32" w:rsidRDefault="00371E32" w:rsidP="00C30227">
      <w:pPr>
        <w:jc w:val="right"/>
        <w:rPr>
          <w:rFonts w:ascii="Times New Roman" w:hAnsi="Times New Roman"/>
          <w:b/>
          <w:lang w:val="ru-RU"/>
        </w:rPr>
      </w:pPr>
    </w:p>
    <w:p w14:paraId="5DAE2846" w14:textId="77777777" w:rsidR="00371E32" w:rsidRDefault="00371E32" w:rsidP="00C30227">
      <w:pPr>
        <w:jc w:val="right"/>
        <w:rPr>
          <w:rFonts w:ascii="Times New Roman" w:hAnsi="Times New Roman"/>
          <w:b/>
          <w:lang w:val="ru-RU"/>
        </w:rPr>
      </w:pPr>
    </w:p>
    <w:p w14:paraId="63F79DC5" w14:textId="77777777" w:rsidR="00371E32" w:rsidRDefault="00371E32" w:rsidP="00C30227">
      <w:pPr>
        <w:jc w:val="right"/>
        <w:rPr>
          <w:rFonts w:ascii="Times New Roman" w:hAnsi="Times New Roman"/>
          <w:b/>
          <w:lang w:val="ru-RU"/>
        </w:rPr>
      </w:pPr>
    </w:p>
    <w:p w14:paraId="352D1597" w14:textId="77777777" w:rsidR="00371E32" w:rsidRDefault="00371E32" w:rsidP="00C30227">
      <w:pPr>
        <w:jc w:val="right"/>
        <w:rPr>
          <w:rFonts w:ascii="Times New Roman" w:hAnsi="Times New Roman"/>
          <w:b/>
          <w:lang w:val="ru-RU"/>
        </w:rPr>
      </w:pPr>
    </w:p>
    <w:p w14:paraId="6C332E2F" w14:textId="77777777" w:rsidR="00371E32" w:rsidRDefault="00371E32" w:rsidP="00C30227">
      <w:pPr>
        <w:jc w:val="right"/>
        <w:rPr>
          <w:rFonts w:ascii="Times New Roman" w:hAnsi="Times New Roman"/>
          <w:b/>
          <w:lang w:val="ru-RU"/>
        </w:rPr>
      </w:pPr>
    </w:p>
    <w:p w14:paraId="75F942A5" w14:textId="77777777" w:rsidR="00371E32" w:rsidRDefault="00371E32" w:rsidP="00C30227">
      <w:pPr>
        <w:jc w:val="right"/>
        <w:rPr>
          <w:rFonts w:ascii="Times New Roman" w:hAnsi="Times New Roman"/>
          <w:b/>
          <w:lang w:val="ru-RU"/>
        </w:rPr>
      </w:pPr>
    </w:p>
    <w:p w14:paraId="76926F86" w14:textId="77777777" w:rsidR="00371E32" w:rsidRDefault="00371E32" w:rsidP="00C30227">
      <w:pPr>
        <w:jc w:val="right"/>
        <w:rPr>
          <w:rFonts w:ascii="Times New Roman" w:hAnsi="Times New Roman"/>
          <w:b/>
          <w:lang w:val="ru-RU"/>
        </w:rPr>
      </w:pPr>
    </w:p>
    <w:p w14:paraId="6395EC2D" w14:textId="77777777" w:rsidR="00371E32" w:rsidRDefault="00371E32" w:rsidP="00C30227">
      <w:pPr>
        <w:jc w:val="right"/>
        <w:rPr>
          <w:rFonts w:ascii="Times New Roman" w:hAnsi="Times New Roman"/>
          <w:b/>
          <w:lang w:val="ru-RU"/>
        </w:rPr>
      </w:pPr>
    </w:p>
    <w:p w14:paraId="50F6219B" w14:textId="77777777" w:rsidR="00371E32" w:rsidRDefault="00371E32" w:rsidP="00C30227">
      <w:pPr>
        <w:jc w:val="right"/>
        <w:rPr>
          <w:rFonts w:ascii="Times New Roman" w:hAnsi="Times New Roman"/>
          <w:b/>
          <w:lang w:val="ru-RU"/>
        </w:rPr>
      </w:pPr>
    </w:p>
    <w:p w14:paraId="37D13B57" w14:textId="77777777" w:rsidR="00371E32" w:rsidRDefault="00371E32" w:rsidP="00C30227">
      <w:pPr>
        <w:jc w:val="right"/>
        <w:rPr>
          <w:rFonts w:ascii="Times New Roman" w:hAnsi="Times New Roman"/>
          <w:b/>
          <w:lang w:val="ru-RU"/>
        </w:rPr>
      </w:pPr>
    </w:p>
    <w:p w14:paraId="1C1EF050" w14:textId="77777777" w:rsidR="00371E32" w:rsidRDefault="00371E32" w:rsidP="00C30227">
      <w:pPr>
        <w:jc w:val="right"/>
        <w:rPr>
          <w:rFonts w:ascii="Times New Roman" w:hAnsi="Times New Roman"/>
          <w:b/>
          <w:lang w:val="ru-RU"/>
        </w:rPr>
      </w:pPr>
    </w:p>
    <w:p w14:paraId="1AADC90C" w14:textId="77777777" w:rsidR="00371E32" w:rsidRDefault="00371E32" w:rsidP="00C30227">
      <w:pPr>
        <w:jc w:val="right"/>
        <w:rPr>
          <w:rFonts w:ascii="Times New Roman" w:hAnsi="Times New Roman"/>
          <w:b/>
          <w:lang w:val="ru-RU"/>
        </w:rPr>
      </w:pPr>
    </w:p>
    <w:p w14:paraId="4D9B91FB" w14:textId="77777777" w:rsidR="00371E32" w:rsidRDefault="00371E32" w:rsidP="00C30227">
      <w:pPr>
        <w:jc w:val="right"/>
        <w:rPr>
          <w:rFonts w:ascii="Times New Roman" w:hAnsi="Times New Roman"/>
          <w:b/>
          <w:lang w:val="ru-RU"/>
        </w:rPr>
      </w:pPr>
    </w:p>
    <w:p w14:paraId="74FC2C4B" w14:textId="77777777" w:rsidR="00371E32" w:rsidRDefault="00371E32" w:rsidP="00C30227">
      <w:pPr>
        <w:jc w:val="right"/>
        <w:rPr>
          <w:rFonts w:ascii="Times New Roman" w:hAnsi="Times New Roman"/>
          <w:b/>
          <w:lang w:val="ru-RU"/>
        </w:rPr>
      </w:pPr>
    </w:p>
    <w:p w14:paraId="652D1144" w14:textId="77777777" w:rsidR="00371E32" w:rsidRDefault="00371E32" w:rsidP="00C30227">
      <w:pPr>
        <w:jc w:val="right"/>
        <w:rPr>
          <w:rFonts w:ascii="Times New Roman" w:hAnsi="Times New Roman"/>
          <w:b/>
          <w:lang w:val="ru-RU"/>
        </w:rPr>
      </w:pPr>
    </w:p>
    <w:p w14:paraId="454FE59F" w14:textId="77777777" w:rsidR="00371E32" w:rsidRDefault="00371E32" w:rsidP="00C30227">
      <w:pPr>
        <w:jc w:val="right"/>
        <w:rPr>
          <w:rFonts w:ascii="Times New Roman" w:hAnsi="Times New Roman"/>
          <w:b/>
          <w:lang w:val="ru-RU"/>
        </w:rPr>
      </w:pPr>
    </w:p>
    <w:p w14:paraId="2C8EA481" w14:textId="77777777" w:rsidR="00371E32" w:rsidRDefault="00371E32" w:rsidP="00C30227">
      <w:pPr>
        <w:jc w:val="right"/>
        <w:rPr>
          <w:rFonts w:ascii="Times New Roman" w:hAnsi="Times New Roman"/>
          <w:b/>
          <w:lang w:val="ru-RU"/>
        </w:rPr>
      </w:pPr>
    </w:p>
    <w:p w14:paraId="357CF508" w14:textId="3F6B97AC" w:rsidR="00C30227" w:rsidRPr="005B1327" w:rsidRDefault="00C30227" w:rsidP="00C30227">
      <w:pPr>
        <w:jc w:val="right"/>
        <w:rPr>
          <w:rFonts w:ascii="Times New Roman" w:hAnsi="Times New Roman"/>
          <w:b/>
          <w:lang w:val="ru-RU"/>
        </w:rPr>
      </w:pPr>
      <w:r w:rsidRPr="005B1327">
        <w:rPr>
          <w:rFonts w:ascii="Times New Roman" w:hAnsi="Times New Roman"/>
          <w:b/>
          <w:lang w:val="ru-RU"/>
        </w:rPr>
        <w:lastRenderedPageBreak/>
        <w:t>Приложение № </w:t>
      </w:r>
      <w:r w:rsidR="009B2A3A" w:rsidRPr="005B1327">
        <w:rPr>
          <w:rFonts w:ascii="Times New Roman" w:hAnsi="Times New Roman"/>
          <w:b/>
          <w:lang w:val="ru-RU"/>
        </w:rPr>
        <w:t>1</w:t>
      </w:r>
    </w:p>
    <w:p w14:paraId="0D76E7AD" w14:textId="77777777" w:rsidR="00C30227" w:rsidRPr="005B1327" w:rsidRDefault="00C30227" w:rsidP="00C30227">
      <w:pPr>
        <w:jc w:val="right"/>
        <w:rPr>
          <w:rFonts w:ascii="Times New Roman" w:hAnsi="Times New Roman"/>
          <w:b/>
          <w:sz w:val="16"/>
          <w:szCs w:val="16"/>
          <w:lang w:val="ru-RU"/>
        </w:rPr>
      </w:pPr>
    </w:p>
    <w:p w14:paraId="47E149F0" w14:textId="3402E7FD" w:rsidR="002E19E1" w:rsidRPr="005B1327" w:rsidRDefault="002E19E1" w:rsidP="0042084B">
      <w:pPr>
        <w:jc w:val="center"/>
        <w:rPr>
          <w:rFonts w:ascii="Times New Roman" w:hAnsi="Times New Roman"/>
          <w:b/>
          <w:lang w:val="ru-RU"/>
        </w:rPr>
      </w:pPr>
      <w:r w:rsidRPr="005B1327">
        <w:rPr>
          <w:rFonts w:ascii="Times New Roman" w:hAnsi="Times New Roman"/>
          <w:b/>
          <w:lang w:val="ru-RU"/>
        </w:rPr>
        <w:t>Критерии оценки участников торгов</w:t>
      </w:r>
      <w:r w:rsidR="00DC2F46" w:rsidRPr="005B1327">
        <w:rPr>
          <w:rFonts w:ascii="Times New Roman" w:hAnsi="Times New Roman"/>
          <w:b/>
          <w:lang w:val="ru-RU"/>
        </w:rPr>
        <w:t xml:space="preserve"> по отбору наилучших предложений</w:t>
      </w:r>
    </w:p>
    <w:p w14:paraId="28DE6683" w14:textId="77777777" w:rsidR="002E19E1" w:rsidRPr="005B1327" w:rsidRDefault="002E19E1" w:rsidP="0042084B">
      <w:pPr>
        <w:jc w:val="center"/>
        <w:rPr>
          <w:rFonts w:ascii="Times New Roman" w:hAnsi="Times New Roman"/>
          <w:i/>
          <w:sz w:val="16"/>
          <w:szCs w:val="16"/>
          <w:lang w:val="ru-RU"/>
        </w:rPr>
      </w:pPr>
    </w:p>
    <w:p w14:paraId="64E1325F" w14:textId="46F98CCF" w:rsidR="00A42F30" w:rsidRPr="005B1327" w:rsidRDefault="002E19E1" w:rsidP="0003198C">
      <w:pPr>
        <w:ind w:firstLine="540"/>
        <w:jc w:val="both"/>
        <w:rPr>
          <w:rFonts w:ascii="Times New Roman" w:hAnsi="Times New Roman"/>
          <w:b/>
          <w:lang w:val="ru-RU"/>
        </w:rPr>
      </w:pPr>
      <w:r w:rsidRPr="005B1327">
        <w:rPr>
          <w:rFonts w:ascii="Times New Roman" w:hAnsi="Times New Roman"/>
          <w:b/>
          <w:u w:val="single"/>
          <w:lang w:val="ru-RU"/>
        </w:rPr>
        <w:t xml:space="preserve">Оценка предложений участников будет </w:t>
      </w:r>
      <w:proofErr w:type="spellStart"/>
      <w:r w:rsidRPr="005B1327">
        <w:rPr>
          <w:rFonts w:ascii="Times New Roman" w:hAnsi="Times New Roman"/>
          <w:b/>
          <w:u w:val="single"/>
          <w:lang w:val="ru-RU"/>
        </w:rPr>
        <w:t>осществляться</w:t>
      </w:r>
      <w:proofErr w:type="spellEnd"/>
      <w:r w:rsidRPr="005B1327">
        <w:rPr>
          <w:rFonts w:ascii="Times New Roman" w:hAnsi="Times New Roman"/>
          <w:b/>
          <w:u w:val="single"/>
          <w:lang w:val="ru-RU"/>
        </w:rPr>
        <w:t xml:space="preserve"> </w:t>
      </w:r>
      <w:r w:rsidR="0003198C">
        <w:rPr>
          <w:rFonts w:ascii="Times New Roman" w:hAnsi="Times New Roman"/>
          <w:b/>
          <w:u w:val="single"/>
          <w:lang w:val="ru-RU"/>
        </w:rPr>
        <w:t>бальным методом с коэффициентами 7</w:t>
      </w:r>
      <w:r w:rsidR="000B12FF" w:rsidRPr="000B12FF">
        <w:rPr>
          <w:rFonts w:ascii="Times New Roman" w:hAnsi="Times New Roman"/>
          <w:b/>
          <w:u w:val="single"/>
          <w:lang w:val="ru-RU"/>
        </w:rPr>
        <w:t>0</w:t>
      </w:r>
      <w:r w:rsidR="0003198C">
        <w:rPr>
          <w:rFonts w:ascii="Times New Roman" w:hAnsi="Times New Roman"/>
          <w:b/>
          <w:u w:val="single"/>
          <w:lang w:val="ru-RU"/>
        </w:rPr>
        <w:t>% за квалификационную и техничес</w:t>
      </w:r>
      <w:r w:rsidR="00544174">
        <w:rPr>
          <w:rFonts w:ascii="Times New Roman" w:hAnsi="Times New Roman"/>
          <w:b/>
          <w:u w:val="single"/>
          <w:lang w:val="ru-RU"/>
        </w:rPr>
        <w:t>к</w:t>
      </w:r>
      <w:r w:rsidR="0003198C">
        <w:rPr>
          <w:rFonts w:ascii="Times New Roman" w:hAnsi="Times New Roman"/>
          <w:b/>
          <w:u w:val="single"/>
          <w:lang w:val="ru-RU"/>
        </w:rPr>
        <w:t xml:space="preserve">ую части и </w:t>
      </w:r>
      <w:r w:rsidR="000B12FF" w:rsidRPr="000B12FF">
        <w:rPr>
          <w:rFonts w:ascii="Times New Roman" w:hAnsi="Times New Roman"/>
          <w:b/>
          <w:u w:val="single"/>
          <w:lang w:val="ru-RU"/>
        </w:rPr>
        <w:t>30</w:t>
      </w:r>
      <w:r w:rsidR="0003198C">
        <w:rPr>
          <w:rFonts w:ascii="Times New Roman" w:hAnsi="Times New Roman"/>
          <w:b/>
          <w:u w:val="single"/>
          <w:lang w:val="ru-RU"/>
        </w:rPr>
        <w:t>% за ценовое предложение участника</w:t>
      </w:r>
      <w:r w:rsidRPr="005B1327">
        <w:rPr>
          <w:rFonts w:ascii="Times New Roman" w:hAnsi="Times New Roman"/>
          <w:b/>
          <w:u w:val="single"/>
          <w:lang w:val="ru-RU"/>
        </w:rPr>
        <w:t>,</w:t>
      </w:r>
      <w:r w:rsidRPr="005B1327">
        <w:rPr>
          <w:rFonts w:ascii="Times New Roman" w:hAnsi="Times New Roman"/>
          <w:lang w:val="ru-RU"/>
        </w:rPr>
        <w:t xml:space="preserve"> где </w:t>
      </w:r>
      <w:r w:rsidR="003A2629" w:rsidRPr="005B1327">
        <w:rPr>
          <w:rFonts w:ascii="Times New Roman" w:hAnsi="Times New Roman"/>
          <w:lang w:val="ru-RU"/>
        </w:rPr>
        <w:t xml:space="preserve">победителем является </w:t>
      </w:r>
      <w:r w:rsidR="009B2A3A" w:rsidRPr="005B1327">
        <w:rPr>
          <w:rFonts w:ascii="Times New Roman" w:hAnsi="Times New Roman"/>
          <w:lang w:val="ru-RU"/>
        </w:rPr>
        <w:t>участник,</w:t>
      </w:r>
      <w:r w:rsidR="003A2629" w:rsidRPr="005B1327">
        <w:rPr>
          <w:rFonts w:ascii="Times New Roman" w:hAnsi="Times New Roman"/>
          <w:lang w:val="ru-RU"/>
        </w:rPr>
        <w:t xml:space="preserve"> прошедший</w:t>
      </w:r>
      <w:r w:rsidRPr="005B1327">
        <w:rPr>
          <w:rFonts w:ascii="Times New Roman" w:hAnsi="Times New Roman"/>
          <w:lang w:val="ru-RU"/>
        </w:rPr>
        <w:t xml:space="preserve"> квалификационную и </w:t>
      </w:r>
      <w:r w:rsidR="003A2629" w:rsidRPr="005B1327">
        <w:rPr>
          <w:rFonts w:ascii="Times New Roman" w:hAnsi="Times New Roman"/>
          <w:lang w:val="ru-RU"/>
        </w:rPr>
        <w:t>техническую оценку</w:t>
      </w:r>
      <w:r w:rsidRPr="005B1327">
        <w:rPr>
          <w:rFonts w:ascii="Times New Roman" w:hAnsi="Times New Roman"/>
          <w:lang w:val="ru-RU"/>
        </w:rPr>
        <w:t>,</w:t>
      </w:r>
      <w:r w:rsidR="003A2629" w:rsidRPr="005B1327">
        <w:rPr>
          <w:rFonts w:ascii="Times New Roman" w:hAnsi="Times New Roman"/>
          <w:lang w:val="ru-RU"/>
        </w:rPr>
        <w:t xml:space="preserve"> и подавший наименьшую цену.</w:t>
      </w:r>
    </w:p>
    <w:p w14:paraId="2E564FB7" w14:textId="77777777" w:rsidR="00A42F30" w:rsidRPr="005B1327" w:rsidRDefault="00A42F30" w:rsidP="00A42F30">
      <w:pPr>
        <w:jc w:val="center"/>
        <w:rPr>
          <w:rFonts w:ascii="Times New Roman" w:hAnsi="Times New Roman"/>
          <w:b/>
          <w:sz w:val="10"/>
          <w:szCs w:val="10"/>
          <w:lang w:val="ru-RU"/>
        </w:rPr>
      </w:pPr>
    </w:p>
    <w:p w14:paraId="403CDF52" w14:textId="070F0688" w:rsidR="00A42F30" w:rsidRPr="004B3D30" w:rsidRDefault="00A73415" w:rsidP="00A73415">
      <w:pPr>
        <w:ind w:firstLine="540"/>
        <w:jc w:val="center"/>
        <w:rPr>
          <w:rFonts w:ascii="Times New Roman" w:hAnsi="Times New Roman"/>
          <w:b/>
          <w:u w:val="single"/>
          <w:lang w:val="ru-RU"/>
        </w:rPr>
      </w:pPr>
      <w:r w:rsidRPr="004B3D30">
        <w:rPr>
          <w:rFonts w:ascii="Times New Roman" w:hAnsi="Times New Roman"/>
          <w:b/>
          <w:u w:val="single"/>
          <w:lang w:val="ru-RU"/>
        </w:rPr>
        <w:t>Порядок и к</w:t>
      </w:r>
      <w:r w:rsidR="00A42F30" w:rsidRPr="004B3D30">
        <w:rPr>
          <w:rFonts w:ascii="Times New Roman" w:hAnsi="Times New Roman"/>
          <w:b/>
          <w:u w:val="single"/>
          <w:lang w:val="ru-RU"/>
        </w:rPr>
        <w:t>ритерии квалификационной</w:t>
      </w:r>
      <w:r w:rsidR="00C30227" w:rsidRPr="004B3D30">
        <w:rPr>
          <w:rFonts w:ascii="Times New Roman" w:hAnsi="Times New Roman"/>
          <w:b/>
          <w:u w:val="single"/>
          <w:lang w:val="ru-RU"/>
        </w:rPr>
        <w:t xml:space="preserve"> </w:t>
      </w:r>
      <w:r w:rsidR="00A42F30" w:rsidRPr="004B3D30">
        <w:rPr>
          <w:rFonts w:ascii="Times New Roman" w:hAnsi="Times New Roman"/>
          <w:b/>
          <w:u w:val="single"/>
          <w:lang w:val="ru-RU"/>
        </w:rPr>
        <w:t>оценки</w:t>
      </w:r>
      <w:r w:rsidR="0009515C" w:rsidRPr="004B3D30">
        <w:rPr>
          <w:rFonts w:ascii="Times New Roman" w:hAnsi="Times New Roman"/>
          <w:b/>
          <w:u w:val="single"/>
          <w:lang w:val="ru-RU"/>
        </w:rPr>
        <w:t xml:space="preserve"> участников</w:t>
      </w:r>
    </w:p>
    <w:p w14:paraId="29561968" w14:textId="77777777" w:rsidR="00C30227" w:rsidRPr="004B3D30" w:rsidRDefault="00C30227" w:rsidP="00A73415">
      <w:pPr>
        <w:ind w:firstLine="540"/>
        <w:jc w:val="right"/>
        <w:rPr>
          <w:rFonts w:ascii="Times New Roman" w:hAnsi="Times New Roman"/>
          <w:i/>
          <w:lang w:val="ru-RU"/>
        </w:rPr>
      </w:pPr>
    </w:p>
    <w:p w14:paraId="6E825032" w14:textId="53689F9F" w:rsidR="00A73415" w:rsidRPr="004B3D30" w:rsidRDefault="00A73415" w:rsidP="00A73415">
      <w:pPr>
        <w:ind w:firstLine="540"/>
        <w:jc w:val="right"/>
        <w:rPr>
          <w:rFonts w:ascii="Times New Roman" w:hAnsi="Times New Roman"/>
          <w:i/>
          <w:lang w:val="ru-RU"/>
        </w:rPr>
      </w:pPr>
      <w:r w:rsidRPr="004B3D30">
        <w:rPr>
          <w:rFonts w:ascii="Times New Roman" w:hAnsi="Times New Roman"/>
          <w:i/>
          <w:lang w:val="ru-RU"/>
        </w:rPr>
        <w:t>Таблица №</w:t>
      </w:r>
      <w:r w:rsidR="001B0954" w:rsidRPr="004B3D30">
        <w:rPr>
          <w:rFonts w:ascii="Times New Roman" w:hAnsi="Times New Roman"/>
          <w:i/>
          <w:lang w:val="ru-RU"/>
        </w:rPr>
        <w:t>1</w:t>
      </w:r>
    </w:p>
    <w:tbl>
      <w:tblPr>
        <w:tblpPr w:leftFromText="180" w:rightFromText="180" w:vertAnchor="text" w:tblpXSpec="center" w:tblpY="1"/>
        <w:tblOverlap w:val="neve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40"/>
        <w:gridCol w:w="3035"/>
        <w:gridCol w:w="3035"/>
      </w:tblGrid>
      <w:tr w:rsidR="00A42F30" w:rsidRPr="004B3D30" w14:paraId="0D2F89C2" w14:textId="77777777" w:rsidTr="00537D10">
        <w:trPr>
          <w:jc w:val="center"/>
        </w:trPr>
        <w:tc>
          <w:tcPr>
            <w:tcW w:w="357" w:type="pct"/>
            <w:vAlign w:val="center"/>
          </w:tcPr>
          <w:p w14:paraId="184B73FF"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w:t>
            </w:r>
          </w:p>
        </w:tc>
        <w:tc>
          <w:tcPr>
            <w:tcW w:w="1583" w:type="pct"/>
            <w:vAlign w:val="center"/>
          </w:tcPr>
          <w:p w14:paraId="21ADAB6C"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Критерий</w:t>
            </w:r>
          </w:p>
        </w:tc>
        <w:tc>
          <w:tcPr>
            <w:tcW w:w="1530" w:type="pct"/>
            <w:vAlign w:val="center"/>
          </w:tcPr>
          <w:p w14:paraId="1E96010A"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Оценка</w:t>
            </w:r>
          </w:p>
        </w:tc>
        <w:tc>
          <w:tcPr>
            <w:tcW w:w="1530" w:type="pct"/>
            <w:vAlign w:val="center"/>
          </w:tcPr>
          <w:p w14:paraId="7BB295F3" w14:textId="77777777" w:rsidR="00A42F30" w:rsidRPr="004B3D30" w:rsidRDefault="00A42F30" w:rsidP="00537D10">
            <w:pPr>
              <w:jc w:val="center"/>
              <w:rPr>
                <w:rFonts w:ascii="Times New Roman" w:hAnsi="Times New Roman"/>
                <w:b/>
                <w:lang w:val="ru-RU"/>
              </w:rPr>
            </w:pPr>
            <w:r w:rsidRPr="004B3D30">
              <w:rPr>
                <w:rFonts w:ascii="Times New Roman" w:hAnsi="Times New Roman"/>
                <w:b/>
                <w:lang w:val="ru-RU"/>
              </w:rPr>
              <w:t>Примечание</w:t>
            </w:r>
          </w:p>
        </w:tc>
      </w:tr>
      <w:tr w:rsidR="00C30227" w:rsidRPr="00531287" w14:paraId="4248AC62" w14:textId="77777777" w:rsidTr="00537D10">
        <w:trPr>
          <w:jc w:val="center"/>
        </w:trPr>
        <w:tc>
          <w:tcPr>
            <w:tcW w:w="357" w:type="pct"/>
            <w:vAlign w:val="center"/>
          </w:tcPr>
          <w:p w14:paraId="0B6C0564" w14:textId="7909F9F9" w:rsidR="00C30227" w:rsidRPr="004B3D30" w:rsidRDefault="00C30227" w:rsidP="00537D10">
            <w:pPr>
              <w:jc w:val="center"/>
              <w:rPr>
                <w:rFonts w:ascii="Times New Roman" w:hAnsi="Times New Roman"/>
                <w:b/>
                <w:lang w:val="ru-RU"/>
              </w:rPr>
            </w:pPr>
            <w:r w:rsidRPr="004B3D30">
              <w:rPr>
                <w:rFonts w:ascii="Times New Roman" w:hAnsi="Times New Roman"/>
                <w:b/>
                <w:lang w:val="ru-RU"/>
              </w:rPr>
              <w:t>1</w:t>
            </w:r>
          </w:p>
        </w:tc>
        <w:tc>
          <w:tcPr>
            <w:tcW w:w="1583" w:type="pct"/>
            <w:vAlign w:val="center"/>
          </w:tcPr>
          <w:p w14:paraId="4A177F9B" w14:textId="06F847BA" w:rsidR="00C30227" w:rsidRPr="004B3D30" w:rsidRDefault="00C30227" w:rsidP="00537D10">
            <w:pPr>
              <w:rPr>
                <w:rFonts w:ascii="Times New Roman" w:hAnsi="Times New Roman"/>
                <w:b/>
                <w:lang w:val="ru-RU"/>
              </w:rPr>
            </w:pPr>
            <w:r w:rsidRPr="004B3D30">
              <w:rPr>
                <w:rFonts w:ascii="Times New Roman" w:hAnsi="Times New Roman"/>
                <w:lang w:val="ru-RU"/>
              </w:rPr>
              <w:t xml:space="preserve">Заявка для участия в электронном </w:t>
            </w:r>
            <w:r w:rsidR="00DC2F46" w:rsidRPr="004B3D30">
              <w:rPr>
                <w:rFonts w:ascii="Times New Roman" w:hAnsi="Times New Roman"/>
                <w:lang w:val="ru-RU"/>
              </w:rPr>
              <w:t>отборе</w:t>
            </w:r>
            <w:r w:rsidRPr="004B3D30">
              <w:rPr>
                <w:rFonts w:ascii="Times New Roman" w:hAnsi="Times New Roman"/>
                <w:lang w:val="ru-RU"/>
              </w:rPr>
              <w:t xml:space="preserve"> на имя </w:t>
            </w:r>
            <w:r w:rsidRPr="004B3D30">
              <w:rPr>
                <w:rFonts w:ascii="Times New Roman" w:hAnsi="Times New Roman"/>
                <w:szCs w:val="28"/>
                <w:lang w:val="ru-RU"/>
              </w:rPr>
              <w:t xml:space="preserve">Закупочной </w:t>
            </w:r>
            <w:r w:rsidRPr="004B3D30">
              <w:rPr>
                <w:rFonts w:ascii="Times New Roman" w:hAnsi="Times New Roman"/>
                <w:lang w:val="ru-RU"/>
              </w:rPr>
              <w:t xml:space="preserve">комиссии </w:t>
            </w:r>
            <w:r w:rsidRPr="004B3D30">
              <w:rPr>
                <w:rFonts w:ascii="Times New Roman" w:hAnsi="Times New Roman"/>
                <w:i/>
                <w:lang w:val="ru-RU"/>
              </w:rPr>
              <w:t>(Заявка оформляется согласно форме №1)</w:t>
            </w:r>
          </w:p>
        </w:tc>
        <w:tc>
          <w:tcPr>
            <w:tcW w:w="1530" w:type="pct"/>
            <w:vAlign w:val="center"/>
          </w:tcPr>
          <w:p w14:paraId="0E69E5A2" w14:textId="6B4981DD" w:rsidR="00C30227" w:rsidRPr="004B3D30" w:rsidRDefault="00DC2F46" w:rsidP="00537D10">
            <w:pPr>
              <w:jc w:val="center"/>
              <w:rPr>
                <w:rFonts w:ascii="Times New Roman" w:hAnsi="Times New Roman"/>
                <w:lang w:val="ru-RU"/>
              </w:rPr>
            </w:pPr>
            <w:r w:rsidRPr="004B3D30">
              <w:rPr>
                <w:rFonts w:ascii="Times New Roman" w:hAnsi="Times New Roman"/>
                <w:lang w:val="ru-RU"/>
              </w:rPr>
              <w:t>Предоставлена</w:t>
            </w:r>
            <w:r w:rsidR="00C30227" w:rsidRPr="004B3D30">
              <w:rPr>
                <w:rFonts w:ascii="Times New Roman" w:hAnsi="Times New Roman"/>
                <w:lang w:val="ru-RU"/>
              </w:rPr>
              <w:t xml:space="preserve"> – </w:t>
            </w:r>
            <w:r w:rsidR="000B12FF" w:rsidRPr="00C3385E">
              <w:rPr>
                <w:rFonts w:ascii="Times New Roman" w:hAnsi="Times New Roman"/>
                <w:lang w:val="ru-RU"/>
              </w:rPr>
              <w:t>5</w:t>
            </w:r>
            <w:r w:rsidR="00C30227" w:rsidRPr="004B3D30">
              <w:rPr>
                <w:rFonts w:ascii="Times New Roman" w:hAnsi="Times New Roman"/>
                <w:lang w:val="ru-RU"/>
              </w:rPr>
              <w:t xml:space="preserve"> балл</w:t>
            </w:r>
            <w:r w:rsidR="00F14E7C">
              <w:rPr>
                <w:rFonts w:ascii="Times New Roman" w:hAnsi="Times New Roman"/>
                <w:lang w:val="ru-RU"/>
              </w:rPr>
              <w:t>ов</w:t>
            </w:r>
          </w:p>
          <w:p w14:paraId="02873295" w14:textId="2BEA13A7" w:rsidR="00C30227" w:rsidRPr="004B3D30" w:rsidRDefault="00DC2F46" w:rsidP="00537D10">
            <w:pPr>
              <w:jc w:val="center"/>
              <w:rPr>
                <w:rFonts w:ascii="Times New Roman" w:hAnsi="Times New Roman"/>
                <w:b/>
                <w:lang w:val="ru-RU"/>
              </w:rPr>
            </w:pPr>
            <w:r w:rsidRPr="004B3D30">
              <w:rPr>
                <w:rFonts w:ascii="Times New Roman" w:hAnsi="Times New Roman"/>
                <w:lang w:val="ru-RU"/>
              </w:rPr>
              <w:t>Не предоставлена</w:t>
            </w:r>
            <w:r w:rsidR="00C30227" w:rsidRPr="004B3D30">
              <w:rPr>
                <w:rFonts w:ascii="Times New Roman" w:hAnsi="Times New Roman"/>
                <w:lang w:val="ru-RU"/>
              </w:rPr>
              <w:t xml:space="preserve"> – 0 балл</w:t>
            </w:r>
            <w:r w:rsidRPr="004B3D30">
              <w:rPr>
                <w:rFonts w:ascii="Times New Roman" w:hAnsi="Times New Roman"/>
                <w:lang w:val="ru-RU"/>
              </w:rPr>
              <w:t>ов</w:t>
            </w:r>
          </w:p>
        </w:tc>
        <w:tc>
          <w:tcPr>
            <w:tcW w:w="1530" w:type="pct"/>
            <w:vAlign w:val="center"/>
          </w:tcPr>
          <w:p w14:paraId="17AC265E" w14:textId="227B4345" w:rsidR="00C30227" w:rsidRPr="005B1327" w:rsidRDefault="00DC2F46" w:rsidP="00537D10">
            <w:pPr>
              <w:jc w:val="center"/>
              <w:rPr>
                <w:rFonts w:ascii="Times New Roman" w:hAnsi="Times New Roman"/>
                <w:b/>
                <w:lang w:val="ru-RU"/>
              </w:rPr>
            </w:pPr>
            <w:r w:rsidRPr="004B3D30">
              <w:rPr>
                <w:rFonts w:ascii="Times New Roman" w:hAnsi="Times New Roman"/>
                <w:i/>
                <w:lang w:val="ru-RU"/>
              </w:rPr>
              <w:t>Если участнико</w:t>
            </w:r>
            <w:r w:rsidR="00BA0BC1" w:rsidRPr="004B3D30">
              <w:rPr>
                <w:rFonts w:ascii="Times New Roman" w:hAnsi="Times New Roman"/>
                <w:i/>
                <w:lang w:val="ru-RU"/>
              </w:rPr>
              <w:t>м</w:t>
            </w:r>
            <w:r w:rsidRPr="004B3D30">
              <w:rPr>
                <w:rFonts w:ascii="Times New Roman" w:hAnsi="Times New Roman"/>
                <w:i/>
                <w:lang w:val="ru-RU"/>
              </w:rPr>
              <w:t xml:space="preserve"> не предоставлена заявка для участия в отборе, то вопрос отстранения принимается Закупочной комиссией</w:t>
            </w:r>
          </w:p>
        </w:tc>
      </w:tr>
      <w:tr w:rsidR="00C30227" w:rsidRPr="00531287" w14:paraId="70C31B56" w14:textId="77777777" w:rsidTr="00537D10">
        <w:trPr>
          <w:jc w:val="center"/>
        </w:trPr>
        <w:tc>
          <w:tcPr>
            <w:tcW w:w="357" w:type="pct"/>
            <w:vAlign w:val="center"/>
          </w:tcPr>
          <w:p w14:paraId="24E00C13" w14:textId="2A935F20" w:rsidR="00C30227" w:rsidRPr="005B1327" w:rsidRDefault="00C30227" w:rsidP="00537D10">
            <w:pPr>
              <w:jc w:val="center"/>
              <w:rPr>
                <w:rFonts w:ascii="Times New Roman" w:hAnsi="Times New Roman"/>
                <w:b/>
                <w:lang w:val="ru-RU"/>
              </w:rPr>
            </w:pPr>
            <w:r w:rsidRPr="005B1327">
              <w:rPr>
                <w:rFonts w:ascii="Times New Roman" w:hAnsi="Times New Roman"/>
                <w:b/>
                <w:lang w:val="ru-RU"/>
              </w:rPr>
              <w:t>2</w:t>
            </w:r>
          </w:p>
        </w:tc>
        <w:tc>
          <w:tcPr>
            <w:tcW w:w="1583" w:type="pct"/>
            <w:vAlign w:val="center"/>
          </w:tcPr>
          <w:p w14:paraId="423BFF3B" w14:textId="5CB1C304" w:rsidR="00C30227" w:rsidRPr="005B1327" w:rsidRDefault="00C30227" w:rsidP="00537D10">
            <w:pPr>
              <w:rPr>
                <w:rFonts w:ascii="Times New Roman" w:hAnsi="Times New Roman"/>
                <w:lang w:val="ru-RU"/>
              </w:rPr>
            </w:pPr>
            <w:r w:rsidRPr="005B1327">
              <w:rPr>
                <w:rFonts w:ascii="Times New Roman" w:hAnsi="Times New Roman"/>
                <w:lang w:val="ru-RU"/>
              </w:rPr>
              <w:t>Документ о свидетельстве Государственной регистрации организации.</w:t>
            </w:r>
          </w:p>
        </w:tc>
        <w:tc>
          <w:tcPr>
            <w:tcW w:w="1530" w:type="pct"/>
            <w:vAlign w:val="center"/>
          </w:tcPr>
          <w:p w14:paraId="72C35297" w14:textId="0F5C895F" w:rsidR="00DC2F46" w:rsidRPr="005B1327" w:rsidRDefault="00DC2F46" w:rsidP="00DC2F46">
            <w:pPr>
              <w:jc w:val="center"/>
              <w:rPr>
                <w:rFonts w:ascii="Times New Roman" w:hAnsi="Times New Roman"/>
                <w:lang w:val="ru-RU"/>
              </w:rPr>
            </w:pPr>
            <w:r w:rsidRPr="005B1327">
              <w:rPr>
                <w:rFonts w:ascii="Times New Roman" w:hAnsi="Times New Roman"/>
                <w:lang w:val="ru-RU"/>
              </w:rPr>
              <w:t xml:space="preserve">Предоставлен – </w:t>
            </w:r>
            <w:r w:rsidR="000B12FF" w:rsidRPr="00C3385E">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12BB5B78" w14:textId="1BFB611C" w:rsidR="00C30227" w:rsidRPr="005B1327" w:rsidRDefault="00DC2F46" w:rsidP="00DC2F46">
            <w:pPr>
              <w:jc w:val="center"/>
              <w:rPr>
                <w:rFonts w:ascii="Times New Roman" w:hAnsi="Times New Roman"/>
                <w:b/>
                <w:lang w:val="ru-RU"/>
              </w:rPr>
            </w:pPr>
            <w:r w:rsidRPr="005B1327">
              <w:rPr>
                <w:rFonts w:ascii="Times New Roman" w:hAnsi="Times New Roman"/>
                <w:lang w:val="ru-RU"/>
              </w:rPr>
              <w:t>Не предоставлен – 0 баллов</w:t>
            </w:r>
          </w:p>
        </w:tc>
        <w:tc>
          <w:tcPr>
            <w:tcW w:w="1530" w:type="pct"/>
            <w:vAlign w:val="center"/>
          </w:tcPr>
          <w:p w14:paraId="38B0C6B0" w14:textId="282B906A" w:rsidR="00C30227" w:rsidRPr="005B1327" w:rsidRDefault="00DC2F46" w:rsidP="00537D10">
            <w:pPr>
              <w:jc w:val="center"/>
              <w:rPr>
                <w:rFonts w:ascii="Times New Roman" w:hAnsi="Times New Roman"/>
                <w:i/>
                <w:lang w:val="ru-RU"/>
              </w:rPr>
            </w:pPr>
            <w:r w:rsidRPr="005B1327">
              <w:rPr>
                <w:rFonts w:ascii="Times New Roman" w:hAnsi="Times New Roman"/>
                <w:i/>
                <w:lang w:val="ru-RU"/>
              </w:rPr>
              <w:t xml:space="preserve">Если документ не предоставлен, то данный участник отстраняется от дальнейшего участия </w:t>
            </w:r>
            <w:r w:rsidR="006A3987" w:rsidRPr="005B1327">
              <w:rPr>
                <w:rFonts w:ascii="Times New Roman" w:hAnsi="Times New Roman"/>
                <w:i/>
                <w:lang w:val="ru-RU"/>
              </w:rPr>
              <w:t>в электронном отборе</w:t>
            </w:r>
          </w:p>
        </w:tc>
      </w:tr>
      <w:tr w:rsidR="00C30227" w:rsidRPr="00531287" w14:paraId="01E85285" w14:textId="77777777" w:rsidTr="00537D10">
        <w:trPr>
          <w:jc w:val="center"/>
        </w:trPr>
        <w:tc>
          <w:tcPr>
            <w:tcW w:w="357" w:type="pct"/>
            <w:vAlign w:val="center"/>
          </w:tcPr>
          <w:p w14:paraId="06B106D7" w14:textId="45C492E9" w:rsidR="00C30227" w:rsidRPr="005B1327" w:rsidRDefault="00C30227" w:rsidP="00537D10">
            <w:pPr>
              <w:jc w:val="center"/>
              <w:rPr>
                <w:rFonts w:ascii="Times New Roman" w:hAnsi="Times New Roman"/>
                <w:b/>
                <w:lang w:val="ru-RU"/>
              </w:rPr>
            </w:pPr>
            <w:r w:rsidRPr="005B1327">
              <w:rPr>
                <w:rFonts w:ascii="Times New Roman" w:hAnsi="Times New Roman"/>
                <w:b/>
                <w:lang w:val="ru-RU"/>
              </w:rPr>
              <w:t>3</w:t>
            </w:r>
          </w:p>
        </w:tc>
        <w:tc>
          <w:tcPr>
            <w:tcW w:w="1583" w:type="pct"/>
            <w:vAlign w:val="center"/>
          </w:tcPr>
          <w:p w14:paraId="492EBC58" w14:textId="77777777" w:rsidR="00C30227" w:rsidRPr="005B1327" w:rsidRDefault="00C30227" w:rsidP="00537D10">
            <w:pPr>
              <w:rPr>
                <w:rFonts w:ascii="Times New Roman" w:hAnsi="Times New Roman"/>
                <w:i/>
                <w:lang w:val="ru-RU"/>
              </w:rPr>
            </w:pPr>
            <w:r w:rsidRPr="005B1327">
              <w:rPr>
                <w:rFonts w:ascii="Times New Roman" w:hAnsi="Times New Roman"/>
                <w:lang w:val="ru-RU"/>
              </w:rPr>
              <w:t>Гарантийное письмо, свидетельствующее, о том, что:</w:t>
            </w:r>
          </w:p>
          <w:p w14:paraId="20FC67CB" w14:textId="2144D1DC"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стадии реорганизации, ликвидации или банкротства;</w:t>
            </w:r>
          </w:p>
          <w:p w14:paraId="0E2698D6" w14:textId="77777777" w:rsidR="00C30227" w:rsidRPr="005B1327" w:rsidRDefault="00C30227" w:rsidP="00537D10">
            <w:pPr>
              <w:rPr>
                <w:rFonts w:ascii="Times New Roman" w:hAnsi="Times New Roman"/>
                <w:i/>
                <w:lang w:val="ru-RU"/>
              </w:rPr>
            </w:pPr>
            <w:r w:rsidRPr="005B1327">
              <w:rPr>
                <w:rFonts w:ascii="Times New Roman" w:hAnsi="Times New Roman"/>
                <w:lang w:val="ru-RU"/>
              </w:rPr>
              <w:t>- участник не находится в состоянии судебного или арбитражного разбирательства с заказчиком;</w:t>
            </w:r>
          </w:p>
          <w:p w14:paraId="011EE051" w14:textId="77777777" w:rsidR="00C30227" w:rsidRPr="005B1327" w:rsidRDefault="00C30227" w:rsidP="00537D10">
            <w:pPr>
              <w:rPr>
                <w:rFonts w:ascii="Times New Roman" w:hAnsi="Times New Roman"/>
                <w:lang w:val="ru-RU"/>
              </w:rPr>
            </w:pPr>
            <w:r w:rsidRPr="005B1327">
              <w:rPr>
                <w:rFonts w:ascii="Times New Roman" w:hAnsi="Times New Roman"/>
                <w:lang w:val="ru-RU"/>
              </w:rPr>
              <w:t xml:space="preserve">- у участника отсутствуют </w:t>
            </w:r>
            <w:proofErr w:type="spellStart"/>
            <w:r w:rsidRPr="005B1327">
              <w:rPr>
                <w:rFonts w:ascii="Times New Roman" w:hAnsi="Times New Roman"/>
                <w:lang w:val="ru-RU"/>
              </w:rPr>
              <w:t>ненадлежаще</w:t>
            </w:r>
            <w:proofErr w:type="spellEnd"/>
            <w:r w:rsidRPr="005B1327">
              <w:rPr>
                <w:rFonts w:ascii="Times New Roman" w:hAnsi="Times New Roman"/>
                <w:lang w:val="ru-RU"/>
              </w:rPr>
              <w:t xml:space="preserve"> исполненные обязательства по ранее заключенным договорам</w:t>
            </w:r>
          </w:p>
          <w:p w14:paraId="50601F20" w14:textId="4BF1CA5F" w:rsidR="00C30227" w:rsidRPr="005B1327" w:rsidRDefault="00C30227" w:rsidP="00537D10">
            <w:pPr>
              <w:rPr>
                <w:rFonts w:ascii="Times New Roman" w:hAnsi="Times New Roman"/>
                <w:b/>
                <w:i/>
                <w:lang w:val="ru-RU"/>
              </w:rPr>
            </w:pPr>
            <w:r w:rsidRPr="005B1327">
              <w:rPr>
                <w:rFonts w:ascii="Times New Roman" w:hAnsi="Times New Roman"/>
                <w:i/>
                <w:lang w:val="ru-RU"/>
              </w:rPr>
              <w:t>(Гарантийное письмо оформляется согласно форме №2)</w:t>
            </w:r>
          </w:p>
        </w:tc>
        <w:tc>
          <w:tcPr>
            <w:tcW w:w="1530" w:type="pct"/>
            <w:vAlign w:val="center"/>
          </w:tcPr>
          <w:p w14:paraId="3E7DE895" w14:textId="0A5C29EF" w:rsidR="006A3987" w:rsidRPr="005B1327" w:rsidRDefault="006A3987" w:rsidP="006A3987">
            <w:pPr>
              <w:jc w:val="center"/>
              <w:rPr>
                <w:rFonts w:ascii="Times New Roman" w:hAnsi="Times New Roman"/>
                <w:lang w:val="ru-RU"/>
              </w:rPr>
            </w:pPr>
            <w:r w:rsidRPr="005B1327">
              <w:rPr>
                <w:rFonts w:ascii="Times New Roman" w:hAnsi="Times New Roman"/>
                <w:lang w:val="ru-RU"/>
              </w:rPr>
              <w:t xml:space="preserve">Предоставлено – </w:t>
            </w:r>
            <w:r w:rsidR="000B12FF" w:rsidRPr="00C3385E">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1296F13C" w14:textId="622BA40E" w:rsidR="00C30227" w:rsidRPr="005B1327" w:rsidRDefault="006A3987" w:rsidP="006A3987">
            <w:pPr>
              <w:jc w:val="center"/>
              <w:rPr>
                <w:rFonts w:ascii="Times New Roman" w:hAnsi="Times New Roman"/>
                <w:b/>
                <w:lang w:val="ru-RU"/>
              </w:rPr>
            </w:pPr>
            <w:r w:rsidRPr="005B1327">
              <w:rPr>
                <w:rFonts w:ascii="Times New Roman" w:hAnsi="Times New Roman"/>
                <w:lang w:val="ru-RU"/>
              </w:rPr>
              <w:t>Не предоставлено – 0 баллов</w:t>
            </w:r>
          </w:p>
        </w:tc>
        <w:tc>
          <w:tcPr>
            <w:tcW w:w="1530" w:type="pct"/>
            <w:vAlign w:val="center"/>
          </w:tcPr>
          <w:p w14:paraId="43B13FC5" w14:textId="5D3C84A5" w:rsidR="00C30227" w:rsidRPr="005B1327" w:rsidRDefault="00894B25" w:rsidP="00537D10">
            <w:pPr>
              <w:jc w:val="center"/>
              <w:rPr>
                <w:rFonts w:ascii="Times New Roman" w:hAnsi="Times New Roman"/>
                <w:b/>
                <w:lang w:val="ru-RU"/>
              </w:rPr>
            </w:pPr>
            <w:r w:rsidRPr="005B1327">
              <w:rPr>
                <w:rFonts w:ascii="Times New Roman" w:hAnsi="Times New Roman"/>
                <w:i/>
                <w:lang w:val="ru-RU"/>
              </w:rPr>
              <w:t xml:space="preserve">В случае непредоставления гарантийного письма, </w:t>
            </w:r>
            <w:r w:rsidR="006A3987" w:rsidRPr="005B1327">
              <w:rPr>
                <w:rFonts w:ascii="Times New Roman" w:hAnsi="Times New Roman"/>
                <w:i/>
                <w:lang w:val="ru-RU"/>
              </w:rPr>
              <w:t>данный участник отстраняется от дальнейшего участия в электронном отборе</w:t>
            </w:r>
          </w:p>
        </w:tc>
      </w:tr>
      <w:tr w:rsidR="00C30227" w:rsidRPr="00531287" w14:paraId="6D47B89D" w14:textId="77777777" w:rsidTr="00537D10">
        <w:trPr>
          <w:jc w:val="center"/>
        </w:trPr>
        <w:tc>
          <w:tcPr>
            <w:tcW w:w="357" w:type="pct"/>
            <w:vAlign w:val="center"/>
          </w:tcPr>
          <w:p w14:paraId="3FF3F097" w14:textId="54E68712" w:rsidR="00C30227" w:rsidRPr="005B1327" w:rsidRDefault="00C30227" w:rsidP="00537D10">
            <w:pPr>
              <w:jc w:val="center"/>
              <w:rPr>
                <w:rFonts w:ascii="Times New Roman" w:hAnsi="Times New Roman"/>
                <w:b/>
                <w:lang w:val="ru-RU"/>
              </w:rPr>
            </w:pPr>
            <w:r w:rsidRPr="005B1327">
              <w:rPr>
                <w:rFonts w:ascii="Times New Roman" w:hAnsi="Times New Roman"/>
                <w:b/>
                <w:lang w:val="ru-RU"/>
              </w:rPr>
              <w:t>4</w:t>
            </w:r>
          </w:p>
        </w:tc>
        <w:tc>
          <w:tcPr>
            <w:tcW w:w="1583" w:type="pct"/>
            <w:vAlign w:val="center"/>
          </w:tcPr>
          <w:p w14:paraId="7A604A2D" w14:textId="16E8C575" w:rsidR="00C30227" w:rsidRPr="005B1327" w:rsidRDefault="00C30227" w:rsidP="00537D10">
            <w:pPr>
              <w:rPr>
                <w:rFonts w:ascii="Times New Roman" w:hAnsi="Times New Roman"/>
                <w:lang w:val="ru-RU"/>
              </w:rPr>
            </w:pPr>
            <w:r w:rsidRPr="005B1327">
              <w:rPr>
                <w:rFonts w:ascii="Times New Roman" w:hAnsi="Times New Roman"/>
                <w:lang w:val="ru-RU"/>
              </w:rPr>
              <w:t xml:space="preserve">Общая информация об участнике </w:t>
            </w:r>
            <w:r w:rsidR="006A3987" w:rsidRPr="005B1327">
              <w:rPr>
                <w:rFonts w:ascii="Times New Roman" w:hAnsi="Times New Roman"/>
                <w:lang w:val="ru-RU"/>
              </w:rPr>
              <w:t>отбора</w:t>
            </w:r>
          </w:p>
          <w:p w14:paraId="0C61B94F" w14:textId="14CC2E4B" w:rsidR="00C30227" w:rsidRPr="005B1327" w:rsidRDefault="00C30227" w:rsidP="00537D10">
            <w:pPr>
              <w:rPr>
                <w:rFonts w:ascii="Times New Roman" w:hAnsi="Times New Roman"/>
                <w:i/>
                <w:lang w:val="ru-RU"/>
              </w:rPr>
            </w:pPr>
            <w:r w:rsidRPr="005B1327">
              <w:rPr>
                <w:rFonts w:ascii="Times New Roman" w:hAnsi="Times New Roman"/>
                <w:i/>
                <w:lang w:val="ru-RU"/>
              </w:rPr>
              <w:t>(Оформляется согласно форме №3)</w:t>
            </w:r>
          </w:p>
        </w:tc>
        <w:tc>
          <w:tcPr>
            <w:tcW w:w="1530" w:type="pct"/>
            <w:vAlign w:val="center"/>
          </w:tcPr>
          <w:p w14:paraId="65BB99AB" w14:textId="70901C0F" w:rsidR="009975B8" w:rsidRDefault="009975B8" w:rsidP="00BA0BC1">
            <w:pPr>
              <w:jc w:val="center"/>
              <w:rPr>
                <w:rFonts w:ascii="Times New Roman" w:hAnsi="Times New Roman"/>
                <w:lang w:val="ru-RU"/>
              </w:rPr>
            </w:pPr>
            <w:r w:rsidRPr="009975B8">
              <w:rPr>
                <w:rFonts w:ascii="Times New Roman" w:hAnsi="Times New Roman"/>
                <w:lang w:val="ru-RU"/>
              </w:rPr>
              <w:t xml:space="preserve">Предоставлена – </w:t>
            </w:r>
            <w:r w:rsidR="000B12FF" w:rsidRPr="00C3385E">
              <w:rPr>
                <w:rFonts w:ascii="Times New Roman" w:hAnsi="Times New Roman"/>
                <w:lang w:val="ru-RU"/>
              </w:rPr>
              <w:t>5</w:t>
            </w:r>
            <w:r w:rsidRPr="009975B8">
              <w:rPr>
                <w:rFonts w:ascii="Times New Roman" w:hAnsi="Times New Roman"/>
                <w:lang w:val="ru-RU"/>
              </w:rPr>
              <w:t xml:space="preserve"> балл</w:t>
            </w:r>
            <w:r w:rsidR="00F14E7C">
              <w:rPr>
                <w:rFonts w:ascii="Times New Roman" w:hAnsi="Times New Roman"/>
                <w:lang w:val="ru-RU"/>
              </w:rPr>
              <w:t>ов</w:t>
            </w:r>
          </w:p>
          <w:p w14:paraId="1C0EC71F" w14:textId="6BF9B5AD" w:rsidR="00C30227" w:rsidRPr="005B1327" w:rsidRDefault="006A3987" w:rsidP="00BA0BC1">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7DF9A54F" w14:textId="78C1C1E3" w:rsidR="00C30227" w:rsidRPr="005B1327" w:rsidRDefault="00894B25" w:rsidP="00537D10">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данный участник отстраняется от дальнейшего участия в электронном отборе</w:t>
            </w:r>
          </w:p>
        </w:tc>
      </w:tr>
      <w:tr w:rsidR="00C30227" w:rsidRPr="00531287" w14:paraId="32F2F325" w14:textId="77777777" w:rsidTr="00537D10">
        <w:trPr>
          <w:jc w:val="center"/>
        </w:trPr>
        <w:tc>
          <w:tcPr>
            <w:tcW w:w="357" w:type="pct"/>
            <w:vAlign w:val="center"/>
          </w:tcPr>
          <w:p w14:paraId="681B5AF2" w14:textId="08DC91DD" w:rsidR="00C30227" w:rsidRPr="005B1327" w:rsidRDefault="00301EE1" w:rsidP="00301EE1">
            <w:pPr>
              <w:jc w:val="center"/>
              <w:rPr>
                <w:rFonts w:ascii="Times New Roman" w:hAnsi="Times New Roman"/>
                <w:b/>
                <w:lang w:val="ru-RU"/>
              </w:rPr>
            </w:pPr>
            <w:r>
              <w:rPr>
                <w:rFonts w:ascii="Times New Roman" w:hAnsi="Times New Roman"/>
                <w:b/>
                <w:lang w:val="ru-RU"/>
              </w:rPr>
              <w:t>5</w:t>
            </w:r>
          </w:p>
        </w:tc>
        <w:tc>
          <w:tcPr>
            <w:tcW w:w="1583" w:type="pct"/>
            <w:vAlign w:val="center"/>
          </w:tcPr>
          <w:p w14:paraId="7818BC86" w14:textId="77777777" w:rsidR="00C30227" w:rsidRPr="005B1327" w:rsidRDefault="00C30227" w:rsidP="00537D10">
            <w:pPr>
              <w:rPr>
                <w:rFonts w:ascii="Times New Roman" w:hAnsi="Times New Roman"/>
                <w:lang w:val="ru-RU"/>
              </w:rPr>
            </w:pPr>
            <w:r w:rsidRPr="005B1327">
              <w:rPr>
                <w:rFonts w:ascii="Times New Roman" w:hAnsi="Times New Roman"/>
                <w:lang w:val="ru-RU"/>
              </w:rPr>
              <w:t>Информация о финансовом положении участника</w:t>
            </w:r>
          </w:p>
          <w:p w14:paraId="7C7CEDA5" w14:textId="47261017" w:rsidR="00C30227" w:rsidRPr="005B1327" w:rsidRDefault="00C30227" w:rsidP="00537D10">
            <w:pPr>
              <w:rPr>
                <w:rFonts w:ascii="Times New Roman" w:hAnsi="Times New Roman"/>
                <w:i/>
                <w:lang w:val="ru-RU"/>
              </w:rPr>
            </w:pPr>
            <w:r w:rsidRPr="005B1327">
              <w:rPr>
                <w:rFonts w:ascii="Times New Roman" w:hAnsi="Times New Roman"/>
                <w:i/>
                <w:lang w:val="ru-RU"/>
              </w:rPr>
              <w:t>(Оформляется согласно форме №4)</w:t>
            </w:r>
          </w:p>
        </w:tc>
        <w:tc>
          <w:tcPr>
            <w:tcW w:w="1530" w:type="pct"/>
            <w:vAlign w:val="center"/>
          </w:tcPr>
          <w:p w14:paraId="292375DA" w14:textId="5B7D0731"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Предоставлена – </w:t>
            </w:r>
            <w:r w:rsidR="000B12FF" w:rsidRPr="00C3385E">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5FB5DD2F" w14:textId="22CC26D1" w:rsidR="00C30227"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5EF332DB" w14:textId="6B6F622E" w:rsidR="00C30227" w:rsidRPr="005B1327" w:rsidRDefault="00894B25" w:rsidP="00537D10">
            <w:pPr>
              <w:jc w:val="center"/>
              <w:rPr>
                <w:rFonts w:ascii="Times New Roman" w:hAnsi="Times New Roman"/>
                <w:i/>
                <w:lang w:val="ru-RU"/>
              </w:rPr>
            </w:pPr>
            <w:r w:rsidRPr="005B1327">
              <w:rPr>
                <w:rFonts w:ascii="Times New Roman" w:hAnsi="Times New Roman"/>
                <w:i/>
                <w:lang w:val="ru-RU"/>
              </w:rPr>
              <w:t xml:space="preserve">В случае непредоставления данной информации, данный участник отстраняется от </w:t>
            </w:r>
            <w:r w:rsidRPr="005B1327">
              <w:rPr>
                <w:rFonts w:ascii="Times New Roman" w:hAnsi="Times New Roman"/>
                <w:i/>
                <w:lang w:val="ru-RU"/>
              </w:rPr>
              <w:lastRenderedPageBreak/>
              <w:t>дальнейшего участия в электронном отборе</w:t>
            </w:r>
          </w:p>
        </w:tc>
      </w:tr>
      <w:tr w:rsidR="00C30227" w:rsidRPr="00531287" w14:paraId="7B2942B7" w14:textId="77777777" w:rsidTr="00537D10">
        <w:trPr>
          <w:jc w:val="center"/>
        </w:trPr>
        <w:tc>
          <w:tcPr>
            <w:tcW w:w="357" w:type="pct"/>
            <w:vAlign w:val="center"/>
          </w:tcPr>
          <w:p w14:paraId="275A59F7" w14:textId="78F1651B" w:rsidR="00C30227" w:rsidRPr="005B1327" w:rsidRDefault="00C30227" w:rsidP="00537D10">
            <w:pPr>
              <w:jc w:val="center"/>
              <w:rPr>
                <w:rFonts w:ascii="Times New Roman" w:hAnsi="Times New Roman"/>
                <w:b/>
                <w:lang w:val="ru-RU"/>
              </w:rPr>
            </w:pPr>
            <w:r w:rsidRPr="005B1327">
              <w:rPr>
                <w:rFonts w:ascii="Times New Roman" w:hAnsi="Times New Roman"/>
                <w:b/>
                <w:lang w:val="ru-RU"/>
              </w:rPr>
              <w:lastRenderedPageBreak/>
              <w:t>6</w:t>
            </w:r>
          </w:p>
        </w:tc>
        <w:tc>
          <w:tcPr>
            <w:tcW w:w="1583" w:type="pct"/>
            <w:vAlign w:val="center"/>
          </w:tcPr>
          <w:p w14:paraId="67B3BAA8" w14:textId="77777777" w:rsidR="00C30227" w:rsidRPr="005B1327" w:rsidRDefault="00C30227" w:rsidP="00537D10">
            <w:pPr>
              <w:rPr>
                <w:rFonts w:ascii="Times New Roman" w:hAnsi="Times New Roman"/>
                <w:lang w:val="ru-RU"/>
              </w:rPr>
            </w:pPr>
            <w:r w:rsidRPr="005B1327">
              <w:rPr>
                <w:rFonts w:ascii="Times New Roman" w:hAnsi="Times New Roman"/>
                <w:lang w:val="ru-RU"/>
              </w:rPr>
              <w:t>Информация об отсутствии просроченной задолженности по уплате налогов и сборов</w:t>
            </w:r>
          </w:p>
          <w:p w14:paraId="503A1EB6" w14:textId="241D5482" w:rsidR="00632E56" w:rsidRPr="005B1327" w:rsidRDefault="00632E56" w:rsidP="00537D10">
            <w:pPr>
              <w:rPr>
                <w:rFonts w:ascii="Times New Roman" w:hAnsi="Times New Roman"/>
                <w:i/>
                <w:lang w:val="ru-RU"/>
              </w:rPr>
            </w:pPr>
            <w:r w:rsidRPr="005B1327">
              <w:rPr>
                <w:rFonts w:ascii="Times New Roman" w:hAnsi="Times New Roman"/>
                <w:i/>
                <w:lang w:val="ru-RU"/>
              </w:rPr>
              <w:t>(Должна быть предоставлена справка уполномоченного органа)</w:t>
            </w:r>
          </w:p>
        </w:tc>
        <w:tc>
          <w:tcPr>
            <w:tcW w:w="1530" w:type="pct"/>
            <w:vAlign w:val="center"/>
          </w:tcPr>
          <w:p w14:paraId="3E80FBFE" w14:textId="4EABFF04" w:rsidR="00894B25" w:rsidRPr="005B1327" w:rsidRDefault="00894B25" w:rsidP="00894B25">
            <w:pPr>
              <w:jc w:val="center"/>
              <w:rPr>
                <w:rFonts w:ascii="Times New Roman" w:hAnsi="Times New Roman"/>
                <w:lang w:val="ru-RU"/>
              </w:rPr>
            </w:pPr>
            <w:r w:rsidRPr="005B1327">
              <w:rPr>
                <w:rFonts w:ascii="Times New Roman" w:hAnsi="Times New Roman"/>
                <w:lang w:val="ru-RU"/>
              </w:rPr>
              <w:t xml:space="preserve">Предоставлена – </w:t>
            </w:r>
            <w:r w:rsidR="000B12FF" w:rsidRPr="00C3385E">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60B91EFB" w14:textId="446567FB" w:rsidR="00C30227"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предоставлена – 0 баллов</w:t>
            </w:r>
          </w:p>
        </w:tc>
        <w:tc>
          <w:tcPr>
            <w:tcW w:w="1530" w:type="pct"/>
            <w:vAlign w:val="center"/>
          </w:tcPr>
          <w:p w14:paraId="38E66E7B" w14:textId="5B7A936C" w:rsidR="00C30227" w:rsidRPr="005B1327" w:rsidRDefault="00894B25" w:rsidP="00537D10">
            <w:pPr>
              <w:jc w:val="center"/>
              <w:rPr>
                <w:rFonts w:ascii="Times New Roman" w:hAnsi="Times New Roman"/>
                <w:i/>
                <w:lang w:val="ru-RU"/>
              </w:rPr>
            </w:pPr>
            <w:r w:rsidRPr="005B1327">
              <w:rPr>
                <w:rFonts w:ascii="Times New Roman" w:hAnsi="Times New Roman"/>
                <w:i/>
                <w:lang w:val="ru-RU"/>
              </w:rPr>
              <w:t>В случае непредоставления данной информации или несоответствия предоставленной информации, данный участник отстраняется от дальнейшего участия в электронном отборе</w:t>
            </w:r>
          </w:p>
        </w:tc>
      </w:tr>
      <w:tr w:rsidR="00894B25" w:rsidRPr="00531287" w14:paraId="74D24355" w14:textId="77777777" w:rsidTr="00537D10">
        <w:trPr>
          <w:jc w:val="center"/>
        </w:trPr>
        <w:tc>
          <w:tcPr>
            <w:tcW w:w="357" w:type="pct"/>
            <w:vAlign w:val="center"/>
          </w:tcPr>
          <w:p w14:paraId="4CEDEB2C" w14:textId="143FCBA8" w:rsidR="00894B25" w:rsidRPr="005B1327" w:rsidRDefault="00894B25" w:rsidP="00894B25">
            <w:pPr>
              <w:jc w:val="center"/>
              <w:rPr>
                <w:rFonts w:ascii="Times New Roman" w:hAnsi="Times New Roman"/>
                <w:b/>
                <w:lang w:val="ru-RU"/>
              </w:rPr>
            </w:pPr>
            <w:r w:rsidRPr="005B1327">
              <w:rPr>
                <w:rFonts w:ascii="Times New Roman" w:hAnsi="Times New Roman"/>
                <w:b/>
                <w:lang w:val="ru-RU"/>
              </w:rPr>
              <w:t>7</w:t>
            </w:r>
          </w:p>
        </w:tc>
        <w:tc>
          <w:tcPr>
            <w:tcW w:w="1583" w:type="pct"/>
            <w:vAlign w:val="center"/>
          </w:tcPr>
          <w:p w14:paraId="18FB0495" w14:textId="77777777" w:rsidR="00894B25" w:rsidRPr="005B1327" w:rsidRDefault="00894B25" w:rsidP="00894B25">
            <w:pPr>
              <w:rPr>
                <w:rFonts w:ascii="Times New Roman" w:hAnsi="Times New Roman"/>
                <w:lang w:val="ru-RU"/>
              </w:rPr>
            </w:pPr>
            <w:r w:rsidRPr="005B1327">
              <w:rPr>
                <w:rFonts w:ascii="Times New Roman" w:hAnsi="Times New Roman"/>
                <w:lang w:val="ru-RU"/>
              </w:rPr>
              <w:t>Заявление по недопущению коррупционных проявлений</w:t>
            </w:r>
          </w:p>
          <w:p w14:paraId="5E63E6DA" w14:textId="06881B4C" w:rsidR="00894B25" w:rsidRPr="005B1327" w:rsidRDefault="00894B25" w:rsidP="00894B25">
            <w:pPr>
              <w:rPr>
                <w:rFonts w:ascii="Times New Roman" w:hAnsi="Times New Roman"/>
                <w:i/>
                <w:lang w:val="ru-RU"/>
              </w:rPr>
            </w:pPr>
            <w:r w:rsidRPr="005B1327">
              <w:rPr>
                <w:rFonts w:ascii="Times New Roman" w:hAnsi="Times New Roman"/>
                <w:i/>
                <w:lang w:val="ru-RU"/>
              </w:rPr>
              <w:t>(Оформляется согласно форме №5)</w:t>
            </w:r>
          </w:p>
        </w:tc>
        <w:tc>
          <w:tcPr>
            <w:tcW w:w="1530" w:type="pct"/>
            <w:vAlign w:val="center"/>
          </w:tcPr>
          <w:p w14:paraId="6B3D4357" w14:textId="6E723764" w:rsidR="00894B25" w:rsidRPr="005B1327" w:rsidRDefault="00894B25" w:rsidP="00894B25">
            <w:pPr>
              <w:jc w:val="center"/>
              <w:rPr>
                <w:rFonts w:ascii="Times New Roman" w:hAnsi="Times New Roman"/>
                <w:lang w:val="ru-RU"/>
              </w:rPr>
            </w:pPr>
            <w:r w:rsidRPr="005B1327">
              <w:rPr>
                <w:rFonts w:ascii="Times New Roman" w:hAnsi="Times New Roman"/>
                <w:lang w:val="ru-RU"/>
              </w:rPr>
              <w:t>Предоставлено –</w:t>
            </w:r>
            <w:r w:rsidR="000B12FF" w:rsidRPr="00C3385E">
              <w:rPr>
                <w:rFonts w:ascii="Times New Roman" w:hAnsi="Times New Roman"/>
                <w:lang w:val="ru-RU"/>
              </w:rPr>
              <w:t xml:space="preserve"> </w:t>
            </w:r>
            <w:r w:rsidR="0003198C">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399C1A4E" w14:textId="32EA12C1" w:rsidR="00894B25" w:rsidRPr="005B1327" w:rsidRDefault="00894B25" w:rsidP="00894B25">
            <w:pPr>
              <w:jc w:val="center"/>
              <w:rPr>
                <w:rFonts w:ascii="Times New Roman" w:hAnsi="Times New Roman"/>
                <w:lang w:val="ru-RU"/>
              </w:rPr>
            </w:pPr>
            <w:r w:rsidRPr="005B1327">
              <w:rPr>
                <w:rFonts w:ascii="Times New Roman" w:hAnsi="Times New Roman"/>
                <w:lang w:val="ru-RU"/>
              </w:rPr>
              <w:t>Не предоставлено – 0 баллов</w:t>
            </w:r>
          </w:p>
        </w:tc>
        <w:tc>
          <w:tcPr>
            <w:tcW w:w="1530" w:type="pct"/>
            <w:vAlign w:val="center"/>
          </w:tcPr>
          <w:p w14:paraId="34A9E566" w14:textId="25AF9554" w:rsidR="00894B25" w:rsidRPr="005B1327" w:rsidRDefault="00894B25" w:rsidP="00894B25">
            <w:pPr>
              <w:jc w:val="center"/>
              <w:rPr>
                <w:rFonts w:ascii="Times New Roman" w:hAnsi="Times New Roman"/>
                <w:i/>
                <w:lang w:val="ru-RU"/>
              </w:rPr>
            </w:pPr>
            <w:r w:rsidRPr="005B1327">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894B25" w:rsidRPr="00531287" w14:paraId="72C3361C" w14:textId="77777777" w:rsidTr="00537D10">
        <w:trPr>
          <w:jc w:val="center"/>
        </w:trPr>
        <w:tc>
          <w:tcPr>
            <w:tcW w:w="357" w:type="pct"/>
            <w:vAlign w:val="center"/>
          </w:tcPr>
          <w:p w14:paraId="7B9E2D93" w14:textId="25DBD20C" w:rsidR="00894B25" w:rsidRPr="005B1327" w:rsidRDefault="00894B25" w:rsidP="00894B25">
            <w:pPr>
              <w:jc w:val="center"/>
              <w:rPr>
                <w:rFonts w:ascii="Times New Roman" w:hAnsi="Times New Roman"/>
                <w:b/>
                <w:lang w:val="ru-RU"/>
              </w:rPr>
            </w:pPr>
            <w:r w:rsidRPr="005B1327">
              <w:rPr>
                <w:rFonts w:ascii="Times New Roman" w:hAnsi="Times New Roman"/>
                <w:b/>
                <w:lang w:val="ru-RU"/>
              </w:rPr>
              <w:t>8</w:t>
            </w:r>
          </w:p>
        </w:tc>
        <w:tc>
          <w:tcPr>
            <w:tcW w:w="1583" w:type="pct"/>
            <w:vAlign w:val="center"/>
          </w:tcPr>
          <w:p w14:paraId="2C13F98A" w14:textId="77777777" w:rsidR="00894B25" w:rsidRDefault="00301EE1" w:rsidP="00894B25">
            <w:pPr>
              <w:rPr>
                <w:rFonts w:ascii="Times New Roman" w:hAnsi="Times New Roman"/>
                <w:lang w:val="ru-RU"/>
              </w:rPr>
            </w:pPr>
            <w:r>
              <w:rPr>
                <w:rFonts w:ascii="Times New Roman" w:hAnsi="Times New Roman"/>
                <w:lang w:val="ru-RU"/>
              </w:rPr>
              <w:t>Информация о наличии необходимого штата сотрудников</w:t>
            </w:r>
          </w:p>
          <w:p w14:paraId="7E47665F" w14:textId="139736A2" w:rsidR="00301EE1" w:rsidRPr="00301EE1" w:rsidRDefault="00301EE1" w:rsidP="00894B25">
            <w:pPr>
              <w:rPr>
                <w:rFonts w:ascii="Times New Roman" w:hAnsi="Times New Roman"/>
                <w:i/>
                <w:iCs/>
                <w:lang w:val="ru-RU"/>
              </w:rPr>
            </w:pPr>
            <w:r w:rsidRPr="00301EE1">
              <w:rPr>
                <w:rFonts w:ascii="Times New Roman" w:hAnsi="Times New Roman"/>
                <w:i/>
                <w:iCs/>
                <w:lang w:val="ru-RU"/>
              </w:rPr>
              <w:t>(</w:t>
            </w:r>
            <w:r>
              <w:rPr>
                <w:rFonts w:ascii="Times New Roman" w:hAnsi="Times New Roman"/>
                <w:i/>
                <w:iCs/>
                <w:lang w:val="ru-RU"/>
              </w:rPr>
              <w:t>Участник должен прикрепить информацию о штате сотрудников и выписки трудовых книжек сотрудников</w:t>
            </w:r>
            <w:r w:rsidRPr="00301EE1">
              <w:rPr>
                <w:rFonts w:ascii="Times New Roman" w:hAnsi="Times New Roman"/>
                <w:i/>
                <w:iCs/>
                <w:lang w:val="ru-RU"/>
              </w:rPr>
              <w:t>)</w:t>
            </w:r>
          </w:p>
        </w:tc>
        <w:tc>
          <w:tcPr>
            <w:tcW w:w="1530" w:type="pct"/>
            <w:vAlign w:val="center"/>
          </w:tcPr>
          <w:p w14:paraId="754267A3" w14:textId="2D32E2A4" w:rsidR="00301EE1" w:rsidRPr="005B1327" w:rsidRDefault="00301EE1" w:rsidP="00301EE1">
            <w:pPr>
              <w:jc w:val="center"/>
              <w:rPr>
                <w:rFonts w:ascii="Times New Roman" w:hAnsi="Times New Roman"/>
                <w:lang w:val="ru-RU"/>
              </w:rPr>
            </w:pPr>
            <w:r w:rsidRPr="005B1327">
              <w:rPr>
                <w:rFonts w:ascii="Times New Roman" w:hAnsi="Times New Roman"/>
                <w:lang w:val="ru-RU"/>
              </w:rPr>
              <w:t xml:space="preserve">Предоставлено – </w:t>
            </w:r>
            <w:r w:rsidR="000B12FF" w:rsidRPr="00C3385E">
              <w:rPr>
                <w:rFonts w:ascii="Times New Roman" w:hAnsi="Times New Roman"/>
                <w:lang w:val="ru-RU"/>
              </w:rPr>
              <w:t>5</w:t>
            </w:r>
            <w:r w:rsidRPr="005B1327">
              <w:rPr>
                <w:rFonts w:ascii="Times New Roman" w:hAnsi="Times New Roman"/>
                <w:lang w:val="ru-RU"/>
              </w:rPr>
              <w:t xml:space="preserve"> балл</w:t>
            </w:r>
            <w:r w:rsidR="00F14E7C">
              <w:rPr>
                <w:rFonts w:ascii="Times New Roman" w:hAnsi="Times New Roman"/>
                <w:lang w:val="ru-RU"/>
              </w:rPr>
              <w:t>ов</w:t>
            </w:r>
          </w:p>
          <w:p w14:paraId="142F4206" w14:textId="0F8EDCEB" w:rsidR="00894B25" w:rsidRPr="005B1327" w:rsidRDefault="00301EE1" w:rsidP="00301EE1">
            <w:pPr>
              <w:jc w:val="center"/>
              <w:rPr>
                <w:rFonts w:ascii="Times New Roman" w:hAnsi="Times New Roman"/>
                <w:lang w:val="ru-RU"/>
              </w:rPr>
            </w:pPr>
            <w:r w:rsidRPr="005B1327">
              <w:rPr>
                <w:rFonts w:ascii="Times New Roman" w:hAnsi="Times New Roman"/>
                <w:lang w:val="ru-RU"/>
              </w:rPr>
              <w:t>Не предоставлено – 0 баллов</w:t>
            </w:r>
          </w:p>
        </w:tc>
        <w:tc>
          <w:tcPr>
            <w:tcW w:w="1530" w:type="pct"/>
            <w:vAlign w:val="center"/>
          </w:tcPr>
          <w:p w14:paraId="7404AF3A" w14:textId="556543E5" w:rsidR="00894B25" w:rsidRPr="005B1327" w:rsidRDefault="00301EE1" w:rsidP="00894B25">
            <w:pPr>
              <w:jc w:val="center"/>
              <w:rPr>
                <w:rFonts w:ascii="Times New Roman" w:hAnsi="Times New Roman"/>
                <w:i/>
                <w:lang w:val="ru-RU"/>
              </w:rPr>
            </w:pPr>
            <w:r w:rsidRPr="005B1327">
              <w:rPr>
                <w:rFonts w:ascii="Times New Roman" w:hAnsi="Times New Roman"/>
                <w:i/>
                <w:lang w:val="ru-RU"/>
              </w:rPr>
              <w:t>В случае непредоставления заявления, данный участник отстраняется от дальнейшего участия в электронном отборе</w:t>
            </w:r>
          </w:p>
        </w:tc>
      </w:tr>
      <w:tr w:rsidR="00894B25" w:rsidRPr="00531287" w14:paraId="0A4B6234" w14:textId="77777777" w:rsidTr="00537D10">
        <w:trPr>
          <w:jc w:val="center"/>
        </w:trPr>
        <w:tc>
          <w:tcPr>
            <w:tcW w:w="357" w:type="pct"/>
            <w:vAlign w:val="center"/>
          </w:tcPr>
          <w:p w14:paraId="45139BB2" w14:textId="2060A986" w:rsidR="00894B25" w:rsidRPr="005B1327" w:rsidRDefault="00894B25" w:rsidP="00894B25">
            <w:pPr>
              <w:jc w:val="center"/>
              <w:rPr>
                <w:rFonts w:ascii="Times New Roman" w:hAnsi="Times New Roman"/>
                <w:b/>
                <w:lang w:val="ru-RU"/>
              </w:rPr>
            </w:pPr>
            <w:r w:rsidRPr="005B1327">
              <w:rPr>
                <w:rFonts w:ascii="Times New Roman" w:hAnsi="Times New Roman"/>
                <w:b/>
                <w:lang w:val="ru-RU"/>
              </w:rPr>
              <w:t>9</w:t>
            </w:r>
          </w:p>
        </w:tc>
        <w:tc>
          <w:tcPr>
            <w:tcW w:w="1583" w:type="pct"/>
            <w:vAlign w:val="center"/>
          </w:tcPr>
          <w:p w14:paraId="04B123BC" w14:textId="77777777" w:rsidR="00894B25" w:rsidRPr="005B1327" w:rsidRDefault="00894B25" w:rsidP="00894B25">
            <w:pPr>
              <w:rPr>
                <w:rFonts w:ascii="Times New Roman" w:hAnsi="Times New Roman"/>
                <w:lang w:val="ru-RU"/>
              </w:rPr>
            </w:pPr>
            <w:r w:rsidRPr="005B1327">
              <w:rPr>
                <w:rFonts w:ascii="Times New Roman" w:hAnsi="Times New Roman"/>
                <w:lang w:val="ru-RU"/>
              </w:rPr>
              <w:t>Наличие участника в едином реестре недобросовестных исполнителей</w:t>
            </w:r>
          </w:p>
          <w:p w14:paraId="1C48E278" w14:textId="7E3C68DB" w:rsidR="00894B25" w:rsidRPr="005B1327" w:rsidRDefault="00894B25" w:rsidP="00894B25">
            <w:pPr>
              <w:rPr>
                <w:rFonts w:ascii="Times New Roman" w:hAnsi="Times New Roman"/>
                <w:i/>
                <w:lang w:val="ru-RU"/>
              </w:rPr>
            </w:pPr>
            <w:r w:rsidRPr="005B1327">
              <w:rPr>
                <w:rFonts w:ascii="Times New Roman" w:hAnsi="Times New Roman"/>
                <w:i/>
                <w:lang w:val="ru-RU"/>
              </w:rPr>
              <w:t>(Проверка по данному критерию осуществляется путём получения информации из открытых источников)</w:t>
            </w:r>
          </w:p>
        </w:tc>
        <w:tc>
          <w:tcPr>
            <w:tcW w:w="1530" w:type="pct"/>
            <w:vAlign w:val="center"/>
          </w:tcPr>
          <w:p w14:paraId="3324D12A" w14:textId="09A3B43E" w:rsidR="00894B25" w:rsidRPr="005B1327" w:rsidRDefault="00894B25" w:rsidP="00894B25">
            <w:pPr>
              <w:jc w:val="center"/>
              <w:rPr>
                <w:rFonts w:ascii="Times New Roman" w:hAnsi="Times New Roman"/>
                <w:lang w:val="ru-RU"/>
              </w:rPr>
            </w:pPr>
            <w:r w:rsidRPr="005B1327">
              <w:rPr>
                <w:rFonts w:ascii="Times New Roman" w:hAnsi="Times New Roman"/>
                <w:lang w:val="ru-RU"/>
              </w:rPr>
              <w:t>Да – 0 балл</w:t>
            </w:r>
            <w:r w:rsidR="00F14E7C">
              <w:rPr>
                <w:rFonts w:ascii="Times New Roman" w:hAnsi="Times New Roman"/>
                <w:lang w:val="ru-RU"/>
              </w:rPr>
              <w:t>ов</w:t>
            </w:r>
            <w:r w:rsidRPr="005B1327">
              <w:rPr>
                <w:rFonts w:ascii="Times New Roman" w:hAnsi="Times New Roman"/>
                <w:lang w:val="ru-RU"/>
              </w:rPr>
              <w:br/>
              <w:t xml:space="preserve">Нет – </w:t>
            </w:r>
            <w:r w:rsidR="000B12FF">
              <w:rPr>
                <w:rFonts w:ascii="Times New Roman" w:hAnsi="Times New Roman"/>
              </w:rPr>
              <w:t>5</w:t>
            </w:r>
            <w:r w:rsidRPr="005B1327">
              <w:rPr>
                <w:rFonts w:ascii="Times New Roman" w:hAnsi="Times New Roman"/>
                <w:lang w:val="ru-RU"/>
              </w:rPr>
              <w:t xml:space="preserve"> балл</w:t>
            </w:r>
            <w:r w:rsidR="00F14E7C">
              <w:rPr>
                <w:rFonts w:ascii="Times New Roman" w:hAnsi="Times New Roman"/>
                <w:lang w:val="ru-RU"/>
              </w:rPr>
              <w:t>ов</w:t>
            </w:r>
          </w:p>
        </w:tc>
        <w:tc>
          <w:tcPr>
            <w:tcW w:w="1530" w:type="pct"/>
            <w:vAlign w:val="center"/>
          </w:tcPr>
          <w:p w14:paraId="2678FB3F" w14:textId="0E649FE0" w:rsidR="00894B25" w:rsidRPr="005B1327" w:rsidRDefault="00894B25" w:rsidP="00894B25">
            <w:pPr>
              <w:jc w:val="center"/>
              <w:rPr>
                <w:rFonts w:ascii="Times New Roman" w:hAnsi="Times New Roman"/>
                <w:i/>
                <w:lang w:val="ru-RU"/>
              </w:rPr>
            </w:pPr>
            <w:r w:rsidRPr="005B1327">
              <w:rPr>
                <w:rFonts w:ascii="Times New Roman" w:hAnsi="Times New Roman"/>
                <w:i/>
                <w:lang w:val="ru-RU"/>
              </w:rPr>
              <w:t>Если да, то участник отстраняется.</w:t>
            </w:r>
          </w:p>
        </w:tc>
      </w:tr>
      <w:tr w:rsidR="00894B25" w:rsidRPr="00531287" w14:paraId="58618F4A" w14:textId="77777777" w:rsidTr="00537D10">
        <w:trPr>
          <w:jc w:val="center"/>
        </w:trPr>
        <w:tc>
          <w:tcPr>
            <w:tcW w:w="357" w:type="pct"/>
            <w:vAlign w:val="center"/>
          </w:tcPr>
          <w:p w14:paraId="19672A40" w14:textId="56AF927F" w:rsidR="00894B25" w:rsidRPr="004B3D30" w:rsidRDefault="00894B25" w:rsidP="00894B25">
            <w:pPr>
              <w:jc w:val="center"/>
              <w:rPr>
                <w:rFonts w:ascii="Times New Roman" w:hAnsi="Times New Roman"/>
                <w:b/>
                <w:lang w:val="ru-RU"/>
              </w:rPr>
            </w:pPr>
            <w:r w:rsidRPr="004B3D30">
              <w:rPr>
                <w:rFonts w:ascii="Times New Roman" w:hAnsi="Times New Roman"/>
                <w:b/>
                <w:lang w:val="ru-RU"/>
              </w:rPr>
              <w:t>10</w:t>
            </w:r>
          </w:p>
        </w:tc>
        <w:tc>
          <w:tcPr>
            <w:tcW w:w="1583" w:type="pct"/>
            <w:vAlign w:val="center"/>
          </w:tcPr>
          <w:p w14:paraId="1B7C0F55" w14:textId="77777777" w:rsidR="00894B25" w:rsidRPr="004B3D30" w:rsidRDefault="00894B25" w:rsidP="00894B25">
            <w:pPr>
              <w:rPr>
                <w:rFonts w:ascii="Times New Roman" w:hAnsi="Times New Roman"/>
                <w:lang w:val="ru-RU"/>
              </w:rPr>
            </w:pPr>
            <w:r w:rsidRPr="004B3D30">
              <w:rPr>
                <w:rFonts w:ascii="Times New Roman" w:hAnsi="Times New Roman"/>
                <w:lang w:val="ru-RU"/>
              </w:rPr>
              <w:t>Рекомендательные письма</w:t>
            </w:r>
          </w:p>
          <w:p w14:paraId="25CC8E3A" w14:textId="54596DBF" w:rsidR="00894B25" w:rsidRPr="004B3D30" w:rsidRDefault="00894B25" w:rsidP="004B3D30">
            <w:pPr>
              <w:rPr>
                <w:rFonts w:ascii="Times New Roman" w:hAnsi="Times New Roman"/>
                <w:i/>
                <w:lang w:val="ru-RU"/>
              </w:rPr>
            </w:pPr>
            <w:r w:rsidRPr="004B3D30">
              <w:rPr>
                <w:rFonts w:ascii="Times New Roman" w:hAnsi="Times New Roman"/>
                <w:i/>
                <w:lang w:val="ru-RU"/>
              </w:rPr>
              <w:t>(Участник торгов должен предоставить</w:t>
            </w:r>
            <w:r w:rsidR="00BA0BC1" w:rsidRPr="004B3D30">
              <w:rPr>
                <w:rFonts w:ascii="Times New Roman" w:hAnsi="Times New Roman"/>
                <w:i/>
                <w:lang w:val="ru-RU"/>
              </w:rPr>
              <w:t xml:space="preserve"> </w:t>
            </w:r>
            <w:r w:rsidRPr="004B3D30">
              <w:rPr>
                <w:rFonts w:ascii="Times New Roman" w:hAnsi="Times New Roman"/>
                <w:i/>
                <w:lang w:val="ru-RU"/>
              </w:rPr>
              <w:t>рекомендательны</w:t>
            </w:r>
            <w:r w:rsidR="00BA0BC1" w:rsidRPr="004B3D30">
              <w:rPr>
                <w:rFonts w:ascii="Times New Roman" w:hAnsi="Times New Roman"/>
                <w:i/>
                <w:lang w:val="ru-RU"/>
              </w:rPr>
              <w:t>е</w:t>
            </w:r>
            <w:r w:rsidRPr="004B3D30">
              <w:rPr>
                <w:rFonts w:ascii="Times New Roman" w:hAnsi="Times New Roman"/>
                <w:i/>
                <w:lang w:val="ru-RU"/>
              </w:rPr>
              <w:t xml:space="preserve"> письма от других Заказчиков, подтверждающие </w:t>
            </w:r>
            <w:r w:rsidR="00B453E4" w:rsidRPr="004B3D30">
              <w:rPr>
                <w:rFonts w:ascii="Times New Roman" w:hAnsi="Times New Roman"/>
                <w:i/>
                <w:lang w:val="ru-RU"/>
              </w:rPr>
              <w:t>наличие положительного опыта</w:t>
            </w:r>
            <w:r w:rsidR="00EA1A8F" w:rsidRPr="00EA1A8F">
              <w:rPr>
                <w:rFonts w:ascii="Times New Roman" w:hAnsi="Times New Roman"/>
                <w:i/>
                <w:lang w:val="ru-RU"/>
              </w:rPr>
              <w:t xml:space="preserve"> </w:t>
            </w:r>
            <w:r w:rsidR="00EA1A8F">
              <w:rPr>
                <w:rFonts w:ascii="Times New Roman" w:hAnsi="Times New Roman"/>
                <w:i/>
                <w:lang w:val="ru-RU"/>
              </w:rPr>
              <w:t>поставки мебели</w:t>
            </w:r>
            <w:r w:rsidRPr="004B3D30">
              <w:rPr>
                <w:rFonts w:ascii="Times New Roman" w:hAnsi="Times New Roman"/>
                <w:i/>
                <w:lang w:val="ru-RU"/>
              </w:rPr>
              <w:t>)</w:t>
            </w:r>
          </w:p>
        </w:tc>
        <w:tc>
          <w:tcPr>
            <w:tcW w:w="1530" w:type="pct"/>
            <w:vAlign w:val="center"/>
          </w:tcPr>
          <w:p w14:paraId="36FEF6F4" w14:textId="617C6FC9" w:rsidR="00B453E4" w:rsidRPr="004B3D30" w:rsidRDefault="00B453E4" w:rsidP="00B453E4">
            <w:pPr>
              <w:jc w:val="center"/>
              <w:rPr>
                <w:rFonts w:ascii="Times New Roman" w:hAnsi="Times New Roman"/>
                <w:lang w:val="ru-RU"/>
              </w:rPr>
            </w:pPr>
            <w:r w:rsidRPr="004B3D30">
              <w:rPr>
                <w:rFonts w:ascii="Times New Roman" w:hAnsi="Times New Roman"/>
                <w:lang w:val="ru-RU"/>
              </w:rPr>
              <w:t xml:space="preserve">Предоставлены – </w:t>
            </w:r>
            <w:r w:rsidR="000B12FF" w:rsidRPr="00C3385E">
              <w:rPr>
                <w:rFonts w:ascii="Times New Roman" w:hAnsi="Times New Roman"/>
                <w:lang w:val="ru-RU"/>
              </w:rPr>
              <w:t>5</w:t>
            </w:r>
            <w:r w:rsidRPr="004B3D30">
              <w:rPr>
                <w:rFonts w:ascii="Times New Roman" w:hAnsi="Times New Roman"/>
                <w:lang w:val="ru-RU"/>
              </w:rPr>
              <w:t xml:space="preserve"> балл</w:t>
            </w:r>
            <w:r w:rsidR="00F14E7C">
              <w:rPr>
                <w:rFonts w:ascii="Times New Roman" w:hAnsi="Times New Roman"/>
                <w:lang w:val="ru-RU"/>
              </w:rPr>
              <w:t>ов</w:t>
            </w:r>
          </w:p>
          <w:p w14:paraId="33790AA8" w14:textId="0D9CA172" w:rsidR="00894B25" w:rsidRPr="004B3D30" w:rsidRDefault="00B453E4" w:rsidP="00B453E4">
            <w:pPr>
              <w:jc w:val="center"/>
              <w:rPr>
                <w:rFonts w:ascii="Times New Roman" w:hAnsi="Times New Roman"/>
                <w:lang w:val="ru-RU"/>
              </w:rPr>
            </w:pPr>
            <w:r w:rsidRPr="004B3D30">
              <w:rPr>
                <w:rFonts w:ascii="Times New Roman" w:hAnsi="Times New Roman"/>
                <w:lang w:val="ru-RU"/>
              </w:rPr>
              <w:t>Не предоставлены – 0 баллов</w:t>
            </w:r>
          </w:p>
        </w:tc>
        <w:tc>
          <w:tcPr>
            <w:tcW w:w="1530" w:type="pct"/>
            <w:vAlign w:val="center"/>
          </w:tcPr>
          <w:p w14:paraId="459AA2BA" w14:textId="4B8F5D2D" w:rsidR="00894B25" w:rsidRPr="004B3D30" w:rsidRDefault="00B453E4" w:rsidP="00894B25">
            <w:pPr>
              <w:jc w:val="center"/>
              <w:rPr>
                <w:rFonts w:ascii="Times New Roman" w:hAnsi="Times New Roman"/>
                <w:i/>
                <w:lang w:val="ru-RU"/>
              </w:rPr>
            </w:pPr>
            <w:r w:rsidRPr="004B3D30">
              <w:rPr>
                <w:rFonts w:ascii="Times New Roman" w:hAnsi="Times New Roman"/>
                <w:i/>
                <w:lang w:val="ru-RU"/>
              </w:rPr>
              <w:t>В случае непредоставления рекомендательных писем, данный участник отстраняется от дальнейшего участия в электронном отборе</w:t>
            </w:r>
          </w:p>
        </w:tc>
      </w:tr>
      <w:tr w:rsidR="000C66A9" w:rsidRPr="00531287" w14:paraId="6890DC96" w14:textId="77777777" w:rsidTr="00537D10">
        <w:trPr>
          <w:jc w:val="center"/>
        </w:trPr>
        <w:tc>
          <w:tcPr>
            <w:tcW w:w="357" w:type="pct"/>
            <w:vAlign w:val="center"/>
          </w:tcPr>
          <w:p w14:paraId="4849967C" w14:textId="67223C71" w:rsidR="000C66A9" w:rsidRPr="004B3D30" w:rsidRDefault="000C66A9" w:rsidP="000C66A9">
            <w:pPr>
              <w:jc w:val="center"/>
              <w:rPr>
                <w:rFonts w:ascii="Times New Roman" w:hAnsi="Times New Roman"/>
                <w:b/>
                <w:lang w:val="ru-RU"/>
              </w:rPr>
            </w:pPr>
            <w:r w:rsidRPr="004B3D30">
              <w:rPr>
                <w:rFonts w:ascii="Times New Roman" w:hAnsi="Times New Roman"/>
                <w:b/>
                <w:lang w:val="ru-RU"/>
              </w:rPr>
              <w:t>11</w:t>
            </w:r>
          </w:p>
        </w:tc>
        <w:tc>
          <w:tcPr>
            <w:tcW w:w="1583" w:type="pct"/>
            <w:vAlign w:val="center"/>
          </w:tcPr>
          <w:p w14:paraId="4A1EFBDF" w14:textId="5061C06B" w:rsidR="000C66A9" w:rsidRPr="004B3D30" w:rsidRDefault="000C66A9" w:rsidP="000C66A9">
            <w:pPr>
              <w:rPr>
                <w:rFonts w:ascii="Times New Roman" w:hAnsi="Times New Roman"/>
                <w:lang w:val="ru-RU"/>
              </w:rPr>
            </w:pPr>
            <w:r w:rsidRPr="004B3D30">
              <w:rPr>
                <w:rFonts w:ascii="Times New Roman" w:hAnsi="Times New Roman"/>
                <w:lang w:val="ru-RU"/>
              </w:rPr>
              <w:t>Участник учреждён</w:t>
            </w:r>
            <w:r w:rsidR="00301EE1">
              <w:rPr>
                <w:rFonts w:ascii="Times New Roman" w:hAnsi="Times New Roman"/>
                <w:lang w:val="ru-RU"/>
              </w:rPr>
              <w:t xml:space="preserve"> не</w:t>
            </w:r>
            <w:r w:rsidRPr="004B3D30">
              <w:rPr>
                <w:rFonts w:ascii="Times New Roman" w:hAnsi="Times New Roman"/>
                <w:lang w:val="ru-RU"/>
              </w:rPr>
              <w:t xml:space="preserve"> менее чем за </w:t>
            </w:r>
            <w:r w:rsidR="00301EE1">
              <w:rPr>
                <w:rFonts w:ascii="Times New Roman" w:hAnsi="Times New Roman"/>
                <w:lang w:val="ru-RU"/>
              </w:rPr>
              <w:t>2</w:t>
            </w:r>
            <w:r w:rsidRPr="004B3D30">
              <w:rPr>
                <w:rFonts w:ascii="Times New Roman" w:hAnsi="Times New Roman"/>
                <w:lang w:val="ru-RU"/>
              </w:rPr>
              <w:t xml:space="preserve"> </w:t>
            </w:r>
            <w:r w:rsidR="00301EE1">
              <w:rPr>
                <w:rFonts w:ascii="Times New Roman" w:hAnsi="Times New Roman"/>
                <w:lang w:val="ru-RU"/>
              </w:rPr>
              <w:t>года</w:t>
            </w:r>
            <w:r w:rsidRPr="004B3D30">
              <w:rPr>
                <w:rFonts w:ascii="Times New Roman" w:hAnsi="Times New Roman"/>
                <w:lang w:val="ru-RU"/>
              </w:rPr>
              <w:t xml:space="preserve"> до объявления электронных торгов по отбору наилучших предложений</w:t>
            </w:r>
          </w:p>
        </w:tc>
        <w:tc>
          <w:tcPr>
            <w:tcW w:w="1530" w:type="pct"/>
            <w:vAlign w:val="center"/>
          </w:tcPr>
          <w:p w14:paraId="21B17846" w14:textId="29ACFDAD" w:rsidR="000C66A9" w:rsidRPr="004B3D30" w:rsidRDefault="000C66A9" w:rsidP="000C66A9">
            <w:pPr>
              <w:jc w:val="center"/>
              <w:rPr>
                <w:rFonts w:ascii="Times New Roman" w:hAnsi="Times New Roman"/>
                <w:lang w:val="ru-RU"/>
              </w:rPr>
            </w:pPr>
            <w:r w:rsidRPr="004B3D30">
              <w:rPr>
                <w:rFonts w:ascii="Times New Roman" w:hAnsi="Times New Roman"/>
                <w:lang w:val="ru-RU"/>
              </w:rPr>
              <w:t>Да – 0 балл</w:t>
            </w:r>
            <w:r w:rsidR="00F14E7C">
              <w:rPr>
                <w:rFonts w:ascii="Times New Roman" w:hAnsi="Times New Roman"/>
                <w:lang w:val="ru-RU"/>
              </w:rPr>
              <w:t>ов</w:t>
            </w:r>
            <w:r w:rsidRPr="004B3D30">
              <w:rPr>
                <w:rFonts w:ascii="Times New Roman" w:hAnsi="Times New Roman"/>
                <w:lang w:val="ru-RU"/>
              </w:rPr>
              <w:br/>
              <w:t xml:space="preserve">Нет – </w:t>
            </w:r>
            <w:r w:rsidR="000B12FF">
              <w:rPr>
                <w:rFonts w:ascii="Times New Roman" w:hAnsi="Times New Roman"/>
              </w:rPr>
              <w:t>5</w:t>
            </w:r>
            <w:r w:rsidRPr="004B3D30">
              <w:rPr>
                <w:rFonts w:ascii="Times New Roman" w:hAnsi="Times New Roman"/>
                <w:lang w:val="ru-RU"/>
              </w:rPr>
              <w:t xml:space="preserve"> балл</w:t>
            </w:r>
            <w:r w:rsidR="00F14E7C">
              <w:rPr>
                <w:rFonts w:ascii="Times New Roman" w:hAnsi="Times New Roman"/>
                <w:lang w:val="ru-RU"/>
              </w:rPr>
              <w:t>ов</w:t>
            </w:r>
          </w:p>
        </w:tc>
        <w:tc>
          <w:tcPr>
            <w:tcW w:w="1530" w:type="pct"/>
            <w:vAlign w:val="center"/>
          </w:tcPr>
          <w:p w14:paraId="305FDC3D" w14:textId="5A8CB08E" w:rsidR="000C66A9" w:rsidRPr="004B3D30" w:rsidRDefault="000C66A9" w:rsidP="000C66A9">
            <w:pPr>
              <w:jc w:val="center"/>
              <w:rPr>
                <w:rFonts w:ascii="Times New Roman" w:hAnsi="Times New Roman"/>
                <w:i/>
                <w:lang w:val="ru-RU"/>
              </w:rPr>
            </w:pPr>
            <w:r w:rsidRPr="004B3D30">
              <w:rPr>
                <w:rFonts w:ascii="Times New Roman" w:hAnsi="Times New Roman"/>
                <w:i/>
                <w:lang w:val="ru-RU"/>
              </w:rPr>
              <w:t>Если да, то участник отстраняется.</w:t>
            </w:r>
          </w:p>
        </w:tc>
      </w:tr>
      <w:tr w:rsidR="00301EE1" w:rsidRPr="00531287" w14:paraId="396D44F5" w14:textId="77777777" w:rsidTr="00537D10">
        <w:trPr>
          <w:jc w:val="center"/>
        </w:trPr>
        <w:tc>
          <w:tcPr>
            <w:tcW w:w="357" w:type="pct"/>
            <w:vAlign w:val="center"/>
          </w:tcPr>
          <w:p w14:paraId="0A7A0B45" w14:textId="53849B8C" w:rsidR="00301EE1" w:rsidRPr="004B3D30" w:rsidRDefault="00301EE1" w:rsidP="000C66A9">
            <w:pPr>
              <w:jc w:val="center"/>
              <w:rPr>
                <w:rFonts w:ascii="Times New Roman" w:hAnsi="Times New Roman"/>
                <w:b/>
                <w:lang w:val="ru-RU"/>
              </w:rPr>
            </w:pPr>
            <w:r>
              <w:rPr>
                <w:rFonts w:ascii="Times New Roman" w:hAnsi="Times New Roman"/>
                <w:b/>
                <w:lang w:val="ru-RU"/>
              </w:rPr>
              <w:t>12</w:t>
            </w:r>
          </w:p>
        </w:tc>
        <w:tc>
          <w:tcPr>
            <w:tcW w:w="1583" w:type="pct"/>
            <w:vAlign w:val="center"/>
          </w:tcPr>
          <w:p w14:paraId="070F1011" w14:textId="7A1D108F" w:rsidR="00301EE1" w:rsidRPr="00301EE1" w:rsidRDefault="00301EE1" w:rsidP="000C66A9">
            <w:pPr>
              <w:rPr>
                <w:rFonts w:ascii="Times New Roman" w:hAnsi="Times New Roman"/>
                <w:lang w:val="ru-RU"/>
              </w:rPr>
            </w:pPr>
            <w:r>
              <w:rPr>
                <w:rFonts w:ascii="Times New Roman" w:hAnsi="Times New Roman"/>
                <w:lang w:val="ru-RU"/>
              </w:rPr>
              <w:t>Информация о наличии необходимой материально-технической базы</w:t>
            </w:r>
          </w:p>
        </w:tc>
        <w:tc>
          <w:tcPr>
            <w:tcW w:w="1530" w:type="pct"/>
            <w:vAlign w:val="center"/>
          </w:tcPr>
          <w:p w14:paraId="67E7FFEA" w14:textId="6C8D40FC" w:rsidR="00301EE1" w:rsidRPr="004B3D30" w:rsidRDefault="00301EE1" w:rsidP="000C66A9">
            <w:pPr>
              <w:jc w:val="center"/>
              <w:rPr>
                <w:rFonts w:ascii="Times New Roman" w:hAnsi="Times New Roman"/>
                <w:lang w:val="ru-RU"/>
              </w:rPr>
            </w:pPr>
            <w:r w:rsidRPr="004B3D30">
              <w:rPr>
                <w:rFonts w:ascii="Times New Roman" w:hAnsi="Times New Roman"/>
                <w:lang w:val="ru-RU"/>
              </w:rPr>
              <w:t xml:space="preserve">Да – </w:t>
            </w:r>
            <w:r w:rsidR="000B12FF">
              <w:rPr>
                <w:rFonts w:ascii="Times New Roman" w:hAnsi="Times New Roman"/>
              </w:rPr>
              <w:t>5</w:t>
            </w:r>
            <w:r w:rsidRPr="004B3D30">
              <w:rPr>
                <w:rFonts w:ascii="Times New Roman" w:hAnsi="Times New Roman"/>
                <w:lang w:val="ru-RU"/>
              </w:rPr>
              <w:t xml:space="preserve"> балл</w:t>
            </w:r>
            <w:r w:rsidR="00F14E7C">
              <w:rPr>
                <w:rFonts w:ascii="Times New Roman" w:hAnsi="Times New Roman"/>
                <w:lang w:val="ru-RU"/>
              </w:rPr>
              <w:t>ов</w:t>
            </w:r>
            <w:r w:rsidRPr="004B3D30">
              <w:rPr>
                <w:rFonts w:ascii="Times New Roman" w:hAnsi="Times New Roman"/>
                <w:lang w:val="ru-RU"/>
              </w:rPr>
              <w:br/>
              <w:t xml:space="preserve">Нет – </w:t>
            </w:r>
            <w:r>
              <w:rPr>
                <w:rFonts w:ascii="Times New Roman" w:hAnsi="Times New Roman"/>
                <w:lang w:val="ru-RU"/>
              </w:rPr>
              <w:t>0</w:t>
            </w:r>
            <w:r w:rsidRPr="004B3D30">
              <w:rPr>
                <w:rFonts w:ascii="Times New Roman" w:hAnsi="Times New Roman"/>
                <w:lang w:val="ru-RU"/>
              </w:rPr>
              <w:t xml:space="preserve"> балл</w:t>
            </w:r>
            <w:r w:rsidR="00F14E7C">
              <w:rPr>
                <w:rFonts w:ascii="Times New Roman" w:hAnsi="Times New Roman"/>
                <w:lang w:val="ru-RU"/>
              </w:rPr>
              <w:t>ов</w:t>
            </w:r>
          </w:p>
        </w:tc>
        <w:tc>
          <w:tcPr>
            <w:tcW w:w="1530" w:type="pct"/>
            <w:vAlign w:val="center"/>
          </w:tcPr>
          <w:p w14:paraId="4A51A67F" w14:textId="26CC11B5" w:rsidR="00301EE1" w:rsidRPr="004B3D30" w:rsidRDefault="00301EE1" w:rsidP="000C66A9">
            <w:pPr>
              <w:jc w:val="center"/>
              <w:rPr>
                <w:rFonts w:ascii="Times New Roman" w:hAnsi="Times New Roman"/>
                <w:i/>
                <w:lang w:val="ru-RU"/>
              </w:rPr>
            </w:pPr>
            <w:r w:rsidRPr="004B3D30">
              <w:rPr>
                <w:rFonts w:ascii="Times New Roman" w:hAnsi="Times New Roman"/>
                <w:i/>
                <w:lang w:val="ru-RU"/>
              </w:rPr>
              <w:t xml:space="preserve">Если </w:t>
            </w:r>
            <w:r>
              <w:rPr>
                <w:rFonts w:ascii="Times New Roman" w:hAnsi="Times New Roman"/>
                <w:i/>
                <w:lang w:val="ru-RU"/>
              </w:rPr>
              <w:t>нет</w:t>
            </w:r>
            <w:r w:rsidRPr="004B3D30">
              <w:rPr>
                <w:rFonts w:ascii="Times New Roman" w:hAnsi="Times New Roman"/>
                <w:i/>
                <w:lang w:val="ru-RU"/>
              </w:rPr>
              <w:t>, то участник отстраняется.</w:t>
            </w:r>
          </w:p>
        </w:tc>
      </w:tr>
      <w:tr w:rsidR="00301EE1" w:rsidRPr="00531287" w14:paraId="7C74B8C0" w14:textId="77777777" w:rsidTr="00537D10">
        <w:trPr>
          <w:jc w:val="center"/>
        </w:trPr>
        <w:tc>
          <w:tcPr>
            <w:tcW w:w="357" w:type="pct"/>
            <w:vAlign w:val="center"/>
          </w:tcPr>
          <w:p w14:paraId="652A8506" w14:textId="57663368" w:rsidR="00301EE1" w:rsidRDefault="00301EE1" w:rsidP="000C66A9">
            <w:pPr>
              <w:jc w:val="center"/>
              <w:rPr>
                <w:rFonts w:ascii="Times New Roman" w:hAnsi="Times New Roman"/>
                <w:b/>
                <w:lang w:val="ru-RU"/>
              </w:rPr>
            </w:pPr>
            <w:r>
              <w:rPr>
                <w:rFonts w:ascii="Times New Roman" w:hAnsi="Times New Roman"/>
                <w:b/>
                <w:lang w:val="ru-RU"/>
              </w:rPr>
              <w:t>13</w:t>
            </w:r>
          </w:p>
        </w:tc>
        <w:tc>
          <w:tcPr>
            <w:tcW w:w="1583" w:type="pct"/>
            <w:vAlign w:val="center"/>
          </w:tcPr>
          <w:p w14:paraId="304ABFD5" w14:textId="288337C1" w:rsidR="00301EE1" w:rsidRDefault="00301EE1" w:rsidP="000C66A9">
            <w:pPr>
              <w:rPr>
                <w:rFonts w:ascii="Times New Roman" w:hAnsi="Times New Roman"/>
                <w:lang w:val="ru-RU"/>
              </w:rPr>
            </w:pPr>
            <w:r>
              <w:rPr>
                <w:rFonts w:ascii="Times New Roman" w:hAnsi="Times New Roman"/>
                <w:lang w:val="ru-RU"/>
              </w:rPr>
              <w:t xml:space="preserve">Наличие оборотных средств в размере не менее </w:t>
            </w:r>
            <w:r w:rsidR="00EA1A8F">
              <w:rPr>
                <w:rFonts w:ascii="Times New Roman" w:hAnsi="Times New Roman"/>
                <w:lang w:val="ru-RU"/>
              </w:rPr>
              <w:t>30</w:t>
            </w:r>
            <w:r>
              <w:rPr>
                <w:rFonts w:ascii="Times New Roman" w:hAnsi="Times New Roman"/>
                <w:lang w:val="ru-RU"/>
              </w:rPr>
              <w:t>% от стартовой стоимости лота</w:t>
            </w:r>
          </w:p>
          <w:p w14:paraId="2B3E22C7" w14:textId="5F64400C" w:rsidR="00301EE1" w:rsidRPr="00301EE1" w:rsidRDefault="00301EE1" w:rsidP="000C66A9">
            <w:pPr>
              <w:rPr>
                <w:rFonts w:ascii="Times New Roman" w:hAnsi="Times New Roman"/>
                <w:i/>
                <w:iCs/>
                <w:lang w:val="ru-RU"/>
              </w:rPr>
            </w:pPr>
            <w:r w:rsidRPr="00301EE1">
              <w:rPr>
                <w:rFonts w:ascii="Times New Roman" w:hAnsi="Times New Roman"/>
                <w:i/>
                <w:iCs/>
                <w:lang w:val="ru-RU"/>
              </w:rPr>
              <w:lastRenderedPageBreak/>
              <w:t>(</w:t>
            </w:r>
            <w:r>
              <w:rPr>
                <w:rFonts w:ascii="Times New Roman" w:hAnsi="Times New Roman"/>
                <w:i/>
                <w:iCs/>
                <w:lang w:val="ru-RU"/>
              </w:rPr>
              <w:t xml:space="preserve">Должна быть предоставлена справка обслуживающего банка или выписка с расчётного счёта о наличии необходимых </w:t>
            </w:r>
            <w:r w:rsidR="00B67683">
              <w:rPr>
                <w:rFonts w:ascii="Times New Roman" w:hAnsi="Times New Roman"/>
                <w:i/>
                <w:iCs/>
                <w:lang w:val="ru-RU"/>
              </w:rPr>
              <w:t>оборотных средств</w:t>
            </w:r>
            <w:r w:rsidRPr="00301EE1">
              <w:rPr>
                <w:rFonts w:ascii="Times New Roman" w:hAnsi="Times New Roman"/>
                <w:i/>
                <w:iCs/>
                <w:lang w:val="ru-RU"/>
              </w:rPr>
              <w:t>)</w:t>
            </w:r>
          </w:p>
        </w:tc>
        <w:tc>
          <w:tcPr>
            <w:tcW w:w="1530" w:type="pct"/>
            <w:vAlign w:val="center"/>
          </w:tcPr>
          <w:p w14:paraId="288BE7D1" w14:textId="77777777" w:rsidR="000B12FF" w:rsidRDefault="00B67683" w:rsidP="000C66A9">
            <w:pPr>
              <w:jc w:val="center"/>
              <w:rPr>
                <w:rFonts w:ascii="Times New Roman" w:hAnsi="Times New Roman"/>
                <w:lang w:val="uz-Cyrl-UZ"/>
              </w:rPr>
            </w:pPr>
            <w:r>
              <w:rPr>
                <w:rFonts w:ascii="Times New Roman" w:hAnsi="Times New Roman"/>
                <w:lang w:val="ru-RU"/>
              </w:rPr>
              <w:lastRenderedPageBreak/>
              <w:t>Соответствует</w:t>
            </w:r>
            <w:r w:rsidR="000B12FF" w:rsidRPr="000B12FF">
              <w:rPr>
                <w:rFonts w:ascii="Times New Roman" w:hAnsi="Times New Roman"/>
                <w:lang w:val="ru-RU"/>
              </w:rPr>
              <w:t xml:space="preserve"> – 5 </w:t>
            </w:r>
            <w:r w:rsidR="000B12FF">
              <w:rPr>
                <w:rFonts w:ascii="Times New Roman" w:hAnsi="Times New Roman"/>
                <w:lang w:val="uz-Cyrl-UZ"/>
              </w:rPr>
              <w:t>баллов</w:t>
            </w:r>
          </w:p>
          <w:p w14:paraId="09C8FFD7" w14:textId="7D4CD65C" w:rsidR="00301EE1" w:rsidRPr="004B3D30" w:rsidRDefault="000B12FF" w:rsidP="000C66A9">
            <w:pPr>
              <w:jc w:val="center"/>
              <w:rPr>
                <w:rFonts w:ascii="Times New Roman" w:hAnsi="Times New Roman"/>
                <w:lang w:val="ru-RU"/>
              </w:rPr>
            </w:pPr>
            <w:r>
              <w:rPr>
                <w:rFonts w:ascii="Times New Roman" w:hAnsi="Times New Roman"/>
                <w:lang w:val="ru-RU"/>
              </w:rPr>
              <w:t>Н</w:t>
            </w:r>
            <w:r w:rsidR="00B67683">
              <w:rPr>
                <w:rFonts w:ascii="Times New Roman" w:hAnsi="Times New Roman"/>
                <w:lang w:val="ru-RU"/>
              </w:rPr>
              <w:t>е соответствует</w:t>
            </w:r>
            <w:r>
              <w:rPr>
                <w:rFonts w:ascii="Times New Roman" w:hAnsi="Times New Roman"/>
                <w:lang w:val="ru-RU"/>
              </w:rPr>
              <w:t xml:space="preserve"> – 0 баллов</w:t>
            </w:r>
          </w:p>
        </w:tc>
        <w:tc>
          <w:tcPr>
            <w:tcW w:w="1530" w:type="pct"/>
            <w:vAlign w:val="center"/>
          </w:tcPr>
          <w:p w14:paraId="7F0BA2E2" w14:textId="1749F52B" w:rsidR="00301EE1" w:rsidRPr="004B3D30" w:rsidRDefault="00B67683" w:rsidP="000C66A9">
            <w:pPr>
              <w:jc w:val="center"/>
              <w:rPr>
                <w:rFonts w:ascii="Times New Roman" w:hAnsi="Times New Roman"/>
                <w:i/>
                <w:lang w:val="ru-RU"/>
              </w:rPr>
            </w:pPr>
            <w:r w:rsidRPr="004B3D30">
              <w:rPr>
                <w:rFonts w:ascii="Times New Roman" w:hAnsi="Times New Roman"/>
                <w:i/>
                <w:lang w:val="ru-RU"/>
              </w:rPr>
              <w:t xml:space="preserve">Если </w:t>
            </w:r>
            <w:r>
              <w:rPr>
                <w:rFonts w:ascii="Times New Roman" w:hAnsi="Times New Roman"/>
                <w:i/>
                <w:lang w:val="ru-RU"/>
              </w:rPr>
              <w:t>не соответствует</w:t>
            </w:r>
            <w:r w:rsidRPr="004B3D30">
              <w:rPr>
                <w:rFonts w:ascii="Times New Roman" w:hAnsi="Times New Roman"/>
                <w:i/>
                <w:lang w:val="ru-RU"/>
              </w:rPr>
              <w:t>,</w:t>
            </w:r>
            <w:r>
              <w:rPr>
                <w:rFonts w:ascii="Times New Roman" w:hAnsi="Times New Roman"/>
                <w:i/>
                <w:lang w:val="ru-RU"/>
              </w:rPr>
              <w:t xml:space="preserve"> </w:t>
            </w:r>
            <w:r w:rsidRPr="004B3D30">
              <w:rPr>
                <w:rFonts w:ascii="Times New Roman" w:hAnsi="Times New Roman"/>
                <w:i/>
                <w:lang w:val="ru-RU"/>
              </w:rPr>
              <w:t>то участник отстраняется.</w:t>
            </w:r>
          </w:p>
        </w:tc>
      </w:tr>
    </w:tbl>
    <w:p w14:paraId="16E066DC" w14:textId="77777777" w:rsidR="006A1982" w:rsidRDefault="006A1982" w:rsidP="00BC151A">
      <w:pPr>
        <w:ind w:firstLine="540"/>
        <w:jc w:val="center"/>
        <w:rPr>
          <w:rFonts w:ascii="Times New Roman" w:hAnsi="Times New Roman"/>
          <w:b/>
          <w:sz w:val="20"/>
          <w:szCs w:val="20"/>
          <w:u w:val="single"/>
          <w:lang w:val="ru-RU"/>
        </w:rPr>
      </w:pPr>
    </w:p>
    <w:p w14:paraId="148A8F8F" w14:textId="77777777" w:rsidR="00D4360D" w:rsidRDefault="00D4360D" w:rsidP="0009515C">
      <w:pPr>
        <w:ind w:firstLine="540"/>
        <w:jc w:val="right"/>
        <w:rPr>
          <w:rFonts w:ascii="Times New Roman" w:hAnsi="Times New Roman"/>
          <w:b/>
          <w:u w:val="single"/>
          <w:lang w:val="ru-RU"/>
        </w:rPr>
      </w:pPr>
    </w:p>
    <w:p w14:paraId="27306F77" w14:textId="77777777" w:rsidR="00D4360D" w:rsidRDefault="00D4360D" w:rsidP="0009515C">
      <w:pPr>
        <w:ind w:firstLine="540"/>
        <w:jc w:val="right"/>
        <w:rPr>
          <w:rFonts w:ascii="Times New Roman" w:hAnsi="Times New Roman"/>
          <w:b/>
          <w:u w:val="single"/>
          <w:lang w:val="ru-RU"/>
        </w:rPr>
      </w:pPr>
    </w:p>
    <w:p w14:paraId="5A8B2553" w14:textId="77777777" w:rsidR="00D4360D" w:rsidRDefault="00D4360D" w:rsidP="0009515C">
      <w:pPr>
        <w:ind w:firstLine="540"/>
        <w:jc w:val="right"/>
        <w:rPr>
          <w:rFonts w:ascii="Times New Roman" w:hAnsi="Times New Roman"/>
          <w:b/>
          <w:u w:val="single"/>
          <w:lang w:val="ru-RU"/>
        </w:rPr>
      </w:pPr>
    </w:p>
    <w:p w14:paraId="20311ACD" w14:textId="77777777" w:rsidR="00D4360D" w:rsidRDefault="00D4360D" w:rsidP="0009515C">
      <w:pPr>
        <w:ind w:firstLine="540"/>
        <w:jc w:val="right"/>
        <w:rPr>
          <w:rFonts w:ascii="Times New Roman" w:hAnsi="Times New Roman"/>
          <w:b/>
          <w:u w:val="single"/>
          <w:lang w:val="ru-RU"/>
        </w:rPr>
      </w:pPr>
    </w:p>
    <w:p w14:paraId="5C83B7D0" w14:textId="77777777" w:rsidR="00D4360D" w:rsidRDefault="00D4360D" w:rsidP="0009515C">
      <w:pPr>
        <w:ind w:firstLine="540"/>
        <w:jc w:val="right"/>
        <w:rPr>
          <w:rFonts w:ascii="Times New Roman" w:hAnsi="Times New Roman"/>
          <w:b/>
          <w:u w:val="single"/>
          <w:lang w:val="ru-RU"/>
        </w:rPr>
      </w:pPr>
    </w:p>
    <w:p w14:paraId="703AC01C" w14:textId="77777777" w:rsidR="00D4360D" w:rsidRDefault="00D4360D" w:rsidP="0009515C">
      <w:pPr>
        <w:ind w:firstLine="540"/>
        <w:jc w:val="right"/>
        <w:rPr>
          <w:rFonts w:ascii="Times New Roman" w:hAnsi="Times New Roman"/>
          <w:b/>
          <w:u w:val="single"/>
          <w:lang w:val="ru-RU"/>
        </w:rPr>
      </w:pPr>
    </w:p>
    <w:p w14:paraId="39541951" w14:textId="77777777" w:rsidR="00D4360D" w:rsidRDefault="00D4360D" w:rsidP="0009515C">
      <w:pPr>
        <w:ind w:firstLine="540"/>
        <w:jc w:val="right"/>
        <w:rPr>
          <w:rFonts w:ascii="Times New Roman" w:hAnsi="Times New Roman"/>
          <w:b/>
          <w:u w:val="single"/>
          <w:lang w:val="ru-RU"/>
        </w:rPr>
      </w:pPr>
    </w:p>
    <w:p w14:paraId="6A801D80" w14:textId="77777777" w:rsidR="00D4360D" w:rsidRDefault="00D4360D" w:rsidP="0009515C">
      <w:pPr>
        <w:ind w:firstLine="540"/>
        <w:jc w:val="right"/>
        <w:rPr>
          <w:rFonts w:ascii="Times New Roman" w:hAnsi="Times New Roman"/>
          <w:b/>
          <w:u w:val="single"/>
          <w:lang w:val="ru-RU"/>
        </w:rPr>
      </w:pPr>
    </w:p>
    <w:p w14:paraId="1192BE40" w14:textId="77777777" w:rsidR="00D4360D" w:rsidRDefault="00D4360D" w:rsidP="0009515C">
      <w:pPr>
        <w:ind w:firstLine="540"/>
        <w:jc w:val="right"/>
        <w:rPr>
          <w:rFonts w:ascii="Times New Roman" w:hAnsi="Times New Roman"/>
          <w:b/>
          <w:u w:val="single"/>
          <w:lang w:val="ru-RU"/>
        </w:rPr>
      </w:pPr>
    </w:p>
    <w:p w14:paraId="262ADC33" w14:textId="77777777" w:rsidR="00D4360D" w:rsidRDefault="00D4360D" w:rsidP="0009515C">
      <w:pPr>
        <w:ind w:firstLine="540"/>
        <w:jc w:val="right"/>
        <w:rPr>
          <w:rFonts w:ascii="Times New Roman" w:hAnsi="Times New Roman"/>
          <w:b/>
          <w:u w:val="single"/>
          <w:lang w:val="ru-RU"/>
        </w:rPr>
      </w:pPr>
    </w:p>
    <w:p w14:paraId="3B2B5724" w14:textId="77777777" w:rsidR="00D4360D" w:rsidRDefault="00D4360D" w:rsidP="0009515C">
      <w:pPr>
        <w:ind w:firstLine="540"/>
        <w:jc w:val="right"/>
        <w:rPr>
          <w:rFonts w:ascii="Times New Roman" w:hAnsi="Times New Roman"/>
          <w:b/>
          <w:u w:val="single"/>
          <w:lang w:val="ru-RU"/>
        </w:rPr>
      </w:pPr>
    </w:p>
    <w:p w14:paraId="03947A8E" w14:textId="77777777" w:rsidR="00D4360D" w:rsidRDefault="00D4360D" w:rsidP="0009515C">
      <w:pPr>
        <w:ind w:firstLine="540"/>
        <w:jc w:val="right"/>
        <w:rPr>
          <w:rFonts w:ascii="Times New Roman" w:hAnsi="Times New Roman"/>
          <w:b/>
          <w:u w:val="single"/>
          <w:lang w:val="ru-RU"/>
        </w:rPr>
      </w:pPr>
    </w:p>
    <w:p w14:paraId="75D08AA9" w14:textId="77777777" w:rsidR="00D4360D" w:rsidRDefault="00D4360D" w:rsidP="0009515C">
      <w:pPr>
        <w:ind w:firstLine="540"/>
        <w:jc w:val="right"/>
        <w:rPr>
          <w:rFonts w:ascii="Times New Roman" w:hAnsi="Times New Roman"/>
          <w:b/>
          <w:u w:val="single"/>
          <w:lang w:val="ru-RU"/>
        </w:rPr>
      </w:pPr>
    </w:p>
    <w:p w14:paraId="15E635FC" w14:textId="77777777" w:rsidR="00D4360D" w:rsidRDefault="00D4360D" w:rsidP="0009515C">
      <w:pPr>
        <w:ind w:firstLine="540"/>
        <w:jc w:val="right"/>
        <w:rPr>
          <w:rFonts w:ascii="Times New Roman" w:hAnsi="Times New Roman"/>
          <w:b/>
          <w:u w:val="single"/>
          <w:lang w:val="ru-RU"/>
        </w:rPr>
      </w:pPr>
    </w:p>
    <w:p w14:paraId="2F3D89B4" w14:textId="77777777" w:rsidR="00D4360D" w:rsidRDefault="00D4360D" w:rsidP="0009515C">
      <w:pPr>
        <w:ind w:firstLine="540"/>
        <w:jc w:val="right"/>
        <w:rPr>
          <w:rFonts w:ascii="Times New Roman" w:hAnsi="Times New Roman"/>
          <w:b/>
          <w:u w:val="single"/>
          <w:lang w:val="ru-RU"/>
        </w:rPr>
      </w:pPr>
    </w:p>
    <w:p w14:paraId="1A4CEF89" w14:textId="77777777" w:rsidR="00D4360D" w:rsidRDefault="00D4360D" w:rsidP="0009515C">
      <w:pPr>
        <w:ind w:firstLine="540"/>
        <w:jc w:val="right"/>
        <w:rPr>
          <w:rFonts w:ascii="Times New Roman" w:hAnsi="Times New Roman"/>
          <w:b/>
          <w:u w:val="single"/>
          <w:lang w:val="ru-RU"/>
        </w:rPr>
      </w:pPr>
    </w:p>
    <w:p w14:paraId="2BF2D3F6" w14:textId="77777777" w:rsidR="00D4360D" w:rsidRDefault="00D4360D" w:rsidP="0009515C">
      <w:pPr>
        <w:ind w:firstLine="540"/>
        <w:jc w:val="right"/>
        <w:rPr>
          <w:rFonts w:ascii="Times New Roman" w:hAnsi="Times New Roman"/>
          <w:b/>
          <w:u w:val="single"/>
          <w:lang w:val="ru-RU"/>
        </w:rPr>
      </w:pPr>
    </w:p>
    <w:p w14:paraId="0F5E6438" w14:textId="77777777" w:rsidR="00D4360D" w:rsidRDefault="00D4360D" w:rsidP="0009515C">
      <w:pPr>
        <w:ind w:firstLine="540"/>
        <w:jc w:val="right"/>
        <w:rPr>
          <w:rFonts w:ascii="Times New Roman" w:hAnsi="Times New Roman"/>
          <w:b/>
          <w:u w:val="single"/>
          <w:lang w:val="ru-RU"/>
        </w:rPr>
      </w:pPr>
    </w:p>
    <w:p w14:paraId="6E335FD9" w14:textId="77777777" w:rsidR="00D4360D" w:rsidRDefault="00D4360D" w:rsidP="0009515C">
      <w:pPr>
        <w:ind w:firstLine="540"/>
        <w:jc w:val="right"/>
        <w:rPr>
          <w:rFonts w:ascii="Times New Roman" w:hAnsi="Times New Roman"/>
          <w:b/>
          <w:u w:val="single"/>
          <w:lang w:val="ru-RU"/>
        </w:rPr>
      </w:pPr>
    </w:p>
    <w:p w14:paraId="10D0F2D1" w14:textId="77777777" w:rsidR="00D4360D" w:rsidRDefault="00D4360D" w:rsidP="0009515C">
      <w:pPr>
        <w:ind w:firstLine="540"/>
        <w:jc w:val="right"/>
        <w:rPr>
          <w:rFonts w:ascii="Times New Roman" w:hAnsi="Times New Roman"/>
          <w:b/>
          <w:u w:val="single"/>
          <w:lang w:val="ru-RU"/>
        </w:rPr>
      </w:pPr>
    </w:p>
    <w:p w14:paraId="06E0BBFC" w14:textId="77777777" w:rsidR="00D4360D" w:rsidRDefault="00D4360D" w:rsidP="0009515C">
      <w:pPr>
        <w:ind w:firstLine="540"/>
        <w:jc w:val="right"/>
        <w:rPr>
          <w:rFonts w:ascii="Times New Roman" w:hAnsi="Times New Roman"/>
          <w:b/>
          <w:u w:val="single"/>
          <w:lang w:val="ru-RU"/>
        </w:rPr>
      </w:pPr>
    </w:p>
    <w:p w14:paraId="4CEB443E" w14:textId="77777777" w:rsidR="00D4360D" w:rsidRDefault="00D4360D" w:rsidP="0009515C">
      <w:pPr>
        <w:ind w:firstLine="540"/>
        <w:jc w:val="right"/>
        <w:rPr>
          <w:rFonts w:ascii="Times New Roman" w:hAnsi="Times New Roman"/>
          <w:b/>
          <w:u w:val="single"/>
          <w:lang w:val="ru-RU"/>
        </w:rPr>
      </w:pPr>
    </w:p>
    <w:p w14:paraId="0EC329F1" w14:textId="77777777" w:rsidR="00D4360D" w:rsidRDefault="00D4360D" w:rsidP="0009515C">
      <w:pPr>
        <w:ind w:firstLine="540"/>
        <w:jc w:val="right"/>
        <w:rPr>
          <w:rFonts w:ascii="Times New Roman" w:hAnsi="Times New Roman"/>
          <w:b/>
          <w:u w:val="single"/>
          <w:lang w:val="ru-RU"/>
        </w:rPr>
      </w:pPr>
    </w:p>
    <w:p w14:paraId="7EE5757D" w14:textId="77777777" w:rsidR="00D4360D" w:rsidRDefault="00D4360D" w:rsidP="0009515C">
      <w:pPr>
        <w:ind w:firstLine="540"/>
        <w:jc w:val="right"/>
        <w:rPr>
          <w:rFonts w:ascii="Times New Roman" w:hAnsi="Times New Roman"/>
          <w:b/>
          <w:u w:val="single"/>
          <w:lang w:val="ru-RU"/>
        </w:rPr>
      </w:pPr>
    </w:p>
    <w:p w14:paraId="7C8D4C18" w14:textId="77777777" w:rsidR="00D4360D" w:rsidRDefault="00D4360D" w:rsidP="0009515C">
      <w:pPr>
        <w:ind w:firstLine="540"/>
        <w:jc w:val="right"/>
        <w:rPr>
          <w:rFonts w:ascii="Times New Roman" w:hAnsi="Times New Roman"/>
          <w:b/>
          <w:u w:val="single"/>
          <w:lang w:val="ru-RU"/>
        </w:rPr>
      </w:pPr>
    </w:p>
    <w:p w14:paraId="35D43F11" w14:textId="77777777" w:rsidR="00D4360D" w:rsidRDefault="00D4360D" w:rsidP="0009515C">
      <w:pPr>
        <w:ind w:firstLine="540"/>
        <w:jc w:val="right"/>
        <w:rPr>
          <w:rFonts w:ascii="Times New Roman" w:hAnsi="Times New Roman"/>
          <w:b/>
          <w:u w:val="single"/>
          <w:lang w:val="ru-RU"/>
        </w:rPr>
      </w:pPr>
    </w:p>
    <w:p w14:paraId="2F7095F2" w14:textId="77777777" w:rsidR="00D4360D" w:rsidRDefault="00D4360D" w:rsidP="0009515C">
      <w:pPr>
        <w:ind w:firstLine="540"/>
        <w:jc w:val="right"/>
        <w:rPr>
          <w:rFonts w:ascii="Times New Roman" w:hAnsi="Times New Roman"/>
          <w:b/>
          <w:u w:val="single"/>
          <w:lang w:val="ru-RU"/>
        </w:rPr>
      </w:pPr>
    </w:p>
    <w:p w14:paraId="4DAFAF8E" w14:textId="77777777" w:rsidR="00D4360D" w:rsidRDefault="00D4360D" w:rsidP="0009515C">
      <w:pPr>
        <w:ind w:firstLine="540"/>
        <w:jc w:val="right"/>
        <w:rPr>
          <w:rFonts w:ascii="Times New Roman" w:hAnsi="Times New Roman"/>
          <w:b/>
          <w:u w:val="single"/>
          <w:lang w:val="ru-RU"/>
        </w:rPr>
      </w:pPr>
    </w:p>
    <w:p w14:paraId="4A30BAEB" w14:textId="77777777" w:rsidR="00D4360D" w:rsidRDefault="00D4360D" w:rsidP="0009515C">
      <w:pPr>
        <w:ind w:firstLine="540"/>
        <w:jc w:val="right"/>
        <w:rPr>
          <w:rFonts w:ascii="Times New Roman" w:hAnsi="Times New Roman"/>
          <w:b/>
          <w:u w:val="single"/>
          <w:lang w:val="ru-RU"/>
        </w:rPr>
      </w:pPr>
    </w:p>
    <w:p w14:paraId="1D910132" w14:textId="77777777" w:rsidR="00D4360D" w:rsidRDefault="00D4360D" w:rsidP="0009515C">
      <w:pPr>
        <w:ind w:firstLine="540"/>
        <w:jc w:val="right"/>
        <w:rPr>
          <w:rFonts w:ascii="Times New Roman" w:hAnsi="Times New Roman"/>
          <w:b/>
          <w:u w:val="single"/>
          <w:lang w:val="ru-RU"/>
        </w:rPr>
      </w:pPr>
    </w:p>
    <w:p w14:paraId="78996A3B" w14:textId="77777777" w:rsidR="00D4360D" w:rsidRDefault="00D4360D" w:rsidP="0009515C">
      <w:pPr>
        <w:ind w:firstLine="540"/>
        <w:jc w:val="right"/>
        <w:rPr>
          <w:rFonts w:ascii="Times New Roman" w:hAnsi="Times New Roman"/>
          <w:b/>
          <w:u w:val="single"/>
          <w:lang w:val="ru-RU"/>
        </w:rPr>
      </w:pPr>
    </w:p>
    <w:p w14:paraId="3B49E1A7" w14:textId="77777777" w:rsidR="00D4360D" w:rsidRDefault="00D4360D" w:rsidP="0009515C">
      <w:pPr>
        <w:ind w:firstLine="540"/>
        <w:jc w:val="right"/>
        <w:rPr>
          <w:rFonts w:ascii="Times New Roman" w:hAnsi="Times New Roman"/>
          <w:b/>
          <w:u w:val="single"/>
          <w:lang w:val="ru-RU"/>
        </w:rPr>
      </w:pPr>
    </w:p>
    <w:p w14:paraId="0D588061" w14:textId="77777777" w:rsidR="00D4360D" w:rsidRDefault="00D4360D" w:rsidP="0009515C">
      <w:pPr>
        <w:ind w:firstLine="540"/>
        <w:jc w:val="right"/>
        <w:rPr>
          <w:rFonts w:ascii="Times New Roman" w:hAnsi="Times New Roman"/>
          <w:b/>
          <w:u w:val="single"/>
          <w:lang w:val="ru-RU"/>
        </w:rPr>
      </w:pPr>
    </w:p>
    <w:p w14:paraId="4E287EB7" w14:textId="77777777" w:rsidR="00D4360D" w:rsidRDefault="00D4360D" w:rsidP="0009515C">
      <w:pPr>
        <w:ind w:firstLine="540"/>
        <w:jc w:val="right"/>
        <w:rPr>
          <w:rFonts w:ascii="Times New Roman" w:hAnsi="Times New Roman"/>
          <w:b/>
          <w:u w:val="single"/>
          <w:lang w:val="ru-RU"/>
        </w:rPr>
      </w:pPr>
    </w:p>
    <w:p w14:paraId="385412EF" w14:textId="77777777" w:rsidR="00D4360D" w:rsidRDefault="00D4360D" w:rsidP="0009515C">
      <w:pPr>
        <w:ind w:firstLine="540"/>
        <w:jc w:val="right"/>
        <w:rPr>
          <w:rFonts w:ascii="Times New Roman" w:hAnsi="Times New Roman"/>
          <w:b/>
          <w:u w:val="single"/>
          <w:lang w:val="ru-RU"/>
        </w:rPr>
      </w:pPr>
    </w:p>
    <w:p w14:paraId="6FAC974D" w14:textId="77777777" w:rsidR="00D4360D" w:rsidRDefault="00D4360D" w:rsidP="0009515C">
      <w:pPr>
        <w:ind w:firstLine="540"/>
        <w:jc w:val="right"/>
        <w:rPr>
          <w:rFonts w:ascii="Times New Roman" w:hAnsi="Times New Roman"/>
          <w:b/>
          <w:u w:val="single"/>
          <w:lang w:val="ru-RU"/>
        </w:rPr>
      </w:pPr>
    </w:p>
    <w:p w14:paraId="55C5B727" w14:textId="77777777" w:rsidR="00D4360D" w:rsidRDefault="00D4360D" w:rsidP="0009515C">
      <w:pPr>
        <w:ind w:firstLine="540"/>
        <w:jc w:val="right"/>
        <w:rPr>
          <w:rFonts w:ascii="Times New Roman" w:hAnsi="Times New Roman"/>
          <w:b/>
          <w:u w:val="single"/>
          <w:lang w:val="ru-RU"/>
        </w:rPr>
      </w:pPr>
    </w:p>
    <w:p w14:paraId="1105D29E" w14:textId="77777777" w:rsidR="00D4360D" w:rsidRDefault="00D4360D" w:rsidP="0009515C">
      <w:pPr>
        <w:ind w:firstLine="540"/>
        <w:jc w:val="right"/>
        <w:rPr>
          <w:rFonts w:ascii="Times New Roman" w:hAnsi="Times New Roman"/>
          <w:b/>
          <w:u w:val="single"/>
          <w:lang w:val="ru-RU"/>
        </w:rPr>
      </w:pPr>
    </w:p>
    <w:p w14:paraId="35554424" w14:textId="77777777" w:rsidR="00D4360D" w:rsidRDefault="00D4360D" w:rsidP="0009515C">
      <w:pPr>
        <w:ind w:firstLine="540"/>
        <w:jc w:val="right"/>
        <w:rPr>
          <w:rFonts w:ascii="Times New Roman" w:hAnsi="Times New Roman"/>
          <w:b/>
          <w:u w:val="single"/>
          <w:lang w:val="ru-RU"/>
        </w:rPr>
      </w:pPr>
    </w:p>
    <w:p w14:paraId="3686C365" w14:textId="5360FF29" w:rsidR="00D4360D" w:rsidRDefault="00D4360D" w:rsidP="0009515C">
      <w:pPr>
        <w:ind w:firstLine="540"/>
        <w:jc w:val="right"/>
        <w:rPr>
          <w:rFonts w:ascii="Times New Roman" w:hAnsi="Times New Roman"/>
          <w:b/>
          <w:u w:val="single"/>
          <w:lang w:val="ru-RU"/>
        </w:rPr>
      </w:pPr>
    </w:p>
    <w:p w14:paraId="4B29AC73" w14:textId="18C9887A" w:rsidR="00DF0D1A" w:rsidRDefault="00DF0D1A" w:rsidP="0009515C">
      <w:pPr>
        <w:ind w:firstLine="540"/>
        <w:jc w:val="right"/>
        <w:rPr>
          <w:rFonts w:ascii="Times New Roman" w:hAnsi="Times New Roman"/>
          <w:b/>
          <w:u w:val="single"/>
          <w:lang w:val="ru-RU"/>
        </w:rPr>
      </w:pPr>
    </w:p>
    <w:p w14:paraId="06857BDA" w14:textId="49ED1144" w:rsidR="00DF0D1A" w:rsidRDefault="00DF0D1A" w:rsidP="0009515C">
      <w:pPr>
        <w:ind w:firstLine="540"/>
        <w:jc w:val="right"/>
        <w:rPr>
          <w:rFonts w:ascii="Times New Roman" w:hAnsi="Times New Roman"/>
          <w:b/>
          <w:u w:val="single"/>
          <w:lang w:val="ru-RU"/>
        </w:rPr>
      </w:pPr>
    </w:p>
    <w:p w14:paraId="26BC4AF3" w14:textId="77777777" w:rsidR="00DF0D1A" w:rsidRDefault="00DF0D1A" w:rsidP="0009515C">
      <w:pPr>
        <w:ind w:firstLine="540"/>
        <w:jc w:val="right"/>
        <w:rPr>
          <w:rFonts w:ascii="Times New Roman" w:hAnsi="Times New Roman"/>
          <w:b/>
          <w:u w:val="single"/>
          <w:lang w:val="ru-RU"/>
        </w:rPr>
      </w:pPr>
    </w:p>
    <w:p w14:paraId="666B7AB9" w14:textId="77777777" w:rsidR="00D4360D" w:rsidRDefault="00D4360D" w:rsidP="0009515C">
      <w:pPr>
        <w:ind w:firstLine="540"/>
        <w:jc w:val="right"/>
        <w:rPr>
          <w:rFonts w:ascii="Times New Roman" w:hAnsi="Times New Roman"/>
          <w:b/>
          <w:u w:val="single"/>
          <w:lang w:val="ru-RU"/>
        </w:rPr>
      </w:pPr>
    </w:p>
    <w:p w14:paraId="4B1AEC1D" w14:textId="77777777" w:rsidR="00D4360D" w:rsidRDefault="00D4360D" w:rsidP="0009515C">
      <w:pPr>
        <w:ind w:firstLine="540"/>
        <w:jc w:val="right"/>
        <w:rPr>
          <w:rFonts w:ascii="Times New Roman" w:hAnsi="Times New Roman"/>
          <w:b/>
          <w:u w:val="single"/>
          <w:lang w:val="ru-RU"/>
        </w:rPr>
      </w:pPr>
    </w:p>
    <w:p w14:paraId="667A37DE" w14:textId="444FF947" w:rsidR="0009515C" w:rsidRDefault="0009515C" w:rsidP="0009515C">
      <w:pPr>
        <w:ind w:firstLine="540"/>
        <w:jc w:val="right"/>
        <w:rPr>
          <w:rFonts w:ascii="Times New Roman" w:hAnsi="Times New Roman"/>
          <w:b/>
          <w:u w:val="single"/>
          <w:lang w:val="ru-RU"/>
        </w:rPr>
      </w:pPr>
      <w:r>
        <w:rPr>
          <w:rFonts w:ascii="Times New Roman" w:hAnsi="Times New Roman"/>
          <w:b/>
          <w:u w:val="single"/>
          <w:lang w:val="ru-RU"/>
        </w:rPr>
        <w:lastRenderedPageBreak/>
        <w:t>Приложение №</w:t>
      </w:r>
      <w:r w:rsidR="001B0954">
        <w:rPr>
          <w:rFonts w:ascii="Times New Roman" w:hAnsi="Times New Roman"/>
          <w:b/>
          <w:u w:val="single"/>
          <w:lang w:val="ru-RU"/>
        </w:rPr>
        <w:t>2</w:t>
      </w:r>
    </w:p>
    <w:p w14:paraId="2E450C5C" w14:textId="77777777" w:rsidR="0009515C" w:rsidRPr="00762581" w:rsidRDefault="0009515C" w:rsidP="0009515C">
      <w:pPr>
        <w:ind w:firstLine="540"/>
        <w:jc w:val="right"/>
        <w:rPr>
          <w:rFonts w:ascii="Times New Roman" w:hAnsi="Times New Roman"/>
          <w:b/>
          <w:u w:val="single"/>
          <w:lang w:val="ru-RU"/>
        </w:rPr>
      </w:pPr>
    </w:p>
    <w:p w14:paraId="39D6D0B3" w14:textId="6ED7FC91" w:rsidR="00A42F30" w:rsidRDefault="00BC151A" w:rsidP="00BC151A">
      <w:pPr>
        <w:ind w:firstLine="540"/>
        <w:jc w:val="center"/>
        <w:rPr>
          <w:rFonts w:ascii="Times New Roman" w:hAnsi="Times New Roman"/>
          <w:b/>
          <w:u w:val="single"/>
          <w:lang w:val="ru-RU"/>
        </w:rPr>
      </w:pPr>
      <w:r w:rsidRPr="00BC151A">
        <w:rPr>
          <w:rFonts w:ascii="Times New Roman" w:hAnsi="Times New Roman"/>
          <w:b/>
          <w:u w:val="single"/>
          <w:lang w:val="ru-RU"/>
        </w:rPr>
        <w:t>Оценка технической части предложения</w:t>
      </w:r>
      <w:r w:rsidR="00367575">
        <w:rPr>
          <w:rFonts w:ascii="Times New Roman" w:hAnsi="Times New Roman"/>
          <w:b/>
          <w:u w:val="single"/>
          <w:lang w:val="ru-RU"/>
        </w:rPr>
        <w:t xml:space="preserve"> участника</w:t>
      </w:r>
      <w:r w:rsidRPr="00BC151A">
        <w:rPr>
          <w:rFonts w:ascii="Times New Roman" w:hAnsi="Times New Roman"/>
          <w:b/>
          <w:u w:val="single"/>
          <w:lang w:val="ru-RU"/>
        </w:rPr>
        <w:t>:</w:t>
      </w:r>
    </w:p>
    <w:p w14:paraId="3B641617" w14:textId="77777777" w:rsidR="0009515C" w:rsidRPr="00BC151A" w:rsidRDefault="0009515C" w:rsidP="00BC151A">
      <w:pPr>
        <w:ind w:firstLine="540"/>
        <w:jc w:val="center"/>
        <w:rPr>
          <w:rFonts w:ascii="Times New Roman" w:hAnsi="Times New Roman"/>
          <w:b/>
          <w:u w:val="single"/>
          <w:lang w:val="ru-RU"/>
        </w:rPr>
      </w:pPr>
    </w:p>
    <w:p w14:paraId="01114783" w14:textId="5653155F" w:rsidR="006A1982" w:rsidRDefault="00A42F30" w:rsidP="00A42F30">
      <w:pPr>
        <w:ind w:firstLine="540"/>
        <w:jc w:val="both"/>
        <w:rPr>
          <w:rFonts w:ascii="Times New Roman" w:hAnsi="Times New Roman"/>
          <w:lang w:val="ru-RU"/>
        </w:rPr>
      </w:pPr>
      <w:r w:rsidRPr="00E40656">
        <w:rPr>
          <w:rFonts w:ascii="Times New Roman" w:hAnsi="Times New Roman"/>
          <w:lang w:val="ru-RU"/>
        </w:rPr>
        <w:t>Осуществляется на основании документов</w:t>
      </w:r>
      <w:r w:rsidR="0091620D" w:rsidRPr="00E40656">
        <w:rPr>
          <w:rFonts w:ascii="Times New Roman" w:hAnsi="Times New Roman"/>
          <w:lang w:val="ru-RU"/>
        </w:rPr>
        <w:t xml:space="preserve"> технического предложения. </w:t>
      </w:r>
      <w:r w:rsidR="006A1982">
        <w:rPr>
          <w:rFonts w:ascii="Times New Roman" w:hAnsi="Times New Roman"/>
          <w:lang w:val="ru-RU"/>
        </w:rPr>
        <w:t>Участники, чьи п</w:t>
      </w:r>
      <w:r w:rsidRPr="00E40656">
        <w:rPr>
          <w:rFonts w:ascii="Times New Roman" w:hAnsi="Times New Roman"/>
          <w:lang w:val="ru-RU"/>
        </w:rPr>
        <w:t xml:space="preserve">редложения </w:t>
      </w:r>
      <w:r w:rsidR="006A1982">
        <w:rPr>
          <w:rFonts w:ascii="Times New Roman" w:hAnsi="Times New Roman"/>
          <w:lang w:val="ru-RU"/>
        </w:rPr>
        <w:t xml:space="preserve">не прошли техническую оценку, отстраняются от участия в </w:t>
      </w:r>
      <w:r w:rsidR="00367575">
        <w:rPr>
          <w:rFonts w:ascii="Times New Roman" w:hAnsi="Times New Roman"/>
          <w:lang w:val="ru-RU"/>
        </w:rPr>
        <w:t>отборе</w:t>
      </w:r>
      <w:r w:rsidR="006A1982">
        <w:rPr>
          <w:rFonts w:ascii="Times New Roman" w:hAnsi="Times New Roman"/>
          <w:lang w:val="ru-RU"/>
        </w:rPr>
        <w:t>.</w:t>
      </w:r>
    </w:p>
    <w:p w14:paraId="0EF10FF6" w14:textId="0511927C" w:rsidR="00BC151A" w:rsidRPr="00BC151A" w:rsidRDefault="00BC151A" w:rsidP="00BC151A">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837"/>
        <w:gridCol w:w="2998"/>
        <w:gridCol w:w="3046"/>
      </w:tblGrid>
      <w:tr w:rsidR="00A42F30" w:rsidRPr="00E40656" w14:paraId="17EDD21D" w14:textId="77777777" w:rsidTr="00F04CC9">
        <w:trPr>
          <w:jc w:val="center"/>
        </w:trPr>
        <w:tc>
          <w:tcPr>
            <w:tcW w:w="248" w:type="pct"/>
            <w:vAlign w:val="center"/>
          </w:tcPr>
          <w:p w14:paraId="50FDF9A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w:t>
            </w:r>
          </w:p>
        </w:tc>
        <w:tc>
          <w:tcPr>
            <w:tcW w:w="1518" w:type="pct"/>
            <w:vAlign w:val="center"/>
          </w:tcPr>
          <w:p w14:paraId="3A5F643B"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Критерий</w:t>
            </w:r>
          </w:p>
        </w:tc>
        <w:tc>
          <w:tcPr>
            <w:tcW w:w="1604" w:type="pct"/>
            <w:vAlign w:val="center"/>
          </w:tcPr>
          <w:p w14:paraId="78950472"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Оценка</w:t>
            </w:r>
          </w:p>
        </w:tc>
        <w:tc>
          <w:tcPr>
            <w:tcW w:w="1630" w:type="pct"/>
            <w:vAlign w:val="center"/>
          </w:tcPr>
          <w:p w14:paraId="07D88187" w14:textId="77777777" w:rsidR="00A42F30" w:rsidRPr="00E40656" w:rsidRDefault="00A42F30" w:rsidP="0009515C">
            <w:pPr>
              <w:jc w:val="center"/>
              <w:rPr>
                <w:rFonts w:ascii="Times New Roman" w:hAnsi="Times New Roman"/>
                <w:b/>
                <w:lang w:val="ru-RU"/>
              </w:rPr>
            </w:pPr>
            <w:r w:rsidRPr="00E40656">
              <w:rPr>
                <w:rFonts w:ascii="Times New Roman" w:hAnsi="Times New Roman"/>
                <w:b/>
                <w:lang w:val="ru-RU"/>
              </w:rPr>
              <w:t>Примечание</w:t>
            </w:r>
          </w:p>
        </w:tc>
      </w:tr>
      <w:tr w:rsidR="00A42F30" w:rsidRPr="00531287" w14:paraId="3EA305D4" w14:textId="77777777" w:rsidTr="00F04CC9">
        <w:trPr>
          <w:trHeight w:val="887"/>
          <w:jc w:val="center"/>
        </w:trPr>
        <w:tc>
          <w:tcPr>
            <w:tcW w:w="248" w:type="pct"/>
            <w:vAlign w:val="center"/>
          </w:tcPr>
          <w:p w14:paraId="19A2739C" w14:textId="77777777" w:rsidR="00A42F30" w:rsidRPr="00A11514" w:rsidRDefault="00A42F30" w:rsidP="0009515C">
            <w:pPr>
              <w:jc w:val="center"/>
              <w:rPr>
                <w:rFonts w:ascii="Times New Roman" w:hAnsi="Times New Roman"/>
                <w:b/>
                <w:bCs/>
                <w:lang w:val="ru-RU"/>
              </w:rPr>
            </w:pPr>
            <w:r w:rsidRPr="00A11514">
              <w:rPr>
                <w:rFonts w:ascii="Times New Roman" w:hAnsi="Times New Roman"/>
                <w:b/>
                <w:bCs/>
                <w:lang w:val="ru-RU"/>
              </w:rPr>
              <w:t>1</w:t>
            </w:r>
          </w:p>
        </w:tc>
        <w:tc>
          <w:tcPr>
            <w:tcW w:w="1518" w:type="pct"/>
            <w:vAlign w:val="center"/>
          </w:tcPr>
          <w:p w14:paraId="28927DF9" w14:textId="622FDC38" w:rsidR="00A42F30" w:rsidRDefault="00A42F30" w:rsidP="0009515C">
            <w:pPr>
              <w:rPr>
                <w:rFonts w:ascii="Times New Roman" w:hAnsi="Times New Roman"/>
                <w:lang w:val="ru-RU"/>
              </w:rPr>
            </w:pPr>
            <w:r w:rsidRPr="00E40656">
              <w:rPr>
                <w:rFonts w:ascii="Times New Roman" w:hAnsi="Times New Roman"/>
                <w:lang w:val="ru-RU"/>
              </w:rPr>
              <w:t>Соответствие</w:t>
            </w:r>
            <w:r w:rsidR="006A1982">
              <w:rPr>
                <w:rFonts w:ascii="Times New Roman" w:hAnsi="Times New Roman"/>
                <w:lang w:val="ru-RU"/>
              </w:rPr>
              <w:t xml:space="preserve"> технической части </w:t>
            </w:r>
            <w:r w:rsidR="00367575">
              <w:rPr>
                <w:rFonts w:ascii="Times New Roman" w:hAnsi="Times New Roman"/>
                <w:lang w:val="ru-RU"/>
              </w:rPr>
              <w:t>закупочной</w:t>
            </w:r>
            <w:r w:rsidR="006A1982">
              <w:rPr>
                <w:rFonts w:ascii="Times New Roman" w:hAnsi="Times New Roman"/>
                <w:lang w:val="ru-RU"/>
              </w:rPr>
              <w:t xml:space="preserve"> документации</w:t>
            </w:r>
          </w:p>
          <w:p w14:paraId="0839EFAF" w14:textId="79015939" w:rsidR="0009515C" w:rsidRPr="0009515C" w:rsidRDefault="0009515C" w:rsidP="0009515C">
            <w:pPr>
              <w:rPr>
                <w:rFonts w:ascii="Times New Roman" w:hAnsi="Times New Roman"/>
                <w:i/>
                <w:lang w:val="ru-RU"/>
              </w:rPr>
            </w:pPr>
            <w:r w:rsidRPr="0009515C">
              <w:rPr>
                <w:rFonts w:ascii="Times New Roman" w:hAnsi="Times New Roman"/>
                <w:i/>
                <w:lang w:val="ru-RU"/>
              </w:rPr>
              <w:t>(</w:t>
            </w:r>
            <w:proofErr w:type="spellStart"/>
            <w:r w:rsidRPr="0009515C">
              <w:rPr>
                <w:rFonts w:ascii="Times New Roman" w:hAnsi="Times New Roman"/>
                <w:i/>
                <w:lang w:val="ru-RU"/>
              </w:rPr>
              <w:t>Техничекое</w:t>
            </w:r>
            <w:proofErr w:type="spellEnd"/>
            <w:r w:rsidRPr="0009515C">
              <w:rPr>
                <w:rFonts w:ascii="Times New Roman" w:hAnsi="Times New Roman"/>
                <w:i/>
                <w:lang w:val="ru-RU"/>
              </w:rPr>
              <w:t xml:space="preserve"> предложение подаётся участником согласно форме №7</w:t>
            </w:r>
            <w:r>
              <w:rPr>
                <w:rFonts w:ascii="Times New Roman" w:hAnsi="Times New Roman"/>
                <w:i/>
                <w:lang w:val="ru-RU"/>
              </w:rPr>
              <w:t xml:space="preserve"> с обязательным заполнением сравнительной таблицы</w:t>
            </w:r>
            <w:r w:rsidRPr="0009515C">
              <w:rPr>
                <w:rFonts w:ascii="Times New Roman" w:hAnsi="Times New Roman"/>
                <w:i/>
                <w:lang w:val="ru-RU"/>
              </w:rPr>
              <w:t>)</w:t>
            </w:r>
          </w:p>
        </w:tc>
        <w:tc>
          <w:tcPr>
            <w:tcW w:w="1604" w:type="pct"/>
            <w:vAlign w:val="center"/>
          </w:tcPr>
          <w:p w14:paraId="4E70965B" w14:textId="264E4DA0" w:rsidR="00DD3DEE" w:rsidRPr="003B14E0" w:rsidRDefault="00DD3DEE" w:rsidP="0009515C">
            <w:pPr>
              <w:rPr>
                <w:rFonts w:ascii="Times New Roman" w:hAnsi="Times New Roman"/>
                <w:lang w:val="ru-RU"/>
              </w:rPr>
            </w:pPr>
            <w:r w:rsidRPr="003B14E0">
              <w:rPr>
                <w:rFonts w:ascii="Times New Roman" w:hAnsi="Times New Roman"/>
                <w:lang w:val="ru-RU"/>
              </w:rPr>
              <w:t xml:space="preserve">Соответствует – </w:t>
            </w:r>
            <w:r w:rsidR="00F14E7C">
              <w:rPr>
                <w:rFonts w:ascii="Times New Roman" w:hAnsi="Times New Roman"/>
                <w:lang w:val="ru-RU"/>
              </w:rPr>
              <w:t>5</w:t>
            </w:r>
            <w:r w:rsidRPr="003B14E0">
              <w:rPr>
                <w:rFonts w:ascii="Times New Roman" w:hAnsi="Times New Roman"/>
                <w:lang w:val="ru-RU"/>
              </w:rPr>
              <w:t xml:space="preserve"> балл</w:t>
            </w:r>
            <w:r w:rsidR="00F14E7C">
              <w:rPr>
                <w:rFonts w:ascii="Times New Roman" w:hAnsi="Times New Roman"/>
                <w:lang w:val="ru-RU"/>
              </w:rPr>
              <w:t>ов</w:t>
            </w:r>
          </w:p>
          <w:p w14:paraId="48C401C0" w14:textId="66240080" w:rsidR="00A42F30" w:rsidRPr="00E40656" w:rsidRDefault="00A44071" w:rsidP="00F14E7C">
            <w:pPr>
              <w:jc w:val="center"/>
              <w:rPr>
                <w:rFonts w:ascii="Times New Roman" w:hAnsi="Times New Roman"/>
                <w:lang w:val="ru-RU"/>
              </w:rPr>
            </w:pPr>
            <w:r>
              <w:rPr>
                <w:rFonts w:ascii="Times New Roman" w:hAnsi="Times New Roman"/>
                <w:lang w:val="ru-RU"/>
              </w:rPr>
              <w:t>Н</w:t>
            </w:r>
            <w:r w:rsidR="00DD3DEE" w:rsidRPr="003B14E0">
              <w:rPr>
                <w:rFonts w:ascii="Times New Roman" w:hAnsi="Times New Roman"/>
                <w:lang w:val="ru-RU"/>
              </w:rPr>
              <w:t>е соответствует – 0 балл</w:t>
            </w:r>
            <w:r w:rsidR="00F14E7C">
              <w:rPr>
                <w:rFonts w:ascii="Times New Roman" w:hAnsi="Times New Roman"/>
                <w:lang w:val="ru-RU"/>
              </w:rPr>
              <w:t>ов</w:t>
            </w:r>
          </w:p>
        </w:tc>
        <w:tc>
          <w:tcPr>
            <w:tcW w:w="1630" w:type="pct"/>
            <w:vAlign w:val="center"/>
          </w:tcPr>
          <w:p w14:paraId="22840AE7" w14:textId="77777777" w:rsidR="00A42F30" w:rsidRPr="00E40656" w:rsidRDefault="00A42F30" w:rsidP="0009515C">
            <w:pPr>
              <w:rPr>
                <w:rFonts w:ascii="Times New Roman" w:hAnsi="Times New Roman"/>
                <w:lang w:val="ru-RU"/>
              </w:rPr>
            </w:pPr>
            <w:r w:rsidRPr="00E40656">
              <w:rPr>
                <w:rFonts w:ascii="Times New Roman" w:hAnsi="Times New Roman"/>
                <w:lang w:val="ru-RU"/>
              </w:rPr>
              <w:t xml:space="preserve">Если не соответствует, то участник </w:t>
            </w:r>
            <w:r w:rsidR="006A1982">
              <w:rPr>
                <w:rFonts w:ascii="Times New Roman" w:hAnsi="Times New Roman"/>
                <w:lang w:val="ru-RU"/>
              </w:rPr>
              <w:t>отстраняется</w:t>
            </w:r>
          </w:p>
        </w:tc>
      </w:tr>
    </w:tbl>
    <w:p w14:paraId="0F235B8D" w14:textId="77777777" w:rsidR="00A42F30" w:rsidRPr="00E40656" w:rsidRDefault="00A42F30" w:rsidP="00A42F30">
      <w:pPr>
        <w:rPr>
          <w:rFonts w:ascii="Times New Roman" w:hAnsi="Times New Roman"/>
          <w:lang w:val="ru-RU"/>
        </w:rPr>
      </w:pPr>
    </w:p>
    <w:p w14:paraId="5A7BF947" w14:textId="13499341" w:rsidR="00A42F30" w:rsidRDefault="006A1982" w:rsidP="006A1982">
      <w:pPr>
        <w:ind w:firstLine="540"/>
        <w:jc w:val="center"/>
        <w:rPr>
          <w:rFonts w:ascii="Times New Roman" w:hAnsi="Times New Roman"/>
          <w:b/>
          <w:u w:val="single"/>
          <w:lang w:val="ru-RU"/>
        </w:rPr>
      </w:pPr>
      <w:r w:rsidRPr="006A1982">
        <w:rPr>
          <w:rFonts w:ascii="Times New Roman" w:hAnsi="Times New Roman"/>
          <w:b/>
          <w:u w:val="single"/>
          <w:lang w:val="ru-RU"/>
        </w:rPr>
        <w:t>Оценка ценовой части предложения</w:t>
      </w:r>
      <w:r w:rsidR="00367575">
        <w:rPr>
          <w:rFonts w:ascii="Times New Roman" w:hAnsi="Times New Roman"/>
          <w:b/>
          <w:u w:val="single"/>
          <w:lang w:val="ru-RU"/>
        </w:rPr>
        <w:t xml:space="preserve"> участника</w:t>
      </w:r>
      <w:r w:rsidRPr="006A1982">
        <w:rPr>
          <w:rFonts w:ascii="Times New Roman" w:hAnsi="Times New Roman"/>
          <w:b/>
          <w:u w:val="single"/>
          <w:lang w:val="ru-RU"/>
        </w:rPr>
        <w:t>:</w:t>
      </w:r>
    </w:p>
    <w:p w14:paraId="0BE92BDE" w14:textId="77777777" w:rsidR="00537D10" w:rsidRDefault="00537D10" w:rsidP="006A1982">
      <w:pPr>
        <w:ind w:firstLine="540"/>
        <w:jc w:val="center"/>
        <w:rPr>
          <w:rFonts w:ascii="Times New Roman" w:hAnsi="Times New Roman"/>
          <w:b/>
          <w:u w:val="single"/>
          <w:lang w:val="ru-RU"/>
        </w:rPr>
      </w:pPr>
    </w:p>
    <w:p w14:paraId="6116F674" w14:textId="79738AFD" w:rsidR="006A1982" w:rsidRPr="00BC151A" w:rsidRDefault="006A1982" w:rsidP="006A1982">
      <w:pPr>
        <w:ind w:firstLine="540"/>
        <w:jc w:val="right"/>
        <w:rPr>
          <w:rFonts w:ascii="Times New Roman" w:hAnsi="Times New Roman"/>
          <w:i/>
          <w:lang w:val="ru-RU"/>
        </w:rPr>
      </w:pPr>
      <w:r w:rsidRPr="00BC151A">
        <w:rPr>
          <w:rFonts w:ascii="Times New Roman" w:hAnsi="Times New Roman"/>
          <w:i/>
          <w:lang w:val="ru-RU"/>
        </w:rPr>
        <w:t>Таблица №</w:t>
      </w:r>
      <w:r w:rsidR="001B0954">
        <w:rPr>
          <w:rFonts w:ascii="Times New Roman" w:hAnsi="Times New Roman"/>
          <w:i/>
          <w:lang w:val="ru-RU"/>
        </w:rPr>
        <w:t>3</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3A2629" w:rsidRPr="00E40656" w14:paraId="1244E136" w14:textId="77777777" w:rsidTr="00537D10">
        <w:trPr>
          <w:jc w:val="center"/>
        </w:trPr>
        <w:tc>
          <w:tcPr>
            <w:tcW w:w="189" w:type="pct"/>
            <w:vAlign w:val="center"/>
          </w:tcPr>
          <w:p w14:paraId="48F99BED"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w:t>
            </w:r>
          </w:p>
        </w:tc>
        <w:tc>
          <w:tcPr>
            <w:tcW w:w="1314" w:type="pct"/>
            <w:vAlign w:val="center"/>
          </w:tcPr>
          <w:p w14:paraId="2ADFC07F"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Критерий</w:t>
            </w:r>
          </w:p>
        </w:tc>
        <w:tc>
          <w:tcPr>
            <w:tcW w:w="1691" w:type="pct"/>
            <w:vAlign w:val="center"/>
          </w:tcPr>
          <w:p w14:paraId="64E8831A"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Оценка</w:t>
            </w:r>
          </w:p>
        </w:tc>
        <w:tc>
          <w:tcPr>
            <w:tcW w:w="1806" w:type="pct"/>
            <w:vAlign w:val="center"/>
          </w:tcPr>
          <w:p w14:paraId="46FA7AC6" w14:textId="77777777" w:rsidR="00012056" w:rsidRPr="00E40656" w:rsidRDefault="00012056" w:rsidP="00537D10">
            <w:pPr>
              <w:pStyle w:val="afff5"/>
              <w:ind w:left="0"/>
              <w:jc w:val="center"/>
              <w:rPr>
                <w:rFonts w:ascii="Times New Roman" w:hAnsi="Times New Roman"/>
                <w:b/>
                <w:lang w:val="ru-RU"/>
              </w:rPr>
            </w:pPr>
            <w:r w:rsidRPr="00E40656">
              <w:rPr>
                <w:rFonts w:ascii="Times New Roman" w:hAnsi="Times New Roman"/>
                <w:b/>
                <w:lang w:val="ru-RU"/>
              </w:rPr>
              <w:t>Примечание</w:t>
            </w:r>
          </w:p>
        </w:tc>
      </w:tr>
      <w:tr w:rsidR="003A2629" w:rsidRPr="00531287" w14:paraId="130DBA7D" w14:textId="77777777" w:rsidTr="00537D10">
        <w:trPr>
          <w:jc w:val="center"/>
        </w:trPr>
        <w:tc>
          <w:tcPr>
            <w:tcW w:w="189" w:type="pct"/>
            <w:vAlign w:val="center"/>
          </w:tcPr>
          <w:p w14:paraId="7780A1F1" w14:textId="77777777" w:rsidR="00012056" w:rsidRPr="00A11514" w:rsidRDefault="00012056" w:rsidP="00537D10">
            <w:pPr>
              <w:pStyle w:val="afff5"/>
              <w:ind w:left="0"/>
              <w:jc w:val="center"/>
              <w:rPr>
                <w:rFonts w:ascii="Times New Roman" w:hAnsi="Times New Roman"/>
                <w:b/>
                <w:bCs/>
                <w:lang w:val="ru-RU"/>
              </w:rPr>
            </w:pPr>
            <w:r w:rsidRPr="00A11514">
              <w:rPr>
                <w:rFonts w:ascii="Times New Roman" w:hAnsi="Times New Roman"/>
                <w:b/>
                <w:bCs/>
                <w:lang w:val="ru-RU"/>
              </w:rPr>
              <w:t>1</w:t>
            </w:r>
          </w:p>
        </w:tc>
        <w:tc>
          <w:tcPr>
            <w:tcW w:w="1314" w:type="pct"/>
            <w:vAlign w:val="center"/>
          </w:tcPr>
          <w:p w14:paraId="1CD185C7" w14:textId="77777777" w:rsidR="00012056" w:rsidRPr="00E40656" w:rsidRDefault="00C8227D" w:rsidP="00537D10">
            <w:pPr>
              <w:pStyle w:val="afff5"/>
              <w:ind w:left="0"/>
              <w:jc w:val="center"/>
              <w:rPr>
                <w:rFonts w:ascii="Times New Roman" w:hAnsi="Times New Roman"/>
                <w:lang w:val="ru-RU"/>
              </w:rPr>
            </w:pPr>
            <w:r w:rsidRPr="00E40656">
              <w:rPr>
                <w:rFonts w:ascii="Times New Roman" w:hAnsi="Times New Roman"/>
                <w:lang w:val="ru-RU"/>
              </w:rPr>
              <w:t>Предлагаемая цена</w:t>
            </w:r>
          </w:p>
        </w:tc>
        <w:tc>
          <w:tcPr>
            <w:tcW w:w="1691" w:type="pct"/>
            <w:vAlign w:val="center"/>
          </w:tcPr>
          <w:p w14:paraId="2D05D413" w14:textId="07D0F700" w:rsidR="00012056" w:rsidRPr="00E40656" w:rsidRDefault="00012056" w:rsidP="0003198C">
            <w:pPr>
              <w:pStyle w:val="afff5"/>
              <w:ind w:left="0"/>
              <w:jc w:val="center"/>
              <w:rPr>
                <w:rFonts w:ascii="Times New Roman" w:hAnsi="Times New Roman"/>
                <w:lang w:val="ru-RU"/>
              </w:rPr>
            </w:pPr>
            <w:r w:rsidRPr="00E40656">
              <w:rPr>
                <w:rFonts w:ascii="Times New Roman" w:hAnsi="Times New Roman"/>
                <w:lang w:val="ru-RU"/>
              </w:rPr>
              <w:t>Наименьшая цена –</w:t>
            </w:r>
            <w:r w:rsidR="0003198C">
              <w:rPr>
                <w:rFonts w:ascii="Times New Roman" w:hAnsi="Times New Roman"/>
                <w:lang w:val="ru-RU"/>
              </w:rPr>
              <w:t>наибольший балл</w:t>
            </w:r>
          </w:p>
        </w:tc>
        <w:tc>
          <w:tcPr>
            <w:tcW w:w="1806" w:type="pct"/>
            <w:vAlign w:val="center"/>
          </w:tcPr>
          <w:p w14:paraId="53A599E5" w14:textId="0EFB7B71" w:rsidR="00A01D57" w:rsidRPr="00E40656" w:rsidRDefault="00092E62" w:rsidP="00537D10">
            <w:pPr>
              <w:pStyle w:val="afff5"/>
              <w:ind w:left="0"/>
              <w:jc w:val="center"/>
              <w:rPr>
                <w:rFonts w:ascii="Times New Roman" w:hAnsi="Times New Roman"/>
                <w:i/>
                <w:lang w:val="ru-RU"/>
              </w:rPr>
            </w:pPr>
            <w:r w:rsidRPr="00E40656">
              <w:rPr>
                <w:rFonts w:ascii="Times New Roman" w:hAnsi="Times New Roman"/>
                <w:lang w:val="ru-RU"/>
              </w:rPr>
              <w:t xml:space="preserve">Победителем является </w:t>
            </w:r>
            <w:r w:rsidR="002F7712" w:rsidRPr="00E40656">
              <w:rPr>
                <w:rFonts w:ascii="Times New Roman" w:hAnsi="Times New Roman"/>
                <w:lang w:val="ru-RU"/>
              </w:rPr>
              <w:t>участник,</w:t>
            </w:r>
            <w:r w:rsidRPr="00E40656">
              <w:rPr>
                <w:rFonts w:ascii="Times New Roman" w:hAnsi="Times New Roman"/>
                <w:lang w:val="ru-RU"/>
              </w:rPr>
              <w:t xml:space="preserve"> прошедший техническую оценку и подавший наименьшую цену</w:t>
            </w:r>
          </w:p>
        </w:tc>
      </w:tr>
    </w:tbl>
    <w:p w14:paraId="10B80E27" w14:textId="77777777" w:rsidR="006A1982" w:rsidRPr="006A1982" w:rsidRDefault="006A1982" w:rsidP="00A01D57">
      <w:pPr>
        <w:jc w:val="both"/>
        <w:rPr>
          <w:rFonts w:ascii="Times New Roman" w:hAnsi="Times New Roman"/>
          <w:i/>
          <w:sz w:val="10"/>
          <w:szCs w:val="10"/>
          <w:lang w:val="ru-RU"/>
        </w:rPr>
      </w:pPr>
    </w:p>
    <w:p w14:paraId="609DCE1E" w14:textId="7AD89154" w:rsidR="0059407E" w:rsidRDefault="0059407E" w:rsidP="004D425E">
      <w:pPr>
        <w:jc w:val="center"/>
        <w:rPr>
          <w:rFonts w:ascii="Times New Roman" w:hAnsi="Times New Roman"/>
          <w:b/>
          <w:i/>
          <w:color w:val="0000CC"/>
          <w:u w:val="single"/>
          <w:lang w:val="ru-RU"/>
        </w:rPr>
      </w:pPr>
    </w:p>
    <w:p w14:paraId="614C42E4" w14:textId="45AF1CF0" w:rsidR="00F84555" w:rsidRDefault="00F84555" w:rsidP="004D425E">
      <w:pPr>
        <w:jc w:val="center"/>
        <w:rPr>
          <w:rFonts w:ascii="Times New Roman" w:hAnsi="Times New Roman"/>
          <w:b/>
          <w:i/>
          <w:color w:val="0000CC"/>
          <w:u w:val="single"/>
          <w:lang w:val="ru-RU"/>
        </w:rPr>
      </w:pPr>
    </w:p>
    <w:p w14:paraId="69F6038B" w14:textId="1DF2DBF7" w:rsidR="00F84555" w:rsidRDefault="00F84555" w:rsidP="004D425E">
      <w:pPr>
        <w:jc w:val="center"/>
        <w:rPr>
          <w:rFonts w:ascii="Times New Roman" w:hAnsi="Times New Roman"/>
          <w:b/>
          <w:i/>
          <w:color w:val="0000CC"/>
          <w:u w:val="single"/>
          <w:lang w:val="ru-RU"/>
        </w:rPr>
      </w:pPr>
    </w:p>
    <w:p w14:paraId="08ED5EDC" w14:textId="155CE661" w:rsidR="00F84555" w:rsidRDefault="00F84555" w:rsidP="004D425E">
      <w:pPr>
        <w:jc w:val="center"/>
        <w:rPr>
          <w:rFonts w:ascii="Times New Roman" w:hAnsi="Times New Roman"/>
          <w:b/>
          <w:i/>
          <w:color w:val="0000CC"/>
          <w:u w:val="single"/>
          <w:lang w:val="ru-RU"/>
        </w:rPr>
      </w:pPr>
    </w:p>
    <w:p w14:paraId="27FEE384" w14:textId="786B1558" w:rsidR="00F84555" w:rsidRDefault="00F84555" w:rsidP="004D425E">
      <w:pPr>
        <w:jc w:val="center"/>
        <w:rPr>
          <w:rFonts w:ascii="Times New Roman" w:hAnsi="Times New Roman"/>
          <w:b/>
          <w:i/>
          <w:color w:val="0000CC"/>
          <w:u w:val="single"/>
          <w:lang w:val="ru-RU"/>
        </w:rPr>
      </w:pPr>
    </w:p>
    <w:p w14:paraId="3F1EBB5E" w14:textId="77777777" w:rsidR="00F84555" w:rsidRDefault="00F84555" w:rsidP="004D425E">
      <w:pPr>
        <w:jc w:val="center"/>
        <w:rPr>
          <w:rFonts w:ascii="Times New Roman" w:hAnsi="Times New Roman"/>
          <w:b/>
          <w:i/>
          <w:color w:val="0000CC"/>
          <w:u w:val="single"/>
          <w:lang w:val="ru-RU"/>
        </w:rPr>
      </w:pPr>
    </w:p>
    <w:p w14:paraId="147CC393" w14:textId="11679507" w:rsidR="0059407E" w:rsidRDefault="0059407E" w:rsidP="004D425E">
      <w:pPr>
        <w:jc w:val="center"/>
        <w:rPr>
          <w:rFonts w:ascii="Times New Roman" w:hAnsi="Times New Roman"/>
          <w:b/>
          <w:i/>
          <w:color w:val="0000CC"/>
          <w:u w:val="single"/>
          <w:lang w:val="ru-RU"/>
        </w:rPr>
      </w:pPr>
    </w:p>
    <w:p w14:paraId="4DCCF0FA" w14:textId="4A4592F1" w:rsidR="0059407E" w:rsidRDefault="0059407E" w:rsidP="004D425E">
      <w:pPr>
        <w:jc w:val="center"/>
        <w:rPr>
          <w:rFonts w:ascii="Times New Roman" w:hAnsi="Times New Roman"/>
          <w:b/>
          <w:i/>
          <w:color w:val="0000CC"/>
          <w:u w:val="single"/>
          <w:lang w:val="ru-RU"/>
        </w:rPr>
      </w:pPr>
    </w:p>
    <w:p w14:paraId="6A230582" w14:textId="5C9743E3" w:rsidR="0059407E" w:rsidRDefault="0059407E" w:rsidP="004D425E">
      <w:pPr>
        <w:jc w:val="center"/>
        <w:rPr>
          <w:rFonts w:ascii="Times New Roman" w:hAnsi="Times New Roman"/>
          <w:b/>
          <w:i/>
          <w:color w:val="0000CC"/>
          <w:u w:val="single"/>
          <w:lang w:val="ru-RU"/>
        </w:rPr>
      </w:pPr>
    </w:p>
    <w:p w14:paraId="32143861" w14:textId="4CC39DB4" w:rsidR="0059407E" w:rsidRDefault="0059407E" w:rsidP="004D425E">
      <w:pPr>
        <w:jc w:val="center"/>
        <w:rPr>
          <w:rFonts w:ascii="Times New Roman" w:hAnsi="Times New Roman"/>
          <w:b/>
          <w:i/>
          <w:color w:val="0000CC"/>
          <w:u w:val="single"/>
          <w:lang w:val="ru-RU"/>
        </w:rPr>
      </w:pPr>
    </w:p>
    <w:p w14:paraId="0785F2A3" w14:textId="38BA0E70" w:rsidR="0059407E" w:rsidRDefault="0059407E" w:rsidP="004D425E">
      <w:pPr>
        <w:jc w:val="center"/>
        <w:rPr>
          <w:rFonts w:ascii="Times New Roman" w:hAnsi="Times New Roman"/>
          <w:b/>
          <w:i/>
          <w:color w:val="0000CC"/>
          <w:u w:val="single"/>
          <w:lang w:val="ru-RU"/>
        </w:rPr>
      </w:pPr>
    </w:p>
    <w:p w14:paraId="54C8B381" w14:textId="329B4D61" w:rsidR="0059407E" w:rsidRDefault="0059407E" w:rsidP="004D425E">
      <w:pPr>
        <w:jc w:val="center"/>
        <w:rPr>
          <w:rFonts w:ascii="Times New Roman" w:hAnsi="Times New Roman"/>
          <w:b/>
          <w:i/>
          <w:color w:val="0000CC"/>
          <w:u w:val="single"/>
          <w:lang w:val="ru-RU"/>
        </w:rPr>
      </w:pPr>
    </w:p>
    <w:p w14:paraId="0AF46333" w14:textId="5C8E50A6" w:rsidR="0059407E" w:rsidRDefault="0059407E" w:rsidP="004D425E">
      <w:pPr>
        <w:jc w:val="center"/>
        <w:rPr>
          <w:rFonts w:ascii="Times New Roman" w:hAnsi="Times New Roman"/>
          <w:b/>
          <w:i/>
          <w:color w:val="0000CC"/>
          <w:u w:val="single"/>
          <w:lang w:val="ru-RU"/>
        </w:rPr>
      </w:pPr>
    </w:p>
    <w:p w14:paraId="5AB8E830" w14:textId="02B06B42" w:rsidR="0059407E" w:rsidRDefault="0059407E" w:rsidP="004D425E">
      <w:pPr>
        <w:jc w:val="center"/>
        <w:rPr>
          <w:rFonts w:ascii="Times New Roman" w:hAnsi="Times New Roman"/>
          <w:b/>
          <w:i/>
          <w:color w:val="0000CC"/>
          <w:u w:val="single"/>
          <w:lang w:val="ru-RU"/>
        </w:rPr>
      </w:pPr>
    </w:p>
    <w:p w14:paraId="450F7315" w14:textId="7CBEB7A2" w:rsidR="0059407E" w:rsidRDefault="0059407E" w:rsidP="004D425E">
      <w:pPr>
        <w:jc w:val="center"/>
        <w:rPr>
          <w:rFonts w:ascii="Times New Roman" w:hAnsi="Times New Roman"/>
          <w:b/>
          <w:i/>
          <w:color w:val="0000CC"/>
          <w:u w:val="single"/>
          <w:lang w:val="ru-RU"/>
        </w:rPr>
      </w:pPr>
    </w:p>
    <w:p w14:paraId="3B97ABE0" w14:textId="719B4726" w:rsidR="0059407E" w:rsidRDefault="0059407E" w:rsidP="004D425E">
      <w:pPr>
        <w:jc w:val="center"/>
        <w:rPr>
          <w:rFonts w:ascii="Times New Roman" w:hAnsi="Times New Roman"/>
          <w:b/>
          <w:i/>
          <w:color w:val="0000CC"/>
          <w:u w:val="single"/>
          <w:lang w:val="ru-RU"/>
        </w:rPr>
      </w:pPr>
    </w:p>
    <w:p w14:paraId="6D05616E" w14:textId="0277B712" w:rsidR="00367575" w:rsidRDefault="00367575" w:rsidP="004D425E">
      <w:pPr>
        <w:jc w:val="center"/>
        <w:rPr>
          <w:rFonts w:ascii="Times New Roman" w:hAnsi="Times New Roman"/>
          <w:b/>
          <w:i/>
          <w:color w:val="0000CC"/>
          <w:u w:val="single"/>
          <w:lang w:val="ru-RU"/>
        </w:rPr>
      </w:pPr>
    </w:p>
    <w:p w14:paraId="45B6D5A0" w14:textId="600C0EA3" w:rsidR="00367575" w:rsidRDefault="00367575" w:rsidP="004D425E">
      <w:pPr>
        <w:jc w:val="center"/>
        <w:rPr>
          <w:rFonts w:ascii="Times New Roman" w:hAnsi="Times New Roman"/>
          <w:b/>
          <w:i/>
          <w:color w:val="0000CC"/>
          <w:u w:val="single"/>
          <w:lang w:val="ru-RU"/>
        </w:rPr>
      </w:pPr>
    </w:p>
    <w:p w14:paraId="499A6DA6" w14:textId="77777777" w:rsidR="002047F4" w:rsidRDefault="002047F4" w:rsidP="004D425E">
      <w:pPr>
        <w:jc w:val="center"/>
        <w:rPr>
          <w:rFonts w:ascii="Times New Roman" w:hAnsi="Times New Roman"/>
          <w:b/>
          <w:i/>
          <w:color w:val="0000CC"/>
          <w:u w:val="single"/>
          <w:lang w:val="ru-RU"/>
        </w:rPr>
      </w:pPr>
    </w:p>
    <w:p w14:paraId="374AB01A" w14:textId="4752A3BF" w:rsidR="0059407E" w:rsidRDefault="0059407E" w:rsidP="004D425E">
      <w:pPr>
        <w:jc w:val="center"/>
        <w:rPr>
          <w:rFonts w:ascii="Times New Roman" w:hAnsi="Times New Roman"/>
          <w:b/>
          <w:i/>
          <w:color w:val="0000CC"/>
          <w:u w:val="single"/>
          <w:lang w:val="ru-RU"/>
        </w:rPr>
      </w:pPr>
    </w:p>
    <w:p w14:paraId="4860A91B" w14:textId="3F445F07" w:rsidR="0059407E" w:rsidRDefault="0059407E" w:rsidP="004D425E">
      <w:pPr>
        <w:jc w:val="center"/>
        <w:rPr>
          <w:rFonts w:ascii="Times New Roman" w:hAnsi="Times New Roman"/>
          <w:b/>
          <w:i/>
          <w:color w:val="0000CC"/>
          <w:u w:val="single"/>
          <w:lang w:val="ru-RU"/>
        </w:rPr>
      </w:pPr>
    </w:p>
    <w:p w14:paraId="3CFE70CD" w14:textId="46FECCC7" w:rsidR="0059407E" w:rsidRDefault="0059407E" w:rsidP="004D425E">
      <w:pPr>
        <w:jc w:val="center"/>
        <w:rPr>
          <w:rFonts w:ascii="Times New Roman" w:hAnsi="Times New Roman"/>
          <w:b/>
          <w:i/>
          <w:color w:val="0000CC"/>
          <w:u w:val="single"/>
          <w:lang w:val="ru-RU"/>
        </w:rPr>
      </w:pPr>
    </w:p>
    <w:p w14:paraId="3802C9DB" w14:textId="5E06AF0C" w:rsidR="008E63D6" w:rsidRDefault="008E63D6" w:rsidP="004D425E">
      <w:pPr>
        <w:jc w:val="center"/>
        <w:rPr>
          <w:rFonts w:ascii="Times New Roman" w:hAnsi="Times New Roman"/>
          <w:b/>
          <w:i/>
          <w:color w:val="0000CC"/>
          <w:u w:val="single"/>
          <w:lang w:val="ru-RU"/>
        </w:rPr>
      </w:pPr>
    </w:p>
    <w:p w14:paraId="41764D0E" w14:textId="7276E8ED" w:rsidR="008E63D6" w:rsidRDefault="008E63D6" w:rsidP="004D425E">
      <w:pPr>
        <w:jc w:val="center"/>
        <w:rPr>
          <w:rFonts w:ascii="Times New Roman" w:hAnsi="Times New Roman"/>
          <w:b/>
          <w:i/>
          <w:color w:val="0000CC"/>
          <w:u w:val="single"/>
          <w:lang w:val="ru-RU"/>
        </w:rPr>
      </w:pPr>
    </w:p>
    <w:p w14:paraId="01A42ACF" w14:textId="209D3270" w:rsidR="00A42F30" w:rsidRPr="004B3D30" w:rsidRDefault="00A42F30" w:rsidP="00A42F30">
      <w:pPr>
        <w:jc w:val="center"/>
        <w:rPr>
          <w:rFonts w:ascii="Times New Roman" w:hAnsi="Times New Roman"/>
          <w:b/>
          <w:sz w:val="40"/>
          <w:szCs w:val="40"/>
          <w:lang w:val="ru-RU"/>
        </w:rPr>
      </w:pPr>
      <w:r w:rsidRPr="004B3D30">
        <w:rPr>
          <w:rFonts w:ascii="Times New Roman" w:hAnsi="Times New Roman"/>
          <w:b/>
          <w:sz w:val="40"/>
          <w:szCs w:val="40"/>
          <w:lang w:val="ru-RU"/>
        </w:rPr>
        <w:lastRenderedPageBreak/>
        <w:t>ТЕХНИЧЕСК</w:t>
      </w:r>
      <w:r w:rsidR="00977B7B">
        <w:rPr>
          <w:rFonts w:ascii="Times New Roman" w:hAnsi="Times New Roman"/>
          <w:b/>
          <w:sz w:val="40"/>
          <w:szCs w:val="40"/>
          <w:lang w:val="ru-RU"/>
        </w:rPr>
        <w:t>ОЕ</w:t>
      </w:r>
      <w:r w:rsidRPr="004B3D30">
        <w:rPr>
          <w:rFonts w:ascii="Times New Roman" w:hAnsi="Times New Roman"/>
          <w:b/>
          <w:sz w:val="40"/>
          <w:szCs w:val="40"/>
          <w:lang w:val="ru-RU"/>
        </w:rPr>
        <w:t xml:space="preserve"> </w:t>
      </w:r>
      <w:r w:rsidR="00977B7B">
        <w:rPr>
          <w:rFonts w:ascii="Times New Roman" w:hAnsi="Times New Roman"/>
          <w:b/>
          <w:sz w:val="40"/>
          <w:szCs w:val="40"/>
          <w:lang w:val="ru-RU"/>
        </w:rPr>
        <w:t>ЗАДАНИЕ</w:t>
      </w:r>
    </w:p>
    <w:p w14:paraId="120B0AA3" w14:textId="77777777" w:rsidR="00A42F30" w:rsidRPr="004B3D30" w:rsidRDefault="00A42F30" w:rsidP="00A42F30">
      <w:pPr>
        <w:tabs>
          <w:tab w:val="left" w:pos="3900"/>
        </w:tabs>
        <w:jc w:val="center"/>
        <w:rPr>
          <w:rFonts w:ascii="Times New Roman" w:hAnsi="Times New Roman"/>
          <w:lang w:val="ru-RU"/>
        </w:rPr>
      </w:pPr>
    </w:p>
    <w:p w14:paraId="4D86C3F5" w14:textId="65D055CE" w:rsidR="003B0473" w:rsidRPr="00FF0859" w:rsidRDefault="00FF0859" w:rsidP="003B0473">
      <w:pPr>
        <w:jc w:val="center"/>
        <w:rPr>
          <w:rFonts w:ascii="Times New Roman" w:hAnsi="Times New Roman"/>
          <w:bCs/>
          <w:lang w:val="uz-Cyrl-UZ"/>
        </w:rPr>
      </w:pPr>
      <w:r>
        <w:rPr>
          <w:rFonts w:ascii="Times New Roman" w:hAnsi="Times New Roman"/>
          <w:bCs/>
          <w:lang w:val="uz-Cyrl-UZ"/>
        </w:rPr>
        <w:t xml:space="preserve">Для отбора наилучших предложений для </w:t>
      </w:r>
      <w:r w:rsidRPr="00FF0859">
        <w:rPr>
          <w:rFonts w:ascii="Times New Roman" w:hAnsi="Times New Roman"/>
          <w:bCs/>
          <w:lang w:val="uz-Cyrl-UZ"/>
        </w:rPr>
        <w:t>приобретени</w:t>
      </w:r>
      <w:r>
        <w:rPr>
          <w:rFonts w:ascii="Times New Roman" w:hAnsi="Times New Roman"/>
          <w:bCs/>
          <w:lang w:val="uz-Cyrl-UZ"/>
        </w:rPr>
        <w:t>я</w:t>
      </w:r>
      <w:r w:rsidRPr="00FF0859">
        <w:rPr>
          <w:rFonts w:ascii="Times New Roman" w:hAnsi="Times New Roman"/>
          <w:bCs/>
          <w:lang w:val="uz-Cyrl-UZ"/>
        </w:rPr>
        <w:t xml:space="preserve"> мебели для филиала «Уйчи»</w:t>
      </w:r>
    </w:p>
    <w:p w14:paraId="76038CDB" w14:textId="77777777" w:rsidR="00FF0859" w:rsidRPr="00FF0859" w:rsidRDefault="00FF0859" w:rsidP="003B0473">
      <w:pPr>
        <w:jc w:val="center"/>
        <w:rPr>
          <w:bCs/>
          <w:highlight w:val="yellow"/>
          <w:lang w:val="uz-Cyrl-UZ"/>
        </w:rPr>
      </w:pPr>
    </w:p>
    <w:tbl>
      <w:tblPr>
        <w:tblStyle w:val="affc"/>
        <w:tblpPr w:leftFromText="180" w:rightFromText="180" w:vertAnchor="text" w:tblpXSpec="center" w:tblpY="1"/>
        <w:tblOverlap w:val="never"/>
        <w:tblW w:w="9634" w:type="dxa"/>
        <w:tblLook w:val="04A0" w:firstRow="1" w:lastRow="0" w:firstColumn="1" w:lastColumn="0" w:noHBand="0" w:noVBand="1"/>
      </w:tblPr>
      <w:tblGrid>
        <w:gridCol w:w="458"/>
        <w:gridCol w:w="2977"/>
        <w:gridCol w:w="2372"/>
        <w:gridCol w:w="2126"/>
        <w:gridCol w:w="1701"/>
      </w:tblGrid>
      <w:tr w:rsidR="00190ED3" w:rsidRPr="00531287" w14:paraId="1022C0CA" w14:textId="77777777" w:rsidTr="004847A1">
        <w:tc>
          <w:tcPr>
            <w:tcW w:w="458" w:type="dxa"/>
            <w:vAlign w:val="center"/>
          </w:tcPr>
          <w:p w14:paraId="1F4A06AB"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w:t>
            </w:r>
          </w:p>
        </w:tc>
        <w:tc>
          <w:tcPr>
            <w:tcW w:w="2977" w:type="dxa"/>
            <w:vAlign w:val="center"/>
          </w:tcPr>
          <w:p w14:paraId="75EE8E2F"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Перечень основных данных и требований</w:t>
            </w:r>
          </w:p>
        </w:tc>
        <w:tc>
          <w:tcPr>
            <w:tcW w:w="6199" w:type="dxa"/>
            <w:gridSpan w:val="3"/>
            <w:vAlign w:val="center"/>
          </w:tcPr>
          <w:p w14:paraId="5BD18687" w14:textId="77777777" w:rsidR="00190ED3" w:rsidRPr="00EE5175" w:rsidRDefault="00190ED3" w:rsidP="00A34381">
            <w:pPr>
              <w:jc w:val="center"/>
              <w:rPr>
                <w:rFonts w:ascii="Times New Roman" w:hAnsi="Times New Roman"/>
                <w:b/>
                <w:lang w:val="ru-RU"/>
              </w:rPr>
            </w:pPr>
            <w:r w:rsidRPr="00EE5175">
              <w:rPr>
                <w:rFonts w:ascii="Times New Roman" w:hAnsi="Times New Roman"/>
                <w:b/>
                <w:lang w:val="ru-RU"/>
              </w:rPr>
              <w:t>Содержание основных данных и требований</w:t>
            </w:r>
          </w:p>
        </w:tc>
      </w:tr>
      <w:tr w:rsidR="00371E32" w:rsidRPr="00531287" w14:paraId="2CCEDA33" w14:textId="77777777" w:rsidTr="004847A1">
        <w:tc>
          <w:tcPr>
            <w:tcW w:w="458" w:type="dxa"/>
            <w:vAlign w:val="center"/>
          </w:tcPr>
          <w:p w14:paraId="6AC5718C" w14:textId="10A89733" w:rsidR="00371E32" w:rsidRPr="00371E32" w:rsidRDefault="00371E32" w:rsidP="00A34381">
            <w:pPr>
              <w:jc w:val="center"/>
              <w:rPr>
                <w:rFonts w:ascii="Times New Roman" w:hAnsi="Times New Roman"/>
                <w:bCs/>
                <w:lang w:val="ru-RU"/>
              </w:rPr>
            </w:pPr>
            <w:r w:rsidRPr="00371E32">
              <w:rPr>
                <w:rFonts w:ascii="Times New Roman" w:hAnsi="Times New Roman"/>
                <w:bCs/>
                <w:lang w:val="ru-RU"/>
              </w:rPr>
              <w:t>1</w:t>
            </w:r>
          </w:p>
        </w:tc>
        <w:tc>
          <w:tcPr>
            <w:tcW w:w="2977" w:type="dxa"/>
            <w:vAlign w:val="center"/>
          </w:tcPr>
          <w:p w14:paraId="33A1FDF3" w14:textId="79C87218" w:rsidR="00371E32" w:rsidRPr="00EE5175" w:rsidRDefault="00371E32" w:rsidP="00371E32">
            <w:pPr>
              <w:jc w:val="both"/>
              <w:rPr>
                <w:rFonts w:ascii="Times New Roman" w:hAnsi="Times New Roman"/>
                <w:b/>
                <w:lang w:val="ru-RU"/>
              </w:rPr>
            </w:pPr>
            <w:r w:rsidRPr="002071BA">
              <w:rPr>
                <w:rFonts w:ascii="Times New Roman" w:hAnsi="Times New Roman"/>
                <w:lang w:val="ru-RU"/>
              </w:rPr>
              <w:t>Поставщик должен соответствовать следующим минимальным критериям</w:t>
            </w:r>
          </w:p>
        </w:tc>
        <w:tc>
          <w:tcPr>
            <w:tcW w:w="6199" w:type="dxa"/>
            <w:gridSpan w:val="3"/>
            <w:vAlign w:val="center"/>
          </w:tcPr>
          <w:p w14:paraId="5D2A959E" w14:textId="77777777" w:rsidR="00371E32" w:rsidRDefault="00371E32" w:rsidP="00371E32">
            <w:pPr>
              <w:jc w:val="both"/>
              <w:rPr>
                <w:rFonts w:ascii="Times New Roman" w:hAnsi="Times New Roman"/>
                <w:lang w:val="ru-RU"/>
              </w:rPr>
            </w:pPr>
            <w:r w:rsidRPr="00371E32">
              <w:rPr>
                <w:rFonts w:ascii="Times New Roman" w:hAnsi="Times New Roman"/>
                <w:lang w:val="ru-RU"/>
              </w:rPr>
              <w:t>Осуществлять свою деятельность не менее 2-х лет</w:t>
            </w:r>
            <w:r>
              <w:rPr>
                <w:rFonts w:ascii="Times New Roman" w:hAnsi="Times New Roman"/>
                <w:lang w:val="ru-RU"/>
              </w:rPr>
              <w:t>;</w:t>
            </w:r>
          </w:p>
          <w:p w14:paraId="227A789A" w14:textId="77777777" w:rsidR="00371E32" w:rsidRDefault="00371E32" w:rsidP="00371E32">
            <w:pPr>
              <w:jc w:val="both"/>
              <w:rPr>
                <w:rFonts w:ascii="Times New Roman" w:hAnsi="Times New Roman"/>
                <w:bCs/>
                <w:lang w:val="ru-RU"/>
              </w:rPr>
            </w:pPr>
            <w:r w:rsidRPr="00371E32">
              <w:rPr>
                <w:rFonts w:ascii="Times New Roman" w:hAnsi="Times New Roman"/>
                <w:bCs/>
                <w:lang w:val="ru-RU"/>
              </w:rPr>
              <w:t xml:space="preserve">Иметь </w:t>
            </w:r>
            <w:r>
              <w:rPr>
                <w:rFonts w:ascii="Times New Roman" w:hAnsi="Times New Roman"/>
                <w:bCs/>
                <w:lang w:val="ru-RU"/>
              </w:rPr>
              <w:t>достаточную материально-техническую базу;</w:t>
            </w:r>
          </w:p>
          <w:p w14:paraId="0CCB138B" w14:textId="77777777" w:rsidR="00371E32" w:rsidRDefault="00371E32" w:rsidP="00371E32">
            <w:pPr>
              <w:jc w:val="both"/>
              <w:rPr>
                <w:rFonts w:ascii="Times New Roman" w:hAnsi="Times New Roman"/>
                <w:bCs/>
                <w:lang w:val="ru-RU"/>
              </w:rPr>
            </w:pPr>
            <w:r>
              <w:rPr>
                <w:rFonts w:ascii="Times New Roman" w:hAnsi="Times New Roman"/>
                <w:bCs/>
                <w:lang w:val="ru-RU"/>
              </w:rPr>
              <w:t>Иметь необходимый штат сотрудников;</w:t>
            </w:r>
          </w:p>
          <w:p w14:paraId="689810F1" w14:textId="7E514C2C" w:rsidR="00371E32" w:rsidRPr="00371E32" w:rsidRDefault="00371E32" w:rsidP="00371E32">
            <w:pPr>
              <w:jc w:val="both"/>
              <w:rPr>
                <w:rFonts w:ascii="Times New Roman" w:hAnsi="Times New Roman"/>
                <w:bCs/>
                <w:lang w:val="ru-RU"/>
              </w:rPr>
            </w:pPr>
            <w:r>
              <w:rPr>
                <w:rFonts w:ascii="Times New Roman" w:hAnsi="Times New Roman"/>
                <w:bCs/>
                <w:lang w:val="ru-RU"/>
              </w:rPr>
              <w:t xml:space="preserve">Иметь оборотные средства в размере не менее </w:t>
            </w:r>
            <w:r w:rsidR="00A63D0F">
              <w:rPr>
                <w:rFonts w:ascii="Times New Roman" w:hAnsi="Times New Roman"/>
                <w:bCs/>
                <w:lang w:val="ru-RU"/>
              </w:rPr>
              <w:t>30</w:t>
            </w:r>
            <w:r>
              <w:rPr>
                <w:rFonts w:ascii="Times New Roman" w:hAnsi="Times New Roman"/>
                <w:bCs/>
                <w:lang w:val="ru-RU"/>
              </w:rPr>
              <w:t>% от стартовой стоимости лота.</w:t>
            </w:r>
          </w:p>
        </w:tc>
      </w:tr>
      <w:tr w:rsidR="00190ED3" w:rsidRPr="00367575" w14:paraId="47C1255F" w14:textId="77777777" w:rsidTr="004847A1">
        <w:tc>
          <w:tcPr>
            <w:tcW w:w="458" w:type="dxa"/>
            <w:vAlign w:val="center"/>
          </w:tcPr>
          <w:p w14:paraId="7474035B"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3</w:t>
            </w:r>
          </w:p>
        </w:tc>
        <w:tc>
          <w:tcPr>
            <w:tcW w:w="2977" w:type="dxa"/>
            <w:vAlign w:val="center"/>
          </w:tcPr>
          <w:p w14:paraId="21B1BF22"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Заказчик</w:t>
            </w:r>
            <w:r w:rsidRPr="002071BA">
              <w:rPr>
                <w:rFonts w:ascii="Times New Roman" w:hAnsi="Times New Roman"/>
                <w:lang w:val="ru-RU"/>
              </w:rPr>
              <w:tab/>
            </w:r>
          </w:p>
        </w:tc>
        <w:tc>
          <w:tcPr>
            <w:tcW w:w="6199" w:type="dxa"/>
            <w:gridSpan w:val="3"/>
            <w:vAlign w:val="center"/>
          </w:tcPr>
          <w:p w14:paraId="3AFE459B" w14:textId="06FFDAEA" w:rsidR="00190ED3" w:rsidRPr="002071BA" w:rsidRDefault="00190ED3" w:rsidP="00A34381">
            <w:pPr>
              <w:pStyle w:val="afff0"/>
              <w:rPr>
                <w:rFonts w:ascii="Times New Roman" w:eastAsia="Times New Roman" w:hAnsi="Times New Roman"/>
                <w:sz w:val="24"/>
                <w:szCs w:val="24"/>
              </w:rPr>
            </w:pPr>
            <w:r w:rsidRPr="002071BA">
              <w:rPr>
                <w:rFonts w:ascii="Times New Roman" w:eastAsia="Times New Roman" w:hAnsi="Times New Roman"/>
                <w:sz w:val="24"/>
                <w:szCs w:val="24"/>
              </w:rPr>
              <w:t>АКБ «Агробанк»</w:t>
            </w:r>
            <w:r w:rsidR="00371E32">
              <w:rPr>
                <w:rFonts w:ascii="Times New Roman" w:eastAsia="Times New Roman" w:hAnsi="Times New Roman"/>
                <w:sz w:val="24"/>
                <w:szCs w:val="24"/>
              </w:rPr>
              <w:t>.</w:t>
            </w:r>
          </w:p>
        </w:tc>
      </w:tr>
      <w:tr w:rsidR="00190ED3" w:rsidRPr="00531287" w14:paraId="469872D4" w14:textId="77777777" w:rsidTr="004847A1">
        <w:tc>
          <w:tcPr>
            <w:tcW w:w="458" w:type="dxa"/>
            <w:vAlign w:val="center"/>
          </w:tcPr>
          <w:p w14:paraId="57C39416" w14:textId="77777777" w:rsidR="00190ED3" w:rsidRPr="002071BA" w:rsidRDefault="00190ED3" w:rsidP="00A34381">
            <w:pPr>
              <w:jc w:val="center"/>
              <w:rPr>
                <w:rFonts w:ascii="Times New Roman" w:hAnsi="Times New Roman"/>
                <w:lang w:val="ru-RU"/>
              </w:rPr>
            </w:pPr>
            <w:r w:rsidRPr="002071BA">
              <w:rPr>
                <w:rFonts w:ascii="Times New Roman" w:hAnsi="Times New Roman"/>
                <w:lang w:val="ru-RU"/>
              </w:rPr>
              <w:t>4</w:t>
            </w:r>
          </w:p>
        </w:tc>
        <w:tc>
          <w:tcPr>
            <w:tcW w:w="2977" w:type="dxa"/>
            <w:vAlign w:val="center"/>
          </w:tcPr>
          <w:p w14:paraId="05150363" w14:textId="77777777" w:rsidR="00190ED3" w:rsidRPr="002071BA" w:rsidRDefault="00190ED3" w:rsidP="00A34381">
            <w:pPr>
              <w:jc w:val="both"/>
              <w:rPr>
                <w:rFonts w:ascii="Times New Roman" w:hAnsi="Times New Roman"/>
                <w:lang w:val="ru-RU"/>
              </w:rPr>
            </w:pPr>
            <w:r w:rsidRPr="002071BA">
              <w:rPr>
                <w:rFonts w:ascii="Times New Roman" w:hAnsi="Times New Roman"/>
                <w:lang w:val="ru-RU"/>
              </w:rPr>
              <w:t>Исполнитель (Поставщик)</w:t>
            </w:r>
          </w:p>
        </w:tc>
        <w:tc>
          <w:tcPr>
            <w:tcW w:w="6199" w:type="dxa"/>
            <w:gridSpan w:val="3"/>
            <w:vAlign w:val="center"/>
          </w:tcPr>
          <w:p w14:paraId="122F95F4" w14:textId="207DFBF5" w:rsidR="00190ED3" w:rsidRPr="002071BA" w:rsidRDefault="00190ED3" w:rsidP="00A34381">
            <w:pPr>
              <w:jc w:val="both"/>
              <w:rPr>
                <w:rFonts w:ascii="Times New Roman" w:hAnsi="Times New Roman"/>
                <w:lang w:val="ru-RU"/>
              </w:rPr>
            </w:pPr>
            <w:r w:rsidRPr="002071BA">
              <w:rPr>
                <w:rFonts w:ascii="Times New Roman" w:hAnsi="Times New Roman"/>
                <w:lang w:val="ru-RU"/>
              </w:rPr>
              <w:t xml:space="preserve">Исполнитель по данному проекту будет определен на основе результатов </w:t>
            </w:r>
            <w:r w:rsidR="00367575" w:rsidRPr="002071BA">
              <w:rPr>
                <w:rFonts w:ascii="Times New Roman" w:hAnsi="Times New Roman"/>
                <w:lang w:val="ru-RU"/>
              </w:rPr>
              <w:t>электронных</w:t>
            </w:r>
            <w:r w:rsidR="004356B6" w:rsidRPr="002071BA">
              <w:rPr>
                <w:rFonts w:ascii="Times New Roman" w:hAnsi="Times New Roman"/>
                <w:lang w:val="ru-RU"/>
              </w:rPr>
              <w:t xml:space="preserve"> торгов</w:t>
            </w:r>
            <w:r w:rsidR="00371E32">
              <w:rPr>
                <w:rFonts w:ascii="Times New Roman" w:hAnsi="Times New Roman"/>
                <w:lang w:val="ru-RU"/>
              </w:rPr>
              <w:t>.</w:t>
            </w:r>
          </w:p>
        </w:tc>
      </w:tr>
      <w:tr w:rsidR="00190ED3" w:rsidRPr="00A4499B" w14:paraId="4F48A471" w14:textId="77777777" w:rsidTr="004847A1">
        <w:tc>
          <w:tcPr>
            <w:tcW w:w="458" w:type="dxa"/>
            <w:vAlign w:val="center"/>
          </w:tcPr>
          <w:p w14:paraId="617A09E7" w14:textId="77777777" w:rsidR="00190ED3" w:rsidRPr="009C6985" w:rsidRDefault="00190ED3" w:rsidP="00A34381">
            <w:pPr>
              <w:jc w:val="center"/>
              <w:rPr>
                <w:rFonts w:ascii="Times New Roman" w:hAnsi="Times New Roman"/>
                <w:lang w:val="ru-RU"/>
              </w:rPr>
            </w:pPr>
            <w:r w:rsidRPr="009C6985">
              <w:rPr>
                <w:rFonts w:ascii="Times New Roman" w:hAnsi="Times New Roman"/>
                <w:lang w:val="ru-RU"/>
              </w:rPr>
              <w:t>5</w:t>
            </w:r>
          </w:p>
        </w:tc>
        <w:tc>
          <w:tcPr>
            <w:tcW w:w="2977" w:type="dxa"/>
            <w:vAlign w:val="center"/>
          </w:tcPr>
          <w:p w14:paraId="21DAC96C" w14:textId="77777777" w:rsidR="00190ED3" w:rsidRPr="009C6985" w:rsidRDefault="00190ED3" w:rsidP="00A34381">
            <w:pPr>
              <w:jc w:val="both"/>
              <w:rPr>
                <w:rFonts w:ascii="Times New Roman" w:hAnsi="Times New Roman"/>
                <w:lang w:val="ru-RU"/>
              </w:rPr>
            </w:pPr>
            <w:r w:rsidRPr="009C6985">
              <w:rPr>
                <w:rFonts w:ascii="Times New Roman" w:hAnsi="Times New Roman"/>
                <w:lang w:val="ru-RU"/>
              </w:rPr>
              <w:t>Основание для реализации закупки</w:t>
            </w:r>
          </w:p>
        </w:tc>
        <w:tc>
          <w:tcPr>
            <w:tcW w:w="6199" w:type="dxa"/>
            <w:gridSpan w:val="3"/>
            <w:vAlign w:val="center"/>
          </w:tcPr>
          <w:p w14:paraId="3C316DA8" w14:textId="1C379B48" w:rsidR="00190ED3" w:rsidRPr="009C6985" w:rsidRDefault="00371E32" w:rsidP="00371E32">
            <w:pPr>
              <w:rPr>
                <w:rFonts w:ascii="Times New Roman" w:hAnsi="Times New Roman"/>
                <w:lang w:val="ru-RU"/>
              </w:rPr>
            </w:pPr>
            <w:r w:rsidRPr="00371E32">
              <w:rPr>
                <w:rFonts w:ascii="Times New Roman" w:hAnsi="Times New Roman"/>
                <w:lang w:val="ru-RU"/>
              </w:rPr>
              <w:t>Письмо правления №17-03-15/388 от 06.04.2022 года</w:t>
            </w:r>
            <w:r>
              <w:rPr>
                <w:rFonts w:ascii="Times New Roman" w:hAnsi="Times New Roman"/>
                <w:lang w:val="ru-RU"/>
              </w:rPr>
              <w:t>.</w:t>
            </w:r>
          </w:p>
        </w:tc>
      </w:tr>
      <w:tr w:rsidR="007B2253" w:rsidRPr="00531287" w14:paraId="57640C38" w14:textId="77777777" w:rsidTr="004847A1">
        <w:tc>
          <w:tcPr>
            <w:tcW w:w="458" w:type="dxa"/>
            <w:vAlign w:val="center"/>
          </w:tcPr>
          <w:p w14:paraId="0A2A31C5" w14:textId="3435A02E" w:rsidR="007B2253" w:rsidRPr="00B41C87" w:rsidRDefault="007B2253" w:rsidP="00A34381">
            <w:pPr>
              <w:jc w:val="center"/>
              <w:rPr>
                <w:rFonts w:ascii="Times New Roman" w:hAnsi="Times New Roman"/>
              </w:rPr>
            </w:pPr>
            <w:r w:rsidRPr="00B41C87">
              <w:rPr>
                <w:rFonts w:ascii="Times New Roman" w:hAnsi="Times New Roman"/>
              </w:rPr>
              <w:t>6</w:t>
            </w:r>
          </w:p>
        </w:tc>
        <w:tc>
          <w:tcPr>
            <w:tcW w:w="2977" w:type="dxa"/>
            <w:vAlign w:val="center"/>
          </w:tcPr>
          <w:p w14:paraId="0FC41136" w14:textId="5105D13A" w:rsidR="007B2253" w:rsidRPr="00B41C87" w:rsidRDefault="007B2253" w:rsidP="00A34381">
            <w:pPr>
              <w:jc w:val="both"/>
              <w:rPr>
                <w:rFonts w:ascii="Times New Roman" w:hAnsi="Times New Roman"/>
                <w:lang w:val="ru-RU"/>
              </w:rPr>
            </w:pPr>
            <w:r w:rsidRPr="00B41C87">
              <w:rPr>
                <w:rFonts w:ascii="Times New Roman" w:hAnsi="Times New Roman"/>
                <w:lang w:val="ru-RU"/>
              </w:rPr>
              <w:t xml:space="preserve">Срок </w:t>
            </w:r>
            <w:r w:rsidR="00371E32">
              <w:rPr>
                <w:rFonts w:ascii="Times New Roman" w:hAnsi="Times New Roman"/>
                <w:lang w:val="ru-RU"/>
              </w:rPr>
              <w:t>поставки товаров</w:t>
            </w:r>
          </w:p>
        </w:tc>
        <w:tc>
          <w:tcPr>
            <w:tcW w:w="6199" w:type="dxa"/>
            <w:gridSpan w:val="3"/>
            <w:vAlign w:val="center"/>
          </w:tcPr>
          <w:p w14:paraId="6FD4F265" w14:textId="1C4CD241" w:rsidR="007B2253" w:rsidRPr="00B41C87" w:rsidRDefault="00371E32" w:rsidP="00F6730C">
            <w:pPr>
              <w:rPr>
                <w:rFonts w:ascii="Times New Roman" w:hAnsi="Times New Roman"/>
                <w:lang w:val="ru-RU"/>
              </w:rPr>
            </w:pPr>
            <w:r w:rsidRPr="00371E32">
              <w:rPr>
                <w:rFonts w:ascii="Times New Roman" w:hAnsi="Times New Roman"/>
                <w:lang w:val="ru-RU"/>
              </w:rPr>
              <w:t>Не более 15 дней со дня вступления в силу договора</w:t>
            </w:r>
            <w:r>
              <w:rPr>
                <w:rFonts w:ascii="Times New Roman" w:hAnsi="Times New Roman"/>
                <w:lang w:val="ru-RU"/>
              </w:rPr>
              <w:t>.</w:t>
            </w:r>
          </w:p>
        </w:tc>
      </w:tr>
      <w:tr w:rsidR="00531287" w:rsidRPr="00B371BB" w14:paraId="1B96B6C1" w14:textId="0B2A6043" w:rsidTr="00531287">
        <w:tc>
          <w:tcPr>
            <w:tcW w:w="458" w:type="dxa"/>
            <w:vMerge w:val="restart"/>
            <w:vAlign w:val="center"/>
          </w:tcPr>
          <w:p w14:paraId="52FD7757" w14:textId="5945F6D5" w:rsidR="00531287" w:rsidRPr="00531287" w:rsidRDefault="00531287" w:rsidP="004847A1">
            <w:pPr>
              <w:jc w:val="center"/>
              <w:rPr>
                <w:rFonts w:ascii="Times New Roman" w:hAnsi="Times New Roman"/>
                <w:lang w:val="ru-RU"/>
              </w:rPr>
            </w:pPr>
            <w:r>
              <w:rPr>
                <w:rFonts w:ascii="Times New Roman" w:hAnsi="Times New Roman"/>
                <w:lang w:val="ru-RU"/>
              </w:rPr>
              <w:t>7</w:t>
            </w:r>
          </w:p>
        </w:tc>
        <w:tc>
          <w:tcPr>
            <w:tcW w:w="2977" w:type="dxa"/>
            <w:vMerge w:val="restart"/>
            <w:vAlign w:val="center"/>
          </w:tcPr>
          <w:p w14:paraId="60D832C0" w14:textId="1E4FFA63" w:rsidR="00531287" w:rsidRPr="00531287" w:rsidRDefault="00531287" w:rsidP="00E10562">
            <w:pPr>
              <w:jc w:val="both"/>
              <w:rPr>
                <w:rFonts w:ascii="Times New Roman" w:hAnsi="Times New Roman"/>
                <w:iCs/>
                <w:lang w:val="ru-RU"/>
              </w:rPr>
            </w:pPr>
            <w:r w:rsidRPr="00E10562">
              <w:rPr>
                <w:rFonts w:ascii="Times New Roman" w:hAnsi="Times New Roman"/>
                <w:lang w:val="ru-RU"/>
              </w:rPr>
              <w:t>Мебель необходимая к поставке</w:t>
            </w:r>
          </w:p>
        </w:tc>
        <w:tc>
          <w:tcPr>
            <w:tcW w:w="2372" w:type="dxa"/>
            <w:vAlign w:val="center"/>
          </w:tcPr>
          <w:p w14:paraId="611FCA09" w14:textId="18EA0555" w:rsidR="00531287" w:rsidRPr="00B371BB" w:rsidRDefault="00531287" w:rsidP="004847A1">
            <w:pPr>
              <w:jc w:val="center"/>
              <w:rPr>
                <w:rFonts w:ascii="Times New Roman" w:hAnsi="Times New Roman"/>
                <w:i/>
                <w:iCs/>
                <w:lang w:val="ru-RU"/>
              </w:rPr>
            </w:pPr>
            <w:r w:rsidRPr="00B371BB">
              <w:rPr>
                <w:rFonts w:ascii="Times New Roman" w:hAnsi="Times New Roman"/>
                <w:i/>
                <w:iCs/>
                <w:lang w:val="ru-RU"/>
              </w:rPr>
              <w:t>Наименование</w:t>
            </w:r>
          </w:p>
        </w:tc>
        <w:tc>
          <w:tcPr>
            <w:tcW w:w="2126" w:type="dxa"/>
            <w:vAlign w:val="center"/>
          </w:tcPr>
          <w:p w14:paraId="3B371E8B" w14:textId="7E0474F0" w:rsidR="00531287" w:rsidRPr="00B371BB" w:rsidRDefault="00531287" w:rsidP="004847A1">
            <w:pPr>
              <w:jc w:val="center"/>
              <w:rPr>
                <w:rFonts w:ascii="Times New Roman" w:hAnsi="Times New Roman"/>
                <w:i/>
                <w:iCs/>
                <w:lang w:val="ru-RU"/>
              </w:rPr>
            </w:pPr>
            <w:r>
              <w:rPr>
                <w:rFonts w:ascii="Times New Roman" w:hAnsi="Times New Roman"/>
                <w:i/>
                <w:iCs/>
                <w:lang w:val="ru-RU"/>
              </w:rPr>
              <w:t>Ед. измерения</w:t>
            </w:r>
          </w:p>
        </w:tc>
        <w:tc>
          <w:tcPr>
            <w:tcW w:w="1701" w:type="dxa"/>
            <w:vAlign w:val="center"/>
          </w:tcPr>
          <w:p w14:paraId="73BB9113" w14:textId="0FB9153B" w:rsidR="00531287" w:rsidRPr="00B371BB" w:rsidRDefault="00531287" w:rsidP="004847A1">
            <w:pPr>
              <w:jc w:val="center"/>
              <w:rPr>
                <w:rFonts w:ascii="Times New Roman" w:hAnsi="Times New Roman"/>
                <w:i/>
                <w:iCs/>
                <w:lang w:val="ru-RU"/>
              </w:rPr>
            </w:pPr>
            <w:r w:rsidRPr="00B371BB">
              <w:rPr>
                <w:rFonts w:ascii="Times New Roman" w:hAnsi="Times New Roman"/>
                <w:i/>
                <w:iCs/>
                <w:lang w:val="ru-RU"/>
              </w:rPr>
              <w:t>Количество</w:t>
            </w:r>
          </w:p>
        </w:tc>
      </w:tr>
      <w:tr w:rsidR="00531287" w:rsidRPr="00B371BB" w14:paraId="045329B7" w14:textId="795E8749" w:rsidTr="00531287">
        <w:tc>
          <w:tcPr>
            <w:tcW w:w="458" w:type="dxa"/>
            <w:vMerge/>
            <w:vAlign w:val="center"/>
          </w:tcPr>
          <w:p w14:paraId="2554BF8C" w14:textId="77777777" w:rsidR="00531287" w:rsidRDefault="00531287" w:rsidP="004847A1">
            <w:pPr>
              <w:jc w:val="center"/>
              <w:rPr>
                <w:rFonts w:ascii="Times New Roman" w:hAnsi="Times New Roman"/>
              </w:rPr>
            </w:pPr>
          </w:p>
        </w:tc>
        <w:tc>
          <w:tcPr>
            <w:tcW w:w="2977" w:type="dxa"/>
            <w:vMerge/>
            <w:vAlign w:val="center"/>
          </w:tcPr>
          <w:p w14:paraId="3F45153B" w14:textId="77777777" w:rsidR="00531287" w:rsidRDefault="00531287" w:rsidP="004847A1">
            <w:pPr>
              <w:jc w:val="center"/>
              <w:rPr>
                <w:rFonts w:ascii="Times New Roman" w:hAnsi="Times New Roman"/>
                <w:lang w:val="ru-RU"/>
              </w:rPr>
            </w:pPr>
          </w:p>
        </w:tc>
        <w:tc>
          <w:tcPr>
            <w:tcW w:w="2372" w:type="dxa"/>
            <w:vAlign w:val="center"/>
          </w:tcPr>
          <w:p w14:paraId="584C5B30" w14:textId="52E70A15" w:rsidR="00531287" w:rsidRPr="00D114CA" w:rsidRDefault="00531287" w:rsidP="004847A1">
            <w:pPr>
              <w:jc w:val="center"/>
              <w:rPr>
                <w:rFonts w:ascii="Times New Roman" w:hAnsi="Times New Roman"/>
                <w:i/>
                <w:lang w:val="ru-RU"/>
              </w:rPr>
            </w:pPr>
            <w:r w:rsidRPr="00D114CA">
              <w:rPr>
                <w:i/>
                <w:lang w:val="ru-RU"/>
              </w:rPr>
              <w:t>Стол руководительский в комплекте с тумбой и шкафом</w:t>
            </w:r>
          </w:p>
        </w:tc>
        <w:tc>
          <w:tcPr>
            <w:tcW w:w="2126" w:type="dxa"/>
            <w:vAlign w:val="center"/>
          </w:tcPr>
          <w:p w14:paraId="4EB83054" w14:textId="0D5A3DC4" w:rsidR="00531287" w:rsidRPr="00D114CA" w:rsidRDefault="00531287" w:rsidP="004847A1">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3A78F7AD" w14:textId="5A0033E3" w:rsidR="00531287" w:rsidRPr="00D114CA" w:rsidRDefault="00531287" w:rsidP="004847A1">
            <w:pPr>
              <w:jc w:val="center"/>
              <w:rPr>
                <w:rFonts w:ascii="Times New Roman" w:hAnsi="Times New Roman"/>
                <w:i/>
                <w:lang w:val="ru-RU"/>
              </w:rPr>
            </w:pPr>
            <w:r w:rsidRPr="00D114CA">
              <w:rPr>
                <w:rFonts w:ascii="Times New Roman" w:hAnsi="Times New Roman"/>
                <w:i/>
                <w:lang w:val="ru-RU"/>
              </w:rPr>
              <w:t>1</w:t>
            </w:r>
          </w:p>
        </w:tc>
      </w:tr>
      <w:tr w:rsidR="00531287" w:rsidRPr="00B371BB" w14:paraId="3649FA6D" w14:textId="2A0595B2" w:rsidTr="00531287">
        <w:tc>
          <w:tcPr>
            <w:tcW w:w="458" w:type="dxa"/>
            <w:vMerge/>
            <w:vAlign w:val="center"/>
          </w:tcPr>
          <w:p w14:paraId="5CAF7313" w14:textId="77777777" w:rsidR="00531287" w:rsidRPr="004847A1" w:rsidRDefault="00531287" w:rsidP="004847A1">
            <w:pPr>
              <w:jc w:val="center"/>
              <w:rPr>
                <w:rFonts w:ascii="Times New Roman" w:hAnsi="Times New Roman"/>
                <w:lang w:val="ru-RU"/>
              </w:rPr>
            </w:pPr>
          </w:p>
        </w:tc>
        <w:tc>
          <w:tcPr>
            <w:tcW w:w="2977" w:type="dxa"/>
            <w:vMerge/>
            <w:vAlign w:val="center"/>
          </w:tcPr>
          <w:p w14:paraId="51DE92D7" w14:textId="77777777" w:rsidR="00531287" w:rsidRDefault="00531287" w:rsidP="004847A1">
            <w:pPr>
              <w:jc w:val="center"/>
              <w:rPr>
                <w:rFonts w:ascii="Times New Roman" w:hAnsi="Times New Roman"/>
                <w:lang w:val="ru-RU"/>
              </w:rPr>
            </w:pPr>
          </w:p>
        </w:tc>
        <w:tc>
          <w:tcPr>
            <w:tcW w:w="2372" w:type="dxa"/>
            <w:vAlign w:val="center"/>
          </w:tcPr>
          <w:p w14:paraId="62B4345F" w14:textId="1FC29613" w:rsidR="00531287" w:rsidRPr="00D114CA" w:rsidRDefault="00531287" w:rsidP="004847A1">
            <w:pPr>
              <w:jc w:val="center"/>
              <w:rPr>
                <w:rFonts w:ascii="Times New Roman" w:hAnsi="Times New Roman"/>
                <w:i/>
                <w:lang w:val="ru-RU"/>
              </w:rPr>
            </w:pPr>
            <w:r w:rsidRPr="00D114CA">
              <w:rPr>
                <w:i/>
                <w:lang w:val="ru-RU"/>
              </w:rPr>
              <w:t>Стол руководительский с тумбой, для заместителей руководителя</w:t>
            </w:r>
          </w:p>
        </w:tc>
        <w:tc>
          <w:tcPr>
            <w:tcW w:w="2126" w:type="dxa"/>
            <w:vAlign w:val="center"/>
          </w:tcPr>
          <w:p w14:paraId="33B4B6AE" w14:textId="7CBDFC39" w:rsidR="00531287" w:rsidRPr="00D114CA" w:rsidRDefault="00531287" w:rsidP="004847A1">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334CA7E1" w14:textId="1F820D65" w:rsidR="00531287" w:rsidRPr="00D114CA" w:rsidRDefault="00531287" w:rsidP="004847A1">
            <w:pPr>
              <w:jc w:val="center"/>
              <w:rPr>
                <w:rFonts w:ascii="Times New Roman" w:hAnsi="Times New Roman"/>
                <w:i/>
                <w:lang w:val="ru-RU"/>
              </w:rPr>
            </w:pPr>
            <w:r w:rsidRPr="00D114CA">
              <w:rPr>
                <w:rFonts w:ascii="Times New Roman" w:hAnsi="Times New Roman"/>
                <w:i/>
                <w:lang w:val="ru-RU"/>
              </w:rPr>
              <w:t>5</w:t>
            </w:r>
          </w:p>
        </w:tc>
      </w:tr>
      <w:tr w:rsidR="00531287" w:rsidRPr="00B371BB" w14:paraId="1A3F7311" w14:textId="2B0311F7" w:rsidTr="00531287">
        <w:tc>
          <w:tcPr>
            <w:tcW w:w="458" w:type="dxa"/>
            <w:vMerge/>
            <w:vAlign w:val="center"/>
          </w:tcPr>
          <w:p w14:paraId="50025C3D" w14:textId="77777777" w:rsidR="00531287" w:rsidRPr="004847A1" w:rsidRDefault="00531287" w:rsidP="004847A1">
            <w:pPr>
              <w:jc w:val="center"/>
              <w:rPr>
                <w:rFonts w:ascii="Times New Roman" w:hAnsi="Times New Roman"/>
                <w:lang w:val="ru-RU"/>
              </w:rPr>
            </w:pPr>
          </w:p>
        </w:tc>
        <w:tc>
          <w:tcPr>
            <w:tcW w:w="2977" w:type="dxa"/>
            <w:vMerge/>
            <w:vAlign w:val="center"/>
          </w:tcPr>
          <w:p w14:paraId="05997218" w14:textId="77777777" w:rsidR="00531287" w:rsidRDefault="00531287" w:rsidP="004847A1">
            <w:pPr>
              <w:jc w:val="center"/>
              <w:rPr>
                <w:rFonts w:ascii="Times New Roman" w:hAnsi="Times New Roman"/>
                <w:lang w:val="ru-RU"/>
              </w:rPr>
            </w:pPr>
          </w:p>
        </w:tc>
        <w:tc>
          <w:tcPr>
            <w:tcW w:w="2372" w:type="dxa"/>
            <w:vAlign w:val="center"/>
          </w:tcPr>
          <w:p w14:paraId="6ABAC5B4" w14:textId="278F683D" w:rsidR="00531287" w:rsidRPr="00D114CA" w:rsidRDefault="00531287" w:rsidP="004847A1">
            <w:pPr>
              <w:jc w:val="center"/>
              <w:rPr>
                <w:rFonts w:ascii="Times New Roman" w:hAnsi="Times New Roman"/>
                <w:i/>
                <w:lang w:val="ru-RU"/>
              </w:rPr>
            </w:pPr>
            <w:r w:rsidRPr="00D114CA">
              <w:rPr>
                <w:i/>
                <w:lang w:val="ru-RU"/>
              </w:rPr>
              <w:t>Стол для фронт-офиса со стеклянными перегородками в комплекте с тумбой</w:t>
            </w:r>
          </w:p>
        </w:tc>
        <w:tc>
          <w:tcPr>
            <w:tcW w:w="2126" w:type="dxa"/>
            <w:vAlign w:val="center"/>
          </w:tcPr>
          <w:p w14:paraId="4B39879B" w14:textId="723F64BB" w:rsidR="00531287" w:rsidRPr="00D114CA" w:rsidRDefault="00531287" w:rsidP="004847A1">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2FD4F49E" w14:textId="2E9A15AB" w:rsidR="00531287" w:rsidRPr="00D114CA" w:rsidRDefault="00531287" w:rsidP="004847A1">
            <w:pPr>
              <w:jc w:val="center"/>
              <w:rPr>
                <w:rFonts w:ascii="Times New Roman" w:hAnsi="Times New Roman"/>
                <w:i/>
                <w:lang w:val="ru-RU"/>
              </w:rPr>
            </w:pPr>
            <w:r w:rsidRPr="00D114CA">
              <w:rPr>
                <w:rFonts w:ascii="Times New Roman" w:hAnsi="Times New Roman"/>
                <w:i/>
                <w:lang w:val="ru-RU"/>
              </w:rPr>
              <w:t>6</w:t>
            </w:r>
          </w:p>
        </w:tc>
      </w:tr>
      <w:tr w:rsidR="00531287" w:rsidRPr="00B371BB" w14:paraId="27CB25B8" w14:textId="7D8B62BA" w:rsidTr="00531287">
        <w:tc>
          <w:tcPr>
            <w:tcW w:w="458" w:type="dxa"/>
            <w:vMerge/>
            <w:vAlign w:val="center"/>
          </w:tcPr>
          <w:p w14:paraId="61FAE433" w14:textId="77777777" w:rsidR="00531287" w:rsidRPr="004847A1" w:rsidRDefault="00531287" w:rsidP="004847A1">
            <w:pPr>
              <w:jc w:val="center"/>
              <w:rPr>
                <w:rFonts w:ascii="Times New Roman" w:hAnsi="Times New Roman"/>
                <w:lang w:val="ru-RU"/>
              </w:rPr>
            </w:pPr>
          </w:p>
        </w:tc>
        <w:tc>
          <w:tcPr>
            <w:tcW w:w="2977" w:type="dxa"/>
            <w:vMerge/>
            <w:vAlign w:val="center"/>
          </w:tcPr>
          <w:p w14:paraId="71116E89" w14:textId="77777777" w:rsidR="00531287" w:rsidRDefault="00531287" w:rsidP="004847A1">
            <w:pPr>
              <w:jc w:val="center"/>
              <w:rPr>
                <w:rFonts w:ascii="Times New Roman" w:hAnsi="Times New Roman"/>
                <w:lang w:val="ru-RU"/>
              </w:rPr>
            </w:pPr>
          </w:p>
        </w:tc>
        <w:tc>
          <w:tcPr>
            <w:tcW w:w="2372" w:type="dxa"/>
            <w:vAlign w:val="center"/>
          </w:tcPr>
          <w:p w14:paraId="44CA8132" w14:textId="0F7C5E0F" w:rsidR="00531287" w:rsidRPr="00D114CA" w:rsidRDefault="00531287" w:rsidP="004847A1">
            <w:pPr>
              <w:jc w:val="center"/>
              <w:rPr>
                <w:rFonts w:ascii="Times New Roman" w:hAnsi="Times New Roman"/>
                <w:i/>
                <w:lang w:val="ru-RU"/>
              </w:rPr>
            </w:pPr>
            <w:r>
              <w:rPr>
                <w:i/>
                <w:lang w:val="ru-RU"/>
              </w:rPr>
              <w:t>Стол офисный</w:t>
            </w:r>
          </w:p>
        </w:tc>
        <w:tc>
          <w:tcPr>
            <w:tcW w:w="2126" w:type="dxa"/>
            <w:vAlign w:val="center"/>
          </w:tcPr>
          <w:p w14:paraId="30F5F5E3" w14:textId="11FE5B71"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75782FD" w14:textId="28D86519" w:rsidR="00531287" w:rsidRPr="00D114CA" w:rsidRDefault="00531287" w:rsidP="004847A1">
            <w:pPr>
              <w:jc w:val="center"/>
              <w:rPr>
                <w:rFonts w:ascii="Times New Roman" w:hAnsi="Times New Roman"/>
                <w:i/>
                <w:lang w:val="ru-RU"/>
              </w:rPr>
            </w:pPr>
            <w:r>
              <w:rPr>
                <w:rFonts w:ascii="Times New Roman" w:hAnsi="Times New Roman"/>
                <w:i/>
                <w:lang w:val="ru-RU"/>
              </w:rPr>
              <w:t>18</w:t>
            </w:r>
          </w:p>
        </w:tc>
      </w:tr>
      <w:tr w:rsidR="00531287" w:rsidRPr="00B371BB" w14:paraId="4C4C3FF6" w14:textId="27BCED8B" w:rsidTr="00531287">
        <w:tc>
          <w:tcPr>
            <w:tcW w:w="458" w:type="dxa"/>
            <w:vMerge/>
            <w:vAlign w:val="center"/>
          </w:tcPr>
          <w:p w14:paraId="153F8953" w14:textId="77777777" w:rsidR="00531287" w:rsidRPr="004847A1" w:rsidRDefault="00531287" w:rsidP="004847A1">
            <w:pPr>
              <w:jc w:val="center"/>
              <w:rPr>
                <w:rFonts w:ascii="Times New Roman" w:hAnsi="Times New Roman"/>
                <w:lang w:val="ru-RU"/>
              </w:rPr>
            </w:pPr>
          </w:p>
        </w:tc>
        <w:tc>
          <w:tcPr>
            <w:tcW w:w="2977" w:type="dxa"/>
            <w:vMerge/>
            <w:vAlign w:val="center"/>
          </w:tcPr>
          <w:p w14:paraId="4183F272" w14:textId="77777777" w:rsidR="00531287" w:rsidRDefault="00531287" w:rsidP="004847A1">
            <w:pPr>
              <w:jc w:val="center"/>
              <w:rPr>
                <w:rFonts w:ascii="Times New Roman" w:hAnsi="Times New Roman"/>
                <w:lang w:val="ru-RU"/>
              </w:rPr>
            </w:pPr>
          </w:p>
        </w:tc>
        <w:tc>
          <w:tcPr>
            <w:tcW w:w="2372" w:type="dxa"/>
            <w:vAlign w:val="center"/>
          </w:tcPr>
          <w:p w14:paraId="7DF8C937" w14:textId="23A7EC16" w:rsidR="00531287" w:rsidRPr="00D114CA" w:rsidRDefault="00531287" w:rsidP="004847A1">
            <w:pPr>
              <w:jc w:val="center"/>
              <w:rPr>
                <w:rFonts w:ascii="Times New Roman" w:hAnsi="Times New Roman"/>
                <w:i/>
                <w:lang w:val="ru-RU"/>
              </w:rPr>
            </w:pPr>
            <w:r>
              <w:rPr>
                <w:i/>
                <w:lang w:val="ru-RU"/>
              </w:rPr>
              <w:t>Стол для отдела кадров с дополнительными ячейками для хранения документов и барьерной стойкой</w:t>
            </w:r>
          </w:p>
        </w:tc>
        <w:tc>
          <w:tcPr>
            <w:tcW w:w="2126" w:type="dxa"/>
            <w:vAlign w:val="center"/>
          </w:tcPr>
          <w:p w14:paraId="78B01079" w14:textId="72824CD2"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15F1A565" w14:textId="0BCA0057"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B371BB" w14:paraId="2425693B" w14:textId="72144300" w:rsidTr="00531287">
        <w:tc>
          <w:tcPr>
            <w:tcW w:w="458" w:type="dxa"/>
            <w:vMerge/>
            <w:vAlign w:val="center"/>
          </w:tcPr>
          <w:p w14:paraId="38E60AC5" w14:textId="77777777" w:rsidR="00531287" w:rsidRPr="004847A1" w:rsidRDefault="00531287" w:rsidP="004847A1">
            <w:pPr>
              <w:jc w:val="center"/>
              <w:rPr>
                <w:rFonts w:ascii="Times New Roman" w:hAnsi="Times New Roman"/>
                <w:lang w:val="ru-RU"/>
              </w:rPr>
            </w:pPr>
          </w:p>
        </w:tc>
        <w:tc>
          <w:tcPr>
            <w:tcW w:w="2977" w:type="dxa"/>
            <w:vMerge/>
            <w:vAlign w:val="center"/>
          </w:tcPr>
          <w:p w14:paraId="6C37F81D" w14:textId="77777777" w:rsidR="00531287" w:rsidRDefault="00531287" w:rsidP="004847A1">
            <w:pPr>
              <w:jc w:val="center"/>
              <w:rPr>
                <w:rFonts w:ascii="Times New Roman" w:hAnsi="Times New Roman"/>
                <w:lang w:val="ru-RU"/>
              </w:rPr>
            </w:pPr>
          </w:p>
        </w:tc>
        <w:tc>
          <w:tcPr>
            <w:tcW w:w="2372" w:type="dxa"/>
            <w:vAlign w:val="center"/>
          </w:tcPr>
          <w:p w14:paraId="3A36547D" w14:textId="1251F36E" w:rsidR="00531287" w:rsidRPr="00D114CA" w:rsidRDefault="00531287" w:rsidP="004847A1">
            <w:pPr>
              <w:jc w:val="center"/>
              <w:rPr>
                <w:rFonts w:ascii="Times New Roman" w:hAnsi="Times New Roman"/>
                <w:i/>
                <w:lang w:val="ru-RU"/>
              </w:rPr>
            </w:pPr>
            <w:r>
              <w:rPr>
                <w:i/>
                <w:lang w:val="ru-RU"/>
              </w:rPr>
              <w:t>Стол письменный</w:t>
            </w:r>
          </w:p>
        </w:tc>
        <w:tc>
          <w:tcPr>
            <w:tcW w:w="2126" w:type="dxa"/>
            <w:vAlign w:val="center"/>
          </w:tcPr>
          <w:p w14:paraId="5154253D" w14:textId="63ADEFBF"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0E5B59AE" w14:textId="22D355E5"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B371BB" w14:paraId="09032611" w14:textId="0A7C8010" w:rsidTr="00531287">
        <w:tc>
          <w:tcPr>
            <w:tcW w:w="458" w:type="dxa"/>
            <w:vMerge/>
            <w:vAlign w:val="center"/>
          </w:tcPr>
          <w:p w14:paraId="3971F51F" w14:textId="77777777" w:rsidR="00531287" w:rsidRPr="004847A1" w:rsidRDefault="00531287" w:rsidP="004847A1">
            <w:pPr>
              <w:jc w:val="center"/>
              <w:rPr>
                <w:rFonts w:ascii="Times New Roman" w:hAnsi="Times New Roman"/>
                <w:lang w:val="ru-RU"/>
              </w:rPr>
            </w:pPr>
          </w:p>
        </w:tc>
        <w:tc>
          <w:tcPr>
            <w:tcW w:w="2977" w:type="dxa"/>
            <w:vMerge/>
            <w:vAlign w:val="center"/>
          </w:tcPr>
          <w:p w14:paraId="63D589B1" w14:textId="77777777" w:rsidR="00531287" w:rsidRDefault="00531287" w:rsidP="004847A1">
            <w:pPr>
              <w:jc w:val="center"/>
              <w:rPr>
                <w:rFonts w:ascii="Times New Roman" w:hAnsi="Times New Roman"/>
                <w:lang w:val="ru-RU"/>
              </w:rPr>
            </w:pPr>
          </w:p>
        </w:tc>
        <w:tc>
          <w:tcPr>
            <w:tcW w:w="2372" w:type="dxa"/>
            <w:vAlign w:val="center"/>
          </w:tcPr>
          <w:p w14:paraId="12102691" w14:textId="324A0292" w:rsidR="00531287" w:rsidRPr="00D114CA" w:rsidRDefault="00531287" w:rsidP="004847A1">
            <w:pPr>
              <w:jc w:val="center"/>
              <w:rPr>
                <w:rFonts w:ascii="Times New Roman" w:hAnsi="Times New Roman"/>
                <w:i/>
                <w:lang w:val="ru-RU"/>
              </w:rPr>
            </w:pPr>
            <w:r>
              <w:rPr>
                <w:i/>
                <w:lang w:val="ru-RU"/>
              </w:rPr>
              <w:t>Стол рабочий, для приёмной руководителя</w:t>
            </w:r>
          </w:p>
        </w:tc>
        <w:tc>
          <w:tcPr>
            <w:tcW w:w="2126" w:type="dxa"/>
            <w:vAlign w:val="center"/>
          </w:tcPr>
          <w:p w14:paraId="10A4454C" w14:textId="1E60B21E"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549916B" w14:textId="7E9DE297"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52E96AE4" w14:textId="776BC555" w:rsidTr="00531287">
        <w:tc>
          <w:tcPr>
            <w:tcW w:w="458" w:type="dxa"/>
            <w:vMerge/>
            <w:vAlign w:val="center"/>
          </w:tcPr>
          <w:p w14:paraId="68806DCD" w14:textId="77777777" w:rsidR="00531287" w:rsidRPr="004847A1" w:rsidRDefault="00531287" w:rsidP="004847A1">
            <w:pPr>
              <w:jc w:val="center"/>
              <w:rPr>
                <w:rFonts w:ascii="Times New Roman" w:hAnsi="Times New Roman"/>
                <w:lang w:val="ru-RU"/>
              </w:rPr>
            </w:pPr>
          </w:p>
        </w:tc>
        <w:tc>
          <w:tcPr>
            <w:tcW w:w="2977" w:type="dxa"/>
            <w:vMerge/>
            <w:vAlign w:val="center"/>
          </w:tcPr>
          <w:p w14:paraId="220139A0" w14:textId="77777777" w:rsidR="00531287" w:rsidRDefault="00531287" w:rsidP="004847A1">
            <w:pPr>
              <w:jc w:val="center"/>
              <w:rPr>
                <w:rFonts w:ascii="Times New Roman" w:hAnsi="Times New Roman"/>
                <w:lang w:val="ru-RU"/>
              </w:rPr>
            </w:pPr>
          </w:p>
        </w:tc>
        <w:tc>
          <w:tcPr>
            <w:tcW w:w="2372" w:type="dxa"/>
            <w:vAlign w:val="center"/>
          </w:tcPr>
          <w:p w14:paraId="240C7509" w14:textId="38429647" w:rsidR="00531287" w:rsidRPr="00D114CA" w:rsidRDefault="00531287" w:rsidP="004847A1">
            <w:pPr>
              <w:jc w:val="center"/>
              <w:rPr>
                <w:rFonts w:ascii="Times New Roman" w:hAnsi="Times New Roman"/>
                <w:i/>
                <w:lang w:val="ru-RU"/>
              </w:rPr>
            </w:pPr>
            <w:r>
              <w:rPr>
                <w:i/>
                <w:lang w:val="ru-RU"/>
              </w:rPr>
              <w:t xml:space="preserve">Рабочий стол, </w:t>
            </w:r>
            <w:proofErr w:type="spellStart"/>
            <w:r>
              <w:rPr>
                <w:i/>
                <w:lang w:val="ru-RU"/>
              </w:rPr>
              <w:t>расчитанный</w:t>
            </w:r>
            <w:proofErr w:type="spellEnd"/>
            <w:r>
              <w:rPr>
                <w:i/>
                <w:lang w:val="ru-RU"/>
              </w:rPr>
              <w:t xml:space="preserve"> на 4 рабочих места со стеклянными перегородками для кассы пересчёта</w:t>
            </w:r>
          </w:p>
        </w:tc>
        <w:tc>
          <w:tcPr>
            <w:tcW w:w="2126" w:type="dxa"/>
            <w:vAlign w:val="center"/>
          </w:tcPr>
          <w:p w14:paraId="0CF29FCE" w14:textId="11F9D37C"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7C7E5053" w14:textId="3832FB23"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37529BB1" w14:textId="4CD0A936" w:rsidTr="00531287">
        <w:tc>
          <w:tcPr>
            <w:tcW w:w="458" w:type="dxa"/>
            <w:vMerge/>
            <w:vAlign w:val="center"/>
          </w:tcPr>
          <w:p w14:paraId="2E5016B9" w14:textId="77777777" w:rsidR="00531287" w:rsidRPr="004847A1" w:rsidRDefault="00531287" w:rsidP="004847A1">
            <w:pPr>
              <w:jc w:val="center"/>
              <w:rPr>
                <w:rFonts w:ascii="Times New Roman" w:hAnsi="Times New Roman"/>
                <w:lang w:val="ru-RU"/>
              </w:rPr>
            </w:pPr>
          </w:p>
        </w:tc>
        <w:tc>
          <w:tcPr>
            <w:tcW w:w="2977" w:type="dxa"/>
            <w:vMerge/>
            <w:vAlign w:val="center"/>
          </w:tcPr>
          <w:p w14:paraId="5184777F" w14:textId="77777777" w:rsidR="00531287" w:rsidRDefault="00531287" w:rsidP="004847A1">
            <w:pPr>
              <w:jc w:val="center"/>
              <w:rPr>
                <w:rFonts w:ascii="Times New Roman" w:hAnsi="Times New Roman"/>
                <w:lang w:val="ru-RU"/>
              </w:rPr>
            </w:pPr>
          </w:p>
        </w:tc>
        <w:tc>
          <w:tcPr>
            <w:tcW w:w="2372" w:type="dxa"/>
            <w:vAlign w:val="center"/>
          </w:tcPr>
          <w:p w14:paraId="61E91721" w14:textId="75689EB4" w:rsidR="00531287" w:rsidRPr="00D114CA" w:rsidRDefault="00531287" w:rsidP="004847A1">
            <w:pPr>
              <w:jc w:val="center"/>
              <w:rPr>
                <w:rFonts w:ascii="Times New Roman" w:hAnsi="Times New Roman"/>
                <w:i/>
                <w:lang w:val="ru-RU"/>
              </w:rPr>
            </w:pPr>
            <w:r>
              <w:rPr>
                <w:i/>
                <w:lang w:val="ru-RU"/>
              </w:rPr>
              <w:t>Стол для хранилища</w:t>
            </w:r>
          </w:p>
        </w:tc>
        <w:tc>
          <w:tcPr>
            <w:tcW w:w="2126" w:type="dxa"/>
            <w:vAlign w:val="center"/>
          </w:tcPr>
          <w:p w14:paraId="46293E94" w14:textId="17EFC4F8"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7BF85734" w14:textId="64642EF1"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49B3F155" w14:textId="4FFFC489" w:rsidTr="00531287">
        <w:tc>
          <w:tcPr>
            <w:tcW w:w="458" w:type="dxa"/>
            <w:vMerge/>
            <w:vAlign w:val="center"/>
          </w:tcPr>
          <w:p w14:paraId="4AC1D63D" w14:textId="77777777" w:rsidR="00531287" w:rsidRPr="004847A1" w:rsidRDefault="00531287" w:rsidP="004847A1">
            <w:pPr>
              <w:jc w:val="center"/>
              <w:rPr>
                <w:rFonts w:ascii="Times New Roman" w:hAnsi="Times New Roman"/>
                <w:lang w:val="ru-RU"/>
              </w:rPr>
            </w:pPr>
          </w:p>
        </w:tc>
        <w:tc>
          <w:tcPr>
            <w:tcW w:w="2977" w:type="dxa"/>
            <w:vMerge/>
            <w:vAlign w:val="center"/>
          </w:tcPr>
          <w:p w14:paraId="0944BF99" w14:textId="77777777" w:rsidR="00531287" w:rsidRDefault="00531287" w:rsidP="004847A1">
            <w:pPr>
              <w:jc w:val="center"/>
              <w:rPr>
                <w:rFonts w:ascii="Times New Roman" w:hAnsi="Times New Roman"/>
                <w:lang w:val="ru-RU"/>
              </w:rPr>
            </w:pPr>
          </w:p>
        </w:tc>
        <w:tc>
          <w:tcPr>
            <w:tcW w:w="2372" w:type="dxa"/>
            <w:vAlign w:val="center"/>
          </w:tcPr>
          <w:p w14:paraId="2D771777" w14:textId="2AA50D69" w:rsidR="00531287" w:rsidRPr="00D114CA" w:rsidRDefault="00531287" w:rsidP="004847A1">
            <w:pPr>
              <w:jc w:val="center"/>
              <w:rPr>
                <w:rFonts w:ascii="Times New Roman" w:hAnsi="Times New Roman"/>
                <w:i/>
                <w:lang w:val="ru-RU"/>
              </w:rPr>
            </w:pPr>
            <w:r>
              <w:rPr>
                <w:i/>
                <w:lang w:val="ru-RU"/>
              </w:rPr>
              <w:t>Стол для хранилища</w:t>
            </w:r>
          </w:p>
        </w:tc>
        <w:tc>
          <w:tcPr>
            <w:tcW w:w="2126" w:type="dxa"/>
            <w:vAlign w:val="center"/>
          </w:tcPr>
          <w:p w14:paraId="4CCC03A0" w14:textId="71D5737A" w:rsidR="00531287" w:rsidRPr="00531287" w:rsidRDefault="00531287" w:rsidP="004847A1">
            <w:pPr>
              <w:jc w:val="center"/>
              <w:rPr>
                <w:rFonts w:ascii="Times New Roman" w:hAnsi="Times New Roman"/>
                <w:b/>
                <w:bCs/>
                <w:i/>
                <w:lang w:val="ru-RU"/>
              </w:rPr>
            </w:pPr>
            <w:r>
              <w:rPr>
                <w:rFonts w:ascii="Times New Roman" w:hAnsi="Times New Roman"/>
                <w:i/>
                <w:lang w:val="ru-RU"/>
              </w:rPr>
              <w:t>Штук</w:t>
            </w:r>
          </w:p>
        </w:tc>
        <w:tc>
          <w:tcPr>
            <w:tcW w:w="1701" w:type="dxa"/>
            <w:vAlign w:val="center"/>
          </w:tcPr>
          <w:p w14:paraId="2223896F" w14:textId="24BC0D0D" w:rsidR="00531287" w:rsidRPr="00D114CA" w:rsidRDefault="00531287" w:rsidP="004847A1">
            <w:pPr>
              <w:jc w:val="center"/>
              <w:rPr>
                <w:rFonts w:ascii="Times New Roman" w:hAnsi="Times New Roman"/>
                <w:i/>
                <w:lang w:val="ru-RU"/>
              </w:rPr>
            </w:pPr>
            <w:r>
              <w:rPr>
                <w:rFonts w:ascii="Times New Roman" w:hAnsi="Times New Roman"/>
                <w:i/>
                <w:lang w:val="ru-RU"/>
              </w:rPr>
              <w:t>2</w:t>
            </w:r>
          </w:p>
        </w:tc>
      </w:tr>
      <w:tr w:rsidR="00531287" w:rsidRPr="00531287" w14:paraId="6C3AD797" w14:textId="749AF9D0" w:rsidTr="00531287">
        <w:tc>
          <w:tcPr>
            <w:tcW w:w="458" w:type="dxa"/>
            <w:vMerge/>
            <w:vAlign w:val="center"/>
          </w:tcPr>
          <w:p w14:paraId="6F874E53" w14:textId="77777777" w:rsidR="00531287" w:rsidRPr="004847A1" w:rsidRDefault="00531287" w:rsidP="004847A1">
            <w:pPr>
              <w:jc w:val="center"/>
              <w:rPr>
                <w:rFonts w:ascii="Times New Roman" w:hAnsi="Times New Roman"/>
                <w:lang w:val="ru-RU"/>
              </w:rPr>
            </w:pPr>
          </w:p>
        </w:tc>
        <w:tc>
          <w:tcPr>
            <w:tcW w:w="2977" w:type="dxa"/>
            <w:vMerge/>
            <w:vAlign w:val="center"/>
          </w:tcPr>
          <w:p w14:paraId="34D4C442" w14:textId="77777777" w:rsidR="00531287" w:rsidRDefault="00531287" w:rsidP="004847A1">
            <w:pPr>
              <w:jc w:val="center"/>
              <w:rPr>
                <w:rFonts w:ascii="Times New Roman" w:hAnsi="Times New Roman"/>
                <w:lang w:val="ru-RU"/>
              </w:rPr>
            </w:pPr>
          </w:p>
        </w:tc>
        <w:tc>
          <w:tcPr>
            <w:tcW w:w="2372" w:type="dxa"/>
            <w:vAlign w:val="center"/>
          </w:tcPr>
          <w:p w14:paraId="6179E66D" w14:textId="7A9177D6" w:rsidR="00531287" w:rsidRPr="00D114CA" w:rsidRDefault="00531287" w:rsidP="004847A1">
            <w:pPr>
              <w:jc w:val="center"/>
              <w:rPr>
                <w:rFonts w:ascii="Times New Roman" w:hAnsi="Times New Roman"/>
                <w:i/>
                <w:lang w:val="ru-RU"/>
              </w:rPr>
            </w:pPr>
            <w:r>
              <w:rPr>
                <w:i/>
                <w:lang w:val="ru-RU"/>
              </w:rPr>
              <w:t>Шкаф гардеробный для одного человека</w:t>
            </w:r>
          </w:p>
        </w:tc>
        <w:tc>
          <w:tcPr>
            <w:tcW w:w="2126" w:type="dxa"/>
            <w:vAlign w:val="center"/>
          </w:tcPr>
          <w:p w14:paraId="1C89C442" w14:textId="07F454A7"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786E8CFB" w14:textId="60D7C51C" w:rsidR="00531287" w:rsidRPr="00D114CA" w:rsidRDefault="00531287" w:rsidP="004847A1">
            <w:pPr>
              <w:jc w:val="center"/>
              <w:rPr>
                <w:rFonts w:ascii="Times New Roman" w:hAnsi="Times New Roman"/>
                <w:i/>
                <w:lang w:val="ru-RU"/>
              </w:rPr>
            </w:pPr>
            <w:r>
              <w:rPr>
                <w:rFonts w:ascii="Times New Roman" w:hAnsi="Times New Roman"/>
                <w:i/>
                <w:lang w:val="ru-RU"/>
              </w:rPr>
              <w:t>13</w:t>
            </w:r>
          </w:p>
        </w:tc>
      </w:tr>
      <w:tr w:rsidR="00531287" w:rsidRPr="00531287" w14:paraId="298EEAC1" w14:textId="0386E2BC" w:rsidTr="00531287">
        <w:tc>
          <w:tcPr>
            <w:tcW w:w="458" w:type="dxa"/>
            <w:vMerge/>
            <w:vAlign w:val="center"/>
          </w:tcPr>
          <w:p w14:paraId="7B4C62F5" w14:textId="77777777" w:rsidR="00531287" w:rsidRPr="004847A1" w:rsidRDefault="00531287" w:rsidP="004847A1">
            <w:pPr>
              <w:jc w:val="center"/>
              <w:rPr>
                <w:rFonts w:ascii="Times New Roman" w:hAnsi="Times New Roman"/>
                <w:lang w:val="ru-RU"/>
              </w:rPr>
            </w:pPr>
          </w:p>
        </w:tc>
        <w:tc>
          <w:tcPr>
            <w:tcW w:w="2977" w:type="dxa"/>
            <w:vMerge/>
            <w:vAlign w:val="center"/>
          </w:tcPr>
          <w:p w14:paraId="3C7D3C3A" w14:textId="77777777" w:rsidR="00531287" w:rsidRDefault="00531287" w:rsidP="004847A1">
            <w:pPr>
              <w:jc w:val="center"/>
              <w:rPr>
                <w:rFonts w:ascii="Times New Roman" w:hAnsi="Times New Roman"/>
                <w:lang w:val="ru-RU"/>
              </w:rPr>
            </w:pPr>
          </w:p>
        </w:tc>
        <w:tc>
          <w:tcPr>
            <w:tcW w:w="2372" w:type="dxa"/>
            <w:vAlign w:val="center"/>
          </w:tcPr>
          <w:p w14:paraId="2B7C5437" w14:textId="2BCB1B83" w:rsidR="00531287" w:rsidRPr="00D114CA" w:rsidRDefault="00531287" w:rsidP="004847A1">
            <w:pPr>
              <w:jc w:val="center"/>
              <w:rPr>
                <w:rFonts w:ascii="Times New Roman" w:hAnsi="Times New Roman"/>
                <w:i/>
                <w:lang w:val="ru-RU"/>
              </w:rPr>
            </w:pPr>
            <w:r>
              <w:rPr>
                <w:i/>
                <w:lang w:val="ru-RU"/>
              </w:rPr>
              <w:t xml:space="preserve">Шкаф гардеробный, </w:t>
            </w:r>
            <w:proofErr w:type="spellStart"/>
            <w:r>
              <w:rPr>
                <w:i/>
                <w:lang w:val="ru-RU"/>
              </w:rPr>
              <w:t>расчитанный</w:t>
            </w:r>
            <w:proofErr w:type="spellEnd"/>
            <w:r>
              <w:rPr>
                <w:i/>
                <w:lang w:val="ru-RU"/>
              </w:rPr>
              <w:t xml:space="preserve"> на 3 человека</w:t>
            </w:r>
          </w:p>
        </w:tc>
        <w:tc>
          <w:tcPr>
            <w:tcW w:w="2126" w:type="dxa"/>
            <w:vAlign w:val="center"/>
          </w:tcPr>
          <w:p w14:paraId="5BB77EF9" w14:textId="77F2CE01"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8B4ECE2" w14:textId="38D5F42D" w:rsidR="00531287" w:rsidRPr="00D114CA" w:rsidRDefault="00531287" w:rsidP="004847A1">
            <w:pPr>
              <w:jc w:val="center"/>
              <w:rPr>
                <w:rFonts w:ascii="Times New Roman" w:hAnsi="Times New Roman"/>
                <w:i/>
                <w:lang w:val="ru-RU"/>
              </w:rPr>
            </w:pPr>
            <w:r>
              <w:rPr>
                <w:rFonts w:ascii="Times New Roman" w:hAnsi="Times New Roman"/>
                <w:i/>
                <w:lang w:val="ru-RU"/>
              </w:rPr>
              <w:t>2</w:t>
            </w:r>
          </w:p>
        </w:tc>
      </w:tr>
      <w:tr w:rsidR="00531287" w:rsidRPr="00531287" w14:paraId="0E2172A9" w14:textId="087A0F4C" w:rsidTr="00531287">
        <w:tc>
          <w:tcPr>
            <w:tcW w:w="458" w:type="dxa"/>
            <w:vMerge/>
            <w:vAlign w:val="center"/>
          </w:tcPr>
          <w:p w14:paraId="2BAA513E" w14:textId="77777777" w:rsidR="00531287" w:rsidRPr="004847A1" w:rsidRDefault="00531287" w:rsidP="004847A1">
            <w:pPr>
              <w:jc w:val="center"/>
              <w:rPr>
                <w:rFonts w:ascii="Times New Roman" w:hAnsi="Times New Roman"/>
                <w:lang w:val="ru-RU"/>
              </w:rPr>
            </w:pPr>
          </w:p>
        </w:tc>
        <w:tc>
          <w:tcPr>
            <w:tcW w:w="2977" w:type="dxa"/>
            <w:vMerge/>
            <w:vAlign w:val="center"/>
          </w:tcPr>
          <w:p w14:paraId="3FFB90D7" w14:textId="77777777" w:rsidR="00531287" w:rsidRDefault="00531287" w:rsidP="004847A1">
            <w:pPr>
              <w:jc w:val="center"/>
              <w:rPr>
                <w:rFonts w:ascii="Times New Roman" w:hAnsi="Times New Roman"/>
                <w:lang w:val="ru-RU"/>
              </w:rPr>
            </w:pPr>
          </w:p>
        </w:tc>
        <w:tc>
          <w:tcPr>
            <w:tcW w:w="2372" w:type="dxa"/>
            <w:vAlign w:val="center"/>
          </w:tcPr>
          <w:p w14:paraId="30F04F5D" w14:textId="1412C59E" w:rsidR="00531287" w:rsidRPr="00D114CA" w:rsidRDefault="00531287" w:rsidP="004847A1">
            <w:pPr>
              <w:jc w:val="center"/>
              <w:rPr>
                <w:rFonts w:ascii="Times New Roman" w:hAnsi="Times New Roman"/>
                <w:i/>
                <w:lang w:val="ru-RU"/>
              </w:rPr>
            </w:pPr>
            <w:r>
              <w:rPr>
                <w:i/>
                <w:lang w:val="ru-RU"/>
              </w:rPr>
              <w:t>Шкаф книжный для хранения документов</w:t>
            </w:r>
          </w:p>
        </w:tc>
        <w:tc>
          <w:tcPr>
            <w:tcW w:w="2126" w:type="dxa"/>
            <w:vAlign w:val="center"/>
          </w:tcPr>
          <w:p w14:paraId="6C1398E9" w14:textId="2C723D56"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4DA98238" w14:textId="35A7D633" w:rsidR="00531287" w:rsidRPr="00D114CA" w:rsidRDefault="00531287" w:rsidP="004847A1">
            <w:pPr>
              <w:jc w:val="center"/>
              <w:rPr>
                <w:rFonts w:ascii="Times New Roman" w:hAnsi="Times New Roman"/>
                <w:i/>
                <w:lang w:val="ru-RU"/>
              </w:rPr>
            </w:pPr>
            <w:r>
              <w:rPr>
                <w:rFonts w:ascii="Times New Roman" w:hAnsi="Times New Roman"/>
                <w:i/>
                <w:lang w:val="ru-RU"/>
              </w:rPr>
              <w:t>8</w:t>
            </w:r>
          </w:p>
        </w:tc>
      </w:tr>
      <w:tr w:rsidR="00531287" w:rsidRPr="00531287" w14:paraId="14914482" w14:textId="03BB8233" w:rsidTr="00531287">
        <w:tc>
          <w:tcPr>
            <w:tcW w:w="458" w:type="dxa"/>
            <w:vMerge/>
            <w:vAlign w:val="center"/>
          </w:tcPr>
          <w:p w14:paraId="2A6B6FCF" w14:textId="77777777" w:rsidR="00531287" w:rsidRPr="004847A1" w:rsidRDefault="00531287" w:rsidP="004847A1">
            <w:pPr>
              <w:jc w:val="center"/>
              <w:rPr>
                <w:rFonts w:ascii="Times New Roman" w:hAnsi="Times New Roman"/>
                <w:lang w:val="ru-RU"/>
              </w:rPr>
            </w:pPr>
          </w:p>
        </w:tc>
        <w:tc>
          <w:tcPr>
            <w:tcW w:w="2977" w:type="dxa"/>
            <w:vMerge/>
            <w:vAlign w:val="center"/>
          </w:tcPr>
          <w:p w14:paraId="76AD2BAB" w14:textId="77777777" w:rsidR="00531287" w:rsidRDefault="00531287" w:rsidP="004847A1">
            <w:pPr>
              <w:jc w:val="center"/>
              <w:rPr>
                <w:rFonts w:ascii="Times New Roman" w:hAnsi="Times New Roman"/>
                <w:lang w:val="ru-RU"/>
              </w:rPr>
            </w:pPr>
          </w:p>
        </w:tc>
        <w:tc>
          <w:tcPr>
            <w:tcW w:w="2372" w:type="dxa"/>
            <w:vAlign w:val="center"/>
          </w:tcPr>
          <w:p w14:paraId="6C71264C" w14:textId="7251B706" w:rsidR="00531287" w:rsidRPr="00D114CA" w:rsidRDefault="00531287" w:rsidP="004847A1">
            <w:pPr>
              <w:jc w:val="center"/>
              <w:rPr>
                <w:rFonts w:ascii="Times New Roman" w:hAnsi="Times New Roman"/>
                <w:i/>
                <w:lang w:val="ru-RU"/>
              </w:rPr>
            </w:pPr>
            <w:r>
              <w:rPr>
                <w:i/>
                <w:lang w:val="ru-RU"/>
              </w:rPr>
              <w:t>Тумба для рабочих столов</w:t>
            </w:r>
          </w:p>
        </w:tc>
        <w:tc>
          <w:tcPr>
            <w:tcW w:w="2126" w:type="dxa"/>
            <w:vAlign w:val="center"/>
          </w:tcPr>
          <w:p w14:paraId="4BD71018" w14:textId="2B9DC92E"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4B7E942D" w14:textId="1187D862" w:rsidR="00531287" w:rsidRPr="00D114CA" w:rsidRDefault="00531287" w:rsidP="004847A1">
            <w:pPr>
              <w:jc w:val="center"/>
              <w:rPr>
                <w:rFonts w:ascii="Times New Roman" w:hAnsi="Times New Roman"/>
                <w:i/>
                <w:lang w:val="ru-RU"/>
              </w:rPr>
            </w:pPr>
            <w:r>
              <w:rPr>
                <w:rFonts w:ascii="Times New Roman" w:hAnsi="Times New Roman"/>
                <w:i/>
                <w:lang w:val="ru-RU"/>
              </w:rPr>
              <w:t>15</w:t>
            </w:r>
          </w:p>
        </w:tc>
      </w:tr>
      <w:tr w:rsidR="00531287" w:rsidRPr="00531287" w14:paraId="24A32276" w14:textId="66085029" w:rsidTr="00531287">
        <w:tc>
          <w:tcPr>
            <w:tcW w:w="458" w:type="dxa"/>
            <w:vMerge/>
            <w:vAlign w:val="center"/>
          </w:tcPr>
          <w:p w14:paraId="01777A4C" w14:textId="77777777" w:rsidR="00531287" w:rsidRPr="004847A1" w:rsidRDefault="00531287" w:rsidP="004847A1">
            <w:pPr>
              <w:jc w:val="center"/>
              <w:rPr>
                <w:rFonts w:ascii="Times New Roman" w:hAnsi="Times New Roman"/>
                <w:lang w:val="ru-RU"/>
              </w:rPr>
            </w:pPr>
          </w:p>
        </w:tc>
        <w:tc>
          <w:tcPr>
            <w:tcW w:w="2977" w:type="dxa"/>
            <w:vMerge/>
            <w:vAlign w:val="center"/>
          </w:tcPr>
          <w:p w14:paraId="5F9B79CB" w14:textId="77777777" w:rsidR="00531287" w:rsidRDefault="00531287" w:rsidP="004847A1">
            <w:pPr>
              <w:jc w:val="center"/>
              <w:rPr>
                <w:rFonts w:ascii="Times New Roman" w:hAnsi="Times New Roman"/>
                <w:lang w:val="ru-RU"/>
              </w:rPr>
            </w:pPr>
          </w:p>
        </w:tc>
        <w:tc>
          <w:tcPr>
            <w:tcW w:w="2372" w:type="dxa"/>
            <w:vAlign w:val="center"/>
          </w:tcPr>
          <w:p w14:paraId="6A9C45D3" w14:textId="46FF4838" w:rsidR="00531287" w:rsidRPr="00D114CA" w:rsidRDefault="00531287" w:rsidP="004847A1">
            <w:pPr>
              <w:jc w:val="center"/>
              <w:rPr>
                <w:rFonts w:ascii="Times New Roman" w:hAnsi="Times New Roman"/>
                <w:i/>
                <w:lang w:val="ru-RU"/>
              </w:rPr>
            </w:pPr>
            <w:r>
              <w:rPr>
                <w:i/>
                <w:lang w:val="ru-RU"/>
              </w:rPr>
              <w:t>Стол для собраний в кабинет руководителя</w:t>
            </w:r>
          </w:p>
        </w:tc>
        <w:tc>
          <w:tcPr>
            <w:tcW w:w="2126" w:type="dxa"/>
            <w:vAlign w:val="center"/>
          </w:tcPr>
          <w:p w14:paraId="082F963C" w14:textId="1C35B0C7"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7F82895" w14:textId="52CB922A"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474F2443" w14:textId="1A6BD3C7" w:rsidTr="00531287">
        <w:tc>
          <w:tcPr>
            <w:tcW w:w="458" w:type="dxa"/>
            <w:vMerge/>
            <w:vAlign w:val="center"/>
          </w:tcPr>
          <w:p w14:paraId="248644DD" w14:textId="77777777" w:rsidR="00531287" w:rsidRPr="004847A1" w:rsidRDefault="00531287" w:rsidP="004847A1">
            <w:pPr>
              <w:jc w:val="center"/>
              <w:rPr>
                <w:rFonts w:ascii="Times New Roman" w:hAnsi="Times New Roman"/>
                <w:lang w:val="ru-RU"/>
              </w:rPr>
            </w:pPr>
          </w:p>
        </w:tc>
        <w:tc>
          <w:tcPr>
            <w:tcW w:w="2977" w:type="dxa"/>
            <w:vMerge/>
            <w:vAlign w:val="center"/>
          </w:tcPr>
          <w:p w14:paraId="4E0C872F" w14:textId="77777777" w:rsidR="00531287" w:rsidRDefault="00531287" w:rsidP="004847A1">
            <w:pPr>
              <w:jc w:val="center"/>
              <w:rPr>
                <w:rFonts w:ascii="Times New Roman" w:hAnsi="Times New Roman"/>
                <w:lang w:val="ru-RU"/>
              </w:rPr>
            </w:pPr>
          </w:p>
        </w:tc>
        <w:tc>
          <w:tcPr>
            <w:tcW w:w="2372" w:type="dxa"/>
            <w:vAlign w:val="center"/>
          </w:tcPr>
          <w:p w14:paraId="51AAF90E" w14:textId="377DD0A2" w:rsidR="00531287" w:rsidRPr="00D114CA" w:rsidRDefault="00531287" w:rsidP="004847A1">
            <w:pPr>
              <w:jc w:val="center"/>
              <w:rPr>
                <w:rFonts w:ascii="Times New Roman" w:hAnsi="Times New Roman"/>
                <w:i/>
                <w:lang w:val="ru-RU"/>
              </w:rPr>
            </w:pPr>
            <w:r>
              <w:rPr>
                <w:i/>
                <w:lang w:val="ru-RU"/>
              </w:rPr>
              <w:t>Тумба для принтера</w:t>
            </w:r>
          </w:p>
        </w:tc>
        <w:tc>
          <w:tcPr>
            <w:tcW w:w="2126" w:type="dxa"/>
            <w:vAlign w:val="center"/>
          </w:tcPr>
          <w:p w14:paraId="272165E7" w14:textId="7E78650A"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35A82DE5" w14:textId="1DC591B3" w:rsidR="00531287" w:rsidRPr="00D114CA" w:rsidRDefault="00531287" w:rsidP="004847A1">
            <w:pPr>
              <w:jc w:val="center"/>
              <w:rPr>
                <w:rFonts w:ascii="Times New Roman" w:hAnsi="Times New Roman"/>
                <w:i/>
                <w:lang w:val="ru-RU"/>
              </w:rPr>
            </w:pPr>
            <w:r>
              <w:rPr>
                <w:rFonts w:ascii="Times New Roman" w:hAnsi="Times New Roman"/>
                <w:i/>
                <w:lang w:val="ru-RU"/>
              </w:rPr>
              <w:t>20</w:t>
            </w:r>
          </w:p>
        </w:tc>
      </w:tr>
      <w:tr w:rsidR="00531287" w:rsidRPr="00531287" w14:paraId="1815FB46" w14:textId="3BD1FEFB" w:rsidTr="00531287">
        <w:tc>
          <w:tcPr>
            <w:tcW w:w="458" w:type="dxa"/>
            <w:vMerge/>
            <w:vAlign w:val="center"/>
          </w:tcPr>
          <w:p w14:paraId="12AC917B" w14:textId="77777777" w:rsidR="00531287" w:rsidRPr="004847A1" w:rsidRDefault="00531287" w:rsidP="004847A1">
            <w:pPr>
              <w:jc w:val="center"/>
              <w:rPr>
                <w:rFonts w:ascii="Times New Roman" w:hAnsi="Times New Roman"/>
                <w:lang w:val="ru-RU"/>
              </w:rPr>
            </w:pPr>
          </w:p>
        </w:tc>
        <w:tc>
          <w:tcPr>
            <w:tcW w:w="2977" w:type="dxa"/>
            <w:vMerge/>
            <w:vAlign w:val="center"/>
          </w:tcPr>
          <w:p w14:paraId="0155CF50" w14:textId="77777777" w:rsidR="00531287" w:rsidRDefault="00531287" w:rsidP="004847A1">
            <w:pPr>
              <w:jc w:val="center"/>
              <w:rPr>
                <w:rFonts w:ascii="Times New Roman" w:hAnsi="Times New Roman"/>
                <w:lang w:val="ru-RU"/>
              </w:rPr>
            </w:pPr>
          </w:p>
        </w:tc>
        <w:tc>
          <w:tcPr>
            <w:tcW w:w="2372" w:type="dxa"/>
            <w:vAlign w:val="center"/>
          </w:tcPr>
          <w:p w14:paraId="53FEE94F" w14:textId="22DF2657" w:rsidR="00531287" w:rsidRPr="00D114CA" w:rsidRDefault="00531287" w:rsidP="004847A1">
            <w:pPr>
              <w:jc w:val="center"/>
              <w:rPr>
                <w:rFonts w:ascii="Times New Roman" w:hAnsi="Times New Roman"/>
                <w:i/>
                <w:lang w:val="ru-RU"/>
              </w:rPr>
            </w:pPr>
            <w:r>
              <w:rPr>
                <w:i/>
                <w:lang w:val="ru-RU"/>
              </w:rPr>
              <w:t>Кровать в комплекте с матрасом</w:t>
            </w:r>
          </w:p>
        </w:tc>
        <w:tc>
          <w:tcPr>
            <w:tcW w:w="2126" w:type="dxa"/>
            <w:vAlign w:val="center"/>
          </w:tcPr>
          <w:p w14:paraId="75494CD8" w14:textId="14869FEC"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022FB9E1" w14:textId="0BB1E2D3" w:rsidR="00531287" w:rsidRPr="00D114CA" w:rsidRDefault="00531287" w:rsidP="004847A1">
            <w:pPr>
              <w:jc w:val="center"/>
              <w:rPr>
                <w:rFonts w:ascii="Times New Roman" w:hAnsi="Times New Roman"/>
                <w:i/>
                <w:lang w:val="ru-RU"/>
              </w:rPr>
            </w:pPr>
            <w:r>
              <w:rPr>
                <w:rFonts w:ascii="Times New Roman" w:hAnsi="Times New Roman"/>
                <w:i/>
                <w:lang w:val="ru-RU"/>
              </w:rPr>
              <w:t>2</w:t>
            </w:r>
          </w:p>
        </w:tc>
      </w:tr>
      <w:tr w:rsidR="00531287" w:rsidRPr="00531287" w14:paraId="6CF3D7BC" w14:textId="77777777" w:rsidTr="00531287">
        <w:tc>
          <w:tcPr>
            <w:tcW w:w="458" w:type="dxa"/>
            <w:vMerge/>
            <w:vAlign w:val="center"/>
          </w:tcPr>
          <w:p w14:paraId="74731318" w14:textId="77777777" w:rsidR="00531287" w:rsidRPr="004847A1" w:rsidRDefault="00531287" w:rsidP="004847A1">
            <w:pPr>
              <w:jc w:val="center"/>
              <w:rPr>
                <w:rFonts w:ascii="Times New Roman" w:hAnsi="Times New Roman"/>
                <w:lang w:val="ru-RU"/>
              </w:rPr>
            </w:pPr>
          </w:p>
        </w:tc>
        <w:tc>
          <w:tcPr>
            <w:tcW w:w="2977" w:type="dxa"/>
            <w:vMerge/>
            <w:vAlign w:val="center"/>
          </w:tcPr>
          <w:p w14:paraId="7DB0834A" w14:textId="77777777" w:rsidR="00531287" w:rsidRDefault="00531287" w:rsidP="004847A1">
            <w:pPr>
              <w:jc w:val="center"/>
              <w:rPr>
                <w:rFonts w:ascii="Times New Roman" w:hAnsi="Times New Roman"/>
                <w:lang w:val="ru-RU"/>
              </w:rPr>
            </w:pPr>
          </w:p>
        </w:tc>
        <w:tc>
          <w:tcPr>
            <w:tcW w:w="2372" w:type="dxa"/>
            <w:vAlign w:val="center"/>
          </w:tcPr>
          <w:p w14:paraId="77A9AC95" w14:textId="7213A831" w:rsidR="00531287" w:rsidRPr="00D114CA" w:rsidRDefault="00531287" w:rsidP="004847A1">
            <w:pPr>
              <w:jc w:val="center"/>
              <w:rPr>
                <w:rFonts w:ascii="Times New Roman" w:hAnsi="Times New Roman"/>
                <w:i/>
                <w:lang w:val="ru-RU"/>
              </w:rPr>
            </w:pPr>
            <w:r>
              <w:rPr>
                <w:i/>
                <w:lang w:val="ru-RU"/>
              </w:rPr>
              <w:t xml:space="preserve">Стеллаж </w:t>
            </w:r>
            <w:proofErr w:type="spellStart"/>
            <w:r>
              <w:rPr>
                <w:i/>
                <w:lang w:val="ru-RU"/>
              </w:rPr>
              <w:t>металический</w:t>
            </w:r>
            <w:proofErr w:type="spellEnd"/>
            <w:r>
              <w:rPr>
                <w:i/>
                <w:lang w:val="ru-RU"/>
              </w:rPr>
              <w:t xml:space="preserve"> в архив для хранения документов</w:t>
            </w:r>
          </w:p>
        </w:tc>
        <w:tc>
          <w:tcPr>
            <w:tcW w:w="2126" w:type="dxa"/>
            <w:vAlign w:val="center"/>
          </w:tcPr>
          <w:p w14:paraId="434ED653" w14:textId="2856DF43"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42811448" w14:textId="27BFC2C4" w:rsidR="00531287" w:rsidRPr="00D114CA" w:rsidRDefault="00531287" w:rsidP="004847A1">
            <w:pPr>
              <w:jc w:val="center"/>
              <w:rPr>
                <w:rFonts w:ascii="Times New Roman" w:hAnsi="Times New Roman"/>
                <w:i/>
                <w:lang w:val="ru-RU"/>
              </w:rPr>
            </w:pPr>
            <w:r>
              <w:rPr>
                <w:rFonts w:ascii="Times New Roman" w:hAnsi="Times New Roman"/>
                <w:i/>
                <w:lang w:val="ru-RU"/>
              </w:rPr>
              <w:t>2</w:t>
            </w:r>
          </w:p>
        </w:tc>
      </w:tr>
      <w:tr w:rsidR="00531287" w:rsidRPr="00531287" w14:paraId="073D33E4" w14:textId="77777777" w:rsidTr="00531287">
        <w:tc>
          <w:tcPr>
            <w:tcW w:w="458" w:type="dxa"/>
            <w:vMerge/>
            <w:vAlign w:val="center"/>
          </w:tcPr>
          <w:p w14:paraId="69A8D626" w14:textId="77777777" w:rsidR="00531287" w:rsidRPr="004847A1" w:rsidRDefault="00531287" w:rsidP="004847A1">
            <w:pPr>
              <w:jc w:val="center"/>
              <w:rPr>
                <w:rFonts w:ascii="Times New Roman" w:hAnsi="Times New Roman"/>
                <w:lang w:val="ru-RU"/>
              </w:rPr>
            </w:pPr>
          </w:p>
        </w:tc>
        <w:tc>
          <w:tcPr>
            <w:tcW w:w="2977" w:type="dxa"/>
            <w:vMerge/>
            <w:vAlign w:val="center"/>
          </w:tcPr>
          <w:p w14:paraId="0D2C54BD" w14:textId="77777777" w:rsidR="00531287" w:rsidRDefault="00531287" w:rsidP="004847A1">
            <w:pPr>
              <w:jc w:val="center"/>
              <w:rPr>
                <w:rFonts w:ascii="Times New Roman" w:hAnsi="Times New Roman"/>
                <w:lang w:val="ru-RU"/>
              </w:rPr>
            </w:pPr>
          </w:p>
        </w:tc>
        <w:tc>
          <w:tcPr>
            <w:tcW w:w="2372" w:type="dxa"/>
            <w:vAlign w:val="center"/>
          </w:tcPr>
          <w:p w14:paraId="78BB7D78" w14:textId="79926CF4" w:rsidR="00531287" w:rsidRPr="00D114CA" w:rsidRDefault="00531287" w:rsidP="004847A1">
            <w:pPr>
              <w:jc w:val="center"/>
              <w:rPr>
                <w:rFonts w:ascii="Times New Roman" w:hAnsi="Times New Roman"/>
                <w:i/>
                <w:lang w:val="ru-RU"/>
              </w:rPr>
            </w:pPr>
            <w:r>
              <w:rPr>
                <w:i/>
                <w:lang w:val="ru-RU"/>
              </w:rPr>
              <w:t>Тумба для кассы</w:t>
            </w:r>
          </w:p>
        </w:tc>
        <w:tc>
          <w:tcPr>
            <w:tcW w:w="2126" w:type="dxa"/>
            <w:vAlign w:val="center"/>
          </w:tcPr>
          <w:p w14:paraId="4BC9683E" w14:textId="7E08A8F9"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08B0F1E9" w14:textId="2D474687" w:rsidR="00531287" w:rsidRPr="00D114CA" w:rsidRDefault="00531287" w:rsidP="004847A1">
            <w:pPr>
              <w:jc w:val="center"/>
              <w:rPr>
                <w:rFonts w:ascii="Times New Roman" w:hAnsi="Times New Roman"/>
                <w:i/>
                <w:lang w:val="ru-RU"/>
              </w:rPr>
            </w:pPr>
            <w:r>
              <w:rPr>
                <w:rFonts w:ascii="Times New Roman" w:hAnsi="Times New Roman"/>
                <w:i/>
                <w:lang w:val="ru-RU"/>
              </w:rPr>
              <w:t>5</w:t>
            </w:r>
          </w:p>
        </w:tc>
      </w:tr>
      <w:tr w:rsidR="00531287" w:rsidRPr="00531287" w14:paraId="0CF12628" w14:textId="77777777" w:rsidTr="00531287">
        <w:tc>
          <w:tcPr>
            <w:tcW w:w="458" w:type="dxa"/>
            <w:vMerge/>
            <w:vAlign w:val="center"/>
          </w:tcPr>
          <w:p w14:paraId="6F6C4058" w14:textId="77777777" w:rsidR="00531287" w:rsidRPr="004847A1" w:rsidRDefault="00531287" w:rsidP="004847A1">
            <w:pPr>
              <w:jc w:val="center"/>
              <w:rPr>
                <w:rFonts w:ascii="Times New Roman" w:hAnsi="Times New Roman"/>
                <w:lang w:val="ru-RU"/>
              </w:rPr>
            </w:pPr>
          </w:p>
        </w:tc>
        <w:tc>
          <w:tcPr>
            <w:tcW w:w="2977" w:type="dxa"/>
            <w:vMerge/>
            <w:vAlign w:val="center"/>
          </w:tcPr>
          <w:p w14:paraId="26ED4FF4" w14:textId="77777777" w:rsidR="00531287" w:rsidRDefault="00531287" w:rsidP="004847A1">
            <w:pPr>
              <w:jc w:val="center"/>
              <w:rPr>
                <w:rFonts w:ascii="Times New Roman" w:hAnsi="Times New Roman"/>
                <w:lang w:val="ru-RU"/>
              </w:rPr>
            </w:pPr>
          </w:p>
        </w:tc>
        <w:tc>
          <w:tcPr>
            <w:tcW w:w="2372" w:type="dxa"/>
            <w:vAlign w:val="center"/>
          </w:tcPr>
          <w:p w14:paraId="79211157" w14:textId="454397B9" w:rsidR="00531287" w:rsidRPr="00D114CA" w:rsidRDefault="00531287" w:rsidP="004847A1">
            <w:pPr>
              <w:jc w:val="center"/>
              <w:rPr>
                <w:rFonts w:ascii="Times New Roman" w:hAnsi="Times New Roman"/>
                <w:i/>
                <w:lang w:val="ru-RU"/>
              </w:rPr>
            </w:pPr>
            <w:r>
              <w:rPr>
                <w:i/>
                <w:lang w:val="ru-RU"/>
              </w:rPr>
              <w:t>Кухонный уголок для столовой банка</w:t>
            </w:r>
          </w:p>
        </w:tc>
        <w:tc>
          <w:tcPr>
            <w:tcW w:w="2126" w:type="dxa"/>
            <w:vAlign w:val="center"/>
          </w:tcPr>
          <w:p w14:paraId="04A31E4F" w14:textId="27B7908F" w:rsidR="00531287" w:rsidRPr="00D114CA" w:rsidRDefault="00531287" w:rsidP="004847A1">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00CE7F2A" w14:textId="483191F2"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13F145C8" w14:textId="77777777" w:rsidTr="00531287">
        <w:tc>
          <w:tcPr>
            <w:tcW w:w="458" w:type="dxa"/>
            <w:vMerge/>
            <w:vAlign w:val="center"/>
          </w:tcPr>
          <w:p w14:paraId="3FD0B4CE" w14:textId="77777777" w:rsidR="00531287" w:rsidRPr="004847A1" w:rsidRDefault="00531287" w:rsidP="004847A1">
            <w:pPr>
              <w:jc w:val="center"/>
              <w:rPr>
                <w:rFonts w:ascii="Times New Roman" w:hAnsi="Times New Roman"/>
                <w:lang w:val="ru-RU"/>
              </w:rPr>
            </w:pPr>
          </w:p>
        </w:tc>
        <w:tc>
          <w:tcPr>
            <w:tcW w:w="2977" w:type="dxa"/>
            <w:vMerge/>
            <w:vAlign w:val="center"/>
          </w:tcPr>
          <w:p w14:paraId="44B51688" w14:textId="77777777" w:rsidR="00531287" w:rsidRDefault="00531287" w:rsidP="004847A1">
            <w:pPr>
              <w:jc w:val="center"/>
              <w:rPr>
                <w:rFonts w:ascii="Times New Roman" w:hAnsi="Times New Roman"/>
                <w:lang w:val="ru-RU"/>
              </w:rPr>
            </w:pPr>
          </w:p>
        </w:tc>
        <w:tc>
          <w:tcPr>
            <w:tcW w:w="2372" w:type="dxa"/>
            <w:vAlign w:val="center"/>
          </w:tcPr>
          <w:p w14:paraId="722E4096" w14:textId="2F2FA103" w:rsidR="00531287" w:rsidRPr="00D114CA" w:rsidRDefault="00531287" w:rsidP="004847A1">
            <w:pPr>
              <w:jc w:val="center"/>
              <w:rPr>
                <w:rFonts w:ascii="Times New Roman" w:hAnsi="Times New Roman"/>
                <w:i/>
                <w:lang w:val="ru-RU"/>
              </w:rPr>
            </w:pPr>
            <w:r>
              <w:rPr>
                <w:i/>
                <w:lang w:val="ru-RU"/>
              </w:rPr>
              <w:t>Мебель для кухни</w:t>
            </w:r>
          </w:p>
        </w:tc>
        <w:tc>
          <w:tcPr>
            <w:tcW w:w="2126" w:type="dxa"/>
            <w:vAlign w:val="center"/>
          </w:tcPr>
          <w:p w14:paraId="7370AAE2" w14:textId="7B539A42" w:rsidR="00531287" w:rsidRPr="00D114CA" w:rsidRDefault="00531287" w:rsidP="004847A1">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44588BA0" w14:textId="00D708BC"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78AACDB4" w14:textId="77777777" w:rsidTr="00531287">
        <w:tc>
          <w:tcPr>
            <w:tcW w:w="458" w:type="dxa"/>
            <w:vMerge/>
            <w:vAlign w:val="center"/>
          </w:tcPr>
          <w:p w14:paraId="01DE9722" w14:textId="77777777" w:rsidR="00531287" w:rsidRPr="004847A1" w:rsidRDefault="00531287" w:rsidP="004847A1">
            <w:pPr>
              <w:jc w:val="center"/>
              <w:rPr>
                <w:rFonts w:ascii="Times New Roman" w:hAnsi="Times New Roman"/>
                <w:lang w:val="ru-RU"/>
              </w:rPr>
            </w:pPr>
          </w:p>
        </w:tc>
        <w:tc>
          <w:tcPr>
            <w:tcW w:w="2977" w:type="dxa"/>
            <w:vMerge/>
            <w:vAlign w:val="center"/>
          </w:tcPr>
          <w:p w14:paraId="53589BF6" w14:textId="77777777" w:rsidR="00531287" w:rsidRDefault="00531287" w:rsidP="004847A1">
            <w:pPr>
              <w:jc w:val="center"/>
              <w:rPr>
                <w:rFonts w:ascii="Times New Roman" w:hAnsi="Times New Roman"/>
                <w:lang w:val="ru-RU"/>
              </w:rPr>
            </w:pPr>
          </w:p>
        </w:tc>
        <w:tc>
          <w:tcPr>
            <w:tcW w:w="2372" w:type="dxa"/>
            <w:vAlign w:val="center"/>
          </w:tcPr>
          <w:p w14:paraId="09641772" w14:textId="4730581F" w:rsidR="00531287" w:rsidRPr="00D114CA" w:rsidRDefault="00531287" w:rsidP="004847A1">
            <w:pPr>
              <w:jc w:val="center"/>
              <w:rPr>
                <w:rFonts w:ascii="Times New Roman" w:hAnsi="Times New Roman"/>
                <w:i/>
                <w:lang w:val="ru-RU"/>
              </w:rPr>
            </w:pPr>
            <w:r>
              <w:rPr>
                <w:i/>
                <w:lang w:val="ru-RU"/>
              </w:rPr>
              <w:t>Мягкая мебель (уголок)</w:t>
            </w:r>
          </w:p>
        </w:tc>
        <w:tc>
          <w:tcPr>
            <w:tcW w:w="2126" w:type="dxa"/>
            <w:vAlign w:val="center"/>
          </w:tcPr>
          <w:p w14:paraId="5FE42A2F" w14:textId="6431457A" w:rsidR="00531287" w:rsidRPr="00D114CA" w:rsidRDefault="00531287" w:rsidP="004847A1">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4F3328A3" w14:textId="51434A9C" w:rsidR="00531287" w:rsidRPr="00D114CA" w:rsidRDefault="00531287" w:rsidP="004847A1">
            <w:pPr>
              <w:jc w:val="center"/>
              <w:rPr>
                <w:rFonts w:ascii="Times New Roman" w:hAnsi="Times New Roman"/>
                <w:i/>
                <w:lang w:val="ru-RU"/>
              </w:rPr>
            </w:pPr>
            <w:r>
              <w:rPr>
                <w:rFonts w:ascii="Times New Roman" w:hAnsi="Times New Roman"/>
                <w:i/>
                <w:lang w:val="ru-RU"/>
              </w:rPr>
              <w:t>1</w:t>
            </w:r>
          </w:p>
        </w:tc>
      </w:tr>
      <w:tr w:rsidR="00531287" w:rsidRPr="00531287" w14:paraId="63061C8D" w14:textId="77777777" w:rsidTr="00531287">
        <w:tc>
          <w:tcPr>
            <w:tcW w:w="458" w:type="dxa"/>
            <w:vMerge/>
            <w:vAlign w:val="center"/>
          </w:tcPr>
          <w:p w14:paraId="4F8D1DD5" w14:textId="77777777" w:rsidR="00531287" w:rsidRPr="004847A1" w:rsidRDefault="00531287" w:rsidP="00531287">
            <w:pPr>
              <w:jc w:val="center"/>
              <w:rPr>
                <w:rFonts w:ascii="Times New Roman" w:hAnsi="Times New Roman"/>
                <w:lang w:val="ru-RU"/>
              </w:rPr>
            </w:pPr>
          </w:p>
        </w:tc>
        <w:tc>
          <w:tcPr>
            <w:tcW w:w="2977" w:type="dxa"/>
            <w:vMerge/>
            <w:vAlign w:val="center"/>
          </w:tcPr>
          <w:p w14:paraId="73BE52F0" w14:textId="77777777" w:rsidR="00531287" w:rsidRDefault="00531287" w:rsidP="00531287">
            <w:pPr>
              <w:jc w:val="center"/>
              <w:rPr>
                <w:rFonts w:ascii="Times New Roman" w:hAnsi="Times New Roman"/>
                <w:lang w:val="ru-RU"/>
              </w:rPr>
            </w:pPr>
          </w:p>
        </w:tc>
        <w:tc>
          <w:tcPr>
            <w:tcW w:w="2372" w:type="dxa"/>
            <w:vAlign w:val="center"/>
          </w:tcPr>
          <w:p w14:paraId="6780A3DE" w14:textId="4A3242E5" w:rsidR="00531287" w:rsidRPr="00D114CA" w:rsidRDefault="00531287" w:rsidP="00531287">
            <w:pPr>
              <w:jc w:val="center"/>
              <w:rPr>
                <w:rFonts w:ascii="Times New Roman" w:hAnsi="Times New Roman"/>
                <w:i/>
                <w:lang w:val="ru-RU"/>
              </w:rPr>
            </w:pPr>
            <w:r>
              <w:rPr>
                <w:i/>
                <w:lang w:val="ru-RU"/>
              </w:rPr>
              <w:t>Мягкая мебель (уголок)</w:t>
            </w:r>
          </w:p>
        </w:tc>
        <w:tc>
          <w:tcPr>
            <w:tcW w:w="2126" w:type="dxa"/>
            <w:vAlign w:val="center"/>
          </w:tcPr>
          <w:p w14:paraId="4D1B5E07" w14:textId="053D1A3F" w:rsidR="00531287" w:rsidRPr="00D114CA" w:rsidRDefault="00531287" w:rsidP="00531287">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2DF31F57" w14:textId="3FF8178F" w:rsidR="00531287" w:rsidRPr="00D114CA" w:rsidRDefault="00531287" w:rsidP="00531287">
            <w:pPr>
              <w:jc w:val="center"/>
              <w:rPr>
                <w:rFonts w:ascii="Times New Roman" w:hAnsi="Times New Roman"/>
                <w:i/>
                <w:lang w:val="ru-RU"/>
              </w:rPr>
            </w:pPr>
            <w:r>
              <w:rPr>
                <w:rFonts w:ascii="Times New Roman" w:hAnsi="Times New Roman"/>
                <w:i/>
                <w:lang w:val="ru-RU"/>
              </w:rPr>
              <w:t>2</w:t>
            </w:r>
          </w:p>
        </w:tc>
      </w:tr>
      <w:tr w:rsidR="00531287" w:rsidRPr="00531287" w14:paraId="3F33AFBF" w14:textId="77777777" w:rsidTr="00531287">
        <w:tc>
          <w:tcPr>
            <w:tcW w:w="458" w:type="dxa"/>
            <w:vMerge/>
            <w:vAlign w:val="center"/>
          </w:tcPr>
          <w:p w14:paraId="347CA532" w14:textId="77777777" w:rsidR="00531287" w:rsidRPr="004847A1" w:rsidRDefault="00531287" w:rsidP="00531287">
            <w:pPr>
              <w:jc w:val="center"/>
              <w:rPr>
                <w:rFonts w:ascii="Times New Roman" w:hAnsi="Times New Roman"/>
                <w:lang w:val="ru-RU"/>
              </w:rPr>
            </w:pPr>
          </w:p>
        </w:tc>
        <w:tc>
          <w:tcPr>
            <w:tcW w:w="2977" w:type="dxa"/>
            <w:vMerge/>
            <w:vAlign w:val="center"/>
          </w:tcPr>
          <w:p w14:paraId="2CDA3047" w14:textId="77777777" w:rsidR="00531287" w:rsidRDefault="00531287" w:rsidP="00531287">
            <w:pPr>
              <w:jc w:val="center"/>
              <w:rPr>
                <w:rFonts w:ascii="Times New Roman" w:hAnsi="Times New Roman"/>
                <w:lang w:val="ru-RU"/>
              </w:rPr>
            </w:pPr>
          </w:p>
        </w:tc>
        <w:tc>
          <w:tcPr>
            <w:tcW w:w="2372" w:type="dxa"/>
            <w:vAlign w:val="center"/>
          </w:tcPr>
          <w:p w14:paraId="497AE7B6" w14:textId="18137AE3" w:rsidR="00531287" w:rsidRPr="00D114CA" w:rsidRDefault="00531287" w:rsidP="00531287">
            <w:pPr>
              <w:jc w:val="center"/>
              <w:rPr>
                <w:rFonts w:ascii="Times New Roman" w:hAnsi="Times New Roman"/>
                <w:i/>
                <w:lang w:val="ru-RU"/>
              </w:rPr>
            </w:pPr>
            <w:r>
              <w:rPr>
                <w:i/>
                <w:lang w:val="ru-RU"/>
              </w:rPr>
              <w:t>Диван в комплекте с креслами, в кабинет руководителя</w:t>
            </w:r>
          </w:p>
        </w:tc>
        <w:tc>
          <w:tcPr>
            <w:tcW w:w="2126" w:type="dxa"/>
            <w:vAlign w:val="center"/>
          </w:tcPr>
          <w:p w14:paraId="0B181BBE" w14:textId="34BC0262" w:rsidR="00531287" w:rsidRPr="00D114CA" w:rsidRDefault="00531287" w:rsidP="00531287">
            <w:pPr>
              <w:jc w:val="center"/>
              <w:rPr>
                <w:rFonts w:ascii="Times New Roman" w:hAnsi="Times New Roman"/>
                <w:i/>
                <w:lang w:val="ru-RU"/>
              </w:rPr>
            </w:pPr>
            <w:r w:rsidRPr="00D114CA">
              <w:rPr>
                <w:rFonts w:ascii="Times New Roman" w:hAnsi="Times New Roman"/>
                <w:i/>
                <w:lang w:val="ru-RU"/>
              </w:rPr>
              <w:t>Комплект</w:t>
            </w:r>
          </w:p>
        </w:tc>
        <w:tc>
          <w:tcPr>
            <w:tcW w:w="1701" w:type="dxa"/>
            <w:vAlign w:val="center"/>
          </w:tcPr>
          <w:p w14:paraId="36ED0DB5" w14:textId="2BB44790" w:rsidR="00531287" w:rsidRPr="00D114CA" w:rsidRDefault="00531287" w:rsidP="00531287">
            <w:pPr>
              <w:jc w:val="center"/>
              <w:rPr>
                <w:rFonts w:ascii="Times New Roman" w:hAnsi="Times New Roman"/>
                <w:i/>
                <w:lang w:val="ru-RU"/>
              </w:rPr>
            </w:pPr>
            <w:r>
              <w:rPr>
                <w:rFonts w:ascii="Times New Roman" w:hAnsi="Times New Roman"/>
                <w:i/>
                <w:lang w:val="ru-RU"/>
              </w:rPr>
              <w:t>1</w:t>
            </w:r>
          </w:p>
        </w:tc>
      </w:tr>
      <w:tr w:rsidR="00531287" w:rsidRPr="00531287" w14:paraId="47F7332F" w14:textId="77777777" w:rsidTr="00531287">
        <w:tc>
          <w:tcPr>
            <w:tcW w:w="458" w:type="dxa"/>
            <w:vMerge/>
            <w:vAlign w:val="center"/>
          </w:tcPr>
          <w:p w14:paraId="596B4700" w14:textId="77777777" w:rsidR="00531287" w:rsidRPr="004847A1" w:rsidRDefault="00531287" w:rsidP="00531287">
            <w:pPr>
              <w:jc w:val="center"/>
              <w:rPr>
                <w:rFonts w:ascii="Times New Roman" w:hAnsi="Times New Roman"/>
                <w:lang w:val="ru-RU"/>
              </w:rPr>
            </w:pPr>
          </w:p>
        </w:tc>
        <w:tc>
          <w:tcPr>
            <w:tcW w:w="2977" w:type="dxa"/>
            <w:vMerge/>
            <w:vAlign w:val="center"/>
          </w:tcPr>
          <w:p w14:paraId="038FB135" w14:textId="77777777" w:rsidR="00531287" w:rsidRDefault="00531287" w:rsidP="00531287">
            <w:pPr>
              <w:jc w:val="center"/>
              <w:rPr>
                <w:rFonts w:ascii="Times New Roman" w:hAnsi="Times New Roman"/>
                <w:lang w:val="ru-RU"/>
              </w:rPr>
            </w:pPr>
          </w:p>
        </w:tc>
        <w:tc>
          <w:tcPr>
            <w:tcW w:w="2372" w:type="dxa"/>
            <w:vAlign w:val="center"/>
          </w:tcPr>
          <w:p w14:paraId="3A8DE870" w14:textId="07716693" w:rsidR="00531287" w:rsidRPr="00D114CA" w:rsidRDefault="00531287" w:rsidP="00531287">
            <w:pPr>
              <w:jc w:val="center"/>
              <w:rPr>
                <w:rFonts w:ascii="Times New Roman" w:hAnsi="Times New Roman"/>
                <w:i/>
                <w:lang w:val="ru-RU"/>
              </w:rPr>
            </w:pPr>
            <w:r>
              <w:rPr>
                <w:i/>
                <w:lang w:val="ru-RU"/>
              </w:rPr>
              <w:t>Мягкая мебель в приёмную для ожидания</w:t>
            </w:r>
          </w:p>
        </w:tc>
        <w:tc>
          <w:tcPr>
            <w:tcW w:w="2126" w:type="dxa"/>
            <w:vAlign w:val="center"/>
          </w:tcPr>
          <w:p w14:paraId="711AF4A4" w14:textId="40856B87"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32281D42" w14:textId="597AF501" w:rsidR="00531287" w:rsidRPr="00D114CA" w:rsidRDefault="00531287" w:rsidP="00531287">
            <w:pPr>
              <w:jc w:val="center"/>
              <w:rPr>
                <w:rFonts w:ascii="Times New Roman" w:hAnsi="Times New Roman"/>
                <w:i/>
                <w:lang w:val="ru-RU"/>
              </w:rPr>
            </w:pPr>
            <w:r>
              <w:rPr>
                <w:rFonts w:ascii="Times New Roman" w:hAnsi="Times New Roman"/>
                <w:i/>
                <w:lang w:val="ru-RU"/>
              </w:rPr>
              <w:t>2</w:t>
            </w:r>
          </w:p>
        </w:tc>
      </w:tr>
      <w:tr w:rsidR="00531287" w:rsidRPr="00531287" w14:paraId="0CAF8284" w14:textId="77777777" w:rsidTr="00531287">
        <w:tc>
          <w:tcPr>
            <w:tcW w:w="458" w:type="dxa"/>
            <w:vMerge/>
            <w:vAlign w:val="center"/>
          </w:tcPr>
          <w:p w14:paraId="5CAA20AB" w14:textId="77777777" w:rsidR="00531287" w:rsidRPr="004847A1" w:rsidRDefault="00531287" w:rsidP="00531287">
            <w:pPr>
              <w:jc w:val="center"/>
              <w:rPr>
                <w:rFonts w:ascii="Times New Roman" w:hAnsi="Times New Roman"/>
                <w:lang w:val="ru-RU"/>
              </w:rPr>
            </w:pPr>
          </w:p>
        </w:tc>
        <w:tc>
          <w:tcPr>
            <w:tcW w:w="2977" w:type="dxa"/>
            <w:vMerge/>
            <w:vAlign w:val="center"/>
          </w:tcPr>
          <w:p w14:paraId="05B4171E" w14:textId="77777777" w:rsidR="00531287" w:rsidRDefault="00531287" w:rsidP="00531287">
            <w:pPr>
              <w:jc w:val="center"/>
              <w:rPr>
                <w:rFonts w:ascii="Times New Roman" w:hAnsi="Times New Roman"/>
                <w:lang w:val="ru-RU"/>
              </w:rPr>
            </w:pPr>
          </w:p>
        </w:tc>
        <w:tc>
          <w:tcPr>
            <w:tcW w:w="2372" w:type="dxa"/>
            <w:vAlign w:val="center"/>
          </w:tcPr>
          <w:p w14:paraId="68E788F4" w14:textId="70DB420E" w:rsidR="00531287" w:rsidRPr="00D114CA" w:rsidRDefault="00531287" w:rsidP="00531287">
            <w:pPr>
              <w:jc w:val="center"/>
              <w:rPr>
                <w:rFonts w:ascii="Times New Roman" w:hAnsi="Times New Roman"/>
                <w:i/>
                <w:lang w:val="ru-RU"/>
              </w:rPr>
            </w:pPr>
            <w:r>
              <w:rPr>
                <w:i/>
                <w:lang w:val="ru-RU"/>
              </w:rPr>
              <w:t>Кресло руководительское</w:t>
            </w:r>
          </w:p>
        </w:tc>
        <w:tc>
          <w:tcPr>
            <w:tcW w:w="2126" w:type="dxa"/>
            <w:vAlign w:val="center"/>
          </w:tcPr>
          <w:p w14:paraId="157DD52E" w14:textId="0DC0ECEF"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176805B4" w14:textId="3D4E43E6" w:rsidR="00531287" w:rsidRPr="00D114CA" w:rsidRDefault="00531287" w:rsidP="00531287">
            <w:pPr>
              <w:jc w:val="center"/>
              <w:rPr>
                <w:rFonts w:ascii="Times New Roman" w:hAnsi="Times New Roman"/>
                <w:i/>
                <w:lang w:val="ru-RU"/>
              </w:rPr>
            </w:pPr>
            <w:r>
              <w:rPr>
                <w:rFonts w:ascii="Times New Roman" w:hAnsi="Times New Roman"/>
                <w:i/>
                <w:lang w:val="ru-RU"/>
              </w:rPr>
              <w:t>1</w:t>
            </w:r>
          </w:p>
        </w:tc>
      </w:tr>
      <w:tr w:rsidR="00531287" w:rsidRPr="00531287" w14:paraId="5FF7A77A" w14:textId="77777777" w:rsidTr="00531287">
        <w:tc>
          <w:tcPr>
            <w:tcW w:w="458" w:type="dxa"/>
            <w:vMerge/>
            <w:vAlign w:val="center"/>
          </w:tcPr>
          <w:p w14:paraId="1A973C81" w14:textId="77777777" w:rsidR="00531287" w:rsidRPr="004847A1" w:rsidRDefault="00531287" w:rsidP="00531287">
            <w:pPr>
              <w:jc w:val="center"/>
              <w:rPr>
                <w:rFonts w:ascii="Times New Roman" w:hAnsi="Times New Roman"/>
                <w:lang w:val="ru-RU"/>
              </w:rPr>
            </w:pPr>
          </w:p>
        </w:tc>
        <w:tc>
          <w:tcPr>
            <w:tcW w:w="2977" w:type="dxa"/>
            <w:vMerge/>
            <w:vAlign w:val="center"/>
          </w:tcPr>
          <w:p w14:paraId="36F8E3ED" w14:textId="77777777" w:rsidR="00531287" w:rsidRDefault="00531287" w:rsidP="00531287">
            <w:pPr>
              <w:jc w:val="center"/>
              <w:rPr>
                <w:rFonts w:ascii="Times New Roman" w:hAnsi="Times New Roman"/>
                <w:lang w:val="ru-RU"/>
              </w:rPr>
            </w:pPr>
          </w:p>
        </w:tc>
        <w:tc>
          <w:tcPr>
            <w:tcW w:w="2372" w:type="dxa"/>
            <w:vAlign w:val="center"/>
          </w:tcPr>
          <w:p w14:paraId="054CC462" w14:textId="64B6AEE9" w:rsidR="00531287" w:rsidRPr="00D114CA" w:rsidRDefault="00531287" w:rsidP="00531287">
            <w:pPr>
              <w:jc w:val="center"/>
              <w:rPr>
                <w:rFonts w:ascii="Times New Roman" w:hAnsi="Times New Roman"/>
                <w:i/>
                <w:lang w:val="ru-RU"/>
              </w:rPr>
            </w:pPr>
            <w:r>
              <w:rPr>
                <w:i/>
                <w:lang w:val="ru-RU"/>
              </w:rPr>
              <w:t>Кресло для заместителей руководителя</w:t>
            </w:r>
          </w:p>
        </w:tc>
        <w:tc>
          <w:tcPr>
            <w:tcW w:w="2126" w:type="dxa"/>
            <w:vAlign w:val="center"/>
          </w:tcPr>
          <w:p w14:paraId="6D168970" w14:textId="0A18860E"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14A3837A" w14:textId="69DB893F" w:rsidR="00531287" w:rsidRPr="00D114CA" w:rsidRDefault="00531287" w:rsidP="00531287">
            <w:pPr>
              <w:jc w:val="center"/>
              <w:rPr>
                <w:rFonts w:ascii="Times New Roman" w:hAnsi="Times New Roman"/>
                <w:i/>
                <w:lang w:val="ru-RU"/>
              </w:rPr>
            </w:pPr>
            <w:r>
              <w:rPr>
                <w:rFonts w:ascii="Times New Roman" w:hAnsi="Times New Roman"/>
                <w:i/>
                <w:lang w:val="ru-RU"/>
              </w:rPr>
              <w:t>5</w:t>
            </w:r>
          </w:p>
        </w:tc>
      </w:tr>
      <w:tr w:rsidR="00531287" w:rsidRPr="00531287" w14:paraId="3DB41A67" w14:textId="77777777" w:rsidTr="00531287">
        <w:tc>
          <w:tcPr>
            <w:tcW w:w="458" w:type="dxa"/>
            <w:vMerge/>
            <w:vAlign w:val="center"/>
          </w:tcPr>
          <w:p w14:paraId="38A148CC" w14:textId="77777777" w:rsidR="00531287" w:rsidRPr="004847A1" w:rsidRDefault="00531287" w:rsidP="00531287">
            <w:pPr>
              <w:jc w:val="center"/>
              <w:rPr>
                <w:rFonts w:ascii="Times New Roman" w:hAnsi="Times New Roman"/>
                <w:lang w:val="ru-RU"/>
              </w:rPr>
            </w:pPr>
          </w:p>
        </w:tc>
        <w:tc>
          <w:tcPr>
            <w:tcW w:w="2977" w:type="dxa"/>
            <w:vMerge/>
            <w:vAlign w:val="center"/>
          </w:tcPr>
          <w:p w14:paraId="1E729AEB" w14:textId="77777777" w:rsidR="00531287" w:rsidRDefault="00531287" w:rsidP="00531287">
            <w:pPr>
              <w:jc w:val="center"/>
              <w:rPr>
                <w:rFonts w:ascii="Times New Roman" w:hAnsi="Times New Roman"/>
                <w:lang w:val="ru-RU"/>
              </w:rPr>
            </w:pPr>
          </w:p>
        </w:tc>
        <w:tc>
          <w:tcPr>
            <w:tcW w:w="2372" w:type="dxa"/>
            <w:vAlign w:val="center"/>
          </w:tcPr>
          <w:p w14:paraId="2DADF6EC" w14:textId="2A548828" w:rsidR="00531287" w:rsidRPr="00D114CA" w:rsidRDefault="00531287" w:rsidP="00531287">
            <w:pPr>
              <w:jc w:val="center"/>
              <w:rPr>
                <w:rFonts w:ascii="Times New Roman" w:hAnsi="Times New Roman"/>
                <w:i/>
                <w:lang w:val="ru-RU"/>
              </w:rPr>
            </w:pPr>
            <w:r>
              <w:rPr>
                <w:i/>
                <w:lang w:val="ru-RU"/>
              </w:rPr>
              <w:t>Кресло для сотрудников</w:t>
            </w:r>
          </w:p>
        </w:tc>
        <w:tc>
          <w:tcPr>
            <w:tcW w:w="2126" w:type="dxa"/>
            <w:vAlign w:val="center"/>
          </w:tcPr>
          <w:p w14:paraId="05E69581" w14:textId="63AC495C"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7A021A33" w14:textId="55CF651A" w:rsidR="00531287" w:rsidRPr="00D114CA" w:rsidRDefault="00531287" w:rsidP="00531287">
            <w:pPr>
              <w:jc w:val="center"/>
              <w:rPr>
                <w:rFonts w:ascii="Times New Roman" w:hAnsi="Times New Roman"/>
                <w:i/>
                <w:lang w:val="ru-RU"/>
              </w:rPr>
            </w:pPr>
            <w:r>
              <w:rPr>
                <w:rFonts w:ascii="Times New Roman" w:hAnsi="Times New Roman"/>
                <w:i/>
                <w:lang w:val="ru-RU"/>
              </w:rPr>
              <w:t>26</w:t>
            </w:r>
          </w:p>
        </w:tc>
      </w:tr>
      <w:tr w:rsidR="00531287" w:rsidRPr="00531287" w14:paraId="6844CAD8" w14:textId="77777777" w:rsidTr="00531287">
        <w:tc>
          <w:tcPr>
            <w:tcW w:w="458" w:type="dxa"/>
            <w:vMerge/>
            <w:vAlign w:val="center"/>
          </w:tcPr>
          <w:p w14:paraId="554761F7" w14:textId="77777777" w:rsidR="00531287" w:rsidRPr="004847A1" w:rsidRDefault="00531287" w:rsidP="00531287">
            <w:pPr>
              <w:jc w:val="center"/>
              <w:rPr>
                <w:rFonts w:ascii="Times New Roman" w:hAnsi="Times New Roman"/>
                <w:lang w:val="ru-RU"/>
              </w:rPr>
            </w:pPr>
          </w:p>
        </w:tc>
        <w:tc>
          <w:tcPr>
            <w:tcW w:w="2977" w:type="dxa"/>
            <w:vMerge/>
            <w:vAlign w:val="center"/>
          </w:tcPr>
          <w:p w14:paraId="2E86292F" w14:textId="77777777" w:rsidR="00531287" w:rsidRDefault="00531287" w:rsidP="00531287">
            <w:pPr>
              <w:jc w:val="center"/>
              <w:rPr>
                <w:rFonts w:ascii="Times New Roman" w:hAnsi="Times New Roman"/>
                <w:lang w:val="ru-RU"/>
              </w:rPr>
            </w:pPr>
          </w:p>
        </w:tc>
        <w:tc>
          <w:tcPr>
            <w:tcW w:w="2372" w:type="dxa"/>
            <w:vAlign w:val="center"/>
          </w:tcPr>
          <w:p w14:paraId="6BE6AB7D" w14:textId="64E83396" w:rsidR="00531287" w:rsidRPr="00D114CA" w:rsidRDefault="00531287" w:rsidP="00531287">
            <w:pPr>
              <w:jc w:val="center"/>
              <w:rPr>
                <w:rFonts w:ascii="Times New Roman" w:hAnsi="Times New Roman"/>
                <w:i/>
                <w:lang w:val="ru-RU"/>
              </w:rPr>
            </w:pPr>
            <w:r>
              <w:rPr>
                <w:i/>
                <w:lang w:val="ru-RU"/>
              </w:rPr>
              <w:t>Стул для клиентов</w:t>
            </w:r>
          </w:p>
        </w:tc>
        <w:tc>
          <w:tcPr>
            <w:tcW w:w="2126" w:type="dxa"/>
            <w:vAlign w:val="center"/>
          </w:tcPr>
          <w:p w14:paraId="0B4DDC31" w14:textId="595C8AE2"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4504E7FE" w14:textId="5E3F28CE" w:rsidR="00531287" w:rsidRPr="00D114CA" w:rsidRDefault="00531287" w:rsidP="00531287">
            <w:pPr>
              <w:jc w:val="center"/>
              <w:rPr>
                <w:rFonts w:ascii="Times New Roman" w:hAnsi="Times New Roman"/>
                <w:i/>
                <w:lang w:val="ru-RU"/>
              </w:rPr>
            </w:pPr>
            <w:r>
              <w:rPr>
                <w:rFonts w:ascii="Times New Roman" w:hAnsi="Times New Roman"/>
                <w:i/>
                <w:lang w:val="ru-RU"/>
              </w:rPr>
              <w:t>32</w:t>
            </w:r>
          </w:p>
        </w:tc>
      </w:tr>
      <w:tr w:rsidR="00531287" w:rsidRPr="00531287" w14:paraId="69843313" w14:textId="77777777" w:rsidTr="00531287">
        <w:tc>
          <w:tcPr>
            <w:tcW w:w="458" w:type="dxa"/>
            <w:vMerge/>
            <w:vAlign w:val="center"/>
          </w:tcPr>
          <w:p w14:paraId="3DA992EB" w14:textId="77777777" w:rsidR="00531287" w:rsidRPr="004847A1" w:rsidRDefault="00531287" w:rsidP="00531287">
            <w:pPr>
              <w:jc w:val="center"/>
              <w:rPr>
                <w:rFonts w:ascii="Times New Roman" w:hAnsi="Times New Roman"/>
                <w:lang w:val="ru-RU"/>
              </w:rPr>
            </w:pPr>
          </w:p>
        </w:tc>
        <w:tc>
          <w:tcPr>
            <w:tcW w:w="2977" w:type="dxa"/>
            <w:vMerge/>
            <w:vAlign w:val="center"/>
          </w:tcPr>
          <w:p w14:paraId="2D761152" w14:textId="77777777" w:rsidR="00531287" w:rsidRDefault="00531287" w:rsidP="00531287">
            <w:pPr>
              <w:jc w:val="center"/>
              <w:rPr>
                <w:rFonts w:ascii="Times New Roman" w:hAnsi="Times New Roman"/>
                <w:lang w:val="ru-RU"/>
              </w:rPr>
            </w:pPr>
          </w:p>
        </w:tc>
        <w:tc>
          <w:tcPr>
            <w:tcW w:w="2372" w:type="dxa"/>
            <w:vAlign w:val="center"/>
          </w:tcPr>
          <w:p w14:paraId="2583495D" w14:textId="25508DAE" w:rsidR="00531287" w:rsidRPr="00D114CA" w:rsidRDefault="00531287" w:rsidP="00531287">
            <w:pPr>
              <w:jc w:val="center"/>
              <w:rPr>
                <w:rFonts w:ascii="Times New Roman" w:hAnsi="Times New Roman"/>
                <w:i/>
                <w:lang w:val="ru-RU"/>
              </w:rPr>
            </w:pPr>
            <w:r>
              <w:rPr>
                <w:i/>
                <w:lang w:val="ru-RU"/>
              </w:rPr>
              <w:t>Стул для сотрудников в зал собраний</w:t>
            </w:r>
          </w:p>
        </w:tc>
        <w:tc>
          <w:tcPr>
            <w:tcW w:w="2126" w:type="dxa"/>
            <w:vAlign w:val="center"/>
          </w:tcPr>
          <w:p w14:paraId="38A22EB5" w14:textId="5CD90382"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40E698E4" w14:textId="1CB33D9A" w:rsidR="00531287" w:rsidRPr="00D114CA" w:rsidRDefault="00531287" w:rsidP="00531287">
            <w:pPr>
              <w:jc w:val="center"/>
              <w:rPr>
                <w:rFonts w:ascii="Times New Roman" w:hAnsi="Times New Roman"/>
                <w:i/>
                <w:lang w:val="ru-RU"/>
              </w:rPr>
            </w:pPr>
            <w:r>
              <w:rPr>
                <w:rFonts w:ascii="Times New Roman" w:hAnsi="Times New Roman"/>
                <w:i/>
                <w:lang w:val="ru-RU"/>
              </w:rPr>
              <w:t>32</w:t>
            </w:r>
          </w:p>
        </w:tc>
      </w:tr>
      <w:tr w:rsidR="00531287" w:rsidRPr="00531287" w14:paraId="30259C9D" w14:textId="77777777" w:rsidTr="00531287">
        <w:tc>
          <w:tcPr>
            <w:tcW w:w="458" w:type="dxa"/>
            <w:vMerge/>
            <w:vAlign w:val="center"/>
          </w:tcPr>
          <w:p w14:paraId="297ED12D" w14:textId="77777777" w:rsidR="00531287" w:rsidRPr="004847A1" w:rsidRDefault="00531287" w:rsidP="00531287">
            <w:pPr>
              <w:jc w:val="center"/>
              <w:rPr>
                <w:rFonts w:ascii="Times New Roman" w:hAnsi="Times New Roman"/>
                <w:lang w:val="ru-RU"/>
              </w:rPr>
            </w:pPr>
          </w:p>
        </w:tc>
        <w:tc>
          <w:tcPr>
            <w:tcW w:w="2977" w:type="dxa"/>
            <w:vMerge/>
            <w:vAlign w:val="center"/>
          </w:tcPr>
          <w:p w14:paraId="012B7648" w14:textId="77777777" w:rsidR="00531287" w:rsidRDefault="00531287" w:rsidP="00531287">
            <w:pPr>
              <w:jc w:val="center"/>
              <w:rPr>
                <w:rFonts w:ascii="Times New Roman" w:hAnsi="Times New Roman"/>
                <w:lang w:val="ru-RU"/>
              </w:rPr>
            </w:pPr>
          </w:p>
        </w:tc>
        <w:tc>
          <w:tcPr>
            <w:tcW w:w="2372" w:type="dxa"/>
            <w:vAlign w:val="center"/>
          </w:tcPr>
          <w:p w14:paraId="7B654DD8" w14:textId="2776F9E1" w:rsidR="00531287" w:rsidRPr="00D114CA" w:rsidRDefault="00531287" w:rsidP="00531287">
            <w:pPr>
              <w:jc w:val="center"/>
              <w:rPr>
                <w:rFonts w:ascii="Times New Roman" w:hAnsi="Times New Roman"/>
                <w:i/>
                <w:lang w:val="ru-RU"/>
              </w:rPr>
            </w:pPr>
            <w:r>
              <w:rPr>
                <w:i/>
                <w:lang w:val="ru-RU"/>
              </w:rPr>
              <w:t>Стол журнальный, стеклянный</w:t>
            </w:r>
          </w:p>
        </w:tc>
        <w:tc>
          <w:tcPr>
            <w:tcW w:w="2126" w:type="dxa"/>
            <w:vAlign w:val="center"/>
          </w:tcPr>
          <w:p w14:paraId="78683F51" w14:textId="27DCE710"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525208BA" w14:textId="60991585" w:rsidR="00531287" w:rsidRPr="00D114CA" w:rsidRDefault="00531287" w:rsidP="00531287">
            <w:pPr>
              <w:jc w:val="center"/>
              <w:rPr>
                <w:rFonts w:ascii="Times New Roman" w:hAnsi="Times New Roman"/>
                <w:i/>
                <w:lang w:val="ru-RU"/>
              </w:rPr>
            </w:pPr>
            <w:r>
              <w:rPr>
                <w:rFonts w:ascii="Times New Roman" w:hAnsi="Times New Roman"/>
                <w:i/>
                <w:lang w:val="ru-RU"/>
              </w:rPr>
              <w:t>3</w:t>
            </w:r>
          </w:p>
        </w:tc>
      </w:tr>
      <w:tr w:rsidR="00531287" w:rsidRPr="00531287" w14:paraId="3F6D0E4C" w14:textId="77777777" w:rsidTr="00531287">
        <w:tc>
          <w:tcPr>
            <w:tcW w:w="458" w:type="dxa"/>
            <w:vMerge/>
            <w:vAlign w:val="center"/>
          </w:tcPr>
          <w:p w14:paraId="3502119D" w14:textId="77777777" w:rsidR="00531287" w:rsidRPr="004847A1" w:rsidRDefault="00531287" w:rsidP="00531287">
            <w:pPr>
              <w:jc w:val="center"/>
              <w:rPr>
                <w:rFonts w:ascii="Times New Roman" w:hAnsi="Times New Roman"/>
                <w:lang w:val="ru-RU"/>
              </w:rPr>
            </w:pPr>
          </w:p>
        </w:tc>
        <w:tc>
          <w:tcPr>
            <w:tcW w:w="2977" w:type="dxa"/>
            <w:vMerge/>
            <w:vAlign w:val="center"/>
          </w:tcPr>
          <w:p w14:paraId="2B6A96F1" w14:textId="77777777" w:rsidR="00531287" w:rsidRDefault="00531287" w:rsidP="00531287">
            <w:pPr>
              <w:jc w:val="center"/>
              <w:rPr>
                <w:rFonts w:ascii="Times New Roman" w:hAnsi="Times New Roman"/>
                <w:lang w:val="ru-RU"/>
              </w:rPr>
            </w:pPr>
          </w:p>
        </w:tc>
        <w:tc>
          <w:tcPr>
            <w:tcW w:w="2372" w:type="dxa"/>
            <w:vAlign w:val="center"/>
          </w:tcPr>
          <w:p w14:paraId="332D6C66" w14:textId="3C122FC2" w:rsidR="00531287" w:rsidRPr="00D114CA" w:rsidRDefault="00531287" w:rsidP="00531287">
            <w:pPr>
              <w:jc w:val="center"/>
              <w:rPr>
                <w:rFonts w:ascii="Times New Roman" w:hAnsi="Times New Roman"/>
                <w:i/>
                <w:lang w:val="ru-RU"/>
              </w:rPr>
            </w:pPr>
            <w:r>
              <w:rPr>
                <w:i/>
                <w:lang w:val="ru-RU"/>
              </w:rPr>
              <w:t xml:space="preserve">Скамейка для клиентов, </w:t>
            </w:r>
            <w:proofErr w:type="spellStart"/>
            <w:r>
              <w:rPr>
                <w:i/>
                <w:lang w:val="ru-RU"/>
              </w:rPr>
              <w:t>расчитанная</w:t>
            </w:r>
            <w:proofErr w:type="spellEnd"/>
            <w:r>
              <w:rPr>
                <w:i/>
                <w:lang w:val="ru-RU"/>
              </w:rPr>
              <w:t xml:space="preserve"> на 3 человека</w:t>
            </w:r>
          </w:p>
        </w:tc>
        <w:tc>
          <w:tcPr>
            <w:tcW w:w="2126" w:type="dxa"/>
            <w:vAlign w:val="center"/>
          </w:tcPr>
          <w:p w14:paraId="70A45E84" w14:textId="697B9F5E"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CCAE982" w14:textId="1C139899" w:rsidR="00531287" w:rsidRPr="00D114CA" w:rsidRDefault="00531287" w:rsidP="00531287">
            <w:pPr>
              <w:jc w:val="center"/>
              <w:rPr>
                <w:rFonts w:ascii="Times New Roman" w:hAnsi="Times New Roman"/>
                <w:i/>
                <w:lang w:val="ru-RU"/>
              </w:rPr>
            </w:pPr>
            <w:r>
              <w:rPr>
                <w:rFonts w:ascii="Times New Roman" w:hAnsi="Times New Roman"/>
                <w:i/>
                <w:lang w:val="ru-RU"/>
              </w:rPr>
              <w:t>8</w:t>
            </w:r>
          </w:p>
        </w:tc>
      </w:tr>
      <w:tr w:rsidR="00531287" w:rsidRPr="00531287" w14:paraId="663F9ED4" w14:textId="501C5DEC" w:rsidTr="00531287">
        <w:tc>
          <w:tcPr>
            <w:tcW w:w="458" w:type="dxa"/>
            <w:vMerge/>
            <w:vAlign w:val="center"/>
          </w:tcPr>
          <w:p w14:paraId="0FE81808" w14:textId="77777777" w:rsidR="00531287" w:rsidRPr="004847A1" w:rsidRDefault="00531287" w:rsidP="00531287">
            <w:pPr>
              <w:jc w:val="center"/>
              <w:rPr>
                <w:rFonts w:ascii="Times New Roman" w:hAnsi="Times New Roman"/>
                <w:lang w:val="ru-RU"/>
              </w:rPr>
            </w:pPr>
          </w:p>
        </w:tc>
        <w:tc>
          <w:tcPr>
            <w:tcW w:w="2977" w:type="dxa"/>
            <w:vMerge/>
            <w:vAlign w:val="center"/>
          </w:tcPr>
          <w:p w14:paraId="55EEB65C" w14:textId="77777777" w:rsidR="00531287" w:rsidRDefault="00531287" w:rsidP="00531287">
            <w:pPr>
              <w:jc w:val="center"/>
              <w:rPr>
                <w:rFonts w:ascii="Times New Roman" w:hAnsi="Times New Roman"/>
                <w:lang w:val="ru-RU"/>
              </w:rPr>
            </w:pPr>
          </w:p>
        </w:tc>
        <w:tc>
          <w:tcPr>
            <w:tcW w:w="2372" w:type="dxa"/>
            <w:vAlign w:val="center"/>
          </w:tcPr>
          <w:p w14:paraId="41D6BDE4" w14:textId="398839EF" w:rsidR="00531287" w:rsidRPr="00D114CA" w:rsidRDefault="00531287" w:rsidP="00531287">
            <w:pPr>
              <w:jc w:val="center"/>
              <w:rPr>
                <w:rFonts w:ascii="Times New Roman" w:hAnsi="Times New Roman"/>
                <w:i/>
                <w:lang w:val="ru-RU"/>
              </w:rPr>
            </w:pPr>
            <w:r>
              <w:rPr>
                <w:i/>
                <w:lang w:val="ru-RU"/>
              </w:rPr>
              <w:t>Ящик для отходов</w:t>
            </w:r>
          </w:p>
        </w:tc>
        <w:tc>
          <w:tcPr>
            <w:tcW w:w="2126" w:type="dxa"/>
            <w:vAlign w:val="center"/>
          </w:tcPr>
          <w:p w14:paraId="14C67439" w14:textId="75B0C20E"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6B4C0597" w14:textId="19117C10" w:rsidR="00531287" w:rsidRPr="00D114CA" w:rsidRDefault="00531287" w:rsidP="00531287">
            <w:pPr>
              <w:jc w:val="center"/>
              <w:rPr>
                <w:rFonts w:ascii="Times New Roman" w:hAnsi="Times New Roman"/>
                <w:i/>
                <w:lang w:val="ru-RU"/>
              </w:rPr>
            </w:pPr>
            <w:r>
              <w:rPr>
                <w:rFonts w:ascii="Times New Roman" w:hAnsi="Times New Roman"/>
                <w:i/>
                <w:lang w:val="ru-RU"/>
              </w:rPr>
              <w:t>2</w:t>
            </w:r>
          </w:p>
        </w:tc>
      </w:tr>
      <w:tr w:rsidR="00531287" w:rsidRPr="00531287" w14:paraId="5778E2A8" w14:textId="301E4408" w:rsidTr="00531287">
        <w:tc>
          <w:tcPr>
            <w:tcW w:w="458" w:type="dxa"/>
            <w:vMerge/>
            <w:vAlign w:val="center"/>
          </w:tcPr>
          <w:p w14:paraId="54DA3BEF" w14:textId="77777777" w:rsidR="00531287" w:rsidRPr="004847A1" w:rsidRDefault="00531287" w:rsidP="00531287">
            <w:pPr>
              <w:jc w:val="center"/>
              <w:rPr>
                <w:rFonts w:ascii="Times New Roman" w:hAnsi="Times New Roman"/>
                <w:lang w:val="ru-RU"/>
              </w:rPr>
            </w:pPr>
          </w:p>
        </w:tc>
        <w:tc>
          <w:tcPr>
            <w:tcW w:w="2977" w:type="dxa"/>
            <w:vMerge/>
            <w:vAlign w:val="center"/>
          </w:tcPr>
          <w:p w14:paraId="533A3011" w14:textId="77777777" w:rsidR="00531287" w:rsidRDefault="00531287" w:rsidP="00531287">
            <w:pPr>
              <w:jc w:val="center"/>
              <w:rPr>
                <w:rFonts w:ascii="Times New Roman" w:hAnsi="Times New Roman"/>
                <w:lang w:val="ru-RU"/>
              </w:rPr>
            </w:pPr>
          </w:p>
        </w:tc>
        <w:tc>
          <w:tcPr>
            <w:tcW w:w="2372" w:type="dxa"/>
            <w:vAlign w:val="center"/>
          </w:tcPr>
          <w:p w14:paraId="7A52D9C2" w14:textId="5C723714" w:rsidR="00531287" w:rsidRPr="00D114CA" w:rsidRDefault="00531287" w:rsidP="00531287">
            <w:pPr>
              <w:jc w:val="center"/>
              <w:rPr>
                <w:rFonts w:ascii="Times New Roman" w:hAnsi="Times New Roman"/>
                <w:i/>
                <w:lang w:val="ru-RU"/>
              </w:rPr>
            </w:pPr>
            <w:r>
              <w:rPr>
                <w:i/>
                <w:lang w:val="ru-RU"/>
              </w:rPr>
              <w:t>Стойка для ресепшена</w:t>
            </w:r>
          </w:p>
        </w:tc>
        <w:tc>
          <w:tcPr>
            <w:tcW w:w="2126" w:type="dxa"/>
            <w:vAlign w:val="center"/>
          </w:tcPr>
          <w:p w14:paraId="10DE4955" w14:textId="7BAA3D8E" w:rsidR="00531287" w:rsidRPr="00D114CA" w:rsidRDefault="00531287" w:rsidP="00531287">
            <w:pPr>
              <w:jc w:val="center"/>
              <w:rPr>
                <w:rFonts w:ascii="Times New Roman" w:hAnsi="Times New Roman"/>
                <w:i/>
                <w:lang w:val="ru-RU"/>
              </w:rPr>
            </w:pPr>
            <w:r>
              <w:rPr>
                <w:rFonts w:ascii="Times New Roman" w:hAnsi="Times New Roman"/>
                <w:i/>
                <w:lang w:val="ru-RU"/>
              </w:rPr>
              <w:t>Штук</w:t>
            </w:r>
          </w:p>
        </w:tc>
        <w:tc>
          <w:tcPr>
            <w:tcW w:w="1701" w:type="dxa"/>
            <w:vAlign w:val="center"/>
          </w:tcPr>
          <w:p w14:paraId="1424A852" w14:textId="4D087A3B" w:rsidR="00531287" w:rsidRPr="00D114CA" w:rsidRDefault="00531287" w:rsidP="00531287">
            <w:pPr>
              <w:jc w:val="center"/>
              <w:rPr>
                <w:rFonts w:ascii="Times New Roman" w:hAnsi="Times New Roman"/>
                <w:i/>
                <w:lang w:val="ru-RU"/>
              </w:rPr>
            </w:pPr>
            <w:r>
              <w:rPr>
                <w:rFonts w:ascii="Times New Roman" w:hAnsi="Times New Roman"/>
                <w:i/>
                <w:lang w:val="ru-RU"/>
              </w:rPr>
              <w:t>1</w:t>
            </w:r>
          </w:p>
        </w:tc>
      </w:tr>
      <w:tr w:rsidR="00FE62FA" w:rsidRPr="00531287" w14:paraId="20B9EBA7" w14:textId="77777777" w:rsidTr="00E7420F">
        <w:tc>
          <w:tcPr>
            <w:tcW w:w="458" w:type="dxa"/>
            <w:vMerge w:val="restart"/>
            <w:vAlign w:val="center"/>
          </w:tcPr>
          <w:p w14:paraId="0E22663B" w14:textId="1B57A605" w:rsidR="00FE62FA" w:rsidRPr="004847A1" w:rsidRDefault="00FE62FA" w:rsidP="00531287">
            <w:pPr>
              <w:jc w:val="center"/>
              <w:rPr>
                <w:rFonts w:ascii="Times New Roman" w:hAnsi="Times New Roman"/>
                <w:lang w:val="ru-RU"/>
              </w:rPr>
            </w:pPr>
            <w:r>
              <w:rPr>
                <w:rFonts w:ascii="Times New Roman" w:hAnsi="Times New Roman"/>
                <w:lang w:val="ru-RU"/>
              </w:rPr>
              <w:t>8</w:t>
            </w:r>
          </w:p>
        </w:tc>
        <w:tc>
          <w:tcPr>
            <w:tcW w:w="2977" w:type="dxa"/>
            <w:vMerge w:val="restart"/>
            <w:vAlign w:val="center"/>
          </w:tcPr>
          <w:p w14:paraId="58B89157" w14:textId="0CDB6C03" w:rsidR="00FE62FA" w:rsidRDefault="00FE62FA" w:rsidP="00531287">
            <w:pPr>
              <w:jc w:val="center"/>
              <w:rPr>
                <w:rFonts w:ascii="Times New Roman" w:hAnsi="Times New Roman"/>
                <w:lang w:val="ru-RU"/>
              </w:rPr>
            </w:pPr>
            <w:r>
              <w:rPr>
                <w:rFonts w:ascii="Times New Roman" w:hAnsi="Times New Roman"/>
                <w:lang w:val="ru-RU"/>
              </w:rPr>
              <w:t>Основные цвета, используемые при изготовлении мебели</w:t>
            </w:r>
          </w:p>
        </w:tc>
        <w:tc>
          <w:tcPr>
            <w:tcW w:w="6199" w:type="dxa"/>
            <w:gridSpan w:val="3"/>
            <w:vAlign w:val="center"/>
          </w:tcPr>
          <w:p w14:paraId="39EA1D3F"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Зеленый</w:t>
            </w:r>
          </w:p>
          <w:p w14:paraId="6570D0BA"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RGB 0 205 105</w:t>
            </w:r>
          </w:p>
          <w:p w14:paraId="34045D6B"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(#00cd69)</w:t>
            </w:r>
          </w:p>
          <w:p w14:paraId="702D9BAB" w14:textId="2680904A" w:rsidR="00FE62FA" w:rsidRDefault="00FE62FA" w:rsidP="00FE62FA">
            <w:pPr>
              <w:jc w:val="center"/>
              <w:rPr>
                <w:rFonts w:ascii="Times New Roman" w:hAnsi="Times New Roman"/>
                <w:i/>
                <w:lang w:val="ru-RU"/>
              </w:rPr>
            </w:pPr>
            <w:r w:rsidRPr="00FE62FA">
              <w:rPr>
                <w:rFonts w:ascii="Times New Roman" w:hAnsi="Times New Roman"/>
                <w:i/>
                <w:lang w:val="ru-RU"/>
              </w:rPr>
              <w:t>CMYK 70 0 80 0</w:t>
            </w:r>
          </w:p>
        </w:tc>
      </w:tr>
      <w:tr w:rsidR="00FE62FA" w:rsidRPr="00531287" w14:paraId="5B6EFEE8" w14:textId="77777777" w:rsidTr="00B67884">
        <w:tc>
          <w:tcPr>
            <w:tcW w:w="458" w:type="dxa"/>
            <w:vMerge/>
            <w:vAlign w:val="center"/>
          </w:tcPr>
          <w:p w14:paraId="6C619598" w14:textId="77777777" w:rsidR="00FE62FA" w:rsidRPr="004847A1" w:rsidRDefault="00FE62FA" w:rsidP="00531287">
            <w:pPr>
              <w:jc w:val="center"/>
              <w:rPr>
                <w:rFonts w:ascii="Times New Roman" w:hAnsi="Times New Roman"/>
                <w:lang w:val="ru-RU"/>
              </w:rPr>
            </w:pPr>
          </w:p>
        </w:tc>
        <w:tc>
          <w:tcPr>
            <w:tcW w:w="2977" w:type="dxa"/>
            <w:vMerge/>
            <w:vAlign w:val="center"/>
          </w:tcPr>
          <w:p w14:paraId="76B4D34A" w14:textId="77777777" w:rsidR="00FE62FA" w:rsidRDefault="00FE62FA" w:rsidP="00531287">
            <w:pPr>
              <w:jc w:val="center"/>
              <w:rPr>
                <w:rFonts w:ascii="Times New Roman" w:hAnsi="Times New Roman"/>
                <w:lang w:val="ru-RU"/>
              </w:rPr>
            </w:pPr>
          </w:p>
        </w:tc>
        <w:tc>
          <w:tcPr>
            <w:tcW w:w="6199" w:type="dxa"/>
            <w:gridSpan w:val="3"/>
            <w:vAlign w:val="center"/>
          </w:tcPr>
          <w:p w14:paraId="32A784A7"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Темно-зеленый</w:t>
            </w:r>
          </w:p>
          <w:p w14:paraId="5F98D46F"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RGB 0 160 80</w:t>
            </w:r>
          </w:p>
          <w:p w14:paraId="051A8809"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(#00a050)</w:t>
            </w:r>
          </w:p>
          <w:p w14:paraId="65E16F59"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CMYK 85 10 95 0</w:t>
            </w:r>
          </w:p>
          <w:p w14:paraId="6A87164A" w14:textId="14799E5F" w:rsidR="00FE62FA" w:rsidRDefault="00FE62FA" w:rsidP="00FE62FA">
            <w:pPr>
              <w:jc w:val="center"/>
              <w:rPr>
                <w:rFonts w:ascii="Times New Roman" w:hAnsi="Times New Roman"/>
                <w:i/>
                <w:lang w:val="ru-RU"/>
              </w:rPr>
            </w:pPr>
            <w:proofErr w:type="spellStart"/>
            <w:r w:rsidRPr="00FE62FA">
              <w:rPr>
                <w:rFonts w:ascii="Times New Roman" w:hAnsi="Times New Roman"/>
                <w:i/>
                <w:lang w:val="ru-RU"/>
              </w:rPr>
              <w:t>Pantone</w:t>
            </w:r>
            <w:proofErr w:type="spellEnd"/>
            <w:r w:rsidRPr="00FE62FA">
              <w:rPr>
                <w:rFonts w:ascii="Times New Roman" w:hAnsi="Times New Roman"/>
                <w:i/>
                <w:lang w:val="ru-RU"/>
              </w:rPr>
              <w:t xml:space="preserve"> 2249</w:t>
            </w:r>
          </w:p>
        </w:tc>
      </w:tr>
      <w:tr w:rsidR="00FE62FA" w:rsidRPr="00FE62FA" w14:paraId="7D85A570" w14:textId="77777777" w:rsidTr="00C07F58">
        <w:tc>
          <w:tcPr>
            <w:tcW w:w="458" w:type="dxa"/>
            <w:vMerge/>
            <w:vAlign w:val="center"/>
          </w:tcPr>
          <w:p w14:paraId="073DD52E" w14:textId="77777777" w:rsidR="00FE62FA" w:rsidRPr="004847A1" w:rsidRDefault="00FE62FA" w:rsidP="00531287">
            <w:pPr>
              <w:jc w:val="center"/>
              <w:rPr>
                <w:rFonts w:ascii="Times New Roman" w:hAnsi="Times New Roman"/>
                <w:lang w:val="ru-RU"/>
              </w:rPr>
            </w:pPr>
          </w:p>
        </w:tc>
        <w:tc>
          <w:tcPr>
            <w:tcW w:w="2977" w:type="dxa"/>
            <w:vMerge/>
            <w:vAlign w:val="center"/>
          </w:tcPr>
          <w:p w14:paraId="6A27FD28" w14:textId="77777777" w:rsidR="00FE62FA" w:rsidRDefault="00FE62FA" w:rsidP="00531287">
            <w:pPr>
              <w:jc w:val="center"/>
              <w:rPr>
                <w:rFonts w:ascii="Times New Roman" w:hAnsi="Times New Roman"/>
                <w:lang w:val="ru-RU"/>
              </w:rPr>
            </w:pPr>
          </w:p>
        </w:tc>
        <w:tc>
          <w:tcPr>
            <w:tcW w:w="6199" w:type="dxa"/>
            <w:gridSpan w:val="3"/>
            <w:vAlign w:val="center"/>
          </w:tcPr>
          <w:p w14:paraId="1F1C6A28" w14:textId="77777777" w:rsidR="00FE62FA" w:rsidRPr="00FE62FA" w:rsidRDefault="00FE62FA" w:rsidP="00FE62FA">
            <w:pPr>
              <w:jc w:val="center"/>
              <w:rPr>
                <w:rFonts w:ascii="Times New Roman" w:hAnsi="Times New Roman"/>
                <w:i/>
              </w:rPr>
            </w:pPr>
            <w:r w:rsidRPr="00FE62FA">
              <w:rPr>
                <w:rFonts w:ascii="Times New Roman" w:hAnsi="Times New Roman"/>
                <w:i/>
                <w:lang w:val="ru-RU"/>
              </w:rPr>
              <w:t>Синий</w:t>
            </w:r>
          </w:p>
          <w:p w14:paraId="20215248" w14:textId="77777777" w:rsidR="00FE62FA" w:rsidRPr="00FE62FA" w:rsidRDefault="00FE62FA" w:rsidP="00FE62FA">
            <w:pPr>
              <w:jc w:val="center"/>
              <w:rPr>
                <w:rFonts w:ascii="Times New Roman" w:hAnsi="Times New Roman"/>
                <w:i/>
              </w:rPr>
            </w:pPr>
            <w:r w:rsidRPr="00FE62FA">
              <w:rPr>
                <w:rFonts w:ascii="Times New Roman" w:hAnsi="Times New Roman"/>
                <w:i/>
              </w:rPr>
              <w:t>RGB 80 120 255</w:t>
            </w:r>
          </w:p>
          <w:p w14:paraId="395E4E27" w14:textId="77777777" w:rsidR="00FE62FA" w:rsidRPr="00FE62FA" w:rsidRDefault="00FE62FA" w:rsidP="00FE62FA">
            <w:pPr>
              <w:jc w:val="center"/>
              <w:rPr>
                <w:rFonts w:ascii="Times New Roman" w:hAnsi="Times New Roman"/>
                <w:i/>
              </w:rPr>
            </w:pPr>
            <w:r w:rsidRPr="00FE62FA">
              <w:rPr>
                <w:rFonts w:ascii="Times New Roman" w:hAnsi="Times New Roman"/>
                <w:i/>
              </w:rPr>
              <w:t>(#5078ff)</w:t>
            </w:r>
          </w:p>
          <w:p w14:paraId="71E8F845" w14:textId="77777777" w:rsidR="00FE62FA" w:rsidRPr="00FE62FA" w:rsidRDefault="00FE62FA" w:rsidP="00FE62FA">
            <w:pPr>
              <w:jc w:val="center"/>
              <w:rPr>
                <w:rFonts w:ascii="Times New Roman" w:hAnsi="Times New Roman"/>
                <w:i/>
              </w:rPr>
            </w:pPr>
            <w:r w:rsidRPr="00FE62FA">
              <w:rPr>
                <w:rFonts w:ascii="Times New Roman" w:hAnsi="Times New Roman"/>
                <w:i/>
              </w:rPr>
              <w:t>CMYK 80 50 0 0</w:t>
            </w:r>
          </w:p>
          <w:p w14:paraId="74FF3448" w14:textId="1189618F" w:rsidR="00FE62FA" w:rsidRPr="00FE62FA" w:rsidRDefault="00FE62FA" w:rsidP="00FE62FA">
            <w:pPr>
              <w:jc w:val="center"/>
              <w:rPr>
                <w:rFonts w:ascii="Times New Roman" w:hAnsi="Times New Roman"/>
                <w:i/>
              </w:rPr>
            </w:pPr>
            <w:r w:rsidRPr="00FE62FA">
              <w:rPr>
                <w:rFonts w:ascii="Times New Roman" w:hAnsi="Times New Roman"/>
                <w:i/>
              </w:rPr>
              <w:t>Pantone 2718</w:t>
            </w:r>
          </w:p>
        </w:tc>
      </w:tr>
      <w:tr w:rsidR="00FE62FA" w:rsidRPr="00FE62FA" w14:paraId="184E31BD" w14:textId="77777777" w:rsidTr="00291E62">
        <w:tc>
          <w:tcPr>
            <w:tcW w:w="458" w:type="dxa"/>
            <w:vMerge/>
            <w:vAlign w:val="center"/>
          </w:tcPr>
          <w:p w14:paraId="41535438" w14:textId="77777777" w:rsidR="00FE62FA" w:rsidRPr="00FE62FA" w:rsidRDefault="00FE62FA" w:rsidP="00531287">
            <w:pPr>
              <w:jc w:val="center"/>
              <w:rPr>
                <w:rFonts w:ascii="Times New Roman" w:hAnsi="Times New Roman"/>
              </w:rPr>
            </w:pPr>
          </w:p>
        </w:tc>
        <w:tc>
          <w:tcPr>
            <w:tcW w:w="2977" w:type="dxa"/>
            <w:vMerge/>
            <w:vAlign w:val="center"/>
          </w:tcPr>
          <w:p w14:paraId="34D2C016" w14:textId="77777777" w:rsidR="00FE62FA" w:rsidRPr="00FE62FA" w:rsidRDefault="00FE62FA" w:rsidP="00531287">
            <w:pPr>
              <w:jc w:val="center"/>
              <w:rPr>
                <w:rFonts w:ascii="Times New Roman" w:hAnsi="Times New Roman"/>
              </w:rPr>
            </w:pPr>
          </w:p>
        </w:tc>
        <w:tc>
          <w:tcPr>
            <w:tcW w:w="6199" w:type="dxa"/>
            <w:gridSpan w:val="3"/>
            <w:vAlign w:val="center"/>
          </w:tcPr>
          <w:p w14:paraId="0926ACFE" w14:textId="77777777" w:rsidR="00FE62FA" w:rsidRPr="00FE62FA" w:rsidRDefault="00FE62FA" w:rsidP="00FE62FA">
            <w:pPr>
              <w:jc w:val="center"/>
              <w:rPr>
                <w:rFonts w:ascii="Times New Roman" w:hAnsi="Times New Roman"/>
                <w:i/>
              </w:rPr>
            </w:pPr>
            <w:proofErr w:type="spellStart"/>
            <w:r w:rsidRPr="00FE62FA">
              <w:rPr>
                <w:rFonts w:ascii="Times New Roman" w:hAnsi="Times New Roman"/>
                <w:i/>
              </w:rPr>
              <w:t>Темно-синий</w:t>
            </w:r>
            <w:proofErr w:type="spellEnd"/>
          </w:p>
          <w:p w14:paraId="2BC73423" w14:textId="77777777" w:rsidR="00FE62FA" w:rsidRPr="00FE62FA" w:rsidRDefault="00FE62FA" w:rsidP="00FE62FA">
            <w:pPr>
              <w:jc w:val="center"/>
              <w:rPr>
                <w:rFonts w:ascii="Times New Roman" w:hAnsi="Times New Roman"/>
                <w:i/>
              </w:rPr>
            </w:pPr>
            <w:r w:rsidRPr="00FE62FA">
              <w:rPr>
                <w:rFonts w:ascii="Times New Roman" w:hAnsi="Times New Roman"/>
                <w:i/>
              </w:rPr>
              <w:t>RGB 60 75 220</w:t>
            </w:r>
          </w:p>
          <w:p w14:paraId="1427EE78" w14:textId="77777777" w:rsidR="00FE62FA" w:rsidRPr="00FE62FA" w:rsidRDefault="00FE62FA" w:rsidP="00FE62FA">
            <w:pPr>
              <w:jc w:val="center"/>
              <w:rPr>
                <w:rFonts w:ascii="Times New Roman" w:hAnsi="Times New Roman"/>
                <w:i/>
              </w:rPr>
            </w:pPr>
            <w:r w:rsidRPr="00FE62FA">
              <w:rPr>
                <w:rFonts w:ascii="Times New Roman" w:hAnsi="Times New Roman"/>
                <w:i/>
              </w:rPr>
              <w:t>(#3c4bdc)</w:t>
            </w:r>
          </w:p>
          <w:p w14:paraId="5AF43D92" w14:textId="77777777" w:rsidR="00FE62FA" w:rsidRPr="00FE62FA" w:rsidRDefault="00FE62FA" w:rsidP="00FE62FA">
            <w:pPr>
              <w:jc w:val="center"/>
              <w:rPr>
                <w:rFonts w:ascii="Times New Roman" w:hAnsi="Times New Roman"/>
                <w:i/>
              </w:rPr>
            </w:pPr>
            <w:r w:rsidRPr="00FE62FA">
              <w:rPr>
                <w:rFonts w:ascii="Times New Roman" w:hAnsi="Times New Roman"/>
                <w:i/>
              </w:rPr>
              <w:t>CMYK 85 65 0 0</w:t>
            </w:r>
          </w:p>
          <w:p w14:paraId="6A63F8D7" w14:textId="66EAEAEB" w:rsidR="00FE62FA" w:rsidRPr="00FE62FA" w:rsidRDefault="00FE62FA" w:rsidP="00FE62FA">
            <w:pPr>
              <w:jc w:val="center"/>
              <w:rPr>
                <w:rFonts w:ascii="Times New Roman" w:hAnsi="Times New Roman"/>
                <w:i/>
              </w:rPr>
            </w:pPr>
            <w:r w:rsidRPr="00FE62FA">
              <w:rPr>
                <w:rFonts w:ascii="Times New Roman" w:hAnsi="Times New Roman"/>
                <w:i/>
              </w:rPr>
              <w:t>Pantone 2116</w:t>
            </w:r>
          </w:p>
        </w:tc>
      </w:tr>
      <w:tr w:rsidR="00FE62FA" w:rsidRPr="00FE62FA" w14:paraId="3D918211" w14:textId="77777777" w:rsidTr="005B468A">
        <w:tc>
          <w:tcPr>
            <w:tcW w:w="458" w:type="dxa"/>
            <w:vMerge w:val="restart"/>
            <w:vAlign w:val="center"/>
          </w:tcPr>
          <w:p w14:paraId="30B1D0F1" w14:textId="6255A8A9" w:rsidR="00FE62FA" w:rsidRPr="00FE62FA" w:rsidRDefault="00FE62FA" w:rsidP="00531287">
            <w:pPr>
              <w:jc w:val="center"/>
              <w:rPr>
                <w:rFonts w:ascii="Times New Roman" w:hAnsi="Times New Roman"/>
                <w:lang w:val="ru-RU"/>
              </w:rPr>
            </w:pPr>
            <w:r>
              <w:rPr>
                <w:rFonts w:ascii="Times New Roman" w:hAnsi="Times New Roman"/>
                <w:lang w:val="ru-RU"/>
              </w:rPr>
              <w:t>9</w:t>
            </w:r>
          </w:p>
        </w:tc>
        <w:tc>
          <w:tcPr>
            <w:tcW w:w="2977" w:type="dxa"/>
            <w:vMerge w:val="restart"/>
            <w:vAlign w:val="center"/>
          </w:tcPr>
          <w:p w14:paraId="30A98C43" w14:textId="1E22D369" w:rsidR="00FE62FA" w:rsidRPr="00FE62FA" w:rsidRDefault="00FE62FA" w:rsidP="00531287">
            <w:pPr>
              <w:jc w:val="center"/>
              <w:rPr>
                <w:rFonts w:ascii="Times New Roman" w:hAnsi="Times New Roman"/>
                <w:lang w:val="ru-RU"/>
              </w:rPr>
            </w:pPr>
            <w:r>
              <w:rPr>
                <w:rFonts w:ascii="Times New Roman" w:hAnsi="Times New Roman"/>
                <w:lang w:val="ru-RU"/>
              </w:rPr>
              <w:t>Дополнительные цвета, используемые при изготовлении мебели</w:t>
            </w:r>
          </w:p>
        </w:tc>
        <w:tc>
          <w:tcPr>
            <w:tcW w:w="6199" w:type="dxa"/>
            <w:gridSpan w:val="3"/>
            <w:vAlign w:val="center"/>
          </w:tcPr>
          <w:p w14:paraId="4752117F" w14:textId="77777777" w:rsidR="00FE62FA" w:rsidRPr="00FE62FA" w:rsidRDefault="00FE62FA" w:rsidP="00FE62FA">
            <w:pPr>
              <w:jc w:val="center"/>
              <w:rPr>
                <w:rFonts w:ascii="Times New Roman" w:hAnsi="Times New Roman"/>
                <w:i/>
              </w:rPr>
            </w:pPr>
            <w:r w:rsidRPr="00FE62FA">
              <w:rPr>
                <w:rFonts w:ascii="Times New Roman" w:hAnsi="Times New Roman"/>
                <w:i/>
                <w:lang w:val="ru-RU"/>
              </w:rPr>
              <w:t>Голубой</w:t>
            </w:r>
          </w:p>
          <w:p w14:paraId="32760024" w14:textId="77777777" w:rsidR="00FE62FA" w:rsidRPr="00FE62FA" w:rsidRDefault="00FE62FA" w:rsidP="00FE62FA">
            <w:pPr>
              <w:jc w:val="center"/>
              <w:rPr>
                <w:rFonts w:ascii="Times New Roman" w:hAnsi="Times New Roman"/>
                <w:i/>
              </w:rPr>
            </w:pPr>
            <w:r w:rsidRPr="00FE62FA">
              <w:rPr>
                <w:rFonts w:ascii="Times New Roman" w:hAnsi="Times New Roman"/>
                <w:i/>
              </w:rPr>
              <w:t>RGB 70 180 230</w:t>
            </w:r>
          </w:p>
          <w:p w14:paraId="73F03819" w14:textId="77777777" w:rsidR="00FE62FA" w:rsidRPr="00FE62FA" w:rsidRDefault="00FE62FA" w:rsidP="00FE62FA">
            <w:pPr>
              <w:jc w:val="center"/>
              <w:rPr>
                <w:rFonts w:ascii="Times New Roman" w:hAnsi="Times New Roman"/>
                <w:i/>
              </w:rPr>
            </w:pPr>
            <w:r w:rsidRPr="00FE62FA">
              <w:rPr>
                <w:rFonts w:ascii="Times New Roman" w:hAnsi="Times New Roman"/>
                <w:i/>
              </w:rPr>
              <w:t>(#00cd69)</w:t>
            </w:r>
          </w:p>
          <w:p w14:paraId="61A4FACF" w14:textId="77777777" w:rsidR="00FE62FA" w:rsidRPr="00FE62FA" w:rsidRDefault="00FE62FA" w:rsidP="00FE62FA">
            <w:pPr>
              <w:jc w:val="center"/>
              <w:rPr>
                <w:rFonts w:ascii="Times New Roman" w:hAnsi="Times New Roman"/>
                <w:i/>
              </w:rPr>
            </w:pPr>
            <w:r w:rsidRPr="00FE62FA">
              <w:rPr>
                <w:rFonts w:ascii="Times New Roman" w:hAnsi="Times New Roman"/>
                <w:i/>
              </w:rPr>
              <w:t>CMYK 65 10 0 0</w:t>
            </w:r>
          </w:p>
          <w:p w14:paraId="590F5DE2" w14:textId="1136CE6A" w:rsidR="00FE62FA" w:rsidRPr="00FE62FA" w:rsidRDefault="00FE62FA" w:rsidP="00FE62FA">
            <w:pPr>
              <w:jc w:val="center"/>
              <w:rPr>
                <w:rFonts w:ascii="Times New Roman" w:hAnsi="Times New Roman"/>
                <w:i/>
              </w:rPr>
            </w:pPr>
            <w:r w:rsidRPr="00FE62FA">
              <w:rPr>
                <w:rFonts w:ascii="Times New Roman" w:hAnsi="Times New Roman"/>
                <w:i/>
              </w:rPr>
              <w:t>Pantone 284</w:t>
            </w:r>
          </w:p>
        </w:tc>
      </w:tr>
      <w:tr w:rsidR="00FE62FA" w:rsidRPr="00FE62FA" w14:paraId="74D7F179" w14:textId="77777777" w:rsidTr="00A245F9">
        <w:tc>
          <w:tcPr>
            <w:tcW w:w="458" w:type="dxa"/>
            <w:vMerge/>
            <w:vAlign w:val="center"/>
          </w:tcPr>
          <w:p w14:paraId="1581FBDD" w14:textId="77777777" w:rsidR="00FE62FA" w:rsidRPr="00FE62FA" w:rsidRDefault="00FE62FA" w:rsidP="00531287">
            <w:pPr>
              <w:jc w:val="center"/>
              <w:rPr>
                <w:rFonts w:ascii="Times New Roman" w:hAnsi="Times New Roman"/>
              </w:rPr>
            </w:pPr>
          </w:p>
        </w:tc>
        <w:tc>
          <w:tcPr>
            <w:tcW w:w="2977" w:type="dxa"/>
            <w:vMerge/>
            <w:vAlign w:val="center"/>
          </w:tcPr>
          <w:p w14:paraId="36A80795" w14:textId="77777777" w:rsidR="00FE62FA" w:rsidRPr="00FE62FA" w:rsidRDefault="00FE62FA" w:rsidP="00531287">
            <w:pPr>
              <w:jc w:val="center"/>
              <w:rPr>
                <w:rFonts w:ascii="Times New Roman" w:hAnsi="Times New Roman"/>
              </w:rPr>
            </w:pPr>
          </w:p>
        </w:tc>
        <w:tc>
          <w:tcPr>
            <w:tcW w:w="6199" w:type="dxa"/>
            <w:gridSpan w:val="3"/>
            <w:vAlign w:val="center"/>
          </w:tcPr>
          <w:p w14:paraId="35E9549A"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Темно-голубой</w:t>
            </w:r>
          </w:p>
          <w:p w14:paraId="535F5888" w14:textId="77777777" w:rsidR="00FE62FA" w:rsidRPr="00FE62FA" w:rsidRDefault="00FE62FA" w:rsidP="00FE62FA">
            <w:pPr>
              <w:jc w:val="center"/>
              <w:rPr>
                <w:rFonts w:ascii="Times New Roman" w:hAnsi="Times New Roman"/>
                <w:i/>
                <w:lang w:val="ru-RU"/>
              </w:rPr>
            </w:pPr>
            <w:r w:rsidRPr="00FE62FA">
              <w:rPr>
                <w:rFonts w:ascii="Times New Roman" w:hAnsi="Times New Roman"/>
                <w:i/>
              </w:rPr>
              <w:t>RGB</w:t>
            </w:r>
            <w:r w:rsidRPr="00FE62FA">
              <w:rPr>
                <w:rFonts w:ascii="Times New Roman" w:hAnsi="Times New Roman"/>
                <w:i/>
                <w:lang w:val="ru-RU"/>
              </w:rPr>
              <w:t xml:space="preserve"> 35 135 200</w:t>
            </w:r>
          </w:p>
          <w:p w14:paraId="0BD44947" w14:textId="77777777" w:rsidR="00FE62FA" w:rsidRPr="00FE62FA" w:rsidRDefault="00FE62FA" w:rsidP="00FE62FA">
            <w:pPr>
              <w:jc w:val="center"/>
              <w:rPr>
                <w:rFonts w:ascii="Times New Roman" w:hAnsi="Times New Roman"/>
                <w:i/>
                <w:lang w:val="ru-RU"/>
              </w:rPr>
            </w:pPr>
            <w:r w:rsidRPr="00FE62FA">
              <w:rPr>
                <w:rFonts w:ascii="Times New Roman" w:hAnsi="Times New Roman"/>
                <w:i/>
                <w:lang w:val="ru-RU"/>
              </w:rPr>
              <w:t>(#00</w:t>
            </w:r>
            <w:r w:rsidRPr="00FE62FA">
              <w:rPr>
                <w:rFonts w:ascii="Times New Roman" w:hAnsi="Times New Roman"/>
                <w:i/>
              </w:rPr>
              <w:t>cd</w:t>
            </w:r>
            <w:r w:rsidRPr="00FE62FA">
              <w:rPr>
                <w:rFonts w:ascii="Times New Roman" w:hAnsi="Times New Roman"/>
                <w:i/>
                <w:lang w:val="ru-RU"/>
              </w:rPr>
              <w:t>69)</w:t>
            </w:r>
          </w:p>
          <w:p w14:paraId="6A0BE389" w14:textId="77777777" w:rsidR="00FE62FA" w:rsidRPr="00FE62FA" w:rsidRDefault="00FE62FA" w:rsidP="00FE62FA">
            <w:pPr>
              <w:jc w:val="center"/>
              <w:rPr>
                <w:rFonts w:ascii="Times New Roman" w:hAnsi="Times New Roman"/>
                <w:i/>
                <w:lang w:val="ru-RU"/>
              </w:rPr>
            </w:pPr>
            <w:r w:rsidRPr="00FE62FA">
              <w:rPr>
                <w:rFonts w:ascii="Times New Roman" w:hAnsi="Times New Roman"/>
                <w:i/>
              </w:rPr>
              <w:t>CMYK</w:t>
            </w:r>
            <w:r w:rsidRPr="00FE62FA">
              <w:rPr>
                <w:rFonts w:ascii="Times New Roman" w:hAnsi="Times New Roman"/>
                <w:i/>
                <w:lang w:val="ru-RU"/>
              </w:rPr>
              <w:t xml:space="preserve"> 80 40 0 0</w:t>
            </w:r>
          </w:p>
          <w:p w14:paraId="18E719DD" w14:textId="6524E831" w:rsidR="00FE62FA" w:rsidRPr="00FE62FA" w:rsidRDefault="00FE62FA" w:rsidP="00FE62FA">
            <w:pPr>
              <w:jc w:val="center"/>
              <w:rPr>
                <w:rFonts w:ascii="Times New Roman" w:hAnsi="Times New Roman"/>
                <w:i/>
              </w:rPr>
            </w:pPr>
            <w:r w:rsidRPr="00FE62FA">
              <w:rPr>
                <w:rFonts w:ascii="Times New Roman" w:hAnsi="Times New Roman"/>
                <w:i/>
              </w:rPr>
              <w:t>Pantone 646</w:t>
            </w:r>
          </w:p>
        </w:tc>
      </w:tr>
      <w:tr w:rsidR="00FE62FA" w:rsidRPr="00FE62FA" w14:paraId="631ADBD8" w14:textId="77777777" w:rsidTr="00EF3502">
        <w:tc>
          <w:tcPr>
            <w:tcW w:w="458" w:type="dxa"/>
            <w:vMerge/>
            <w:vAlign w:val="center"/>
          </w:tcPr>
          <w:p w14:paraId="4FFD5B63" w14:textId="77777777" w:rsidR="00FE62FA" w:rsidRPr="00FE62FA" w:rsidRDefault="00FE62FA" w:rsidP="00531287">
            <w:pPr>
              <w:jc w:val="center"/>
              <w:rPr>
                <w:rFonts w:ascii="Times New Roman" w:hAnsi="Times New Roman"/>
              </w:rPr>
            </w:pPr>
          </w:p>
        </w:tc>
        <w:tc>
          <w:tcPr>
            <w:tcW w:w="2977" w:type="dxa"/>
            <w:vMerge/>
            <w:vAlign w:val="center"/>
          </w:tcPr>
          <w:p w14:paraId="45A7D6EE" w14:textId="77777777" w:rsidR="00FE62FA" w:rsidRPr="00FE62FA" w:rsidRDefault="00FE62FA" w:rsidP="00531287">
            <w:pPr>
              <w:jc w:val="center"/>
              <w:rPr>
                <w:rFonts w:ascii="Times New Roman" w:hAnsi="Times New Roman"/>
              </w:rPr>
            </w:pPr>
          </w:p>
        </w:tc>
        <w:tc>
          <w:tcPr>
            <w:tcW w:w="6199" w:type="dxa"/>
            <w:gridSpan w:val="3"/>
            <w:vAlign w:val="center"/>
          </w:tcPr>
          <w:p w14:paraId="10C103FC" w14:textId="77777777" w:rsidR="00FE62FA" w:rsidRPr="00FE62FA" w:rsidRDefault="00FE62FA" w:rsidP="00FE62FA">
            <w:pPr>
              <w:jc w:val="center"/>
              <w:rPr>
                <w:rFonts w:ascii="Times New Roman" w:hAnsi="Times New Roman"/>
                <w:i/>
              </w:rPr>
            </w:pPr>
            <w:proofErr w:type="spellStart"/>
            <w:r w:rsidRPr="00FE62FA">
              <w:rPr>
                <w:rFonts w:ascii="Times New Roman" w:hAnsi="Times New Roman"/>
                <w:i/>
              </w:rPr>
              <w:t>Красный</w:t>
            </w:r>
            <w:proofErr w:type="spellEnd"/>
          </w:p>
          <w:p w14:paraId="57C29B0F" w14:textId="77777777" w:rsidR="00FE62FA" w:rsidRPr="00FE62FA" w:rsidRDefault="00FE62FA" w:rsidP="00FE62FA">
            <w:pPr>
              <w:jc w:val="center"/>
              <w:rPr>
                <w:rFonts w:ascii="Times New Roman" w:hAnsi="Times New Roman"/>
                <w:i/>
              </w:rPr>
            </w:pPr>
            <w:r w:rsidRPr="00FE62FA">
              <w:rPr>
                <w:rFonts w:ascii="Times New Roman" w:hAnsi="Times New Roman"/>
                <w:i/>
              </w:rPr>
              <w:t>RGB 235 0 20</w:t>
            </w:r>
          </w:p>
          <w:p w14:paraId="5FC37759" w14:textId="77777777" w:rsidR="00FE62FA" w:rsidRPr="00FE62FA" w:rsidRDefault="00FE62FA" w:rsidP="00FE62FA">
            <w:pPr>
              <w:jc w:val="center"/>
              <w:rPr>
                <w:rFonts w:ascii="Times New Roman" w:hAnsi="Times New Roman"/>
                <w:i/>
              </w:rPr>
            </w:pPr>
            <w:r w:rsidRPr="00FE62FA">
              <w:rPr>
                <w:rFonts w:ascii="Times New Roman" w:hAnsi="Times New Roman"/>
                <w:i/>
              </w:rPr>
              <w:t>(#00cd69)</w:t>
            </w:r>
          </w:p>
          <w:p w14:paraId="514BC6EA" w14:textId="68C6768F" w:rsidR="00FE62FA" w:rsidRPr="00FE62FA" w:rsidRDefault="00FE62FA" w:rsidP="00FE62FA">
            <w:pPr>
              <w:jc w:val="center"/>
              <w:rPr>
                <w:rFonts w:ascii="Times New Roman" w:hAnsi="Times New Roman"/>
                <w:i/>
              </w:rPr>
            </w:pPr>
            <w:r w:rsidRPr="00FE62FA">
              <w:rPr>
                <w:rFonts w:ascii="Times New Roman" w:hAnsi="Times New Roman"/>
                <w:i/>
              </w:rPr>
              <w:t>CMYK 0 100 100 0</w:t>
            </w:r>
          </w:p>
        </w:tc>
      </w:tr>
      <w:tr w:rsidR="00FE62FA" w:rsidRPr="00FE62FA" w14:paraId="62676A67" w14:textId="77777777" w:rsidTr="00E1047D">
        <w:tc>
          <w:tcPr>
            <w:tcW w:w="458" w:type="dxa"/>
            <w:vMerge/>
            <w:vAlign w:val="center"/>
          </w:tcPr>
          <w:p w14:paraId="799D8B9D" w14:textId="77777777" w:rsidR="00FE62FA" w:rsidRPr="00FE62FA" w:rsidRDefault="00FE62FA" w:rsidP="00531287">
            <w:pPr>
              <w:jc w:val="center"/>
              <w:rPr>
                <w:rFonts w:ascii="Times New Roman" w:hAnsi="Times New Roman"/>
              </w:rPr>
            </w:pPr>
          </w:p>
        </w:tc>
        <w:tc>
          <w:tcPr>
            <w:tcW w:w="2977" w:type="dxa"/>
            <w:vMerge/>
            <w:vAlign w:val="center"/>
          </w:tcPr>
          <w:p w14:paraId="2C01F322" w14:textId="77777777" w:rsidR="00FE62FA" w:rsidRPr="00FE62FA" w:rsidRDefault="00FE62FA" w:rsidP="00531287">
            <w:pPr>
              <w:jc w:val="center"/>
              <w:rPr>
                <w:rFonts w:ascii="Times New Roman" w:hAnsi="Times New Roman"/>
              </w:rPr>
            </w:pPr>
          </w:p>
        </w:tc>
        <w:tc>
          <w:tcPr>
            <w:tcW w:w="6199" w:type="dxa"/>
            <w:gridSpan w:val="3"/>
            <w:vAlign w:val="center"/>
          </w:tcPr>
          <w:p w14:paraId="79DEBC6B" w14:textId="77777777" w:rsidR="00FE62FA" w:rsidRPr="00FE62FA" w:rsidRDefault="00FE62FA" w:rsidP="00FE62FA">
            <w:pPr>
              <w:jc w:val="center"/>
              <w:rPr>
                <w:rFonts w:ascii="Times New Roman" w:hAnsi="Times New Roman"/>
                <w:i/>
              </w:rPr>
            </w:pPr>
            <w:proofErr w:type="spellStart"/>
            <w:r w:rsidRPr="00FE62FA">
              <w:rPr>
                <w:rFonts w:ascii="Times New Roman" w:hAnsi="Times New Roman"/>
                <w:i/>
              </w:rPr>
              <w:t>Светло-оранжевый</w:t>
            </w:r>
            <w:proofErr w:type="spellEnd"/>
          </w:p>
          <w:p w14:paraId="70EF4E67" w14:textId="77777777" w:rsidR="00FE62FA" w:rsidRPr="00FE62FA" w:rsidRDefault="00FE62FA" w:rsidP="00FE62FA">
            <w:pPr>
              <w:jc w:val="center"/>
              <w:rPr>
                <w:rFonts w:ascii="Times New Roman" w:hAnsi="Times New Roman"/>
                <w:i/>
              </w:rPr>
            </w:pPr>
            <w:r w:rsidRPr="00FE62FA">
              <w:rPr>
                <w:rFonts w:ascii="Times New Roman" w:hAnsi="Times New Roman"/>
                <w:i/>
              </w:rPr>
              <w:t>RGB 255 155 55</w:t>
            </w:r>
          </w:p>
          <w:p w14:paraId="279FB73C" w14:textId="77777777" w:rsidR="00FE62FA" w:rsidRPr="00FE62FA" w:rsidRDefault="00FE62FA" w:rsidP="00FE62FA">
            <w:pPr>
              <w:jc w:val="center"/>
              <w:rPr>
                <w:rFonts w:ascii="Times New Roman" w:hAnsi="Times New Roman"/>
                <w:i/>
              </w:rPr>
            </w:pPr>
            <w:r w:rsidRPr="00FE62FA">
              <w:rPr>
                <w:rFonts w:ascii="Times New Roman" w:hAnsi="Times New Roman"/>
                <w:i/>
              </w:rPr>
              <w:t>(#ff9b37)</w:t>
            </w:r>
          </w:p>
          <w:p w14:paraId="7E5A1F15" w14:textId="35454F57" w:rsidR="00FE62FA" w:rsidRPr="00FE62FA" w:rsidRDefault="00FE62FA" w:rsidP="00FE62FA">
            <w:pPr>
              <w:jc w:val="center"/>
              <w:rPr>
                <w:rFonts w:ascii="Times New Roman" w:hAnsi="Times New Roman"/>
                <w:i/>
              </w:rPr>
            </w:pPr>
            <w:r w:rsidRPr="00FE62FA">
              <w:rPr>
                <w:rFonts w:ascii="Times New Roman" w:hAnsi="Times New Roman"/>
                <w:i/>
              </w:rPr>
              <w:t>CMYK 0 50 100</w:t>
            </w:r>
          </w:p>
        </w:tc>
      </w:tr>
      <w:tr w:rsidR="00E64C7E" w:rsidRPr="00E64C7E" w14:paraId="3C6AAA95" w14:textId="77777777" w:rsidTr="00E1047D">
        <w:tc>
          <w:tcPr>
            <w:tcW w:w="458" w:type="dxa"/>
            <w:vAlign w:val="center"/>
          </w:tcPr>
          <w:p w14:paraId="5B1C1642" w14:textId="3151039D" w:rsidR="00E64C7E" w:rsidRPr="00E64C7E" w:rsidRDefault="00E64C7E" w:rsidP="00531287">
            <w:pPr>
              <w:jc w:val="center"/>
              <w:rPr>
                <w:rFonts w:ascii="Times New Roman" w:hAnsi="Times New Roman"/>
                <w:lang w:val="ru-RU"/>
              </w:rPr>
            </w:pPr>
            <w:r>
              <w:rPr>
                <w:rFonts w:ascii="Times New Roman" w:hAnsi="Times New Roman"/>
                <w:lang w:val="ru-RU"/>
              </w:rPr>
              <w:t>10</w:t>
            </w:r>
          </w:p>
        </w:tc>
        <w:tc>
          <w:tcPr>
            <w:tcW w:w="2977" w:type="dxa"/>
            <w:vAlign w:val="center"/>
          </w:tcPr>
          <w:p w14:paraId="5F8EB957" w14:textId="42D81CDE" w:rsidR="00E64C7E" w:rsidRPr="00E64C7E" w:rsidRDefault="00E64C7E" w:rsidP="00531287">
            <w:pPr>
              <w:jc w:val="center"/>
              <w:rPr>
                <w:rFonts w:ascii="Times New Roman" w:hAnsi="Times New Roman"/>
                <w:lang w:val="ru-RU"/>
              </w:rPr>
            </w:pPr>
            <w:r>
              <w:rPr>
                <w:rFonts w:ascii="Times New Roman" w:hAnsi="Times New Roman"/>
                <w:lang w:val="ru-RU"/>
              </w:rPr>
              <w:t>Срок гарантии</w:t>
            </w:r>
          </w:p>
        </w:tc>
        <w:tc>
          <w:tcPr>
            <w:tcW w:w="6199" w:type="dxa"/>
            <w:gridSpan w:val="3"/>
            <w:vAlign w:val="center"/>
          </w:tcPr>
          <w:p w14:paraId="016936DF" w14:textId="7D70AEAE" w:rsidR="00E64C7E" w:rsidRPr="00E64C7E" w:rsidRDefault="00E64C7E" w:rsidP="00FE62FA">
            <w:pPr>
              <w:jc w:val="center"/>
              <w:rPr>
                <w:rFonts w:ascii="Times New Roman" w:hAnsi="Times New Roman"/>
                <w:iCs/>
                <w:lang w:val="ru-RU"/>
              </w:rPr>
            </w:pPr>
            <w:r w:rsidRPr="00E64C7E">
              <w:rPr>
                <w:rFonts w:ascii="Times New Roman" w:hAnsi="Times New Roman"/>
                <w:iCs/>
                <w:lang w:val="ru-RU"/>
              </w:rPr>
              <w:t>Гарантия на поставляемую мебель должна составлять не менее 2-лет, со дня передачи товаров Заказчику</w:t>
            </w:r>
          </w:p>
        </w:tc>
      </w:tr>
    </w:tbl>
    <w:p w14:paraId="266C401B" w14:textId="0A10A5F0" w:rsidR="00190ED3" w:rsidRPr="00F84555" w:rsidRDefault="00190ED3" w:rsidP="00190ED3">
      <w:pPr>
        <w:pStyle w:val="aff4"/>
        <w:jc w:val="center"/>
        <w:rPr>
          <w:rFonts w:ascii="Times New Roman" w:hAnsi="Times New Roman" w:cs="Times New Roman"/>
          <w:b/>
          <w:color w:val="auto"/>
          <w:kern w:val="0"/>
          <w:sz w:val="40"/>
          <w:szCs w:val="40"/>
          <w:lang w:eastAsia="en-US" w:bidi="ar-SA"/>
        </w:rPr>
      </w:pPr>
      <w:r w:rsidRPr="00F84555">
        <w:rPr>
          <w:rFonts w:ascii="Times New Roman" w:hAnsi="Times New Roman" w:cs="Times New Roman"/>
          <w:b/>
          <w:color w:val="auto"/>
          <w:kern w:val="0"/>
          <w:sz w:val="40"/>
          <w:szCs w:val="40"/>
          <w:lang w:eastAsia="en-US" w:bidi="ar-SA"/>
        </w:rPr>
        <w:lastRenderedPageBreak/>
        <w:t>ЦЕНОВАЯ ЧАСТЬ</w:t>
      </w:r>
    </w:p>
    <w:p w14:paraId="3BBA9A17" w14:textId="77777777" w:rsidR="00F84555" w:rsidRPr="00F84555" w:rsidRDefault="00F84555" w:rsidP="00F84555">
      <w:pPr>
        <w:pStyle w:val="af3"/>
        <w:rPr>
          <w:lang w:val="ru-RU"/>
        </w:rPr>
      </w:pPr>
    </w:p>
    <w:tbl>
      <w:tblPr>
        <w:tblpPr w:leftFromText="180" w:rightFromText="180" w:vertAnchor="text" w:tblpXSpec="center" w:tblpY="1"/>
        <w:tblOverlap w:val="never"/>
        <w:tblW w:w="9498" w:type="dxa"/>
        <w:jc w:val="center"/>
        <w:tblLayout w:type="fixed"/>
        <w:tblLook w:val="0000" w:firstRow="0" w:lastRow="0" w:firstColumn="0" w:lastColumn="0" w:noHBand="0" w:noVBand="0"/>
      </w:tblPr>
      <w:tblGrid>
        <w:gridCol w:w="567"/>
        <w:gridCol w:w="3393"/>
        <w:gridCol w:w="5538"/>
      </w:tblGrid>
      <w:tr w:rsidR="00190ED3" w:rsidRPr="00531287" w14:paraId="54EF7F3B" w14:textId="77777777" w:rsidTr="002047F4">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A238B4" w14:textId="77777777" w:rsidR="00190ED3" w:rsidRPr="00D25543" w:rsidRDefault="00190ED3" w:rsidP="00F83D73">
            <w:pPr>
              <w:autoSpaceDE w:val="0"/>
              <w:autoSpaceDN w:val="0"/>
              <w:adjustRightInd w:val="0"/>
              <w:jc w:val="center"/>
              <w:rPr>
                <w:rFonts w:ascii="Times New Roman" w:hAnsi="Times New Roman"/>
                <w:lang w:val="ru-RU"/>
              </w:rPr>
            </w:pPr>
            <w:r w:rsidRPr="00D25543">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662C94" w14:textId="77777777" w:rsidR="00190ED3" w:rsidRPr="00D25543" w:rsidRDefault="00190ED3" w:rsidP="00F83D73">
            <w:pPr>
              <w:autoSpaceDE w:val="0"/>
              <w:autoSpaceDN w:val="0"/>
              <w:adjustRightInd w:val="0"/>
              <w:rPr>
                <w:rFonts w:ascii="Times New Roman" w:hAnsi="Times New Roman"/>
                <w:lang w:val="ru-RU"/>
              </w:rPr>
            </w:pPr>
            <w:r w:rsidRPr="00D25543">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905C7" w14:textId="19BA7FB9" w:rsidR="00190ED3" w:rsidRPr="00D25543" w:rsidRDefault="002047F4" w:rsidP="00010A65">
            <w:pPr>
              <w:autoSpaceDE w:val="0"/>
              <w:autoSpaceDN w:val="0"/>
              <w:adjustRightInd w:val="0"/>
              <w:jc w:val="both"/>
              <w:rPr>
                <w:rFonts w:ascii="Times New Roman" w:hAnsi="Times New Roman"/>
                <w:lang w:val="ru-RU"/>
              </w:rPr>
            </w:pPr>
            <w:r w:rsidRPr="002047F4">
              <w:rPr>
                <w:rFonts w:ascii="Times New Roman" w:hAnsi="Times New Roman"/>
                <w:lang w:val="ru-RU"/>
              </w:rPr>
              <w:t xml:space="preserve">492 743 180 (Четыреста девяносто два миллиона семьсот сорок три тысячи сто восемьдесят) сум, </w:t>
            </w:r>
            <w:r>
              <w:rPr>
                <w:rFonts w:ascii="Times New Roman" w:hAnsi="Times New Roman"/>
                <w:lang w:val="ru-RU"/>
              </w:rPr>
              <w:br/>
            </w:r>
            <w:r w:rsidRPr="002047F4">
              <w:rPr>
                <w:rFonts w:ascii="Times New Roman" w:hAnsi="Times New Roman"/>
                <w:lang w:val="ru-RU"/>
              </w:rPr>
              <w:t>с учётом НДС 15%</w:t>
            </w:r>
          </w:p>
        </w:tc>
      </w:tr>
      <w:tr w:rsidR="00190ED3" w:rsidRPr="00367575" w14:paraId="7209CADD" w14:textId="77777777" w:rsidTr="002047F4">
        <w:trPr>
          <w:trHeight w:val="80"/>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F0CF68"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517B81" w14:textId="77777777" w:rsidR="00190ED3" w:rsidRPr="000C53F3" w:rsidRDefault="00190ED3" w:rsidP="00F83D73">
            <w:pPr>
              <w:autoSpaceDE w:val="0"/>
              <w:autoSpaceDN w:val="0"/>
              <w:adjustRightInd w:val="0"/>
              <w:rPr>
                <w:rFonts w:ascii="Times New Roman" w:hAnsi="Times New Roman"/>
                <w:lang w:val="ru-RU"/>
              </w:rPr>
            </w:pPr>
            <w:r w:rsidRPr="000C53F3">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FC02F2" w14:textId="1889B381" w:rsidR="00190ED3" w:rsidRPr="000C53F3" w:rsidRDefault="00190ED3" w:rsidP="00F83D73">
            <w:pPr>
              <w:autoSpaceDE w:val="0"/>
              <w:autoSpaceDN w:val="0"/>
              <w:adjustRightInd w:val="0"/>
              <w:jc w:val="both"/>
              <w:rPr>
                <w:rFonts w:ascii="Times New Roman" w:hAnsi="Times New Roman"/>
                <w:lang w:val="ru-RU"/>
              </w:rPr>
            </w:pPr>
            <w:r w:rsidRPr="000C53F3">
              <w:rPr>
                <w:rFonts w:ascii="Times New Roman" w:hAnsi="Times New Roman"/>
                <w:lang w:val="ru-RU"/>
              </w:rPr>
              <w:t>Собственные средства АКБ «Агробанк»</w:t>
            </w:r>
          </w:p>
        </w:tc>
      </w:tr>
      <w:tr w:rsidR="00190ED3" w:rsidRPr="00513ACF" w14:paraId="094B1A74" w14:textId="77777777" w:rsidTr="002047F4">
        <w:trPr>
          <w:trHeight w:val="284"/>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B86F07" w14:textId="77777777" w:rsidR="00190ED3" w:rsidRPr="000C53F3" w:rsidRDefault="00190ED3" w:rsidP="00F83D73">
            <w:pPr>
              <w:autoSpaceDE w:val="0"/>
              <w:autoSpaceDN w:val="0"/>
              <w:adjustRightInd w:val="0"/>
              <w:jc w:val="center"/>
              <w:rPr>
                <w:rFonts w:ascii="Times New Roman" w:hAnsi="Times New Roman"/>
                <w:lang w:val="ru-RU"/>
              </w:rPr>
            </w:pPr>
            <w:r w:rsidRPr="000C53F3">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884B5D" w14:textId="4BBD2BC0" w:rsidR="00190ED3" w:rsidRPr="000C53F3" w:rsidRDefault="00F83D73" w:rsidP="00F83D73">
            <w:pPr>
              <w:autoSpaceDE w:val="0"/>
              <w:autoSpaceDN w:val="0"/>
              <w:adjustRightInd w:val="0"/>
              <w:rPr>
                <w:rFonts w:ascii="Times New Roman" w:hAnsi="Times New Roman"/>
                <w:lang w:val="ru-RU"/>
              </w:rPr>
            </w:pPr>
            <w:r w:rsidRPr="000C53F3">
              <w:rPr>
                <w:rFonts w:ascii="Times New Roman" w:hAnsi="Times New Roman"/>
                <w:lang w:val="ru-RU"/>
              </w:rPr>
              <w:t>Условия оплаты</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C0174F" w14:textId="6E25DA92" w:rsidR="00190ED3" w:rsidRPr="000C53F3" w:rsidRDefault="002047F4" w:rsidP="00F83D73">
            <w:pPr>
              <w:autoSpaceDE w:val="0"/>
              <w:autoSpaceDN w:val="0"/>
              <w:adjustRightInd w:val="0"/>
              <w:jc w:val="both"/>
              <w:rPr>
                <w:rFonts w:ascii="Times New Roman" w:hAnsi="Times New Roman"/>
                <w:lang w:val="ru-RU"/>
              </w:rPr>
            </w:pPr>
            <w:r>
              <w:rPr>
                <w:rFonts w:ascii="Times New Roman" w:hAnsi="Times New Roman"/>
                <w:lang w:val="ru-RU"/>
              </w:rPr>
              <w:t>Предоплата не предусмотрена. Оплата будет осуществляться по факту доставки товаров Заказчика. Предусмотрена частичная оплата за каждую доставленную партию товаров</w:t>
            </w:r>
          </w:p>
        </w:tc>
      </w:tr>
      <w:tr w:rsidR="00190ED3" w:rsidRPr="00531287" w14:paraId="06B69ACF" w14:textId="77777777" w:rsidTr="002047F4">
        <w:trPr>
          <w:trHeight w:val="331"/>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E6D9D2" w14:textId="77777777" w:rsidR="00190ED3" w:rsidRPr="00F6730C" w:rsidRDefault="00190ED3" w:rsidP="00F83D73">
            <w:pPr>
              <w:autoSpaceDE w:val="0"/>
              <w:autoSpaceDN w:val="0"/>
              <w:adjustRightInd w:val="0"/>
              <w:jc w:val="center"/>
              <w:rPr>
                <w:rFonts w:ascii="Times New Roman" w:hAnsi="Times New Roman"/>
                <w:lang w:val="ru-RU"/>
              </w:rPr>
            </w:pPr>
            <w:r w:rsidRPr="00F6730C">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EF466" w14:textId="08A8D2E9" w:rsidR="00190ED3" w:rsidRPr="00F6730C" w:rsidRDefault="00190ED3" w:rsidP="00F6730C">
            <w:pPr>
              <w:autoSpaceDE w:val="0"/>
              <w:autoSpaceDN w:val="0"/>
              <w:adjustRightInd w:val="0"/>
              <w:rPr>
                <w:rFonts w:ascii="Times New Roman" w:hAnsi="Times New Roman"/>
                <w:lang w:val="ru-RU"/>
              </w:rPr>
            </w:pPr>
            <w:r w:rsidRPr="00F6730C">
              <w:rPr>
                <w:rFonts w:ascii="Times New Roman" w:hAnsi="Times New Roman"/>
                <w:lang w:val="ru-RU"/>
              </w:rPr>
              <w:t>Валюта платежа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32E637" w14:textId="50AE7A12" w:rsidR="00190ED3" w:rsidRPr="00F6730C" w:rsidRDefault="00B33E4B" w:rsidP="00F83D73">
            <w:pPr>
              <w:autoSpaceDE w:val="0"/>
              <w:autoSpaceDN w:val="0"/>
              <w:adjustRightInd w:val="0"/>
              <w:jc w:val="both"/>
              <w:rPr>
                <w:rFonts w:ascii="Times New Roman" w:hAnsi="Times New Roman"/>
                <w:lang w:val="ru-RU"/>
              </w:rPr>
            </w:pPr>
            <w:r w:rsidRPr="00F6730C">
              <w:rPr>
                <w:rFonts w:ascii="Times New Roman" w:hAnsi="Times New Roman"/>
                <w:lang w:val="ru-RU"/>
              </w:rPr>
              <w:t>Национальная валюта Республики Узбекистан – узбекский сум</w:t>
            </w:r>
          </w:p>
        </w:tc>
      </w:tr>
      <w:tr w:rsidR="00190ED3" w:rsidRPr="00531287" w14:paraId="08225949" w14:textId="77777777" w:rsidTr="002047F4">
        <w:trPr>
          <w:trHeight w:val="5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A379FE" w14:textId="56377B43"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8BBD18" w14:textId="03BEFAF7"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Сроки поставки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E227EC" w14:textId="1FB4B4CA" w:rsidR="00190ED3" w:rsidRPr="00F6730C" w:rsidRDefault="002047F4" w:rsidP="00FD7E97">
            <w:pPr>
              <w:autoSpaceDE w:val="0"/>
              <w:autoSpaceDN w:val="0"/>
              <w:adjustRightInd w:val="0"/>
              <w:jc w:val="both"/>
              <w:rPr>
                <w:rFonts w:ascii="Times New Roman" w:hAnsi="Times New Roman"/>
                <w:lang w:val="ru-RU"/>
              </w:rPr>
            </w:pPr>
            <w:r>
              <w:rPr>
                <w:rFonts w:ascii="Times New Roman" w:hAnsi="Times New Roman"/>
                <w:lang w:val="ru-RU"/>
              </w:rPr>
              <w:t>Не более 15 дней со дня вступления в силу договора</w:t>
            </w:r>
          </w:p>
        </w:tc>
      </w:tr>
      <w:tr w:rsidR="00190ED3" w:rsidRPr="00531287" w14:paraId="48079BF4" w14:textId="77777777" w:rsidTr="002047F4">
        <w:trPr>
          <w:trHeight w:val="113"/>
          <w:jc w:val="center"/>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8031D" w14:textId="40434DF8" w:rsidR="00190ED3" w:rsidRPr="00F6730C" w:rsidRDefault="00F83D73" w:rsidP="00F83D73">
            <w:pPr>
              <w:autoSpaceDE w:val="0"/>
              <w:autoSpaceDN w:val="0"/>
              <w:adjustRightInd w:val="0"/>
              <w:jc w:val="center"/>
              <w:rPr>
                <w:rFonts w:ascii="Times New Roman" w:hAnsi="Times New Roman"/>
                <w:lang w:val="ru-RU"/>
              </w:rPr>
            </w:pPr>
            <w:r w:rsidRPr="00F6730C">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2C2EDA" w14:textId="5214AFDF" w:rsidR="00190ED3" w:rsidRPr="00F6730C" w:rsidRDefault="00190ED3" w:rsidP="00F83D73">
            <w:pPr>
              <w:autoSpaceDE w:val="0"/>
              <w:autoSpaceDN w:val="0"/>
              <w:adjustRightInd w:val="0"/>
              <w:rPr>
                <w:rFonts w:ascii="Times New Roman" w:hAnsi="Times New Roman"/>
                <w:lang w:val="ru-RU"/>
              </w:rPr>
            </w:pPr>
            <w:r w:rsidRPr="00F6730C">
              <w:rPr>
                <w:rFonts w:ascii="Times New Roman" w:hAnsi="Times New Roman"/>
                <w:lang w:val="ru-RU"/>
              </w:rPr>
              <w:t>Срок действия предложения</w:t>
            </w:r>
            <w:r w:rsidR="009D5085" w:rsidRPr="00F6730C">
              <w:rPr>
                <w:rFonts w:ascii="Times New Roman" w:hAnsi="Times New Roman"/>
                <w:lang w:val="ru-RU"/>
              </w:rPr>
              <w:t xml:space="preserve"> участника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0E2754" w14:textId="46A1340C" w:rsidR="00190ED3" w:rsidRPr="00F6730C" w:rsidRDefault="009D5085" w:rsidP="00F83D73">
            <w:pPr>
              <w:autoSpaceDE w:val="0"/>
              <w:autoSpaceDN w:val="0"/>
              <w:adjustRightInd w:val="0"/>
              <w:rPr>
                <w:rFonts w:ascii="Times New Roman" w:hAnsi="Times New Roman"/>
                <w:lang w:val="ru-RU"/>
              </w:rPr>
            </w:pPr>
            <w:r w:rsidRPr="00F6730C">
              <w:rPr>
                <w:rFonts w:ascii="Times New Roman" w:hAnsi="Times New Roman"/>
                <w:lang w:val="ru-RU"/>
              </w:rPr>
              <w:t>60</w:t>
            </w:r>
            <w:r w:rsidR="00F83D73" w:rsidRPr="00F6730C">
              <w:rPr>
                <w:rFonts w:ascii="Times New Roman" w:hAnsi="Times New Roman"/>
                <w:lang w:val="ru-RU"/>
              </w:rPr>
              <w:t xml:space="preserve"> календарных дней с момента окончания срока приёма предложений участников</w:t>
            </w:r>
          </w:p>
        </w:tc>
      </w:tr>
    </w:tbl>
    <w:p w14:paraId="15644064" w14:textId="359B27FD" w:rsidR="00190ED3" w:rsidRDefault="00190ED3" w:rsidP="00190ED3">
      <w:pPr>
        <w:jc w:val="center"/>
        <w:rPr>
          <w:b/>
          <w:lang w:val="ru-RU"/>
        </w:rPr>
      </w:pPr>
    </w:p>
    <w:p w14:paraId="1C59F80B" w14:textId="428D7D63" w:rsidR="00F84555" w:rsidRDefault="00F84555" w:rsidP="00190ED3">
      <w:pPr>
        <w:jc w:val="center"/>
        <w:rPr>
          <w:b/>
          <w:lang w:val="ru-RU"/>
        </w:rPr>
      </w:pPr>
    </w:p>
    <w:p w14:paraId="49100C11" w14:textId="07ABBE7F" w:rsidR="00F84555" w:rsidRDefault="00F84555" w:rsidP="00190ED3">
      <w:pPr>
        <w:jc w:val="center"/>
        <w:rPr>
          <w:b/>
          <w:lang w:val="ru-RU"/>
        </w:rPr>
      </w:pPr>
    </w:p>
    <w:p w14:paraId="62B7CB34" w14:textId="3FFB6527" w:rsidR="00F84555" w:rsidRDefault="00F84555" w:rsidP="00190ED3">
      <w:pPr>
        <w:jc w:val="center"/>
        <w:rPr>
          <w:b/>
          <w:lang w:val="ru-RU"/>
        </w:rPr>
      </w:pPr>
    </w:p>
    <w:p w14:paraId="2A646C26" w14:textId="6995C59E" w:rsidR="00F84555" w:rsidRDefault="00F84555" w:rsidP="00190ED3">
      <w:pPr>
        <w:jc w:val="center"/>
        <w:rPr>
          <w:b/>
          <w:lang w:val="ru-RU"/>
        </w:rPr>
      </w:pPr>
    </w:p>
    <w:p w14:paraId="31CB3A1B" w14:textId="5C80F360" w:rsidR="00F84555" w:rsidRDefault="00F84555" w:rsidP="00190ED3">
      <w:pPr>
        <w:jc w:val="center"/>
        <w:rPr>
          <w:b/>
          <w:lang w:val="ru-RU"/>
        </w:rPr>
      </w:pPr>
    </w:p>
    <w:p w14:paraId="5A059459" w14:textId="2318F872" w:rsidR="00F84555" w:rsidRDefault="00F84555" w:rsidP="00190ED3">
      <w:pPr>
        <w:jc w:val="center"/>
        <w:rPr>
          <w:b/>
          <w:lang w:val="ru-RU"/>
        </w:rPr>
      </w:pPr>
    </w:p>
    <w:p w14:paraId="0FFFE64A" w14:textId="67325330" w:rsidR="00F84555" w:rsidRDefault="00F84555" w:rsidP="00190ED3">
      <w:pPr>
        <w:jc w:val="center"/>
        <w:rPr>
          <w:b/>
          <w:lang w:val="ru-RU"/>
        </w:rPr>
      </w:pPr>
    </w:p>
    <w:p w14:paraId="10AE3C05" w14:textId="07414EA8" w:rsidR="00F84555" w:rsidRDefault="00F84555" w:rsidP="00190ED3">
      <w:pPr>
        <w:jc w:val="center"/>
        <w:rPr>
          <w:b/>
          <w:lang w:val="ru-RU"/>
        </w:rPr>
      </w:pPr>
    </w:p>
    <w:p w14:paraId="6F733767" w14:textId="32216959" w:rsidR="00F84555" w:rsidRDefault="00F84555" w:rsidP="00190ED3">
      <w:pPr>
        <w:jc w:val="center"/>
        <w:rPr>
          <w:b/>
          <w:lang w:val="ru-RU"/>
        </w:rPr>
      </w:pPr>
    </w:p>
    <w:p w14:paraId="46D349C8" w14:textId="32C25E51" w:rsidR="00F84555" w:rsidRDefault="00F84555" w:rsidP="00190ED3">
      <w:pPr>
        <w:jc w:val="center"/>
        <w:rPr>
          <w:b/>
          <w:lang w:val="ru-RU"/>
        </w:rPr>
      </w:pPr>
    </w:p>
    <w:p w14:paraId="65A9090A" w14:textId="20CCA6A4" w:rsidR="00F84555" w:rsidRDefault="00F84555" w:rsidP="00190ED3">
      <w:pPr>
        <w:jc w:val="center"/>
        <w:rPr>
          <w:b/>
          <w:lang w:val="ru-RU"/>
        </w:rPr>
      </w:pPr>
    </w:p>
    <w:p w14:paraId="6621AB88" w14:textId="34BE64F6" w:rsidR="00F84555" w:rsidRDefault="00F84555" w:rsidP="00190ED3">
      <w:pPr>
        <w:jc w:val="center"/>
        <w:rPr>
          <w:b/>
          <w:lang w:val="ru-RU"/>
        </w:rPr>
      </w:pPr>
    </w:p>
    <w:p w14:paraId="07340212" w14:textId="714011B3" w:rsidR="00F84555" w:rsidRDefault="00F84555" w:rsidP="00190ED3">
      <w:pPr>
        <w:jc w:val="center"/>
        <w:rPr>
          <w:b/>
          <w:lang w:val="ru-RU"/>
        </w:rPr>
      </w:pPr>
    </w:p>
    <w:p w14:paraId="41F403D4" w14:textId="4943A2F9" w:rsidR="00F84555" w:rsidRDefault="00F84555" w:rsidP="00190ED3">
      <w:pPr>
        <w:jc w:val="center"/>
        <w:rPr>
          <w:b/>
          <w:lang w:val="ru-RU"/>
        </w:rPr>
      </w:pPr>
    </w:p>
    <w:p w14:paraId="42D004D2" w14:textId="4155C860" w:rsidR="00F84555" w:rsidRDefault="00F84555" w:rsidP="00190ED3">
      <w:pPr>
        <w:jc w:val="center"/>
        <w:rPr>
          <w:b/>
          <w:lang w:val="ru-RU"/>
        </w:rPr>
      </w:pPr>
    </w:p>
    <w:p w14:paraId="12F4EDC9" w14:textId="5DFF8560" w:rsidR="00F84555" w:rsidRDefault="00F84555" w:rsidP="00190ED3">
      <w:pPr>
        <w:jc w:val="center"/>
        <w:rPr>
          <w:b/>
          <w:lang w:val="ru-RU"/>
        </w:rPr>
      </w:pPr>
    </w:p>
    <w:p w14:paraId="2EAC99A1" w14:textId="2E8E8297" w:rsidR="00800EA4" w:rsidRDefault="00800EA4" w:rsidP="00190ED3">
      <w:pPr>
        <w:jc w:val="center"/>
        <w:rPr>
          <w:b/>
          <w:lang w:val="ru-RU"/>
        </w:rPr>
      </w:pPr>
    </w:p>
    <w:p w14:paraId="2C34B12D" w14:textId="7C7DC869" w:rsidR="00800EA4" w:rsidRDefault="00800EA4" w:rsidP="00190ED3">
      <w:pPr>
        <w:jc w:val="center"/>
        <w:rPr>
          <w:b/>
          <w:lang w:val="ru-RU"/>
        </w:rPr>
      </w:pPr>
    </w:p>
    <w:p w14:paraId="007E65C6" w14:textId="0C1319B3" w:rsidR="00800EA4" w:rsidRDefault="00800EA4" w:rsidP="00190ED3">
      <w:pPr>
        <w:jc w:val="center"/>
        <w:rPr>
          <w:b/>
          <w:lang w:val="ru-RU"/>
        </w:rPr>
      </w:pPr>
    </w:p>
    <w:p w14:paraId="53CDA76B" w14:textId="139C8C7A" w:rsidR="00800EA4" w:rsidRDefault="00800EA4" w:rsidP="00190ED3">
      <w:pPr>
        <w:jc w:val="center"/>
        <w:rPr>
          <w:b/>
          <w:lang w:val="ru-RU"/>
        </w:rPr>
      </w:pPr>
    </w:p>
    <w:p w14:paraId="77C5E2F5" w14:textId="7DA0CB82" w:rsidR="00800EA4" w:rsidRDefault="00800EA4" w:rsidP="00190ED3">
      <w:pPr>
        <w:jc w:val="center"/>
        <w:rPr>
          <w:b/>
          <w:lang w:val="ru-RU"/>
        </w:rPr>
      </w:pPr>
    </w:p>
    <w:p w14:paraId="1CAC39D5" w14:textId="163360BF" w:rsidR="00800EA4" w:rsidRDefault="00800EA4" w:rsidP="00190ED3">
      <w:pPr>
        <w:jc w:val="center"/>
        <w:rPr>
          <w:b/>
          <w:lang w:val="ru-RU"/>
        </w:rPr>
      </w:pPr>
    </w:p>
    <w:p w14:paraId="4C1333FC" w14:textId="17BE3805" w:rsidR="00800EA4" w:rsidRDefault="00800EA4" w:rsidP="00190ED3">
      <w:pPr>
        <w:jc w:val="center"/>
        <w:rPr>
          <w:b/>
          <w:lang w:val="ru-RU"/>
        </w:rPr>
      </w:pPr>
    </w:p>
    <w:p w14:paraId="7777D9C0" w14:textId="4BE994F5" w:rsidR="00800EA4" w:rsidRDefault="00800EA4" w:rsidP="00190ED3">
      <w:pPr>
        <w:jc w:val="center"/>
        <w:rPr>
          <w:b/>
          <w:lang w:val="ru-RU"/>
        </w:rPr>
      </w:pPr>
    </w:p>
    <w:p w14:paraId="5B045EBB" w14:textId="51B32312" w:rsidR="00800EA4" w:rsidRDefault="00800EA4" w:rsidP="00190ED3">
      <w:pPr>
        <w:jc w:val="center"/>
        <w:rPr>
          <w:b/>
          <w:lang w:val="ru-RU"/>
        </w:rPr>
      </w:pPr>
    </w:p>
    <w:p w14:paraId="60553C09" w14:textId="40ECFE96" w:rsidR="00800EA4" w:rsidRDefault="00800EA4" w:rsidP="00190ED3">
      <w:pPr>
        <w:jc w:val="center"/>
        <w:rPr>
          <w:b/>
          <w:lang w:val="ru-RU"/>
        </w:rPr>
      </w:pPr>
    </w:p>
    <w:p w14:paraId="5EEF87BF" w14:textId="2637A0A0" w:rsidR="00800EA4" w:rsidRDefault="00800EA4" w:rsidP="00190ED3">
      <w:pPr>
        <w:jc w:val="center"/>
        <w:rPr>
          <w:b/>
          <w:lang w:val="ru-RU"/>
        </w:rPr>
      </w:pPr>
    </w:p>
    <w:p w14:paraId="3F19E5BA" w14:textId="5F8EF4F9" w:rsidR="00800EA4" w:rsidRDefault="00800EA4" w:rsidP="00190ED3">
      <w:pPr>
        <w:jc w:val="center"/>
        <w:rPr>
          <w:b/>
          <w:lang w:val="ru-RU"/>
        </w:rPr>
      </w:pPr>
    </w:p>
    <w:p w14:paraId="0A58DD96" w14:textId="0E3970E7" w:rsidR="00800EA4" w:rsidRDefault="00800EA4" w:rsidP="00190ED3">
      <w:pPr>
        <w:jc w:val="center"/>
        <w:rPr>
          <w:b/>
          <w:lang w:val="ru-RU"/>
        </w:rPr>
      </w:pPr>
    </w:p>
    <w:p w14:paraId="4CAD043E" w14:textId="24888C73" w:rsidR="00800EA4" w:rsidRDefault="00800EA4" w:rsidP="00190ED3">
      <w:pPr>
        <w:jc w:val="center"/>
        <w:rPr>
          <w:b/>
          <w:lang w:val="ru-RU"/>
        </w:rPr>
      </w:pPr>
    </w:p>
    <w:p w14:paraId="2580EE06" w14:textId="5E381247" w:rsidR="00800EA4" w:rsidRDefault="00800EA4" w:rsidP="00190ED3">
      <w:pPr>
        <w:jc w:val="center"/>
        <w:rPr>
          <w:b/>
          <w:lang w:val="ru-RU"/>
        </w:rPr>
      </w:pPr>
    </w:p>
    <w:p w14:paraId="28220D2E" w14:textId="3D6059F4" w:rsidR="00800EA4" w:rsidRDefault="00800EA4" w:rsidP="00190ED3">
      <w:pPr>
        <w:jc w:val="center"/>
        <w:rPr>
          <w:b/>
          <w:lang w:val="ru-RU"/>
        </w:rPr>
      </w:pPr>
    </w:p>
    <w:p w14:paraId="3467C0FB" w14:textId="0B6320C6" w:rsidR="00800EA4" w:rsidRDefault="00800EA4" w:rsidP="00190ED3">
      <w:pPr>
        <w:jc w:val="center"/>
        <w:rPr>
          <w:b/>
          <w:lang w:val="ru-RU"/>
        </w:rPr>
      </w:pPr>
    </w:p>
    <w:p w14:paraId="7665D7FF" w14:textId="7D9CEB51" w:rsidR="002B4540" w:rsidRDefault="00F26470" w:rsidP="00367575">
      <w:pPr>
        <w:pStyle w:val="aff4"/>
        <w:spacing w:line="230" w:lineRule="auto"/>
        <w:jc w:val="center"/>
        <w:rPr>
          <w:rFonts w:ascii="Times New Roman" w:hAnsi="Times New Roman"/>
          <w:b/>
        </w:rPr>
      </w:pPr>
      <w:r w:rsidRPr="00E40656">
        <w:rPr>
          <w:rFonts w:ascii="Times New Roman" w:hAnsi="Times New Roman"/>
          <w:b/>
        </w:rPr>
        <w:lastRenderedPageBreak/>
        <w:t xml:space="preserve">Проект договора для участников </w:t>
      </w:r>
      <w:r w:rsidR="00367575">
        <w:rPr>
          <w:rFonts w:ascii="Times New Roman" w:hAnsi="Times New Roman"/>
          <w:b/>
        </w:rPr>
        <w:t>отбора</w:t>
      </w:r>
      <w:r w:rsidR="00D7055F">
        <w:rPr>
          <w:rFonts w:ascii="Times New Roman" w:hAnsi="Times New Roman"/>
          <w:b/>
        </w:rPr>
        <w:t xml:space="preserve"> (на узбекском языке)</w:t>
      </w:r>
    </w:p>
    <w:p w14:paraId="18EA4812" w14:textId="77777777" w:rsidR="00C3385E" w:rsidRPr="00C3385E" w:rsidRDefault="00C3385E" w:rsidP="00C3385E">
      <w:pPr>
        <w:jc w:val="center"/>
        <w:rPr>
          <w:b/>
          <w:lang w:val="ru-RU"/>
        </w:rPr>
      </w:pPr>
      <w:r w:rsidRPr="003217D6">
        <w:rPr>
          <w:b/>
          <w:lang w:val="uz-Cyrl-UZ"/>
        </w:rPr>
        <w:t>ШАРТНОМА</w:t>
      </w:r>
      <w:r w:rsidRPr="00C3385E">
        <w:rPr>
          <w:b/>
          <w:lang w:val="ru-RU"/>
        </w:rPr>
        <w:t xml:space="preserve"> №_____</w:t>
      </w:r>
    </w:p>
    <w:p w14:paraId="6EDB931B" w14:textId="77777777" w:rsidR="00C3385E" w:rsidRPr="00C3385E" w:rsidRDefault="00C3385E" w:rsidP="00C3385E">
      <w:pPr>
        <w:jc w:val="center"/>
        <w:rPr>
          <w:lang w:val="ru-RU"/>
        </w:rPr>
      </w:pPr>
    </w:p>
    <w:p w14:paraId="78A77854" w14:textId="77777777" w:rsidR="00C3385E" w:rsidRPr="00C3385E" w:rsidRDefault="00C3385E" w:rsidP="00C3385E">
      <w:pPr>
        <w:rPr>
          <w:sz w:val="18"/>
          <w:szCs w:val="18"/>
          <w:lang w:val="ru-RU"/>
        </w:rPr>
      </w:pPr>
      <w:proofErr w:type="gramStart"/>
      <w:r w:rsidRPr="00C3385E">
        <w:rPr>
          <w:sz w:val="18"/>
          <w:szCs w:val="18"/>
          <w:lang w:val="ru-RU"/>
        </w:rPr>
        <w:t>Наманган  ш</w:t>
      </w:r>
      <w:proofErr w:type="gramEnd"/>
      <w:r w:rsidRPr="00C3385E">
        <w:rPr>
          <w:sz w:val="18"/>
          <w:szCs w:val="18"/>
          <w:lang w:val="ru-RU"/>
        </w:rPr>
        <w:t xml:space="preserve">                                                                                          </w:t>
      </w:r>
      <w:r>
        <w:rPr>
          <w:sz w:val="18"/>
          <w:szCs w:val="18"/>
          <w:lang w:val="uz-Cyrl-UZ"/>
        </w:rPr>
        <w:t xml:space="preserve">                   </w:t>
      </w:r>
      <w:r>
        <w:rPr>
          <w:sz w:val="18"/>
          <w:szCs w:val="18"/>
          <w:lang w:val="uz-Cyrl-UZ"/>
        </w:rPr>
        <w:tab/>
        <w:t xml:space="preserve">          </w:t>
      </w:r>
      <w:r w:rsidRPr="00C3385E">
        <w:rPr>
          <w:sz w:val="18"/>
          <w:szCs w:val="18"/>
          <w:lang w:val="ru-RU"/>
        </w:rPr>
        <w:t xml:space="preserve">  20___й  ______  __________________</w:t>
      </w:r>
    </w:p>
    <w:p w14:paraId="4BC022BB" w14:textId="77777777" w:rsidR="00C3385E" w:rsidRPr="00C3385E" w:rsidRDefault="00C3385E" w:rsidP="00C3385E">
      <w:pPr>
        <w:rPr>
          <w:sz w:val="18"/>
          <w:szCs w:val="18"/>
          <w:lang w:val="ru-RU"/>
        </w:rPr>
      </w:pPr>
    </w:p>
    <w:p w14:paraId="25012F49" w14:textId="77777777" w:rsidR="00C3385E" w:rsidRPr="00F1148F" w:rsidRDefault="00C3385E" w:rsidP="00C3385E">
      <w:pPr>
        <w:autoSpaceDE w:val="0"/>
        <w:autoSpaceDN w:val="0"/>
        <w:adjustRightInd w:val="0"/>
        <w:rPr>
          <w:sz w:val="18"/>
          <w:szCs w:val="18"/>
          <w:lang w:val="uz-Cyrl-UZ"/>
        </w:rPr>
      </w:pPr>
      <w:r w:rsidRPr="00C3385E">
        <w:rPr>
          <w:sz w:val="18"/>
          <w:szCs w:val="18"/>
          <w:lang w:val="ru-RU"/>
        </w:rPr>
        <w:t>_____________________________________________________________ (</w:t>
      </w:r>
      <w:proofErr w:type="spellStart"/>
      <w:proofErr w:type="gramStart"/>
      <w:r w:rsidRPr="00C3385E">
        <w:rPr>
          <w:sz w:val="18"/>
          <w:szCs w:val="18"/>
          <w:lang w:val="ru-RU"/>
        </w:rPr>
        <w:t>кейинги</w:t>
      </w:r>
      <w:proofErr w:type="spellEnd"/>
      <w:r w:rsidRPr="00C3385E">
        <w:rPr>
          <w:sz w:val="18"/>
          <w:szCs w:val="18"/>
          <w:lang w:val="ru-RU"/>
        </w:rPr>
        <w:t xml:space="preserve">  </w:t>
      </w:r>
      <w:r w:rsidRPr="00F1148F">
        <w:rPr>
          <w:sz w:val="18"/>
          <w:szCs w:val="18"/>
          <w:lang w:val="uz-Cyrl-UZ"/>
        </w:rPr>
        <w:t>ўринларда</w:t>
      </w:r>
      <w:proofErr w:type="gramEnd"/>
      <w:r w:rsidRPr="00F1148F">
        <w:rPr>
          <w:sz w:val="18"/>
          <w:szCs w:val="18"/>
          <w:lang w:val="uz-Cyrl-UZ"/>
        </w:rPr>
        <w:t xml:space="preserve"> “Буюртмачи” деб юритилади</w:t>
      </w:r>
      <w:r w:rsidRPr="00C3385E">
        <w:rPr>
          <w:sz w:val="18"/>
          <w:szCs w:val="18"/>
          <w:lang w:val="ru-RU"/>
        </w:rPr>
        <w:t xml:space="preserve">)  </w:t>
      </w:r>
      <w:r w:rsidRPr="00F1148F">
        <w:rPr>
          <w:sz w:val="18"/>
          <w:szCs w:val="18"/>
          <w:lang w:val="uz-Cyrl-UZ"/>
        </w:rPr>
        <w:t>номидан</w:t>
      </w:r>
    </w:p>
    <w:p w14:paraId="397FC4B5" w14:textId="77777777" w:rsidR="00C3385E" w:rsidRPr="00C3385E" w:rsidRDefault="00C3385E" w:rsidP="00C3385E">
      <w:pPr>
        <w:autoSpaceDE w:val="0"/>
        <w:autoSpaceDN w:val="0"/>
        <w:adjustRightInd w:val="0"/>
        <w:spacing w:line="480" w:lineRule="auto"/>
        <w:rPr>
          <w:i/>
          <w:iCs/>
          <w:sz w:val="14"/>
          <w:szCs w:val="14"/>
          <w:lang w:val="ru-RU"/>
        </w:rPr>
      </w:pPr>
      <w:r w:rsidRPr="00C3385E">
        <w:rPr>
          <w:i/>
          <w:iCs/>
          <w:sz w:val="14"/>
          <w:szCs w:val="14"/>
          <w:lang w:val="ru-RU"/>
        </w:rPr>
        <w:t xml:space="preserve">                                     (</w:t>
      </w:r>
      <w:proofErr w:type="spellStart"/>
      <w:r w:rsidRPr="00C3385E">
        <w:rPr>
          <w:i/>
          <w:iCs/>
          <w:sz w:val="14"/>
          <w:szCs w:val="14"/>
          <w:lang w:val="ru-RU"/>
        </w:rPr>
        <w:t>корхонанинг</w:t>
      </w:r>
      <w:proofErr w:type="spellEnd"/>
      <w:r w:rsidRPr="00C3385E">
        <w:rPr>
          <w:i/>
          <w:iCs/>
          <w:sz w:val="14"/>
          <w:szCs w:val="14"/>
          <w:lang w:val="ru-RU"/>
        </w:rPr>
        <w:t xml:space="preserve"> </w:t>
      </w:r>
      <w:proofErr w:type="spellStart"/>
      <w:r w:rsidRPr="00C3385E">
        <w:rPr>
          <w:i/>
          <w:iCs/>
          <w:sz w:val="14"/>
          <w:szCs w:val="14"/>
          <w:lang w:val="ru-RU"/>
        </w:rPr>
        <w:t>номи</w:t>
      </w:r>
      <w:proofErr w:type="spellEnd"/>
      <w:r w:rsidRPr="00C3385E">
        <w:rPr>
          <w:i/>
          <w:iCs/>
          <w:sz w:val="14"/>
          <w:szCs w:val="14"/>
          <w:lang w:val="ru-RU"/>
        </w:rPr>
        <w:t xml:space="preserve"> </w:t>
      </w:r>
      <w:proofErr w:type="spellStart"/>
      <w:r w:rsidRPr="00C3385E">
        <w:rPr>
          <w:i/>
          <w:iCs/>
          <w:sz w:val="14"/>
          <w:szCs w:val="14"/>
          <w:lang w:val="ru-RU"/>
        </w:rPr>
        <w:t>ёки</w:t>
      </w:r>
      <w:proofErr w:type="spellEnd"/>
      <w:r w:rsidRPr="00C3385E">
        <w:rPr>
          <w:i/>
          <w:iCs/>
          <w:sz w:val="14"/>
          <w:szCs w:val="14"/>
          <w:lang w:val="ru-RU"/>
        </w:rPr>
        <w:t xml:space="preserve"> </w:t>
      </w:r>
      <w:proofErr w:type="spellStart"/>
      <w:r w:rsidRPr="00C3385E">
        <w:rPr>
          <w:i/>
          <w:iCs/>
          <w:sz w:val="14"/>
          <w:szCs w:val="14"/>
          <w:lang w:val="ru-RU"/>
        </w:rPr>
        <w:t>жисмоний</w:t>
      </w:r>
      <w:proofErr w:type="spellEnd"/>
      <w:r w:rsidRPr="00C3385E">
        <w:rPr>
          <w:i/>
          <w:iCs/>
          <w:sz w:val="14"/>
          <w:szCs w:val="14"/>
          <w:lang w:val="ru-RU"/>
        </w:rPr>
        <w:t xml:space="preserve"> </w:t>
      </w:r>
      <w:proofErr w:type="spellStart"/>
      <w:r w:rsidRPr="00C3385E">
        <w:rPr>
          <w:i/>
          <w:iCs/>
          <w:sz w:val="14"/>
          <w:szCs w:val="14"/>
          <w:lang w:val="ru-RU"/>
        </w:rPr>
        <w:t>шахснинг</w:t>
      </w:r>
      <w:proofErr w:type="spellEnd"/>
      <w:r w:rsidRPr="00C3385E">
        <w:rPr>
          <w:i/>
          <w:iCs/>
          <w:sz w:val="14"/>
          <w:szCs w:val="14"/>
          <w:lang w:val="ru-RU"/>
        </w:rPr>
        <w:t xml:space="preserve"> Ф.И.О)</w:t>
      </w:r>
    </w:p>
    <w:p w14:paraId="75AA2EA4" w14:textId="77777777" w:rsidR="00C3385E" w:rsidRPr="00C3385E" w:rsidRDefault="00C3385E" w:rsidP="00C3385E">
      <w:pPr>
        <w:autoSpaceDE w:val="0"/>
        <w:autoSpaceDN w:val="0"/>
        <w:adjustRightInd w:val="0"/>
        <w:rPr>
          <w:sz w:val="18"/>
          <w:szCs w:val="18"/>
          <w:lang w:val="ru-RU"/>
        </w:rPr>
      </w:pPr>
      <w:r w:rsidRPr="00F1148F">
        <w:rPr>
          <w:sz w:val="18"/>
          <w:szCs w:val="18"/>
          <w:lang w:val="uz-Cyrl-UZ"/>
        </w:rPr>
        <w:t>___________________________________</w:t>
      </w:r>
      <w:proofErr w:type="spellStart"/>
      <w:r w:rsidRPr="00C3385E">
        <w:rPr>
          <w:sz w:val="18"/>
          <w:szCs w:val="18"/>
          <w:lang w:val="ru-RU"/>
        </w:rPr>
        <w:t>асосида</w:t>
      </w:r>
      <w:proofErr w:type="spellEnd"/>
      <w:r w:rsidRPr="00F1148F">
        <w:rPr>
          <w:sz w:val="18"/>
          <w:szCs w:val="18"/>
          <w:lang w:val="uz-Cyrl-UZ"/>
        </w:rPr>
        <w:t xml:space="preserve"> фаолият юритувчи </w:t>
      </w:r>
      <w:r w:rsidRPr="00C3385E">
        <w:rPr>
          <w:sz w:val="18"/>
          <w:szCs w:val="18"/>
          <w:lang w:val="ru-RU"/>
        </w:rPr>
        <w:t>______________________________________________________ ва</w:t>
      </w:r>
    </w:p>
    <w:p w14:paraId="1CCC3015" w14:textId="77777777" w:rsidR="00C3385E" w:rsidRPr="003217D6" w:rsidRDefault="00C3385E" w:rsidP="00C3385E">
      <w:pPr>
        <w:autoSpaceDE w:val="0"/>
        <w:autoSpaceDN w:val="0"/>
        <w:adjustRightInd w:val="0"/>
        <w:spacing w:line="480" w:lineRule="auto"/>
        <w:jc w:val="center"/>
        <w:rPr>
          <w:i/>
          <w:iCs/>
          <w:sz w:val="14"/>
          <w:szCs w:val="14"/>
          <w:lang w:val="uz-Cyrl-UZ"/>
        </w:rPr>
      </w:pPr>
      <w:r w:rsidRPr="00F1148F">
        <w:rPr>
          <w:rFonts w:ascii="Virtec Courier New Uz" w:hAnsi="Virtec Courier New Uz" w:cs="Virtec Courier New Uz"/>
          <w:sz w:val="18"/>
          <w:szCs w:val="18"/>
          <w:lang w:val="uz-Cyrl-UZ"/>
        </w:rPr>
        <w:t xml:space="preserve">        </w:t>
      </w:r>
      <w:r w:rsidRPr="00480092">
        <w:rPr>
          <w:i/>
          <w:iCs/>
          <w:sz w:val="14"/>
          <w:szCs w:val="14"/>
          <w:lang w:val="uz-Cyrl-UZ"/>
        </w:rPr>
        <w:t>(устав, ишончнома ва бошқалар</w:t>
      </w:r>
      <w:r w:rsidRPr="00F1148F">
        <w:rPr>
          <w:i/>
          <w:iCs/>
          <w:sz w:val="14"/>
          <w:szCs w:val="14"/>
          <w:lang w:val="uz-Cyrl-UZ"/>
        </w:rPr>
        <w:t>.)</w:t>
      </w:r>
      <w:r w:rsidRPr="00480092">
        <w:rPr>
          <w:i/>
          <w:iCs/>
          <w:sz w:val="14"/>
          <w:szCs w:val="14"/>
          <w:lang w:val="uz-Cyrl-UZ"/>
        </w:rPr>
        <w:t xml:space="preserve">                                                               </w:t>
      </w:r>
      <w:r w:rsidRPr="003217D6">
        <w:rPr>
          <w:i/>
          <w:iCs/>
          <w:sz w:val="14"/>
          <w:szCs w:val="14"/>
          <w:lang w:val="uz-Cyrl-UZ"/>
        </w:rPr>
        <w:t xml:space="preserve">(корхонанинг учун шартнома тузишни расмийлаштиришга </w:t>
      </w:r>
      <w:r w:rsidRPr="00F1148F">
        <w:rPr>
          <w:i/>
          <w:iCs/>
          <w:sz w:val="14"/>
          <w:szCs w:val="14"/>
          <w:lang w:val="uz-Cyrl-UZ"/>
        </w:rPr>
        <w:t>ваколатли</w:t>
      </w:r>
      <w:r w:rsidRPr="003217D6">
        <w:rPr>
          <w:i/>
          <w:iCs/>
          <w:sz w:val="14"/>
          <w:szCs w:val="14"/>
          <w:lang w:val="uz-Cyrl-UZ"/>
        </w:rPr>
        <w:t xml:space="preserve"> шахснинг Ф.И.О)</w:t>
      </w:r>
    </w:p>
    <w:p w14:paraId="605D5BAF" w14:textId="77777777" w:rsidR="00C3385E" w:rsidRPr="00C3385E" w:rsidRDefault="00C3385E" w:rsidP="00C3385E">
      <w:pPr>
        <w:rPr>
          <w:i/>
          <w:iCs/>
          <w:sz w:val="14"/>
          <w:szCs w:val="14"/>
          <w:lang w:val="ru-RU"/>
        </w:rPr>
      </w:pPr>
      <w:r w:rsidRPr="00B75B15">
        <w:rPr>
          <w:b/>
          <w:sz w:val="18"/>
          <w:szCs w:val="18"/>
          <w:u w:val="single"/>
          <w:lang w:val="uz-Cyrl-UZ"/>
        </w:rPr>
        <w:t>«</w:t>
      </w:r>
      <w:r w:rsidRPr="00C3385E">
        <w:rPr>
          <w:i/>
          <w:iCs/>
          <w:sz w:val="14"/>
          <w:szCs w:val="14"/>
          <w:lang w:val="ru-RU"/>
        </w:rPr>
        <w:t xml:space="preserve"> </w:t>
      </w:r>
    </w:p>
    <w:p w14:paraId="78934268" w14:textId="77777777" w:rsidR="00C3385E" w:rsidRPr="00C3385E" w:rsidRDefault="00C3385E" w:rsidP="00C3385E">
      <w:pPr>
        <w:autoSpaceDE w:val="0"/>
        <w:autoSpaceDN w:val="0"/>
        <w:adjustRightInd w:val="0"/>
        <w:spacing w:line="480" w:lineRule="auto"/>
        <w:rPr>
          <w:i/>
          <w:iCs/>
          <w:sz w:val="14"/>
          <w:szCs w:val="14"/>
          <w:lang w:val="ru-RU"/>
        </w:rPr>
      </w:pPr>
      <w:proofErr w:type="spellStart"/>
      <w:r w:rsidRPr="00C3385E">
        <w:rPr>
          <w:i/>
          <w:iCs/>
          <w:sz w:val="14"/>
          <w:szCs w:val="14"/>
          <w:lang w:val="ru-RU"/>
        </w:rPr>
        <w:t>оний</w:t>
      </w:r>
      <w:proofErr w:type="spellEnd"/>
      <w:r w:rsidRPr="00C3385E">
        <w:rPr>
          <w:i/>
          <w:iCs/>
          <w:sz w:val="14"/>
          <w:szCs w:val="14"/>
          <w:lang w:val="ru-RU"/>
        </w:rPr>
        <w:t xml:space="preserve"> </w:t>
      </w:r>
      <w:proofErr w:type="spellStart"/>
      <w:r w:rsidRPr="00C3385E">
        <w:rPr>
          <w:i/>
          <w:iCs/>
          <w:sz w:val="14"/>
          <w:szCs w:val="14"/>
          <w:lang w:val="ru-RU"/>
        </w:rPr>
        <w:t>шахснинг</w:t>
      </w:r>
      <w:proofErr w:type="spellEnd"/>
      <w:r w:rsidRPr="00C3385E">
        <w:rPr>
          <w:i/>
          <w:iCs/>
          <w:sz w:val="14"/>
          <w:szCs w:val="14"/>
          <w:lang w:val="ru-RU"/>
        </w:rPr>
        <w:t xml:space="preserve"> Ф.И.О)</w:t>
      </w:r>
    </w:p>
    <w:p w14:paraId="446776F5" w14:textId="77777777" w:rsidR="00C3385E" w:rsidRPr="00C3385E" w:rsidRDefault="00C3385E" w:rsidP="00C3385E">
      <w:pPr>
        <w:rPr>
          <w:sz w:val="18"/>
          <w:szCs w:val="18"/>
          <w:lang w:val="ru-RU"/>
        </w:rPr>
      </w:pPr>
      <w:r w:rsidRPr="00C3385E">
        <w:rPr>
          <w:b/>
          <w:sz w:val="18"/>
          <w:szCs w:val="18"/>
          <w:u w:val="single"/>
          <w:lang w:val="ru-RU"/>
        </w:rPr>
        <w:t>НИЗОМ</w:t>
      </w:r>
      <w:r w:rsidRPr="00C3385E">
        <w:rPr>
          <w:sz w:val="18"/>
          <w:szCs w:val="18"/>
          <w:lang w:val="ru-RU"/>
        </w:rPr>
        <w:t xml:space="preserve">       </w:t>
      </w:r>
      <w:proofErr w:type="spellStart"/>
      <w:r w:rsidRPr="00C3385E">
        <w:rPr>
          <w:sz w:val="18"/>
          <w:szCs w:val="18"/>
          <w:lang w:val="ru-RU"/>
        </w:rPr>
        <w:t>асосида</w:t>
      </w:r>
      <w:proofErr w:type="spellEnd"/>
      <w:r w:rsidRPr="00C3385E">
        <w:rPr>
          <w:sz w:val="18"/>
          <w:szCs w:val="18"/>
          <w:lang w:val="ru-RU"/>
        </w:rPr>
        <w:t xml:space="preserve">      </w:t>
      </w:r>
      <w:proofErr w:type="gramStart"/>
      <w:r w:rsidRPr="00F1148F">
        <w:rPr>
          <w:sz w:val="18"/>
          <w:szCs w:val="18"/>
          <w:lang w:val="uz-Cyrl-UZ"/>
        </w:rPr>
        <w:t xml:space="preserve">фаолият </w:t>
      </w:r>
      <w:r w:rsidRPr="00C3385E">
        <w:rPr>
          <w:sz w:val="18"/>
          <w:szCs w:val="18"/>
          <w:lang w:val="ru-RU"/>
        </w:rPr>
        <w:t xml:space="preserve"> </w:t>
      </w:r>
      <w:r w:rsidRPr="00F1148F">
        <w:rPr>
          <w:sz w:val="18"/>
          <w:szCs w:val="18"/>
          <w:lang w:val="uz-Cyrl-UZ"/>
        </w:rPr>
        <w:t>юритувчи</w:t>
      </w:r>
      <w:proofErr w:type="gramEnd"/>
      <w:r w:rsidRPr="00F1148F">
        <w:rPr>
          <w:sz w:val="18"/>
          <w:szCs w:val="18"/>
          <w:lang w:val="uz-Cyrl-UZ"/>
        </w:rPr>
        <w:t xml:space="preserve"> </w:t>
      </w:r>
      <w:r w:rsidRPr="000E3A9A">
        <w:rPr>
          <w:sz w:val="18"/>
          <w:szCs w:val="18"/>
          <w:lang w:val="uz-Cyrl-UZ"/>
        </w:rPr>
        <w:t xml:space="preserve"> </w:t>
      </w:r>
      <w:r w:rsidRPr="00C3385E">
        <w:rPr>
          <w:sz w:val="18"/>
          <w:szCs w:val="18"/>
          <w:lang w:val="ru-RU"/>
        </w:rPr>
        <w:t xml:space="preserve">                                                                                 </w:t>
      </w:r>
    </w:p>
    <w:p w14:paraId="504B737D" w14:textId="77777777" w:rsidR="00C3385E" w:rsidRPr="00F1148F" w:rsidRDefault="00C3385E" w:rsidP="00C3385E">
      <w:pPr>
        <w:rPr>
          <w:i/>
          <w:iCs/>
          <w:sz w:val="14"/>
          <w:szCs w:val="14"/>
          <w:lang w:val="uz-Cyrl-UZ"/>
        </w:rPr>
      </w:pPr>
      <w:r w:rsidRPr="00C3385E">
        <w:rPr>
          <w:i/>
          <w:iCs/>
          <w:sz w:val="14"/>
          <w:szCs w:val="14"/>
          <w:lang w:val="ru-RU"/>
        </w:rPr>
        <w:t xml:space="preserve">                   (устав</w:t>
      </w:r>
      <w:r w:rsidRPr="00C3385E">
        <w:rPr>
          <w:sz w:val="18"/>
          <w:szCs w:val="18"/>
          <w:lang w:val="ru-RU"/>
        </w:rPr>
        <w:t>,</w:t>
      </w:r>
      <w:r w:rsidRPr="00C3385E">
        <w:rPr>
          <w:i/>
          <w:iCs/>
          <w:sz w:val="14"/>
          <w:szCs w:val="14"/>
          <w:lang w:val="ru-RU"/>
        </w:rPr>
        <w:t xml:space="preserve"> </w:t>
      </w:r>
      <w:proofErr w:type="spellStart"/>
      <w:r w:rsidRPr="00C3385E">
        <w:rPr>
          <w:i/>
          <w:iCs/>
          <w:sz w:val="14"/>
          <w:szCs w:val="14"/>
          <w:lang w:val="ru-RU"/>
        </w:rPr>
        <w:t>ишончнома</w:t>
      </w:r>
      <w:proofErr w:type="spellEnd"/>
      <w:r w:rsidRPr="00C3385E">
        <w:rPr>
          <w:i/>
          <w:iCs/>
          <w:sz w:val="14"/>
          <w:szCs w:val="14"/>
          <w:lang w:val="ru-RU"/>
        </w:rPr>
        <w:t xml:space="preserve"> ва </w:t>
      </w:r>
      <w:proofErr w:type="spellStart"/>
      <w:r w:rsidRPr="00C3385E">
        <w:rPr>
          <w:i/>
          <w:iCs/>
          <w:sz w:val="14"/>
          <w:szCs w:val="14"/>
          <w:lang w:val="ru-RU"/>
        </w:rPr>
        <w:t>бошқалар</w:t>
      </w:r>
      <w:proofErr w:type="spellEnd"/>
      <w:r w:rsidRPr="00C3385E">
        <w:rPr>
          <w:i/>
          <w:iCs/>
          <w:sz w:val="14"/>
          <w:szCs w:val="14"/>
          <w:lang w:val="ru-RU"/>
        </w:rPr>
        <w:t>.)                                                                  (</w:t>
      </w:r>
      <w:proofErr w:type="spellStart"/>
      <w:r w:rsidRPr="00C3385E">
        <w:rPr>
          <w:i/>
          <w:iCs/>
          <w:sz w:val="14"/>
          <w:szCs w:val="14"/>
          <w:lang w:val="ru-RU"/>
        </w:rPr>
        <w:t>корхонанинг</w:t>
      </w:r>
      <w:proofErr w:type="spellEnd"/>
      <w:r w:rsidRPr="00C3385E">
        <w:rPr>
          <w:i/>
          <w:iCs/>
          <w:sz w:val="14"/>
          <w:szCs w:val="14"/>
          <w:lang w:val="ru-RU"/>
        </w:rPr>
        <w:t xml:space="preserve"> учун </w:t>
      </w:r>
      <w:proofErr w:type="spellStart"/>
      <w:r w:rsidRPr="00C3385E">
        <w:rPr>
          <w:i/>
          <w:iCs/>
          <w:sz w:val="14"/>
          <w:szCs w:val="14"/>
          <w:lang w:val="ru-RU"/>
        </w:rPr>
        <w:t>шартнома</w:t>
      </w:r>
      <w:proofErr w:type="spellEnd"/>
      <w:r w:rsidRPr="00C3385E">
        <w:rPr>
          <w:i/>
          <w:iCs/>
          <w:sz w:val="14"/>
          <w:szCs w:val="14"/>
          <w:lang w:val="ru-RU"/>
        </w:rPr>
        <w:t xml:space="preserve"> </w:t>
      </w:r>
      <w:proofErr w:type="spellStart"/>
      <w:r w:rsidRPr="00C3385E">
        <w:rPr>
          <w:i/>
          <w:iCs/>
          <w:sz w:val="14"/>
          <w:szCs w:val="14"/>
          <w:lang w:val="ru-RU"/>
        </w:rPr>
        <w:t>тузишни</w:t>
      </w:r>
      <w:proofErr w:type="spellEnd"/>
      <w:r w:rsidRPr="00C3385E">
        <w:rPr>
          <w:sz w:val="18"/>
          <w:szCs w:val="18"/>
          <w:lang w:val="ru-RU"/>
        </w:rPr>
        <w:t xml:space="preserve"> </w:t>
      </w:r>
      <w:proofErr w:type="spellStart"/>
      <w:proofErr w:type="gramStart"/>
      <w:r w:rsidRPr="00C3385E">
        <w:rPr>
          <w:sz w:val="18"/>
          <w:szCs w:val="18"/>
          <w:lang w:val="ru-RU"/>
        </w:rPr>
        <w:t>ра</w:t>
      </w:r>
      <w:r w:rsidRPr="00C3385E">
        <w:rPr>
          <w:i/>
          <w:iCs/>
          <w:sz w:val="14"/>
          <w:szCs w:val="14"/>
          <w:lang w:val="ru-RU"/>
        </w:rPr>
        <w:t>смийлаштиришга</w:t>
      </w:r>
      <w:proofErr w:type="spellEnd"/>
      <w:r w:rsidRPr="00C3385E">
        <w:rPr>
          <w:i/>
          <w:iCs/>
          <w:sz w:val="14"/>
          <w:szCs w:val="14"/>
          <w:lang w:val="ru-RU"/>
        </w:rPr>
        <w:t xml:space="preserve">  </w:t>
      </w:r>
      <w:r w:rsidRPr="00F1148F">
        <w:rPr>
          <w:i/>
          <w:iCs/>
          <w:sz w:val="14"/>
          <w:szCs w:val="14"/>
          <w:lang w:val="uz-Cyrl-UZ"/>
        </w:rPr>
        <w:t>ваколатли</w:t>
      </w:r>
      <w:proofErr w:type="gramEnd"/>
      <w:r w:rsidRPr="00F1148F">
        <w:rPr>
          <w:i/>
          <w:iCs/>
          <w:sz w:val="14"/>
          <w:szCs w:val="14"/>
          <w:lang w:val="uz-Cyrl-UZ"/>
        </w:rPr>
        <w:t xml:space="preserve"> шахснинг Ф.И.О)</w:t>
      </w:r>
    </w:p>
    <w:p w14:paraId="799A5E1F" w14:textId="77777777" w:rsidR="00C3385E" w:rsidRPr="00480092" w:rsidRDefault="00C3385E" w:rsidP="00C3385E">
      <w:pPr>
        <w:rPr>
          <w:i/>
          <w:iCs/>
          <w:sz w:val="14"/>
          <w:szCs w:val="14"/>
          <w:lang w:val="uz-Cyrl-UZ"/>
        </w:rPr>
      </w:pPr>
    </w:p>
    <w:p w14:paraId="3219B1B1" w14:textId="77777777" w:rsidR="00C3385E" w:rsidRPr="00C3385E" w:rsidRDefault="00C3385E" w:rsidP="00C3385E">
      <w:pPr>
        <w:autoSpaceDE w:val="0"/>
        <w:autoSpaceDN w:val="0"/>
        <w:adjustRightInd w:val="0"/>
        <w:rPr>
          <w:iCs/>
          <w:sz w:val="18"/>
          <w:szCs w:val="18"/>
          <w:lang w:val="ru-RU"/>
        </w:rPr>
      </w:pPr>
      <w:r w:rsidRPr="00F1148F">
        <w:rPr>
          <w:iCs/>
          <w:sz w:val="18"/>
          <w:szCs w:val="18"/>
          <w:lang w:val="uz-Cyrl-UZ"/>
        </w:rPr>
        <w:t>мазкур шартномани қуйидагилар ҳақида туздилар.</w:t>
      </w:r>
    </w:p>
    <w:p w14:paraId="1EC29278" w14:textId="77777777" w:rsidR="00C3385E" w:rsidRPr="00C3385E" w:rsidRDefault="00C3385E" w:rsidP="00C3385E">
      <w:pPr>
        <w:autoSpaceDE w:val="0"/>
        <w:autoSpaceDN w:val="0"/>
        <w:adjustRightInd w:val="0"/>
        <w:rPr>
          <w:iCs/>
          <w:sz w:val="18"/>
          <w:szCs w:val="18"/>
          <w:lang w:val="ru-RU"/>
        </w:rPr>
      </w:pPr>
    </w:p>
    <w:p w14:paraId="2979BDCB" w14:textId="77777777" w:rsidR="00C3385E" w:rsidRDefault="00C3385E" w:rsidP="00C3385E">
      <w:pPr>
        <w:numPr>
          <w:ilvl w:val="0"/>
          <w:numId w:val="25"/>
        </w:numPr>
        <w:autoSpaceDE w:val="0"/>
        <w:autoSpaceDN w:val="0"/>
        <w:adjustRightInd w:val="0"/>
        <w:spacing w:line="360" w:lineRule="auto"/>
        <w:jc w:val="center"/>
        <w:rPr>
          <w:b/>
          <w:bCs/>
          <w:sz w:val="20"/>
          <w:szCs w:val="20"/>
          <w:lang w:val="uz-Cyrl-UZ"/>
        </w:rPr>
      </w:pPr>
      <w:r>
        <w:rPr>
          <w:b/>
          <w:bCs/>
          <w:sz w:val="20"/>
          <w:szCs w:val="20"/>
          <w:lang w:val="uz-Cyrl-UZ"/>
        </w:rPr>
        <w:t>Шартноманинг предмети</w:t>
      </w:r>
    </w:p>
    <w:p w14:paraId="3E72D110" w14:textId="77777777" w:rsidR="00C3385E" w:rsidRDefault="00C3385E" w:rsidP="00C3385E">
      <w:pPr>
        <w:autoSpaceDE w:val="0"/>
        <w:autoSpaceDN w:val="0"/>
        <w:adjustRightInd w:val="0"/>
        <w:ind w:firstLine="360"/>
        <w:jc w:val="both"/>
        <w:rPr>
          <w:iCs/>
          <w:sz w:val="18"/>
          <w:szCs w:val="18"/>
          <w:lang w:val="uz-Cyrl-UZ"/>
        </w:rPr>
      </w:pPr>
      <w:r>
        <w:rPr>
          <w:iCs/>
          <w:sz w:val="18"/>
          <w:szCs w:val="18"/>
          <w:lang w:val="uz-Cyrl-UZ"/>
        </w:rPr>
        <w:t>1.1 Ҳақ эвазига хизмат кўрсатиш шартномаси бўйича ижрочи буюртмачининг топшириғига кўра мазкур шартноманинг 1.2-бандида кўрсатилган хизматларни кўрсатиш мажбуриятини олади, буюртмачи эса ушбу хизматлар учун ҳақ тўлаш мажбуриятини олади.</w:t>
      </w:r>
    </w:p>
    <w:p w14:paraId="55CB351E" w14:textId="77777777" w:rsidR="00C3385E" w:rsidRPr="00390196" w:rsidRDefault="00C3385E" w:rsidP="00C3385E">
      <w:pPr>
        <w:autoSpaceDE w:val="0"/>
        <w:autoSpaceDN w:val="0"/>
        <w:adjustRightInd w:val="0"/>
        <w:ind w:left="360"/>
        <w:jc w:val="both"/>
        <w:rPr>
          <w:iCs/>
          <w:sz w:val="18"/>
          <w:szCs w:val="18"/>
          <w:lang w:val="uz-Cyrl-UZ"/>
        </w:rPr>
      </w:pPr>
      <w:r>
        <w:rPr>
          <w:iCs/>
          <w:sz w:val="18"/>
          <w:szCs w:val="18"/>
          <w:lang w:val="uz-Cyrl-UZ"/>
        </w:rPr>
        <w:t>1.2 Ижрочи кейинги ўринларда “Хизматлар деб аталадиган қуйидаги хизматлар кўрсатиш мажбуриятини олади:</w:t>
      </w:r>
    </w:p>
    <w:p w14:paraId="6FC1A5B9" w14:textId="77777777" w:rsidR="00C3385E" w:rsidRPr="00390196" w:rsidRDefault="00C3385E" w:rsidP="00C3385E">
      <w:pPr>
        <w:autoSpaceDE w:val="0"/>
        <w:autoSpaceDN w:val="0"/>
        <w:adjustRightInd w:val="0"/>
        <w:ind w:left="360"/>
        <w:jc w:val="both"/>
        <w:rPr>
          <w:iCs/>
          <w:sz w:val="18"/>
          <w:szCs w:val="18"/>
          <w:lang w:val="uz-Cyrl-UZ"/>
        </w:rPr>
      </w:pPr>
    </w:p>
    <w:tbl>
      <w:tblPr>
        <w:tblW w:w="9032" w:type="dxa"/>
        <w:tblInd w:w="288" w:type="dxa"/>
        <w:tblLayout w:type="fixed"/>
        <w:tblLook w:val="0000" w:firstRow="0" w:lastRow="0" w:firstColumn="0" w:lastColumn="0" w:noHBand="0" w:noVBand="0"/>
      </w:tblPr>
      <w:tblGrid>
        <w:gridCol w:w="575"/>
        <w:gridCol w:w="3947"/>
        <w:gridCol w:w="854"/>
        <w:gridCol w:w="749"/>
        <w:gridCol w:w="1287"/>
        <w:gridCol w:w="1620"/>
      </w:tblGrid>
      <w:tr w:rsidR="00C3385E" w:rsidRPr="000834CF" w14:paraId="67FC8DC9" w14:textId="77777777" w:rsidTr="00C3385E">
        <w:trPr>
          <w:trHeight w:val="298"/>
        </w:trPr>
        <w:tc>
          <w:tcPr>
            <w:tcW w:w="575" w:type="dxa"/>
            <w:tcBorders>
              <w:top w:val="single" w:sz="8" w:space="0" w:color="auto"/>
              <w:left w:val="single" w:sz="8" w:space="0" w:color="auto"/>
              <w:bottom w:val="single" w:sz="4" w:space="0" w:color="auto"/>
              <w:right w:val="single" w:sz="4" w:space="0" w:color="auto"/>
            </w:tcBorders>
            <w:shd w:val="clear" w:color="auto" w:fill="auto"/>
            <w:vAlign w:val="center"/>
          </w:tcPr>
          <w:p w14:paraId="72FFA4A3" w14:textId="77777777" w:rsidR="00C3385E" w:rsidRPr="0026665E" w:rsidRDefault="00C3385E" w:rsidP="00531287">
            <w:pPr>
              <w:jc w:val="center"/>
              <w:rPr>
                <w:b/>
                <w:bCs/>
                <w:sz w:val="16"/>
                <w:szCs w:val="16"/>
                <w:lang w:val="uz-Cyrl-UZ"/>
              </w:rPr>
            </w:pPr>
            <w:r w:rsidRPr="0026665E">
              <w:rPr>
                <w:b/>
                <w:bCs/>
                <w:sz w:val="16"/>
                <w:szCs w:val="16"/>
                <w:lang w:val="uz-Cyrl-UZ"/>
              </w:rPr>
              <w:t>Т/Р</w:t>
            </w:r>
          </w:p>
        </w:tc>
        <w:tc>
          <w:tcPr>
            <w:tcW w:w="3947" w:type="dxa"/>
            <w:tcBorders>
              <w:top w:val="single" w:sz="8" w:space="0" w:color="auto"/>
              <w:left w:val="nil"/>
              <w:bottom w:val="single" w:sz="4" w:space="0" w:color="auto"/>
              <w:right w:val="single" w:sz="4" w:space="0" w:color="auto"/>
            </w:tcBorders>
            <w:shd w:val="clear" w:color="auto" w:fill="auto"/>
            <w:vAlign w:val="center"/>
          </w:tcPr>
          <w:p w14:paraId="545BF9EC" w14:textId="77777777" w:rsidR="00C3385E" w:rsidRPr="0026665E" w:rsidRDefault="00C3385E" w:rsidP="00531287">
            <w:pPr>
              <w:jc w:val="center"/>
              <w:rPr>
                <w:b/>
                <w:bCs/>
                <w:sz w:val="16"/>
                <w:szCs w:val="16"/>
                <w:lang w:val="uz-Cyrl-UZ"/>
              </w:rPr>
            </w:pPr>
            <w:r w:rsidRPr="0026665E">
              <w:rPr>
                <w:b/>
                <w:bCs/>
                <w:sz w:val="16"/>
                <w:szCs w:val="16"/>
                <w:lang w:val="uz-Cyrl-UZ"/>
              </w:rPr>
              <w:t>Хизматлар тури</w:t>
            </w:r>
          </w:p>
        </w:tc>
        <w:tc>
          <w:tcPr>
            <w:tcW w:w="854" w:type="dxa"/>
            <w:tcBorders>
              <w:top w:val="single" w:sz="8" w:space="0" w:color="auto"/>
              <w:left w:val="nil"/>
              <w:bottom w:val="single" w:sz="4" w:space="0" w:color="auto"/>
              <w:right w:val="single" w:sz="4" w:space="0" w:color="auto"/>
            </w:tcBorders>
            <w:shd w:val="clear" w:color="auto" w:fill="auto"/>
            <w:vAlign w:val="center"/>
          </w:tcPr>
          <w:p w14:paraId="678FC48C" w14:textId="77777777" w:rsidR="00C3385E" w:rsidRPr="0026665E" w:rsidRDefault="00C3385E" w:rsidP="00531287">
            <w:pPr>
              <w:jc w:val="center"/>
              <w:rPr>
                <w:b/>
                <w:bCs/>
                <w:sz w:val="16"/>
                <w:szCs w:val="16"/>
                <w:lang w:val="uz-Cyrl-UZ"/>
              </w:rPr>
            </w:pPr>
            <w:r>
              <w:rPr>
                <w:b/>
                <w:bCs/>
                <w:sz w:val="16"/>
                <w:szCs w:val="16"/>
                <w:lang w:val="uz-Cyrl-UZ"/>
              </w:rPr>
              <w:t>Улчов бирлиги</w:t>
            </w:r>
          </w:p>
        </w:tc>
        <w:tc>
          <w:tcPr>
            <w:tcW w:w="749" w:type="dxa"/>
            <w:tcBorders>
              <w:top w:val="single" w:sz="8" w:space="0" w:color="auto"/>
              <w:left w:val="nil"/>
              <w:bottom w:val="single" w:sz="4" w:space="0" w:color="auto"/>
              <w:right w:val="single" w:sz="4" w:space="0" w:color="auto"/>
            </w:tcBorders>
            <w:shd w:val="clear" w:color="auto" w:fill="auto"/>
            <w:vAlign w:val="center"/>
          </w:tcPr>
          <w:p w14:paraId="11742BB1" w14:textId="77777777" w:rsidR="00C3385E" w:rsidRPr="0026665E" w:rsidRDefault="00C3385E" w:rsidP="00531287">
            <w:pPr>
              <w:jc w:val="center"/>
              <w:rPr>
                <w:b/>
                <w:bCs/>
                <w:sz w:val="16"/>
                <w:szCs w:val="16"/>
                <w:lang w:val="uz-Cyrl-UZ"/>
              </w:rPr>
            </w:pPr>
            <w:r w:rsidRPr="0026665E">
              <w:rPr>
                <w:b/>
                <w:bCs/>
                <w:sz w:val="16"/>
                <w:szCs w:val="16"/>
                <w:lang w:val="uz-Cyrl-UZ"/>
              </w:rPr>
              <w:t>Сони</w:t>
            </w:r>
          </w:p>
        </w:tc>
        <w:tc>
          <w:tcPr>
            <w:tcW w:w="1287" w:type="dxa"/>
            <w:tcBorders>
              <w:top w:val="single" w:sz="8" w:space="0" w:color="auto"/>
              <w:left w:val="nil"/>
              <w:bottom w:val="single" w:sz="4" w:space="0" w:color="auto"/>
              <w:right w:val="single" w:sz="4" w:space="0" w:color="auto"/>
            </w:tcBorders>
            <w:shd w:val="clear" w:color="auto" w:fill="auto"/>
            <w:vAlign w:val="center"/>
          </w:tcPr>
          <w:p w14:paraId="30BCF04E" w14:textId="77777777" w:rsidR="00C3385E" w:rsidRPr="0026665E" w:rsidRDefault="00C3385E" w:rsidP="00531287">
            <w:pPr>
              <w:jc w:val="center"/>
              <w:rPr>
                <w:b/>
                <w:bCs/>
                <w:sz w:val="16"/>
                <w:szCs w:val="16"/>
                <w:lang w:val="uz-Cyrl-UZ"/>
              </w:rPr>
            </w:pPr>
            <w:r w:rsidRPr="0026665E">
              <w:rPr>
                <w:b/>
                <w:bCs/>
                <w:sz w:val="16"/>
                <w:szCs w:val="16"/>
                <w:lang w:val="uz-Cyrl-UZ"/>
              </w:rPr>
              <w:t>Қиймати</w:t>
            </w:r>
          </w:p>
        </w:tc>
        <w:tc>
          <w:tcPr>
            <w:tcW w:w="1620" w:type="dxa"/>
            <w:tcBorders>
              <w:top w:val="single" w:sz="8" w:space="0" w:color="auto"/>
              <w:left w:val="nil"/>
              <w:bottom w:val="single" w:sz="4" w:space="0" w:color="auto"/>
              <w:right w:val="single" w:sz="8" w:space="0" w:color="auto"/>
            </w:tcBorders>
            <w:shd w:val="clear" w:color="auto" w:fill="auto"/>
            <w:vAlign w:val="center"/>
          </w:tcPr>
          <w:p w14:paraId="5B5BB35B" w14:textId="77777777" w:rsidR="00C3385E" w:rsidRPr="0026665E" w:rsidRDefault="00C3385E" w:rsidP="00531287">
            <w:pPr>
              <w:jc w:val="center"/>
              <w:rPr>
                <w:b/>
                <w:bCs/>
                <w:sz w:val="16"/>
                <w:szCs w:val="16"/>
                <w:lang w:val="uz-Cyrl-UZ"/>
              </w:rPr>
            </w:pPr>
            <w:r w:rsidRPr="0026665E">
              <w:rPr>
                <w:b/>
                <w:bCs/>
                <w:sz w:val="16"/>
                <w:szCs w:val="16"/>
                <w:lang w:val="uz-Cyrl-UZ"/>
              </w:rPr>
              <w:t>Суммаси</w:t>
            </w:r>
          </w:p>
        </w:tc>
      </w:tr>
      <w:tr w:rsidR="00C3385E" w:rsidRPr="000834CF" w14:paraId="4B702332" w14:textId="77777777" w:rsidTr="00C3385E">
        <w:trPr>
          <w:trHeight w:val="165"/>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ED84F27" w14:textId="77777777" w:rsidR="00C3385E" w:rsidRPr="00B24BF3" w:rsidRDefault="00C3385E" w:rsidP="00531287">
            <w:pPr>
              <w:jc w:val="both"/>
              <w:rPr>
                <w:sz w:val="20"/>
                <w:szCs w:val="20"/>
              </w:rPr>
            </w:pPr>
            <w:r w:rsidRPr="000834CF">
              <w:rPr>
                <w:sz w:val="20"/>
                <w:szCs w:val="20"/>
                <w:lang w:val="uz-Cyrl-UZ"/>
              </w:rPr>
              <w:t> </w:t>
            </w:r>
            <w:r>
              <w:rPr>
                <w:sz w:val="20"/>
                <w:szCs w:val="20"/>
              </w:rPr>
              <w:t>1</w:t>
            </w:r>
          </w:p>
        </w:tc>
        <w:tc>
          <w:tcPr>
            <w:tcW w:w="3947" w:type="dxa"/>
            <w:tcBorders>
              <w:top w:val="single" w:sz="4" w:space="0" w:color="auto"/>
              <w:left w:val="nil"/>
              <w:bottom w:val="single" w:sz="4" w:space="0" w:color="auto"/>
              <w:right w:val="single" w:sz="4" w:space="0" w:color="auto"/>
            </w:tcBorders>
            <w:shd w:val="clear" w:color="auto" w:fill="auto"/>
            <w:noWrap/>
            <w:vAlign w:val="bottom"/>
          </w:tcPr>
          <w:p w14:paraId="2B618407" w14:textId="77777777" w:rsidR="00C3385E" w:rsidRPr="000834CF" w:rsidRDefault="00C3385E" w:rsidP="00531287">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14:paraId="5712D9DB"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093C942F" w14:textId="77777777" w:rsidR="00C3385E" w:rsidRPr="000834CF" w:rsidRDefault="00C3385E" w:rsidP="00531287">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14:paraId="740D7895" w14:textId="77777777" w:rsidR="00C3385E" w:rsidRPr="000834CF" w:rsidRDefault="00C3385E" w:rsidP="00531287">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14:paraId="43D7DE18" w14:textId="77777777" w:rsidR="00C3385E" w:rsidRPr="000834CF" w:rsidRDefault="00C3385E" w:rsidP="00531287">
            <w:pPr>
              <w:jc w:val="both"/>
              <w:rPr>
                <w:sz w:val="20"/>
                <w:szCs w:val="20"/>
                <w:lang w:val="uz-Cyrl-UZ"/>
              </w:rPr>
            </w:pPr>
          </w:p>
        </w:tc>
      </w:tr>
      <w:tr w:rsidR="00C3385E" w:rsidRPr="000834CF" w14:paraId="72E83D37" w14:textId="77777777" w:rsidTr="00C3385E">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8032542"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single" w:sz="4" w:space="0" w:color="auto"/>
              <w:left w:val="nil"/>
              <w:bottom w:val="single" w:sz="4" w:space="0" w:color="auto"/>
              <w:right w:val="single" w:sz="4" w:space="0" w:color="auto"/>
            </w:tcBorders>
            <w:shd w:val="clear" w:color="auto" w:fill="auto"/>
            <w:noWrap/>
            <w:vAlign w:val="bottom"/>
          </w:tcPr>
          <w:p w14:paraId="1BB924A1"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single" w:sz="4" w:space="0" w:color="auto"/>
              <w:left w:val="nil"/>
              <w:bottom w:val="single" w:sz="4" w:space="0" w:color="auto"/>
              <w:right w:val="single" w:sz="4" w:space="0" w:color="auto"/>
            </w:tcBorders>
            <w:shd w:val="clear" w:color="auto" w:fill="auto"/>
            <w:vAlign w:val="bottom"/>
          </w:tcPr>
          <w:p w14:paraId="28BEEB30"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3F515AD7"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2F16D21B"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19873425"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3525EA9A" w14:textId="77777777" w:rsidTr="00C3385E">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8155A6" w14:textId="77777777" w:rsidR="00C3385E" w:rsidRPr="000834CF" w:rsidRDefault="00C3385E" w:rsidP="00531287">
            <w:pPr>
              <w:jc w:val="both"/>
              <w:rPr>
                <w:sz w:val="20"/>
                <w:szCs w:val="20"/>
                <w:lang w:val="uz-Cyrl-UZ"/>
              </w:rPr>
            </w:pPr>
          </w:p>
        </w:tc>
        <w:tc>
          <w:tcPr>
            <w:tcW w:w="3947" w:type="dxa"/>
            <w:tcBorders>
              <w:top w:val="single" w:sz="4" w:space="0" w:color="auto"/>
              <w:left w:val="nil"/>
              <w:bottom w:val="single" w:sz="4" w:space="0" w:color="auto"/>
              <w:right w:val="single" w:sz="4" w:space="0" w:color="auto"/>
            </w:tcBorders>
            <w:shd w:val="clear" w:color="auto" w:fill="auto"/>
            <w:noWrap/>
            <w:vAlign w:val="bottom"/>
          </w:tcPr>
          <w:p w14:paraId="46BFA615" w14:textId="77777777" w:rsidR="00C3385E" w:rsidRPr="000834CF" w:rsidRDefault="00C3385E" w:rsidP="00531287">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14:paraId="4153593B"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359311F6" w14:textId="77777777" w:rsidR="00C3385E" w:rsidRPr="000834CF" w:rsidRDefault="00C3385E" w:rsidP="00531287">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14:paraId="6624E8ED" w14:textId="77777777" w:rsidR="00C3385E" w:rsidRPr="000834CF" w:rsidRDefault="00C3385E" w:rsidP="00531287">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14:paraId="3108AEC8" w14:textId="77777777" w:rsidR="00C3385E" w:rsidRPr="000834CF" w:rsidRDefault="00C3385E" w:rsidP="00531287">
            <w:pPr>
              <w:jc w:val="both"/>
              <w:rPr>
                <w:sz w:val="20"/>
                <w:szCs w:val="20"/>
                <w:lang w:val="uz-Cyrl-UZ"/>
              </w:rPr>
            </w:pPr>
          </w:p>
        </w:tc>
      </w:tr>
      <w:tr w:rsidR="00C3385E" w:rsidRPr="000834CF" w14:paraId="0BBF8C82" w14:textId="77777777" w:rsidTr="00C3385E">
        <w:trPr>
          <w:trHeight w:val="176"/>
        </w:trPr>
        <w:tc>
          <w:tcPr>
            <w:tcW w:w="57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AA5D56A" w14:textId="77777777" w:rsidR="00C3385E" w:rsidRPr="000834CF" w:rsidRDefault="00C3385E" w:rsidP="00531287">
            <w:pPr>
              <w:jc w:val="both"/>
              <w:rPr>
                <w:sz w:val="20"/>
                <w:szCs w:val="20"/>
                <w:lang w:val="uz-Cyrl-UZ"/>
              </w:rPr>
            </w:pPr>
          </w:p>
        </w:tc>
        <w:tc>
          <w:tcPr>
            <w:tcW w:w="3947" w:type="dxa"/>
            <w:tcBorders>
              <w:top w:val="single" w:sz="4" w:space="0" w:color="auto"/>
              <w:left w:val="nil"/>
              <w:bottom w:val="single" w:sz="4" w:space="0" w:color="auto"/>
              <w:right w:val="single" w:sz="4" w:space="0" w:color="auto"/>
            </w:tcBorders>
            <w:shd w:val="clear" w:color="auto" w:fill="auto"/>
            <w:noWrap/>
            <w:vAlign w:val="bottom"/>
          </w:tcPr>
          <w:p w14:paraId="16F8F138" w14:textId="77777777" w:rsidR="00C3385E" w:rsidRPr="000834CF" w:rsidRDefault="00C3385E" w:rsidP="00531287">
            <w:pPr>
              <w:jc w:val="both"/>
              <w:rPr>
                <w:sz w:val="20"/>
                <w:szCs w:val="20"/>
                <w:lang w:val="uz-Cyrl-UZ"/>
              </w:rPr>
            </w:pPr>
          </w:p>
        </w:tc>
        <w:tc>
          <w:tcPr>
            <w:tcW w:w="854" w:type="dxa"/>
            <w:tcBorders>
              <w:top w:val="single" w:sz="4" w:space="0" w:color="auto"/>
              <w:left w:val="nil"/>
              <w:bottom w:val="single" w:sz="4" w:space="0" w:color="auto"/>
              <w:right w:val="single" w:sz="4" w:space="0" w:color="auto"/>
            </w:tcBorders>
            <w:shd w:val="clear" w:color="auto" w:fill="auto"/>
            <w:vAlign w:val="bottom"/>
          </w:tcPr>
          <w:p w14:paraId="674A9D2D"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347CAB27" w14:textId="77777777" w:rsidR="00C3385E" w:rsidRPr="000834CF" w:rsidRDefault="00C3385E" w:rsidP="00531287">
            <w:pPr>
              <w:jc w:val="both"/>
              <w:rPr>
                <w:sz w:val="20"/>
                <w:szCs w:val="20"/>
                <w:lang w:val="uz-Cyrl-UZ"/>
              </w:rPr>
            </w:pPr>
          </w:p>
        </w:tc>
        <w:tc>
          <w:tcPr>
            <w:tcW w:w="1287" w:type="dxa"/>
            <w:tcBorders>
              <w:top w:val="nil"/>
              <w:left w:val="nil"/>
              <w:bottom w:val="single" w:sz="4" w:space="0" w:color="auto"/>
              <w:right w:val="single" w:sz="4" w:space="0" w:color="auto"/>
            </w:tcBorders>
            <w:shd w:val="clear" w:color="auto" w:fill="auto"/>
            <w:noWrap/>
            <w:vAlign w:val="bottom"/>
          </w:tcPr>
          <w:p w14:paraId="2DBECEE9" w14:textId="77777777" w:rsidR="00C3385E" w:rsidRPr="000834CF" w:rsidRDefault="00C3385E" w:rsidP="00531287">
            <w:pPr>
              <w:jc w:val="both"/>
              <w:rPr>
                <w:sz w:val="20"/>
                <w:szCs w:val="20"/>
                <w:lang w:val="uz-Cyrl-UZ"/>
              </w:rPr>
            </w:pPr>
          </w:p>
        </w:tc>
        <w:tc>
          <w:tcPr>
            <w:tcW w:w="1620" w:type="dxa"/>
            <w:tcBorders>
              <w:top w:val="nil"/>
              <w:left w:val="nil"/>
              <w:bottom w:val="single" w:sz="4" w:space="0" w:color="auto"/>
              <w:right w:val="single" w:sz="8" w:space="0" w:color="auto"/>
            </w:tcBorders>
            <w:shd w:val="clear" w:color="auto" w:fill="auto"/>
            <w:noWrap/>
            <w:vAlign w:val="bottom"/>
          </w:tcPr>
          <w:p w14:paraId="0C148F06" w14:textId="77777777" w:rsidR="00C3385E" w:rsidRPr="000834CF" w:rsidRDefault="00C3385E" w:rsidP="00531287">
            <w:pPr>
              <w:jc w:val="both"/>
              <w:rPr>
                <w:sz w:val="20"/>
                <w:szCs w:val="20"/>
                <w:lang w:val="uz-Cyrl-UZ"/>
              </w:rPr>
            </w:pPr>
          </w:p>
        </w:tc>
      </w:tr>
      <w:tr w:rsidR="00C3385E" w:rsidRPr="000834CF" w14:paraId="01359F3C" w14:textId="77777777" w:rsidTr="00C3385E">
        <w:trPr>
          <w:trHeight w:val="157"/>
        </w:trPr>
        <w:tc>
          <w:tcPr>
            <w:tcW w:w="575" w:type="dxa"/>
            <w:tcBorders>
              <w:top w:val="nil"/>
              <w:left w:val="single" w:sz="8" w:space="0" w:color="auto"/>
              <w:bottom w:val="single" w:sz="4" w:space="0" w:color="auto"/>
              <w:right w:val="single" w:sz="4" w:space="0" w:color="auto"/>
            </w:tcBorders>
            <w:shd w:val="clear" w:color="auto" w:fill="auto"/>
            <w:noWrap/>
            <w:vAlign w:val="bottom"/>
          </w:tcPr>
          <w:p w14:paraId="4E7E1AF6"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56DD30FF"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7EAD9A79"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650C0D1D"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1A6006CD"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70F1A436"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0DBB75B4" w14:textId="77777777" w:rsidTr="00C3385E">
        <w:trPr>
          <w:trHeight w:val="153"/>
        </w:trPr>
        <w:tc>
          <w:tcPr>
            <w:tcW w:w="575" w:type="dxa"/>
            <w:tcBorders>
              <w:top w:val="nil"/>
              <w:left w:val="single" w:sz="8" w:space="0" w:color="auto"/>
              <w:bottom w:val="single" w:sz="4" w:space="0" w:color="auto"/>
              <w:right w:val="single" w:sz="4" w:space="0" w:color="auto"/>
            </w:tcBorders>
            <w:shd w:val="clear" w:color="auto" w:fill="auto"/>
            <w:noWrap/>
            <w:vAlign w:val="bottom"/>
          </w:tcPr>
          <w:p w14:paraId="012A7EC4"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564DE0FF"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04BD7A08"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73FF3289"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2042A35D"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3781E859"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4961528D" w14:textId="77777777" w:rsidTr="00C3385E">
        <w:trPr>
          <w:trHeight w:val="276"/>
        </w:trPr>
        <w:tc>
          <w:tcPr>
            <w:tcW w:w="575" w:type="dxa"/>
            <w:tcBorders>
              <w:top w:val="nil"/>
              <w:left w:val="single" w:sz="8" w:space="0" w:color="auto"/>
              <w:bottom w:val="single" w:sz="4" w:space="0" w:color="auto"/>
              <w:right w:val="single" w:sz="4" w:space="0" w:color="auto"/>
            </w:tcBorders>
            <w:shd w:val="clear" w:color="auto" w:fill="auto"/>
            <w:noWrap/>
            <w:vAlign w:val="bottom"/>
          </w:tcPr>
          <w:p w14:paraId="6B9F25EC"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537EBD07"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40269DC5"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247F5B72"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44E3E5D4"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75F4BF71"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18216F96" w14:textId="77777777" w:rsidTr="00C3385E">
        <w:trPr>
          <w:trHeight w:val="176"/>
        </w:trPr>
        <w:tc>
          <w:tcPr>
            <w:tcW w:w="575" w:type="dxa"/>
            <w:tcBorders>
              <w:top w:val="nil"/>
              <w:left w:val="single" w:sz="8" w:space="0" w:color="auto"/>
              <w:bottom w:val="single" w:sz="4" w:space="0" w:color="auto"/>
              <w:right w:val="single" w:sz="4" w:space="0" w:color="auto"/>
            </w:tcBorders>
            <w:shd w:val="clear" w:color="auto" w:fill="auto"/>
            <w:noWrap/>
            <w:vAlign w:val="bottom"/>
          </w:tcPr>
          <w:p w14:paraId="35A8D8D8"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2993A658"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20614993"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4F504A71"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5644BA2D"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25A7241F"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6D1016FC" w14:textId="77777777" w:rsidTr="00C3385E">
        <w:trPr>
          <w:trHeight w:val="283"/>
        </w:trPr>
        <w:tc>
          <w:tcPr>
            <w:tcW w:w="575" w:type="dxa"/>
            <w:tcBorders>
              <w:top w:val="nil"/>
              <w:left w:val="single" w:sz="8" w:space="0" w:color="auto"/>
              <w:bottom w:val="single" w:sz="4" w:space="0" w:color="auto"/>
              <w:right w:val="single" w:sz="4" w:space="0" w:color="auto"/>
            </w:tcBorders>
            <w:shd w:val="clear" w:color="auto" w:fill="auto"/>
            <w:noWrap/>
            <w:vAlign w:val="bottom"/>
          </w:tcPr>
          <w:p w14:paraId="55C29B6B"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25D12E1E"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64E2EAFF"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705E1805"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64CC5A6C"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0EB5BC93" w14:textId="77777777" w:rsidR="00C3385E" w:rsidRPr="000834CF" w:rsidRDefault="00C3385E" w:rsidP="00531287">
            <w:pPr>
              <w:jc w:val="both"/>
              <w:rPr>
                <w:sz w:val="20"/>
                <w:szCs w:val="20"/>
                <w:lang w:val="uz-Cyrl-UZ"/>
              </w:rPr>
            </w:pPr>
            <w:r w:rsidRPr="000834CF">
              <w:rPr>
                <w:sz w:val="20"/>
                <w:szCs w:val="20"/>
                <w:lang w:val="uz-Cyrl-UZ"/>
              </w:rPr>
              <w:t> </w:t>
            </w:r>
          </w:p>
        </w:tc>
      </w:tr>
      <w:tr w:rsidR="00C3385E" w:rsidRPr="000834CF" w14:paraId="78B71F97" w14:textId="77777777" w:rsidTr="00C3385E">
        <w:trPr>
          <w:trHeight w:val="187"/>
        </w:trPr>
        <w:tc>
          <w:tcPr>
            <w:tcW w:w="575" w:type="dxa"/>
            <w:tcBorders>
              <w:top w:val="nil"/>
              <w:left w:val="single" w:sz="8" w:space="0" w:color="auto"/>
              <w:bottom w:val="single" w:sz="4" w:space="0" w:color="auto"/>
              <w:right w:val="single" w:sz="4" w:space="0" w:color="auto"/>
            </w:tcBorders>
            <w:shd w:val="clear" w:color="auto" w:fill="auto"/>
            <w:noWrap/>
            <w:vAlign w:val="bottom"/>
          </w:tcPr>
          <w:p w14:paraId="1D4EBB9C" w14:textId="77777777" w:rsidR="00C3385E" w:rsidRPr="000834CF" w:rsidRDefault="00C3385E" w:rsidP="00531287">
            <w:pPr>
              <w:jc w:val="both"/>
              <w:rPr>
                <w:sz w:val="20"/>
                <w:szCs w:val="20"/>
                <w:lang w:val="uz-Cyrl-UZ"/>
              </w:rPr>
            </w:pPr>
            <w:r w:rsidRPr="000834CF">
              <w:rPr>
                <w:sz w:val="20"/>
                <w:szCs w:val="20"/>
                <w:lang w:val="uz-Cyrl-UZ"/>
              </w:rPr>
              <w:t> </w:t>
            </w:r>
          </w:p>
        </w:tc>
        <w:tc>
          <w:tcPr>
            <w:tcW w:w="3947" w:type="dxa"/>
            <w:tcBorders>
              <w:top w:val="nil"/>
              <w:left w:val="nil"/>
              <w:bottom w:val="single" w:sz="4" w:space="0" w:color="auto"/>
              <w:right w:val="single" w:sz="4" w:space="0" w:color="auto"/>
            </w:tcBorders>
            <w:shd w:val="clear" w:color="auto" w:fill="auto"/>
            <w:noWrap/>
            <w:vAlign w:val="bottom"/>
          </w:tcPr>
          <w:p w14:paraId="707FFF19" w14:textId="77777777" w:rsidR="00C3385E" w:rsidRPr="000834CF" w:rsidRDefault="00C3385E" w:rsidP="00531287">
            <w:pPr>
              <w:jc w:val="both"/>
              <w:rPr>
                <w:sz w:val="20"/>
                <w:szCs w:val="20"/>
                <w:lang w:val="uz-Cyrl-UZ"/>
              </w:rPr>
            </w:pPr>
            <w:r w:rsidRPr="000834CF">
              <w:rPr>
                <w:sz w:val="20"/>
                <w:szCs w:val="20"/>
                <w:lang w:val="uz-Cyrl-UZ"/>
              </w:rPr>
              <w:t> </w:t>
            </w:r>
          </w:p>
        </w:tc>
        <w:tc>
          <w:tcPr>
            <w:tcW w:w="854" w:type="dxa"/>
            <w:tcBorders>
              <w:top w:val="nil"/>
              <w:left w:val="nil"/>
              <w:bottom w:val="single" w:sz="4" w:space="0" w:color="auto"/>
              <w:right w:val="single" w:sz="4" w:space="0" w:color="auto"/>
            </w:tcBorders>
            <w:shd w:val="clear" w:color="auto" w:fill="auto"/>
            <w:vAlign w:val="bottom"/>
          </w:tcPr>
          <w:p w14:paraId="796A6175" w14:textId="77777777" w:rsidR="00C3385E" w:rsidRPr="000834CF" w:rsidRDefault="00C3385E" w:rsidP="00531287">
            <w:pPr>
              <w:jc w:val="both"/>
              <w:rPr>
                <w:sz w:val="20"/>
                <w:szCs w:val="20"/>
                <w:lang w:val="uz-Cyrl-UZ"/>
              </w:rPr>
            </w:pPr>
          </w:p>
        </w:tc>
        <w:tc>
          <w:tcPr>
            <w:tcW w:w="749" w:type="dxa"/>
            <w:tcBorders>
              <w:top w:val="nil"/>
              <w:left w:val="nil"/>
              <w:bottom w:val="single" w:sz="4" w:space="0" w:color="auto"/>
              <w:right w:val="single" w:sz="4" w:space="0" w:color="auto"/>
            </w:tcBorders>
            <w:shd w:val="clear" w:color="auto" w:fill="auto"/>
            <w:noWrap/>
            <w:vAlign w:val="bottom"/>
          </w:tcPr>
          <w:p w14:paraId="0129BD9E" w14:textId="77777777" w:rsidR="00C3385E" w:rsidRPr="000834CF" w:rsidRDefault="00C3385E" w:rsidP="00531287">
            <w:pPr>
              <w:jc w:val="both"/>
              <w:rPr>
                <w:sz w:val="20"/>
                <w:szCs w:val="20"/>
                <w:lang w:val="uz-Cyrl-UZ"/>
              </w:rPr>
            </w:pPr>
            <w:r w:rsidRPr="000834CF">
              <w:rPr>
                <w:sz w:val="20"/>
                <w:szCs w:val="20"/>
                <w:lang w:val="uz-Cyrl-UZ"/>
              </w:rPr>
              <w:t> </w:t>
            </w:r>
          </w:p>
        </w:tc>
        <w:tc>
          <w:tcPr>
            <w:tcW w:w="1287" w:type="dxa"/>
            <w:tcBorders>
              <w:top w:val="nil"/>
              <w:left w:val="nil"/>
              <w:bottom w:val="single" w:sz="4" w:space="0" w:color="auto"/>
              <w:right w:val="single" w:sz="4" w:space="0" w:color="auto"/>
            </w:tcBorders>
            <w:shd w:val="clear" w:color="auto" w:fill="auto"/>
            <w:noWrap/>
            <w:vAlign w:val="bottom"/>
          </w:tcPr>
          <w:p w14:paraId="395C1078" w14:textId="77777777" w:rsidR="00C3385E" w:rsidRPr="000834CF" w:rsidRDefault="00C3385E" w:rsidP="00531287">
            <w:pPr>
              <w:jc w:val="both"/>
              <w:rPr>
                <w:sz w:val="20"/>
                <w:szCs w:val="20"/>
                <w:lang w:val="uz-Cyrl-UZ"/>
              </w:rPr>
            </w:pPr>
            <w:r w:rsidRPr="000834CF">
              <w:rPr>
                <w:sz w:val="20"/>
                <w:szCs w:val="20"/>
                <w:lang w:val="uz-Cyrl-UZ"/>
              </w:rPr>
              <w:t> </w:t>
            </w:r>
          </w:p>
        </w:tc>
        <w:tc>
          <w:tcPr>
            <w:tcW w:w="1620" w:type="dxa"/>
            <w:tcBorders>
              <w:top w:val="nil"/>
              <w:left w:val="nil"/>
              <w:bottom w:val="single" w:sz="4" w:space="0" w:color="auto"/>
              <w:right w:val="single" w:sz="8" w:space="0" w:color="auto"/>
            </w:tcBorders>
            <w:shd w:val="clear" w:color="auto" w:fill="auto"/>
            <w:noWrap/>
            <w:vAlign w:val="bottom"/>
          </w:tcPr>
          <w:p w14:paraId="1BF09CAB" w14:textId="77777777" w:rsidR="00C3385E" w:rsidRPr="000834CF" w:rsidRDefault="00C3385E" w:rsidP="00531287">
            <w:pPr>
              <w:jc w:val="both"/>
              <w:rPr>
                <w:sz w:val="20"/>
                <w:szCs w:val="20"/>
                <w:lang w:val="uz-Cyrl-UZ"/>
              </w:rPr>
            </w:pPr>
            <w:r w:rsidRPr="000834CF">
              <w:rPr>
                <w:sz w:val="20"/>
                <w:szCs w:val="20"/>
                <w:lang w:val="uz-Cyrl-UZ"/>
              </w:rPr>
              <w:t> </w:t>
            </w:r>
          </w:p>
        </w:tc>
      </w:tr>
    </w:tbl>
    <w:p w14:paraId="2443CB09" w14:textId="77777777" w:rsidR="00C3385E" w:rsidRDefault="00C3385E" w:rsidP="00C3385E">
      <w:pPr>
        <w:ind w:left="360"/>
        <w:rPr>
          <w:rFonts w:ascii="Virtec Courier New Uz" w:hAnsi="Virtec Courier New Uz" w:cs="Virtec Courier New Uz"/>
          <w:sz w:val="18"/>
          <w:szCs w:val="18"/>
          <w:lang w:val="uz-Cyrl-UZ"/>
        </w:rPr>
      </w:pPr>
    </w:p>
    <w:p w14:paraId="57D0D064" w14:textId="77777777" w:rsidR="00C3385E" w:rsidRPr="001A1ED6" w:rsidRDefault="00C3385E" w:rsidP="00C3385E">
      <w:pPr>
        <w:ind w:left="360"/>
        <w:rPr>
          <w:rFonts w:ascii="Virtec Courier New Uz" w:hAnsi="Virtec Courier New Uz" w:cs="Virtec Courier New Uz"/>
          <w:u w:val="single"/>
        </w:rPr>
      </w:pPr>
      <w:r w:rsidRPr="00B24BF3">
        <w:rPr>
          <w:rFonts w:ascii="Virtec Courier New Uz" w:hAnsi="Virtec Courier New Uz" w:cs="Virtec Courier New Uz"/>
          <w:lang w:val="uz-Cyrl-UZ"/>
        </w:rPr>
        <w:t xml:space="preserve">ЖАМИ </w:t>
      </w:r>
      <w:r>
        <w:rPr>
          <w:rFonts w:ascii="Virtec Courier New Uz" w:hAnsi="Virtec Courier New Uz" w:cs="Virtec Courier New Uz"/>
          <w:b/>
          <w:u w:val="single"/>
        </w:rPr>
        <w:t>____________________________________________________________</w:t>
      </w:r>
    </w:p>
    <w:p w14:paraId="00D7680B" w14:textId="77777777" w:rsidR="00C3385E" w:rsidRPr="00B24BF3" w:rsidRDefault="00C3385E" w:rsidP="00C3385E">
      <w:pPr>
        <w:ind w:left="360"/>
        <w:rPr>
          <w:rFonts w:ascii="Virtec Courier New Uz" w:hAnsi="Virtec Courier New Uz" w:cs="Virtec Courier New Uz"/>
          <w:sz w:val="18"/>
          <w:szCs w:val="18"/>
          <w:u w:val="single"/>
          <w:lang w:val="uz-Cyrl-UZ"/>
        </w:rPr>
      </w:pPr>
    </w:p>
    <w:p w14:paraId="62BF2E0F" w14:textId="77777777" w:rsidR="00C3385E" w:rsidRPr="00D83333" w:rsidRDefault="00C3385E" w:rsidP="00C3385E">
      <w:pPr>
        <w:jc w:val="both"/>
        <w:rPr>
          <w:sz w:val="18"/>
          <w:szCs w:val="18"/>
          <w:lang w:val="uz-Cyrl-UZ"/>
        </w:rPr>
      </w:pPr>
      <w:r w:rsidRPr="003113CB">
        <w:rPr>
          <w:sz w:val="18"/>
          <w:szCs w:val="18"/>
          <w:lang w:val="uz-Cyrl-UZ"/>
        </w:rPr>
        <w:t xml:space="preserve">         </w:t>
      </w:r>
      <w:r>
        <w:rPr>
          <w:sz w:val="18"/>
          <w:szCs w:val="18"/>
          <w:lang w:val="uz-Cyrl-UZ"/>
        </w:rPr>
        <w:t>Ижрочи Хизматлар кўрсатиш бўйича ишларни муддатидан олдин бажариш ҳуқуқига эга.</w:t>
      </w:r>
    </w:p>
    <w:p w14:paraId="5B56DAE7" w14:textId="77777777" w:rsidR="00C3385E" w:rsidRPr="003113CB" w:rsidRDefault="00C3385E" w:rsidP="00C3385E">
      <w:pPr>
        <w:ind w:firstLine="360"/>
        <w:jc w:val="both"/>
        <w:rPr>
          <w:sz w:val="18"/>
          <w:szCs w:val="18"/>
          <w:lang w:val="uz-Cyrl-UZ"/>
        </w:rPr>
      </w:pPr>
      <w:r>
        <w:rPr>
          <w:sz w:val="18"/>
          <w:szCs w:val="18"/>
          <w:lang w:val="uz-Cyrl-UZ"/>
        </w:rPr>
        <w:t>1.3.</w:t>
      </w:r>
      <w:r>
        <w:rPr>
          <w:rFonts w:ascii="Virtec Courier New Uz" w:hAnsi="Virtec Courier New Uz" w:cs="Virtec Courier New Uz"/>
          <w:sz w:val="18"/>
          <w:szCs w:val="18"/>
          <w:lang w:val="uz-Cyrl-UZ"/>
        </w:rPr>
        <w:t xml:space="preserve"> </w:t>
      </w:r>
      <w:r>
        <w:rPr>
          <w:sz w:val="18"/>
          <w:szCs w:val="18"/>
          <w:lang w:val="uz-Cyrl-UZ"/>
        </w:rPr>
        <w:t>Хизматлар буюртмачи ёки унинг ваколатли вакили томонидан</w:t>
      </w:r>
      <w:r>
        <w:rPr>
          <w:rFonts w:ascii="Virtec Courier New Uz" w:hAnsi="Virtec Courier New Uz" w:cs="Virtec Courier New Uz"/>
          <w:sz w:val="18"/>
          <w:szCs w:val="18"/>
          <w:lang w:val="uz-Cyrl-UZ"/>
        </w:rPr>
        <w:t xml:space="preserve"> </w:t>
      </w:r>
      <w:r>
        <w:rPr>
          <w:sz w:val="18"/>
          <w:szCs w:val="18"/>
          <w:lang w:val="uz-Cyrl-UZ"/>
        </w:rPr>
        <w:t>хизматларни</w:t>
      </w:r>
      <w:r>
        <w:rPr>
          <w:rFonts w:ascii="Virtec Courier New Uz" w:hAnsi="Virtec Courier New Uz" w:cs="Virtec Courier New Uz"/>
          <w:sz w:val="18"/>
          <w:szCs w:val="18"/>
          <w:lang w:val="uz-Cyrl-UZ"/>
        </w:rPr>
        <w:t xml:space="preserve"> </w:t>
      </w:r>
      <w:r>
        <w:rPr>
          <w:sz w:val="18"/>
          <w:szCs w:val="18"/>
          <w:lang w:val="uz-Cyrl-UZ"/>
        </w:rPr>
        <w:t>қабул қилиш-топшириш далолатномаси имзолангандан кейин кўрсатилган деб ҳисобланади.</w:t>
      </w:r>
    </w:p>
    <w:p w14:paraId="2E18B2F9" w14:textId="77777777" w:rsidR="00C3385E" w:rsidRPr="003113CB" w:rsidRDefault="00C3385E" w:rsidP="00C3385E">
      <w:pPr>
        <w:ind w:firstLine="360"/>
        <w:jc w:val="both"/>
        <w:rPr>
          <w:rFonts w:ascii="Virtec Courier New Uz" w:hAnsi="Virtec Courier New Uz" w:cs="Virtec Courier New Uz"/>
          <w:sz w:val="18"/>
          <w:szCs w:val="18"/>
          <w:lang w:val="uz-Cyrl-UZ"/>
        </w:rPr>
      </w:pPr>
    </w:p>
    <w:p w14:paraId="0496D93F" w14:textId="77777777" w:rsidR="00C3385E" w:rsidRDefault="00C3385E" w:rsidP="00C3385E">
      <w:pPr>
        <w:autoSpaceDE w:val="0"/>
        <w:autoSpaceDN w:val="0"/>
        <w:adjustRightInd w:val="0"/>
        <w:spacing w:line="360" w:lineRule="auto"/>
        <w:jc w:val="center"/>
        <w:rPr>
          <w:b/>
          <w:bCs/>
          <w:sz w:val="20"/>
          <w:szCs w:val="20"/>
          <w:lang w:val="uz-Cyrl-UZ"/>
        </w:rPr>
      </w:pPr>
      <w:r w:rsidRPr="003630B1">
        <w:rPr>
          <w:b/>
          <w:bCs/>
          <w:sz w:val="20"/>
          <w:szCs w:val="20"/>
          <w:lang w:val="uz-Cyrl-UZ"/>
        </w:rPr>
        <w:t xml:space="preserve">2. </w:t>
      </w:r>
      <w:r>
        <w:rPr>
          <w:b/>
          <w:bCs/>
          <w:sz w:val="20"/>
          <w:szCs w:val="20"/>
          <w:lang w:val="uz-Cyrl-UZ"/>
        </w:rPr>
        <w:t>Тарафларнинг ҳуқуқ ва мажбуриятлари</w:t>
      </w:r>
    </w:p>
    <w:p w14:paraId="2A18F0BF" w14:textId="77777777" w:rsidR="00C3385E" w:rsidRPr="003630B1" w:rsidRDefault="00C3385E" w:rsidP="00C3385E">
      <w:pPr>
        <w:autoSpaceDE w:val="0"/>
        <w:autoSpaceDN w:val="0"/>
        <w:adjustRightInd w:val="0"/>
        <w:ind w:left="360"/>
        <w:jc w:val="both"/>
        <w:rPr>
          <w:sz w:val="18"/>
          <w:szCs w:val="18"/>
          <w:lang w:val="uz-Cyrl-UZ"/>
        </w:rPr>
      </w:pPr>
      <w:r w:rsidRPr="004D45D8">
        <w:rPr>
          <w:b/>
          <w:bCs/>
          <w:sz w:val="18"/>
          <w:szCs w:val="18"/>
          <w:u w:val="single"/>
          <w:lang w:val="uz-Cyrl-UZ"/>
        </w:rPr>
        <w:t>2.1. Ижрочининг мажбуриятлари</w:t>
      </w:r>
      <w:r>
        <w:rPr>
          <w:bCs/>
          <w:sz w:val="18"/>
          <w:szCs w:val="18"/>
          <w:lang w:val="uz-Cyrl-UZ"/>
        </w:rPr>
        <w:t>:</w:t>
      </w:r>
      <w:r w:rsidRPr="003630B1">
        <w:rPr>
          <w:rFonts w:ascii="Virtec Courier New Uz" w:hAnsi="Virtec Courier New Uz" w:cs="Virtec Courier New Uz"/>
          <w:sz w:val="18"/>
          <w:szCs w:val="18"/>
          <w:lang w:val="uz-Cyrl-UZ"/>
        </w:rPr>
        <w:t xml:space="preserve">    </w:t>
      </w:r>
    </w:p>
    <w:p w14:paraId="19D8A555" w14:textId="77777777" w:rsidR="00C3385E" w:rsidRDefault="00C3385E" w:rsidP="00C3385E">
      <w:pPr>
        <w:autoSpaceDE w:val="0"/>
        <w:autoSpaceDN w:val="0"/>
        <w:adjustRightInd w:val="0"/>
        <w:ind w:left="360"/>
        <w:jc w:val="both"/>
        <w:rPr>
          <w:bCs/>
          <w:sz w:val="18"/>
          <w:szCs w:val="18"/>
          <w:lang w:val="uz-Cyrl-UZ"/>
        </w:rPr>
      </w:pPr>
      <w:r w:rsidRPr="009D1677">
        <w:rPr>
          <w:bCs/>
          <w:sz w:val="18"/>
          <w:szCs w:val="18"/>
          <w:lang w:val="uz-Cyrl-UZ"/>
        </w:rPr>
        <w:t>2.1.1.</w:t>
      </w:r>
      <w:r>
        <w:rPr>
          <w:bCs/>
          <w:sz w:val="18"/>
          <w:szCs w:val="18"/>
          <w:lang w:val="uz-Cyrl-UZ"/>
        </w:rPr>
        <w:t xml:space="preserve"> </w:t>
      </w:r>
      <w:r w:rsidRPr="009D1677">
        <w:rPr>
          <w:bCs/>
          <w:sz w:val="18"/>
          <w:szCs w:val="18"/>
          <w:lang w:val="uz-Cyrl-UZ"/>
        </w:rPr>
        <w:t>Хизматларни лозим бўлган сифатда бажариш.</w:t>
      </w:r>
    </w:p>
    <w:p w14:paraId="274B6E78" w14:textId="77777777" w:rsidR="00C3385E" w:rsidRPr="009D1677" w:rsidRDefault="00C3385E" w:rsidP="00C3385E">
      <w:pPr>
        <w:autoSpaceDE w:val="0"/>
        <w:autoSpaceDN w:val="0"/>
        <w:adjustRightInd w:val="0"/>
        <w:ind w:left="360"/>
        <w:jc w:val="both"/>
        <w:rPr>
          <w:bCs/>
          <w:sz w:val="18"/>
          <w:szCs w:val="18"/>
          <w:lang w:val="uz-Cyrl-UZ"/>
        </w:rPr>
      </w:pPr>
      <w:r>
        <w:rPr>
          <w:bCs/>
          <w:sz w:val="18"/>
          <w:szCs w:val="18"/>
          <w:lang w:val="uz-Cyrl-UZ"/>
        </w:rPr>
        <w:t>2.1.2.Хизматларни мазкур шартноманинг 1.3-бандида кўрсатилган муддатда тўлиқ ҳажмда кўрсатиш.</w:t>
      </w:r>
    </w:p>
    <w:p w14:paraId="13D9BB1A" w14:textId="77777777" w:rsidR="00C3385E" w:rsidRDefault="00C3385E" w:rsidP="00C3385E">
      <w:pPr>
        <w:autoSpaceDE w:val="0"/>
        <w:autoSpaceDN w:val="0"/>
        <w:adjustRightInd w:val="0"/>
        <w:ind w:firstLine="360"/>
        <w:jc w:val="both"/>
        <w:rPr>
          <w:bCs/>
          <w:sz w:val="18"/>
          <w:szCs w:val="18"/>
          <w:lang w:val="uz-Cyrl-UZ"/>
        </w:rPr>
      </w:pPr>
      <w:r w:rsidRPr="009D1677">
        <w:rPr>
          <w:bCs/>
          <w:sz w:val="18"/>
          <w:szCs w:val="18"/>
          <w:lang w:val="uz-Cyrl-UZ"/>
        </w:rPr>
        <w:t>2.1.</w:t>
      </w:r>
      <w:r>
        <w:rPr>
          <w:bCs/>
          <w:sz w:val="18"/>
          <w:szCs w:val="18"/>
          <w:lang w:val="uz-Cyrl-UZ"/>
        </w:rPr>
        <w:t xml:space="preserve">3. Агар ижрочи хизматлар кўрсатиш жараёнида шартнома шартларидан ишларнинг сифатини ёмонлаштирадиган четга чиқишга йўл қўйган бўлса, буюртмачининг талабига асосан барча аниқланган камчиликларни </w:t>
      </w:r>
      <w:r w:rsidRPr="00ED476B">
        <w:rPr>
          <w:bCs/>
          <w:sz w:val="18"/>
          <w:szCs w:val="18"/>
          <w:lang w:val="uz-Cyrl-UZ"/>
        </w:rPr>
        <w:t>______</w:t>
      </w:r>
      <w:r>
        <w:rPr>
          <w:bCs/>
          <w:sz w:val="18"/>
          <w:szCs w:val="18"/>
          <w:lang w:val="uz-Cyrl-UZ"/>
        </w:rPr>
        <w:t>кун ичида текинга бартараф этиш.</w:t>
      </w:r>
    </w:p>
    <w:p w14:paraId="22EB8F31" w14:textId="77777777" w:rsidR="00C3385E" w:rsidRPr="00390196" w:rsidRDefault="00C3385E" w:rsidP="00C3385E">
      <w:pPr>
        <w:autoSpaceDE w:val="0"/>
        <w:autoSpaceDN w:val="0"/>
        <w:adjustRightInd w:val="0"/>
        <w:ind w:left="360"/>
        <w:jc w:val="both"/>
        <w:rPr>
          <w:bCs/>
          <w:sz w:val="18"/>
          <w:szCs w:val="18"/>
          <w:lang w:val="uz-Cyrl-UZ"/>
        </w:rPr>
      </w:pPr>
      <w:r>
        <w:rPr>
          <w:bCs/>
          <w:sz w:val="18"/>
          <w:szCs w:val="18"/>
          <w:lang w:val="uz-Cyrl-UZ"/>
        </w:rPr>
        <w:t>2.1.4. Ижрочи хизматларни бажариш бўйича ишни шахсан бажариши шарт.</w:t>
      </w:r>
    </w:p>
    <w:p w14:paraId="41E10DDD" w14:textId="77777777" w:rsidR="00C3385E" w:rsidRPr="00390196" w:rsidRDefault="00C3385E" w:rsidP="00C3385E">
      <w:pPr>
        <w:autoSpaceDE w:val="0"/>
        <w:autoSpaceDN w:val="0"/>
        <w:adjustRightInd w:val="0"/>
        <w:ind w:left="360"/>
        <w:jc w:val="both"/>
        <w:rPr>
          <w:bCs/>
          <w:sz w:val="18"/>
          <w:szCs w:val="18"/>
          <w:lang w:val="uz-Cyrl-UZ"/>
        </w:rPr>
      </w:pPr>
    </w:p>
    <w:p w14:paraId="71DDA090" w14:textId="77777777" w:rsidR="00C3385E" w:rsidRDefault="00C3385E" w:rsidP="00C3385E">
      <w:pPr>
        <w:autoSpaceDE w:val="0"/>
        <w:autoSpaceDN w:val="0"/>
        <w:adjustRightInd w:val="0"/>
        <w:ind w:left="360"/>
        <w:jc w:val="both"/>
        <w:rPr>
          <w:bCs/>
          <w:sz w:val="18"/>
          <w:szCs w:val="18"/>
          <w:lang w:val="uz-Cyrl-UZ"/>
        </w:rPr>
      </w:pPr>
      <w:r w:rsidRPr="004D45D8">
        <w:rPr>
          <w:b/>
          <w:bCs/>
          <w:sz w:val="18"/>
          <w:szCs w:val="18"/>
          <w:u w:val="single"/>
          <w:lang w:val="uz-Cyrl-UZ"/>
        </w:rPr>
        <w:t>2.2. Буюртмачининг мажбуриятлари</w:t>
      </w:r>
      <w:r>
        <w:rPr>
          <w:bCs/>
          <w:sz w:val="18"/>
          <w:szCs w:val="18"/>
          <w:lang w:val="uz-Cyrl-UZ"/>
        </w:rPr>
        <w:t>:</w:t>
      </w:r>
    </w:p>
    <w:p w14:paraId="5E65A6E0" w14:textId="77777777" w:rsidR="00C3385E" w:rsidRPr="00041DF5" w:rsidRDefault="00C3385E" w:rsidP="00C3385E">
      <w:pPr>
        <w:jc w:val="both"/>
        <w:rPr>
          <w:sz w:val="20"/>
          <w:szCs w:val="20"/>
          <w:lang w:val="uz-Cyrl-UZ"/>
        </w:rPr>
      </w:pPr>
      <w:r w:rsidRPr="00FB30CB">
        <w:rPr>
          <w:bCs/>
          <w:sz w:val="18"/>
          <w:szCs w:val="18"/>
          <w:lang w:val="uz-Cyrl-UZ"/>
        </w:rPr>
        <w:t xml:space="preserve">        </w:t>
      </w:r>
      <w:r>
        <w:rPr>
          <w:bCs/>
          <w:sz w:val="18"/>
          <w:szCs w:val="18"/>
          <w:lang w:val="uz-Cyrl-UZ"/>
        </w:rPr>
        <w:t xml:space="preserve">2.2.1. Буюртмачи томонидан кўрсатилаётган хизмат учун олдиндан </w:t>
      </w:r>
      <w:r w:rsidRPr="00FB30CB">
        <w:rPr>
          <w:bCs/>
          <w:sz w:val="18"/>
          <w:szCs w:val="18"/>
          <w:lang w:val="uz-Cyrl-UZ"/>
        </w:rPr>
        <w:t>15</w:t>
      </w:r>
      <w:r w:rsidRPr="00B33C93">
        <w:rPr>
          <w:bCs/>
          <w:sz w:val="18"/>
          <w:szCs w:val="18"/>
          <w:lang w:val="uz-Cyrl-UZ"/>
        </w:rPr>
        <w:t xml:space="preserve"> </w:t>
      </w:r>
      <w:r>
        <w:rPr>
          <w:bCs/>
          <w:sz w:val="18"/>
          <w:szCs w:val="18"/>
          <w:lang w:val="uz-Cyrl-UZ"/>
        </w:rPr>
        <w:t xml:space="preserve">% </w:t>
      </w:r>
      <w:r w:rsidRPr="00FB30CB">
        <w:rPr>
          <w:bCs/>
          <w:sz w:val="18"/>
          <w:szCs w:val="18"/>
          <w:lang w:val="uz-Cyrl-UZ"/>
        </w:rPr>
        <w:t xml:space="preserve">олдиндан </w:t>
      </w:r>
      <w:r>
        <w:rPr>
          <w:bCs/>
          <w:sz w:val="18"/>
          <w:szCs w:val="18"/>
          <w:lang w:val="uz-Cyrl-UZ"/>
        </w:rPr>
        <w:t>туловни амалга оширади</w:t>
      </w:r>
      <w:r w:rsidRPr="00FB30CB">
        <w:rPr>
          <w:bCs/>
          <w:sz w:val="18"/>
          <w:szCs w:val="18"/>
          <w:lang w:val="uz-Cyrl-UZ"/>
        </w:rPr>
        <w:t>,</w:t>
      </w:r>
      <w:r>
        <w:rPr>
          <w:bCs/>
          <w:sz w:val="18"/>
          <w:szCs w:val="18"/>
          <w:lang w:val="uz-Cyrl-UZ"/>
        </w:rPr>
        <w:t xml:space="preserve"> </w:t>
      </w:r>
      <w:r w:rsidRPr="008E1C5E">
        <w:rPr>
          <w:sz w:val="20"/>
          <w:szCs w:val="20"/>
          <w:lang w:val="uz-Cyrl-UZ"/>
        </w:rPr>
        <w:t>колган 85</w:t>
      </w:r>
      <w:r>
        <w:rPr>
          <w:sz w:val="20"/>
          <w:szCs w:val="20"/>
          <w:lang w:val="uz-Cyrl-UZ"/>
        </w:rPr>
        <w:t xml:space="preserve"> фоизи</w:t>
      </w:r>
      <w:r w:rsidRPr="008E1C5E">
        <w:rPr>
          <w:sz w:val="20"/>
          <w:szCs w:val="20"/>
          <w:lang w:val="uz-Cyrl-UZ"/>
        </w:rPr>
        <w:t xml:space="preserve"> </w:t>
      </w:r>
      <w:r w:rsidRPr="00FB30CB">
        <w:rPr>
          <w:sz w:val="20"/>
          <w:szCs w:val="20"/>
          <w:lang w:val="uz-Cyrl-UZ"/>
        </w:rPr>
        <w:t xml:space="preserve">иш, хизматлар </w:t>
      </w:r>
      <w:r>
        <w:rPr>
          <w:sz w:val="20"/>
          <w:szCs w:val="20"/>
          <w:lang w:val="uz-Cyrl-UZ"/>
        </w:rPr>
        <w:t>бажарилган</w:t>
      </w:r>
      <w:r w:rsidRPr="00FB30CB">
        <w:rPr>
          <w:sz w:val="20"/>
          <w:szCs w:val="20"/>
          <w:lang w:val="uz-Cyrl-UZ"/>
        </w:rPr>
        <w:t>дан</w:t>
      </w:r>
      <w:r w:rsidRPr="0082580D">
        <w:rPr>
          <w:sz w:val="20"/>
          <w:szCs w:val="20"/>
          <w:lang w:val="uz-Cyrl-UZ"/>
        </w:rPr>
        <w:t xml:space="preserve"> </w:t>
      </w:r>
      <w:r>
        <w:rPr>
          <w:sz w:val="18"/>
          <w:szCs w:val="18"/>
          <w:lang w:val="uz-Cyrl-UZ"/>
        </w:rPr>
        <w:t>ваколатли вакили томонидан</w:t>
      </w:r>
      <w:r>
        <w:rPr>
          <w:rFonts w:ascii="Virtec Courier New Uz" w:hAnsi="Virtec Courier New Uz" w:cs="Virtec Courier New Uz"/>
          <w:sz w:val="18"/>
          <w:szCs w:val="18"/>
          <w:lang w:val="uz-Cyrl-UZ"/>
        </w:rPr>
        <w:t xml:space="preserve"> </w:t>
      </w:r>
      <w:r>
        <w:rPr>
          <w:sz w:val="18"/>
          <w:szCs w:val="18"/>
          <w:lang w:val="uz-Cyrl-UZ"/>
        </w:rPr>
        <w:t>хизматларни</w:t>
      </w:r>
      <w:r>
        <w:rPr>
          <w:rFonts w:ascii="Virtec Courier New Uz" w:hAnsi="Virtec Courier New Uz" w:cs="Virtec Courier New Uz"/>
          <w:sz w:val="18"/>
          <w:szCs w:val="18"/>
          <w:lang w:val="uz-Cyrl-UZ"/>
        </w:rPr>
        <w:t xml:space="preserve"> </w:t>
      </w:r>
      <w:r>
        <w:rPr>
          <w:sz w:val="18"/>
          <w:szCs w:val="18"/>
          <w:lang w:val="uz-Cyrl-UZ"/>
        </w:rPr>
        <w:t>қабул қилиш-топшириш далолатномаси имзолангандан кейин</w:t>
      </w:r>
      <w:r w:rsidRPr="00FB30CB">
        <w:rPr>
          <w:sz w:val="20"/>
          <w:szCs w:val="20"/>
          <w:lang w:val="uz-Cyrl-UZ"/>
        </w:rPr>
        <w:t xml:space="preserve"> </w:t>
      </w:r>
      <w:r w:rsidRPr="0084481E">
        <w:rPr>
          <w:sz w:val="20"/>
          <w:szCs w:val="20"/>
          <w:lang w:val="uz-Cyrl-UZ"/>
        </w:rPr>
        <w:t>____кун ичида тулаб берилади.</w:t>
      </w:r>
    </w:p>
    <w:p w14:paraId="7CBFD53C" w14:textId="77777777" w:rsidR="00C3385E" w:rsidRDefault="00C3385E" w:rsidP="00C3385E">
      <w:pPr>
        <w:autoSpaceDE w:val="0"/>
        <w:autoSpaceDN w:val="0"/>
        <w:adjustRightInd w:val="0"/>
        <w:ind w:firstLine="360"/>
        <w:jc w:val="both"/>
        <w:rPr>
          <w:bCs/>
          <w:sz w:val="18"/>
          <w:szCs w:val="18"/>
          <w:lang w:val="uz-Cyrl-UZ"/>
        </w:rPr>
      </w:pPr>
    </w:p>
    <w:p w14:paraId="66645448" w14:textId="77777777" w:rsidR="00C3385E" w:rsidRDefault="00C3385E" w:rsidP="00C3385E">
      <w:pPr>
        <w:autoSpaceDE w:val="0"/>
        <w:autoSpaceDN w:val="0"/>
        <w:adjustRightInd w:val="0"/>
        <w:ind w:left="360"/>
        <w:jc w:val="both"/>
        <w:rPr>
          <w:bCs/>
          <w:sz w:val="18"/>
          <w:szCs w:val="18"/>
          <w:lang w:val="uz-Cyrl-UZ"/>
        </w:rPr>
      </w:pPr>
      <w:r>
        <w:rPr>
          <w:bCs/>
          <w:sz w:val="18"/>
          <w:szCs w:val="18"/>
          <w:lang w:val="uz-Cyrl-UZ"/>
        </w:rPr>
        <w:t>2.3. Буюр</w:t>
      </w:r>
      <w:r w:rsidRPr="00390196">
        <w:rPr>
          <w:bCs/>
          <w:sz w:val="18"/>
          <w:szCs w:val="18"/>
          <w:lang w:val="uz-Cyrl-UZ"/>
        </w:rPr>
        <w:t>т</w:t>
      </w:r>
      <w:r>
        <w:rPr>
          <w:bCs/>
          <w:sz w:val="18"/>
          <w:szCs w:val="18"/>
          <w:lang w:val="uz-Cyrl-UZ"/>
        </w:rPr>
        <w:t>мачи қуйидаги ҳуқуқларга эга:</w:t>
      </w:r>
    </w:p>
    <w:p w14:paraId="3202472B" w14:textId="77777777" w:rsidR="00C3385E" w:rsidRPr="00ED476B" w:rsidRDefault="00C3385E" w:rsidP="00C3385E">
      <w:pPr>
        <w:autoSpaceDE w:val="0"/>
        <w:autoSpaceDN w:val="0"/>
        <w:adjustRightInd w:val="0"/>
        <w:ind w:firstLine="360"/>
        <w:jc w:val="both"/>
        <w:rPr>
          <w:bCs/>
          <w:sz w:val="18"/>
          <w:szCs w:val="18"/>
          <w:lang w:val="uz-Cyrl-UZ"/>
        </w:rPr>
      </w:pPr>
      <w:r>
        <w:rPr>
          <w:bCs/>
          <w:sz w:val="18"/>
          <w:szCs w:val="18"/>
          <w:lang w:val="uz-Cyrl-UZ"/>
        </w:rPr>
        <w:lastRenderedPageBreak/>
        <w:t>2.3.1. Ҳар қандай вақтда ижрочининг фаолиятига аралашмаган ҳолда у томонидан бажарилаётган ишларнинг бориш жараёни ва сифатини текшириш.</w:t>
      </w:r>
    </w:p>
    <w:p w14:paraId="1C70FD83" w14:textId="77777777" w:rsidR="00C3385E" w:rsidRDefault="00C3385E" w:rsidP="00C3385E">
      <w:pPr>
        <w:autoSpaceDE w:val="0"/>
        <w:autoSpaceDN w:val="0"/>
        <w:adjustRightInd w:val="0"/>
        <w:ind w:firstLine="360"/>
        <w:jc w:val="both"/>
        <w:rPr>
          <w:bCs/>
          <w:sz w:val="18"/>
          <w:szCs w:val="18"/>
          <w:lang w:val="uz-Cyrl-UZ"/>
        </w:rPr>
      </w:pPr>
      <w:r w:rsidRPr="00517A50">
        <w:rPr>
          <w:bCs/>
          <w:sz w:val="18"/>
          <w:szCs w:val="18"/>
          <w:lang w:val="uz-Cyrl-UZ"/>
        </w:rPr>
        <w:t>2.3.2.</w:t>
      </w:r>
      <w:r>
        <w:rPr>
          <w:bCs/>
          <w:sz w:val="18"/>
          <w:szCs w:val="18"/>
          <w:lang w:val="uz-Cyrl-UZ"/>
        </w:rPr>
        <w:t xml:space="preserve"> Далолатнома имзолангунга қадар ҳар қандай вақтда шартномани бажаришдан воз кечиб, белгиланган баҳонинг буюртмачи шартномани бажаришдан воз кечганлиги ҳақидаги хабарнома олингунга қадар кўрсатилган хизматлар қисмига мутаносиб қисмини ижрочига тўлаш.</w:t>
      </w:r>
    </w:p>
    <w:p w14:paraId="35BA499B" w14:textId="77777777" w:rsidR="00C3385E" w:rsidRPr="006316A2" w:rsidRDefault="00C3385E" w:rsidP="00C3385E">
      <w:pPr>
        <w:jc w:val="both"/>
        <w:rPr>
          <w:sz w:val="18"/>
          <w:szCs w:val="18"/>
          <w:lang w:val="uz-Cyrl-UZ"/>
        </w:rPr>
      </w:pPr>
      <w:r w:rsidRPr="00FB30CB">
        <w:rPr>
          <w:bCs/>
          <w:sz w:val="18"/>
          <w:szCs w:val="18"/>
          <w:lang w:val="uz-Cyrl-UZ"/>
        </w:rPr>
        <w:t xml:space="preserve">        </w:t>
      </w:r>
      <w:r>
        <w:rPr>
          <w:bCs/>
          <w:sz w:val="18"/>
          <w:szCs w:val="18"/>
          <w:lang w:val="uz-Cyrl-UZ"/>
        </w:rPr>
        <w:t xml:space="preserve">2.3.3. </w:t>
      </w:r>
      <w:r w:rsidRPr="006316A2">
        <w:rPr>
          <w:sz w:val="18"/>
          <w:szCs w:val="18"/>
          <w:lang w:val="uz-Cyrl-UZ"/>
        </w:rPr>
        <w:t>Мазкур шартнома Ғазначилик органларидан руйхатдан ўтган кундан бошлаб кучга киради ва  «31»   декабр 20</w:t>
      </w:r>
      <w:r w:rsidRPr="001A1ED6">
        <w:rPr>
          <w:sz w:val="18"/>
          <w:szCs w:val="18"/>
          <w:lang w:val="uz-Cyrl-UZ"/>
        </w:rPr>
        <w:t>20</w:t>
      </w:r>
      <w:r w:rsidRPr="006316A2">
        <w:rPr>
          <w:sz w:val="18"/>
          <w:szCs w:val="18"/>
          <w:lang w:val="uz-Cyrl-UZ"/>
        </w:rPr>
        <w:t xml:space="preserve"> йилгача амал қилади. </w:t>
      </w:r>
    </w:p>
    <w:p w14:paraId="46A68FEE" w14:textId="77777777" w:rsidR="00C3385E" w:rsidRPr="00531217" w:rsidRDefault="00C3385E" w:rsidP="00C3385E">
      <w:pPr>
        <w:autoSpaceDE w:val="0"/>
        <w:autoSpaceDN w:val="0"/>
        <w:adjustRightInd w:val="0"/>
        <w:ind w:firstLine="360"/>
        <w:jc w:val="both"/>
        <w:rPr>
          <w:bCs/>
          <w:sz w:val="18"/>
          <w:szCs w:val="18"/>
          <w:lang w:val="uz-Cyrl-UZ"/>
        </w:rPr>
      </w:pPr>
    </w:p>
    <w:p w14:paraId="7EEC8861" w14:textId="77777777" w:rsidR="00C3385E" w:rsidRPr="00C3385E" w:rsidRDefault="00C3385E" w:rsidP="00C3385E">
      <w:pPr>
        <w:autoSpaceDE w:val="0"/>
        <w:autoSpaceDN w:val="0"/>
        <w:adjustRightInd w:val="0"/>
        <w:spacing w:line="360" w:lineRule="auto"/>
        <w:ind w:firstLine="360"/>
        <w:jc w:val="center"/>
        <w:rPr>
          <w:b/>
          <w:bCs/>
          <w:sz w:val="20"/>
          <w:szCs w:val="20"/>
          <w:lang w:val="ru-RU"/>
        </w:rPr>
      </w:pPr>
      <w:r>
        <w:rPr>
          <w:b/>
          <w:bCs/>
          <w:sz w:val="20"/>
          <w:szCs w:val="20"/>
          <w:lang w:val="uz-Cyrl-UZ"/>
        </w:rPr>
        <w:t>3. Шартнома баҳоси ва ҳисоблашишлар тартиби</w:t>
      </w:r>
    </w:p>
    <w:p w14:paraId="5338F928" w14:textId="77777777" w:rsidR="00C3385E" w:rsidRPr="00C3385E" w:rsidRDefault="00C3385E" w:rsidP="00C3385E">
      <w:pPr>
        <w:autoSpaceDE w:val="0"/>
        <w:autoSpaceDN w:val="0"/>
        <w:adjustRightInd w:val="0"/>
        <w:spacing w:line="360" w:lineRule="auto"/>
        <w:ind w:left="360"/>
        <w:jc w:val="both"/>
        <w:rPr>
          <w:bCs/>
          <w:sz w:val="18"/>
          <w:szCs w:val="18"/>
          <w:lang w:val="ru-RU"/>
        </w:rPr>
      </w:pPr>
      <w:r w:rsidRPr="00302D19">
        <w:rPr>
          <w:bCs/>
          <w:sz w:val="18"/>
          <w:szCs w:val="18"/>
          <w:lang w:val="uz-Cyrl-UZ"/>
        </w:rPr>
        <w:t>3.1</w:t>
      </w:r>
      <w:r>
        <w:rPr>
          <w:bCs/>
          <w:sz w:val="18"/>
          <w:szCs w:val="18"/>
          <w:lang w:val="uz-Cyrl-UZ"/>
        </w:rPr>
        <w:t xml:space="preserve">. Мазкур шартноманинг баҳоси </w:t>
      </w:r>
      <w:r w:rsidRPr="00C3385E">
        <w:rPr>
          <w:bCs/>
          <w:sz w:val="18"/>
          <w:szCs w:val="18"/>
          <w:lang w:val="ru-RU"/>
        </w:rPr>
        <w:t>__________________________________________________________________________________</w:t>
      </w:r>
    </w:p>
    <w:p w14:paraId="4BBB608D" w14:textId="77777777" w:rsidR="00C3385E" w:rsidRDefault="00C3385E" w:rsidP="00C3385E">
      <w:pPr>
        <w:autoSpaceDE w:val="0"/>
        <w:autoSpaceDN w:val="0"/>
        <w:adjustRightInd w:val="0"/>
        <w:jc w:val="both"/>
        <w:rPr>
          <w:bCs/>
          <w:sz w:val="18"/>
          <w:szCs w:val="18"/>
          <w:lang w:val="uz-Cyrl-UZ"/>
        </w:rPr>
      </w:pPr>
      <w:r w:rsidRPr="00C3385E">
        <w:rPr>
          <w:bCs/>
          <w:sz w:val="18"/>
          <w:szCs w:val="18"/>
          <w:lang w:val="ru-RU"/>
        </w:rPr>
        <w:t>_________________________________</w:t>
      </w:r>
      <w:proofErr w:type="gramStart"/>
      <w:r w:rsidRPr="00C3385E">
        <w:rPr>
          <w:bCs/>
          <w:sz w:val="18"/>
          <w:szCs w:val="18"/>
          <w:lang w:val="ru-RU"/>
        </w:rPr>
        <w:t>_</w:t>
      </w:r>
      <w:r>
        <w:rPr>
          <w:bCs/>
          <w:sz w:val="18"/>
          <w:szCs w:val="18"/>
          <w:lang w:val="uz-Cyrl-UZ"/>
        </w:rPr>
        <w:t xml:space="preserve">  </w:t>
      </w:r>
      <w:r w:rsidRPr="00C3385E">
        <w:rPr>
          <w:bCs/>
          <w:sz w:val="18"/>
          <w:szCs w:val="18"/>
          <w:lang w:val="ru-RU"/>
        </w:rPr>
        <w:t>с</w:t>
      </w:r>
      <w:r>
        <w:rPr>
          <w:bCs/>
          <w:sz w:val="18"/>
          <w:szCs w:val="18"/>
          <w:lang w:val="uz-Cyrl-UZ"/>
        </w:rPr>
        <w:t>ўмни</w:t>
      </w:r>
      <w:proofErr w:type="gramEnd"/>
      <w:r>
        <w:rPr>
          <w:bCs/>
          <w:sz w:val="18"/>
          <w:szCs w:val="18"/>
          <w:lang w:val="uz-Cyrl-UZ"/>
        </w:rPr>
        <w:t xml:space="preserve"> ташкил қилади.</w:t>
      </w:r>
    </w:p>
    <w:p w14:paraId="6E73E613" w14:textId="77777777" w:rsidR="00C3385E" w:rsidRDefault="00C3385E" w:rsidP="00C3385E">
      <w:pPr>
        <w:autoSpaceDE w:val="0"/>
        <w:autoSpaceDN w:val="0"/>
        <w:adjustRightInd w:val="0"/>
        <w:ind w:firstLine="360"/>
        <w:jc w:val="both"/>
        <w:rPr>
          <w:bCs/>
          <w:sz w:val="18"/>
          <w:szCs w:val="18"/>
          <w:lang w:val="uz-Cyrl-UZ"/>
        </w:rPr>
      </w:pPr>
      <w:r>
        <w:rPr>
          <w:bCs/>
          <w:sz w:val="18"/>
          <w:szCs w:val="18"/>
          <w:lang w:val="uz-Cyrl-UZ"/>
        </w:rPr>
        <w:t>3.2. Буюртмачи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w:t>
      </w:r>
      <w:r w:rsidRPr="003217D6">
        <w:rPr>
          <w:bCs/>
          <w:sz w:val="18"/>
          <w:szCs w:val="18"/>
          <w:lang w:val="uz-Cyrl-UZ"/>
        </w:rPr>
        <w:t xml:space="preserve"> </w:t>
      </w:r>
      <w:r>
        <w:rPr>
          <w:bCs/>
          <w:sz w:val="18"/>
          <w:szCs w:val="18"/>
          <w:lang w:val="uz-Cyrl-UZ"/>
        </w:rPr>
        <w:t xml:space="preserve">амалга оширилади. </w:t>
      </w:r>
    </w:p>
    <w:p w14:paraId="6F4E5379" w14:textId="77777777" w:rsidR="00C3385E" w:rsidRPr="00C3385E" w:rsidRDefault="00C3385E" w:rsidP="00C3385E">
      <w:pPr>
        <w:autoSpaceDE w:val="0"/>
        <w:autoSpaceDN w:val="0"/>
        <w:adjustRightInd w:val="0"/>
        <w:ind w:firstLine="360"/>
        <w:jc w:val="both"/>
        <w:rPr>
          <w:bCs/>
          <w:sz w:val="18"/>
          <w:szCs w:val="18"/>
          <w:lang w:val="ru-RU"/>
        </w:rPr>
      </w:pPr>
    </w:p>
    <w:p w14:paraId="2AE52A71" w14:textId="77777777" w:rsidR="00C3385E" w:rsidRPr="00C3385E" w:rsidRDefault="00C3385E" w:rsidP="00C3385E">
      <w:pPr>
        <w:autoSpaceDE w:val="0"/>
        <w:autoSpaceDN w:val="0"/>
        <w:adjustRightInd w:val="0"/>
        <w:ind w:firstLine="360"/>
        <w:jc w:val="both"/>
        <w:rPr>
          <w:bCs/>
          <w:sz w:val="18"/>
          <w:szCs w:val="18"/>
          <w:lang w:val="ru-RU"/>
        </w:rPr>
      </w:pPr>
    </w:p>
    <w:p w14:paraId="3499F0AA" w14:textId="77777777" w:rsidR="00C3385E" w:rsidRPr="00C3385E" w:rsidRDefault="00C3385E" w:rsidP="00C3385E">
      <w:pPr>
        <w:autoSpaceDE w:val="0"/>
        <w:autoSpaceDN w:val="0"/>
        <w:adjustRightInd w:val="0"/>
        <w:ind w:firstLine="360"/>
        <w:jc w:val="both"/>
        <w:rPr>
          <w:bCs/>
          <w:sz w:val="18"/>
          <w:szCs w:val="18"/>
          <w:lang w:val="ru-RU"/>
        </w:rPr>
      </w:pPr>
    </w:p>
    <w:p w14:paraId="10B28BC4" w14:textId="77777777" w:rsidR="00C3385E" w:rsidRDefault="00C3385E" w:rsidP="00C3385E">
      <w:pPr>
        <w:autoSpaceDE w:val="0"/>
        <w:autoSpaceDN w:val="0"/>
        <w:adjustRightInd w:val="0"/>
        <w:spacing w:line="360" w:lineRule="auto"/>
        <w:ind w:left="360"/>
        <w:jc w:val="center"/>
        <w:rPr>
          <w:b/>
          <w:bCs/>
          <w:sz w:val="20"/>
          <w:szCs w:val="20"/>
          <w:lang w:val="uz-Cyrl-UZ"/>
        </w:rPr>
      </w:pPr>
      <w:r w:rsidRPr="009C0262">
        <w:rPr>
          <w:b/>
          <w:bCs/>
          <w:sz w:val="20"/>
          <w:szCs w:val="20"/>
          <w:lang w:val="uz-Cyrl-UZ"/>
        </w:rPr>
        <w:t>4.</w:t>
      </w:r>
      <w:r>
        <w:rPr>
          <w:b/>
          <w:bCs/>
          <w:sz w:val="20"/>
          <w:szCs w:val="20"/>
          <w:lang w:val="uz-Cyrl-UZ"/>
        </w:rPr>
        <w:t xml:space="preserve"> Тарафларнинг жавобгарлиги</w:t>
      </w:r>
    </w:p>
    <w:p w14:paraId="2CA8A829" w14:textId="77777777" w:rsidR="00C3385E" w:rsidRDefault="00C3385E" w:rsidP="00C3385E">
      <w:pPr>
        <w:autoSpaceDE w:val="0"/>
        <w:autoSpaceDN w:val="0"/>
        <w:adjustRightInd w:val="0"/>
        <w:ind w:firstLine="360"/>
        <w:jc w:val="both"/>
        <w:rPr>
          <w:bCs/>
          <w:sz w:val="18"/>
          <w:szCs w:val="18"/>
          <w:lang w:val="uz-Cyrl-UZ"/>
        </w:rPr>
      </w:pPr>
      <w:r w:rsidRPr="00D72B77">
        <w:rPr>
          <w:bCs/>
          <w:sz w:val="18"/>
          <w:szCs w:val="18"/>
          <w:lang w:val="uz-Cyrl-UZ"/>
        </w:rPr>
        <w:t>4.1</w:t>
      </w:r>
      <w:r>
        <w:rPr>
          <w:bCs/>
          <w:sz w:val="18"/>
          <w:szCs w:val="18"/>
          <w:lang w:val="uz-Cyrl-UZ"/>
        </w:rPr>
        <w:t>. Мазкур шартноманинг 1.3-бандида кўрсатилган хизматлар кўрсатиш муддатини бузганлиги учун ижрочи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14:paraId="5D47EB15" w14:textId="77777777" w:rsidR="00C3385E" w:rsidRDefault="00C3385E" w:rsidP="00C3385E">
      <w:pPr>
        <w:autoSpaceDE w:val="0"/>
        <w:autoSpaceDN w:val="0"/>
        <w:adjustRightInd w:val="0"/>
        <w:ind w:firstLine="360"/>
        <w:jc w:val="both"/>
        <w:rPr>
          <w:bCs/>
          <w:sz w:val="18"/>
          <w:szCs w:val="18"/>
          <w:lang w:val="uz-Cyrl-UZ"/>
        </w:rPr>
      </w:pPr>
      <w:r>
        <w:rPr>
          <w:bCs/>
          <w:sz w:val="18"/>
          <w:szCs w:val="18"/>
          <w:lang w:val="uz-Cyrl-UZ"/>
        </w:rPr>
        <w:t>4.2. Кўрсатилган хизматлар ҳақини ўз вақтида тўламаганлик учун буюртмачи ижрочига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14:paraId="2B127BB1" w14:textId="77777777" w:rsidR="00C3385E" w:rsidRPr="00390196" w:rsidRDefault="00C3385E" w:rsidP="00C3385E">
      <w:pPr>
        <w:autoSpaceDE w:val="0"/>
        <w:autoSpaceDN w:val="0"/>
        <w:adjustRightInd w:val="0"/>
        <w:ind w:firstLine="360"/>
        <w:jc w:val="both"/>
        <w:rPr>
          <w:bCs/>
          <w:sz w:val="18"/>
          <w:szCs w:val="18"/>
          <w:lang w:val="uz-Cyrl-UZ"/>
        </w:rPr>
      </w:pPr>
      <w:r>
        <w:rPr>
          <w:bCs/>
          <w:sz w:val="18"/>
          <w:szCs w:val="18"/>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меъёрларига мувофиқ қўлланади.</w:t>
      </w:r>
    </w:p>
    <w:p w14:paraId="7F2000D3" w14:textId="77777777" w:rsidR="00C3385E" w:rsidRPr="00390196" w:rsidRDefault="00C3385E" w:rsidP="00C3385E">
      <w:pPr>
        <w:autoSpaceDE w:val="0"/>
        <w:autoSpaceDN w:val="0"/>
        <w:adjustRightInd w:val="0"/>
        <w:ind w:firstLine="360"/>
        <w:jc w:val="both"/>
        <w:rPr>
          <w:bCs/>
          <w:sz w:val="18"/>
          <w:szCs w:val="18"/>
          <w:lang w:val="uz-Cyrl-UZ"/>
        </w:rPr>
      </w:pPr>
    </w:p>
    <w:p w14:paraId="09CCA274" w14:textId="77777777" w:rsidR="00C3385E" w:rsidRPr="00CD0CD9" w:rsidRDefault="00C3385E" w:rsidP="00C3385E">
      <w:pPr>
        <w:numPr>
          <w:ilvl w:val="0"/>
          <w:numId w:val="26"/>
        </w:numPr>
        <w:autoSpaceDE w:val="0"/>
        <w:autoSpaceDN w:val="0"/>
        <w:adjustRightInd w:val="0"/>
        <w:spacing w:line="360" w:lineRule="auto"/>
        <w:jc w:val="center"/>
        <w:rPr>
          <w:b/>
          <w:bCs/>
          <w:sz w:val="20"/>
          <w:szCs w:val="20"/>
          <w:lang w:val="uz-Cyrl-UZ"/>
        </w:rPr>
      </w:pPr>
      <w:r w:rsidRPr="00CD0CD9">
        <w:rPr>
          <w:b/>
          <w:bCs/>
          <w:sz w:val="20"/>
          <w:szCs w:val="20"/>
          <w:lang w:val="uz-Cyrl-UZ"/>
        </w:rPr>
        <w:t>Форс-мажор ҳолатлари</w:t>
      </w:r>
    </w:p>
    <w:p w14:paraId="0A81031A" w14:textId="77777777" w:rsidR="00C3385E" w:rsidRPr="00CD0CD9" w:rsidRDefault="00C3385E" w:rsidP="00C3385E">
      <w:pPr>
        <w:numPr>
          <w:ilvl w:val="1"/>
          <w:numId w:val="26"/>
        </w:numPr>
        <w:tabs>
          <w:tab w:val="clear" w:pos="720"/>
          <w:tab w:val="num" w:pos="0"/>
        </w:tabs>
        <w:autoSpaceDE w:val="0"/>
        <w:autoSpaceDN w:val="0"/>
        <w:adjustRightInd w:val="0"/>
        <w:ind w:left="0" w:firstLine="360"/>
        <w:jc w:val="both"/>
        <w:rPr>
          <w:bCs/>
          <w:sz w:val="18"/>
          <w:szCs w:val="18"/>
          <w:lang w:val="uz-Cyrl-UZ"/>
        </w:rPr>
      </w:pPr>
      <w:r w:rsidRPr="00CD0CD9">
        <w:rPr>
          <w:bCs/>
          <w:sz w:val="18"/>
          <w:szCs w:val="18"/>
          <w:lang w:val="uz-Cyrl-UZ"/>
        </w:rPr>
        <w:t>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14:paraId="1260B073" w14:textId="77777777" w:rsidR="00C3385E" w:rsidRPr="00CD0CD9" w:rsidRDefault="00C3385E" w:rsidP="00C3385E">
      <w:pPr>
        <w:numPr>
          <w:ilvl w:val="1"/>
          <w:numId w:val="26"/>
        </w:numPr>
        <w:autoSpaceDE w:val="0"/>
        <w:autoSpaceDN w:val="0"/>
        <w:adjustRightInd w:val="0"/>
        <w:ind w:left="0" w:firstLine="360"/>
        <w:jc w:val="both"/>
        <w:rPr>
          <w:bCs/>
          <w:sz w:val="18"/>
          <w:szCs w:val="18"/>
          <w:lang w:val="uz-Cyrl-UZ"/>
        </w:rPr>
      </w:pPr>
      <w:r w:rsidRPr="00CD0CD9">
        <w:rPr>
          <w:bCs/>
          <w:sz w:val="18"/>
          <w:szCs w:val="18"/>
          <w:lang w:val="uz-Cyrl-UZ"/>
        </w:rPr>
        <w:t>Тарафлар ушбу шартномада кўрсатилган мажбуриятларни бажармаслик сабаблари тўғрисида албатта иккинчи тарафни огохлантириши шарт.</w:t>
      </w:r>
    </w:p>
    <w:p w14:paraId="225DE181" w14:textId="77777777" w:rsidR="00C3385E" w:rsidRPr="00CD0CD9" w:rsidRDefault="00C3385E" w:rsidP="00C3385E">
      <w:pPr>
        <w:numPr>
          <w:ilvl w:val="1"/>
          <w:numId w:val="26"/>
        </w:numPr>
        <w:autoSpaceDE w:val="0"/>
        <w:autoSpaceDN w:val="0"/>
        <w:adjustRightInd w:val="0"/>
        <w:spacing w:line="360" w:lineRule="auto"/>
        <w:ind w:left="0" w:firstLine="360"/>
        <w:jc w:val="both"/>
        <w:rPr>
          <w:bCs/>
          <w:sz w:val="18"/>
          <w:szCs w:val="18"/>
          <w:lang w:val="uz-Cyrl-UZ"/>
        </w:rPr>
      </w:pPr>
      <w:r w:rsidRPr="00CD0CD9">
        <w:rPr>
          <w:bCs/>
          <w:sz w:val="18"/>
          <w:szCs w:val="18"/>
          <w:lang w:val="uz-Cyrl-UZ"/>
        </w:rPr>
        <w:t>Агар бартараф қилиб бўлмайдиган куч уч ой ўзлуксиз давом этса, тарафлар бир-бирини ёзма равишда огохлантириб, шартноманинг ижросини бекор қилиши мумкин.</w:t>
      </w:r>
    </w:p>
    <w:p w14:paraId="06A0CE69" w14:textId="77777777" w:rsidR="00C3385E" w:rsidRDefault="00C3385E" w:rsidP="00C3385E">
      <w:pPr>
        <w:autoSpaceDE w:val="0"/>
        <w:autoSpaceDN w:val="0"/>
        <w:adjustRightInd w:val="0"/>
        <w:spacing w:line="360" w:lineRule="auto"/>
        <w:ind w:left="360"/>
        <w:jc w:val="center"/>
        <w:rPr>
          <w:b/>
          <w:bCs/>
          <w:sz w:val="20"/>
          <w:szCs w:val="20"/>
          <w:lang w:val="uz-Cyrl-UZ"/>
        </w:rPr>
      </w:pPr>
      <w:r w:rsidRPr="00CD0CD9">
        <w:rPr>
          <w:b/>
          <w:bCs/>
          <w:sz w:val="20"/>
          <w:szCs w:val="20"/>
          <w:lang w:val="uz-Cyrl-UZ"/>
        </w:rPr>
        <w:t>6</w:t>
      </w:r>
      <w:r w:rsidRPr="009E2099">
        <w:rPr>
          <w:b/>
          <w:bCs/>
          <w:sz w:val="20"/>
          <w:szCs w:val="20"/>
          <w:lang w:val="uz-Cyrl-UZ"/>
        </w:rPr>
        <w:t>. Низолар</w:t>
      </w:r>
      <w:r>
        <w:rPr>
          <w:b/>
          <w:bCs/>
          <w:sz w:val="20"/>
          <w:szCs w:val="20"/>
          <w:lang w:val="uz-Cyrl-UZ"/>
        </w:rPr>
        <w:t>ни ҳал этиш тартиби</w:t>
      </w:r>
    </w:p>
    <w:p w14:paraId="621B3CA1" w14:textId="77777777" w:rsidR="00C3385E" w:rsidRDefault="00C3385E" w:rsidP="00C3385E">
      <w:pPr>
        <w:autoSpaceDE w:val="0"/>
        <w:autoSpaceDN w:val="0"/>
        <w:adjustRightInd w:val="0"/>
        <w:ind w:firstLine="360"/>
        <w:jc w:val="both"/>
        <w:rPr>
          <w:bCs/>
          <w:sz w:val="18"/>
          <w:szCs w:val="18"/>
          <w:lang w:val="uz-Cyrl-UZ"/>
        </w:rPr>
      </w:pPr>
      <w:r w:rsidRPr="00CD0CD9">
        <w:rPr>
          <w:bCs/>
          <w:sz w:val="18"/>
          <w:szCs w:val="18"/>
          <w:lang w:val="uz-Cyrl-UZ"/>
        </w:rPr>
        <w:t>6</w:t>
      </w:r>
      <w:r w:rsidRPr="00EF7689">
        <w:rPr>
          <w:bCs/>
          <w:sz w:val="18"/>
          <w:szCs w:val="18"/>
          <w:lang w:val="uz-Cyrl-UZ"/>
        </w:rPr>
        <w:t>.1.</w:t>
      </w:r>
      <w:r>
        <w:rPr>
          <w:bCs/>
          <w:sz w:val="18"/>
          <w:szCs w:val="18"/>
          <w:lang w:val="uz-Cyrl-UZ"/>
        </w:rPr>
        <w:t xml:space="preserve"> Мазкур </w:t>
      </w:r>
      <w:r w:rsidRPr="009E2099">
        <w:rPr>
          <w:bCs/>
          <w:sz w:val="18"/>
          <w:szCs w:val="18"/>
          <w:lang w:val="uz-Cyrl-UZ"/>
        </w:rPr>
        <w:t>ш</w:t>
      </w:r>
      <w:r>
        <w:rPr>
          <w:bCs/>
          <w:sz w:val="18"/>
          <w:szCs w:val="18"/>
          <w:lang w:val="uz-Cyrl-UZ"/>
        </w:rPr>
        <w:t>артномани бажаришда юзага келадиган низолар ва келишмовчиликлар тарафлар ўртасида имкон қадар музокаралар йўли билан ҳал этилади.</w:t>
      </w:r>
    </w:p>
    <w:p w14:paraId="49F1C5F4" w14:textId="77777777" w:rsidR="00C3385E" w:rsidRPr="00F349C3" w:rsidRDefault="00C3385E" w:rsidP="00C3385E">
      <w:pPr>
        <w:autoSpaceDE w:val="0"/>
        <w:autoSpaceDN w:val="0"/>
        <w:adjustRightInd w:val="0"/>
        <w:spacing w:line="360" w:lineRule="auto"/>
        <w:ind w:left="360"/>
        <w:jc w:val="both"/>
        <w:rPr>
          <w:bCs/>
          <w:sz w:val="18"/>
          <w:szCs w:val="18"/>
          <w:lang w:val="uz-Cyrl-UZ"/>
        </w:rPr>
      </w:pPr>
      <w:r w:rsidRPr="00CD0CD9">
        <w:rPr>
          <w:bCs/>
          <w:sz w:val="18"/>
          <w:szCs w:val="18"/>
          <w:lang w:val="uz-Cyrl-UZ"/>
        </w:rPr>
        <w:t>6</w:t>
      </w:r>
      <w:r>
        <w:rPr>
          <w:bCs/>
          <w:sz w:val="18"/>
          <w:szCs w:val="18"/>
          <w:lang w:val="uz-Cyrl-UZ"/>
        </w:rPr>
        <w:t xml:space="preserve">.2.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Иқтисодий суд томонидан </w:t>
      </w:r>
      <w:r w:rsidRPr="00F349C3">
        <w:rPr>
          <w:bCs/>
          <w:sz w:val="18"/>
          <w:szCs w:val="18"/>
          <w:lang w:val="uz-Cyrl-UZ"/>
        </w:rPr>
        <w:t>к</w:t>
      </w:r>
      <w:r w:rsidRPr="00A10AF9">
        <w:rPr>
          <w:bCs/>
          <w:sz w:val="18"/>
          <w:szCs w:val="18"/>
          <w:lang w:val="uz-Cyrl-UZ"/>
        </w:rPr>
        <w:t>ўри</w:t>
      </w:r>
      <w:r>
        <w:rPr>
          <w:bCs/>
          <w:sz w:val="18"/>
          <w:szCs w:val="18"/>
          <w:lang w:val="uz-Cyrl-UZ"/>
        </w:rPr>
        <w:t>б чиқишга топширадилар.</w:t>
      </w:r>
    </w:p>
    <w:p w14:paraId="5B43F6D5" w14:textId="77777777" w:rsidR="00C3385E" w:rsidRPr="009E2099" w:rsidRDefault="00C3385E" w:rsidP="00C3385E">
      <w:pPr>
        <w:autoSpaceDE w:val="0"/>
        <w:autoSpaceDN w:val="0"/>
        <w:adjustRightInd w:val="0"/>
        <w:spacing w:line="480" w:lineRule="auto"/>
        <w:ind w:left="360"/>
        <w:jc w:val="center"/>
        <w:rPr>
          <w:b/>
          <w:bCs/>
          <w:sz w:val="20"/>
          <w:szCs w:val="20"/>
          <w:lang w:val="uz-Cyrl-UZ"/>
        </w:rPr>
      </w:pPr>
      <w:r w:rsidRPr="00C3385E">
        <w:rPr>
          <w:b/>
          <w:bCs/>
          <w:sz w:val="20"/>
          <w:szCs w:val="20"/>
          <w:lang w:val="ru-RU"/>
        </w:rPr>
        <w:t xml:space="preserve">7. </w:t>
      </w:r>
      <w:r w:rsidRPr="009E2099">
        <w:rPr>
          <w:b/>
          <w:bCs/>
          <w:sz w:val="20"/>
          <w:szCs w:val="20"/>
          <w:lang w:val="uz-Cyrl-UZ"/>
        </w:rPr>
        <w:t>Шартномага ўзгартириш ва қўшимчалар киритиш тартиби</w:t>
      </w:r>
    </w:p>
    <w:p w14:paraId="5961375F" w14:textId="77777777" w:rsidR="00C3385E" w:rsidRPr="006316A2" w:rsidRDefault="00C3385E" w:rsidP="00C3385E">
      <w:pPr>
        <w:numPr>
          <w:ilvl w:val="1"/>
          <w:numId w:val="27"/>
        </w:numPr>
        <w:rPr>
          <w:sz w:val="18"/>
          <w:szCs w:val="18"/>
          <w:lang w:val="uz-Cyrl-UZ"/>
        </w:rPr>
      </w:pPr>
      <w:r w:rsidRPr="006316A2">
        <w:rPr>
          <w:sz w:val="18"/>
          <w:szCs w:val="18"/>
          <w:lang w:val="uz-Cyrl-UZ"/>
        </w:rPr>
        <w:t>Ушбу шартномага киритилган барча ўзгартириш ва қўшимчалар фақат иккала тараф томонидан ёзма равишда тузилиб, имзо қўйилиб тгешили Ғазначилик органларидан рўйхатдан утгандан сунг юридик кучга эга бўлади.</w:t>
      </w:r>
    </w:p>
    <w:p w14:paraId="01962A3B" w14:textId="77777777" w:rsidR="00C3385E" w:rsidRPr="006316A2" w:rsidRDefault="00C3385E" w:rsidP="00C3385E">
      <w:pPr>
        <w:numPr>
          <w:ilvl w:val="1"/>
          <w:numId w:val="27"/>
        </w:numPr>
        <w:jc w:val="both"/>
        <w:rPr>
          <w:sz w:val="18"/>
          <w:szCs w:val="18"/>
          <w:lang w:val="uz-Cyrl-UZ"/>
        </w:rPr>
      </w:pPr>
      <w:r w:rsidRPr="006316A2">
        <w:rPr>
          <w:sz w:val="18"/>
          <w:szCs w:val="18"/>
          <w:lang w:val="uz-Cyrl-UZ"/>
        </w:rPr>
        <w:t>Шартномани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муддатидан илгари бекор қилиш мумкин.</w:t>
      </w:r>
    </w:p>
    <w:p w14:paraId="78DED06E" w14:textId="77777777" w:rsidR="00C3385E" w:rsidRPr="009E2099" w:rsidRDefault="00C3385E" w:rsidP="00C3385E">
      <w:pPr>
        <w:autoSpaceDE w:val="0"/>
        <w:autoSpaceDN w:val="0"/>
        <w:adjustRightInd w:val="0"/>
        <w:ind w:left="360"/>
        <w:jc w:val="both"/>
        <w:rPr>
          <w:bCs/>
          <w:sz w:val="18"/>
          <w:szCs w:val="18"/>
          <w:lang w:val="uz-Cyrl-UZ"/>
        </w:rPr>
      </w:pPr>
    </w:p>
    <w:p w14:paraId="16EEF23E" w14:textId="77777777" w:rsidR="00C3385E" w:rsidRDefault="00C3385E" w:rsidP="00C3385E">
      <w:pPr>
        <w:autoSpaceDE w:val="0"/>
        <w:autoSpaceDN w:val="0"/>
        <w:adjustRightInd w:val="0"/>
        <w:spacing w:line="360" w:lineRule="auto"/>
        <w:ind w:left="360"/>
        <w:jc w:val="center"/>
        <w:rPr>
          <w:lang w:val="uz-Cyrl-UZ"/>
        </w:rPr>
      </w:pPr>
      <w:r w:rsidRPr="009E2099">
        <w:rPr>
          <w:b/>
          <w:bCs/>
          <w:sz w:val="20"/>
          <w:szCs w:val="20"/>
          <w:lang w:val="uz-Cyrl-UZ"/>
        </w:rPr>
        <w:t>8. Якуний қоидалар</w:t>
      </w:r>
    </w:p>
    <w:p w14:paraId="67CFF14A" w14:textId="77777777" w:rsidR="00C3385E" w:rsidRPr="00615395" w:rsidRDefault="00C3385E" w:rsidP="00C3385E">
      <w:pPr>
        <w:autoSpaceDE w:val="0"/>
        <w:autoSpaceDN w:val="0"/>
        <w:adjustRightInd w:val="0"/>
        <w:ind w:firstLine="360"/>
        <w:jc w:val="both"/>
        <w:rPr>
          <w:bCs/>
          <w:sz w:val="18"/>
          <w:szCs w:val="18"/>
          <w:lang w:val="uz-Cyrl-UZ"/>
        </w:rPr>
      </w:pPr>
      <w:r w:rsidRPr="00615395">
        <w:rPr>
          <w:bCs/>
          <w:sz w:val="18"/>
          <w:szCs w:val="18"/>
          <w:lang w:val="uz-Cyrl-UZ"/>
        </w:rPr>
        <w:t>8</w:t>
      </w:r>
      <w:r>
        <w:rPr>
          <w:bCs/>
          <w:sz w:val="18"/>
          <w:szCs w:val="18"/>
          <w:lang w:val="uz-Cyrl-UZ"/>
        </w:rPr>
        <w:t>.1. Мазкур шартнома икки нусхада тузилди.Иккала нусха айнан бир хил ва тенг кучга эга.Тарафларнинг ҳар бирида мазкур шартноманинг бир нусхаси мавжуд.</w:t>
      </w:r>
    </w:p>
    <w:p w14:paraId="2F6889A3" w14:textId="77777777" w:rsidR="00C3385E" w:rsidRPr="009E2099" w:rsidRDefault="00C3385E" w:rsidP="00C3385E">
      <w:pPr>
        <w:numPr>
          <w:ilvl w:val="1"/>
          <w:numId w:val="28"/>
        </w:numPr>
        <w:autoSpaceDE w:val="0"/>
        <w:autoSpaceDN w:val="0"/>
        <w:adjustRightInd w:val="0"/>
        <w:spacing w:line="360" w:lineRule="auto"/>
        <w:jc w:val="both"/>
        <w:rPr>
          <w:bCs/>
          <w:sz w:val="18"/>
          <w:szCs w:val="18"/>
        </w:rPr>
      </w:pPr>
      <w:proofErr w:type="spellStart"/>
      <w:r>
        <w:rPr>
          <w:bCs/>
          <w:sz w:val="18"/>
          <w:szCs w:val="18"/>
        </w:rPr>
        <w:t>Шартномага</w:t>
      </w:r>
      <w:proofErr w:type="spellEnd"/>
      <w:r>
        <w:rPr>
          <w:bCs/>
          <w:sz w:val="18"/>
          <w:szCs w:val="18"/>
        </w:rPr>
        <w:t xml:space="preserve"> илова____________________________________________________________________________________________</w:t>
      </w:r>
    </w:p>
    <w:p w14:paraId="5874FF51" w14:textId="77777777" w:rsidR="00C3385E" w:rsidRPr="008142EB" w:rsidRDefault="00C3385E" w:rsidP="00C3385E">
      <w:pPr>
        <w:autoSpaceDE w:val="0"/>
        <w:autoSpaceDN w:val="0"/>
        <w:adjustRightInd w:val="0"/>
        <w:rPr>
          <w:b/>
          <w:bCs/>
          <w:sz w:val="20"/>
          <w:szCs w:val="20"/>
        </w:rPr>
      </w:pPr>
      <w:r w:rsidRPr="008142EB">
        <w:rPr>
          <w:sz w:val="20"/>
          <w:szCs w:val="20"/>
          <w:lang w:val="uz-Cyrl-UZ"/>
        </w:rPr>
        <w:t xml:space="preserve">  </w:t>
      </w:r>
    </w:p>
    <w:tbl>
      <w:tblPr>
        <w:tblW w:w="10286" w:type="dxa"/>
        <w:jc w:val="center"/>
        <w:tblLook w:val="01E0" w:firstRow="1" w:lastRow="1" w:firstColumn="1" w:lastColumn="1" w:noHBand="0" w:noVBand="0"/>
      </w:tblPr>
      <w:tblGrid>
        <w:gridCol w:w="4873"/>
        <w:gridCol w:w="388"/>
        <w:gridCol w:w="5025"/>
      </w:tblGrid>
      <w:tr w:rsidR="00C3385E" w:rsidRPr="008142EB" w14:paraId="61ADC366" w14:textId="77777777" w:rsidTr="00531287">
        <w:trPr>
          <w:trHeight w:val="112"/>
          <w:jc w:val="center"/>
        </w:trPr>
        <w:tc>
          <w:tcPr>
            <w:tcW w:w="4873" w:type="dxa"/>
          </w:tcPr>
          <w:p w14:paraId="1B739CBF" w14:textId="77777777" w:rsidR="00C3385E" w:rsidRPr="008142EB" w:rsidRDefault="00C3385E" w:rsidP="00531287">
            <w:pPr>
              <w:jc w:val="center"/>
              <w:rPr>
                <w:b/>
                <w:sz w:val="20"/>
                <w:szCs w:val="20"/>
              </w:rPr>
            </w:pPr>
            <w:r w:rsidRPr="008142EB">
              <w:rPr>
                <w:sz w:val="20"/>
                <w:szCs w:val="20"/>
                <w:lang w:val="uz-Cyrl-UZ"/>
              </w:rPr>
              <w:t xml:space="preserve">  </w:t>
            </w:r>
            <w:r w:rsidRPr="008142EB">
              <w:rPr>
                <w:b/>
                <w:sz w:val="20"/>
                <w:szCs w:val="20"/>
              </w:rPr>
              <w:t>«</w:t>
            </w:r>
            <w:r w:rsidRPr="008142EB">
              <w:rPr>
                <w:b/>
                <w:sz w:val="20"/>
                <w:szCs w:val="20"/>
                <w:lang w:val="uz-Cyrl-UZ"/>
              </w:rPr>
              <w:t>Ижро қилувчи</w:t>
            </w:r>
            <w:r w:rsidRPr="008142EB">
              <w:rPr>
                <w:b/>
                <w:sz w:val="20"/>
                <w:szCs w:val="20"/>
              </w:rPr>
              <w:t>»</w:t>
            </w:r>
          </w:p>
        </w:tc>
        <w:tc>
          <w:tcPr>
            <w:tcW w:w="388" w:type="dxa"/>
          </w:tcPr>
          <w:p w14:paraId="3D510874" w14:textId="77777777" w:rsidR="00C3385E" w:rsidRPr="008142EB" w:rsidRDefault="00C3385E" w:rsidP="00531287">
            <w:pPr>
              <w:jc w:val="both"/>
              <w:rPr>
                <w:sz w:val="20"/>
                <w:szCs w:val="20"/>
              </w:rPr>
            </w:pPr>
          </w:p>
        </w:tc>
        <w:tc>
          <w:tcPr>
            <w:tcW w:w="5025" w:type="dxa"/>
          </w:tcPr>
          <w:p w14:paraId="68BE2567" w14:textId="77777777" w:rsidR="00C3385E" w:rsidRPr="008142EB" w:rsidRDefault="00C3385E" w:rsidP="00531287">
            <w:pPr>
              <w:jc w:val="center"/>
              <w:rPr>
                <w:b/>
                <w:sz w:val="20"/>
                <w:szCs w:val="20"/>
              </w:rPr>
            </w:pPr>
            <w:r w:rsidRPr="008142EB">
              <w:rPr>
                <w:b/>
                <w:sz w:val="20"/>
                <w:szCs w:val="20"/>
              </w:rPr>
              <w:t>«</w:t>
            </w:r>
            <w:r w:rsidRPr="008142EB">
              <w:rPr>
                <w:b/>
                <w:sz w:val="20"/>
                <w:szCs w:val="20"/>
                <w:lang w:val="uz-Cyrl-UZ"/>
              </w:rPr>
              <w:t>Буюртмачи</w:t>
            </w:r>
            <w:r w:rsidRPr="008142EB">
              <w:rPr>
                <w:b/>
                <w:sz w:val="20"/>
                <w:szCs w:val="20"/>
              </w:rPr>
              <w:t>»</w:t>
            </w:r>
          </w:p>
        </w:tc>
      </w:tr>
      <w:tr w:rsidR="00C3385E" w:rsidRPr="00651210" w14:paraId="07008F9A" w14:textId="77777777" w:rsidTr="00531287">
        <w:trPr>
          <w:trHeight w:val="106"/>
          <w:jc w:val="center"/>
        </w:trPr>
        <w:tc>
          <w:tcPr>
            <w:tcW w:w="4873" w:type="dxa"/>
            <w:tcBorders>
              <w:bottom w:val="single" w:sz="4" w:space="0" w:color="auto"/>
            </w:tcBorders>
          </w:tcPr>
          <w:p w14:paraId="622DF7DE" w14:textId="77777777" w:rsidR="00C3385E" w:rsidRPr="00651210" w:rsidRDefault="00C3385E" w:rsidP="00531287">
            <w:pPr>
              <w:rPr>
                <w:b/>
                <w:sz w:val="20"/>
                <w:szCs w:val="20"/>
                <w:lang w:val="en-GB"/>
              </w:rPr>
            </w:pPr>
            <w:r w:rsidRPr="00B75B15">
              <w:rPr>
                <w:b/>
                <w:sz w:val="18"/>
                <w:szCs w:val="18"/>
                <w:u w:val="single"/>
                <w:lang w:val="uz-Cyrl-UZ"/>
              </w:rPr>
              <w:t xml:space="preserve"> </w:t>
            </w:r>
          </w:p>
        </w:tc>
        <w:tc>
          <w:tcPr>
            <w:tcW w:w="388" w:type="dxa"/>
          </w:tcPr>
          <w:p w14:paraId="188AFB5C" w14:textId="77777777" w:rsidR="00C3385E" w:rsidRPr="00651210" w:rsidRDefault="00C3385E" w:rsidP="00531287">
            <w:pPr>
              <w:jc w:val="both"/>
              <w:rPr>
                <w:sz w:val="20"/>
                <w:szCs w:val="20"/>
                <w:lang w:val="en-GB"/>
              </w:rPr>
            </w:pPr>
          </w:p>
        </w:tc>
        <w:tc>
          <w:tcPr>
            <w:tcW w:w="5025" w:type="dxa"/>
            <w:tcBorders>
              <w:bottom w:val="single" w:sz="4" w:space="0" w:color="auto"/>
            </w:tcBorders>
          </w:tcPr>
          <w:p w14:paraId="26D9A7A1" w14:textId="77777777" w:rsidR="00C3385E" w:rsidRPr="00651210" w:rsidRDefault="00C3385E" w:rsidP="00531287">
            <w:pPr>
              <w:jc w:val="center"/>
              <w:rPr>
                <w:sz w:val="20"/>
                <w:szCs w:val="20"/>
                <w:lang w:val="en-GB"/>
              </w:rPr>
            </w:pPr>
          </w:p>
        </w:tc>
      </w:tr>
      <w:tr w:rsidR="00C3385E" w:rsidRPr="008142EB" w14:paraId="4CAC1B44" w14:textId="77777777" w:rsidTr="00531287">
        <w:trPr>
          <w:trHeight w:val="106"/>
          <w:jc w:val="center"/>
        </w:trPr>
        <w:tc>
          <w:tcPr>
            <w:tcW w:w="4873" w:type="dxa"/>
            <w:tcBorders>
              <w:top w:val="single" w:sz="4" w:space="0" w:color="auto"/>
            </w:tcBorders>
          </w:tcPr>
          <w:p w14:paraId="3B91BEB1" w14:textId="77777777" w:rsidR="00C3385E" w:rsidRPr="008142EB" w:rsidRDefault="00C3385E" w:rsidP="00531287">
            <w:pPr>
              <w:jc w:val="center"/>
              <w:rPr>
                <w:sz w:val="20"/>
                <w:szCs w:val="20"/>
              </w:rPr>
            </w:pPr>
            <w:r w:rsidRPr="008142EB">
              <w:rPr>
                <w:sz w:val="20"/>
                <w:szCs w:val="20"/>
              </w:rPr>
              <w:t>(</w:t>
            </w:r>
            <w:r w:rsidRPr="008142EB">
              <w:rPr>
                <w:sz w:val="20"/>
                <w:szCs w:val="20"/>
                <w:lang w:val="uz-Cyrl-UZ"/>
              </w:rPr>
              <w:t>етказиб берувчи номи</w:t>
            </w:r>
            <w:r w:rsidRPr="008142EB">
              <w:rPr>
                <w:sz w:val="20"/>
                <w:szCs w:val="20"/>
              </w:rPr>
              <w:t>)</w:t>
            </w:r>
          </w:p>
        </w:tc>
        <w:tc>
          <w:tcPr>
            <w:tcW w:w="388" w:type="dxa"/>
          </w:tcPr>
          <w:p w14:paraId="614D6B88" w14:textId="77777777" w:rsidR="00C3385E" w:rsidRPr="008142EB" w:rsidRDefault="00C3385E" w:rsidP="00531287">
            <w:pPr>
              <w:jc w:val="both"/>
              <w:rPr>
                <w:sz w:val="20"/>
                <w:szCs w:val="20"/>
              </w:rPr>
            </w:pPr>
          </w:p>
        </w:tc>
        <w:tc>
          <w:tcPr>
            <w:tcW w:w="5025" w:type="dxa"/>
            <w:tcBorders>
              <w:top w:val="single" w:sz="4" w:space="0" w:color="auto"/>
            </w:tcBorders>
          </w:tcPr>
          <w:p w14:paraId="72233B70" w14:textId="77777777" w:rsidR="00C3385E" w:rsidRPr="008142EB" w:rsidRDefault="00C3385E" w:rsidP="00531287">
            <w:pPr>
              <w:jc w:val="center"/>
              <w:rPr>
                <w:sz w:val="20"/>
                <w:szCs w:val="20"/>
              </w:rPr>
            </w:pPr>
            <w:r w:rsidRPr="008142EB">
              <w:rPr>
                <w:sz w:val="20"/>
                <w:szCs w:val="20"/>
              </w:rPr>
              <w:t>(</w:t>
            </w:r>
            <w:r w:rsidRPr="008142EB">
              <w:rPr>
                <w:sz w:val="20"/>
                <w:szCs w:val="20"/>
                <w:lang w:val="uz-Cyrl-UZ"/>
              </w:rPr>
              <w:t>бюджетдан маблағ олувчининг номи</w:t>
            </w:r>
            <w:r w:rsidRPr="008142EB">
              <w:rPr>
                <w:sz w:val="20"/>
                <w:szCs w:val="20"/>
              </w:rPr>
              <w:t>)</w:t>
            </w:r>
          </w:p>
        </w:tc>
      </w:tr>
      <w:tr w:rsidR="00C3385E" w:rsidRPr="008142EB" w14:paraId="7135A88C" w14:textId="77777777" w:rsidTr="00531287">
        <w:trPr>
          <w:trHeight w:val="106"/>
          <w:jc w:val="center"/>
        </w:trPr>
        <w:tc>
          <w:tcPr>
            <w:tcW w:w="4873" w:type="dxa"/>
          </w:tcPr>
          <w:p w14:paraId="019EE8FB" w14:textId="77777777" w:rsidR="00C3385E" w:rsidRPr="00283E94" w:rsidRDefault="00C3385E" w:rsidP="00531287">
            <w:pPr>
              <w:rPr>
                <w:b/>
                <w:sz w:val="20"/>
                <w:szCs w:val="20"/>
                <w:lang w:val="uz-Cyrl-UZ"/>
              </w:rPr>
            </w:pPr>
            <w:proofErr w:type="spellStart"/>
            <w:r>
              <w:rPr>
                <w:b/>
                <w:sz w:val="20"/>
                <w:szCs w:val="20"/>
              </w:rPr>
              <w:t>Адрес</w:t>
            </w:r>
            <w:proofErr w:type="spellEnd"/>
            <w:r>
              <w:rPr>
                <w:b/>
                <w:sz w:val="20"/>
                <w:szCs w:val="20"/>
              </w:rPr>
              <w:t xml:space="preserve">: </w:t>
            </w:r>
            <w:r>
              <w:rPr>
                <w:b/>
                <w:sz w:val="20"/>
                <w:szCs w:val="20"/>
                <w:lang w:val="uz-Cyrl-UZ"/>
              </w:rPr>
              <w:t xml:space="preserve"> </w:t>
            </w:r>
          </w:p>
        </w:tc>
        <w:tc>
          <w:tcPr>
            <w:tcW w:w="388" w:type="dxa"/>
          </w:tcPr>
          <w:p w14:paraId="485CA087" w14:textId="77777777" w:rsidR="00C3385E" w:rsidRPr="008142EB" w:rsidRDefault="00C3385E" w:rsidP="00531287">
            <w:pPr>
              <w:jc w:val="both"/>
              <w:rPr>
                <w:sz w:val="20"/>
                <w:szCs w:val="20"/>
              </w:rPr>
            </w:pPr>
          </w:p>
        </w:tc>
        <w:tc>
          <w:tcPr>
            <w:tcW w:w="5025" w:type="dxa"/>
          </w:tcPr>
          <w:p w14:paraId="24872F7E" w14:textId="77777777" w:rsidR="00C3385E" w:rsidRPr="008142EB" w:rsidRDefault="00C3385E" w:rsidP="00531287">
            <w:pPr>
              <w:rPr>
                <w:sz w:val="20"/>
                <w:szCs w:val="20"/>
              </w:rPr>
            </w:pPr>
            <w:proofErr w:type="spellStart"/>
            <w:r w:rsidRPr="008142EB">
              <w:rPr>
                <w:b/>
                <w:sz w:val="20"/>
                <w:szCs w:val="20"/>
              </w:rPr>
              <w:t>Адрес</w:t>
            </w:r>
            <w:proofErr w:type="spellEnd"/>
            <w:r w:rsidRPr="008142EB">
              <w:rPr>
                <w:b/>
                <w:sz w:val="20"/>
                <w:szCs w:val="20"/>
              </w:rPr>
              <w:t>:</w:t>
            </w:r>
            <w:r>
              <w:rPr>
                <w:b/>
                <w:sz w:val="20"/>
                <w:szCs w:val="20"/>
              </w:rPr>
              <w:t xml:space="preserve"> </w:t>
            </w:r>
          </w:p>
        </w:tc>
      </w:tr>
      <w:tr w:rsidR="00C3385E" w:rsidRPr="008142EB" w14:paraId="42E49C35" w14:textId="77777777" w:rsidTr="00531287">
        <w:trPr>
          <w:trHeight w:val="112"/>
          <w:jc w:val="center"/>
        </w:trPr>
        <w:tc>
          <w:tcPr>
            <w:tcW w:w="4873" w:type="dxa"/>
          </w:tcPr>
          <w:p w14:paraId="328FF068" w14:textId="77777777" w:rsidR="00C3385E" w:rsidRPr="008142EB" w:rsidRDefault="00C3385E" w:rsidP="00531287">
            <w:pPr>
              <w:rPr>
                <w:sz w:val="20"/>
                <w:szCs w:val="20"/>
              </w:rPr>
            </w:pPr>
          </w:p>
        </w:tc>
        <w:tc>
          <w:tcPr>
            <w:tcW w:w="388" w:type="dxa"/>
          </w:tcPr>
          <w:p w14:paraId="57068ED6" w14:textId="77777777" w:rsidR="00C3385E" w:rsidRPr="008142EB" w:rsidRDefault="00C3385E" w:rsidP="00531287">
            <w:pPr>
              <w:jc w:val="both"/>
              <w:rPr>
                <w:sz w:val="20"/>
                <w:szCs w:val="20"/>
              </w:rPr>
            </w:pPr>
          </w:p>
        </w:tc>
        <w:tc>
          <w:tcPr>
            <w:tcW w:w="5025" w:type="dxa"/>
          </w:tcPr>
          <w:p w14:paraId="31A28567" w14:textId="77777777" w:rsidR="00C3385E" w:rsidRPr="008142EB" w:rsidRDefault="00C3385E" w:rsidP="00531287">
            <w:pPr>
              <w:rPr>
                <w:sz w:val="20"/>
                <w:szCs w:val="20"/>
              </w:rPr>
            </w:pPr>
            <w:r w:rsidRPr="008142EB">
              <w:rPr>
                <w:sz w:val="20"/>
                <w:szCs w:val="20"/>
              </w:rPr>
              <w:t>________________________________________</w:t>
            </w:r>
          </w:p>
        </w:tc>
      </w:tr>
      <w:tr w:rsidR="00C3385E" w:rsidRPr="008142EB" w14:paraId="218607AD" w14:textId="77777777" w:rsidTr="00531287">
        <w:trPr>
          <w:trHeight w:val="106"/>
          <w:jc w:val="center"/>
        </w:trPr>
        <w:tc>
          <w:tcPr>
            <w:tcW w:w="4873" w:type="dxa"/>
          </w:tcPr>
          <w:p w14:paraId="57496449" w14:textId="77777777" w:rsidR="00C3385E" w:rsidRPr="008142EB" w:rsidRDefault="00C3385E" w:rsidP="00531287">
            <w:pPr>
              <w:rPr>
                <w:sz w:val="20"/>
                <w:szCs w:val="20"/>
              </w:rPr>
            </w:pPr>
            <w:proofErr w:type="spellStart"/>
            <w:r w:rsidRPr="008142EB">
              <w:rPr>
                <w:b/>
                <w:sz w:val="20"/>
                <w:szCs w:val="20"/>
              </w:rPr>
              <w:t>Тел</w:t>
            </w:r>
            <w:proofErr w:type="spellEnd"/>
            <w:r w:rsidRPr="008142EB">
              <w:rPr>
                <w:b/>
                <w:sz w:val="20"/>
                <w:szCs w:val="20"/>
              </w:rPr>
              <w:t>./</w:t>
            </w:r>
            <w:proofErr w:type="spellStart"/>
            <w:r w:rsidRPr="008142EB">
              <w:rPr>
                <w:b/>
                <w:sz w:val="20"/>
                <w:szCs w:val="20"/>
              </w:rPr>
              <w:t>факс</w:t>
            </w:r>
            <w:proofErr w:type="spellEnd"/>
            <w:r w:rsidRPr="008142EB">
              <w:rPr>
                <w:sz w:val="20"/>
                <w:szCs w:val="20"/>
              </w:rPr>
              <w:t xml:space="preserve"> </w:t>
            </w:r>
            <w:r>
              <w:rPr>
                <w:sz w:val="20"/>
                <w:szCs w:val="20"/>
                <w:lang w:val="uz-Cyrl-UZ"/>
              </w:rPr>
              <w:t>+998</w:t>
            </w:r>
            <w:r w:rsidRPr="008142EB">
              <w:rPr>
                <w:sz w:val="20"/>
                <w:szCs w:val="20"/>
              </w:rPr>
              <w:t>________________________________</w:t>
            </w:r>
          </w:p>
        </w:tc>
        <w:tc>
          <w:tcPr>
            <w:tcW w:w="388" w:type="dxa"/>
          </w:tcPr>
          <w:p w14:paraId="359925DA" w14:textId="77777777" w:rsidR="00C3385E" w:rsidRPr="008142EB" w:rsidRDefault="00C3385E" w:rsidP="00531287">
            <w:pPr>
              <w:jc w:val="both"/>
              <w:rPr>
                <w:sz w:val="20"/>
                <w:szCs w:val="20"/>
              </w:rPr>
            </w:pPr>
          </w:p>
        </w:tc>
        <w:tc>
          <w:tcPr>
            <w:tcW w:w="5025" w:type="dxa"/>
          </w:tcPr>
          <w:p w14:paraId="4F4DF429" w14:textId="77777777" w:rsidR="00C3385E" w:rsidRDefault="00C3385E" w:rsidP="00531287">
            <w:pPr>
              <w:rPr>
                <w:b/>
                <w:sz w:val="20"/>
                <w:szCs w:val="20"/>
              </w:rPr>
            </w:pPr>
            <w:proofErr w:type="spellStart"/>
            <w:r w:rsidRPr="008142EB">
              <w:rPr>
                <w:b/>
                <w:sz w:val="20"/>
                <w:szCs w:val="20"/>
              </w:rPr>
              <w:t>Тел</w:t>
            </w:r>
            <w:proofErr w:type="spellEnd"/>
            <w:r w:rsidRPr="008142EB">
              <w:rPr>
                <w:b/>
                <w:sz w:val="20"/>
                <w:szCs w:val="20"/>
              </w:rPr>
              <w:t>./</w:t>
            </w:r>
            <w:proofErr w:type="spellStart"/>
            <w:r w:rsidRPr="008142EB">
              <w:rPr>
                <w:b/>
                <w:sz w:val="20"/>
                <w:szCs w:val="20"/>
              </w:rPr>
              <w:t>факс</w:t>
            </w:r>
            <w:proofErr w:type="spellEnd"/>
            <w:r>
              <w:rPr>
                <w:b/>
                <w:sz w:val="20"/>
                <w:szCs w:val="20"/>
              </w:rPr>
              <w:t xml:space="preserve">: </w:t>
            </w:r>
          </w:p>
          <w:p w14:paraId="7C9CAC2C" w14:textId="77777777" w:rsidR="00C3385E" w:rsidRPr="008142EB" w:rsidRDefault="00C3385E" w:rsidP="00531287">
            <w:pPr>
              <w:rPr>
                <w:sz w:val="20"/>
                <w:szCs w:val="20"/>
              </w:rPr>
            </w:pPr>
            <w:r w:rsidRPr="008142EB">
              <w:rPr>
                <w:b/>
                <w:sz w:val="20"/>
                <w:szCs w:val="20"/>
                <w:lang w:val="uz-Cyrl-UZ"/>
              </w:rPr>
              <w:t>ш</w:t>
            </w:r>
            <w:r w:rsidRPr="008142EB">
              <w:rPr>
                <w:b/>
                <w:sz w:val="20"/>
                <w:szCs w:val="20"/>
              </w:rPr>
              <w:t>/</w:t>
            </w:r>
            <w:r w:rsidRPr="008142EB">
              <w:rPr>
                <w:b/>
                <w:sz w:val="20"/>
                <w:szCs w:val="20"/>
                <w:lang w:val="uz-Cyrl-UZ"/>
              </w:rPr>
              <w:t>ҳ</w:t>
            </w:r>
            <w:r w:rsidRPr="008142EB">
              <w:rPr>
                <w:b/>
                <w:sz w:val="20"/>
                <w:szCs w:val="20"/>
              </w:rPr>
              <w:t>*</w:t>
            </w:r>
            <w:r>
              <w:rPr>
                <w:sz w:val="20"/>
                <w:szCs w:val="20"/>
              </w:rPr>
              <w:t xml:space="preserve">:__________________________________________ </w:t>
            </w:r>
            <w:r>
              <w:rPr>
                <w:b/>
                <w:sz w:val="20"/>
                <w:szCs w:val="20"/>
              </w:rPr>
              <w:t xml:space="preserve">                                                                                                                                                                                   </w:t>
            </w:r>
          </w:p>
        </w:tc>
      </w:tr>
      <w:tr w:rsidR="00C3385E" w:rsidRPr="008142EB" w14:paraId="3BFD9B43" w14:textId="77777777" w:rsidTr="00531287">
        <w:trPr>
          <w:trHeight w:val="192"/>
          <w:jc w:val="center"/>
        </w:trPr>
        <w:tc>
          <w:tcPr>
            <w:tcW w:w="4873" w:type="dxa"/>
          </w:tcPr>
          <w:p w14:paraId="2DE13CB5" w14:textId="77777777" w:rsidR="00C3385E" w:rsidRPr="00BD61EC" w:rsidRDefault="00C3385E" w:rsidP="00531287">
            <w:pPr>
              <w:rPr>
                <w:b/>
                <w:sz w:val="20"/>
                <w:szCs w:val="20"/>
                <w:lang w:val="uz-Cyrl-UZ"/>
              </w:rPr>
            </w:pPr>
            <w:r>
              <w:rPr>
                <w:b/>
                <w:sz w:val="20"/>
                <w:szCs w:val="20"/>
                <w:lang w:val="uz-Cyrl-UZ"/>
              </w:rPr>
              <w:t>Х.р__________________________________________</w:t>
            </w:r>
          </w:p>
        </w:tc>
        <w:tc>
          <w:tcPr>
            <w:tcW w:w="388" w:type="dxa"/>
          </w:tcPr>
          <w:p w14:paraId="34E2C2D2" w14:textId="77777777" w:rsidR="00C3385E" w:rsidRPr="008142EB" w:rsidRDefault="00C3385E" w:rsidP="00531287">
            <w:pPr>
              <w:jc w:val="both"/>
              <w:rPr>
                <w:sz w:val="20"/>
                <w:szCs w:val="20"/>
              </w:rPr>
            </w:pPr>
          </w:p>
        </w:tc>
        <w:tc>
          <w:tcPr>
            <w:tcW w:w="5025" w:type="dxa"/>
          </w:tcPr>
          <w:p w14:paraId="7A58CEAC" w14:textId="77777777" w:rsidR="00C3385E" w:rsidRPr="008142EB" w:rsidRDefault="00C3385E" w:rsidP="00531287">
            <w:pPr>
              <w:rPr>
                <w:sz w:val="20"/>
                <w:szCs w:val="20"/>
              </w:rPr>
            </w:pPr>
          </w:p>
        </w:tc>
      </w:tr>
      <w:tr w:rsidR="00C3385E" w:rsidRPr="008142EB" w14:paraId="147C0E61" w14:textId="77777777" w:rsidTr="00531287">
        <w:trPr>
          <w:trHeight w:val="218"/>
          <w:jc w:val="center"/>
        </w:trPr>
        <w:tc>
          <w:tcPr>
            <w:tcW w:w="4873" w:type="dxa"/>
          </w:tcPr>
          <w:p w14:paraId="0B3A4012" w14:textId="77777777" w:rsidR="00C3385E" w:rsidRPr="00BD61EC" w:rsidRDefault="00C3385E" w:rsidP="00531287">
            <w:pPr>
              <w:rPr>
                <w:b/>
                <w:sz w:val="20"/>
                <w:szCs w:val="20"/>
                <w:lang w:val="uz-Cyrl-UZ"/>
              </w:rPr>
            </w:pPr>
            <w:r w:rsidRPr="008142EB">
              <w:rPr>
                <w:b/>
                <w:sz w:val="20"/>
                <w:szCs w:val="20"/>
                <w:lang w:val="uz-Cyrl-UZ"/>
              </w:rPr>
              <w:t>Банк номи</w:t>
            </w:r>
            <w:r>
              <w:rPr>
                <w:b/>
                <w:sz w:val="20"/>
                <w:szCs w:val="20"/>
              </w:rPr>
              <w:t>:</w:t>
            </w:r>
            <w:r>
              <w:rPr>
                <w:b/>
                <w:sz w:val="20"/>
                <w:szCs w:val="20"/>
                <w:lang w:val="uz-Cyrl-UZ"/>
              </w:rPr>
              <w:t xml:space="preserve"> </w:t>
            </w:r>
            <w:r w:rsidRPr="00BD61EC">
              <w:rPr>
                <w:b/>
                <w:sz w:val="20"/>
                <w:szCs w:val="20"/>
                <w:lang w:val="uz-Cyrl-UZ"/>
              </w:rPr>
              <w:t xml:space="preserve"> </w:t>
            </w:r>
            <w:r>
              <w:rPr>
                <w:b/>
                <w:sz w:val="20"/>
                <w:szCs w:val="20"/>
                <w:lang w:val="uz-Cyrl-UZ"/>
              </w:rPr>
              <w:t>__________________________________</w:t>
            </w:r>
          </w:p>
        </w:tc>
        <w:tc>
          <w:tcPr>
            <w:tcW w:w="388" w:type="dxa"/>
          </w:tcPr>
          <w:p w14:paraId="54B8A723" w14:textId="77777777" w:rsidR="00C3385E" w:rsidRPr="008142EB" w:rsidRDefault="00C3385E" w:rsidP="00531287">
            <w:pPr>
              <w:jc w:val="both"/>
              <w:rPr>
                <w:sz w:val="20"/>
                <w:szCs w:val="20"/>
              </w:rPr>
            </w:pPr>
          </w:p>
        </w:tc>
        <w:tc>
          <w:tcPr>
            <w:tcW w:w="5025" w:type="dxa"/>
          </w:tcPr>
          <w:p w14:paraId="4AF0D72F" w14:textId="77777777" w:rsidR="00C3385E" w:rsidRPr="000F4C2E" w:rsidRDefault="00C3385E" w:rsidP="00531287">
            <w:pPr>
              <w:rPr>
                <w:sz w:val="20"/>
                <w:szCs w:val="20"/>
              </w:rPr>
            </w:pPr>
            <w:r>
              <w:rPr>
                <w:b/>
                <w:sz w:val="20"/>
                <w:szCs w:val="20"/>
                <w:lang w:val="uz-Cyrl-UZ"/>
              </w:rPr>
              <w:t>СТИР</w:t>
            </w:r>
            <w:r>
              <w:rPr>
                <w:b/>
                <w:sz w:val="20"/>
                <w:szCs w:val="20"/>
              </w:rPr>
              <w:t>:</w:t>
            </w:r>
            <w:r w:rsidRPr="008142EB">
              <w:rPr>
                <w:sz w:val="20"/>
                <w:szCs w:val="20"/>
              </w:rPr>
              <w:t xml:space="preserve"> </w:t>
            </w:r>
            <w:r>
              <w:rPr>
                <w:sz w:val="20"/>
                <w:szCs w:val="20"/>
              </w:rPr>
              <w:t>____________________</w:t>
            </w:r>
            <w:r>
              <w:rPr>
                <w:b/>
                <w:sz w:val="20"/>
                <w:szCs w:val="20"/>
                <w:lang w:val="uz-Cyrl-UZ"/>
              </w:rPr>
              <w:t>ХХТУТ</w:t>
            </w:r>
            <w:r>
              <w:rPr>
                <w:b/>
                <w:sz w:val="20"/>
                <w:szCs w:val="20"/>
              </w:rPr>
              <w:t>: ____________</w:t>
            </w:r>
          </w:p>
        </w:tc>
      </w:tr>
      <w:tr w:rsidR="00C3385E" w:rsidRPr="008142EB" w14:paraId="1F0F80B2" w14:textId="77777777" w:rsidTr="00531287">
        <w:trPr>
          <w:trHeight w:val="106"/>
          <w:jc w:val="center"/>
        </w:trPr>
        <w:tc>
          <w:tcPr>
            <w:tcW w:w="4873" w:type="dxa"/>
          </w:tcPr>
          <w:p w14:paraId="76404CB7" w14:textId="77777777" w:rsidR="00C3385E" w:rsidRPr="00F204FD" w:rsidRDefault="00C3385E" w:rsidP="00531287">
            <w:pPr>
              <w:rPr>
                <w:sz w:val="20"/>
                <w:szCs w:val="20"/>
              </w:rPr>
            </w:pPr>
            <w:proofErr w:type="gramStart"/>
            <w:r w:rsidRPr="008142EB">
              <w:rPr>
                <w:b/>
                <w:sz w:val="20"/>
                <w:szCs w:val="20"/>
              </w:rPr>
              <w:t>МФО</w:t>
            </w:r>
            <w:r>
              <w:rPr>
                <w:b/>
                <w:sz w:val="20"/>
                <w:szCs w:val="20"/>
              </w:rPr>
              <w:t>:_</w:t>
            </w:r>
            <w:proofErr w:type="gramEnd"/>
            <w:r>
              <w:rPr>
                <w:b/>
                <w:sz w:val="20"/>
                <w:szCs w:val="20"/>
              </w:rPr>
              <w:t>_______________________________________</w:t>
            </w:r>
          </w:p>
        </w:tc>
        <w:tc>
          <w:tcPr>
            <w:tcW w:w="388" w:type="dxa"/>
          </w:tcPr>
          <w:p w14:paraId="1BCC1280" w14:textId="77777777" w:rsidR="00C3385E" w:rsidRPr="008142EB" w:rsidRDefault="00C3385E" w:rsidP="00531287">
            <w:pPr>
              <w:jc w:val="both"/>
              <w:rPr>
                <w:sz w:val="20"/>
                <w:szCs w:val="20"/>
              </w:rPr>
            </w:pPr>
          </w:p>
        </w:tc>
        <w:tc>
          <w:tcPr>
            <w:tcW w:w="5025" w:type="dxa"/>
          </w:tcPr>
          <w:p w14:paraId="7EEE8273" w14:textId="77777777" w:rsidR="00C3385E" w:rsidRPr="000C6C29" w:rsidRDefault="00C3385E" w:rsidP="00531287">
            <w:pPr>
              <w:rPr>
                <w:sz w:val="20"/>
                <w:szCs w:val="20"/>
                <w:lang w:val="uz-Cyrl-UZ"/>
              </w:rPr>
            </w:pPr>
          </w:p>
        </w:tc>
      </w:tr>
      <w:tr w:rsidR="00C3385E" w:rsidRPr="008142EB" w14:paraId="33BC8BCA" w14:textId="77777777" w:rsidTr="00531287">
        <w:trPr>
          <w:trHeight w:val="218"/>
          <w:jc w:val="center"/>
        </w:trPr>
        <w:tc>
          <w:tcPr>
            <w:tcW w:w="4873" w:type="dxa"/>
          </w:tcPr>
          <w:p w14:paraId="30C8FD83" w14:textId="77777777" w:rsidR="00C3385E" w:rsidRPr="00BD61EC" w:rsidRDefault="00C3385E" w:rsidP="00531287">
            <w:pPr>
              <w:rPr>
                <w:b/>
                <w:sz w:val="20"/>
                <w:szCs w:val="20"/>
                <w:lang w:val="uz-Cyrl-UZ"/>
              </w:rPr>
            </w:pPr>
            <w:r>
              <w:rPr>
                <w:b/>
                <w:sz w:val="20"/>
                <w:szCs w:val="20"/>
                <w:lang w:val="uz-Cyrl-UZ"/>
              </w:rPr>
              <w:t>СТИР</w:t>
            </w:r>
            <w:r>
              <w:rPr>
                <w:sz w:val="20"/>
                <w:szCs w:val="20"/>
              </w:rPr>
              <w:t>: _______________________________________</w:t>
            </w:r>
          </w:p>
        </w:tc>
        <w:tc>
          <w:tcPr>
            <w:tcW w:w="388" w:type="dxa"/>
          </w:tcPr>
          <w:p w14:paraId="29B2640E" w14:textId="77777777" w:rsidR="00C3385E" w:rsidRPr="008142EB" w:rsidRDefault="00C3385E" w:rsidP="00531287">
            <w:pPr>
              <w:jc w:val="both"/>
              <w:rPr>
                <w:sz w:val="20"/>
                <w:szCs w:val="20"/>
              </w:rPr>
            </w:pPr>
          </w:p>
        </w:tc>
        <w:tc>
          <w:tcPr>
            <w:tcW w:w="5025" w:type="dxa"/>
          </w:tcPr>
          <w:p w14:paraId="3BB54248" w14:textId="77777777" w:rsidR="00C3385E" w:rsidRPr="000C6C29" w:rsidRDefault="00C3385E" w:rsidP="00531287">
            <w:pPr>
              <w:rPr>
                <w:sz w:val="20"/>
                <w:szCs w:val="20"/>
                <w:lang w:val="uz-Cyrl-UZ"/>
              </w:rPr>
            </w:pPr>
            <w:r w:rsidRPr="008142EB">
              <w:rPr>
                <w:b/>
                <w:sz w:val="20"/>
                <w:szCs w:val="20"/>
                <w:lang w:val="uz-Cyrl-UZ"/>
              </w:rPr>
              <w:t>Банк номи</w:t>
            </w:r>
            <w:r>
              <w:rPr>
                <w:b/>
                <w:sz w:val="20"/>
                <w:szCs w:val="20"/>
                <w:lang w:val="uz-Cyrl-UZ"/>
              </w:rPr>
              <w:t>:</w:t>
            </w:r>
            <w:r w:rsidRPr="008142EB">
              <w:rPr>
                <w:sz w:val="20"/>
                <w:szCs w:val="20"/>
              </w:rPr>
              <w:t xml:space="preserve"> </w:t>
            </w:r>
            <w:r>
              <w:rPr>
                <w:sz w:val="20"/>
                <w:szCs w:val="20"/>
                <w:lang w:val="uz-Cyrl-UZ"/>
              </w:rPr>
              <w:t>_____________________________________</w:t>
            </w:r>
          </w:p>
        </w:tc>
      </w:tr>
      <w:tr w:rsidR="00C3385E" w:rsidRPr="008142EB" w14:paraId="1D967638" w14:textId="77777777" w:rsidTr="00531287">
        <w:trPr>
          <w:trHeight w:val="249"/>
          <w:jc w:val="center"/>
        </w:trPr>
        <w:tc>
          <w:tcPr>
            <w:tcW w:w="4873" w:type="dxa"/>
          </w:tcPr>
          <w:p w14:paraId="634B90BC" w14:textId="77777777" w:rsidR="00C3385E" w:rsidRPr="009B30CE" w:rsidRDefault="00C3385E" w:rsidP="00531287">
            <w:pPr>
              <w:rPr>
                <w:sz w:val="20"/>
                <w:szCs w:val="20"/>
                <w:lang w:val="uz-Cyrl-UZ"/>
              </w:rPr>
            </w:pPr>
            <w:r>
              <w:rPr>
                <w:b/>
                <w:sz w:val="20"/>
                <w:szCs w:val="20"/>
                <w:lang w:val="uz-Cyrl-UZ"/>
              </w:rPr>
              <w:t>ИФУТ</w:t>
            </w:r>
            <w:r>
              <w:rPr>
                <w:b/>
                <w:sz w:val="20"/>
                <w:szCs w:val="20"/>
              </w:rPr>
              <w:t xml:space="preserve">: </w:t>
            </w:r>
            <w:r>
              <w:rPr>
                <w:b/>
                <w:sz w:val="20"/>
                <w:szCs w:val="20"/>
                <w:lang w:val="uz-Cyrl-UZ"/>
              </w:rPr>
              <w:t xml:space="preserve"> ______________________________________</w:t>
            </w:r>
          </w:p>
        </w:tc>
        <w:tc>
          <w:tcPr>
            <w:tcW w:w="388" w:type="dxa"/>
          </w:tcPr>
          <w:p w14:paraId="64FC59A8" w14:textId="77777777" w:rsidR="00C3385E" w:rsidRPr="008142EB" w:rsidRDefault="00C3385E" w:rsidP="00531287">
            <w:pPr>
              <w:jc w:val="both"/>
              <w:rPr>
                <w:sz w:val="20"/>
                <w:szCs w:val="20"/>
              </w:rPr>
            </w:pPr>
          </w:p>
        </w:tc>
        <w:tc>
          <w:tcPr>
            <w:tcW w:w="5025" w:type="dxa"/>
          </w:tcPr>
          <w:p w14:paraId="4008684F" w14:textId="77777777" w:rsidR="00C3385E" w:rsidRPr="00E75EC2" w:rsidRDefault="00C3385E" w:rsidP="00531287">
            <w:pPr>
              <w:rPr>
                <w:sz w:val="20"/>
                <w:szCs w:val="20"/>
                <w:lang w:val="uz-Cyrl-UZ"/>
              </w:rPr>
            </w:pPr>
            <w:r>
              <w:rPr>
                <w:b/>
                <w:sz w:val="20"/>
                <w:szCs w:val="20"/>
                <w:lang w:val="uz-Cyrl-UZ"/>
              </w:rPr>
              <w:t>х/р: ___________________________</w:t>
            </w:r>
          </w:p>
        </w:tc>
      </w:tr>
      <w:tr w:rsidR="00C3385E" w:rsidRPr="008142EB" w14:paraId="4B7228FF" w14:textId="77777777" w:rsidTr="00531287">
        <w:trPr>
          <w:trHeight w:val="249"/>
          <w:jc w:val="center"/>
        </w:trPr>
        <w:tc>
          <w:tcPr>
            <w:tcW w:w="4873" w:type="dxa"/>
          </w:tcPr>
          <w:p w14:paraId="3041FBD1" w14:textId="77777777" w:rsidR="00C3385E" w:rsidRPr="008142EB" w:rsidRDefault="00C3385E" w:rsidP="00531287">
            <w:pPr>
              <w:rPr>
                <w:b/>
                <w:sz w:val="20"/>
                <w:szCs w:val="20"/>
              </w:rPr>
            </w:pPr>
          </w:p>
        </w:tc>
        <w:tc>
          <w:tcPr>
            <w:tcW w:w="388" w:type="dxa"/>
          </w:tcPr>
          <w:p w14:paraId="6E66409D" w14:textId="77777777" w:rsidR="00C3385E" w:rsidRPr="008142EB" w:rsidRDefault="00C3385E" w:rsidP="00531287">
            <w:pPr>
              <w:jc w:val="both"/>
              <w:rPr>
                <w:sz w:val="20"/>
                <w:szCs w:val="20"/>
              </w:rPr>
            </w:pPr>
          </w:p>
        </w:tc>
        <w:tc>
          <w:tcPr>
            <w:tcW w:w="5025" w:type="dxa"/>
          </w:tcPr>
          <w:p w14:paraId="63C9B002" w14:textId="77777777" w:rsidR="00C3385E" w:rsidRPr="000F4C2E" w:rsidRDefault="00C3385E" w:rsidP="00531287">
            <w:pPr>
              <w:rPr>
                <w:b/>
                <w:sz w:val="20"/>
                <w:szCs w:val="20"/>
                <w:lang w:val="uz-Cyrl-UZ"/>
              </w:rPr>
            </w:pPr>
            <w:r w:rsidRPr="000F4C2E">
              <w:rPr>
                <w:b/>
                <w:sz w:val="20"/>
                <w:szCs w:val="20"/>
              </w:rPr>
              <w:t>МФО</w:t>
            </w:r>
            <w:r w:rsidRPr="000F4C2E">
              <w:rPr>
                <w:b/>
                <w:sz w:val="20"/>
                <w:szCs w:val="20"/>
                <w:lang w:val="uz-Cyrl-UZ"/>
              </w:rPr>
              <w:t xml:space="preserve">: </w:t>
            </w:r>
            <w:r>
              <w:rPr>
                <w:b/>
                <w:sz w:val="20"/>
                <w:szCs w:val="20"/>
                <w:lang w:val="uz-Cyrl-UZ"/>
              </w:rPr>
              <w:t>________________________</w:t>
            </w:r>
          </w:p>
        </w:tc>
      </w:tr>
      <w:tr w:rsidR="00C3385E" w:rsidRPr="008142EB" w14:paraId="30BEE6CC" w14:textId="77777777" w:rsidTr="00531287">
        <w:trPr>
          <w:trHeight w:val="249"/>
          <w:jc w:val="center"/>
        </w:trPr>
        <w:tc>
          <w:tcPr>
            <w:tcW w:w="4873" w:type="dxa"/>
          </w:tcPr>
          <w:p w14:paraId="759BAA88" w14:textId="77777777" w:rsidR="00C3385E" w:rsidRPr="008142EB" w:rsidRDefault="00C3385E" w:rsidP="00531287">
            <w:pPr>
              <w:rPr>
                <w:b/>
                <w:sz w:val="20"/>
                <w:szCs w:val="20"/>
              </w:rPr>
            </w:pPr>
          </w:p>
        </w:tc>
        <w:tc>
          <w:tcPr>
            <w:tcW w:w="388" w:type="dxa"/>
          </w:tcPr>
          <w:p w14:paraId="6FEA12D2" w14:textId="77777777" w:rsidR="00C3385E" w:rsidRPr="008142EB" w:rsidRDefault="00C3385E" w:rsidP="00531287">
            <w:pPr>
              <w:jc w:val="both"/>
              <w:rPr>
                <w:sz w:val="20"/>
                <w:szCs w:val="20"/>
              </w:rPr>
            </w:pPr>
          </w:p>
        </w:tc>
        <w:tc>
          <w:tcPr>
            <w:tcW w:w="5025" w:type="dxa"/>
          </w:tcPr>
          <w:p w14:paraId="01E10664" w14:textId="77777777" w:rsidR="00C3385E" w:rsidRPr="000F4C2E" w:rsidRDefault="00C3385E" w:rsidP="00531287">
            <w:pPr>
              <w:rPr>
                <w:b/>
                <w:sz w:val="20"/>
                <w:szCs w:val="20"/>
                <w:lang w:val="uz-Cyrl-UZ"/>
              </w:rPr>
            </w:pPr>
            <w:r>
              <w:rPr>
                <w:b/>
                <w:sz w:val="20"/>
                <w:szCs w:val="20"/>
                <w:lang w:val="uz-Cyrl-UZ"/>
              </w:rPr>
              <w:t>СТИР</w:t>
            </w:r>
            <w:r w:rsidRPr="000F4C2E">
              <w:rPr>
                <w:b/>
                <w:sz w:val="20"/>
                <w:szCs w:val="20"/>
                <w:lang w:val="uz-Cyrl-UZ"/>
              </w:rPr>
              <w:t xml:space="preserve">: </w:t>
            </w:r>
            <w:r>
              <w:rPr>
                <w:b/>
                <w:sz w:val="20"/>
                <w:szCs w:val="20"/>
                <w:lang w:val="uz-Cyrl-UZ"/>
              </w:rPr>
              <w:t>________________________</w:t>
            </w:r>
          </w:p>
        </w:tc>
      </w:tr>
      <w:tr w:rsidR="00C3385E" w:rsidRPr="00040870" w14:paraId="2DE3D5E0" w14:textId="77777777" w:rsidTr="00531287">
        <w:trPr>
          <w:trHeight w:val="820"/>
          <w:jc w:val="center"/>
        </w:trPr>
        <w:tc>
          <w:tcPr>
            <w:tcW w:w="4873" w:type="dxa"/>
          </w:tcPr>
          <w:p w14:paraId="26A8E9FE" w14:textId="77777777" w:rsidR="00C3385E" w:rsidRPr="00040870" w:rsidRDefault="00C3385E" w:rsidP="00531287">
            <w:pPr>
              <w:spacing w:before="60"/>
              <w:rPr>
                <w:b/>
                <w:sz w:val="20"/>
                <w:szCs w:val="20"/>
                <w:lang w:val="uz-Cyrl-UZ"/>
              </w:rPr>
            </w:pPr>
          </w:p>
          <w:p w14:paraId="39258380" w14:textId="77777777" w:rsidR="00C3385E" w:rsidRDefault="00C3385E" w:rsidP="00531287">
            <w:pPr>
              <w:rPr>
                <w:sz w:val="20"/>
                <w:szCs w:val="20"/>
                <w:lang w:val="uz-Cyrl-UZ"/>
              </w:rPr>
            </w:pPr>
            <w:r w:rsidRPr="008142EB">
              <w:rPr>
                <w:b/>
                <w:sz w:val="20"/>
                <w:szCs w:val="20"/>
                <w:lang w:val="uz-Cyrl-UZ"/>
              </w:rPr>
              <w:t>Раҳбар</w:t>
            </w:r>
            <w:r w:rsidRPr="00040870">
              <w:rPr>
                <w:b/>
                <w:sz w:val="20"/>
                <w:szCs w:val="20"/>
                <w:lang w:val="uz-Cyrl-UZ"/>
              </w:rPr>
              <w:t xml:space="preserve">: </w:t>
            </w:r>
            <w:r>
              <w:rPr>
                <w:b/>
                <w:sz w:val="20"/>
                <w:szCs w:val="20"/>
                <w:lang w:val="uz-Cyrl-UZ"/>
              </w:rPr>
              <w:t xml:space="preserve"> </w:t>
            </w:r>
            <w:r w:rsidRPr="000F4C2E">
              <w:rPr>
                <w:b/>
                <w:sz w:val="20"/>
                <w:szCs w:val="20"/>
                <w:lang w:val="uz-Cyrl-UZ"/>
              </w:rPr>
              <w:t>_________________</w:t>
            </w:r>
            <w:r w:rsidRPr="00040870">
              <w:rPr>
                <w:sz w:val="20"/>
                <w:szCs w:val="20"/>
                <w:lang w:val="uz-Cyrl-UZ"/>
              </w:rPr>
              <w:t xml:space="preserve">                                              </w:t>
            </w:r>
            <w:r w:rsidRPr="007C46E2">
              <w:rPr>
                <w:sz w:val="20"/>
                <w:szCs w:val="20"/>
                <w:lang w:val="uz-Cyrl-UZ"/>
              </w:rPr>
              <w:t xml:space="preserve">        </w:t>
            </w:r>
            <w:r w:rsidRPr="00040870">
              <w:rPr>
                <w:sz w:val="20"/>
                <w:szCs w:val="20"/>
                <w:lang w:val="uz-Cyrl-UZ"/>
              </w:rPr>
              <w:t xml:space="preserve">    </w:t>
            </w:r>
          </w:p>
          <w:p w14:paraId="6F329140" w14:textId="77777777" w:rsidR="00C3385E" w:rsidRPr="007C46E2" w:rsidRDefault="00C3385E" w:rsidP="00531287">
            <w:pPr>
              <w:tabs>
                <w:tab w:val="left" w:pos="1393"/>
              </w:tabs>
              <w:rPr>
                <w:sz w:val="20"/>
                <w:szCs w:val="20"/>
                <w:lang w:val="uz-Cyrl-UZ"/>
              </w:rPr>
            </w:pPr>
            <w:r>
              <w:rPr>
                <w:sz w:val="20"/>
                <w:szCs w:val="20"/>
                <w:lang w:val="uz-Cyrl-UZ"/>
              </w:rPr>
              <w:tab/>
            </w:r>
            <w:r w:rsidRPr="008E15B0">
              <w:rPr>
                <w:sz w:val="20"/>
                <w:szCs w:val="20"/>
                <w:lang w:val="uz-Cyrl-UZ"/>
              </w:rPr>
              <w:t>(имзо)</w:t>
            </w:r>
          </w:p>
        </w:tc>
        <w:tc>
          <w:tcPr>
            <w:tcW w:w="388" w:type="dxa"/>
          </w:tcPr>
          <w:p w14:paraId="01FB3698" w14:textId="77777777" w:rsidR="00C3385E" w:rsidRPr="00040870" w:rsidRDefault="00C3385E" w:rsidP="00531287">
            <w:pPr>
              <w:jc w:val="both"/>
              <w:rPr>
                <w:sz w:val="20"/>
                <w:szCs w:val="20"/>
                <w:lang w:val="uz-Cyrl-UZ"/>
              </w:rPr>
            </w:pPr>
          </w:p>
        </w:tc>
        <w:tc>
          <w:tcPr>
            <w:tcW w:w="5025" w:type="dxa"/>
            <w:tcBorders>
              <w:bottom w:val="single" w:sz="4" w:space="0" w:color="auto"/>
            </w:tcBorders>
          </w:tcPr>
          <w:p w14:paraId="1D6A1FE4" w14:textId="77777777" w:rsidR="00C3385E" w:rsidRPr="008142EB" w:rsidRDefault="00C3385E" w:rsidP="00531287">
            <w:pPr>
              <w:spacing w:before="60"/>
              <w:rPr>
                <w:b/>
                <w:sz w:val="20"/>
                <w:szCs w:val="20"/>
                <w:lang w:val="uz-Cyrl-UZ"/>
              </w:rPr>
            </w:pPr>
          </w:p>
          <w:p w14:paraId="0B5629ED" w14:textId="77777777" w:rsidR="00C3385E" w:rsidRPr="00040870" w:rsidRDefault="00C3385E" w:rsidP="00531287">
            <w:pPr>
              <w:spacing w:before="60"/>
              <w:rPr>
                <w:b/>
                <w:sz w:val="20"/>
                <w:szCs w:val="20"/>
                <w:lang w:val="uz-Cyrl-UZ"/>
              </w:rPr>
            </w:pPr>
            <w:r w:rsidRPr="008142EB">
              <w:rPr>
                <w:b/>
                <w:sz w:val="20"/>
                <w:szCs w:val="20"/>
                <w:lang w:val="uz-Cyrl-UZ"/>
              </w:rPr>
              <w:t>Раҳбар</w:t>
            </w:r>
            <w:r w:rsidRPr="00040870">
              <w:rPr>
                <w:b/>
                <w:sz w:val="20"/>
                <w:szCs w:val="20"/>
                <w:lang w:val="uz-Cyrl-UZ"/>
              </w:rPr>
              <w:t>:</w:t>
            </w:r>
            <w:r>
              <w:rPr>
                <w:b/>
                <w:sz w:val="20"/>
                <w:szCs w:val="20"/>
                <w:lang w:val="uz-Cyrl-UZ"/>
              </w:rPr>
              <w:t xml:space="preserve">  </w:t>
            </w:r>
            <w:r w:rsidRPr="000F4C2E">
              <w:rPr>
                <w:b/>
                <w:sz w:val="20"/>
                <w:szCs w:val="20"/>
                <w:lang w:val="uz-Cyrl-UZ"/>
              </w:rPr>
              <w:t>_________________</w:t>
            </w:r>
          </w:p>
          <w:p w14:paraId="03932724" w14:textId="77777777" w:rsidR="00C3385E" w:rsidRPr="00040870" w:rsidRDefault="00C3385E" w:rsidP="00531287">
            <w:pPr>
              <w:rPr>
                <w:sz w:val="20"/>
                <w:szCs w:val="20"/>
                <w:lang w:val="uz-Cyrl-UZ"/>
              </w:rPr>
            </w:pPr>
            <w:r w:rsidRPr="00040870">
              <w:rPr>
                <w:sz w:val="20"/>
                <w:szCs w:val="20"/>
                <w:lang w:val="uz-Cyrl-UZ"/>
              </w:rPr>
              <w:t xml:space="preserve"> </w:t>
            </w:r>
            <w:r>
              <w:rPr>
                <w:sz w:val="20"/>
                <w:szCs w:val="20"/>
                <w:lang w:val="uz-Cyrl-UZ"/>
              </w:rPr>
              <w:t xml:space="preserve">                             </w:t>
            </w:r>
            <w:r w:rsidRPr="008E15B0">
              <w:rPr>
                <w:sz w:val="20"/>
                <w:szCs w:val="20"/>
                <w:lang w:val="uz-Cyrl-UZ"/>
              </w:rPr>
              <w:t>(имзо)</w:t>
            </w:r>
          </w:p>
          <w:p w14:paraId="3F5152D7" w14:textId="77777777" w:rsidR="00C3385E" w:rsidRPr="00040870" w:rsidRDefault="00C3385E" w:rsidP="00531287">
            <w:pPr>
              <w:rPr>
                <w:sz w:val="20"/>
                <w:szCs w:val="20"/>
                <w:lang w:val="uz-Cyrl-UZ"/>
              </w:rPr>
            </w:pPr>
          </w:p>
        </w:tc>
      </w:tr>
      <w:tr w:rsidR="00C3385E" w:rsidRPr="008E15B0" w14:paraId="53351861" w14:textId="77777777" w:rsidTr="00531287">
        <w:trPr>
          <w:trHeight w:val="107"/>
          <w:jc w:val="center"/>
        </w:trPr>
        <w:tc>
          <w:tcPr>
            <w:tcW w:w="4873" w:type="dxa"/>
          </w:tcPr>
          <w:p w14:paraId="1890CF10" w14:textId="77777777" w:rsidR="00C3385E" w:rsidRPr="008E15B0" w:rsidRDefault="00C3385E" w:rsidP="00531287">
            <w:pPr>
              <w:jc w:val="center"/>
              <w:rPr>
                <w:sz w:val="20"/>
                <w:szCs w:val="20"/>
                <w:lang w:val="uz-Cyrl-UZ"/>
              </w:rPr>
            </w:pPr>
            <w:r w:rsidRPr="008E15B0">
              <w:rPr>
                <w:sz w:val="20"/>
                <w:szCs w:val="20"/>
                <w:lang w:val="uz-Cyrl-UZ"/>
              </w:rPr>
              <w:t>М.Ў.</w:t>
            </w:r>
          </w:p>
        </w:tc>
        <w:tc>
          <w:tcPr>
            <w:tcW w:w="388" w:type="dxa"/>
          </w:tcPr>
          <w:p w14:paraId="066466BE" w14:textId="77777777" w:rsidR="00C3385E" w:rsidRPr="008E15B0" w:rsidRDefault="00C3385E" w:rsidP="00531287">
            <w:pPr>
              <w:jc w:val="both"/>
              <w:rPr>
                <w:sz w:val="20"/>
                <w:szCs w:val="20"/>
                <w:lang w:val="uz-Cyrl-UZ"/>
              </w:rPr>
            </w:pPr>
          </w:p>
        </w:tc>
        <w:tc>
          <w:tcPr>
            <w:tcW w:w="5025" w:type="dxa"/>
          </w:tcPr>
          <w:p w14:paraId="54C636E7" w14:textId="77777777" w:rsidR="00C3385E" w:rsidRPr="008E15B0" w:rsidRDefault="00C3385E" w:rsidP="00531287">
            <w:pPr>
              <w:jc w:val="center"/>
              <w:rPr>
                <w:sz w:val="20"/>
                <w:szCs w:val="20"/>
                <w:lang w:val="uz-Cyrl-UZ"/>
              </w:rPr>
            </w:pPr>
            <w:r w:rsidRPr="008E15B0">
              <w:rPr>
                <w:sz w:val="20"/>
                <w:szCs w:val="20"/>
                <w:lang w:val="uz-Cyrl-UZ"/>
              </w:rPr>
              <w:t>М.Ў.</w:t>
            </w:r>
          </w:p>
        </w:tc>
      </w:tr>
    </w:tbl>
    <w:p w14:paraId="36F5209F" w14:textId="77777777" w:rsidR="00C3385E" w:rsidRDefault="00C3385E" w:rsidP="00C3385E">
      <w:pPr>
        <w:autoSpaceDE w:val="0"/>
        <w:autoSpaceDN w:val="0"/>
        <w:adjustRightInd w:val="0"/>
        <w:rPr>
          <w:b/>
          <w:bCs/>
          <w:sz w:val="20"/>
          <w:szCs w:val="20"/>
          <w:lang w:val="uz-Cyrl-UZ"/>
        </w:rPr>
      </w:pPr>
    </w:p>
    <w:p w14:paraId="74F1565D" w14:textId="77777777" w:rsidR="00C3385E" w:rsidRDefault="00C3385E" w:rsidP="00C3385E">
      <w:pPr>
        <w:autoSpaceDE w:val="0"/>
        <w:autoSpaceDN w:val="0"/>
        <w:adjustRightInd w:val="0"/>
        <w:rPr>
          <w:b/>
          <w:bCs/>
          <w:sz w:val="20"/>
          <w:szCs w:val="20"/>
        </w:rPr>
      </w:pPr>
      <w:r>
        <w:rPr>
          <w:b/>
          <w:bCs/>
          <w:sz w:val="20"/>
          <w:szCs w:val="20"/>
          <w:lang w:val="uz-Cyrl-UZ"/>
        </w:rPr>
        <w:t xml:space="preserve">                    Хуқуқшунос</w:t>
      </w:r>
      <w:r w:rsidRPr="008E15B0">
        <w:rPr>
          <w:b/>
          <w:bCs/>
          <w:sz w:val="20"/>
          <w:szCs w:val="20"/>
          <w:lang w:val="uz-Cyrl-UZ"/>
        </w:rPr>
        <w:t xml:space="preserve">   ____________</w:t>
      </w:r>
      <w:r>
        <w:rPr>
          <w:b/>
          <w:bCs/>
          <w:sz w:val="20"/>
          <w:szCs w:val="20"/>
        </w:rPr>
        <w:t>__          ________________________</w:t>
      </w:r>
    </w:p>
    <w:p w14:paraId="698B2F7C" w14:textId="77777777" w:rsidR="00C3385E" w:rsidRPr="00736A97" w:rsidRDefault="00C3385E" w:rsidP="00C3385E">
      <w:pPr>
        <w:autoSpaceDE w:val="0"/>
        <w:autoSpaceDN w:val="0"/>
        <w:adjustRightInd w:val="0"/>
        <w:rPr>
          <w:bCs/>
          <w:sz w:val="20"/>
          <w:szCs w:val="20"/>
          <w:vertAlign w:val="superscript"/>
        </w:rPr>
      </w:pPr>
      <w:r w:rsidRPr="00736A97">
        <w:rPr>
          <w:bCs/>
          <w:sz w:val="20"/>
          <w:szCs w:val="20"/>
          <w:vertAlign w:val="superscript"/>
        </w:rPr>
        <w:t xml:space="preserve">                                               </w:t>
      </w:r>
      <w:r>
        <w:rPr>
          <w:bCs/>
          <w:sz w:val="20"/>
          <w:szCs w:val="20"/>
          <w:vertAlign w:val="superscript"/>
        </w:rPr>
        <w:t xml:space="preserve">                                    </w:t>
      </w:r>
      <w:r w:rsidRPr="00736A97">
        <w:rPr>
          <w:bCs/>
          <w:sz w:val="20"/>
          <w:szCs w:val="20"/>
          <w:vertAlign w:val="superscript"/>
        </w:rPr>
        <w:t xml:space="preserve">  (</w:t>
      </w:r>
      <w:proofErr w:type="spellStart"/>
      <w:proofErr w:type="gramStart"/>
      <w:r w:rsidRPr="00736A97">
        <w:rPr>
          <w:bCs/>
          <w:sz w:val="20"/>
          <w:szCs w:val="20"/>
          <w:vertAlign w:val="superscript"/>
        </w:rPr>
        <w:t>имзо</w:t>
      </w:r>
      <w:proofErr w:type="spellEnd"/>
      <w:r w:rsidRPr="00736A97">
        <w:rPr>
          <w:bCs/>
          <w:sz w:val="20"/>
          <w:szCs w:val="20"/>
          <w:vertAlign w:val="superscript"/>
        </w:rPr>
        <w:t xml:space="preserve">)   </w:t>
      </w:r>
      <w:proofErr w:type="gramEnd"/>
      <w:r w:rsidRPr="00736A97">
        <w:rPr>
          <w:bCs/>
          <w:sz w:val="20"/>
          <w:szCs w:val="20"/>
          <w:vertAlign w:val="superscript"/>
        </w:rPr>
        <w:t xml:space="preserve">   </w:t>
      </w:r>
      <w:r>
        <w:rPr>
          <w:bCs/>
          <w:sz w:val="20"/>
          <w:szCs w:val="20"/>
          <w:vertAlign w:val="superscript"/>
        </w:rPr>
        <w:t xml:space="preserve">                                       </w:t>
      </w:r>
      <w:r w:rsidRPr="00736A97">
        <w:rPr>
          <w:bCs/>
          <w:sz w:val="20"/>
          <w:szCs w:val="20"/>
          <w:vertAlign w:val="superscript"/>
        </w:rPr>
        <w:t xml:space="preserve">                        ФИО</w:t>
      </w:r>
    </w:p>
    <w:p w14:paraId="1BA99213" w14:textId="77777777" w:rsidR="00C3385E" w:rsidRPr="003217D6" w:rsidRDefault="00C3385E" w:rsidP="00C3385E">
      <w:pPr>
        <w:rPr>
          <w:lang w:val="uz-Cyrl-UZ"/>
        </w:rPr>
      </w:pPr>
    </w:p>
    <w:p w14:paraId="07FC870D" w14:textId="77777777" w:rsidR="00670498" w:rsidRPr="00670498" w:rsidRDefault="00670498" w:rsidP="00670498">
      <w:pPr>
        <w:pStyle w:val="af3"/>
        <w:rPr>
          <w:lang w:val="ru-RU" w:eastAsia="zh-CN" w:bidi="hi-IN"/>
        </w:rPr>
      </w:pPr>
    </w:p>
    <w:sectPr w:rsidR="00670498" w:rsidRPr="00670498"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40BB" w14:textId="77777777" w:rsidR="00424ADE" w:rsidRDefault="00424ADE">
      <w:r>
        <w:separator/>
      </w:r>
    </w:p>
  </w:endnote>
  <w:endnote w:type="continuationSeparator" w:id="0">
    <w:p w14:paraId="3FDD955B" w14:textId="77777777" w:rsidR="00424ADE" w:rsidRDefault="0042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Virtec Courier New Uz">
    <w:altName w:val="Courier New"/>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531287" w:rsidRDefault="00531287"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531287" w:rsidRDefault="00531287"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27EF" w14:textId="4ADBBB7A" w:rsidR="00531287" w:rsidRDefault="00531287" w:rsidP="00E620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D551" w14:textId="77777777" w:rsidR="00424ADE" w:rsidRDefault="00424ADE">
      <w:r>
        <w:separator/>
      </w:r>
    </w:p>
  </w:footnote>
  <w:footnote w:type="continuationSeparator" w:id="0">
    <w:p w14:paraId="1ED3B55E" w14:textId="77777777" w:rsidR="00424ADE" w:rsidRDefault="00424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1"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40571EF"/>
    <w:multiLevelType w:val="multilevel"/>
    <w:tmpl w:val="541634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B91DAF"/>
    <w:multiLevelType w:val="multilevel"/>
    <w:tmpl w:val="03E243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C9509A"/>
    <w:multiLevelType w:val="multilevel"/>
    <w:tmpl w:val="ED3E0E9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12"/>
  </w:num>
  <w:num w:numId="5">
    <w:abstractNumId w:val="26"/>
  </w:num>
  <w:num w:numId="6">
    <w:abstractNumId w:val="23"/>
  </w:num>
  <w:num w:numId="7">
    <w:abstractNumId w:val="4"/>
  </w:num>
  <w:num w:numId="8">
    <w:abstractNumId w:val="16"/>
  </w:num>
  <w:num w:numId="9">
    <w:abstractNumId w:val="28"/>
  </w:num>
  <w:num w:numId="10">
    <w:abstractNumId w:val="15"/>
  </w:num>
  <w:num w:numId="11">
    <w:abstractNumId w:val="8"/>
  </w:num>
  <w:num w:numId="12">
    <w:abstractNumId w:val="17"/>
  </w:num>
  <w:num w:numId="13">
    <w:abstractNumId w:val="22"/>
  </w:num>
  <w:num w:numId="14">
    <w:abstractNumId w:val="2"/>
  </w:num>
  <w:num w:numId="15">
    <w:abstractNumId w:val="18"/>
  </w:num>
  <w:num w:numId="16">
    <w:abstractNumId w:val="5"/>
  </w:num>
  <w:num w:numId="17">
    <w:abstractNumId w:val="6"/>
  </w:num>
  <w:num w:numId="18">
    <w:abstractNumId w:val="9"/>
  </w:num>
  <w:num w:numId="19">
    <w:abstractNumId w:val="27"/>
  </w:num>
  <w:num w:numId="20">
    <w:abstractNumId w:val="20"/>
  </w:num>
  <w:num w:numId="21">
    <w:abstractNumId w:val="21"/>
  </w:num>
  <w:num w:numId="22">
    <w:abstractNumId w:val="11"/>
  </w:num>
  <w:num w:numId="23">
    <w:abstractNumId w:val="19"/>
  </w:num>
  <w:num w:numId="24">
    <w:abstractNumId w:val="10"/>
  </w:num>
  <w:num w:numId="25">
    <w:abstractNumId w:val="25"/>
  </w:num>
  <w:num w:numId="26">
    <w:abstractNumId w:val="3"/>
  </w:num>
  <w:num w:numId="27">
    <w:abstractNumId w:val="14"/>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0A65"/>
    <w:rsid w:val="00011235"/>
    <w:rsid w:val="000113BC"/>
    <w:rsid w:val="0001182A"/>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1E06"/>
    <w:rsid w:val="00023CA1"/>
    <w:rsid w:val="000243C7"/>
    <w:rsid w:val="00024A37"/>
    <w:rsid w:val="000254B3"/>
    <w:rsid w:val="0002681A"/>
    <w:rsid w:val="00026BF0"/>
    <w:rsid w:val="00027311"/>
    <w:rsid w:val="00031924"/>
    <w:rsid w:val="0003198C"/>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CBD"/>
    <w:rsid w:val="00046D3A"/>
    <w:rsid w:val="00047994"/>
    <w:rsid w:val="00051649"/>
    <w:rsid w:val="00052C4A"/>
    <w:rsid w:val="000540FA"/>
    <w:rsid w:val="00055A31"/>
    <w:rsid w:val="000561CF"/>
    <w:rsid w:val="00057B96"/>
    <w:rsid w:val="00061F2F"/>
    <w:rsid w:val="00062507"/>
    <w:rsid w:val="00062D5A"/>
    <w:rsid w:val="00062EA3"/>
    <w:rsid w:val="00063AEF"/>
    <w:rsid w:val="00064C2B"/>
    <w:rsid w:val="00064DF6"/>
    <w:rsid w:val="00064E42"/>
    <w:rsid w:val="00065ABC"/>
    <w:rsid w:val="00066281"/>
    <w:rsid w:val="00070C41"/>
    <w:rsid w:val="000710F3"/>
    <w:rsid w:val="00071B58"/>
    <w:rsid w:val="00071C8D"/>
    <w:rsid w:val="00071D50"/>
    <w:rsid w:val="00072572"/>
    <w:rsid w:val="0007393E"/>
    <w:rsid w:val="00074272"/>
    <w:rsid w:val="00075569"/>
    <w:rsid w:val="0007560E"/>
    <w:rsid w:val="00076705"/>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2DFF"/>
    <w:rsid w:val="000A3644"/>
    <w:rsid w:val="000A597F"/>
    <w:rsid w:val="000A5C7F"/>
    <w:rsid w:val="000A5FFD"/>
    <w:rsid w:val="000A73D4"/>
    <w:rsid w:val="000A7838"/>
    <w:rsid w:val="000B0822"/>
    <w:rsid w:val="000B0902"/>
    <w:rsid w:val="000B12FF"/>
    <w:rsid w:val="000B1D5E"/>
    <w:rsid w:val="000B1FCE"/>
    <w:rsid w:val="000B30CB"/>
    <w:rsid w:val="000B3886"/>
    <w:rsid w:val="000B4F0E"/>
    <w:rsid w:val="000B5CE6"/>
    <w:rsid w:val="000B5F5C"/>
    <w:rsid w:val="000B64C2"/>
    <w:rsid w:val="000B6FC0"/>
    <w:rsid w:val="000B7348"/>
    <w:rsid w:val="000B7A73"/>
    <w:rsid w:val="000B7EDF"/>
    <w:rsid w:val="000C03AD"/>
    <w:rsid w:val="000C127C"/>
    <w:rsid w:val="000C2B98"/>
    <w:rsid w:val="000C4AF4"/>
    <w:rsid w:val="000C53F3"/>
    <w:rsid w:val="000C59BE"/>
    <w:rsid w:val="000C5C03"/>
    <w:rsid w:val="000C66A9"/>
    <w:rsid w:val="000C690A"/>
    <w:rsid w:val="000C6B3E"/>
    <w:rsid w:val="000D0AE2"/>
    <w:rsid w:val="000D1442"/>
    <w:rsid w:val="000D3438"/>
    <w:rsid w:val="000D3E9F"/>
    <w:rsid w:val="000D44E1"/>
    <w:rsid w:val="000D4572"/>
    <w:rsid w:val="000D4584"/>
    <w:rsid w:val="000D49D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7D1"/>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AC4"/>
    <w:rsid w:val="00144E9B"/>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650"/>
    <w:rsid w:val="00170911"/>
    <w:rsid w:val="001738E7"/>
    <w:rsid w:val="00174F02"/>
    <w:rsid w:val="00175E15"/>
    <w:rsid w:val="00176EA8"/>
    <w:rsid w:val="00177FF1"/>
    <w:rsid w:val="001805CB"/>
    <w:rsid w:val="00181501"/>
    <w:rsid w:val="001817D5"/>
    <w:rsid w:val="001819D4"/>
    <w:rsid w:val="001826E9"/>
    <w:rsid w:val="00183003"/>
    <w:rsid w:val="00183192"/>
    <w:rsid w:val="001848F4"/>
    <w:rsid w:val="00184D54"/>
    <w:rsid w:val="00186039"/>
    <w:rsid w:val="001876B7"/>
    <w:rsid w:val="00190A49"/>
    <w:rsid w:val="00190ED3"/>
    <w:rsid w:val="00192AD4"/>
    <w:rsid w:val="0019389E"/>
    <w:rsid w:val="00194236"/>
    <w:rsid w:val="001948D5"/>
    <w:rsid w:val="00194F5B"/>
    <w:rsid w:val="00195406"/>
    <w:rsid w:val="00197C2B"/>
    <w:rsid w:val="00197F64"/>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E13"/>
    <w:rsid w:val="001F0090"/>
    <w:rsid w:val="001F10C2"/>
    <w:rsid w:val="001F167B"/>
    <w:rsid w:val="001F1827"/>
    <w:rsid w:val="001F288F"/>
    <w:rsid w:val="001F315E"/>
    <w:rsid w:val="001F3673"/>
    <w:rsid w:val="001F512E"/>
    <w:rsid w:val="001F58C1"/>
    <w:rsid w:val="001F6700"/>
    <w:rsid w:val="001F6D07"/>
    <w:rsid w:val="00200000"/>
    <w:rsid w:val="002002E4"/>
    <w:rsid w:val="00200F5E"/>
    <w:rsid w:val="0020188C"/>
    <w:rsid w:val="002031E8"/>
    <w:rsid w:val="0020345B"/>
    <w:rsid w:val="00203980"/>
    <w:rsid w:val="002046F6"/>
    <w:rsid w:val="002047F4"/>
    <w:rsid w:val="002050E9"/>
    <w:rsid w:val="00206380"/>
    <w:rsid w:val="002071BA"/>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67FF"/>
    <w:rsid w:val="00256A75"/>
    <w:rsid w:val="002579CA"/>
    <w:rsid w:val="002606ED"/>
    <w:rsid w:val="00260811"/>
    <w:rsid w:val="00260D0E"/>
    <w:rsid w:val="00261944"/>
    <w:rsid w:val="00262E6B"/>
    <w:rsid w:val="00263DFE"/>
    <w:rsid w:val="0026405A"/>
    <w:rsid w:val="002662A6"/>
    <w:rsid w:val="00267D52"/>
    <w:rsid w:val="00270298"/>
    <w:rsid w:val="0027034C"/>
    <w:rsid w:val="002704E9"/>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4B21"/>
    <w:rsid w:val="002A5105"/>
    <w:rsid w:val="002A5D8E"/>
    <w:rsid w:val="002A5E6A"/>
    <w:rsid w:val="002A6E79"/>
    <w:rsid w:val="002B22EE"/>
    <w:rsid w:val="002B3147"/>
    <w:rsid w:val="002B3739"/>
    <w:rsid w:val="002B3D5C"/>
    <w:rsid w:val="002B4540"/>
    <w:rsid w:val="002B4FD7"/>
    <w:rsid w:val="002B5975"/>
    <w:rsid w:val="002C079F"/>
    <w:rsid w:val="002C07AB"/>
    <w:rsid w:val="002C146D"/>
    <w:rsid w:val="002C1EF8"/>
    <w:rsid w:val="002C2174"/>
    <w:rsid w:val="002C5FB3"/>
    <w:rsid w:val="002C6097"/>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23D"/>
    <w:rsid w:val="002F7712"/>
    <w:rsid w:val="00300C86"/>
    <w:rsid w:val="00301EE1"/>
    <w:rsid w:val="00303C7E"/>
    <w:rsid w:val="0030584C"/>
    <w:rsid w:val="00306BE3"/>
    <w:rsid w:val="00307A29"/>
    <w:rsid w:val="00311036"/>
    <w:rsid w:val="00311312"/>
    <w:rsid w:val="00311490"/>
    <w:rsid w:val="00312348"/>
    <w:rsid w:val="00313C4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5DE1"/>
    <w:rsid w:val="00360413"/>
    <w:rsid w:val="003608A4"/>
    <w:rsid w:val="003625F9"/>
    <w:rsid w:val="003632B8"/>
    <w:rsid w:val="00363F89"/>
    <w:rsid w:val="00364165"/>
    <w:rsid w:val="003644EE"/>
    <w:rsid w:val="0036459F"/>
    <w:rsid w:val="00365044"/>
    <w:rsid w:val="003650B7"/>
    <w:rsid w:val="003655FF"/>
    <w:rsid w:val="00365A92"/>
    <w:rsid w:val="00366277"/>
    <w:rsid w:val="003666BD"/>
    <w:rsid w:val="00367107"/>
    <w:rsid w:val="00367575"/>
    <w:rsid w:val="00367925"/>
    <w:rsid w:val="0037016B"/>
    <w:rsid w:val="003703D8"/>
    <w:rsid w:val="00371036"/>
    <w:rsid w:val="00371899"/>
    <w:rsid w:val="00371E32"/>
    <w:rsid w:val="00374067"/>
    <w:rsid w:val="00374871"/>
    <w:rsid w:val="00374BEA"/>
    <w:rsid w:val="0037520A"/>
    <w:rsid w:val="00375CCC"/>
    <w:rsid w:val="00377B0D"/>
    <w:rsid w:val="00380212"/>
    <w:rsid w:val="00381A54"/>
    <w:rsid w:val="003843B4"/>
    <w:rsid w:val="00384701"/>
    <w:rsid w:val="00385391"/>
    <w:rsid w:val="00385FD7"/>
    <w:rsid w:val="00386037"/>
    <w:rsid w:val="00386469"/>
    <w:rsid w:val="00387F96"/>
    <w:rsid w:val="003901EA"/>
    <w:rsid w:val="00391015"/>
    <w:rsid w:val="00392C3F"/>
    <w:rsid w:val="00392C6F"/>
    <w:rsid w:val="003949CA"/>
    <w:rsid w:val="00394F35"/>
    <w:rsid w:val="00395423"/>
    <w:rsid w:val="00395B97"/>
    <w:rsid w:val="00397D50"/>
    <w:rsid w:val="00397E4F"/>
    <w:rsid w:val="003A0BCC"/>
    <w:rsid w:val="003A15DB"/>
    <w:rsid w:val="003A2629"/>
    <w:rsid w:val="003A364C"/>
    <w:rsid w:val="003A63FD"/>
    <w:rsid w:val="003B0473"/>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4F8"/>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4ADE"/>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324B"/>
    <w:rsid w:val="00445839"/>
    <w:rsid w:val="00447276"/>
    <w:rsid w:val="0045022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5FDF"/>
    <w:rsid w:val="004562BE"/>
    <w:rsid w:val="00457213"/>
    <w:rsid w:val="00457C33"/>
    <w:rsid w:val="00457FCE"/>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47A1"/>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1A17"/>
    <w:rsid w:val="004A2739"/>
    <w:rsid w:val="004A2D56"/>
    <w:rsid w:val="004A34E9"/>
    <w:rsid w:val="004A403F"/>
    <w:rsid w:val="004A4DF3"/>
    <w:rsid w:val="004A5017"/>
    <w:rsid w:val="004A5541"/>
    <w:rsid w:val="004A6F0E"/>
    <w:rsid w:val="004A7C0B"/>
    <w:rsid w:val="004B102B"/>
    <w:rsid w:val="004B20FE"/>
    <w:rsid w:val="004B278B"/>
    <w:rsid w:val="004B393B"/>
    <w:rsid w:val="004B3D30"/>
    <w:rsid w:val="004B42A2"/>
    <w:rsid w:val="004B5F49"/>
    <w:rsid w:val="004B6A24"/>
    <w:rsid w:val="004B6D37"/>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A91"/>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3ACF"/>
    <w:rsid w:val="0051647E"/>
    <w:rsid w:val="00516550"/>
    <w:rsid w:val="005171B0"/>
    <w:rsid w:val="005175C8"/>
    <w:rsid w:val="005177B7"/>
    <w:rsid w:val="00520941"/>
    <w:rsid w:val="00520A98"/>
    <w:rsid w:val="00521540"/>
    <w:rsid w:val="00522551"/>
    <w:rsid w:val="005229C8"/>
    <w:rsid w:val="005229DC"/>
    <w:rsid w:val="00522CEE"/>
    <w:rsid w:val="00523A5E"/>
    <w:rsid w:val="00523C95"/>
    <w:rsid w:val="00524BC6"/>
    <w:rsid w:val="005256F3"/>
    <w:rsid w:val="005256FC"/>
    <w:rsid w:val="00525B28"/>
    <w:rsid w:val="00527612"/>
    <w:rsid w:val="0053083E"/>
    <w:rsid w:val="00530899"/>
    <w:rsid w:val="00531276"/>
    <w:rsid w:val="00531287"/>
    <w:rsid w:val="00532258"/>
    <w:rsid w:val="005327D4"/>
    <w:rsid w:val="00533534"/>
    <w:rsid w:val="005359B7"/>
    <w:rsid w:val="00535CCC"/>
    <w:rsid w:val="00536A37"/>
    <w:rsid w:val="00536E07"/>
    <w:rsid w:val="00537D10"/>
    <w:rsid w:val="00540787"/>
    <w:rsid w:val="00542252"/>
    <w:rsid w:val="00544174"/>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4D0"/>
    <w:rsid w:val="005801F3"/>
    <w:rsid w:val="00580D13"/>
    <w:rsid w:val="0058163A"/>
    <w:rsid w:val="005818DD"/>
    <w:rsid w:val="00582F6A"/>
    <w:rsid w:val="00583E7B"/>
    <w:rsid w:val="005874F3"/>
    <w:rsid w:val="0058758B"/>
    <w:rsid w:val="00591226"/>
    <w:rsid w:val="0059149C"/>
    <w:rsid w:val="00591ADC"/>
    <w:rsid w:val="00591D2C"/>
    <w:rsid w:val="0059407E"/>
    <w:rsid w:val="005955B5"/>
    <w:rsid w:val="00595935"/>
    <w:rsid w:val="00595E5A"/>
    <w:rsid w:val="00596BF1"/>
    <w:rsid w:val="005A04B9"/>
    <w:rsid w:val="005A20D2"/>
    <w:rsid w:val="005A405F"/>
    <w:rsid w:val="005A5CE8"/>
    <w:rsid w:val="005A62D3"/>
    <w:rsid w:val="005B1327"/>
    <w:rsid w:val="005B1498"/>
    <w:rsid w:val="005B1DA0"/>
    <w:rsid w:val="005B47F9"/>
    <w:rsid w:val="005B641C"/>
    <w:rsid w:val="005B65B2"/>
    <w:rsid w:val="005B729F"/>
    <w:rsid w:val="005C0121"/>
    <w:rsid w:val="005C01E7"/>
    <w:rsid w:val="005C04FD"/>
    <w:rsid w:val="005C1F63"/>
    <w:rsid w:val="005C2F90"/>
    <w:rsid w:val="005C39F6"/>
    <w:rsid w:val="005C4F97"/>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3B2"/>
    <w:rsid w:val="0061647A"/>
    <w:rsid w:val="00616697"/>
    <w:rsid w:val="00616FFF"/>
    <w:rsid w:val="006203E8"/>
    <w:rsid w:val="0062149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332A"/>
    <w:rsid w:val="006460DF"/>
    <w:rsid w:val="00647572"/>
    <w:rsid w:val="0064775E"/>
    <w:rsid w:val="00652572"/>
    <w:rsid w:val="006545B2"/>
    <w:rsid w:val="00655DB9"/>
    <w:rsid w:val="0065628E"/>
    <w:rsid w:val="00656471"/>
    <w:rsid w:val="00657D46"/>
    <w:rsid w:val="00660CEF"/>
    <w:rsid w:val="006658C7"/>
    <w:rsid w:val="00665A91"/>
    <w:rsid w:val="00666C8B"/>
    <w:rsid w:val="00666E29"/>
    <w:rsid w:val="00666F87"/>
    <w:rsid w:val="00670498"/>
    <w:rsid w:val="00670630"/>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C2EA3"/>
    <w:rsid w:val="006C3DE0"/>
    <w:rsid w:val="006C58BD"/>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3C5"/>
    <w:rsid w:val="00701E5B"/>
    <w:rsid w:val="00702B56"/>
    <w:rsid w:val="00704856"/>
    <w:rsid w:val="00705E9E"/>
    <w:rsid w:val="0070609C"/>
    <w:rsid w:val="007071AF"/>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3202"/>
    <w:rsid w:val="00754662"/>
    <w:rsid w:val="00757743"/>
    <w:rsid w:val="00760A86"/>
    <w:rsid w:val="00762581"/>
    <w:rsid w:val="00763A62"/>
    <w:rsid w:val="00764093"/>
    <w:rsid w:val="007644C3"/>
    <w:rsid w:val="00767FEB"/>
    <w:rsid w:val="00770A01"/>
    <w:rsid w:val="00771802"/>
    <w:rsid w:val="00772DA7"/>
    <w:rsid w:val="00772FCF"/>
    <w:rsid w:val="00773939"/>
    <w:rsid w:val="00773C49"/>
    <w:rsid w:val="00777DBB"/>
    <w:rsid w:val="00781CC6"/>
    <w:rsid w:val="007834DF"/>
    <w:rsid w:val="00784111"/>
    <w:rsid w:val="00785F8D"/>
    <w:rsid w:val="00786279"/>
    <w:rsid w:val="007864E2"/>
    <w:rsid w:val="00786796"/>
    <w:rsid w:val="00786DB8"/>
    <w:rsid w:val="007878B7"/>
    <w:rsid w:val="0079028D"/>
    <w:rsid w:val="0079065E"/>
    <w:rsid w:val="00790E54"/>
    <w:rsid w:val="00790ECD"/>
    <w:rsid w:val="00793B7A"/>
    <w:rsid w:val="00795FB4"/>
    <w:rsid w:val="00797A92"/>
    <w:rsid w:val="00797F7A"/>
    <w:rsid w:val="007A1169"/>
    <w:rsid w:val="007A2581"/>
    <w:rsid w:val="007A4E8C"/>
    <w:rsid w:val="007A5A1B"/>
    <w:rsid w:val="007A5FCF"/>
    <w:rsid w:val="007A65A7"/>
    <w:rsid w:val="007B1C41"/>
    <w:rsid w:val="007B2253"/>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70D"/>
    <w:rsid w:val="007D2AC6"/>
    <w:rsid w:val="007D2CE3"/>
    <w:rsid w:val="007D30B1"/>
    <w:rsid w:val="007D37DB"/>
    <w:rsid w:val="007D61E3"/>
    <w:rsid w:val="007D67E7"/>
    <w:rsid w:val="007D7538"/>
    <w:rsid w:val="007D7AC3"/>
    <w:rsid w:val="007E06D3"/>
    <w:rsid w:val="007E0703"/>
    <w:rsid w:val="007E2D71"/>
    <w:rsid w:val="007E4474"/>
    <w:rsid w:val="007E461B"/>
    <w:rsid w:val="007E46B2"/>
    <w:rsid w:val="007E6F3E"/>
    <w:rsid w:val="007E7D5C"/>
    <w:rsid w:val="007E7EC5"/>
    <w:rsid w:val="007F033F"/>
    <w:rsid w:val="007F0821"/>
    <w:rsid w:val="007F089D"/>
    <w:rsid w:val="007F0B8F"/>
    <w:rsid w:val="007F1BFA"/>
    <w:rsid w:val="007F1F36"/>
    <w:rsid w:val="007F224C"/>
    <w:rsid w:val="007F2271"/>
    <w:rsid w:val="007F23BF"/>
    <w:rsid w:val="007F25F7"/>
    <w:rsid w:val="007F28D0"/>
    <w:rsid w:val="007F5935"/>
    <w:rsid w:val="007F5D5D"/>
    <w:rsid w:val="007F6D9C"/>
    <w:rsid w:val="007F6FB8"/>
    <w:rsid w:val="007F7082"/>
    <w:rsid w:val="007F77A1"/>
    <w:rsid w:val="00800EA4"/>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5F25"/>
    <w:rsid w:val="00826E70"/>
    <w:rsid w:val="0082767C"/>
    <w:rsid w:val="008322B7"/>
    <w:rsid w:val="00832A29"/>
    <w:rsid w:val="008330C5"/>
    <w:rsid w:val="00833C2C"/>
    <w:rsid w:val="0083424F"/>
    <w:rsid w:val="008347BF"/>
    <w:rsid w:val="008350E5"/>
    <w:rsid w:val="008354CE"/>
    <w:rsid w:val="00836BC5"/>
    <w:rsid w:val="00836E08"/>
    <w:rsid w:val="00837DFF"/>
    <w:rsid w:val="00841259"/>
    <w:rsid w:val="008416C6"/>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1C4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A6BE2"/>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34A4"/>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3D6"/>
    <w:rsid w:val="008E6ED9"/>
    <w:rsid w:val="008E731A"/>
    <w:rsid w:val="008F0A0C"/>
    <w:rsid w:val="008F0BA1"/>
    <w:rsid w:val="008F0EDF"/>
    <w:rsid w:val="008F139F"/>
    <w:rsid w:val="008F1891"/>
    <w:rsid w:val="008F190E"/>
    <w:rsid w:val="008F2619"/>
    <w:rsid w:val="008F298F"/>
    <w:rsid w:val="008F300E"/>
    <w:rsid w:val="008F387F"/>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5E22"/>
    <w:rsid w:val="0091620D"/>
    <w:rsid w:val="00921420"/>
    <w:rsid w:val="00923D5B"/>
    <w:rsid w:val="00923F2E"/>
    <w:rsid w:val="009240AE"/>
    <w:rsid w:val="00924F01"/>
    <w:rsid w:val="00925FC8"/>
    <w:rsid w:val="00926951"/>
    <w:rsid w:val="00926BCA"/>
    <w:rsid w:val="00927335"/>
    <w:rsid w:val="009275B5"/>
    <w:rsid w:val="009278AE"/>
    <w:rsid w:val="009307A6"/>
    <w:rsid w:val="0093084D"/>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5AFF"/>
    <w:rsid w:val="00947712"/>
    <w:rsid w:val="009503EF"/>
    <w:rsid w:val="00951BAD"/>
    <w:rsid w:val="009522E4"/>
    <w:rsid w:val="0095239E"/>
    <w:rsid w:val="00955461"/>
    <w:rsid w:val="00955488"/>
    <w:rsid w:val="009559B4"/>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77B7B"/>
    <w:rsid w:val="00980685"/>
    <w:rsid w:val="009827FF"/>
    <w:rsid w:val="009830A5"/>
    <w:rsid w:val="009854A6"/>
    <w:rsid w:val="0098693F"/>
    <w:rsid w:val="00991DAD"/>
    <w:rsid w:val="0099315B"/>
    <w:rsid w:val="00995250"/>
    <w:rsid w:val="009956DC"/>
    <w:rsid w:val="00996088"/>
    <w:rsid w:val="009975B8"/>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985"/>
    <w:rsid w:val="009C6E6D"/>
    <w:rsid w:val="009C7445"/>
    <w:rsid w:val="009D087E"/>
    <w:rsid w:val="009D0999"/>
    <w:rsid w:val="009D110C"/>
    <w:rsid w:val="009D267A"/>
    <w:rsid w:val="009D2715"/>
    <w:rsid w:val="009D2BBD"/>
    <w:rsid w:val="009D400B"/>
    <w:rsid w:val="009D4ACA"/>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01EA"/>
    <w:rsid w:val="009F1BDC"/>
    <w:rsid w:val="009F298D"/>
    <w:rsid w:val="009F3AE0"/>
    <w:rsid w:val="009F41D2"/>
    <w:rsid w:val="009F46AD"/>
    <w:rsid w:val="009F46C0"/>
    <w:rsid w:val="00A00ABF"/>
    <w:rsid w:val="00A01BE0"/>
    <w:rsid w:val="00A01D57"/>
    <w:rsid w:val="00A031C0"/>
    <w:rsid w:val="00A0482C"/>
    <w:rsid w:val="00A04831"/>
    <w:rsid w:val="00A079AA"/>
    <w:rsid w:val="00A10F0D"/>
    <w:rsid w:val="00A11514"/>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689"/>
    <w:rsid w:val="00A332E4"/>
    <w:rsid w:val="00A34381"/>
    <w:rsid w:val="00A350F8"/>
    <w:rsid w:val="00A35269"/>
    <w:rsid w:val="00A36699"/>
    <w:rsid w:val="00A37FF4"/>
    <w:rsid w:val="00A40010"/>
    <w:rsid w:val="00A4013F"/>
    <w:rsid w:val="00A421A1"/>
    <w:rsid w:val="00A42F30"/>
    <w:rsid w:val="00A43769"/>
    <w:rsid w:val="00A43A6B"/>
    <w:rsid w:val="00A44071"/>
    <w:rsid w:val="00A4499B"/>
    <w:rsid w:val="00A47DB9"/>
    <w:rsid w:val="00A50080"/>
    <w:rsid w:val="00A50DFF"/>
    <w:rsid w:val="00A5172B"/>
    <w:rsid w:val="00A51AAE"/>
    <w:rsid w:val="00A52AA8"/>
    <w:rsid w:val="00A5384A"/>
    <w:rsid w:val="00A53B50"/>
    <w:rsid w:val="00A55233"/>
    <w:rsid w:val="00A558B1"/>
    <w:rsid w:val="00A55901"/>
    <w:rsid w:val="00A60625"/>
    <w:rsid w:val="00A62FC6"/>
    <w:rsid w:val="00A63D0F"/>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5CB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371BB"/>
    <w:rsid w:val="00B401B4"/>
    <w:rsid w:val="00B401C8"/>
    <w:rsid w:val="00B40DC3"/>
    <w:rsid w:val="00B410E5"/>
    <w:rsid w:val="00B41158"/>
    <w:rsid w:val="00B41ADC"/>
    <w:rsid w:val="00B41C87"/>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38F5"/>
    <w:rsid w:val="00B64A0F"/>
    <w:rsid w:val="00B655AB"/>
    <w:rsid w:val="00B65F01"/>
    <w:rsid w:val="00B67683"/>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CC2"/>
    <w:rsid w:val="00BC151A"/>
    <w:rsid w:val="00BC162C"/>
    <w:rsid w:val="00BC33BD"/>
    <w:rsid w:val="00BC38E1"/>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6FDB"/>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3FA1"/>
    <w:rsid w:val="00C040EA"/>
    <w:rsid w:val="00C054EA"/>
    <w:rsid w:val="00C057B3"/>
    <w:rsid w:val="00C059B5"/>
    <w:rsid w:val="00C05C29"/>
    <w:rsid w:val="00C06A20"/>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DE"/>
    <w:rsid w:val="00C310C7"/>
    <w:rsid w:val="00C312D9"/>
    <w:rsid w:val="00C3160E"/>
    <w:rsid w:val="00C33494"/>
    <w:rsid w:val="00C3385E"/>
    <w:rsid w:val="00C339DB"/>
    <w:rsid w:val="00C343F1"/>
    <w:rsid w:val="00C3528F"/>
    <w:rsid w:val="00C35F66"/>
    <w:rsid w:val="00C35FF4"/>
    <w:rsid w:val="00C36FB9"/>
    <w:rsid w:val="00C377B9"/>
    <w:rsid w:val="00C41E12"/>
    <w:rsid w:val="00C41E87"/>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5310"/>
    <w:rsid w:val="00C95F86"/>
    <w:rsid w:val="00C9686E"/>
    <w:rsid w:val="00C96A50"/>
    <w:rsid w:val="00CA0968"/>
    <w:rsid w:val="00CA2D21"/>
    <w:rsid w:val="00CA371D"/>
    <w:rsid w:val="00CA3A09"/>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595F"/>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14CA"/>
    <w:rsid w:val="00D125A1"/>
    <w:rsid w:val="00D12DE3"/>
    <w:rsid w:val="00D1526D"/>
    <w:rsid w:val="00D16602"/>
    <w:rsid w:val="00D16CB7"/>
    <w:rsid w:val="00D219E6"/>
    <w:rsid w:val="00D21BC6"/>
    <w:rsid w:val="00D21F97"/>
    <w:rsid w:val="00D22B41"/>
    <w:rsid w:val="00D22CE5"/>
    <w:rsid w:val="00D23E08"/>
    <w:rsid w:val="00D24021"/>
    <w:rsid w:val="00D24711"/>
    <w:rsid w:val="00D248F2"/>
    <w:rsid w:val="00D249BD"/>
    <w:rsid w:val="00D25543"/>
    <w:rsid w:val="00D27CA8"/>
    <w:rsid w:val="00D27F84"/>
    <w:rsid w:val="00D27FF5"/>
    <w:rsid w:val="00D306B9"/>
    <w:rsid w:val="00D313DF"/>
    <w:rsid w:val="00D32416"/>
    <w:rsid w:val="00D32630"/>
    <w:rsid w:val="00D327BB"/>
    <w:rsid w:val="00D3787E"/>
    <w:rsid w:val="00D42DDC"/>
    <w:rsid w:val="00D4360D"/>
    <w:rsid w:val="00D440A4"/>
    <w:rsid w:val="00D44D90"/>
    <w:rsid w:val="00D450AB"/>
    <w:rsid w:val="00D4594E"/>
    <w:rsid w:val="00D460CA"/>
    <w:rsid w:val="00D476CB"/>
    <w:rsid w:val="00D47C5E"/>
    <w:rsid w:val="00D50A37"/>
    <w:rsid w:val="00D50AA8"/>
    <w:rsid w:val="00D51CC8"/>
    <w:rsid w:val="00D52C4F"/>
    <w:rsid w:val="00D564B0"/>
    <w:rsid w:val="00D56C84"/>
    <w:rsid w:val="00D56DFD"/>
    <w:rsid w:val="00D56EE2"/>
    <w:rsid w:val="00D57353"/>
    <w:rsid w:val="00D61E73"/>
    <w:rsid w:val="00D6233F"/>
    <w:rsid w:val="00D62619"/>
    <w:rsid w:val="00D62A9D"/>
    <w:rsid w:val="00D632FF"/>
    <w:rsid w:val="00D64735"/>
    <w:rsid w:val="00D649ED"/>
    <w:rsid w:val="00D66E5D"/>
    <w:rsid w:val="00D67C7B"/>
    <w:rsid w:val="00D7055F"/>
    <w:rsid w:val="00D70D68"/>
    <w:rsid w:val="00D712CD"/>
    <w:rsid w:val="00D71BC0"/>
    <w:rsid w:val="00D739FB"/>
    <w:rsid w:val="00D75C3C"/>
    <w:rsid w:val="00D76BAB"/>
    <w:rsid w:val="00D77C81"/>
    <w:rsid w:val="00D80BBD"/>
    <w:rsid w:val="00D81912"/>
    <w:rsid w:val="00D820B7"/>
    <w:rsid w:val="00D82762"/>
    <w:rsid w:val="00D838B4"/>
    <w:rsid w:val="00D84F80"/>
    <w:rsid w:val="00D87043"/>
    <w:rsid w:val="00D875DE"/>
    <w:rsid w:val="00D87A20"/>
    <w:rsid w:val="00D87FE5"/>
    <w:rsid w:val="00D9009C"/>
    <w:rsid w:val="00D909AA"/>
    <w:rsid w:val="00D92046"/>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0D1A"/>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562"/>
    <w:rsid w:val="00E1120D"/>
    <w:rsid w:val="00E11AAC"/>
    <w:rsid w:val="00E11B56"/>
    <w:rsid w:val="00E11D6E"/>
    <w:rsid w:val="00E137DC"/>
    <w:rsid w:val="00E13CB3"/>
    <w:rsid w:val="00E140C5"/>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C7E"/>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136"/>
    <w:rsid w:val="00E90925"/>
    <w:rsid w:val="00E90CB8"/>
    <w:rsid w:val="00E924C8"/>
    <w:rsid w:val="00E92C92"/>
    <w:rsid w:val="00E93A0E"/>
    <w:rsid w:val="00E95328"/>
    <w:rsid w:val="00E956D9"/>
    <w:rsid w:val="00E96E3D"/>
    <w:rsid w:val="00E97039"/>
    <w:rsid w:val="00E9734D"/>
    <w:rsid w:val="00E97FA8"/>
    <w:rsid w:val="00EA1A8F"/>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17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4E7C"/>
    <w:rsid w:val="00F15FC5"/>
    <w:rsid w:val="00F16CF2"/>
    <w:rsid w:val="00F2158A"/>
    <w:rsid w:val="00F21C41"/>
    <w:rsid w:val="00F23678"/>
    <w:rsid w:val="00F263A4"/>
    <w:rsid w:val="00F26470"/>
    <w:rsid w:val="00F26663"/>
    <w:rsid w:val="00F31AAB"/>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549"/>
    <w:rsid w:val="00F47EFC"/>
    <w:rsid w:val="00F53471"/>
    <w:rsid w:val="00F53F5B"/>
    <w:rsid w:val="00F56FC4"/>
    <w:rsid w:val="00F600BE"/>
    <w:rsid w:val="00F6106D"/>
    <w:rsid w:val="00F62695"/>
    <w:rsid w:val="00F62F84"/>
    <w:rsid w:val="00F62FF1"/>
    <w:rsid w:val="00F64045"/>
    <w:rsid w:val="00F65C39"/>
    <w:rsid w:val="00F65D6B"/>
    <w:rsid w:val="00F6730C"/>
    <w:rsid w:val="00F70BAA"/>
    <w:rsid w:val="00F71575"/>
    <w:rsid w:val="00F723D7"/>
    <w:rsid w:val="00F72761"/>
    <w:rsid w:val="00F7322E"/>
    <w:rsid w:val="00F7361E"/>
    <w:rsid w:val="00F73C8C"/>
    <w:rsid w:val="00F74114"/>
    <w:rsid w:val="00F7435B"/>
    <w:rsid w:val="00F74596"/>
    <w:rsid w:val="00F74E28"/>
    <w:rsid w:val="00F751BE"/>
    <w:rsid w:val="00F75F08"/>
    <w:rsid w:val="00F7614B"/>
    <w:rsid w:val="00F7662E"/>
    <w:rsid w:val="00F76A7B"/>
    <w:rsid w:val="00F779A2"/>
    <w:rsid w:val="00F808D2"/>
    <w:rsid w:val="00F833B4"/>
    <w:rsid w:val="00F83D73"/>
    <w:rsid w:val="00F84555"/>
    <w:rsid w:val="00F84E26"/>
    <w:rsid w:val="00F850DE"/>
    <w:rsid w:val="00F8514A"/>
    <w:rsid w:val="00F854AD"/>
    <w:rsid w:val="00F85F26"/>
    <w:rsid w:val="00F86771"/>
    <w:rsid w:val="00F8762C"/>
    <w:rsid w:val="00F87EC6"/>
    <w:rsid w:val="00F9025D"/>
    <w:rsid w:val="00F90897"/>
    <w:rsid w:val="00F916CF"/>
    <w:rsid w:val="00F92D92"/>
    <w:rsid w:val="00F93B5F"/>
    <w:rsid w:val="00F93E1B"/>
    <w:rsid w:val="00F954BB"/>
    <w:rsid w:val="00F96147"/>
    <w:rsid w:val="00F96942"/>
    <w:rsid w:val="00F969A5"/>
    <w:rsid w:val="00FA2B53"/>
    <w:rsid w:val="00FA3106"/>
    <w:rsid w:val="00FA4542"/>
    <w:rsid w:val="00FA4C21"/>
    <w:rsid w:val="00FA53DB"/>
    <w:rsid w:val="00FA729E"/>
    <w:rsid w:val="00FA74E7"/>
    <w:rsid w:val="00FA7AA4"/>
    <w:rsid w:val="00FB1596"/>
    <w:rsid w:val="00FB3CBF"/>
    <w:rsid w:val="00FB4984"/>
    <w:rsid w:val="00FB52C1"/>
    <w:rsid w:val="00FB56AA"/>
    <w:rsid w:val="00FB5F33"/>
    <w:rsid w:val="00FB7D93"/>
    <w:rsid w:val="00FC0E01"/>
    <w:rsid w:val="00FC17F2"/>
    <w:rsid w:val="00FC4FD0"/>
    <w:rsid w:val="00FC5994"/>
    <w:rsid w:val="00FC5D11"/>
    <w:rsid w:val="00FC6C75"/>
    <w:rsid w:val="00FC6DFF"/>
    <w:rsid w:val="00FC7BFC"/>
    <w:rsid w:val="00FD0721"/>
    <w:rsid w:val="00FD2900"/>
    <w:rsid w:val="00FD4768"/>
    <w:rsid w:val="00FD5929"/>
    <w:rsid w:val="00FD6E43"/>
    <w:rsid w:val="00FD7E97"/>
    <w:rsid w:val="00FE0D4D"/>
    <w:rsid w:val="00FE2408"/>
    <w:rsid w:val="00FE4B9B"/>
    <w:rsid w:val="00FE513E"/>
    <w:rsid w:val="00FE62FA"/>
    <w:rsid w:val="00FF0859"/>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paragraph" w:customStyle="1" w:styleId="210">
    <w:name w:val="Основной текст 21"/>
    <w:basedOn w:val="a"/>
    <w:rsid w:val="00D7055F"/>
    <w:pPr>
      <w:overflowPunct w:val="0"/>
      <w:autoSpaceDE w:val="0"/>
      <w:autoSpaceDN w:val="0"/>
      <w:adjustRightInd w:val="0"/>
      <w:jc w:val="both"/>
      <w:textAlignment w:val="baseline"/>
    </w:pPr>
    <w:rPr>
      <w:rFonts w:ascii="Arial" w:hAnsi="Arial"/>
      <w:b/>
      <w:sz w:val="22"/>
      <w:szCs w:val="20"/>
      <w:u w:val="single"/>
      <w:lang w:val="ru-RU" w:eastAsia="ru-RU"/>
    </w:rPr>
  </w:style>
  <w:style w:type="paragraph" w:customStyle="1" w:styleId="Iniiaiieoaeno">
    <w:name w:val="!Iniiaiie oaeno"/>
    <w:basedOn w:val="a"/>
    <w:rsid w:val="00D7055F"/>
    <w:pPr>
      <w:ind w:firstLine="709"/>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uzex.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8073-C577-4CBC-838F-86A831CE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39</Pages>
  <Words>8141</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604</cp:revision>
  <cp:lastPrinted>2022-06-20T05:37:00Z</cp:lastPrinted>
  <dcterms:created xsi:type="dcterms:W3CDTF">2022-04-26T06:23:00Z</dcterms:created>
  <dcterms:modified xsi:type="dcterms:W3CDTF">2022-07-27T12:09:00Z</dcterms:modified>
</cp:coreProperties>
</file>