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EDA" w:rsidRPr="00161C8F" w:rsidRDefault="000E43C1" w:rsidP="00263032">
      <w:pPr>
        <w:ind w:firstLine="284"/>
        <w:jc w:val="center"/>
        <w:rPr>
          <w:b/>
          <w:color w:val="000000" w:themeColor="text1"/>
          <w:sz w:val="23"/>
          <w:szCs w:val="23"/>
        </w:rPr>
      </w:pPr>
      <w:r w:rsidRPr="00161C8F">
        <w:rPr>
          <w:b/>
          <w:color w:val="000000" w:themeColor="text1"/>
          <w:sz w:val="23"/>
          <w:szCs w:val="23"/>
        </w:rPr>
        <w:t xml:space="preserve">ДОГОВОР </w:t>
      </w:r>
      <w:r w:rsidR="00A472E9">
        <w:rPr>
          <w:b/>
          <w:color w:val="000000" w:themeColor="text1"/>
          <w:sz w:val="23"/>
          <w:szCs w:val="23"/>
        </w:rPr>
        <w:t xml:space="preserve">ПОДРЯДА </w:t>
      </w:r>
      <w:r w:rsidRPr="00161C8F">
        <w:rPr>
          <w:b/>
          <w:color w:val="000000" w:themeColor="text1"/>
          <w:sz w:val="23"/>
          <w:szCs w:val="23"/>
        </w:rPr>
        <w:t>№</w:t>
      </w:r>
      <w:r w:rsidR="007C2525" w:rsidRPr="007C2525">
        <w:rPr>
          <w:b/>
          <w:color w:val="000000" w:themeColor="text1"/>
          <w:sz w:val="23"/>
          <w:szCs w:val="23"/>
        </w:rPr>
        <w:t xml:space="preserve">          </w:t>
      </w:r>
      <w:r w:rsidR="008332C4" w:rsidRPr="00161C8F">
        <w:rPr>
          <w:b/>
          <w:color w:val="000000" w:themeColor="text1"/>
          <w:sz w:val="23"/>
          <w:szCs w:val="23"/>
        </w:rPr>
        <w:t>Д/2</w:t>
      </w:r>
      <w:r w:rsidR="007C2525" w:rsidRPr="007C2525">
        <w:rPr>
          <w:b/>
          <w:color w:val="000000" w:themeColor="text1"/>
          <w:sz w:val="23"/>
          <w:szCs w:val="23"/>
        </w:rPr>
        <w:t>2</w:t>
      </w:r>
      <w:r w:rsidR="00163F48" w:rsidRPr="00161C8F">
        <w:rPr>
          <w:b/>
          <w:color w:val="000000" w:themeColor="text1"/>
          <w:sz w:val="23"/>
          <w:szCs w:val="23"/>
        </w:rPr>
        <w:t>/ДУЗ</w:t>
      </w:r>
    </w:p>
    <w:p w:rsidR="00990C0E" w:rsidRPr="00161C8F" w:rsidRDefault="00990C0E" w:rsidP="00990C0E">
      <w:pPr>
        <w:ind w:firstLine="284"/>
        <w:jc w:val="center"/>
        <w:rPr>
          <w:color w:val="000000" w:themeColor="text1"/>
          <w:sz w:val="23"/>
          <w:szCs w:val="23"/>
        </w:rPr>
      </w:pPr>
    </w:p>
    <w:p w:rsidR="00E12EDA" w:rsidRPr="00161C8F" w:rsidRDefault="00E12EDA" w:rsidP="00263032">
      <w:pPr>
        <w:widowControl w:val="0"/>
        <w:autoSpaceDE w:val="0"/>
        <w:autoSpaceDN w:val="0"/>
        <w:adjustRightInd w:val="0"/>
        <w:ind w:firstLine="284"/>
        <w:jc w:val="center"/>
        <w:rPr>
          <w:color w:val="000000" w:themeColor="text1"/>
          <w:sz w:val="23"/>
          <w:szCs w:val="23"/>
        </w:rPr>
      </w:pPr>
      <w:r w:rsidRPr="00161C8F">
        <w:rPr>
          <w:color w:val="000000" w:themeColor="text1"/>
          <w:spacing w:val="-5"/>
          <w:sz w:val="23"/>
          <w:szCs w:val="23"/>
        </w:rPr>
        <w:t xml:space="preserve">г. Ташкент                                                                                                      </w:t>
      </w:r>
      <w:r w:rsidR="00990C0E">
        <w:rPr>
          <w:color w:val="000000" w:themeColor="text1"/>
          <w:spacing w:val="-5"/>
          <w:sz w:val="23"/>
          <w:szCs w:val="23"/>
        </w:rPr>
        <w:t>«</w:t>
      </w:r>
      <w:r w:rsidR="007C2525" w:rsidRPr="007C2525">
        <w:rPr>
          <w:color w:val="000000" w:themeColor="text1"/>
          <w:spacing w:val="-5"/>
          <w:sz w:val="23"/>
          <w:szCs w:val="23"/>
        </w:rPr>
        <w:t xml:space="preserve">      </w:t>
      </w:r>
      <w:r w:rsidRPr="00161C8F">
        <w:rPr>
          <w:color w:val="000000" w:themeColor="text1"/>
          <w:sz w:val="23"/>
          <w:szCs w:val="23"/>
        </w:rPr>
        <w:t xml:space="preserve">» </w:t>
      </w:r>
      <w:r w:rsidR="007C2525" w:rsidRPr="007C2525">
        <w:rPr>
          <w:color w:val="000000" w:themeColor="text1"/>
          <w:sz w:val="23"/>
          <w:szCs w:val="23"/>
        </w:rPr>
        <w:t xml:space="preserve">               </w:t>
      </w:r>
      <w:r w:rsidR="00126959">
        <w:rPr>
          <w:color w:val="000000" w:themeColor="text1"/>
          <w:sz w:val="23"/>
          <w:szCs w:val="23"/>
        </w:rPr>
        <w:t xml:space="preserve"> </w:t>
      </w:r>
      <w:r w:rsidR="00163F48" w:rsidRPr="00161C8F">
        <w:rPr>
          <w:color w:val="000000" w:themeColor="text1"/>
          <w:spacing w:val="-5"/>
          <w:sz w:val="23"/>
          <w:szCs w:val="23"/>
        </w:rPr>
        <w:t>20</w:t>
      </w:r>
      <w:r w:rsidR="008332C4" w:rsidRPr="00161C8F">
        <w:rPr>
          <w:color w:val="000000" w:themeColor="text1"/>
          <w:spacing w:val="-5"/>
          <w:sz w:val="23"/>
          <w:szCs w:val="23"/>
        </w:rPr>
        <w:t>2</w:t>
      </w:r>
      <w:r w:rsidR="007C2525" w:rsidRPr="007C2525">
        <w:rPr>
          <w:color w:val="000000" w:themeColor="text1"/>
          <w:spacing w:val="-5"/>
          <w:sz w:val="23"/>
          <w:szCs w:val="23"/>
        </w:rPr>
        <w:t>2</w:t>
      </w:r>
      <w:r w:rsidRPr="00161C8F">
        <w:rPr>
          <w:color w:val="000000" w:themeColor="text1"/>
          <w:spacing w:val="-5"/>
          <w:sz w:val="23"/>
          <w:szCs w:val="23"/>
        </w:rPr>
        <w:t>г.</w:t>
      </w:r>
    </w:p>
    <w:p w:rsidR="004762B5" w:rsidRPr="00161C8F" w:rsidRDefault="004762B5" w:rsidP="00263032">
      <w:pPr>
        <w:widowControl w:val="0"/>
        <w:autoSpaceDE w:val="0"/>
        <w:autoSpaceDN w:val="0"/>
        <w:adjustRightInd w:val="0"/>
        <w:ind w:firstLine="284"/>
        <w:rPr>
          <w:color w:val="000000" w:themeColor="text1"/>
          <w:sz w:val="23"/>
          <w:szCs w:val="23"/>
        </w:rPr>
      </w:pPr>
    </w:p>
    <w:p w:rsidR="007C2525" w:rsidRDefault="007C2525" w:rsidP="007C2525">
      <w:pPr>
        <w:pStyle w:val="ac"/>
        <w:tabs>
          <w:tab w:val="left" w:pos="426"/>
        </w:tabs>
        <w:spacing w:before="120" w:beforeAutospacing="0" w:after="120" w:afterAutospacing="0"/>
        <w:jc w:val="both"/>
        <w:rPr>
          <w:color w:val="000000" w:themeColor="text1"/>
          <w:sz w:val="22"/>
          <w:szCs w:val="23"/>
        </w:rPr>
      </w:pPr>
      <w:r>
        <w:rPr>
          <w:b/>
          <w:color w:val="000000" w:themeColor="text1"/>
          <w:sz w:val="22"/>
          <w:szCs w:val="23"/>
        </w:rPr>
        <w:tab/>
      </w:r>
      <w:r w:rsidRPr="007C2525">
        <w:rPr>
          <w:b/>
          <w:color w:val="000000" w:themeColor="text1"/>
          <w:sz w:val="22"/>
          <w:szCs w:val="23"/>
        </w:rPr>
        <w:t>___________________________________________</w:t>
      </w:r>
      <w:r w:rsidR="00A411EE" w:rsidRPr="00BC4103">
        <w:rPr>
          <w:b/>
          <w:bCs/>
          <w:color w:val="000000" w:themeColor="text1"/>
          <w:sz w:val="22"/>
          <w:szCs w:val="23"/>
        </w:rPr>
        <w:t xml:space="preserve"> (</w:t>
      </w:r>
      <w:r w:rsidRPr="007C2525">
        <w:rPr>
          <w:b/>
          <w:bCs/>
          <w:color w:val="000000" w:themeColor="text1"/>
          <w:sz w:val="22"/>
          <w:szCs w:val="23"/>
        </w:rPr>
        <w:t>_______________________</w:t>
      </w:r>
      <w:r w:rsidR="00A411EE" w:rsidRPr="00BC4103">
        <w:rPr>
          <w:b/>
          <w:bCs/>
          <w:color w:val="000000" w:themeColor="text1"/>
          <w:sz w:val="22"/>
          <w:szCs w:val="23"/>
        </w:rPr>
        <w:t>)</w:t>
      </w:r>
      <w:r w:rsidR="00AD1C95" w:rsidRPr="00BC4103">
        <w:rPr>
          <w:b/>
          <w:color w:val="000000" w:themeColor="text1"/>
          <w:sz w:val="22"/>
          <w:szCs w:val="23"/>
        </w:rPr>
        <w:t xml:space="preserve">, </w:t>
      </w:r>
      <w:r w:rsidR="00AD1C95" w:rsidRPr="00BC4103">
        <w:rPr>
          <w:color w:val="000000" w:themeColor="text1"/>
          <w:sz w:val="22"/>
          <w:szCs w:val="23"/>
        </w:rPr>
        <w:t>в дальнейшем именуем</w:t>
      </w:r>
      <w:r w:rsidR="00625D21" w:rsidRPr="00BC4103">
        <w:rPr>
          <w:color w:val="000000" w:themeColor="text1"/>
          <w:sz w:val="22"/>
          <w:szCs w:val="23"/>
        </w:rPr>
        <w:t>ый</w:t>
      </w:r>
      <w:r w:rsidR="00AD1C95" w:rsidRPr="00BC4103">
        <w:rPr>
          <w:color w:val="000000" w:themeColor="text1"/>
          <w:sz w:val="22"/>
          <w:szCs w:val="23"/>
        </w:rPr>
        <w:t xml:space="preserve"> </w:t>
      </w:r>
      <w:r w:rsidR="00AD1C95" w:rsidRPr="00BC4103">
        <w:rPr>
          <w:b/>
          <w:color w:val="000000" w:themeColor="text1"/>
          <w:sz w:val="22"/>
          <w:szCs w:val="23"/>
        </w:rPr>
        <w:t>«Подрядчик»</w:t>
      </w:r>
      <w:r w:rsidR="00AD1C95" w:rsidRPr="00BC4103">
        <w:rPr>
          <w:color w:val="000000" w:themeColor="text1"/>
          <w:sz w:val="22"/>
          <w:szCs w:val="23"/>
        </w:rPr>
        <w:t>, в лице</w:t>
      </w:r>
      <w:r w:rsidR="00A411EE" w:rsidRPr="00BC4103">
        <w:rPr>
          <w:color w:val="000000" w:themeColor="text1"/>
          <w:sz w:val="22"/>
          <w:szCs w:val="23"/>
        </w:rPr>
        <w:t xml:space="preserve"> </w:t>
      </w:r>
      <w:r w:rsidRPr="007C2525">
        <w:rPr>
          <w:color w:val="000000" w:themeColor="text1"/>
          <w:sz w:val="22"/>
          <w:szCs w:val="23"/>
        </w:rPr>
        <w:t>________________</w:t>
      </w:r>
      <w:r w:rsidR="00AD1C95" w:rsidRPr="00BC4103">
        <w:rPr>
          <w:color w:val="000000" w:themeColor="text1"/>
          <w:sz w:val="22"/>
          <w:szCs w:val="23"/>
        </w:rPr>
        <w:t xml:space="preserve">, действующего на основании </w:t>
      </w:r>
      <w:r w:rsidR="009A723F" w:rsidRPr="00EB184C">
        <w:rPr>
          <w:color w:val="000000" w:themeColor="text1"/>
          <w:sz w:val="22"/>
          <w:szCs w:val="23"/>
        </w:rPr>
        <w:t>_____________</w:t>
      </w:r>
      <w:r w:rsidR="00AD1C95" w:rsidRPr="00BC4103">
        <w:rPr>
          <w:color w:val="000000" w:themeColor="text1"/>
          <w:sz w:val="22"/>
          <w:szCs w:val="23"/>
        </w:rPr>
        <w:t>, с одной стороны</w:t>
      </w:r>
      <w:r w:rsidR="00E1306E" w:rsidRPr="00BC4103">
        <w:rPr>
          <w:color w:val="000000" w:themeColor="text1"/>
          <w:sz w:val="22"/>
          <w:szCs w:val="23"/>
        </w:rPr>
        <w:t>, и</w:t>
      </w:r>
    </w:p>
    <w:p w:rsidR="00E12EDA" w:rsidRDefault="007C2525" w:rsidP="007C2525">
      <w:pPr>
        <w:pStyle w:val="ac"/>
        <w:tabs>
          <w:tab w:val="left" w:pos="426"/>
        </w:tabs>
        <w:spacing w:before="120" w:beforeAutospacing="0" w:after="120" w:afterAutospacing="0"/>
        <w:jc w:val="both"/>
        <w:rPr>
          <w:color w:val="000000" w:themeColor="text1"/>
          <w:sz w:val="22"/>
          <w:szCs w:val="23"/>
        </w:rPr>
      </w:pPr>
      <w:r>
        <w:rPr>
          <w:b/>
          <w:color w:val="000000" w:themeColor="text1"/>
          <w:sz w:val="22"/>
          <w:szCs w:val="23"/>
        </w:rPr>
        <w:tab/>
      </w:r>
      <w:r w:rsidR="00E12EDA" w:rsidRPr="00BC4103">
        <w:rPr>
          <w:b/>
          <w:color w:val="000000" w:themeColor="text1"/>
          <w:sz w:val="22"/>
          <w:szCs w:val="23"/>
        </w:rPr>
        <w:t>Общество с ограниченной ответственностью «UNIVERSAL MOBILE SYSTEMS»</w:t>
      </w:r>
      <w:r w:rsidRPr="007C2525">
        <w:rPr>
          <w:b/>
          <w:color w:val="000000" w:themeColor="text1"/>
          <w:sz w:val="22"/>
          <w:szCs w:val="23"/>
        </w:rPr>
        <w:t xml:space="preserve"> </w:t>
      </w:r>
      <w:r w:rsidR="00E12EDA" w:rsidRPr="00BC4103">
        <w:rPr>
          <w:b/>
          <w:color w:val="000000" w:themeColor="text1"/>
          <w:sz w:val="22"/>
          <w:szCs w:val="23"/>
        </w:rPr>
        <w:t>(ООО «UMS»),</w:t>
      </w:r>
      <w:r>
        <w:rPr>
          <w:b/>
          <w:color w:val="000000" w:themeColor="text1"/>
          <w:sz w:val="22"/>
          <w:szCs w:val="23"/>
        </w:rPr>
        <w:br/>
      </w:r>
      <w:r w:rsidR="00E12EDA" w:rsidRPr="00BC4103">
        <w:rPr>
          <w:color w:val="000000" w:themeColor="text1"/>
          <w:sz w:val="22"/>
          <w:szCs w:val="23"/>
        </w:rPr>
        <w:t xml:space="preserve">в дальнейшем именуемое </w:t>
      </w:r>
      <w:r w:rsidR="00E12EDA" w:rsidRPr="00BC4103">
        <w:rPr>
          <w:b/>
          <w:color w:val="000000" w:themeColor="text1"/>
          <w:sz w:val="22"/>
          <w:szCs w:val="23"/>
        </w:rPr>
        <w:t>«Заказчик»</w:t>
      </w:r>
      <w:r w:rsidR="00E12EDA" w:rsidRPr="00BC4103">
        <w:rPr>
          <w:color w:val="000000" w:themeColor="text1"/>
          <w:sz w:val="22"/>
          <w:szCs w:val="23"/>
        </w:rPr>
        <w:t xml:space="preserve">, в лице </w:t>
      </w:r>
      <w:r w:rsidR="00E1306E" w:rsidRPr="00BC4103">
        <w:rPr>
          <w:color w:val="000000" w:themeColor="text1"/>
          <w:sz w:val="22"/>
          <w:szCs w:val="23"/>
        </w:rPr>
        <w:t>Генерального директора Арипова С.Х.,</w:t>
      </w:r>
      <w:r w:rsidR="00E12EDA" w:rsidRPr="00BC4103">
        <w:rPr>
          <w:color w:val="000000" w:themeColor="text1"/>
          <w:sz w:val="22"/>
          <w:szCs w:val="23"/>
        </w:rPr>
        <w:t xml:space="preserve"> действующего на основании </w:t>
      </w:r>
      <w:r w:rsidR="00E1306E" w:rsidRPr="00BC4103">
        <w:rPr>
          <w:color w:val="000000" w:themeColor="text1"/>
          <w:sz w:val="22"/>
          <w:szCs w:val="23"/>
        </w:rPr>
        <w:t>Устава</w:t>
      </w:r>
      <w:r w:rsidR="00E12EDA" w:rsidRPr="00BC4103">
        <w:rPr>
          <w:color w:val="000000" w:themeColor="text1"/>
          <w:sz w:val="22"/>
          <w:szCs w:val="23"/>
        </w:rPr>
        <w:t>,</w:t>
      </w:r>
      <w:r w:rsidR="0081516C" w:rsidRPr="00BC4103">
        <w:rPr>
          <w:color w:val="000000" w:themeColor="text1"/>
          <w:sz w:val="22"/>
          <w:szCs w:val="23"/>
        </w:rPr>
        <w:t xml:space="preserve"> </w:t>
      </w:r>
      <w:r w:rsidR="00E12EDA" w:rsidRPr="00BC4103">
        <w:rPr>
          <w:color w:val="000000" w:themeColor="text1"/>
          <w:sz w:val="22"/>
          <w:szCs w:val="23"/>
        </w:rPr>
        <w:t>с другой стороны, вместе именуемые «Стороны», а по отдельности «Сторона», заключили настоящий Договор подряда о нижеследующем:</w:t>
      </w:r>
    </w:p>
    <w:p w:rsidR="00BC4103" w:rsidRPr="00BD4394" w:rsidRDefault="00BC4103" w:rsidP="00BC4103">
      <w:pPr>
        <w:pStyle w:val="ac"/>
        <w:tabs>
          <w:tab w:val="left" w:pos="426"/>
        </w:tabs>
        <w:spacing w:before="120" w:beforeAutospacing="0" w:after="120" w:afterAutospacing="0"/>
        <w:ind w:firstLine="283"/>
        <w:jc w:val="both"/>
        <w:rPr>
          <w:color w:val="000000" w:themeColor="text1"/>
          <w:sz w:val="8"/>
          <w:szCs w:val="23"/>
        </w:rPr>
      </w:pPr>
    </w:p>
    <w:p w:rsidR="00E12EDA" w:rsidRPr="00BC4103" w:rsidRDefault="00A411EE" w:rsidP="00BC4103">
      <w:pPr>
        <w:pStyle w:val="ab"/>
        <w:numPr>
          <w:ilvl w:val="0"/>
          <w:numId w:val="2"/>
        </w:numPr>
        <w:tabs>
          <w:tab w:val="left" w:pos="851"/>
          <w:tab w:val="left" w:pos="1701"/>
          <w:tab w:val="left" w:pos="2268"/>
          <w:tab w:val="left" w:pos="2835"/>
        </w:tabs>
        <w:spacing w:before="120" w:after="120"/>
        <w:ind w:left="0" w:firstLine="284"/>
        <w:jc w:val="center"/>
        <w:rPr>
          <w:b/>
          <w:color w:val="000000" w:themeColor="text1"/>
          <w:sz w:val="22"/>
          <w:szCs w:val="22"/>
        </w:rPr>
      </w:pPr>
      <w:r w:rsidRPr="00BC4103">
        <w:rPr>
          <w:b/>
          <w:color w:val="000000" w:themeColor="text1"/>
          <w:sz w:val="22"/>
          <w:szCs w:val="22"/>
        </w:rPr>
        <w:t xml:space="preserve">ПРЕДМЕТ </w:t>
      </w:r>
      <w:r w:rsidR="00E12EDA" w:rsidRPr="00BC4103">
        <w:rPr>
          <w:b/>
          <w:color w:val="000000" w:themeColor="text1"/>
          <w:sz w:val="22"/>
          <w:szCs w:val="22"/>
        </w:rPr>
        <w:t>ДОГОВОРА</w:t>
      </w:r>
    </w:p>
    <w:p w:rsidR="0049638A" w:rsidRPr="00BC4103" w:rsidRDefault="00EB184C" w:rsidP="00BC4103">
      <w:pPr>
        <w:pStyle w:val="ab"/>
        <w:numPr>
          <w:ilvl w:val="1"/>
          <w:numId w:val="14"/>
        </w:numPr>
        <w:tabs>
          <w:tab w:val="left" w:pos="851"/>
        </w:tabs>
        <w:spacing w:before="60" w:after="60"/>
        <w:ind w:left="0" w:firstLine="284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По заданию Заказчика </w:t>
      </w:r>
      <w:r w:rsidR="00E12EDA" w:rsidRPr="00BC4103">
        <w:rPr>
          <w:color w:val="000000" w:themeColor="text1"/>
          <w:sz w:val="22"/>
          <w:szCs w:val="22"/>
        </w:rPr>
        <w:t xml:space="preserve">Подрядчик обязуется в установленный срок выполнить </w:t>
      </w:r>
      <w:r w:rsidR="00625D21" w:rsidRPr="00BC4103">
        <w:rPr>
          <w:color w:val="000000" w:themeColor="text1"/>
          <w:sz w:val="22"/>
          <w:szCs w:val="22"/>
        </w:rPr>
        <w:t>ремонт</w:t>
      </w:r>
      <w:r w:rsidR="007C2525">
        <w:rPr>
          <w:color w:val="000000" w:themeColor="text1"/>
          <w:sz w:val="22"/>
          <w:szCs w:val="22"/>
        </w:rPr>
        <w:t xml:space="preserve">но-строительные работы </w:t>
      </w:r>
      <w:r w:rsidR="0049638A" w:rsidRPr="00BC4103">
        <w:rPr>
          <w:color w:val="000000" w:themeColor="text1"/>
          <w:sz w:val="22"/>
          <w:szCs w:val="22"/>
        </w:rPr>
        <w:t xml:space="preserve">(далее - «Работы»), </w:t>
      </w:r>
      <w:r w:rsidR="002B0322">
        <w:rPr>
          <w:color w:val="000000" w:themeColor="text1"/>
          <w:sz w:val="22"/>
          <w:szCs w:val="22"/>
        </w:rPr>
        <w:t>предусмотренные</w:t>
      </w:r>
      <w:r w:rsidR="002B0322" w:rsidRPr="00BC4103">
        <w:rPr>
          <w:color w:val="000000" w:themeColor="text1"/>
          <w:sz w:val="22"/>
          <w:szCs w:val="22"/>
        </w:rPr>
        <w:t xml:space="preserve"> </w:t>
      </w:r>
      <w:r w:rsidR="00231838" w:rsidRPr="00BC4103">
        <w:rPr>
          <w:color w:val="000000" w:themeColor="text1"/>
          <w:sz w:val="22"/>
          <w:szCs w:val="22"/>
        </w:rPr>
        <w:t>согласно Приложению № 1</w:t>
      </w:r>
      <w:r w:rsidR="002B0322">
        <w:rPr>
          <w:color w:val="000000" w:themeColor="text1"/>
          <w:sz w:val="22"/>
          <w:szCs w:val="22"/>
        </w:rPr>
        <w:t xml:space="preserve"> (</w:t>
      </w:r>
      <w:r w:rsidR="002B0322" w:rsidRPr="002B0322">
        <w:rPr>
          <w:color w:val="000000" w:themeColor="text1"/>
          <w:sz w:val="22"/>
          <w:szCs w:val="22"/>
        </w:rPr>
        <w:t>Локально-Ресурсная ведомость</w:t>
      </w:r>
      <w:r w:rsidR="002B0322">
        <w:rPr>
          <w:color w:val="000000" w:themeColor="text1"/>
          <w:sz w:val="22"/>
          <w:szCs w:val="22"/>
        </w:rPr>
        <w:t>)</w:t>
      </w:r>
      <w:r>
        <w:rPr>
          <w:color w:val="000000" w:themeColor="text1"/>
          <w:sz w:val="22"/>
          <w:szCs w:val="22"/>
        </w:rPr>
        <w:t xml:space="preserve"> </w:t>
      </w:r>
      <w:r w:rsidR="009A723F">
        <w:rPr>
          <w:color w:val="000000" w:themeColor="text1"/>
          <w:sz w:val="22"/>
          <w:szCs w:val="22"/>
        </w:rPr>
        <w:t>и проектной документации (при наличии)</w:t>
      </w:r>
      <w:r w:rsidR="007C2525">
        <w:rPr>
          <w:color w:val="000000" w:themeColor="text1"/>
          <w:sz w:val="22"/>
          <w:szCs w:val="22"/>
        </w:rPr>
        <w:t>,</w:t>
      </w:r>
      <w:r w:rsidR="007C2525" w:rsidRPr="007C2525">
        <w:rPr>
          <w:color w:val="000000" w:themeColor="text1"/>
          <w:sz w:val="22"/>
          <w:szCs w:val="22"/>
        </w:rPr>
        <w:t xml:space="preserve"> </w:t>
      </w:r>
      <w:r w:rsidR="007C2525" w:rsidRPr="00BC4103">
        <w:rPr>
          <w:color w:val="000000" w:themeColor="text1"/>
          <w:sz w:val="22"/>
          <w:szCs w:val="22"/>
        </w:rPr>
        <w:t>а Заказчик обязуется осуществить оплату согласно условиям настоящего Договора</w:t>
      </w:r>
      <w:r w:rsidR="007C2525">
        <w:rPr>
          <w:color w:val="000000" w:themeColor="text1"/>
          <w:sz w:val="22"/>
          <w:szCs w:val="22"/>
        </w:rPr>
        <w:t>.</w:t>
      </w:r>
    </w:p>
    <w:p w:rsidR="00E12EDA" w:rsidRPr="00BC4103" w:rsidRDefault="00E12EDA" w:rsidP="00BC4103">
      <w:pPr>
        <w:pStyle w:val="ab"/>
        <w:numPr>
          <w:ilvl w:val="1"/>
          <w:numId w:val="14"/>
        </w:numPr>
        <w:tabs>
          <w:tab w:val="left" w:pos="851"/>
        </w:tabs>
        <w:spacing w:before="60" w:after="60"/>
        <w:ind w:left="0" w:firstLine="284"/>
        <w:jc w:val="both"/>
        <w:rPr>
          <w:rFonts w:eastAsiaTheme="minorHAnsi"/>
          <w:noProof/>
          <w:color w:val="000000" w:themeColor="text1"/>
          <w:sz w:val="22"/>
          <w:szCs w:val="22"/>
          <w:lang w:eastAsia="en-US"/>
        </w:rPr>
      </w:pPr>
      <w:r w:rsidRPr="00BC4103">
        <w:rPr>
          <w:color w:val="000000" w:themeColor="text1"/>
          <w:sz w:val="22"/>
          <w:szCs w:val="22"/>
        </w:rPr>
        <w:t xml:space="preserve">Заказчик обязуется </w:t>
      </w:r>
      <w:r w:rsidRPr="00BC4103">
        <w:rPr>
          <w:rFonts w:eastAsiaTheme="minorHAnsi"/>
          <w:noProof/>
          <w:color w:val="000000" w:themeColor="text1"/>
          <w:sz w:val="22"/>
          <w:szCs w:val="22"/>
          <w:lang w:eastAsia="en-US"/>
        </w:rPr>
        <w:t>создать Подрядчику необходимые условия для выполнения работы, принять их качественно выполненный результат.</w:t>
      </w:r>
    </w:p>
    <w:p w:rsidR="00E12EDA" w:rsidRDefault="00B95FC3" w:rsidP="00BC4103">
      <w:pPr>
        <w:spacing w:before="60" w:after="60"/>
        <w:ind w:firstLine="284"/>
        <w:jc w:val="both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>1.3</w:t>
      </w:r>
      <w:r w:rsidR="00E12EDA" w:rsidRPr="00BC4103">
        <w:rPr>
          <w:color w:val="000000" w:themeColor="text1"/>
          <w:sz w:val="22"/>
          <w:szCs w:val="22"/>
        </w:rPr>
        <w:t>. Наименование, виды и объем Работ, а также стоимость Работ</w:t>
      </w:r>
      <w:r w:rsidR="007103EF" w:rsidRPr="00BC4103">
        <w:rPr>
          <w:color w:val="000000" w:themeColor="text1"/>
          <w:sz w:val="22"/>
          <w:szCs w:val="22"/>
        </w:rPr>
        <w:t xml:space="preserve"> и используемых материалов</w:t>
      </w:r>
      <w:r w:rsidR="00E12EDA" w:rsidRPr="00BC4103">
        <w:rPr>
          <w:color w:val="000000" w:themeColor="text1"/>
          <w:sz w:val="22"/>
          <w:szCs w:val="22"/>
        </w:rPr>
        <w:t xml:space="preserve"> определены Приложением №1 (</w:t>
      </w:r>
      <w:r w:rsidR="009A723F" w:rsidRPr="009A723F">
        <w:rPr>
          <w:color w:val="000000" w:themeColor="text1"/>
          <w:sz w:val="22"/>
          <w:szCs w:val="22"/>
        </w:rPr>
        <w:t xml:space="preserve">Локально-Ресурсная ведомость </w:t>
      </w:r>
      <w:r w:rsidR="007C2525">
        <w:rPr>
          <w:color w:val="000000" w:themeColor="text1"/>
          <w:sz w:val="22"/>
          <w:szCs w:val="22"/>
        </w:rPr>
        <w:t>расчет</w:t>
      </w:r>
      <w:r w:rsidR="00C716C1" w:rsidRPr="00BC4103">
        <w:rPr>
          <w:color w:val="000000" w:themeColor="text1"/>
          <w:sz w:val="22"/>
          <w:szCs w:val="22"/>
        </w:rPr>
        <w:t>)</w:t>
      </w:r>
      <w:r w:rsidR="00E12EDA" w:rsidRPr="00BC4103">
        <w:rPr>
          <w:color w:val="000000" w:themeColor="text1"/>
          <w:sz w:val="22"/>
          <w:szCs w:val="22"/>
        </w:rPr>
        <w:t xml:space="preserve"> к настоящему Договору.</w:t>
      </w:r>
    </w:p>
    <w:p w:rsidR="00E12EDA" w:rsidRPr="00BC4103" w:rsidRDefault="00E12EDA" w:rsidP="005A4456">
      <w:pPr>
        <w:pStyle w:val="11"/>
        <w:numPr>
          <w:ilvl w:val="0"/>
          <w:numId w:val="1"/>
        </w:numPr>
        <w:spacing w:before="120" w:after="120"/>
        <w:ind w:left="0" w:firstLine="284"/>
        <w:jc w:val="center"/>
        <w:rPr>
          <w:b/>
          <w:color w:val="000000" w:themeColor="text1"/>
          <w:sz w:val="22"/>
          <w:szCs w:val="22"/>
          <w:lang w:val="ru-RU"/>
        </w:rPr>
      </w:pPr>
      <w:r w:rsidRPr="00BC4103">
        <w:rPr>
          <w:b/>
          <w:color w:val="000000" w:themeColor="text1"/>
          <w:sz w:val="22"/>
          <w:szCs w:val="22"/>
          <w:lang w:val="ru-RU"/>
        </w:rPr>
        <w:t>СТОИМОСТЬ РАБОТ И ПОРЯДОК РАСЧЕТОВ</w:t>
      </w:r>
    </w:p>
    <w:p w:rsidR="00E12EDA" w:rsidRPr="00C165C6" w:rsidRDefault="00E12EDA" w:rsidP="00BC4103">
      <w:pPr>
        <w:pStyle w:val="ac"/>
        <w:numPr>
          <w:ilvl w:val="1"/>
          <w:numId w:val="1"/>
        </w:numPr>
        <w:spacing w:before="60" w:beforeAutospacing="0" w:after="60" w:afterAutospacing="0"/>
        <w:ind w:left="0" w:firstLine="284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 xml:space="preserve">Предварительная стоимость работ по настоящему Договору </w:t>
      </w:r>
      <w:r w:rsidR="007C2525">
        <w:rPr>
          <w:b/>
          <w:bCs/>
          <w:sz w:val="22"/>
          <w:szCs w:val="22"/>
        </w:rPr>
        <w:t>____________</w:t>
      </w:r>
      <w:r w:rsidR="00080930" w:rsidRPr="00BC4103">
        <w:rPr>
          <w:b/>
          <w:color w:val="000000" w:themeColor="text1"/>
          <w:sz w:val="22"/>
          <w:szCs w:val="22"/>
        </w:rPr>
        <w:t>,</w:t>
      </w:r>
      <w:r w:rsidR="00080930" w:rsidRPr="00C165C6">
        <w:rPr>
          <w:color w:val="000000" w:themeColor="text1"/>
          <w:sz w:val="22"/>
          <w:szCs w:val="22"/>
        </w:rPr>
        <w:t>00</w:t>
      </w:r>
      <w:r w:rsidR="00A411EE" w:rsidRPr="00C165C6">
        <w:rPr>
          <w:color w:val="000000" w:themeColor="text1"/>
          <w:sz w:val="22"/>
          <w:szCs w:val="22"/>
        </w:rPr>
        <w:t xml:space="preserve"> </w:t>
      </w:r>
      <w:r w:rsidR="00875201" w:rsidRPr="00C165C6">
        <w:rPr>
          <w:color w:val="000000" w:themeColor="text1"/>
          <w:sz w:val="22"/>
          <w:szCs w:val="22"/>
        </w:rPr>
        <w:t>(</w:t>
      </w:r>
      <w:r w:rsidR="007C2525" w:rsidRPr="00C165C6">
        <w:rPr>
          <w:color w:val="000000" w:themeColor="text1"/>
          <w:sz w:val="22"/>
          <w:szCs w:val="22"/>
        </w:rPr>
        <w:t xml:space="preserve">                                  </w:t>
      </w:r>
      <w:r w:rsidR="00080930" w:rsidRPr="00C165C6">
        <w:rPr>
          <w:color w:val="000000" w:themeColor="text1"/>
          <w:sz w:val="22"/>
          <w:szCs w:val="22"/>
        </w:rPr>
        <w:t>) сум с учетом</w:t>
      </w:r>
      <w:r w:rsidR="00875201" w:rsidRPr="00C165C6">
        <w:rPr>
          <w:color w:val="000000" w:themeColor="text1"/>
          <w:sz w:val="22"/>
          <w:szCs w:val="22"/>
        </w:rPr>
        <w:t xml:space="preserve"> НДС</w:t>
      </w:r>
      <w:r w:rsidR="007C2525" w:rsidRPr="00C165C6">
        <w:rPr>
          <w:color w:val="000000" w:themeColor="text1"/>
          <w:sz w:val="22"/>
          <w:szCs w:val="22"/>
        </w:rPr>
        <w:t xml:space="preserve"> / без учета НДС.</w:t>
      </w:r>
      <w:r w:rsidRPr="00C165C6">
        <w:rPr>
          <w:color w:val="000000" w:themeColor="text1"/>
          <w:sz w:val="22"/>
          <w:szCs w:val="22"/>
        </w:rPr>
        <w:t xml:space="preserve"> </w:t>
      </w:r>
    </w:p>
    <w:p w:rsidR="00E12EDA" w:rsidRPr="00BC4103" w:rsidRDefault="00E12EDA" w:rsidP="00BC4103">
      <w:pPr>
        <w:pStyle w:val="ac"/>
        <w:spacing w:before="60" w:beforeAutospacing="0" w:after="60" w:afterAutospacing="0"/>
        <w:ind w:firstLine="284"/>
        <w:jc w:val="both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 xml:space="preserve">2.2. </w:t>
      </w:r>
      <w:r w:rsidR="0034790A" w:rsidRPr="00BC4103">
        <w:rPr>
          <w:color w:val="000000" w:themeColor="text1"/>
          <w:sz w:val="22"/>
          <w:szCs w:val="22"/>
        </w:rPr>
        <w:t>Сумма, подлежащая к оплате, подлежит определению по фактическим затратам</w:t>
      </w:r>
      <w:r w:rsidR="009A723F">
        <w:rPr>
          <w:color w:val="000000" w:themeColor="text1"/>
          <w:sz w:val="22"/>
          <w:szCs w:val="22"/>
        </w:rPr>
        <w:t xml:space="preserve"> Подрядчика </w:t>
      </w:r>
      <w:r w:rsidR="0034790A" w:rsidRPr="00BC4103">
        <w:rPr>
          <w:color w:val="000000" w:themeColor="text1"/>
          <w:sz w:val="22"/>
          <w:szCs w:val="22"/>
        </w:rPr>
        <w:t>и по факту их выполнения на основании подписанного (подписанных) Сторонами Акта (Актов) сдачи-приемки выполненных Работ и счет-фактуры.</w:t>
      </w:r>
    </w:p>
    <w:p w:rsidR="00E12EDA" w:rsidRPr="00BC4103" w:rsidRDefault="00E12EDA" w:rsidP="00BC4103">
      <w:pPr>
        <w:pStyle w:val="a7"/>
        <w:spacing w:before="60" w:after="60"/>
        <w:ind w:firstLine="284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 xml:space="preserve">2.3. </w:t>
      </w:r>
      <w:r w:rsidR="00FD5887">
        <w:rPr>
          <w:color w:val="000000" w:themeColor="text1"/>
          <w:sz w:val="22"/>
          <w:szCs w:val="22"/>
        </w:rPr>
        <w:t>Сметные расчеты</w:t>
      </w:r>
      <w:r w:rsidR="002B0322">
        <w:rPr>
          <w:color w:val="000000" w:themeColor="text1"/>
          <w:sz w:val="22"/>
          <w:szCs w:val="22"/>
        </w:rPr>
        <w:t xml:space="preserve"> (</w:t>
      </w:r>
      <w:r w:rsidR="002B0322" w:rsidRPr="002B0322">
        <w:rPr>
          <w:color w:val="000000" w:themeColor="text1"/>
          <w:sz w:val="22"/>
          <w:szCs w:val="22"/>
        </w:rPr>
        <w:t>Локально-Ресурсная ведомость</w:t>
      </w:r>
      <w:r w:rsidR="002B0322">
        <w:rPr>
          <w:color w:val="000000" w:themeColor="text1"/>
          <w:sz w:val="22"/>
          <w:szCs w:val="22"/>
        </w:rPr>
        <w:t>)</w:t>
      </w:r>
      <w:r w:rsidR="00FD5887">
        <w:rPr>
          <w:color w:val="000000" w:themeColor="text1"/>
          <w:sz w:val="22"/>
          <w:szCs w:val="22"/>
        </w:rPr>
        <w:t>,</w:t>
      </w:r>
      <w:r w:rsidRPr="00BC4103">
        <w:rPr>
          <w:color w:val="000000" w:themeColor="text1"/>
          <w:sz w:val="22"/>
          <w:szCs w:val="22"/>
        </w:rPr>
        <w:t xml:space="preserve"> указанные в Приложени</w:t>
      </w:r>
      <w:r w:rsidR="002B0322">
        <w:rPr>
          <w:color w:val="000000" w:themeColor="text1"/>
          <w:sz w:val="22"/>
          <w:szCs w:val="22"/>
        </w:rPr>
        <w:t>и</w:t>
      </w:r>
      <w:r w:rsidR="004762B5" w:rsidRPr="00BC4103">
        <w:rPr>
          <w:color w:val="000000" w:themeColor="text1"/>
          <w:sz w:val="22"/>
          <w:szCs w:val="22"/>
        </w:rPr>
        <w:t xml:space="preserve"> №1 являются фиксированными</w:t>
      </w:r>
      <w:r w:rsidRPr="00BC4103">
        <w:rPr>
          <w:color w:val="000000" w:themeColor="text1"/>
          <w:sz w:val="22"/>
          <w:szCs w:val="22"/>
        </w:rPr>
        <w:t xml:space="preserve"> </w:t>
      </w:r>
      <w:r w:rsidR="004762B5" w:rsidRPr="00BC4103">
        <w:rPr>
          <w:color w:val="000000" w:themeColor="text1"/>
          <w:sz w:val="22"/>
          <w:szCs w:val="22"/>
        </w:rPr>
        <w:t xml:space="preserve">на весь период действия настоящего Договора, не могут быть увеличены </w:t>
      </w:r>
      <w:r w:rsidRPr="00BC4103">
        <w:rPr>
          <w:color w:val="000000" w:themeColor="text1"/>
          <w:sz w:val="22"/>
          <w:szCs w:val="22"/>
        </w:rPr>
        <w:t>и включают в себя все расходы Подрядчика</w:t>
      </w:r>
      <w:r w:rsidR="009A723F">
        <w:rPr>
          <w:color w:val="000000" w:themeColor="text1"/>
          <w:sz w:val="22"/>
          <w:szCs w:val="22"/>
        </w:rPr>
        <w:t>.</w:t>
      </w:r>
      <w:r w:rsidR="00EB52F0" w:rsidRPr="00BC4103">
        <w:rPr>
          <w:color w:val="000000" w:themeColor="text1"/>
          <w:sz w:val="22"/>
          <w:szCs w:val="22"/>
        </w:rPr>
        <w:t xml:space="preserve"> Стоимость материалов, использованных (используемых) Подрядчиком, должна быть подтверждена соответствующими подтверждающими документами (накладные, счет- фактуры).</w:t>
      </w:r>
    </w:p>
    <w:p w:rsidR="00E12EDA" w:rsidRPr="00BC4103" w:rsidRDefault="00E12EDA" w:rsidP="00BC4103">
      <w:pPr>
        <w:autoSpaceDE w:val="0"/>
        <w:autoSpaceDN w:val="0"/>
        <w:spacing w:before="60" w:after="60"/>
        <w:ind w:firstLine="284"/>
        <w:jc w:val="both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>2.4. Заказчик осуществляет оплату работ Подрядчику по настоящему Договору в безналичной форме на банковский счет Подрядчик</w:t>
      </w:r>
      <w:r w:rsidR="009A723F">
        <w:rPr>
          <w:color w:val="000000" w:themeColor="text1"/>
          <w:sz w:val="22"/>
          <w:szCs w:val="22"/>
        </w:rPr>
        <w:t>а</w:t>
      </w:r>
      <w:r w:rsidRPr="00BC4103">
        <w:rPr>
          <w:color w:val="000000" w:themeColor="text1"/>
          <w:sz w:val="22"/>
          <w:szCs w:val="22"/>
        </w:rPr>
        <w:t xml:space="preserve"> в следующем порядке:</w:t>
      </w:r>
    </w:p>
    <w:p w:rsidR="00E12EDA" w:rsidRPr="00BC4103" w:rsidRDefault="00E12EDA" w:rsidP="00BC4103">
      <w:pPr>
        <w:tabs>
          <w:tab w:val="left" w:pos="-567"/>
        </w:tabs>
        <w:spacing w:before="60" w:after="60"/>
        <w:ind w:firstLine="284"/>
        <w:jc w:val="both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 xml:space="preserve">2.4.1. </w:t>
      </w:r>
      <w:r w:rsidR="00FD5887" w:rsidRPr="00FD5887">
        <w:rPr>
          <w:sz w:val="22"/>
          <w:szCs w:val="22"/>
        </w:rPr>
        <w:t xml:space="preserve">Предоплата </w:t>
      </w:r>
      <w:r w:rsidR="009A723F">
        <w:rPr>
          <w:sz w:val="22"/>
          <w:szCs w:val="22"/>
        </w:rPr>
        <w:t>(авансовый платеж)</w:t>
      </w:r>
      <w:r w:rsidR="00FD5887" w:rsidRPr="00FD5887">
        <w:rPr>
          <w:sz w:val="22"/>
          <w:szCs w:val="22"/>
        </w:rPr>
        <w:t xml:space="preserve">15% (пятнадцать процентов) от </w:t>
      </w:r>
      <w:r w:rsidR="009A723F">
        <w:rPr>
          <w:sz w:val="22"/>
          <w:szCs w:val="22"/>
        </w:rPr>
        <w:t xml:space="preserve">предварительной </w:t>
      </w:r>
      <w:r w:rsidR="00FD5887" w:rsidRPr="00FD5887">
        <w:rPr>
          <w:sz w:val="22"/>
          <w:szCs w:val="22"/>
        </w:rPr>
        <w:t>суммы Договора перечисляется на расчетный счет Подрядчика в течении 10 банковских дней с даты подписания Договора и после размещения информации о настоящем Договоре в Единый реестр договоров на специальном информационном портале;</w:t>
      </w:r>
    </w:p>
    <w:p w:rsidR="00FD5887" w:rsidRDefault="00E12EDA" w:rsidP="00BC4103">
      <w:pPr>
        <w:tabs>
          <w:tab w:val="left" w:pos="-567"/>
        </w:tabs>
        <w:spacing w:before="60" w:after="60"/>
        <w:ind w:firstLine="284"/>
        <w:jc w:val="both"/>
        <w:rPr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 xml:space="preserve">2.4.2. </w:t>
      </w:r>
      <w:r w:rsidR="00FD5887" w:rsidRPr="00FD5887">
        <w:rPr>
          <w:sz w:val="22"/>
          <w:szCs w:val="22"/>
        </w:rPr>
        <w:t>О</w:t>
      </w:r>
      <w:r w:rsidR="009A723F">
        <w:rPr>
          <w:sz w:val="22"/>
          <w:szCs w:val="22"/>
        </w:rPr>
        <w:t xml:space="preserve">плата выполненных работ осуществляется Заказчиком по факту выполнения всего объема работ на основании </w:t>
      </w:r>
      <w:r w:rsidR="00FD5887" w:rsidRPr="00FD5887">
        <w:rPr>
          <w:sz w:val="22"/>
          <w:szCs w:val="22"/>
        </w:rPr>
        <w:t>Акта сдачи-приемки выполненных работ по настоящему Договору</w:t>
      </w:r>
      <w:r w:rsidR="009A723F">
        <w:rPr>
          <w:sz w:val="22"/>
          <w:szCs w:val="22"/>
        </w:rPr>
        <w:t xml:space="preserve"> подписанного обеими сторонами и счет фактуры, и </w:t>
      </w:r>
      <w:r w:rsidR="00FD5887" w:rsidRPr="00FD5887">
        <w:rPr>
          <w:sz w:val="22"/>
          <w:szCs w:val="22"/>
        </w:rPr>
        <w:t>выплачивается</w:t>
      </w:r>
      <w:r w:rsidR="009A723F">
        <w:rPr>
          <w:sz w:val="22"/>
          <w:szCs w:val="22"/>
        </w:rPr>
        <w:t xml:space="preserve"> Заказчиком </w:t>
      </w:r>
      <w:r w:rsidR="00FD5887" w:rsidRPr="00FD5887">
        <w:rPr>
          <w:sz w:val="22"/>
          <w:szCs w:val="22"/>
        </w:rPr>
        <w:t>в течение 10 (десяти) банковских дней с момента подписания Сторонами Акта сдачи-приемки выполненных работ и счет фактуры</w:t>
      </w:r>
      <w:r w:rsidR="009A723F">
        <w:rPr>
          <w:sz w:val="22"/>
          <w:szCs w:val="22"/>
        </w:rPr>
        <w:t xml:space="preserve"> за вычетом размера авансового платежа </w:t>
      </w:r>
      <w:r w:rsidR="00FD5887" w:rsidRPr="00FD5887">
        <w:rPr>
          <w:sz w:val="22"/>
          <w:szCs w:val="22"/>
        </w:rPr>
        <w:t>.</w:t>
      </w:r>
    </w:p>
    <w:p w:rsidR="0034790A" w:rsidRPr="00BC4103" w:rsidRDefault="0034790A" w:rsidP="00BC4103">
      <w:pPr>
        <w:tabs>
          <w:tab w:val="left" w:pos="-567"/>
        </w:tabs>
        <w:spacing w:before="60" w:after="60"/>
        <w:ind w:firstLine="284"/>
        <w:jc w:val="both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>Заказчик вправе:</w:t>
      </w:r>
    </w:p>
    <w:p w:rsidR="0034790A" w:rsidRPr="00BC4103" w:rsidRDefault="0034790A" w:rsidP="00BC4103">
      <w:pPr>
        <w:tabs>
          <w:tab w:val="left" w:pos="-567"/>
        </w:tabs>
        <w:spacing w:before="60" w:after="60"/>
        <w:ind w:firstLine="284"/>
        <w:jc w:val="both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>а) в одностороннем порядке изменить срок оплаты по Акту выполненных работ путем его продления на период времени, соразмерного просрочке выполнения работ Подрядчиком по другим договорам;</w:t>
      </w:r>
    </w:p>
    <w:p w:rsidR="00E12EDA" w:rsidRPr="00BC4103" w:rsidRDefault="0034790A" w:rsidP="00BC4103">
      <w:pPr>
        <w:pStyle w:val="a7"/>
        <w:spacing w:before="60" w:after="60"/>
        <w:ind w:firstLine="284"/>
        <w:rPr>
          <w:color w:val="000000" w:themeColor="text1"/>
          <w:sz w:val="22"/>
          <w:szCs w:val="22"/>
          <w:highlight w:val="yellow"/>
        </w:rPr>
      </w:pPr>
      <w:r w:rsidRPr="00BC4103">
        <w:rPr>
          <w:color w:val="000000" w:themeColor="text1"/>
          <w:sz w:val="22"/>
          <w:szCs w:val="22"/>
        </w:rPr>
        <w:t>б) не производить оплату по исполненному Подрядчиком объёму в случаях, когда имеется задолженность Подрядчика в связи с просрочкой выполнения работ по другим договорам, заключенными между Сторонами;</w:t>
      </w:r>
    </w:p>
    <w:p w:rsidR="00E12EDA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2"/>
        </w:rPr>
      </w:pPr>
      <w:r w:rsidRPr="00BC4103">
        <w:rPr>
          <w:color w:val="000000" w:themeColor="text1"/>
          <w:sz w:val="22"/>
          <w:szCs w:val="22"/>
        </w:rPr>
        <w:t>2.5. Обязательства Заказчика по оплате считаются исполненными с момента списания денежных средств со счета Заказчика. Подрядчик имеет право запросить у Заказчика платежное поручение, подтверждающее факт списания денежных средств со счета Заказчика.</w:t>
      </w:r>
    </w:p>
    <w:p w:rsidR="00E12EDA" w:rsidRPr="00BC4103" w:rsidRDefault="00E12EDA" w:rsidP="00BC4103">
      <w:pPr>
        <w:pStyle w:val="ab"/>
        <w:numPr>
          <w:ilvl w:val="0"/>
          <w:numId w:val="1"/>
        </w:numPr>
        <w:tabs>
          <w:tab w:val="left" w:pos="-284"/>
        </w:tabs>
        <w:spacing w:before="120" w:after="120"/>
        <w:ind w:left="0" w:firstLine="284"/>
        <w:jc w:val="center"/>
        <w:rPr>
          <w:b/>
          <w:color w:val="000000" w:themeColor="text1"/>
          <w:sz w:val="22"/>
          <w:szCs w:val="23"/>
        </w:rPr>
      </w:pPr>
      <w:r w:rsidRPr="00BC4103">
        <w:rPr>
          <w:b/>
          <w:color w:val="000000" w:themeColor="text1"/>
          <w:sz w:val="22"/>
          <w:szCs w:val="23"/>
        </w:rPr>
        <w:t xml:space="preserve">СРОКИ </w:t>
      </w:r>
      <w:r w:rsidR="00F641EA" w:rsidRPr="00BC4103">
        <w:rPr>
          <w:b/>
          <w:color w:val="000000" w:themeColor="text1"/>
          <w:sz w:val="22"/>
          <w:szCs w:val="23"/>
        </w:rPr>
        <w:t xml:space="preserve">И МЕСТО </w:t>
      </w:r>
      <w:r w:rsidRPr="00BC4103">
        <w:rPr>
          <w:b/>
          <w:color w:val="000000" w:themeColor="text1"/>
          <w:sz w:val="22"/>
          <w:szCs w:val="23"/>
        </w:rPr>
        <w:t>ВЫПОЛНЕНИЯ РАБОТ</w:t>
      </w:r>
    </w:p>
    <w:p w:rsidR="00FA6E5A" w:rsidRPr="007C19ED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7C19ED">
        <w:rPr>
          <w:color w:val="000000" w:themeColor="text1"/>
          <w:sz w:val="22"/>
          <w:szCs w:val="23"/>
        </w:rPr>
        <w:t xml:space="preserve">3.1. </w:t>
      </w:r>
      <w:r w:rsidR="00FA6E5A" w:rsidRPr="007C19ED">
        <w:rPr>
          <w:color w:val="000000" w:themeColor="text1"/>
          <w:sz w:val="22"/>
          <w:szCs w:val="23"/>
        </w:rPr>
        <w:t>Сроки выполнения работ по настоящему Договору в течение _________ (_________) дней с момента осуществления Заказчиком предоплаты согласно п.2.4.1 настоящего Договора.</w:t>
      </w:r>
    </w:p>
    <w:p w:rsidR="00E12EDA" w:rsidRPr="00EB184C" w:rsidRDefault="00FA6E5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EB184C">
        <w:rPr>
          <w:color w:val="000000" w:themeColor="text1"/>
          <w:sz w:val="22"/>
          <w:szCs w:val="23"/>
        </w:rPr>
        <w:t xml:space="preserve">3.2. </w:t>
      </w:r>
      <w:r w:rsidR="00E12EDA" w:rsidRPr="00EB184C">
        <w:rPr>
          <w:color w:val="000000" w:themeColor="text1"/>
          <w:sz w:val="22"/>
          <w:szCs w:val="23"/>
        </w:rPr>
        <w:t xml:space="preserve">Подрядчик обязан </w:t>
      </w:r>
      <w:r w:rsidRPr="00EB184C">
        <w:rPr>
          <w:color w:val="000000" w:themeColor="text1"/>
          <w:sz w:val="22"/>
          <w:szCs w:val="23"/>
        </w:rPr>
        <w:t>приступить к выполнени</w:t>
      </w:r>
      <w:r w:rsidR="009A723F" w:rsidRPr="00EB184C">
        <w:rPr>
          <w:color w:val="000000" w:themeColor="text1"/>
          <w:sz w:val="22"/>
          <w:szCs w:val="23"/>
        </w:rPr>
        <w:t>ю</w:t>
      </w:r>
      <w:r w:rsidRPr="00EB184C">
        <w:rPr>
          <w:color w:val="000000" w:themeColor="text1"/>
          <w:sz w:val="22"/>
          <w:szCs w:val="23"/>
        </w:rPr>
        <w:t xml:space="preserve"> р</w:t>
      </w:r>
      <w:r w:rsidR="00E12EDA" w:rsidRPr="00EB184C">
        <w:rPr>
          <w:color w:val="000000" w:themeColor="text1"/>
          <w:sz w:val="22"/>
          <w:szCs w:val="23"/>
        </w:rPr>
        <w:t>абот</w:t>
      </w:r>
      <w:r w:rsidRPr="00EB184C">
        <w:rPr>
          <w:color w:val="000000" w:themeColor="text1"/>
          <w:sz w:val="22"/>
          <w:szCs w:val="23"/>
        </w:rPr>
        <w:t xml:space="preserve"> </w:t>
      </w:r>
      <w:r w:rsidR="00E12EDA" w:rsidRPr="00EB184C">
        <w:rPr>
          <w:color w:val="000000" w:themeColor="text1"/>
          <w:sz w:val="22"/>
          <w:szCs w:val="23"/>
        </w:rPr>
        <w:t>по настоящему Договору</w:t>
      </w:r>
      <w:r w:rsidR="009A723F" w:rsidRPr="00EB184C">
        <w:rPr>
          <w:color w:val="000000" w:themeColor="text1"/>
          <w:sz w:val="22"/>
          <w:szCs w:val="23"/>
        </w:rPr>
        <w:t xml:space="preserve"> не позднее</w:t>
      </w:r>
      <w:r w:rsidR="00E12EDA" w:rsidRPr="00EB184C">
        <w:rPr>
          <w:color w:val="000000" w:themeColor="text1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5</w:t>
      </w:r>
      <w:r w:rsidR="00777CCB" w:rsidRPr="00EB184C">
        <w:rPr>
          <w:color w:val="000000" w:themeColor="text1"/>
          <w:sz w:val="22"/>
          <w:szCs w:val="23"/>
        </w:rPr>
        <w:t xml:space="preserve"> </w:t>
      </w:r>
      <w:r w:rsidR="004C1567" w:rsidRPr="00EB184C">
        <w:rPr>
          <w:color w:val="000000" w:themeColor="text1"/>
          <w:sz w:val="22"/>
          <w:szCs w:val="23"/>
        </w:rPr>
        <w:t>(</w:t>
      </w:r>
      <w:r w:rsidRPr="00EB184C">
        <w:rPr>
          <w:color w:val="000000" w:themeColor="text1"/>
          <w:sz w:val="22"/>
          <w:szCs w:val="23"/>
        </w:rPr>
        <w:t>пяти</w:t>
      </w:r>
      <w:r w:rsidR="00A472E9" w:rsidRPr="00EB184C">
        <w:rPr>
          <w:color w:val="000000" w:themeColor="text1"/>
          <w:sz w:val="22"/>
          <w:szCs w:val="23"/>
        </w:rPr>
        <w:t>)</w:t>
      </w:r>
      <w:r w:rsidR="00777CCB" w:rsidRPr="00EB184C">
        <w:rPr>
          <w:color w:val="000000" w:themeColor="text1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 xml:space="preserve">календарных </w:t>
      </w:r>
      <w:r w:rsidR="00777CCB" w:rsidRPr="00EB184C">
        <w:rPr>
          <w:color w:val="000000" w:themeColor="text1"/>
          <w:sz w:val="22"/>
          <w:szCs w:val="23"/>
        </w:rPr>
        <w:t xml:space="preserve">дней </w:t>
      </w:r>
      <w:r w:rsidR="002B107D" w:rsidRPr="00EB184C">
        <w:rPr>
          <w:color w:val="000000" w:themeColor="text1"/>
          <w:sz w:val="22"/>
          <w:szCs w:val="23"/>
        </w:rPr>
        <w:t xml:space="preserve">с момента </w:t>
      </w:r>
      <w:r w:rsidR="00E12EDA" w:rsidRPr="00EB184C">
        <w:rPr>
          <w:color w:val="000000" w:themeColor="text1"/>
          <w:sz w:val="22"/>
          <w:szCs w:val="23"/>
        </w:rPr>
        <w:t>осуществления Заказчик</w:t>
      </w:r>
      <w:r w:rsidR="006625E3" w:rsidRPr="00EB184C">
        <w:rPr>
          <w:color w:val="000000" w:themeColor="text1"/>
          <w:sz w:val="22"/>
          <w:szCs w:val="23"/>
        </w:rPr>
        <w:t>ом предоплаты</w:t>
      </w:r>
      <w:r w:rsidR="009A723F" w:rsidRPr="00EB184C">
        <w:rPr>
          <w:color w:val="000000" w:themeColor="text1"/>
          <w:sz w:val="22"/>
          <w:szCs w:val="23"/>
        </w:rPr>
        <w:t xml:space="preserve"> согласно п 2.4.1. настоящего договора</w:t>
      </w:r>
      <w:r w:rsidR="00E12EDA" w:rsidRPr="00EB184C">
        <w:rPr>
          <w:color w:val="000000" w:themeColor="text1"/>
          <w:sz w:val="22"/>
          <w:szCs w:val="23"/>
        </w:rPr>
        <w:t>.</w:t>
      </w:r>
    </w:p>
    <w:p w:rsidR="004A6336" w:rsidRDefault="004A6336" w:rsidP="004A6336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EB184C">
        <w:rPr>
          <w:color w:val="000000" w:themeColor="text1"/>
          <w:sz w:val="22"/>
          <w:szCs w:val="23"/>
        </w:rPr>
        <w:lastRenderedPageBreak/>
        <w:t>3.</w:t>
      </w:r>
      <w:r w:rsidR="00FA6E5A" w:rsidRPr="00EB184C">
        <w:rPr>
          <w:color w:val="000000" w:themeColor="text1"/>
          <w:sz w:val="22"/>
          <w:szCs w:val="23"/>
        </w:rPr>
        <w:t>3</w:t>
      </w:r>
      <w:r w:rsidRPr="00EB184C">
        <w:rPr>
          <w:color w:val="000000" w:themeColor="text1"/>
          <w:sz w:val="22"/>
          <w:szCs w:val="23"/>
        </w:rPr>
        <w:t xml:space="preserve"> Подрядчик несет ответственность</w:t>
      </w:r>
      <w:r w:rsidR="00BC162A" w:rsidRPr="00EB184C">
        <w:rPr>
          <w:color w:val="000000" w:themeColor="text1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за соблюдение</w:t>
      </w:r>
      <w:r w:rsidR="006C6F63" w:rsidRPr="00EB184C">
        <w:t xml:space="preserve"> </w:t>
      </w:r>
      <w:r w:rsidR="006C6F63" w:rsidRPr="00EB184C">
        <w:rPr>
          <w:color w:val="000000" w:themeColor="text1"/>
          <w:sz w:val="22"/>
          <w:szCs w:val="23"/>
        </w:rPr>
        <w:t>за нарушение как начального и конечного</w:t>
      </w:r>
      <w:r w:rsidRPr="00EB184C">
        <w:rPr>
          <w:color w:val="000000" w:themeColor="text1"/>
          <w:sz w:val="22"/>
          <w:szCs w:val="23"/>
        </w:rPr>
        <w:t xml:space="preserve"> сроков выполнения работ.</w:t>
      </w:r>
      <w:r w:rsidR="006C6F63" w:rsidRPr="00EB184C">
        <w:t xml:space="preserve"> </w:t>
      </w:r>
      <w:r w:rsidR="006C6F63" w:rsidRPr="00EB184C">
        <w:rPr>
          <w:color w:val="000000" w:themeColor="text1"/>
          <w:sz w:val="22"/>
          <w:szCs w:val="23"/>
        </w:rPr>
        <w:t>Если Подрядчик не приступает своевременно к исполнению договора подряда или выполняет работу настолько медленно, что</w:t>
      </w:r>
      <w:r w:rsidR="006C6F63" w:rsidRPr="006C6F63">
        <w:rPr>
          <w:color w:val="000000" w:themeColor="text1"/>
          <w:sz w:val="22"/>
          <w:szCs w:val="23"/>
        </w:rPr>
        <w:t xml:space="preserve"> окончание ее к сроку становится явно невозможным, заказчик вправе отказаться от договора и потребовать возмещения убытков</w:t>
      </w:r>
      <w:r w:rsidR="006C6F63">
        <w:rPr>
          <w:color w:val="000000" w:themeColor="text1"/>
          <w:sz w:val="22"/>
          <w:szCs w:val="23"/>
        </w:rPr>
        <w:t xml:space="preserve"> и возврата ранее уплаченной предоплаты.</w:t>
      </w:r>
    </w:p>
    <w:p w:rsidR="00F641EA" w:rsidRPr="00BC4103" w:rsidRDefault="00F641E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3.</w:t>
      </w:r>
      <w:r w:rsidR="00FA6E5A">
        <w:rPr>
          <w:color w:val="000000" w:themeColor="text1"/>
          <w:sz w:val="22"/>
          <w:szCs w:val="23"/>
        </w:rPr>
        <w:t>4</w:t>
      </w:r>
      <w:r w:rsidRPr="00BC4103">
        <w:rPr>
          <w:color w:val="000000" w:themeColor="text1"/>
          <w:sz w:val="22"/>
          <w:szCs w:val="23"/>
        </w:rPr>
        <w:t xml:space="preserve">. </w:t>
      </w:r>
      <w:r w:rsidR="00EB52F0" w:rsidRPr="00BC4103">
        <w:rPr>
          <w:color w:val="000000" w:themeColor="text1"/>
          <w:sz w:val="22"/>
          <w:szCs w:val="23"/>
        </w:rPr>
        <w:t>Сроки выполнения работ могут быть изменены с согласия Заказчика в случаях, когда Подрядчиком работы были начаты, но их выполнение было приостановлено по не зависящим от Подрядчика обстоятельствам, которые создают невозможность ее завершения в срок, о которых Подрядчик в установленном порядке предупредил</w:t>
      </w:r>
      <w:r w:rsidR="00EB52F0"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="00EB52F0" w:rsidRPr="00BC4103">
        <w:rPr>
          <w:color w:val="000000" w:themeColor="text1"/>
          <w:sz w:val="22"/>
          <w:szCs w:val="23"/>
        </w:rPr>
        <w:t>Заказчика.</w:t>
      </w:r>
    </w:p>
    <w:p w:rsidR="00EB52F0" w:rsidRDefault="00EB52F0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3.</w:t>
      </w:r>
      <w:r w:rsidR="00FA6E5A">
        <w:rPr>
          <w:color w:val="000000" w:themeColor="text1"/>
          <w:sz w:val="22"/>
          <w:szCs w:val="23"/>
        </w:rPr>
        <w:t>5</w:t>
      </w:r>
      <w:r w:rsidRPr="00BC4103">
        <w:rPr>
          <w:color w:val="000000" w:themeColor="text1"/>
          <w:sz w:val="22"/>
          <w:szCs w:val="23"/>
        </w:rPr>
        <w:t xml:space="preserve"> Место выполнения работ</w:t>
      </w:r>
      <w:r w:rsidR="00777CCB">
        <w:rPr>
          <w:color w:val="000000" w:themeColor="text1"/>
          <w:sz w:val="22"/>
          <w:szCs w:val="23"/>
        </w:rPr>
        <w:t xml:space="preserve"> по адресу</w:t>
      </w:r>
      <w:r w:rsidR="001441B2" w:rsidRPr="00BC4103">
        <w:rPr>
          <w:color w:val="000000" w:themeColor="text1"/>
          <w:sz w:val="22"/>
          <w:szCs w:val="23"/>
        </w:rPr>
        <w:t>:</w:t>
      </w:r>
      <w:r w:rsidR="00777CCB">
        <w:rPr>
          <w:color w:val="000000" w:themeColor="text1"/>
          <w:sz w:val="22"/>
          <w:szCs w:val="23"/>
        </w:rPr>
        <w:t xml:space="preserve"> </w:t>
      </w:r>
      <w:r w:rsidR="00A45597" w:rsidRPr="00A45597">
        <w:rPr>
          <w:color w:val="000000" w:themeColor="text1"/>
          <w:sz w:val="22"/>
          <w:szCs w:val="23"/>
        </w:rPr>
        <w:t>г.Фергана</w:t>
      </w:r>
      <w:r w:rsidR="00A45597">
        <w:rPr>
          <w:color w:val="000000" w:themeColor="text1"/>
          <w:sz w:val="22"/>
          <w:szCs w:val="23"/>
        </w:rPr>
        <w:t>,</w:t>
      </w:r>
      <w:r w:rsidR="00A45597" w:rsidRPr="00A45597">
        <w:rPr>
          <w:color w:val="000000" w:themeColor="text1"/>
          <w:sz w:val="22"/>
          <w:szCs w:val="23"/>
        </w:rPr>
        <w:t xml:space="preserve"> ул.Сайилгох,</w:t>
      </w:r>
      <w:r w:rsidR="00A45597">
        <w:rPr>
          <w:color w:val="000000" w:themeColor="text1"/>
          <w:sz w:val="22"/>
          <w:szCs w:val="23"/>
        </w:rPr>
        <w:t xml:space="preserve"> </w:t>
      </w:r>
      <w:r w:rsidR="00A45597" w:rsidRPr="00A45597">
        <w:rPr>
          <w:color w:val="000000" w:themeColor="text1"/>
          <w:sz w:val="22"/>
          <w:szCs w:val="23"/>
        </w:rPr>
        <w:t>дом 26</w:t>
      </w:r>
      <w:r w:rsidR="00A45597">
        <w:rPr>
          <w:color w:val="000000" w:themeColor="text1"/>
          <w:sz w:val="22"/>
          <w:szCs w:val="23"/>
        </w:rPr>
        <w:t>, ЦО г.Фергана</w:t>
      </w:r>
      <w:r w:rsidR="00A45597" w:rsidRPr="00A45597">
        <w:rPr>
          <w:color w:val="000000" w:themeColor="text1"/>
          <w:sz w:val="22"/>
          <w:szCs w:val="23"/>
        </w:rPr>
        <w:t xml:space="preserve"> </w:t>
      </w:r>
      <w:r w:rsidR="00777CCB">
        <w:rPr>
          <w:color w:val="000000" w:themeColor="text1"/>
          <w:sz w:val="22"/>
          <w:szCs w:val="23"/>
        </w:rPr>
        <w:t>ООО «</w:t>
      </w:r>
      <w:r w:rsidR="00777CCB">
        <w:rPr>
          <w:color w:val="000000" w:themeColor="text1"/>
          <w:sz w:val="22"/>
          <w:szCs w:val="23"/>
          <w:lang w:val="en-US"/>
        </w:rPr>
        <w:t>UMS</w:t>
      </w:r>
      <w:r w:rsidR="00777CCB">
        <w:rPr>
          <w:color w:val="000000" w:themeColor="text1"/>
          <w:sz w:val="22"/>
          <w:szCs w:val="23"/>
        </w:rPr>
        <w:t>»</w:t>
      </w:r>
      <w:r w:rsidR="00B93636" w:rsidRPr="00BC4103">
        <w:rPr>
          <w:color w:val="000000" w:themeColor="text1"/>
          <w:sz w:val="22"/>
          <w:szCs w:val="23"/>
        </w:rPr>
        <w:t>.</w:t>
      </w:r>
    </w:p>
    <w:p w:rsidR="00E12EDA" w:rsidRPr="00BC4103" w:rsidRDefault="00E12EDA" w:rsidP="00BC4103">
      <w:pPr>
        <w:spacing w:before="120" w:after="120"/>
        <w:ind w:firstLine="284"/>
        <w:jc w:val="center"/>
        <w:rPr>
          <w:b/>
          <w:color w:val="000000" w:themeColor="text1"/>
          <w:sz w:val="22"/>
          <w:szCs w:val="23"/>
        </w:rPr>
      </w:pPr>
      <w:r w:rsidRPr="00161C8F">
        <w:rPr>
          <w:b/>
          <w:color w:val="000000" w:themeColor="text1"/>
          <w:sz w:val="23"/>
          <w:szCs w:val="23"/>
        </w:rPr>
        <w:t>4.</w:t>
      </w:r>
      <w:r w:rsidR="00120BFC" w:rsidRPr="00161C8F">
        <w:rPr>
          <w:b/>
          <w:color w:val="000000" w:themeColor="text1"/>
          <w:sz w:val="23"/>
          <w:szCs w:val="23"/>
        </w:rPr>
        <w:t xml:space="preserve"> </w:t>
      </w:r>
      <w:r w:rsidRPr="00BC4103">
        <w:rPr>
          <w:b/>
          <w:color w:val="000000" w:themeColor="text1"/>
          <w:sz w:val="22"/>
          <w:szCs w:val="23"/>
        </w:rPr>
        <w:t>ПОРЯДОК СДАЧИ-ПРИЕМКИ РАБОТ</w:t>
      </w:r>
    </w:p>
    <w:p w:rsidR="004A6336" w:rsidRDefault="00776B13" w:rsidP="00BC4103">
      <w:pPr>
        <w:tabs>
          <w:tab w:val="left" w:pos="851"/>
        </w:tabs>
        <w:spacing w:before="60" w:after="60"/>
        <w:ind w:firstLine="284"/>
        <w:jc w:val="both"/>
        <w:rPr>
          <w:bCs/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4.1.</w:t>
      </w:r>
      <w:r w:rsidRPr="00BC4103">
        <w:rPr>
          <w:b/>
          <w:color w:val="000000" w:themeColor="text1"/>
          <w:sz w:val="22"/>
          <w:szCs w:val="23"/>
        </w:rPr>
        <w:t xml:space="preserve"> </w:t>
      </w:r>
      <w:r w:rsidRPr="00BC4103">
        <w:rPr>
          <w:bCs/>
          <w:color w:val="000000" w:themeColor="text1"/>
          <w:sz w:val="22"/>
          <w:szCs w:val="23"/>
        </w:rPr>
        <w:t xml:space="preserve">Стороны назначают ответственных представителей для решения организационных и технических вопросов, возникающих в ходе выполнения Работ, о чем должны в письменной форме уведомить друг друга. 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color w:val="000000" w:themeColor="text1"/>
          <w:sz w:val="22"/>
          <w:szCs w:val="23"/>
        </w:rPr>
        <w:t>4.</w:t>
      </w:r>
      <w:r w:rsidR="00776B1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 xml:space="preserve">. После завершения </w:t>
      </w:r>
      <w:r w:rsidRPr="00BC4103">
        <w:rPr>
          <w:color w:val="000000" w:themeColor="text1"/>
          <w:kern w:val="24"/>
          <w:sz w:val="22"/>
          <w:szCs w:val="23"/>
        </w:rPr>
        <w:t>Работ по настоящему Договору Подрядчик уведомляет Заказчика о готовности к сдаче выполненных Р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абот по средствам электронной почты либо иным способом, фиксирующим факт получения такого уведомления. Заказчик, получивший сообщение Подрядчика, обязан в течение </w:t>
      </w:r>
      <w:r w:rsidR="009D6158"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3 (трех)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 рабочих дней приступить к приемке.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4.</w:t>
      </w:r>
      <w:r w:rsidR="000F6F07" w:rsidRPr="00BC4103">
        <w:rPr>
          <w:color w:val="000000" w:themeColor="text1"/>
          <w:sz w:val="22"/>
          <w:szCs w:val="23"/>
        </w:rPr>
        <w:t>3</w:t>
      </w:r>
      <w:r w:rsidRPr="00BC4103">
        <w:rPr>
          <w:color w:val="000000" w:themeColor="text1"/>
          <w:sz w:val="22"/>
          <w:szCs w:val="23"/>
        </w:rPr>
        <w:t>. Заказчик имеет право проверить качество выполненных Работ</w:t>
      </w:r>
      <w:r w:rsidR="004B087C" w:rsidRPr="00BC4103">
        <w:rPr>
          <w:color w:val="000000" w:themeColor="text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 установить факт выполнения Работ ненадлежащего качества</w:t>
      </w:r>
      <w:r w:rsidR="00777CCB">
        <w:rPr>
          <w:color w:val="000000" w:themeColor="text1"/>
          <w:sz w:val="22"/>
          <w:szCs w:val="23"/>
        </w:rPr>
        <w:t>,</w:t>
      </w:r>
      <w:r w:rsidRPr="00BC4103">
        <w:rPr>
          <w:color w:val="000000" w:themeColor="text1"/>
          <w:sz w:val="22"/>
          <w:szCs w:val="23"/>
        </w:rPr>
        <w:t xml:space="preserve"> </w:t>
      </w:r>
      <w:r w:rsidR="00777CCB" w:rsidRPr="00777CCB">
        <w:rPr>
          <w:color w:val="000000" w:themeColor="text1"/>
          <w:sz w:val="22"/>
          <w:szCs w:val="23"/>
        </w:rPr>
        <w:t>в том числе путем привлечения независимых специалистов (экспертов).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В случае выявления в процессе приемки недостатков (дефектов) Работ Заказчик имеет право отказаться от подписания Акта сдачи-приемки выполненных Работ с направлением Подрядчику мотивированного отказа. 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Подрядчик обязуется по требованию Заказчика за свой счет устранить недостатки (дефекты) Работ в течение </w:t>
      </w:r>
      <w:r w:rsidR="00886124" w:rsidRPr="00BC4103">
        <w:rPr>
          <w:color w:val="000000" w:themeColor="text1"/>
          <w:sz w:val="22"/>
          <w:szCs w:val="23"/>
        </w:rPr>
        <w:t>5 (пяти)</w:t>
      </w:r>
      <w:r w:rsidRPr="00BC4103">
        <w:rPr>
          <w:color w:val="000000" w:themeColor="text1"/>
          <w:sz w:val="22"/>
          <w:szCs w:val="23"/>
        </w:rPr>
        <w:t xml:space="preserve"> рабочих дней и повторно сдать Работы Заказчику в порядке, установленном настоящим пунктом.</w:t>
      </w:r>
    </w:p>
    <w:p w:rsidR="00E12EDA" w:rsidRPr="00487812" w:rsidRDefault="00E12EDA" w:rsidP="00BC4103">
      <w:pPr>
        <w:spacing w:before="60" w:after="60"/>
        <w:ind w:firstLine="284"/>
        <w:jc w:val="both"/>
        <w:rPr>
          <w:rFonts w:eastAsiaTheme="minorHAnsi"/>
          <w:noProof/>
          <w:sz w:val="22"/>
          <w:szCs w:val="23"/>
          <w:lang w:eastAsia="en-US"/>
        </w:rPr>
      </w:pPr>
      <w:r w:rsidRPr="00BC4103">
        <w:rPr>
          <w:color w:val="000000" w:themeColor="text1"/>
          <w:sz w:val="22"/>
          <w:szCs w:val="23"/>
        </w:rPr>
        <w:t xml:space="preserve">Если обнаруженные в ходе приемки Работ недостатки (дефекты) Работ 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в установленный срок не были устранены, Заказчик вправе отказаться от исполнения договора и потребовать уплаты штрафа за выполнение работ ненадлежащего </w:t>
      </w:r>
      <w:r w:rsidRPr="00487812">
        <w:rPr>
          <w:rFonts w:eastAsiaTheme="minorHAnsi"/>
          <w:noProof/>
          <w:sz w:val="22"/>
          <w:szCs w:val="23"/>
          <w:lang w:eastAsia="en-US"/>
        </w:rPr>
        <w:t>качества согласно п.</w:t>
      </w:r>
      <w:r w:rsidR="00875201" w:rsidRPr="00487812">
        <w:rPr>
          <w:rFonts w:eastAsiaTheme="minorHAnsi"/>
          <w:noProof/>
          <w:sz w:val="22"/>
          <w:szCs w:val="23"/>
          <w:lang w:eastAsia="en-US"/>
        </w:rPr>
        <w:t>8</w:t>
      </w:r>
      <w:r w:rsidRPr="00487812">
        <w:rPr>
          <w:rFonts w:eastAsiaTheme="minorHAnsi"/>
          <w:noProof/>
          <w:sz w:val="22"/>
          <w:szCs w:val="23"/>
          <w:lang w:eastAsia="en-US"/>
        </w:rPr>
        <w:t>.3</w:t>
      </w:r>
      <w:r w:rsidR="000B35EB" w:rsidRPr="00487812">
        <w:rPr>
          <w:rFonts w:eastAsiaTheme="minorHAnsi"/>
          <w:noProof/>
          <w:sz w:val="22"/>
          <w:szCs w:val="23"/>
          <w:lang w:eastAsia="en-US"/>
        </w:rPr>
        <w:t>.</w:t>
      </w:r>
      <w:r w:rsidR="00E1328A" w:rsidRPr="00487812">
        <w:rPr>
          <w:rFonts w:eastAsiaTheme="minorHAnsi"/>
          <w:noProof/>
          <w:sz w:val="22"/>
          <w:szCs w:val="23"/>
          <w:lang w:eastAsia="en-US"/>
        </w:rPr>
        <w:t>, п.</w:t>
      </w:r>
      <w:r w:rsidR="00875201" w:rsidRPr="00487812">
        <w:rPr>
          <w:rFonts w:eastAsiaTheme="minorHAnsi"/>
          <w:noProof/>
          <w:sz w:val="22"/>
          <w:szCs w:val="23"/>
          <w:lang w:eastAsia="en-US"/>
        </w:rPr>
        <w:t>8</w:t>
      </w:r>
      <w:r w:rsidRPr="00487812">
        <w:rPr>
          <w:rFonts w:eastAsiaTheme="minorHAnsi"/>
          <w:noProof/>
          <w:sz w:val="22"/>
          <w:szCs w:val="23"/>
          <w:lang w:eastAsia="en-US"/>
        </w:rPr>
        <w:t>.4. настоящего Договора и возврата ранее уплаченной предоплаты в соответствии с п.2.4.1 настоящего Договора.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4.</w:t>
      </w:r>
      <w:r w:rsidR="000F6F07" w:rsidRPr="00BC4103">
        <w:rPr>
          <w:color w:val="000000" w:themeColor="text1"/>
          <w:sz w:val="22"/>
          <w:szCs w:val="23"/>
        </w:rPr>
        <w:t>4</w:t>
      </w:r>
      <w:r w:rsidRPr="00BC4103">
        <w:rPr>
          <w:color w:val="000000" w:themeColor="text1"/>
          <w:sz w:val="22"/>
          <w:szCs w:val="23"/>
        </w:rPr>
        <w:t xml:space="preserve">. </w:t>
      </w:r>
      <w:r w:rsidR="007B4F24" w:rsidRPr="00BC4103">
        <w:rPr>
          <w:color w:val="000000" w:themeColor="text1"/>
          <w:sz w:val="22"/>
          <w:szCs w:val="23"/>
        </w:rPr>
        <w:t>Если получение уведомления от Подрядчика о готовности к приемке выполненных работ было получено после истечения сроков выполнения Работ</w:t>
      </w:r>
      <w:r w:rsidRPr="00BC4103">
        <w:rPr>
          <w:color w:val="000000" w:themeColor="text1"/>
          <w:sz w:val="22"/>
          <w:szCs w:val="23"/>
        </w:rPr>
        <w:t>, установленных п.3.1 настоящего Договора, Стороны соглашаются, что имеет место факт просрочки выполнения работ со стороны Подрядчика и Заказчик имеет право требовать уплаты неустойки в соответствии с п.</w:t>
      </w:r>
      <w:r w:rsidR="00875201" w:rsidRPr="00BC4103">
        <w:rPr>
          <w:color w:val="000000" w:themeColor="text1"/>
          <w:sz w:val="22"/>
          <w:szCs w:val="23"/>
        </w:rPr>
        <w:t>8</w:t>
      </w:r>
      <w:r w:rsidRPr="00BC4103">
        <w:rPr>
          <w:color w:val="000000" w:themeColor="text1"/>
          <w:sz w:val="22"/>
          <w:szCs w:val="23"/>
        </w:rPr>
        <w:t>.2 настоящего Договора.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4.</w:t>
      </w:r>
      <w:r w:rsidR="000F6F07" w:rsidRPr="00BC4103">
        <w:rPr>
          <w:color w:val="000000" w:themeColor="text1"/>
          <w:sz w:val="22"/>
          <w:szCs w:val="23"/>
        </w:rPr>
        <w:t>5</w:t>
      </w:r>
      <w:r w:rsidRPr="00BC4103">
        <w:rPr>
          <w:color w:val="000000" w:themeColor="text1"/>
          <w:sz w:val="22"/>
          <w:szCs w:val="23"/>
        </w:rPr>
        <w:t>. Работы по Договору считаются выполненными Подрядчиком и принятыми Заказчиком с момента подписания обеими Сторонами Акта сдачи-приемки выполненных Работ.</w:t>
      </w:r>
    </w:p>
    <w:p w:rsidR="00E12EDA" w:rsidRDefault="00E12EDA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color w:val="000000" w:themeColor="text1"/>
          <w:sz w:val="22"/>
          <w:szCs w:val="23"/>
        </w:rPr>
        <w:t>4.</w:t>
      </w:r>
      <w:r w:rsidR="000F6F07" w:rsidRPr="00BC4103">
        <w:rPr>
          <w:color w:val="000000" w:themeColor="text1"/>
          <w:sz w:val="22"/>
          <w:szCs w:val="23"/>
        </w:rPr>
        <w:t>6</w:t>
      </w:r>
      <w:r w:rsidRPr="00BC4103">
        <w:rPr>
          <w:color w:val="000000" w:themeColor="text1"/>
          <w:sz w:val="22"/>
          <w:szCs w:val="23"/>
        </w:rPr>
        <w:t xml:space="preserve">. Подписание Акта сдачи-приемки выполненных Работ не освобождает Подрядчика от ответственности за 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обнаруженные после приемки Работ в пределах гарантийного срока недостатки (дефекты), в том числе скрытые недостатки.</w:t>
      </w:r>
    </w:p>
    <w:p w:rsidR="00777CCB" w:rsidRDefault="00777CCB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4.7. </w:t>
      </w:r>
      <w:r w:rsidR="00A14DA6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В процессе выполнения работ и по их окончанию, Подрядчик должен прдставить и оформить всю необходимую исполнительную документацию (акты выполненных работ, акты на скрытые работы, исполнительные схемы).</w:t>
      </w:r>
    </w:p>
    <w:p w:rsidR="00777CCB" w:rsidRDefault="00A14DA6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4.8. Любые выявленные дополнительные работы в процессе выполнения ремонтно-строительных работ по настоящему договору должна быть предварительно согласована с Заказчиком </w:t>
      </w:r>
      <w:r w:rsidR="00C15809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в письменном порядке и оформлена дефектным актом.</w:t>
      </w:r>
      <w:r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 </w:t>
      </w:r>
    </w:p>
    <w:p w:rsidR="00E12EDA" w:rsidRPr="00BC4103" w:rsidRDefault="00E12EDA" w:rsidP="00BC4103">
      <w:pPr>
        <w:pStyle w:val="ab"/>
        <w:numPr>
          <w:ilvl w:val="0"/>
          <w:numId w:val="3"/>
        </w:numPr>
        <w:tabs>
          <w:tab w:val="left" w:pos="851"/>
        </w:tabs>
        <w:spacing w:before="120" w:after="120"/>
        <w:ind w:left="0" w:firstLine="284"/>
        <w:jc w:val="center"/>
        <w:rPr>
          <w:b/>
          <w:bCs/>
          <w:color w:val="000000" w:themeColor="text1"/>
          <w:sz w:val="22"/>
          <w:szCs w:val="23"/>
        </w:rPr>
      </w:pPr>
      <w:r w:rsidRPr="00BC4103">
        <w:rPr>
          <w:b/>
          <w:color w:val="000000" w:themeColor="text1"/>
          <w:sz w:val="22"/>
          <w:szCs w:val="23"/>
        </w:rPr>
        <w:t>ПРАВА И</w:t>
      </w:r>
      <w:r w:rsidRPr="00BC4103">
        <w:rPr>
          <w:b/>
          <w:bCs/>
          <w:color w:val="000000" w:themeColor="text1"/>
          <w:sz w:val="22"/>
          <w:szCs w:val="23"/>
        </w:rPr>
        <w:t xml:space="preserve"> ОБЯЗАННОСТИ </w:t>
      </w:r>
      <w:r w:rsidR="00776B13" w:rsidRPr="00BC4103">
        <w:rPr>
          <w:b/>
          <w:color w:val="000000" w:themeColor="text1"/>
          <w:sz w:val="22"/>
          <w:szCs w:val="23"/>
        </w:rPr>
        <w:t>ПОДРЯДЧИКА</w:t>
      </w:r>
    </w:p>
    <w:p w:rsidR="00DC157C" w:rsidRPr="00BC4103" w:rsidRDefault="00DC157C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Pr="00A14DA6">
        <w:rPr>
          <w:color w:val="000000" w:themeColor="text1"/>
          <w:sz w:val="22"/>
          <w:szCs w:val="23"/>
        </w:rPr>
        <w:t>1</w:t>
      </w:r>
      <w:r w:rsidRPr="00BC4103">
        <w:rPr>
          <w:color w:val="000000" w:themeColor="text1"/>
          <w:sz w:val="22"/>
          <w:szCs w:val="23"/>
        </w:rPr>
        <w:t>. Подрядчик имеет право:</w:t>
      </w:r>
    </w:p>
    <w:p w:rsidR="00DC157C" w:rsidRPr="00BC4103" w:rsidRDefault="00DC157C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5.1.1. С согласия Заказчика сдать ему Работы досрочно.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>. Подрядчик обязан: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>.1. Выполнить Работы надлежащего качества и в установленные настоящим Договором сроки и сдать их результат Заказчику в соответствии с условиями настоящего Договора.</w:t>
      </w:r>
    </w:p>
    <w:p w:rsidR="001441B2" w:rsidRPr="00BC4103" w:rsidRDefault="00E12EDA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 xml:space="preserve">.2. Выполнить Работы с использованием собственных 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материалов и оборудования. В случае, если работы выполняются с использованием материалов, оборудования, комплектующих изделий, Заказчика</w:t>
      </w:r>
      <w:r w:rsidR="00C15809">
        <w:rPr>
          <w:rFonts w:eastAsiaTheme="minorHAnsi"/>
          <w:noProof/>
          <w:color w:val="000000" w:themeColor="text1"/>
          <w:sz w:val="22"/>
          <w:szCs w:val="23"/>
          <w:lang w:eastAsia="en-US"/>
        </w:rPr>
        <w:t>,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Подрядчик обязуется: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а) использовать предоставленный Заказчиком материалы, оборудование, комплектующие изделия, экономно и расчетливо;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б) после завершения Работ представить Заказчику отчет об израсходовании материалов, предоставленных Заказчиком;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lastRenderedPageBreak/>
        <w:t>в) после завершения Работ возвратить Заказчику остаток неиспользованных материалов и комплектующих изделий, а также предоставленное Заказчиком для выполнени</w:t>
      </w:r>
      <w:r w:rsidR="00E67444"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я работ оборудование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.   </w:t>
      </w:r>
    </w:p>
    <w:p w:rsidR="00E12EDA" w:rsidRPr="00BC4103" w:rsidRDefault="00E12EDA" w:rsidP="00BC4103">
      <w:pPr>
        <w:tabs>
          <w:tab w:val="left" w:pos="360"/>
        </w:tabs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 xml:space="preserve">.3. </w:t>
      </w:r>
      <w:r w:rsidR="005D3D49"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Согласовать с Заказчиком образцы используемых материалов и оборудования до начала выполнения Работ, где применяются материалы или оборудование подлежащие согласованию с Заказчиком. Предоставление копий соответствующих сертификатов, а также образцов материалов осуществляется за счет Подрядчика</w:t>
      </w:r>
      <w:r w:rsidRPr="00BC4103">
        <w:rPr>
          <w:color w:val="000000" w:themeColor="text1"/>
          <w:sz w:val="22"/>
          <w:szCs w:val="23"/>
        </w:rPr>
        <w:t>.</w:t>
      </w:r>
      <w:r w:rsidR="00C15809">
        <w:rPr>
          <w:color w:val="000000" w:themeColor="text1"/>
          <w:sz w:val="22"/>
          <w:szCs w:val="23"/>
        </w:rPr>
        <w:t xml:space="preserve"> </w:t>
      </w:r>
      <w:r w:rsidR="0030223D" w:rsidRPr="0030223D">
        <w:rPr>
          <w:color w:val="000000" w:themeColor="text1"/>
          <w:sz w:val="22"/>
          <w:szCs w:val="23"/>
        </w:rPr>
        <w:t>Если материалы и оборудование подлежат обязательной сертификации, не использовать материалы и оборудование без проведения сертификации.</w:t>
      </w:r>
    </w:p>
    <w:p w:rsidR="00E12EDA" w:rsidRPr="00BC4103" w:rsidRDefault="00E12EDA" w:rsidP="00BC4103">
      <w:pPr>
        <w:tabs>
          <w:tab w:val="left" w:pos="360"/>
        </w:tabs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 xml:space="preserve">.4. Не допускать использования в ходе выполнения Работ материалов и оборудования, которые могут привести к ухудшению качества Работ, нарушению требований по безопасности Работ и охране окружающей среды. 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>.5. В течение одного дня с момента обнаружения известить Заказчика и до получения от него письменных указаний приостановить выполнение Работ в случае: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- обнаружения возможных неблагоприятных для Заказчика последствий выполнения его же указаний о способе выполнения Работ;</w:t>
      </w:r>
    </w:p>
    <w:p w:rsidR="00E12EDA" w:rsidRPr="00BC4103" w:rsidRDefault="00E12EDA" w:rsidP="00BC4103">
      <w:pPr>
        <w:spacing w:before="60" w:after="60"/>
        <w:ind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- иных, не зависящих от Подрядчика обстоятельств, способных отразиться на качестве выполняемых Работ, либо создающих невозможность завершения Работ в согласованный Сторонами срок.</w:t>
      </w:r>
    </w:p>
    <w:p w:rsidR="00E12EDA" w:rsidRPr="00BC4103" w:rsidRDefault="00E12EDA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 xml:space="preserve">.6. </w:t>
      </w:r>
      <w:r w:rsidR="005951B2" w:rsidRPr="00BC4103">
        <w:rPr>
          <w:color w:val="000000" w:themeColor="text1"/>
          <w:sz w:val="22"/>
          <w:szCs w:val="23"/>
        </w:rPr>
        <w:t>Ежедневно о</w:t>
      </w:r>
      <w:r w:rsidRPr="00BC4103">
        <w:rPr>
          <w:color w:val="000000" w:themeColor="text1"/>
          <w:sz w:val="22"/>
          <w:szCs w:val="23"/>
        </w:rPr>
        <w:t>существлять уборку и содержание территории, на которой выполнялись Работы.</w:t>
      </w:r>
    </w:p>
    <w:p w:rsidR="00E12EDA" w:rsidRPr="00BC4103" w:rsidRDefault="00E12EDA" w:rsidP="00BC4103">
      <w:pPr>
        <w:pStyle w:val="a7"/>
        <w:tabs>
          <w:tab w:val="left" w:pos="0"/>
        </w:tabs>
        <w:spacing w:before="60" w:after="60"/>
        <w:ind w:firstLine="284"/>
        <w:jc w:val="left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="005951B2" w:rsidRPr="00BC4103">
        <w:rPr>
          <w:color w:val="000000" w:themeColor="text1"/>
          <w:sz w:val="22"/>
          <w:szCs w:val="23"/>
        </w:rPr>
        <w:t>.7. Ежедневно выводить</w:t>
      </w:r>
      <w:r w:rsidRPr="00BC4103">
        <w:rPr>
          <w:color w:val="000000" w:themeColor="text1"/>
          <w:sz w:val="22"/>
          <w:szCs w:val="23"/>
        </w:rPr>
        <w:t xml:space="preserve"> образовавшийся в результате выполнения Работ мусор, в том числе строительный. </w:t>
      </w:r>
    </w:p>
    <w:p w:rsidR="00E12EDA" w:rsidRPr="00BC4103" w:rsidRDefault="00E12EDA" w:rsidP="00BC4103">
      <w:pPr>
        <w:tabs>
          <w:tab w:val="left" w:pos="360"/>
        </w:tabs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color w:val="000000" w:themeColor="text1"/>
          <w:sz w:val="22"/>
          <w:szCs w:val="23"/>
        </w:rPr>
        <w:t>5.</w:t>
      </w:r>
      <w:r w:rsidR="00EB5623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 xml:space="preserve">.8. 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При выполнении Работ соблюдать требования законодательства об охране окружающей среды и безопасности ведения строительных работ и несет ответственность перед третьими лицами за нарушение этих требований.</w:t>
      </w:r>
    </w:p>
    <w:p w:rsidR="002B107D" w:rsidRDefault="002B107D" w:rsidP="00BC4103">
      <w:pPr>
        <w:tabs>
          <w:tab w:val="left" w:pos="360"/>
        </w:tabs>
        <w:spacing w:before="60" w:after="60"/>
        <w:ind w:firstLine="284"/>
        <w:jc w:val="both"/>
        <w:rPr>
          <w:rFonts w:eastAsiaTheme="minorHAnsi"/>
          <w:noProof/>
          <w:color w:val="000000" w:themeColor="text1"/>
          <w:sz w:val="22"/>
          <w:szCs w:val="23"/>
          <w:lang w:eastAsia="en-US"/>
        </w:rPr>
      </w:pP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5.2.9. Подрядчик должен назначить ответственное лицо</w:t>
      </w:r>
      <w:r w:rsidR="00723535"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 xml:space="preserve"> </w:t>
      </w:r>
      <w:r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за выполнение работ и письменно уведомляет Заказчика</w:t>
      </w:r>
      <w:r w:rsidR="00723535" w:rsidRPr="00BC4103">
        <w:rPr>
          <w:rFonts w:eastAsiaTheme="minorHAnsi"/>
          <w:noProof/>
          <w:color w:val="000000" w:themeColor="text1"/>
          <w:sz w:val="22"/>
          <w:szCs w:val="23"/>
          <w:lang w:eastAsia="en-US"/>
        </w:rPr>
        <w:t>.</w:t>
      </w:r>
    </w:p>
    <w:p w:rsidR="004E15AD" w:rsidRPr="00BC4103" w:rsidRDefault="004E15AD" w:rsidP="00BC4103">
      <w:pPr>
        <w:pStyle w:val="ab"/>
        <w:numPr>
          <w:ilvl w:val="0"/>
          <w:numId w:val="3"/>
        </w:numPr>
        <w:tabs>
          <w:tab w:val="left" w:pos="851"/>
        </w:tabs>
        <w:spacing w:before="120" w:after="120"/>
        <w:ind w:left="0" w:firstLine="284"/>
        <w:jc w:val="center"/>
        <w:rPr>
          <w:b/>
          <w:bCs/>
          <w:color w:val="000000" w:themeColor="text1"/>
          <w:sz w:val="22"/>
          <w:szCs w:val="23"/>
        </w:rPr>
      </w:pPr>
      <w:r w:rsidRPr="00BC4103">
        <w:rPr>
          <w:b/>
          <w:color w:val="000000" w:themeColor="text1"/>
          <w:sz w:val="22"/>
          <w:szCs w:val="23"/>
        </w:rPr>
        <w:t>ПРАВА И</w:t>
      </w:r>
      <w:r w:rsidRPr="00BC4103">
        <w:rPr>
          <w:b/>
          <w:bCs/>
          <w:color w:val="000000" w:themeColor="text1"/>
          <w:sz w:val="22"/>
          <w:szCs w:val="23"/>
        </w:rPr>
        <w:t xml:space="preserve"> ОБЯЗАННОСТИ </w:t>
      </w:r>
      <w:r w:rsidRPr="00BC4103">
        <w:rPr>
          <w:b/>
          <w:color w:val="000000" w:themeColor="text1"/>
          <w:sz w:val="22"/>
          <w:szCs w:val="23"/>
        </w:rPr>
        <w:t>ЗАКАЗЧИКА</w:t>
      </w:r>
    </w:p>
    <w:p w:rsidR="00EB5623" w:rsidRPr="00BC4103" w:rsidRDefault="00EB5623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6.</w:t>
      </w:r>
      <w:r w:rsidRPr="00BC4103">
        <w:rPr>
          <w:color w:val="000000" w:themeColor="text1"/>
          <w:sz w:val="22"/>
          <w:szCs w:val="23"/>
          <w:lang w:val="en-US"/>
        </w:rPr>
        <w:t>1</w:t>
      </w:r>
      <w:r w:rsidRPr="00BC4103">
        <w:rPr>
          <w:color w:val="000000" w:themeColor="text1"/>
          <w:sz w:val="22"/>
          <w:szCs w:val="23"/>
        </w:rPr>
        <w:t>. Заказчик имеет право:</w:t>
      </w:r>
    </w:p>
    <w:p w:rsidR="00EB5623" w:rsidRPr="00BC4103" w:rsidRDefault="00EB5623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6.1.1. В любое время проверять ход и качество выполняемых Подрядчиком Работ.</w:t>
      </w:r>
    </w:p>
    <w:p w:rsidR="00706938" w:rsidRPr="00BC4103" w:rsidRDefault="00EB5623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6.1.2. Заявить отказ от исполнения настоящего Договора</w:t>
      </w:r>
      <w:r w:rsidR="005951B2" w:rsidRPr="00BC4103">
        <w:rPr>
          <w:color w:val="000000" w:themeColor="text1"/>
          <w:sz w:val="22"/>
          <w:szCs w:val="23"/>
        </w:rPr>
        <w:t xml:space="preserve"> </w:t>
      </w:r>
      <w:r w:rsidR="00706938" w:rsidRPr="00BC4103">
        <w:rPr>
          <w:color w:val="000000" w:themeColor="text1"/>
          <w:sz w:val="22"/>
          <w:szCs w:val="23"/>
          <w:lang w:eastAsia="en-US" w:bidi="he-IL"/>
        </w:rPr>
        <w:t xml:space="preserve">в случае, </w:t>
      </w:r>
      <w:r w:rsidR="004504B1">
        <w:rPr>
          <w:color w:val="000000" w:themeColor="text1"/>
          <w:sz w:val="22"/>
          <w:szCs w:val="23"/>
          <w:lang w:eastAsia="en-US" w:bidi="he-IL"/>
        </w:rPr>
        <w:t xml:space="preserve">несвоевременного начала работ </w:t>
      </w:r>
      <w:r w:rsidR="0052032B">
        <w:rPr>
          <w:color w:val="000000" w:themeColor="text1"/>
          <w:sz w:val="22"/>
          <w:szCs w:val="23"/>
          <w:lang w:eastAsia="en-US" w:bidi="he-IL"/>
        </w:rPr>
        <w:t>Подрядчиком,</w:t>
      </w:r>
      <w:r w:rsidR="004504B1">
        <w:rPr>
          <w:color w:val="000000" w:themeColor="text1"/>
          <w:sz w:val="22"/>
          <w:szCs w:val="23"/>
          <w:lang w:eastAsia="en-US" w:bidi="he-IL"/>
        </w:rPr>
        <w:t xml:space="preserve"> </w:t>
      </w:r>
      <w:r w:rsidR="00706938" w:rsidRPr="00BC4103">
        <w:rPr>
          <w:color w:val="000000" w:themeColor="text1"/>
          <w:sz w:val="22"/>
          <w:szCs w:val="23"/>
          <w:lang w:eastAsia="en-US" w:bidi="he-IL"/>
        </w:rPr>
        <w:t>обнаружения выполнения Подрядчиком Работ с отступлением от условий настоящего Договора и потребовать от Подрядчика уплаты пени и штрафа в порядке, предусмотренном Разделом 8 настоящего Договора и возврата суммы предоплаты по настоящему Договору.</w:t>
      </w:r>
    </w:p>
    <w:p w:rsidR="00E12EDA" w:rsidRPr="00BC4103" w:rsidRDefault="004E15AD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6</w:t>
      </w:r>
      <w:r w:rsidR="00E12EDA" w:rsidRPr="00BC4103">
        <w:rPr>
          <w:color w:val="000000" w:themeColor="text1"/>
          <w:sz w:val="22"/>
          <w:szCs w:val="23"/>
        </w:rPr>
        <w:t>.</w:t>
      </w:r>
      <w:r w:rsidR="00EB5623" w:rsidRPr="00BC4103">
        <w:rPr>
          <w:color w:val="000000" w:themeColor="text1"/>
          <w:sz w:val="22"/>
          <w:szCs w:val="23"/>
        </w:rPr>
        <w:t>2</w:t>
      </w:r>
      <w:r w:rsidR="00E12EDA" w:rsidRPr="00BC4103">
        <w:rPr>
          <w:color w:val="000000" w:themeColor="text1"/>
          <w:sz w:val="22"/>
          <w:szCs w:val="23"/>
        </w:rPr>
        <w:t xml:space="preserve">. Заказчик обязуется: </w:t>
      </w:r>
    </w:p>
    <w:p w:rsidR="00E12EDA" w:rsidRPr="00BC4103" w:rsidRDefault="004E15AD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6</w:t>
      </w:r>
      <w:r w:rsidR="00E12EDA" w:rsidRPr="00BC4103">
        <w:rPr>
          <w:color w:val="000000" w:themeColor="text1"/>
          <w:sz w:val="22"/>
          <w:szCs w:val="23"/>
        </w:rPr>
        <w:t>.</w:t>
      </w:r>
      <w:r w:rsidR="00EB5623" w:rsidRPr="00BC4103">
        <w:rPr>
          <w:color w:val="000000" w:themeColor="text1"/>
          <w:sz w:val="22"/>
          <w:szCs w:val="23"/>
        </w:rPr>
        <w:t>2</w:t>
      </w:r>
      <w:r w:rsidR="00E12EDA" w:rsidRPr="00BC4103">
        <w:rPr>
          <w:color w:val="000000" w:themeColor="text1"/>
          <w:sz w:val="22"/>
          <w:szCs w:val="23"/>
        </w:rPr>
        <w:t xml:space="preserve">.1. Обеспечить персоналу Подрядчика </w:t>
      </w:r>
      <w:r w:rsidR="004504B1">
        <w:rPr>
          <w:color w:val="000000" w:themeColor="text1"/>
          <w:sz w:val="22"/>
          <w:szCs w:val="23"/>
        </w:rPr>
        <w:t xml:space="preserve">первичный </w:t>
      </w:r>
      <w:r w:rsidR="00E12EDA" w:rsidRPr="00BC4103">
        <w:rPr>
          <w:color w:val="000000" w:themeColor="text1"/>
          <w:sz w:val="22"/>
          <w:szCs w:val="23"/>
        </w:rPr>
        <w:t>доступ к территории</w:t>
      </w:r>
      <w:r w:rsidR="004504B1" w:rsidRPr="004504B1">
        <w:t xml:space="preserve"> </w:t>
      </w:r>
      <w:r w:rsidR="004504B1">
        <w:rPr>
          <w:color w:val="000000" w:themeColor="text1"/>
          <w:sz w:val="22"/>
          <w:szCs w:val="23"/>
        </w:rPr>
        <w:t xml:space="preserve">обеспечивающее своевременное  </w:t>
      </w:r>
      <w:r w:rsidR="004504B1" w:rsidRPr="004504B1">
        <w:rPr>
          <w:color w:val="000000" w:themeColor="text1"/>
          <w:sz w:val="22"/>
          <w:szCs w:val="23"/>
        </w:rPr>
        <w:t xml:space="preserve"> начало работ</w:t>
      </w:r>
      <w:r w:rsidR="00E12EDA" w:rsidRPr="00BC4103">
        <w:rPr>
          <w:color w:val="000000" w:themeColor="text1"/>
          <w:sz w:val="22"/>
          <w:szCs w:val="23"/>
        </w:rPr>
        <w:t>, на которой должны выполняться Работы.</w:t>
      </w:r>
    </w:p>
    <w:p w:rsidR="00E12EDA" w:rsidRDefault="004E15AD" w:rsidP="00BC4103">
      <w:pPr>
        <w:pStyle w:val="a7"/>
        <w:spacing w:before="60" w:after="60"/>
        <w:ind w:firstLine="284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6</w:t>
      </w:r>
      <w:r w:rsidR="00E12EDA" w:rsidRPr="00BC4103">
        <w:rPr>
          <w:color w:val="000000" w:themeColor="text1"/>
          <w:sz w:val="22"/>
          <w:szCs w:val="23"/>
        </w:rPr>
        <w:t>.</w:t>
      </w:r>
      <w:r w:rsidR="00EB5623" w:rsidRPr="00BC4103">
        <w:rPr>
          <w:color w:val="000000" w:themeColor="text1"/>
          <w:sz w:val="22"/>
          <w:szCs w:val="23"/>
        </w:rPr>
        <w:t>2</w:t>
      </w:r>
      <w:r w:rsidR="00E12EDA" w:rsidRPr="00BC4103">
        <w:rPr>
          <w:color w:val="000000" w:themeColor="text1"/>
          <w:sz w:val="22"/>
          <w:szCs w:val="23"/>
        </w:rPr>
        <w:t xml:space="preserve">.2. Принять и оплатить в соответствии с условиями настоящего Договора Работы, выполненные Подрядчиком надлежащим образом. </w:t>
      </w:r>
    </w:p>
    <w:p w:rsidR="00EB52F0" w:rsidRPr="00BC4103" w:rsidRDefault="00EB52F0" w:rsidP="00BC4103">
      <w:pPr>
        <w:pStyle w:val="1"/>
        <w:numPr>
          <w:ilvl w:val="0"/>
          <w:numId w:val="3"/>
        </w:numPr>
        <w:tabs>
          <w:tab w:val="left" w:pos="3945"/>
        </w:tabs>
        <w:spacing w:before="120" w:after="120"/>
        <w:ind w:left="0" w:hanging="357"/>
        <w:jc w:val="center"/>
        <w:rPr>
          <w:color w:val="000000" w:themeColor="text1"/>
          <w:sz w:val="22"/>
          <w:szCs w:val="23"/>
        </w:rPr>
      </w:pPr>
      <w:bookmarkStart w:id="0" w:name="_GoBack"/>
      <w:bookmarkEnd w:id="0"/>
      <w:r w:rsidRPr="00BC4103">
        <w:rPr>
          <w:color w:val="000000" w:themeColor="text1"/>
          <w:sz w:val="22"/>
          <w:szCs w:val="23"/>
        </w:rPr>
        <w:t>ОСОБЫЕ</w:t>
      </w:r>
      <w:r w:rsidRPr="00BC4103">
        <w:rPr>
          <w:color w:val="000000" w:themeColor="text1"/>
          <w:spacing w:val="-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УСЛОВИЯ</w:t>
      </w:r>
    </w:p>
    <w:p w:rsidR="00EB52F0" w:rsidRPr="00BC4103" w:rsidRDefault="00EB52F0" w:rsidP="00BC4103">
      <w:pPr>
        <w:pStyle w:val="ab"/>
        <w:widowControl w:val="0"/>
        <w:numPr>
          <w:ilvl w:val="1"/>
          <w:numId w:val="4"/>
        </w:numPr>
        <w:tabs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Подрядчик, обнаруживший необходимость выполнения работ, не учтенных сметой, и увеличения в этой связи сметной стоимости работ, обязан в письменном виде сообщить об этом Заказчику и оформить Дефектный акт согласно приложения №</w:t>
      </w:r>
      <w:r w:rsidR="00B93636" w:rsidRPr="00BC4103">
        <w:rPr>
          <w:color w:val="000000" w:themeColor="text1"/>
          <w:sz w:val="22"/>
          <w:szCs w:val="23"/>
        </w:rPr>
        <w:t>2</w:t>
      </w:r>
      <w:r w:rsidRPr="00BC4103">
        <w:rPr>
          <w:color w:val="000000" w:themeColor="text1"/>
          <w:sz w:val="22"/>
          <w:szCs w:val="23"/>
        </w:rPr>
        <w:t xml:space="preserve"> к настоящему Договору.</w:t>
      </w:r>
    </w:p>
    <w:p w:rsidR="00EB52F0" w:rsidRPr="00BC4103" w:rsidRDefault="00B93636" w:rsidP="00BC4103">
      <w:pPr>
        <w:pStyle w:val="ab"/>
        <w:widowControl w:val="0"/>
        <w:numPr>
          <w:ilvl w:val="1"/>
          <w:numId w:val="4"/>
        </w:numPr>
        <w:tabs>
          <w:tab w:val="left" w:pos="-426"/>
          <w:tab w:val="left" w:pos="0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При неполучении от </w:t>
      </w:r>
      <w:r w:rsidR="001441B2" w:rsidRPr="00BC4103">
        <w:rPr>
          <w:color w:val="000000" w:themeColor="text1"/>
          <w:sz w:val="22"/>
          <w:szCs w:val="23"/>
        </w:rPr>
        <w:t>Заказчика ответа</w:t>
      </w:r>
      <w:r w:rsidR="00EB52F0" w:rsidRPr="00BC4103">
        <w:rPr>
          <w:color w:val="000000" w:themeColor="text1"/>
          <w:sz w:val="22"/>
          <w:szCs w:val="23"/>
        </w:rPr>
        <w:t xml:space="preserve"> на свое сообщение в течение </w:t>
      </w:r>
      <w:r w:rsidRPr="00BC4103">
        <w:rPr>
          <w:color w:val="000000" w:themeColor="text1"/>
          <w:sz w:val="22"/>
          <w:szCs w:val="23"/>
        </w:rPr>
        <w:t xml:space="preserve">5 (пяти) календарных </w:t>
      </w:r>
      <w:r w:rsidR="00EB52F0" w:rsidRPr="00BC4103">
        <w:rPr>
          <w:color w:val="000000" w:themeColor="text1"/>
          <w:sz w:val="22"/>
          <w:szCs w:val="23"/>
        </w:rPr>
        <w:t>дней, Подрядчик обязан приостановить соответствующие работы.</w:t>
      </w:r>
    </w:p>
    <w:p w:rsidR="00EB52F0" w:rsidRPr="00BC4103" w:rsidRDefault="00EB52F0" w:rsidP="00BC4103">
      <w:pPr>
        <w:pStyle w:val="ab"/>
        <w:widowControl w:val="0"/>
        <w:numPr>
          <w:ilvl w:val="1"/>
          <w:numId w:val="4"/>
        </w:numPr>
        <w:tabs>
          <w:tab w:val="left" w:pos="-567"/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Подрядчик, не выполнивший обязанности, предусмотренные п.7.1, 7.2 настоящего Договора, лишается права требовать от Заказчика оплаты выполненных им дополнительных работ и возмещения вызванных этим убытков.</w:t>
      </w:r>
    </w:p>
    <w:p w:rsidR="00EB52F0" w:rsidRPr="00BC4103" w:rsidRDefault="00EB52F0" w:rsidP="00BC4103">
      <w:pPr>
        <w:pStyle w:val="ab"/>
        <w:widowControl w:val="0"/>
        <w:numPr>
          <w:ilvl w:val="1"/>
          <w:numId w:val="4"/>
        </w:numPr>
        <w:tabs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Заказчик вправе:</w:t>
      </w:r>
    </w:p>
    <w:p w:rsidR="00EB52F0" w:rsidRPr="00BC4103" w:rsidRDefault="00EB52F0" w:rsidP="00BC4103">
      <w:pPr>
        <w:pStyle w:val="a3"/>
        <w:spacing w:before="120" w:after="12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а) подписать Дефектный акт и внести дополнения в смету при условии, если вызываемые этим дополнительные работы по стоимости не превышают 10 (десяти процентов) указанной в смете общей стоимости работ и не меняют характера предусмотренных в договоре работ. С момента подписания Заказчиком Дефектного акта и внесения Заказчиком дополнений в смету Подрядчик не вправе отказаться от выполнения дополнительных работ. При этом дефектный акт становится частью Проектной документации.</w:t>
      </w:r>
    </w:p>
    <w:p w:rsidR="00EB52F0" w:rsidRPr="00BC4103" w:rsidRDefault="00EB52F0" w:rsidP="00BC4103">
      <w:pPr>
        <w:pStyle w:val="a3"/>
        <w:spacing w:before="120" w:after="12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б) Заказчик вправе отказаться от подписания Дефектного акта и внесения дополнений в смету. В этом случае Подрядчик обязан выполнить работы, предусмотренных Проектной документацией и сметой.</w:t>
      </w:r>
    </w:p>
    <w:p w:rsidR="00EB52F0" w:rsidRPr="00BC4103" w:rsidRDefault="00EB52F0" w:rsidP="00BC4103">
      <w:pPr>
        <w:pStyle w:val="ab"/>
        <w:widowControl w:val="0"/>
        <w:numPr>
          <w:ilvl w:val="1"/>
          <w:numId w:val="4"/>
        </w:numPr>
        <w:tabs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lastRenderedPageBreak/>
        <w:t>Дополнительные работы, не учтенные сметой, выполняются Подрядчиком и принимаются к оплате Заказчиком при условии подписания Заказчиком дефектного акта и дополнений в смету.</w:t>
      </w:r>
    </w:p>
    <w:p w:rsidR="00EB52F0" w:rsidRPr="00BC4103" w:rsidRDefault="00EB52F0" w:rsidP="00BC4103">
      <w:pPr>
        <w:pStyle w:val="ab"/>
        <w:widowControl w:val="0"/>
        <w:numPr>
          <w:ilvl w:val="1"/>
          <w:numId w:val="4"/>
        </w:numPr>
        <w:tabs>
          <w:tab w:val="left" w:pos="-426"/>
          <w:tab w:val="left" w:pos="-142"/>
          <w:tab w:val="left" w:pos="709"/>
          <w:tab w:val="left" w:pos="3828"/>
          <w:tab w:val="left" w:pos="5387"/>
          <w:tab w:val="left" w:pos="8042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Осмотр</w:t>
      </w:r>
      <w:r w:rsidR="00263032" w:rsidRPr="00BC4103">
        <w:rPr>
          <w:color w:val="000000" w:themeColor="text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скрытых работ осуществляется</w:t>
      </w:r>
      <w:r w:rsidR="00263032" w:rsidRPr="00BC4103">
        <w:rPr>
          <w:color w:val="000000" w:themeColor="text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 обязательным</w:t>
      </w:r>
      <w:r w:rsidR="00263032" w:rsidRPr="00BC4103">
        <w:rPr>
          <w:color w:val="000000" w:themeColor="text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присутствием уполномоченного представителя Заказчика.</w:t>
      </w:r>
    </w:p>
    <w:p w:rsidR="00EB52F0" w:rsidRPr="00BC4103" w:rsidRDefault="00EB52F0" w:rsidP="00BC4103">
      <w:pPr>
        <w:pStyle w:val="a3"/>
        <w:spacing w:before="120" w:after="12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О готовности к осмотру Подрядчик уведомляет Заказчика за 3 (три) дня до предполагаемой даты осмотра.</w:t>
      </w:r>
    </w:p>
    <w:p w:rsidR="002330E6" w:rsidRPr="00BC4103" w:rsidRDefault="00EB52F0" w:rsidP="00BC4103">
      <w:pPr>
        <w:pStyle w:val="ab"/>
        <w:widowControl w:val="0"/>
        <w:numPr>
          <w:ilvl w:val="1"/>
          <w:numId w:val="4"/>
        </w:numPr>
        <w:tabs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Подрядчик обязан в течение 2 (двух) дней с момента обнаружения известить Заказчика и до получения от него письменных указаний приостановить выполнение Работ в случае: </w:t>
      </w:r>
    </w:p>
    <w:p w:rsidR="00EB52F0" w:rsidRPr="00BC4103" w:rsidRDefault="00EB52F0" w:rsidP="00BC4103">
      <w:pPr>
        <w:pStyle w:val="ab"/>
        <w:widowControl w:val="0"/>
        <w:tabs>
          <w:tab w:val="left" w:pos="-426"/>
        </w:tabs>
        <w:autoSpaceDE w:val="0"/>
        <w:autoSpaceDN w:val="0"/>
        <w:spacing w:before="120" w:after="120"/>
        <w:ind w:left="0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а) обнаружения возможных неблагоприятных для Заказчика последствий выполнения его же указаний о способе выполнения Работ;</w:t>
      </w:r>
    </w:p>
    <w:p w:rsidR="00EB52F0" w:rsidRPr="00BC4103" w:rsidRDefault="00EB52F0" w:rsidP="00BC4103">
      <w:pPr>
        <w:pStyle w:val="a3"/>
        <w:spacing w:before="120" w:after="12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б) иных, не зависящих от Подрядчика обстоятельств, способных отразиться на качестве выполняемых Работ, либо создающих невозможность завершения Работ в согласованный Сторонами срок.</w:t>
      </w:r>
    </w:p>
    <w:p w:rsidR="00EB52F0" w:rsidRPr="00BC4103" w:rsidRDefault="00EB52F0" w:rsidP="00BC4103">
      <w:pPr>
        <w:pStyle w:val="ab"/>
        <w:widowControl w:val="0"/>
        <w:numPr>
          <w:ilvl w:val="1"/>
          <w:numId w:val="4"/>
        </w:numPr>
        <w:tabs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Подрядчик, не предупредивший Заказчика об обстоятельствах, указанных в п.7.7 настоящего Договора, либо продолживший работу, не дожидаясь указаний Заказчика, не вправе при предъявлении к нему или им к Заказчику соответствующих требований ссылаться на указанные обстоятельства.</w:t>
      </w:r>
    </w:p>
    <w:p w:rsidR="00EB52F0" w:rsidRPr="00BC4103" w:rsidRDefault="00EB52F0" w:rsidP="00BC4103">
      <w:pPr>
        <w:pStyle w:val="a7"/>
        <w:spacing w:before="120" w:after="120"/>
        <w:ind w:firstLine="284"/>
        <w:rPr>
          <w:snapToGrid/>
          <w:color w:val="000000" w:themeColor="text1"/>
          <w:sz w:val="22"/>
          <w:szCs w:val="23"/>
        </w:rPr>
      </w:pPr>
      <w:r w:rsidRPr="00BC4103">
        <w:rPr>
          <w:snapToGrid/>
          <w:color w:val="000000" w:themeColor="text1"/>
          <w:sz w:val="22"/>
          <w:szCs w:val="23"/>
        </w:rPr>
        <w:t>Заказчик вправе отказаться от приемки и оплаты работ, выполненных с нарушением п.7.6-7.8 настоящего Договора.</w:t>
      </w:r>
    </w:p>
    <w:p w:rsidR="00DC4CE8" w:rsidRPr="00BC4103" w:rsidRDefault="00DC4CE8" w:rsidP="00BC4103">
      <w:pPr>
        <w:pStyle w:val="1"/>
        <w:numPr>
          <w:ilvl w:val="0"/>
          <w:numId w:val="3"/>
        </w:numPr>
        <w:tabs>
          <w:tab w:val="left" w:pos="3506"/>
        </w:tabs>
        <w:spacing w:before="120" w:after="120"/>
        <w:ind w:left="0" w:hanging="357"/>
        <w:jc w:val="center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ОТВЕТСТВЕННОСТЬ СТОРОН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За несвоевременную оплату выполненных Работ на основании подписанного обеими Сторонами Акта сдачи-приемки выполненных работ Подрядчик имеет право требовать </w:t>
      </w:r>
      <w:r w:rsidRPr="00BC4103">
        <w:rPr>
          <w:color w:val="000000" w:themeColor="text1"/>
          <w:spacing w:val="-3"/>
          <w:sz w:val="22"/>
          <w:szCs w:val="23"/>
        </w:rPr>
        <w:t xml:space="preserve">от </w:t>
      </w:r>
      <w:r w:rsidRPr="00BC4103">
        <w:rPr>
          <w:color w:val="000000" w:themeColor="text1"/>
          <w:sz w:val="22"/>
          <w:szCs w:val="23"/>
        </w:rPr>
        <w:t>Заказчика оплаты пени в размере 0,2 % от суммы просроченного платежа за каждый день просрочки, но не более 20% от суммы просроченного</w:t>
      </w:r>
      <w:r w:rsidRPr="00BC4103">
        <w:rPr>
          <w:color w:val="000000" w:themeColor="text1"/>
          <w:spacing w:val="-1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платежа.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 несвоевременное выполнение Работ</w:t>
      </w:r>
      <w:r w:rsidR="0052032B">
        <w:rPr>
          <w:color w:val="000000" w:themeColor="text1"/>
          <w:sz w:val="22"/>
          <w:szCs w:val="23"/>
        </w:rPr>
        <w:t xml:space="preserve">, в том числе и за несвоевременное начало работ, </w:t>
      </w:r>
      <w:r w:rsidRPr="00BC4103">
        <w:rPr>
          <w:color w:val="000000" w:themeColor="text1"/>
          <w:sz w:val="22"/>
          <w:szCs w:val="23"/>
        </w:rPr>
        <w:t>Заказчик имеет право требовать от Подрядчика оплаты пени в размере 0,2% от стоимости Работ по Договору за каждый день</w:t>
      </w:r>
      <w:r w:rsidRPr="00BC4103">
        <w:rPr>
          <w:color w:val="000000" w:themeColor="text1"/>
          <w:spacing w:val="-3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просрочки</w:t>
      </w:r>
      <w:r w:rsidR="0052032B">
        <w:rPr>
          <w:color w:val="000000" w:themeColor="text1"/>
          <w:sz w:val="22"/>
          <w:szCs w:val="23"/>
        </w:rPr>
        <w:t xml:space="preserve"> но не более 20% суммы договора</w:t>
      </w:r>
      <w:r w:rsidRPr="00BC4103">
        <w:rPr>
          <w:color w:val="000000" w:themeColor="text1"/>
          <w:sz w:val="22"/>
          <w:szCs w:val="23"/>
        </w:rPr>
        <w:t>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 выполнение Работ ненадлежащего качества Заказчик имеет право взыскать с Подрядчика штраф в размере 20 % стоимости Работ ненадлежащего</w:t>
      </w:r>
      <w:r w:rsidRPr="00BC4103">
        <w:rPr>
          <w:color w:val="000000" w:themeColor="text1"/>
          <w:spacing w:val="-1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качества.</w:t>
      </w:r>
    </w:p>
    <w:p w:rsidR="00DC4CE8" w:rsidRPr="00BC4103" w:rsidRDefault="00DC4CE8" w:rsidP="00BC4103">
      <w:pPr>
        <w:pStyle w:val="a3"/>
        <w:tabs>
          <w:tab w:val="left" w:pos="851"/>
        </w:tabs>
        <w:spacing w:before="120" w:after="120"/>
        <w:ind w:firstLine="425"/>
        <w:jc w:val="both"/>
        <w:rPr>
          <w:color w:val="000000" w:themeColor="text1"/>
          <w:szCs w:val="23"/>
        </w:rPr>
      </w:pPr>
      <w:r w:rsidRPr="00EB184C">
        <w:rPr>
          <w:color w:val="000000" w:themeColor="text1"/>
          <w:szCs w:val="23"/>
        </w:rPr>
        <w:t xml:space="preserve">Под работами ненадлежащего качества Стороны понимают Работы, результат которых не соответствует </w:t>
      </w:r>
      <w:r w:rsidR="00765F4F" w:rsidRPr="00EB184C">
        <w:rPr>
          <w:color w:val="000000" w:themeColor="text1"/>
          <w:szCs w:val="23"/>
        </w:rPr>
        <w:t>требованиям</w:t>
      </w:r>
      <w:r w:rsidRPr="00EB184C">
        <w:rPr>
          <w:color w:val="000000" w:themeColor="text1"/>
          <w:szCs w:val="23"/>
        </w:rPr>
        <w:t xml:space="preserve"> Заказчика, правилам организации технического обслуживания и ремонта оборудования электростанций и сетей, ПУЭ, ПТЭ, РД, ППБ,</w:t>
      </w:r>
      <w:r w:rsidR="00765F4F" w:rsidRPr="00EB184C">
        <w:rPr>
          <w:color w:val="000000" w:themeColor="text1"/>
          <w:szCs w:val="23"/>
        </w:rPr>
        <w:t xml:space="preserve"> ШНК, КМК, ГОСТ, СНиП, СанПин, и </w:t>
      </w:r>
      <w:r w:rsidRPr="00EB184C">
        <w:rPr>
          <w:color w:val="000000" w:themeColor="text1"/>
          <w:szCs w:val="23"/>
        </w:rPr>
        <w:t>другим установленным стандартам, нормам и правилам, условиям настоящего Договора и требованиям Заказчика.</w:t>
      </w:r>
    </w:p>
    <w:p w:rsidR="00DC4CE8" w:rsidRPr="00BC4103" w:rsidRDefault="00DC4CE8" w:rsidP="00BC4103">
      <w:pPr>
        <w:pStyle w:val="a3"/>
        <w:tabs>
          <w:tab w:val="left" w:pos="851"/>
        </w:tabs>
        <w:spacing w:before="120" w:after="12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Для применения штрафа факт выполнения работ ненадлежащего качества устанавливается Заказчиком.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 использование Подрядчиком при выполнении работ материалов ненадлежащего качества и (или) несертифицированных материалов и оборудования, если материалы и оборудование подлежат обязательной сертификации, Заказчик имеет право требовать от Подрядчика по правилам об ответственности продавца за товары ненадлежащего качества штраф в размере 20% от стоимости работ Заказчика.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 несвоевременное устранение недостатков (дефектов), выявленных в течение гарантийного срока, Заказчик имеет право требовать от Подрядчика оплаты штрафа в размере 20 % стоимости Работ ненадлежащего качества и возврата оплаченной стоимости работ ненадлежащего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качества.</w:t>
      </w:r>
    </w:p>
    <w:p w:rsidR="00DC4CE8" w:rsidRPr="00EB184C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EB184C">
        <w:rPr>
          <w:color w:val="000000" w:themeColor="text1"/>
          <w:sz w:val="22"/>
          <w:szCs w:val="23"/>
        </w:rPr>
        <w:t>Взыскание неустойки является правом Сторон, но не является бесспорной обязанностью по настоящему</w:t>
      </w:r>
      <w:r w:rsidRPr="00EB184C">
        <w:rPr>
          <w:color w:val="000000" w:themeColor="text1"/>
          <w:spacing w:val="-16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Договору.</w:t>
      </w:r>
    </w:p>
    <w:p w:rsidR="00DC4CE8" w:rsidRPr="00EB184C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EB184C">
        <w:rPr>
          <w:color w:val="000000" w:themeColor="text1"/>
          <w:sz w:val="22"/>
          <w:szCs w:val="23"/>
        </w:rPr>
        <w:t xml:space="preserve">Заказчик вправе начислить неустойку </w:t>
      </w:r>
      <w:r w:rsidR="00BC162A" w:rsidRPr="00EB184C">
        <w:rPr>
          <w:color w:val="000000" w:themeColor="text1"/>
          <w:sz w:val="22"/>
          <w:szCs w:val="23"/>
        </w:rPr>
        <w:t>в случаи</w:t>
      </w:r>
      <w:r w:rsidRPr="00EB184C">
        <w:rPr>
          <w:color w:val="000000" w:themeColor="text1"/>
          <w:sz w:val="22"/>
          <w:szCs w:val="23"/>
        </w:rPr>
        <w:t xml:space="preserve"> нарушени</w:t>
      </w:r>
      <w:r w:rsidR="00BC162A" w:rsidRPr="00EB184C">
        <w:rPr>
          <w:color w:val="000000" w:themeColor="text1"/>
          <w:sz w:val="22"/>
          <w:szCs w:val="23"/>
        </w:rPr>
        <w:t>я</w:t>
      </w:r>
      <w:r w:rsidRPr="00EB184C">
        <w:rPr>
          <w:color w:val="000000" w:themeColor="text1"/>
          <w:sz w:val="22"/>
          <w:szCs w:val="23"/>
        </w:rPr>
        <w:t xml:space="preserve"> Подрядчиком</w:t>
      </w:r>
      <w:r w:rsidR="0052032B" w:rsidRPr="00EB184C">
        <w:rPr>
          <w:color w:val="000000" w:themeColor="text1"/>
          <w:sz w:val="22"/>
          <w:szCs w:val="23"/>
        </w:rPr>
        <w:t xml:space="preserve"> условий настоящего Договора</w:t>
      </w:r>
      <w:r w:rsidRPr="00EB184C">
        <w:rPr>
          <w:color w:val="000000" w:themeColor="text1"/>
          <w:sz w:val="22"/>
          <w:szCs w:val="23"/>
        </w:rPr>
        <w:t xml:space="preserve"> и удержать ее с суммы причитающейся Подрядчику</w:t>
      </w:r>
      <w:r w:rsidR="0052032B" w:rsidRPr="00EB184C">
        <w:rPr>
          <w:color w:val="000000" w:themeColor="text1"/>
          <w:spacing w:val="-10"/>
          <w:sz w:val="22"/>
          <w:szCs w:val="23"/>
        </w:rPr>
        <w:t xml:space="preserve"> к </w:t>
      </w:r>
      <w:r w:rsidRPr="00EB184C">
        <w:rPr>
          <w:color w:val="000000" w:themeColor="text1"/>
          <w:sz w:val="22"/>
          <w:szCs w:val="23"/>
        </w:rPr>
        <w:t>оплат</w:t>
      </w:r>
      <w:r w:rsidR="0052032B" w:rsidRPr="00EB184C">
        <w:rPr>
          <w:color w:val="000000" w:themeColor="text1"/>
          <w:sz w:val="22"/>
          <w:szCs w:val="23"/>
        </w:rPr>
        <w:t>е</w:t>
      </w:r>
      <w:r w:rsidRPr="00EB184C">
        <w:rPr>
          <w:color w:val="000000" w:themeColor="text1"/>
          <w:sz w:val="22"/>
          <w:szCs w:val="23"/>
        </w:rPr>
        <w:t>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EB184C">
        <w:rPr>
          <w:color w:val="000000" w:themeColor="text1"/>
          <w:sz w:val="22"/>
          <w:szCs w:val="23"/>
        </w:rPr>
        <w:t>Стороны</w:t>
      </w:r>
      <w:r w:rsidRPr="00EB184C">
        <w:rPr>
          <w:color w:val="000000" w:themeColor="text1"/>
          <w:spacing w:val="-13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не</w:t>
      </w:r>
      <w:r w:rsidRPr="00EB184C">
        <w:rPr>
          <w:color w:val="000000" w:themeColor="text1"/>
          <w:spacing w:val="-15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несут</w:t>
      </w:r>
      <w:r w:rsidRPr="00EB184C">
        <w:rPr>
          <w:color w:val="000000" w:themeColor="text1"/>
          <w:spacing w:val="-8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ответственность</w:t>
      </w:r>
      <w:r w:rsidRPr="00EB184C">
        <w:rPr>
          <w:color w:val="000000" w:themeColor="text1"/>
          <w:spacing w:val="-7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по</w:t>
      </w:r>
      <w:r w:rsidRPr="00EB184C">
        <w:rPr>
          <w:color w:val="000000" w:themeColor="text1"/>
          <w:spacing w:val="-12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возмещению</w:t>
      </w:r>
      <w:r w:rsidRPr="00EB184C">
        <w:rPr>
          <w:color w:val="000000" w:themeColor="text1"/>
          <w:spacing w:val="-4"/>
          <w:sz w:val="22"/>
          <w:szCs w:val="23"/>
        </w:rPr>
        <w:t xml:space="preserve"> </w:t>
      </w:r>
      <w:r w:rsidRPr="00EB184C">
        <w:rPr>
          <w:color w:val="000000" w:themeColor="text1"/>
          <w:sz w:val="22"/>
          <w:szCs w:val="23"/>
        </w:rPr>
        <w:t>убытков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</w:t>
      </w:r>
      <w:r w:rsidRPr="00BC4103">
        <w:rPr>
          <w:color w:val="000000" w:themeColor="text1"/>
          <w:spacing w:val="-1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виде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упущенной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выгоды.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851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Заказчик не несет ответственности за несчастные случаи и увечья, причиненные работникам Подрядчика в ходе исполнения настоящего</w:t>
      </w:r>
      <w:r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Договора.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426"/>
          <w:tab w:val="left" w:pos="142"/>
          <w:tab w:val="left" w:pos="851"/>
          <w:tab w:val="left" w:pos="993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Подрядчик несет</w:t>
      </w:r>
      <w:r w:rsidRPr="00BC4103">
        <w:rPr>
          <w:color w:val="000000" w:themeColor="text1"/>
          <w:spacing w:val="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ответственность:</w:t>
      </w:r>
    </w:p>
    <w:p w:rsidR="00DC4CE8" w:rsidRPr="00BC4103" w:rsidRDefault="00DC4CE8" w:rsidP="00BC4103">
      <w:pPr>
        <w:pStyle w:val="a3"/>
        <w:spacing w:before="120" w:after="12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а) за безопасность проводимых Работ;</w:t>
      </w:r>
    </w:p>
    <w:p w:rsidR="00DC4CE8" w:rsidRPr="00BC4103" w:rsidRDefault="00DC4CE8" w:rsidP="00BC4103">
      <w:pPr>
        <w:pStyle w:val="a3"/>
        <w:spacing w:before="120" w:after="12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б) перед третьими лицами за нарушение требований законодательства об охране окружающей среды и безопасности ведения работ;</w:t>
      </w:r>
    </w:p>
    <w:p w:rsidR="00DC4CE8" w:rsidRPr="00BC4103" w:rsidRDefault="00DC4CE8" w:rsidP="00BC4103">
      <w:pPr>
        <w:pStyle w:val="a3"/>
        <w:spacing w:before="120" w:after="12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в) за соблюдение его работниками правил по охране труда, технике безопасности и противопожарной</w:t>
      </w:r>
      <w:r w:rsidRPr="00BC4103">
        <w:rPr>
          <w:color w:val="000000" w:themeColor="text1"/>
          <w:spacing w:val="1"/>
          <w:szCs w:val="23"/>
        </w:rPr>
        <w:t xml:space="preserve"> </w:t>
      </w:r>
      <w:r w:rsidRPr="00BC4103">
        <w:rPr>
          <w:color w:val="000000" w:themeColor="text1"/>
          <w:szCs w:val="23"/>
        </w:rPr>
        <w:t>безопасности;</w:t>
      </w:r>
    </w:p>
    <w:p w:rsidR="00DC4CE8" w:rsidRPr="00BC4103" w:rsidRDefault="00DC4CE8" w:rsidP="00BC4103">
      <w:pPr>
        <w:pStyle w:val="a3"/>
        <w:spacing w:before="120" w:after="12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lastRenderedPageBreak/>
        <w:t>г) перед Заказчиком и владельцем объекта (территории), на которой проводились Работы, за</w:t>
      </w:r>
      <w:r w:rsidRPr="00BC4103">
        <w:rPr>
          <w:color w:val="000000" w:themeColor="text1"/>
          <w:spacing w:val="-12"/>
          <w:szCs w:val="23"/>
        </w:rPr>
        <w:t xml:space="preserve"> </w:t>
      </w:r>
      <w:r w:rsidRPr="00BC4103">
        <w:rPr>
          <w:color w:val="000000" w:themeColor="text1"/>
          <w:szCs w:val="23"/>
        </w:rPr>
        <w:t>нарушения</w:t>
      </w:r>
      <w:r w:rsidRPr="00BC4103">
        <w:rPr>
          <w:color w:val="000000" w:themeColor="text1"/>
          <w:spacing w:val="-7"/>
          <w:szCs w:val="23"/>
        </w:rPr>
        <w:t xml:space="preserve"> </w:t>
      </w:r>
      <w:r w:rsidRPr="00BC4103">
        <w:rPr>
          <w:color w:val="000000" w:themeColor="text1"/>
          <w:szCs w:val="23"/>
        </w:rPr>
        <w:t>правил</w:t>
      </w:r>
      <w:r w:rsidRPr="00BC4103">
        <w:rPr>
          <w:color w:val="000000" w:themeColor="text1"/>
          <w:spacing w:val="-9"/>
          <w:szCs w:val="23"/>
        </w:rPr>
        <w:t xml:space="preserve"> </w:t>
      </w:r>
      <w:r w:rsidRPr="00BC4103">
        <w:rPr>
          <w:color w:val="000000" w:themeColor="text1"/>
          <w:szCs w:val="23"/>
        </w:rPr>
        <w:t>по</w:t>
      </w:r>
      <w:r w:rsidRPr="00BC4103">
        <w:rPr>
          <w:color w:val="000000" w:themeColor="text1"/>
          <w:spacing w:val="-11"/>
          <w:szCs w:val="23"/>
        </w:rPr>
        <w:t xml:space="preserve"> </w:t>
      </w:r>
      <w:r w:rsidRPr="00BC4103">
        <w:rPr>
          <w:color w:val="000000" w:themeColor="text1"/>
          <w:szCs w:val="23"/>
        </w:rPr>
        <w:t>охране</w:t>
      </w:r>
      <w:r w:rsidRPr="00BC4103">
        <w:rPr>
          <w:color w:val="000000" w:themeColor="text1"/>
          <w:spacing w:val="-11"/>
          <w:szCs w:val="23"/>
        </w:rPr>
        <w:t xml:space="preserve"> </w:t>
      </w:r>
      <w:r w:rsidRPr="00BC4103">
        <w:rPr>
          <w:color w:val="000000" w:themeColor="text1"/>
          <w:szCs w:val="23"/>
        </w:rPr>
        <w:t>труда,</w:t>
      </w:r>
      <w:r w:rsidRPr="00BC4103">
        <w:rPr>
          <w:color w:val="000000" w:themeColor="text1"/>
          <w:spacing w:val="-8"/>
          <w:szCs w:val="23"/>
        </w:rPr>
        <w:t xml:space="preserve"> </w:t>
      </w:r>
      <w:r w:rsidRPr="00BC4103">
        <w:rPr>
          <w:color w:val="000000" w:themeColor="text1"/>
          <w:szCs w:val="23"/>
        </w:rPr>
        <w:t>технике</w:t>
      </w:r>
      <w:r w:rsidRPr="00BC4103">
        <w:rPr>
          <w:color w:val="000000" w:themeColor="text1"/>
          <w:spacing w:val="-15"/>
          <w:szCs w:val="23"/>
        </w:rPr>
        <w:t xml:space="preserve"> </w:t>
      </w:r>
      <w:r w:rsidRPr="00BC4103">
        <w:rPr>
          <w:color w:val="000000" w:themeColor="text1"/>
          <w:szCs w:val="23"/>
        </w:rPr>
        <w:t>безопасности,</w:t>
      </w:r>
      <w:r w:rsidRPr="00BC4103">
        <w:rPr>
          <w:color w:val="000000" w:themeColor="text1"/>
          <w:spacing w:val="-9"/>
          <w:szCs w:val="23"/>
        </w:rPr>
        <w:t xml:space="preserve"> </w:t>
      </w:r>
      <w:r w:rsidRPr="00BC4103">
        <w:rPr>
          <w:color w:val="000000" w:themeColor="text1"/>
          <w:szCs w:val="23"/>
        </w:rPr>
        <w:t>производственной</w:t>
      </w:r>
      <w:r w:rsidRPr="00BC4103">
        <w:rPr>
          <w:color w:val="000000" w:themeColor="text1"/>
          <w:spacing w:val="-6"/>
          <w:szCs w:val="23"/>
        </w:rPr>
        <w:t xml:space="preserve"> </w:t>
      </w:r>
      <w:r w:rsidRPr="00BC4103">
        <w:rPr>
          <w:color w:val="000000" w:themeColor="text1"/>
          <w:szCs w:val="23"/>
        </w:rPr>
        <w:t>санитарии, электро - и</w:t>
      </w:r>
      <w:r w:rsidRPr="00BC4103">
        <w:rPr>
          <w:color w:val="000000" w:themeColor="text1"/>
          <w:spacing w:val="-4"/>
          <w:szCs w:val="23"/>
        </w:rPr>
        <w:t xml:space="preserve"> </w:t>
      </w:r>
      <w:r w:rsidRPr="00BC4103">
        <w:rPr>
          <w:color w:val="000000" w:themeColor="text1"/>
          <w:szCs w:val="23"/>
        </w:rPr>
        <w:t>пожаробезопасности;</w:t>
      </w:r>
    </w:p>
    <w:p w:rsidR="00DC4CE8" w:rsidRPr="00BC4103" w:rsidRDefault="00DC4CE8" w:rsidP="00BC4103">
      <w:pPr>
        <w:pStyle w:val="a3"/>
        <w:spacing w:before="120" w:after="12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д) за не сохранность предоставленных Заказчиком материалов, оборудования, комплектующих изделий, конструкций и систем Заказчика.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3"/>
        </w:numPr>
        <w:tabs>
          <w:tab w:val="left" w:pos="-284"/>
          <w:tab w:val="left" w:pos="142"/>
          <w:tab w:val="left" w:pos="993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 каждое нарушение Подрядчиком условий настоящего Договора, кроме случаев, предусмотренных п.8.2-8.5 настоящего Договора, Заказчик вправе требовать от Подрядчик</w:t>
      </w:r>
      <w:r w:rsidR="00060B4E" w:rsidRPr="00BC4103">
        <w:rPr>
          <w:color w:val="000000" w:themeColor="text1"/>
          <w:sz w:val="22"/>
          <w:szCs w:val="23"/>
        </w:rPr>
        <w:t>а</w:t>
      </w:r>
      <w:r w:rsidRPr="00BC4103">
        <w:rPr>
          <w:color w:val="000000" w:themeColor="text1"/>
          <w:sz w:val="22"/>
          <w:szCs w:val="23"/>
        </w:rPr>
        <w:t xml:space="preserve"> уплаты штрафа в размере 10 </w:t>
      </w:r>
      <w:r w:rsidR="001441B2" w:rsidRPr="00BC4103">
        <w:rPr>
          <w:color w:val="000000" w:themeColor="text1"/>
          <w:sz w:val="22"/>
          <w:szCs w:val="23"/>
        </w:rPr>
        <w:t>БРВ</w:t>
      </w:r>
      <w:r w:rsidRPr="00BC4103">
        <w:rPr>
          <w:color w:val="000000" w:themeColor="text1"/>
          <w:sz w:val="22"/>
          <w:szCs w:val="23"/>
        </w:rPr>
        <w:t>.</w:t>
      </w:r>
    </w:p>
    <w:p w:rsidR="00874F74" w:rsidRPr="00BD4394" w:rsidRDefault="00874F74" w:rsidP="00BC4103">
      <w:pPr>
        <w:pStyle w:val="ab"/>
        <w:widowControl w:val="0"/>
        <w:numPr>
          <w:ilvl w:val="1"/>
          <w:numId w:val="13"/>
        </w:numPr>
        <w:tabs>
          <w:tab w:val="left" w:pos="-284"/>
          <w:tab w:val="left" w:pos="142"/>
          <w:tab w:val="left" w:pos="993"/>
        </w:tabs>
        <w:autoSpaceDE w:val="0"/>
        <w:autoSpaceDN w:val="0"/>
        <w:spacing w:before="120" w:after="120"/>
        <w:ind w:left="0" w:firstLine="425"/>
        <w:jc w:val="both"/>
        <w:rPr>
          <w:color w:val="000000" w:themeColor="text1"/>
          <w:sz w:val="23"/>
          <w:szCs w:val="23"/>
        </w:rPr>
      </w:pPr>
      <w:r w:rsidRPr="00BC4103">
        <w:rPr>
          <w:color w:val="000000" w:themeColor="text1"/>
          <w:sz w:val="22"/>
          <w:szCs w:val="23"/>
        </w:rPr>
        <w:t>При необоснованном отказе Подрядчика от исполнения Договорных обязательств, Заказчик имеет право требовать от Подрядчика уплаты штрафа в размере 20% от стоимости настоящего Договора.</w:t>
      </w:r>
    </w:p>
    <w:p w:rsidR="00DC4CE8" w:rsidRPr="00BC4103" w:rsidRDefault="00DC4CE8" w:rsidP="00BC4103">
      <w:pPr>
        <w:pStyle w:val="1"/>
        <w:numPr>
          <w:ilvl w:val="0"/>
          <w:numId w:val="3"/>
        </w:numPr>
        <w:tabs>
          <w:tab w:val="left" w:pos="2906"/>
        </w:tabs>
        <w:spacing w:before="120" w:after="120"/>
        <w:ind w:left="0"/>
        <w:jc w:val="center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ПОРЯДОК РАССМОТРЕНИЯ</w:t>
      </w:r>
      <w:r w:rsidRPr="00BC4103">
        <w:rPr>
          <w:color w:val="000000" w:themeColor="text1"/>
          <w:spacing w:val="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СПОРОВ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2"/>
        </w:numPr>
        <w:tabs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Споры, возникающие между Сторонами из настоящего Договора, подлежат урегулированию путем переговоров между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Сторонами.</w:t>
      </w:r>
    </w:p>
    <w:p w:rsidR="00DC4CE8" w:rsidRDefault="00DC4CE8" w:rsidP="00BC4103">
      <w:pPr>
        <w:pStyle w:val="ab"/>
        <w:widowControl w:val="0"/>
        <w:numPr>
          <w:ilvl w:val="1"/>
          <w:numId w:val="12"/>
        </w:numPr>
        <w:tabs>
          <w:tab w:val="left" w:pos="-426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Споры между Сторонами, не урегулированные путем переговоров, подлежат разрешению в Ташкентском межрайонном экономическом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суде.</w:t>
      </w:r>
    </w:p>
    <w:p w:rsidR="00DC4CE8" w:rsidRPr="00BC4103" w:rsidRDefault="00DC4CE8" w:rsidP="00BC4103">
      <w:pPr>
        <w:pStyle w:val="1"/>
        <w:numPr>
          <w:ilvl w:val="0"/>
          <w:numId w:val="3"/>
        </w:numPr>
        <w:tabs>
          <w:tab w:val="left" w:pos="825"/>
        </w:tabs>
        <w:spacing w:before="120" w:after="120"/>
        <w:ind w:left="0" w:hanging="363"/>
        <w:jc w:val="center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СРОК ДЕЙСТВИЯ ДОГОВОРА И УСЛОВИЯ ЕГО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РАСТОРЖЕНИЯ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1"/>
        </w:numPr>
        <w:tabs>
          <w:tab w:val="left" w:pos="-142"/>
          <w:tab w:val="left" w:pos="851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Настоящий Договор вступает в силу с момента его подписания последней из Сторон. Отношения между Сторонами прекращаются при выполнении ими всех условий настоящего Договора и полного завершения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расчетов.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1"/>
        </w:numPr>
        <w:tabs>
          <w:tab w:val="left" w:pos="-284"/>
          <w:tab w:val="left" w:pos="851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Заказчик вправе досрочно расторгнуть настоящий Договор путём письменного уведомления Подрядчика в срок не позднее, чем за 5 (пять) календарных дней до предполагаемой даты расторжения настоящего Договора в следующих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случаях:</w:t>
      </w:r>
    </w:p>
    <w:p w:rsidR="00DC4CE8" w:rsidRPr="00BC4103" w:rsidRDefault="00DC4CE8" w:rsidP="00BC4103">
      <w:pPr>
        <w:pStyle w:val="a3"/>
        <w:tabs>
          <w:tab w:val="left" w:pos="851"/>
        </w:tabs>
        <w:spacing w:before="120" w:after="12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а) вследствие нарушения Подрядчиком сроков выполнения Работ. В этом случае Заказчик осуществляет оплату стоимости фактически выполненных Подрядчиком и документально подтвержденных Работ без обязательств осуществлять какие-либо иные выплаты и вправе потребовать уплаты пени за просрочку выполнения работ;</w:t>
      </w:r>
    </w:p>
    <w:p w:rsidR="00DC4CE8" w:rsidRPr="00BC4103" w:rsidRDefault="00DC4CE8" w:rsidP="00BC4103">
      <w:pPr>
        <w:pStyle w:val="a3"/>
        <w:tabs>
          <w:tab w:val="left" w:pos="851"/>
        </w:tabs>
        <w:spacing w:before="120" w:after="12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б) если обнаруженные в ходе приемки Работ недостатки (дефекты) Работ в установленный срок не были устранены. В этом случае Заказчик вправе потребовать уплаты штрафа за выполнение работ ненадлежащего качества и возврата ранее уплаченной суммы;</w:t>
      </w:r>
    </w:p>
    <w:p w:rsidR="00DC4CE8" w:rsidRPr="00BC4103" w:rsidRDefault="00DC4CE8" w:rsidP="00BC4103">
      <w:pPr>
        <w:pStyle w:val="a3"/>
        <w:tabs>
          <w:tab w:val="left" w:pos="851"/>
        </w:tabs>
        <w:spacing w:before="120" w:after="12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в) по причинам, не связанным с неисполнением или ненадлежащим исполнением Подрядчиком своих обязательств по настоящему Договору. В этом случае Заказчик осуществляет оплату стоимости фактически выполненных Подрядчиком и документально подтвержденных Работ без обязательств осуществлять какие-либо иные выплаты.</w:t>
      </w:r>
    </w:p>
    <w:p w:rsidR="00DC4CE8" w:rsidRDefault="00DC4CE8" w:rsidP="00BC4103">
      <w:pPr>
        <w:pStyle w:val="ab"/>
        <w:widowControl w:val="0"/>
        <w:numPr>
          <w:ilvl w:val="1"/>
          <w:numId w:val="11"/>
        </w:numPr>
        <w:tabs>
          <w:tab w:val="left" w:pos="-426"/>
          <w:tab w:val="left" w:pos="0"/>
          <w:tab w:val="left" w:pos="851"/>
          <w:tab w:val="left" w:pos="6823"/>
          <w:tab w:val="left" w:pos="8222"/>
        </w:tabs>
        <w:autoSpaceDE w:val="0"/>
        <w:autoSpaceDN w:val="0"/>
        <w:spacing w:before="120" w:after="12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Подрядчик вправе досрочно расторгнуть настоящий Договор до момента получения им предоплаты от Заказчика путем письменного уведомления Заказчика в срок </w:t>
      </w:r>
      <w:r w:rsidRPr="00BC4103">
        <w:rPr>
          <w:color w:val="000000" w:themeColor="text1"/>
          <w:spacing w:val="2"/>
          <w:sz w:val="22"/>
          <w:szCs w:val="23"/>
        </w:rPr>
        <w:t xml:space="preserve">непозднее, </w:t>
      </w:r>
      <w:r w:rsidRPr="00BC4103">
        <w:rPr>
          <w:color w:val="000000" w:themeColor="text1"/>
          <w:sz w:val="22"/>
          <w:szCs w:val="23"/>
        </w:rPr>
        <w:t>чем за</w:t>
      </w:r>
      <w:r w:rsidR="001441B2" w:rsidRPr="00BC4103">
        <w:rPr>
          <w:color w:val="000000" w:themeColor="text1"/>
          <w:sz w:val="22"/>
          <w:szCs w:val="23"/>
        </w:rPr>
        <w:t xml:space="preserve"> 5</w:t>
      </w:r>
      <w:r w:rsidRPr="00BC4103">
        <w:rPr>
          <w:color w:val="000000" w:themeColor="text1"/>
          <w:sz w:val="22"/>
          <w:szCs w:val="23"/>
        </w:rPr>
        <w:t>(</w:t>
      </w:r>
      <w:r w:rsidR="00723535" w:rsidRPr="00BC4103">
        <w:rPr>
          <w:color w:val="000000" w:themeColor="text1"/>
          <w:sz w:val="22"/>
          <w:szCs w:val="23"/>
        </w:rPr>
        <w:t>пять</w:t>
      </w:r>
      <w:r w:rsidRPr="00BC4103">
        <w:rPr>
          <w:color w:val="000000" w:themeColor="text1"/>
          <w:sz w:val="22"/>
          <w:szCs w:val="23"/>
        </w:rPr>
        <w:t>) календарных дней до предполагаемой даты расторжения настоящего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Договора.</w:t>
      </w:r>
    </w:p>
    <w:p w:rsidR="00DC4CE8" w:rsidRPr="00BC4103" w:rsidRDefault="00DC4CE8" w:rsidP="00BC4103">
      <w:pPr>
        <w:pStyle w:val="1"/>
        <w:numPr>
          <w:ilvl w:val="0"/>
          <w:numId w:val="3"/>
        </w:numPr>
        <w:tabs>
          <w:tab w:val="left" w:pos="2340"/>
        </w:tabs>
        <w:spacing w:before="120" w:after="120"/>
        <w:ind w:left="0"/>
        <w:jc w:val="center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ОБСТОЯТЕЛЬСТВА НЕПРЕОДОЛИМОЙ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СИЛЫ</w:t>
      </w:r>
    </w:p>
    <w:p w:rsidR="00DC4CE8" w:rsidRPr="00BC4103" w:rsidRDefault="00875201" w:rsidP="00BC4103">
      <w:pPr>
        <w:pStyle w:val="ab"/>
        <w:widowControl w:val="0"/>
        <w:numPr>
          <w:ilvl w:val="1"/>
          <w:numId w:val="10"/>
        </w:numPr>
        <w:tabs>
          <w:tab w:val="left" w:pos="-426"/>
          <w:tab w:val="left" w:pos="567"/>
          <w:tab w:val="left" w:pos="851"/>
          <w:tab w:val="left" w:pos="993"/>
          <w:tab w:val="left" w:pos="3978"/>
          <w:tab w:val="left" w:pos="4253"/>
          <w:tab w:val="left" w:pos="4395"/>
          <w:tab w:val="left" w:pos="5387"/>
          <w:tab w:val="left" w:pos="6521"/>
          <w:tab w:val="left" w:pos="6804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Сторона, не </w:t>
      </w:r>
      <w:r w:rsidR="00DC4CE8" w:rsidRPr="00BC4103">
        <w:rPr>
          <w:color w:val="000000" w:themeColor="text1"/>
          <w:sz w:val="22"/>
          <w:szCs w:val="23"/>
        </w:rPr>
        <w:t>исполнившая</w:t>
      </w:r>
      <w:r w:rsidR="00B93636" w:rsidRPr="00BC4103">
        <w:rPr>
          <w:color w:val="000000" w:themeColor="text1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или</w:t>
      </w:r>
      <w:r w:rsidR="00B93636" w:rsidRPr="00BC4103">
        <w:rPr>
          <w:color w:val="000000" w:themeColor="text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 xml:space="preserve">ненадлежащим образом исполнившая </w:t>
      </w:r>
      <w:r w:rsidR="00DC4CE8" w:rsidRPr="00BC4103">
        <w:rPr>
          <w:color w:val="000000" w:themeColor="text1"/>
          <w:spacing w:val="-10"/>
          <w:sz w:val="22"/>
          <w:szCs w:val="23"/>
        </w:rPr>
        <w:t xml:space="preserve">свои </w:t>
      </w:r>
      <w:r w:rsidR="00DC4CE8" w:rsidRPr="00BC4103">
        <w:rPr>
          <w:color w:val="000000" w:themeColor="text1"/>
          <w:sz w:val="22"/>
          <w:szCs w:val="23"/>
        </w:rPr>
        <w:t>обязательства по настоящему Договору, освобождается от ответственности, если</w:t>
      </w:r>
      <w:r w:rsidR="00DC4CE8" w:rsidRPr="00BC4103">
        <w:rPr>
          <w:color w:val="000000" w:themeColor="text1"/>
          <w:spacing w:val="11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докажет,</w:t>
      </w:r>
      <w:r w:rsidR="00A977CE" w:rsidRPr="00BC4103">
        <w:rPr>
          <w:color w:val="000000" w:themeColor="text1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что надлежащее исполнение оказалось невозможным вследствие непреодолимой силы, то есть</w:t>
      </w:r>
      <w:r w:rsidR="00DC4CE8" w:rsidRPr="00BC4103">
        <w:rPr>
          <w:color w:val="000000" w:themeColor="text1"/>
          <w:spacing w:val="-20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чрезвычайных</w:t>
      </w:r>
      <w:r w:rsidR="00DC4CE8" w:rsidRPr="00BC4103">
        <w:rPr>
          <w:color w:val="000000" w:themeColor="text1"/>
          <w:spacing w:val="-18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и</w:t>
      </w:r>
      <w:r w:rsidR="00DC4CE8" w:rsidRPr="00BC4103">
        <w:rPr>
          <w:color w:val="000000" w:themeColor="text1"/>
          <w:spacing w:val="-22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непредотвратимых</w:t>
      </w:r>
      <w:r w:rsidR="00DC4CE8" w:rsidRPr="00BC4103">
        <w:rPr>
          <w:color w:val="000000" w:themeColor="text1"/>
          <w:spacing w:val="-20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при</w:t>
      </w:r>
      <w:r w:rsidR="00DC4CE8" w:rsidRPr="00BC4103">
        <w:rPr>
          <w:color w:val="000000" w:themeColor="text1"/>
          <w:spacing w:val="-19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данных</w:t>
      </w:r>
      <w:r w:rsidR="00DC4CE8"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условиях</w:t>
      </w:r>
      <w:r w:rsidR="00DC4CE8" w:rsidRPr="00BC4103">
        <w:rPr>
          <w:color w:val="000000" w:themeColor="text1"/>
          <w:spacing w:val="-16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обстоятельств</w:t>
      </w:r>
      <w:r w:rsidR="00DC4CE8" w:rsidRPr="00BC4103">
        <w:rPr>
          <w:color w:val="000000" w:themeColor="text1"/>
          <w:spacing w:val="-21"/>
          <w:sz w:val="22"/>
          <w:szCs w:val="23"/>
        </w:rPr>
        <w:t xml:space="preserve"> </w:t>
      </w:r>
      <w:r w:rsidR="00DC4CE8" w:rsidRPr="00BC4103">
        <w:rPr>
          <w:color w:val="000000" w:themeColor="text1"/>
          <w:sz w:val="22"/>
          <w:szCs w:val="23"/>
        </w:rPr>
        <w:t>(форс-мажор).</w:t>
      </w:r>
    </w:p>
    <w:p w:rsidR="00DC4CE8" w:rsidRPr="00BC4103" w:rsidRDefault="00DC4CE8" w:rsidP="00BC4103">
      <w:pPr>
        <w:pStyle w:val="a3"/>
        <w:tabs>
          <w:tab w:val="left" w:pos="851"/>
        </w:tabs>
        <w:spacing w:before="60" w:after="6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К числу обстоятельств непреодолимой силы (форс-мажор) относятся:</w:t>
      </w:r>
    </w:p>
    <w:p w:rsidR="00DC4CE8" w:rsidRPr="00BC4103" w:rsidRDefault="00DC4CE8" w:rsidP="00BC4103">
      <w:pPr>
        <w:pStyle w:val="ab"/>
        <w:widowControl w:val="0"/>
        <w:numPr>
          <w:ilvl w:val="2"/>
          <w:numId w:val="10"/>
        </w:numPr>
        <w:tabs>
          <w:tab w:val="left" w:pos="-142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пожар, наводнение, землетрясение, другие стихийные</w:t>
      </w:r>
      <w:r w:rsidRPr="00BC4103">
        <w:rPr>
          <w:color w:val="000000" w:themeColor="text1"/>
          <w:spacing w:val="-4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бедствия;</w:t>
      </w:r>
    </w:p>
    <w:p w:rsidR="00DC4CE8" w:rsidRPr="00BC4103" w:rsidRDefault="00DC4CE8" w:rsidP="00BC4103">
      <w:pPr>
        <w:pStyle w:val="ab"/>
        <w:widowControl w:val="0"/>
        <w:numPr>
          <w:ilvl w:val="2"/>
          <w:numId w:val="10"/>
        </w:numPr>
        <w:tabs>
          <w:tab w:val="left" w:pos="-142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блокада или эмбарго на экспорт и (или)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импорт,</w:t>
      </w:r>
    </w:p>
    <w:p w:rsidR="00DC4CE8" w:rsidRPr="00BC4103" w:rsidRDefault="00DC4CE8" w:rsidP="00BC4103">
      <w:pPr>
        <w:pStyle w:val="ab"/>
        <w:widowControl w:val="0"/>
        <w:numPr>
          <w:ilvl w:val="2"/>
          <w:numId w:val="10"/>
        </w:numPr>
        <w:tabs>
          <w:tab w:val="left" w:pos="-142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война, военные действия, террористические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акты,</w:t>
      </w:r>
    </w:p>
    <w:p w:rsidR="00DC4CE8" w:rsidRPr="00BC4103" w:rsidRDefault="00DC4CE8" w:rsidP="00BC4103">
      <w:pPr>
        <w:pStyle w:val="ab"/>
        <w:widowControl w:val="0"/>
        <w:numPr>
          <w:ilvl w:val="2"/>
          <w:numId w:val="10"/>
        </w:numPr>
        <w:tabs>
          <w:tab w:val="left" w:pos="-142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акты Президента Республики Узбекистан и Правительства Республики</w:t>
      </w:r>
      <w:r w:rsidRPr="00BC4103">
        <w:rPr>
          <w:color w:val="000000" w:themeColor="text1"/>
          <w:spacing w:val="-2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Узбекистан.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0"/>
        </w:numPr>
        <w:tabs>
          <w:tab w:val="left" w:pos="-426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 случае возникновения обстоятельств непреодолимой силы (форс-мажор) Сторона, которая подверглась их воздействию, уведомляет об этом другую Сторону в течение 5 (пяти) календарных дней с момента возникновения таких обстоятельств.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0"/>
        </w:numPr>
        <w:tabs>
          <w:tab w:val="left" w:pos="-426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Факты, указанные в уведомлении, должны подтверждаться документами, выданными уполномоченными</w:t>
      </w:r>
      <w:r w:rsidRPr="00BC4103">
        <w:rPr>
          <w:color w:val="000000" w:themeColor="text1"/>
          <w:spacing w:val="-1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государственными</w:t>
      </w:r>
      <w:r w:rsidRPr="00BC4103">
        <w:rPr>
          <w:color w:val="000000" w:themeColor="text1"/>
          <w:spacing w:val="-1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органами.</w:t>
      </w:r>
      <w:r w:rsidRPr="00BC4103">
        <w:rPr>
          <w:color w:val="000000" w:themeColor="text1"/>
          <w:spacing w:val="-1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Отсутствие</w:t>
      </w:r>
      <w:r w:rsidRPr="00BC4103">
        <w:rPr>
          <w:color w:val="000000" w:themeColor="text1"/>
          <w:spacing w:val="-14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такого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уведомления,</w:t>
      </w:r>
      <w:r w:rsidRPr="00BC4103">
        <w:rPr>
          <w:color w:val="000000" w:themeColor="text1"/>
          <w:spacing w:val="-1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равно</w:t>
      </w:r>
      <w:r w:rsidRPr="00BC4103">
        <w:rPr>
          <w:color w:val="000000" w:themeColor="text1"/>
          <w:spacing w:val="-1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как и отсутствие соответствующих подтверждений лишает Сторону права ссылаться на какие- либо вышеуказанные обстоятельства в качестве оснований для освобождения от ответственности за неисполнение или ненадлежащее исполнение обязательств по настоящему</w:t>
      </w:r>
      <w:r w:rsidRPr="00BC4103">
        <w:rPr>
          <w:color w:val="000000" w:themeColor="text1"/>
          <w:spacing w:val="-1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Договору.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0"/>
        </w:numPr>
        <w:tabs>
          <w:tab w:val="left" w:pos="-426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lastRenderedPageBreak/>
        <w:t>В случае возникновения обстоятельств непреодолимой силы Стороны незамедлительно проводят переговоры друг с другом и согласуют меры, которые необходимо принять, с целью исправления или устранения последствий обстоятельств непреодолимой силы.</w:t>
      </w:r>
    </w:p>
    <w:p w:rsidR="00DC4CE8" w:rsidRPr="00BC4103" w:rsidRDefault="00DC4CE8" w:rsidP="00BC4103">
      <w:pPr>
        <w:pStyle w:val="a3"/>
        <w:tabs>
          <w:tab w:val="left" w:pos="851"/>
        </w:tabs>
        <w:spacing w:before="60" w:after="6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В этом случае выполнение соответствующих обязательств может быть отложено на срок действия таких обстоятельств либо до окончания действия их последствий.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10"/>
        </w:numPr>
        <w:tabs>
          <w:tab w:val="left" w:pos="-426"/>
          <w:tab w:val="left" w:pos="851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 случае, если обстоятельства непреодолимой силы или их последствия влекут невозможность исполнения обязательств по настоящему Договору, каждая из Сторон вправе расторгнуть настоящий Договор после направления другой Стороне письменного уведомления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за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10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(десять)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рабочих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дней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предполагаемой</w:t>
      </w:r>
      <w:r w:rsidRPr="00BC4103">
        <w:rPr>
          <w:color w:val="000000" w:themeColor="text1"/>
          <w:spacing w:val="-4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даты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расторжения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настоящего Договора.</w:t>
      </w:r>
    </w:p>
    <w:p w:rsidR="00DC4CE8" w:rsidRPr="00BC4103" w:rsidRDefault="00DC4CE8" w:rsidP="00BC4103">
      <w:pPr>
        <w:pStyle w:val="a3"/>
        <w:tabs>
          <w:tab w:val="left" w:pos="851"/>
        </w:tabs>
        <w:spacing w:before="60" w:after="6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В</w:t>
      </w:r>
      <w:r w:rsidRPr="00BC4103">
        <w:rPr>
          <w:color w:val="000000" w:themeColor="text1"/>
          <w:spacing w:val="-10"/>
          <w:szCs w:val="23"/>
        </w:rPr>
        <w:t xml:space="preserve"> </w:t>
      </w:r>
      <w:r w:rsidRPr="00BC4103">
        <w:rPr>
          <w:color w:val="000000" w:themeColor="text1"/>
          <w:szCs w:val="23"/>
        </w:rPr>
        <w:t>этом</w:t>
      </w:r>
      <w:r w:rsidRPr="00BC4103">
        <w:rPr>
          <w:color w:val="000000" w:themeColor="text1"/>
          <w:spacing w:val="-4"/>
          <w:szCs w:val="23"/>
        </w:rPr>
        <w:t xml:space="preserve"> </w:t>
      </w:r>
      <w:r w:rsidRPr="00BC4103">
        <w:rPr>
          <w:color w:val="000000" w:themeColor="text1"/>
          <w:szCs w:val="23"/>
        </w:rPr>
        <w:t>случае</w:t>
      </w:r>
      <w:r w:rsidRPr="00BC4103">
        <w:rPr>
          <w:color w:val="000000" w:themeColor="text1"/>
          <w:spacing w:val="-6"/>
          <w:szCs w:val="23"/>
        </w:rPr>
        <w:t xml:space="preserve"> </w:t>
      </w:r>
      <w:r w:rsidRPr="00BC4103">
        <w:rPr>
          <w:color w:val="000000" w:themeColor="text1"/>
          <w:szCs w:val="23"/>
        </w:rPr>
        <w:t>ни</w:t>
      </w:r>
      <w:r w:rsidRPr="00BC4103">
        <w:rPr>
          <w:color w:val="000000" w:themeColor="text1"/>
          <w:spacing w:val="-4"/>
          <w:szCs w:val="23"/>
        </w:rPr>
        <w:t xml:space="preserve"> </w:t>
      </w:r>
      <w:r w:rsidRPr="00BC4103">
        <w:rPr>
          <w:color w:val="000000" w:themeColor="text1"/>
          <w:szCs w:val="23"/>
        </w:rPr>
        <w:t>одна</w:t>
      </w:r>
      <w:r w:rsidRPr="00BC4103">
        <w:rPr>
          <w:color w:val="000000" w:themeColor="text1"/>
          <w:spacing w:val="-5"/>
          <w:szCs w:val="23"/>
        </w:rPr>
        <w:t xml:space="preserve"> </w:t>
      </w:r>
      <w:r w:rsidRPr="00BC4103">
        <w:rPr>
          <w:color w:val="000000" w:themeColor="text1"/>
          <w:szCs w:val="23"/>
        </w:rPr>
        <w:t>из</w:t>
      </w:r>
      <w:r w:rsidRPr="00BC4103">
        <w:rPr>
          <w:color w:val="000000" w:themeColor="text1"/>
          <w:spacing w:val="-5"/>
          <w:szCs w:val="23"/>
        </w:rPr>
        <w:t xml:space="preserve"> </w:t>
      </w:r>
      <w:r w:rsidRPr="00BC4103">
        <w:rPr>
          <w:color w:val="000000" w:themeColor="text1"/>
          <w:szCs w:val="23"/>
        </w:rPr>
        <w:t>Сторон</w:t>
      </w:r>
      <w:r w:rsidRPr="00BC4103">
        <w:rPr>
          <w:color w:val="000000" w:themeColor="text1"/>
          <w:spacing w:val="-2"/>
          <w:szCs w:val="23"/>
        </w:rPr>
        <w:t xml:space="preserve"> </w:t>
      </w:r>
      <w:r w:rsidRPr="00BC4103">
        <w:rPr>
          <w:color w:val="000000" w:themeColor="text1"/>
          <w:szCs w:val="23"/>
        </w:rPr>
        <w:t>не</w:t>
      </w:r>
      <w:r w:rsidRPr="00BC4103">
        <w:rPr>
          <w:color w:val="000000" w:themeColor="text1"/>
          <w:spacing w:val="-7"/>
          <w:szCs w:val="23"/>
        </w:rPr>
        <w:t xml:space="preserve"> </w:t>
      </w:r>
      <w:r w:rsidRPr="00BC4103">
        <w:rPr>
          <w:color w:val="000000" w:themeColor="text1"/>
          <w:szCs w:val="23"/>
        </w:rPr>
        <w:t>вправе</w:t>
      </w:r>
      <w:r w:rsidRPr="00BC4103">
        <w:rPr>
          <w:color w:val="000000" w:themeColor="text1"/>
          <w:spacing w:val="-7"/>
          <w:szCs w:val="23"/>
        </w:rPr>
        <w:t xml:space="preserve"> </w:t>
      </w:r>
      <w:r w:rsidRPr="00BC4103">
        <w:rPr>
          <w:color w:val="000000" w:themeColor="text1"/>
          <w:szCs w:val="23"/>
        </w:rPr>
        <w:t>требовать</w:t>
      </w:r>
      <w:r w:rsidRPr="00BC4103">
        <w:rPr>
          <w:color w:val="000000" w:themeColor="text1"/>
          <w:spacing w:val="-2"/>
          <w:szCs w:val="23"/>
        </w:rPr>
        <w:t xml:space="preserve"> </w:t>
      </w:r>
      <w:r w:rsidRPr="00BC4103">
        <w:rPr>
          <w:color w:val="000000" w:themeColor="text1"/>
          <w:szCs w:val="23"/>
        </w:rPr>
        <w:t>от</w:t>
      </w:r>
      <w:r w:rsidRPr="00BC4103">
        <w:rPr>
          <w:color w:val="000000" w:themeColor="text1"/>
          <w:spacing w:val="-5"/>
          <w:szCs w:val="23"/>
        </w:rPr>
        <w:t xml:space="preserve"> </w:t>
      </w:r>
      <w:r w:rsidRPr="00BC4103">
        <w:rPr>
          <w:color w:val="000000" w:themeColor="text1"/>
          <w:szCs w:val="23"/>
        </w:rPr>
        <w:t>другой</w:t>
      </w:r>
      <w:r w:rsidRPr="00BC4103">
        <w:rPr>
          <w:color w:val="000000" w:themeColor="text1"/>
          <w:spacing w:val="-5"/>
          <w:szCs w:val="23"/>
        </w:rPr>
        <w:t xml:space="preserve"> </w:t>
      </w:r>
      <w:r w:rsidRPr="00BC4103">
        <w:rPr>
          <w:color w:val="000000" w:themeColor="text1"/>
          <w:szCs w:val="23"/>
        </w:rPr>
        <w:t>Стороны</w:t>
      </w:r>
      <w:r w:rsidRPr="00BC4103">
        <w:rPr>
          <w:color w:val="000000" w:themeColor="text1"/>
          <w:spacing w:val="-6"/>
          <w:szCs w:val="23"/>
        </w:rPr>
        <w:t xml:space="preserve"> </w:t>
      </w:r>
      <w:r w:rsidRPr="00BC4103">
        <w:rPr>
          <w:color w:val="000000" w:themeColor="text1"/>
          <w:szCs w:val="23"/>
        </w:rPr>
        <w:t>возмещения убытков, понесенных в результате обстоятельств непреодолимой</w:t>
      </w:r>
      <w:r w:rsidRPr="00BC4103">
        <w:rPr>
          <w:color w:val="000000" w:themeColor="text1"/>
          <w:spacing w:val="-4"/>
          <w:szCs w:val="23"/>
        </w:rPr>
        <w:t xml:space="preserve"> </w:t>
      </w:r>
      <w:r w:rsidRPr="00BC4103">
        <w:rPr>
          <w:color w:val="000000" w:themeColor="text1"/>
          <w:szCs w:val="23"/>
        </w:rPr>
        <w:t>силы.</w:t>
      </w:r>
    </w:p>
    <w:p w:rsidR="00DC4CE8" w:rsidRDefault="00DC4CE8" w:rsidP="00BC4103">
      <w:pPr>
        <w:pStyle w:val="a3"/>
        <w:tabs>
          <w:tab w:val="left" w:pos="851"/>
        </w:tabs>
        <w:spacing w:before="60" w:after="6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При этом Подрядчик обязан произвести Заказчику возврат уплаченных им денежных средств</w:t>
      </w:r>
      <w:r w:rsidRPr="00BC4103">
        <w:rPr>
          <w:color w:val="000000" w:themeColor="text1"/>
          <w:spacing w:val="-12"/>
          <w:szCs w:val="23"/>
        </w:rPr>
        <w:t xml:space="preserve"> </w:t>
      </w:r>
      <w:r w:rsidRPr="00BC4103">
        <w:rPr>
          <w:color w:val="000000" w:themeColor="text1"/>
          <w:szCs w:val="23"/>
        </w:rPr>
        <w:t>за</w:t>
      </w:r>
      <w:r w:rsidRPr="00BC4103">
        <w:rPr>
          <w:color w:val="000000" w:themeColor="text1"/>
          <w:spacing w:val="-12"/>
          <w:szCs w:val="23"/>
        </w:rPr>
        <w:t xml:space="preserve"> </w:t>
      </w:r>
      <w:r w:rsidRPr="00BC4103">
        <w:rPr>
          <w:color w:val="000000" w:themeColor="text1"/>
          <w:szCs w:val="23"/>
        </w:rPr>
        <w:t>невыполненные</w:t>
      </w:r>
      <w:r w:rsidRPr="00BC4103">
        <w:rPr>
          <w:color w:val="000000" w:themeColor="text1"/>
          <w:spacing w:val="-13"/>
          <w:szCs w:val="23"/>
        </w:rPr>
        <w:t xml:space="preserve"> </w:t>
      </w:r>
      <w:r w:rsidRPr="00BC4103">
        <w:rPr>
          <w:color w:val="000000" w:themeColor="text1"/>
          <w:szCs w:val="23"/>
        </w:rPr>
        <w:t>обязательства</w:t>
      </w:r>
      <w:r w:rsidRPr="00BC4103">
        <w:rPr>
          <w:color w:val="000000" w:themeColor="text1"/>
          <w:spacing w:val="-8"/>
          <w:szCs w:val="23"/>
        </w:rPr>
        <w:t xml:space="preserve"> </w:t>
      </w:r>
      <w:r w:rsidRPr="00BC4103">
        <w:rPr>
          <w:color w:val="000000" w:themeColor="text1"/>
          <w:szCs w:val="23"/>
        </w:rPr>
        <w:t>Подрядчика,</w:t>
      </w:r>
      <w:r w:rsidRPr="00BC4103">
        <w:rPr>
          <w:color w:val="000000" w:themeColor="text1"/>
          <w:spacing w:val="-11"/>
          <w:szCs w:val="23"/>
        </w:rPr>
        <w:t xml:space="preserve"> </w:t>
      </w:r>
      <w:r w:rsidRPr="00BC4103">
        <w:rPr>
          <w:color w:val="000000" w:themeColor="text1"/>
          <w:szCs w:val="23"/>
        </w:rPr>
        <w:t>а</w:t>
      </w:r>
      <w:r w:rsidRPr="00BC4103">
        <w:rPr>
          <w:color w:val="000000" w:themeColor="text1"/>
          <w:spacing w:val="-14"/>
          <w:szCs w:val="23"/>
        </w:rPr>
        <w:t xml:space="preserve"> </w:t>
      </w:r>
      <w:r w:rsidRPr="00BC4103">
        <w:rPr>
          <w:color w:val="000000" w:themeColor="text1"/>
          <w:szCs w:val="23"/>
        </w:rPr>
        <w:t>Заказчик</w:t>
      </w:r>
      <w:r w:rsidRPr="00BC4103">
        <w:rPr>
          <w:color w:val="000000" w:themeColor="text1"/>
          <w:spacing w:val="-8"/>
          <w:szCs w:val="23"/>
        </w:rPr>
        <w:t xml:space="preserve"> </w:t>
      </w:r>
      <w:r w:rsidRPr="00BC4103">
        <w:rPr>
          <w:color w:val="000000" w:themeColor="text1"/>
          <w:szCs w:val="23"/>
        </w:rPr>
        <w:t>обязан</w:t>
      </w:r>
      <w:r w:rsidRPr="00BC4103">
        <w:rPr>
          <w:color w:val="000000" w:themeColor="text1"/>
          <w:spacing w:val="-9"/>
          <w:szCs w:val="23"/>
        </w:rPr>
        <w:t xml:space="preserve"> </w:t>
      </w:r>
      <w:r w:rsidRPr="00BC4103">
        <w:rPr>
          <w:color w:val="000000" w:themeColor="text1"/>
          <w:szCs w:val="23"/>
        </w:rPr>
        <w:t>произвести</w:t>
      </w:r>
      <w:r w:rsidRPr="00BC4103">
        <w:rPr>
          <w:color w:val="000000" w:themeColor="text1"/>
          <w:spacing w:val="-9"/>
          <w:szCs w:val="23"/>
        </w:rPr>
        <w:t xml:space="preserve"> </w:t>
      </w:r>
      <w:r w:rsidRPr="00BC4103">
        <w:rPr>
          <w:color w:val="000000" w:themeColor="text1"/>
          <w:szCs w:val="23"/>
        </w:rPr>
        <w:t>оплату исполненных обязательств</w:t>
      </w:r>
      <w:r w:rsidRPr="00BC4103">
        <w:rPr>
          <w:color w:val="000000" w:themeColor="text1"/>
          <w:spacing w:val="3"/>
          <w:szCs w:val="23"/>
        </w:rPr>
        <w:t xml:space="preserve"> </w:t>
      </w:r>
      <w:r w:rsidRPr="00BC4103">
        <w:rPr>
          <w:color w:val="000000" w:themeColor="text1"/>
          <w:szCs w:val="23"/>
        </w:rPr>
        <w:t>Подрядчика.</w:t>
      </w:r>
    </w:p>
    <w:p w:rsidR="00DC4CE8" w:rsidRPr="00BC4103" w:rsidRDefault="00DC4CE8" w:rsidP="00263032">
      <w:pPr>
        <w:pStyle w:val="1"/>
        <w:numPr>
          <w:ilvl w:val="0"/>
          <w:numId w:val="3"/>
        </w:numPr>
        <w:tabs>
          <w:tab w:val="left" w:pos="4459"/>
        </w:tabs>
        <w:spacing w:before="1"/>
        <w:ind w:left="0"/>
        <w:jc w:val="center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ГАРАНТИИ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9"/>
        </w:numPr>
        <w:tabs>
          <w:tab w:val="left" w:pos="-284"/>
          <w:tab w:val="left" w:pos="284"/>
          <w:tab w:val="left" w:pos="993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Подрядчик гарантирует надлежащее качество выполненных Работ и использованных им при выполнении Работ</w:t>
      </w:r>
      <w:r w:rsidRPr="00BC4103">
        <w:rPr>
          <w:color w:val="000000" w:themeColor="text1"/>
          <w:spacing w:val="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материалов.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9"/>
        </w:numPr>
        <w:tabs>
          <w:tab w:val="left" w:pos="-284"/>
          <w:tab w:val="left" w:pos="284"/>
          <w:tab w:val="left" w:pos="993"/>
        </w:tabs>
        <w:autoSpaceDE w:val="0"/>
        <w:autoSpaceDN w:val="0"/>
        <w:spacing w:before="60" w:after="60"/>
        <w:ind w:left="0" w:firstLine="425"/>
        <w:jc w:val="both"/>
        <w:rPr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На</w:t>
      </w:r>
      <w:r w:rsidRPr="00BC4103">
        <w:rPr>
          <w:color w:val="000000" w:themeColor="text1"/>
          <w:spacing w:val="-1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результат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выполненных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Работ</w:t>
      </w:r>
      <w:r w:rsidRPr="00BC4103">
        <w:rPr>
          <w:sz w:val="22"/>
          <w:szCs w:val="23"/>
        </w:rPr>
        <w:t>,</w:t>
      </w:r>
      <w:r w:rsidRPr="00BC4103">
        <w:rPr>
          <w:spacing w:val="-9"/>
          <w:sz w:val="22"/>
          <w:szCs w:val="23"/>
        </w:rPr>
        <w:t xml:space="preserve"> </w:t>
      </w:r>
      <w:r w:rsidRPr="00BC4103">
        <w:rPr>
          <w:sz w:val="22"/>
          <w:szCs w:val="23"/>
        </w:rPr>
        <w:t>и</w:t>
      </w:r>
      <w:r w:rsidRPr="00BC4103">
        <w:rPr>
          <w:spacing w:val="-10"/>
          <w:sz w:val="22"/>
          <w:szCs w:val="23"/>
        </w:rPr>
        <w:t xml:space="preserve"> </w:t>
      </w:r>
      <w:r w:rsidRPr="00BC4103">
        <w:rPr>
          <w:sz w:val="22"/>
          <w:szCs w:val="23"/>
        </w:rPr>
        <w:t>материалы,</w:t>
      </w:r>
      <w:r w:rsidRPr="00BC4103">
        <w:rPr>
          <w:spacing w:val="-10"/>
          <w:sz w:val="22"/>
          <w:szCs w:val="23"/>
        </w:rPr>
        <w:t xml:space="preserve"> </w:t>
      </w:r>
      <w:r w:rsidRPr="00BC4103">
        <w:rPr>
          <w:sz w:val="22"/>
          <w:szCs w:val="23"/>
        </w:rPr>
        <w:t>используемые</w:t>
      </w:r>
      <w:r w:rsidRPr="00BC4103">
        <w:rPr>
          <w:spacing w:val="-10"/>
          <w:sz w:val="22"/>
          <w:szCs w:val="23"/>
        </w:rPr>
        <w:t xml:space="preserve"> </w:t>
      </w:r>
      <w:r w:rsidRPr="00BC4103">
        <w:rPr>
          <w:sz w:val="22"/>
          <w:szCs w:val="23"/>
        </w:rPr>
        <w:t>в</w:t>
      </w:r>
      <w:r w:rsidRPr="00BC4103">
        <w:rPr>
          <w:spacing w:val="-10"/>
          <w:sz w:val="22"/>
          <w:szCs w:val="23"/>
        </w:rPr>
        <w:t xml:space="preserve"> </w:t>
      </w:r>
      <w:r w:rsidRPr="00BC4103">
        <w:rPr>
          <w:sz w:val="22"/>
          <w:szCs w:val="23"/>
        </w:rPr>
        <w:t>процессе</w:t>
      </w:r>
      <w:r w:rsidRPr="00BC4103">
        <w:rPr>
          <w:spacing w:val="-11"/>
          <w:sz w:val="22"/>
          <w:szCs w:val="23"/>
        </w:rPr>
        <w:t xml:space="preserve"> </w:t>
      </w:r>
      <w:r w:rsidRPr="00BC4103">
        <w:rPr>
          <w:sz w:val="22"/>
          <w:szCs w:val="23"/>
        </w:rPr>
        <w:t xml:space="preserve">выполнения Работ, Подрядчик устанавливает гарантийный срок продолжительностью </w:t>
      </w:r>
      <w:r w:rsidR="00DE7711" w:rsidRPr="00BC4103">
        <w:rPr>
          <w:sz w:val="22"/>
          <w:szCs w:val="23"/>
        </w:rPr>
        <w:t xml:space="preserve">не менее </w:t>
      </w:r>
      <w:r w:rsidR="007D65EE" w:rsidRPr="00BC4103">
        <w:rPr>
          <w:sz w:val="22"/>
          <w:szCs w:val="23"/>
        </w:rPr>
        <w:t>12</w:t>
      </w:r>
      <w:r w:rsidRPr="00BC4103">
        <w:rPr>
          <w:sz w:val="22"/>
          <w:szCs w:val="23"/>
        </w:rPr>
        <w:t xml:space="preserve"> (</w:t>
      </w:r>
      <w:r w:rsidR="007D65EE" w:rsidRPr="00BC4103">
        <w:rPr>
          <w:sz w:val="22"/>
          <w:szCs w:val="23"/>
        </w:rPr>
        <w:t>двенадцать</w:t>
      </w:r>
      <w:r w:rsidRPr="00BC4103">
        <w:rPr>
          <w:sz w:val="22"/>
          <w:szCs w:val="23"/>
        </w:rPr>
        <w:t>) месяцев с момента приёмки Заказчиком результата</w:t>
      </w:r>
      <w:r w:rsidRPr="00BC4103">
        <w:rPr>
          <w:spacing w:val="1"/>
          <w:sz w:val="22"/>
          <w:szCs w:val="23"/>
        </w:rPr>
        <w:t xml:space="preserve"> </w:t>
      </w:r>
      <w:r w:rsidRPr="00BC4103">
        <w:rPr>
          <w:sz w:val="22"/>
          <w:szCs w:val="23"/>
        </w:rPr>
        <w:t>Работ.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9"/>
        </w:numPr>
        <w:tabs>
          <w:tab w:val="left" w:pos="-284"/>
          <w:tab w:val="left" w:pos="142"/>
          <w:tab w:val="left" w:pos="993"/>
          <w:tab w:val="left" w:pos="6633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</w:t>
      </w:r>
      <w:r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случае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выявления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Заказчиком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течение</w:t>
      </w:r>
      <w:r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гарантийного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срока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недостатков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(дефектов) Работ, в том числе скрытых недостатков (дефектов), Подрядчик обязан за свой счет устранить и</w:t>
      </w:r>
      <w:r w:rsidR="00193E09" w:rsidRPr="00BC4103">
        <w:rPr>
          <w:color w:val="000000" w:themeColor="text1"/>
          <w:sz w:val="22"/>
          <w:szCs w:val="23"/>
        </w:rPr>
        <w:t xml:space="preserve">х в </w:t>
      </w:r>
      <w:r w:rsidRPr="00BC4103">
        <w:rPr>
          <w:color w:val="000000" w:themeColor="text1"/>
          <w:sz w:val="22"/>
          <w:szCs w:val="23"/>
        </w:rPr>
        <w:t>срок не более</w:t>
      </w:r>
      <w:r w:rsidR="00193E09" w:rsidRPr="00BC4103">
        <w:rPr>
          <w:color w:val="000000" w:themeColor="text1"/>
          <w:sz w:val="22"/>
          <w:szCs w:val="23"/>
        </w:rPr>
        <w:t xml:space="preserve"> 10 (десяти</w:t>
      </w:r>
      <w:r w:rsidRPr="00BC4103">
        <w:rPr>
          <w:color w:val="000000" w:themeColor="text1"/>
          <w:sz w:val="22"/>
          <w:szCs w:val="23"/>
        </w:rPr>
        <w:t xml:space="preserve">) рабочих дней с </w:t>
      </w:r>
      <w:r w:rsidRPr="00BC4103">
        <w:rPr>
          <w:color w:val="000000" w:themeColor="text1"/>
          <w:spacing w:val="-5"/>
          <w:sz w:val="22"/>
          <w:szCs w:val="23"/>
        </w:rPr>
        <w:t xml:space="preserve">момента </w:t>
      </w:r>
      <w:r w:rsidRPr="00BC4103">
        <w:rPr>
          <w:color w:val="000000" w:themeColor="text1"/>
          <w:sz w:val="22"/>
          <w:szCs w:val="23"/>
        </w:rPr>
        <w:t>получения соответствующего требования</w:t>
      </w:r>
      <w:r w:rsidRPr="00BC4103">
        <w:rPr>
          <w:color w:val="000000" w:themeColor="text1"/>
          <w:spacing w:val="-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Заказчика.</w:t>
      </w:r>
    </w:p>
    <w:p w:rsidR="00DC4CE8" w:rsidRDefault="00DC4CE8" w:rsidP="00BC4103">
      <w:pPr>
        <w:pStyle w:val="ab"/>
        <w:widowControl w:val="0"/>
        <w:numPr>
          <w:ilvl w:val="1"/>
          <w:numId w:val="9"/>
        </w:numPr>
        <w:tabs>
          <w:tab w:val="left" w:pos="-426"/>
          <w:tab w:val="left" w:pos="-284"/>
          <w:tab w:val="left" w:pos="142"/>
          <w:tab w:val="left" w:pos="993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Обязательства Подрядчика в течение гарантийного срока считаются исполненными с момента подписания Заказчиком Акта об устранении недостатков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(дефектов).</w:t>
      </w:r>
    </w:p>
    <w:p w:rsidR="00DC4CE8" w:rsidRPr="00161C8F" w:rsidRDefault="00DC4CE8" w:rsidP="00FF2C09">
      <w:pPr>
        <w:pStyle w:val="1"/>
        <w:numPr>
          <w:ilvl w:val="0"/>
          <w:numId w:val="3"/>
        </w:numPr>
        <w:tabs>
          <w:tab w:val="left" w:pos="0"/>
          <w:tab w:val="left" w:pos="851"/>
        </w:tabs>
        <w:ind w:left="0" w:firstLine="425"/>
        <w:jc w:val="center"/>
        <w:rPr>
          <w:color w:val="000000" w:themeColor="text1"/>
          <w:sz w:val="23"/>
          <w:szCs w:val="23"/>
        </w:rPr>
      </w:pPr>
      <w:r w:rsidRPr="00161C8F">
        <w:rPr>
          <w:color w:val="000000" w:themeColor="text1"/>
          <w:sz w:val="23"/>
          <w:szCs w:val="23"/>
        </w:rPr>
        <w:t>КОНФИДЕНЦИАЛЬНОСТЬ</w:t>
      </w:r>
    </w:p>
    <w:p w:rsidR="00DC4CE8" w:rsidRPr="00BC4103" w:rsidRDefault="00DC4CE8" w:rsidP="00BD4394">
      <w:pPr>
        <w:pStyle w:val="ab"/>
        <w:widowControl w:val="0"/>
        <w:numPr>
          <w:ilvl w:val="1"/>
          <w:numId w:val="8"/>
        </w:numPr>
        <w:tabs>
          <w:tab w:val="left" w:pos="-426"/>
          <w:tab w:val="left" w:pos="-284"/>
          <w:tab w:val="left" w:pos="142"/>
          <w:tab w:val="left" w:pos="993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Стороны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соглашаются,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что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содержание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Договора,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а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также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все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документы,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переданные Сторонами друг другу в связи с заключением и исполнением настоящего Договора, считаются конфиденциальными и относятся к коммерческой тайне Сторон, которая не подлежит разглашению без письменного согласия другой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Стороны.</w:t>
      </w:r>
    </w:p>
    <w:p w:rsidR="00DC4CE8" w:rsidRPr="00BC4103" w:rsidRDefault="00DC4CE8" w:rsidP="00BD4394">
      <w:pPr>
        <w:pStyle w:val="a3"/>
        <w:tabs>
          <w:tab w:val="left" w:pos="993"/>
        </w:tabs>
        <w:spacing w:before="60" w:after="60"/>
        <w:ind w:firstLine="425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Исключение из вышеизложенного правила составляют сведения, которые в соответствии с законодательством Республики Узбекистан не могут составлять коммерческую тайну юридического лица.</w:t>
      </w:r>
    </w:p>
    <w:p w:rsidR="00DC4CE8" w:rsidRPr="00BC4103" w:rsidRDefault="00DC4CE8" w:rsidP="00BD4394">
      <w:pPr>
        <w:pStyle w:val="ab"/>
        <w:widowControl w:val="0"/>
        <w:numPr>
          <w:ilvl w:val="1"/>
          <w:numId w:val="8"/>
        </w:numPr>
        <w:tabs>
          <w:tab w:val="left" w:pos="-284"/>
          <w:tab w:val="left" w:pos="0"/>
          <w:tab w:val="left" w:pos="142"/>
          <w:tab w:val="left" w:pos="993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Обязательства по сохранению конфиденциальности сохраняют свою силу и после истечения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срока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действия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настоящего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Договора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или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его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досрочного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расторжения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</w:t>
      </w:r>
      <w:r w:rsidRPr="00BC4103">
        <w:rPr>
          <w:color w:val="000000" w:themeColor="text1"/>
          <w:spacing w:val="-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течение последующих 3 (трех)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лет.</w:t>
      </w:r>
    </w:p>
    <w:p w:rsidR="00DC4CE8" w:rsidRPr="00BC4103" w:rsidRDefault="00DC4CE8" w:rsidP="00BD4394">
      <w:pPr>
        <w:pStyle w:val="ab"/>
        <w:widowControl w:val="0"/>
        <w:numPr>
          <w:ilvl w:val="1"/>
          <w:numId w:val="8"/>
        </w:numPr>
        <w:tabs>
          <w:tab w:val="left" w:pos="-284"/>
          <w:tab w:val="left" w:pos="142"/>
          <w:tab w:val="left" w:pos="993"/>
        </w:tabs>
        <w:autoSpaceDE w:val="0"/>
        <w:autoSpaceDN w:val="0"/>
        <w:spacing w:before="60" w:after="60"/>
        <w:ind w:left="0" w:firstLine="425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 нарушение условия о конфиденциальности информации, Сторона, допустившая такое нарушение, несёт ответственность в виде возмещения причиненных этим убытков. Данные положения подлежат применению также в случае реорганизации одной из Сторон для</w:t>
      </w:r>
      <w:r w:rsidRPr="00BC4103">
        <w:rPr>
          <w:color w:val="000000" w:themeColor="text1"/>
          <w:spacing w:val="-1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её</w:t>
      </w:r>
      <w:r w:rsidRPr="00BC4103">
        <w:rPr>
          <w:color w:val="000000" w:themeColor="text1"/>
          <w:spacing w:val="-1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правопреемников,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при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ликвидации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одной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из</w:t>
      </w:r>
      <w:r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–</w:t>
      </w:r>
      <w:r w:rsidRPr="00BC4103">
        <w:rPr>
          <w:color w:val="000000" w:themeColor="text1"/>
          <w:spacing w:val="-14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для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другой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Стороны.</w:t>
      </w:r>
      <w:r w:rsidRPr="00BC4103">
        <w:rPr>
          <w:color w:val="000000" w:themeColor="text1"/>
          <w:spacing w:val="-1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Способы защиты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каждой</w:t>
      </w:r>
      <w:r w:rsidRPr="00BC4103">
        <w:rPr>
          <w:color w:val="000000" w:themeColor="text1"/>
          <w:spacing w:val="-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Стороной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конфиденциальной</w:t>
      </w:r>
      <w:r w:rsidRPr="00BC4103">
        <w:rPr>
          <w:color w:val="000000" w:themeColor="text1"/>
          <w:spacing w:val="-4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информации</w:t>
      </w:r>
      <w:r w:rsidRPr="00BC4103">
        <w:rPr>
          <w:color w:val="000000" w:themeColor="text1"/>
          <w:spacing w:val="-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другой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Стороны</w:t>
      </w:r>
      <w:r w:rsidRPr="00BC4103">
        <w:rPr>
          <w:color w:val="000000" w:themeColor="text1"/>
          <w:spacing w:val="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–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не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ниже,</w:t>
      </w:r>
      <w:r w:rsidRPr="00BC4103">
        <w:rPr>
          <w:color w:val="000000" w:themeColor="text1"/>
          <w:spacing w:val="-3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чем способы защиты данной Стороной своей собственной конфиденциальной информации. Ни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одна</w:t>
      </w:r>
      <w:r w:rsidRPr="00BC4103">
        <w:rPr>
          <w:color w:val="000000" w:themeColor="text1"/>
          <w:spacing w:val="-14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из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не</w:t>
      </w:r>
      <w:r w:rsidRPr="00BC4103">
        <w:rPr>
          <w:color w:val="000000" w:themeColor="text1"/>
          <w:spacing w:val="-1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вправе</w:t>
      </w:r>
      <w:r w:rsidRPr="00BC4103">
        <w:rPr>
          <w:color w:val="000000" w:themeColor="text1"/>
          <w:spacing w:val="-1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передавать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конфиденциальную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информацию</w:t>
      </w:r>
      <w:r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другой</w:t>
      </w:r>
      <w:r w:rsidRPr="00BC4103">
        <w:rPr>
          <w:color w:val="000000" w:themeColor="text1"/>
          <w:spacing w:val="-9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Стороны любым третьим лицам или ознакомлять с конфиденциальной информацией другой Стороны любых третьих лиц без письменного согласия другой Стороны.</w:t>
      </w:r>
    </w:p>
    <w:p w:rsidR="00DC4CE8" w:rsidRPr="00BC4103" w:rsidRDefault="00DC4CE8" w:rsidP="005A4456">
      <w:pPr>
        <w:pStyle w:val="1"/>
        <w:numPr>
          <w:ilvl w:val="0"/>
          <w:numId w:val="3"/>
        </w:numPr>
        <w:tabs>
          <w:tab w:val="left" w:pos="3230"/>
        </w:tabs>
        <w:spacing w:before="120" w:after="120"/>
        <w:ind w:left="0" w:hanging="363"/>
        <w:jc w:val="center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ЗАКЛЮЧИТЕЛЬНЫЕ</w:t>
      </w:r>
      <w:r w:rsidRPr="00BC4103">
        <w:rPr>
          <w:color w:val="000000" w:themeColor="text1"/>
          <w:spacing w:val="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УСЛОВИЯ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Стороны подтверждают и гарантируют, что имеют корпоративные полномочия и все необходимые разрешения (в том числе согласие участников) для заключения настоящего Договора и исполнения всех вытекающих из него обязательств, что которые им получены и (или) оформлены и имеют полную силу и</w:t>
      </w:r>
      <w:r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действие.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Заключение и исполнение Сторонами настоящего Договора и предусмотренных им действий не вступают и не вступят в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противоречие:</w:t>
      </w:r>
    </w:p>
    <w:p w:rsidR="00DC4CE8" w:rsidRPr="00BC4103" w:rsidRDefault="00DC4CE8" w:rsidP="00BC4103">
      <w:pPr>
        <w:pStyle w:val="ab"/>
        <w:widowControl w:val="0"/>
        <w:numPr>
          <w:ilvl w:val="2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 любым законом, приказом, распоряжением какого-либо государственного органа, судебным решением, определением или постановлением, или законодательным актом, правилом или иным нормативно-правовым актом, применимым к</w:t>
      </w:r>
      <w:r w:rsidRPr="00BC4103">
        <w:rPr>
          <w:color w:val="000000" w:themeColor="text1"/>
          <w:spacing w:val="-2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нему;</w:t>
      </w:r>
    </w:p>
    <w:p w:rsidR="00DC4CE8" w:rsidRPr="00BC4103" w:rsidRDefault="00DC4CE8" w:rsidP="00BC4103">
      <w:pPr>
        <w:pStyle w:val="ab"/>
        <w:widowControl w:val="0"/>
        <w:numPr>
          <w:ilvl w:val="2"/>
          <w:numId w:val="7"/>
        </w:numPr>
        <w:tabs>
          <w:tab w:val="left" w:pos="-284"/>
          <w:tab w:val="left" w:pos="851"/>
          <w:tab w:val="left" w:pos="918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 учредительными документами или какими-либо внутренними локальными правовыми актами Подрядчика и (или) его</w:t>
      </w:r>
      <w:r w:rsidRPr="00BC4103">
        <w:rPr>
          <w:color w:val="000000" w:themeColor="text1"/>
          <w:spacing w:val="-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учредителей;</w:t>
      </w:r>
    </w:p>
    <w:p w:rsidR="00DC4CE8" w:rsidRPr="00BC4103" w:rsidRDefault="00DC4CE8" w:rsidP="00BC4103">
      <w:pPr>
        <w:pStyle w:val="ab"/>
        <w:widowControl w:val="0"/>
        <w:numPr>
          <w:ilvl w:val="2"/>
          <w:numId w:val="7"/>
        </w:numPr>
        <w:tabs>
          <w:tab w:val="left" w:pos="-284"/>
          <w:tab w:val="left" w:pos="851"/>
          <w:tab w:val="left" w:pos="942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с любым соглашением или документом, действие которого распространяется на Подрядчика или его учредителей, или любой актив Подрядчика, или любой из активов его учредителей.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 xml:space="preserve">Подрядчик </w:t>
      </w:r>
      <w:r w:rsidRPr="00BC4103">
        <w:rPr>
          <w:color w:val="000000" w:themeColor="text1"/>
          <w:spacing w:val="-4"/>
          <w:sz w:val="22"/>
          <w:szCs w:val="23"/>
        </w:rPr>
        <w:t xml:space="preserve">настоящим </w:t>
      </w:r>
      <w:r w:rsidRPr="00BC4103">
        <w:rPr>
          <w:color w:val="000000" w:themeColor="text1"/>
          <w:spacing w:val="-5"/>
          <w:sz w:val="22"/>
          <w:szCs w:val="23"/>
        </w:rPr>
        <w:t xml:space="preserve">обязуются соблюдать требования антикоррупционного законодательства </w:t>
      </w:r>
      <w:r w:rsidRPr="00BC4103">
        <w:rPr>
          <w:color w:val="000000" w:themeColor="text1"/>
          <w:sz w:val="22"/>
          <w:szCs w:val="23"/>
        </w:rPr>
        <w:t xml:space="preserve">и не </w:t>
      </w:r>
      <w:r w:rsidRPr="00BC4103">
        <w:rPr>
          <w:color w:val="000000" w:themeColor="text1"/>
          <w:spacing w:val="-5"/>
          <w:sz w:val="22"/>
          <w:szCs w:val="23"/>
        </w:rPr>
        <w:lastRenderedPageBreak/>
        <w:t xml:space="preserve">предпринимать </w:t>
      </w:r>
      <w:r w:rsidRPr="00BC4103">
        <w:rPr>
          <w:color w:val="000000" w:themeColor="text1"/>
          <w:spacing w:val="-4"/>
          <w:sz w:val="22"/>
          <w:szCs w:val="23"/>
        </w:rPr>
        <w:t xml:space="preserve">никаких действий, которые </w:t>
      </w:r>
      <w:r w:rsidRPr="00BC4103">
        <w:rPr>
          <w:color w:val="000000" w:themeColor="text1"/>
          <w:spacing w:val="-5"/>
          <w:sz w:val="22"/>
          <w:szCs w:val="23"/>
        </w:rPr>
        <w:t xml:space="preserve">могут </w:t>
      </w:r>
      <w:r w:rsidRPr="00BC4103">
        <w:rPr>
          <w:color w:val="000000" w:themeColor="text1"/>
          <w:spacing w:val="-4"/>
          <w:sz w:val="22"/>
          <w:szCs w:val="23"/>
        </w:rPr>
        <w:t xml:space="preserve">нарушить нормы </w:t>
      </w:r>
      <w:r w:rsidRPr="00BC4103">
        <w:rPr>
          <w:color w:val="000000" w:themeColor="text1"/>
          <w:spacing w:val="-5"/>
          <w:sz w:val="22"/>
          <w:szCs w:val="23"/>
        </w:rPr>
        <w:t xml:space="preserve">антикоррупционного </w:t>
      </w:r>
      <w:r w:rsidRPr="00BC4103">
        <w:rPr>
          <w:color w:val="000000" w:themeColor="text1"/>
          <w:spacing w:val="-6"/>
          <w:sz w:val="22"/>
          <w:szCs w:val="23"/>
        </w:rPr>
        <w:t xml:space="preserve">законодательства, </w:t>
      </w:r>
      <w:r w:rsidRPr="00BC4103">
        <w:rPr>
          <w:color w:val="000000" w:themeColor="text1"/>
          <w:sz w:val="22"/>
          <w:szCs w:val="23"/>
        </w:rPr>
        <w:t xml:space="preserve">в </w:t>
      </w:r>
      <w:r w:rsidRPr="00BC4103">
        <w:rPr>
          <w:color w:val="000000" w:themeColor="text1"/>
          <w:spacing w:val="-4"/>
          <w:sz w:val="22"/>
          <w:szCs w:val="23"/>
        </w:rPr>
        <w:t xml:space="preserve">связи </w:t>
      </w:r>
      <w:r w:rsidRPr="00BC4103">
        <w:rPr>
          <w:color w:val="000000" w:themeColor="text1"/>
          <w:sz w:val="22"/>
          <w:szCs w:val="23"/>
        </w:rPr>
        <w:t xml:space="preserve">со </w:t>
      </w:r>
      <w:r w:rsidRPr="00BC4103">
        <w:rPr>
          <w:color w:val="000000" w:themeColor="text1"/>
          <w:spacing w:val="-4"/>
          <w:sz w:val="22"/>
          <w:szCs w:val="23"/>
        </w:rPr>
        <w:t xml:space="preserve">своими правами </w:t>
      </w:r>
      <w:r w:rsidRPr="00BC4103">
        <w:rPr>
          <w:color w:val="000000" w:themeColor="text1"/>
          <w:spacing w:val="-3"/>
          <w:sz w:val="22"/>
          <w:szCs w:val="23"/>
        </w:rPr>
        <w:t xml:space="preserve">или </w:t>
      </w:r>
      <w:r w:rsidRPr="00BC4103">
        <w:rPr>
          <w:color w:val="000000" w:themeColor="text1"/>
          <w:spacing w:val="-6"/>
          <w:sz w:val="22"/>
          <w:szCs w:val="23"/>
        </w:rPr>
        <w:t xml:space="preserve">обязательствами </w:t>
      </w:r>
      <w:r w:rsidRPr="00BC4103">
        <w:rPr>
          <w:color w:val="000000" w:themeColor="text1"/>
          <w:spacing w:val="-5"/>
          <w:sz w:val="22"/>
          <w:szCs w:val="23"/>
        </w:rPr>
        <w:t xml:space="preserve">согласно </w:t>
      </w:r>
      <w:r w:rsidRPr="00BC4103">
        <w:rPr>
          <w:color w:val="000000" w:themeColor="text1"/>
          <w:spacing w:val="-4"/>
          <w:sz w:val="22"/>
          <w:szCs w:val="23"/>
        </w:rPr>
        <w:t xml:space="preserve">настоящему </w:t>
      </w:r>
      <w:r w:rsidRPr="00BC4103">
        <w:rPr>
          <w:color w:val="000000" w:themeColor="text1"/>
          <w:spacing w:val="-5"/>
          <w:sz w:val="22"/>
          <w:szCs w:val="23"/>
        </w:rPr>
        <w:t xml:space="preserve">Договору, </w:t>
      </w:r>
      <w:r w:rsidRPr="00BC4103">
        <w:rPr>
          <w:color w:val="000000" w:themeColor="text1"/>
          <w:sz w:val="22"/>
          <w:szCs w:val="23"/>
        </w:rPr>
        <w:t xml:space="preserve">в том </w:t>
      </w:r>
      <w:r w:rsidRPr="00BC4103">
        <w:rPr>
          <w:color w:val="000000" w:themeColor="text1"/>
          <w:spacing w:val="-4"/>
          <w:sz w:val="22"/>
          <w:szCs w:val="23"/>
        </w:rPr>
        <w:t xml:space="preserve">числе </w:t>
      </w:r>
      <w:r w:rsidRPr="00BC4103">
        <w:rPr>
          <w:color w:val="000000" w:themeColor="text1"/>
          <w:spacing w:val="-3"/>
          <w:sz w:val="22"/>
          <w:szCs w:val="23"/>
        </w:rPr>
        <w:t xml:space="preserve">(не </w:t>
      </w:r>
      <w:r w:rsidRPr="00BC4103">
        <w:rPr>
          <w:color w:val="000000" w:themeColor="text1"/>
          <w:spacing w:val="-5"/>
          <w:sz w:val="22"/>
          <w:szCs w:val="23"/>
        </w:rPr>
        <w:t xml:space="preserve">ограничиваясь) </w:t>
      </w:r>
      <w:r w:rsidRPr="00BC4103">
        <w:rPr>
          <w:color w:val="000000" w:themeColor="text1"/>
          <w:sz w:val="22"/>
          <w:szCs w:val="23"/>
        </w:rPr>
        <w:t xml:space="preserve">не </w:t>
      </w:r>
      <w:r w:rsidRPr="00BC4103">
        <w:rPr>
          <w:color w:val="000000" w:themeColor="text1"/>
          <w:spacing w:val="-5"/>
          <w:sz w:val="22"/>
          <w:szCs w:val="23"/>
        </w:rPr>
        <w:t xml:space="preserve">совершать предложение, </w:t>
      </w:r>
      <w:r w:rsidRPr="00BC4103">
        <w:rPr>
          <w:color w:val="000000" w:themeColor="text1"/>
          <w:spacing w:val="-6"/>
          <w:sz w:val="22"/>
          <w:szCs w:val="23"/>
        </w:rPr>
        <w:t xml:space="preserve">санкционирование, </w:t>
      </w:r>
      <w:r w:rsidRPr="00BC4103">
        <w:rPr>
          <w:color w:val="000000" w:themeColor="text1"/>
          <w:spacing w:val="-5"/>
          <w:sz w:val="22"/>
          <w:szCs w:val="23"/>
        </w:rPr>
        <w:t xml:space="preserve">обещание </w:t>
      </w:r>
      <w:r w:rsidRPr="00BC4103">
        <w:rPr>
          <w:color w:val="000000" w:themeColor="text1"/>
          <w:sz w:val="22"/>
          <w:szCs w:val="23"/>
        </w:rPr>
        <w:t xml:space="preserve">и </w:t>
      </w:r>
      <w:r w:rsidRPr="00BC4103">
        <w:rPr>
          <w:color w:val="000000" w:themeColor="text1"/>
          <w:spacing w:val="-4"/>
          <w:sz w:val="22"/>
          <w:szCs w:val="23"/>
        </w:rPr>
        <w:t>осуществление</w:t>
      </w:r>
      <w:r w:rsidRPr="00BC4103">
        <w:rPr>
          <w:color w:val="000000" w:themeColor="text1"/>
          <w:spacing w:val="52"/>
          <w:sz w:val="22"/>
          <w:szCs w:val="23"/>
        </w:rPr>
        <w:t xml:space="preserve"> </w:t>
      </w:r>
      <w:r w:rsidRPr="00BC4103">
        <w:rPr>
          <w:color w:val="000000" w:themeColor="text1"/>
          <w:spacing w:val="-5"/>
          <w:sz w:val="22"/>
          <w:szCs w:val="23"/>
        </w:rPr>
        <w:t xml:space="preserve">незаконных платежей, включая </w:t>
      </w:r>
      <w:r w:rsidRPr="00BC4103">
        <w:rPr>
          <w:color w:val="000000" w:themeColor="text1"/>
          <w:spacing w:val="-4"/>
          <w:sz w:val="22"/>
          <w:szCs w:val="23"/>
        </w:rPr>
        <w:t>(но</w:t>
      </w:r>
      <w:r w:rsidRPr="00BC4103">
        <w:rPr>
          <w:color w:val="000000" w:themeColor="text1"/>
          <w:spacing w:val="5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 xml:space="preserve">не </w:t>
      </w:r>
      <w:r w:rsidRPr="00BC4103">
        <w:rPr>
          <w:color w:val="000000" w:themeColor="text1"/>
          <w:spacing w:val="-5"/>
          <w:sz w:val="22"/>
          <w:szCs w:val="23"/>
        </w:rPr>
        <w:t xml:space="preserve">ограничиваясь) </w:t>
      </w:r>
      <w:r w:rsidRPr="00BC4103">
        <w:rPr>
          <w:color w:val="000000" w:themeColor="text1"/>
          <w:spacing w:val="-4"/>
          <w:sz w:val="22"/>
          <w:szCs w:val="23"/>
        </w:rPr>
        <w:t xml:space="preserve">взятки </w:t>
      </w:r>
      <w:r w:rsidRPr="00BC4103">
        <w:rPr>
          <w:color w:val="000000" w:themeColor="text1"/>
          <w:sz w:val="22"/>
          <w:szCs w:val="23"/>
        </w:rPr>
        <w:t xml:space="preserve">в </w:t>
      </w:r>
      <w:r w:rsidRPr="00BC4103">
        <w:rPr>
          <w:color w:val="000000" w:themeColor="text1"/>
          <w:spacing w:val="-5"/>
          <w:sz w:val="22"/>
          <w:szCs w:val="23"/>
        </w:rPr>
        <w:t xml:space="preserve">денежной </w:t>
      </w:r>
      <w:r w:rsidRPr="00BC4103">
        <w:rPr>
          <w:color w:val="000000" w:themeColor="text1"/>
          <w:sz w:val="22"/>
          <w:szCs w:val="23"/>
        </w:rPr>
        <w:t xml:space="preserve">или </w:t>
      </w:r>
      <w:r w:rsidRPr="00BC4103">
        <w:rPr>
          <w:color w:val="000000" w:themeColor="text1"/>
          <w:spacing w:val="-4"/>
          <w:sz w:val="22"/>
          <w:szCs w:val="23"/>
        </w:rPr>
        <w:t xml:space="preserve">любой иной </w:t>
      </w:r>
      <w:r w:rsidRPr="00BC4103">
        <w:rPr>
          <w:color w:val="000000" w:themeColor="text1"/>
          <w:spacing w:val="-5"/>
          <w:sz w:val="22"/>
          <w:szCs w:val="23"/>
        </w:rPr>
        <w:t xml:space="preserve">форме, </w:t>
      </w:r>
      <w:r w:rsidRPr="00BC4103">
        <w:rPr>
          <w:color w:val="000000" w:themeColor="text1"/>
          <w:spacing w:val="-4"/>
          <w:sz w:val="22"/>
          <w:szCs w:val="23"/>
        </w:rPr>
        <w:t>каким-либо физическим</w:t>
      </w:r>
      <w:r w:rsidRPr="00BC4103">
        <w:rPr>
          <w:color w:val="000000" w:themeColor="text1"/>
          <w:spacing w:val="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или</w:t>
      </w:r>
    </w:p>
    <w:p w:rsidR="00DC4CE8" w:rsidRPr="00BC4103" w:rsidRDefault="00DC4CE8" w:rsidP="00BC4103">
      <w:pPr>
        <w:pStyle w:val="a3"/>
        <w:tabs>
          <w:tab w:val="left" w:pos="851"/>
        </w:tabs>
        <w:spacing w:before="60" w:after="6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юридическим лицам, включая (но не ограничиваясь) коммерческие организации, органы власти и самоуправления, государственных служащих, частных компаний и их представителей.</w:t>
      </w:r>
    </w:p>
    <w:p w:rsidR="00DC4CE8" w:rsidRPr="00BC4103" w:rsidRDefault="00DC4CE8" w:rsidP="00BC4103">
      <w:pPr>
        <w:pStyle w:val="a3"/>
        <w:tabs>
          <w:tab w:val="left" w:pos="851"/>
        </w:tabs>
        <w:spacing w:before="60" w:after="6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 xml:space="preserve">В </w:t>
      </w:r>
      <w:r w:rsidRPr="00BC4103">
        <w:rPr>
          <w:color w:val="000000" w:themeColor="text1"/>
          <w:spacing w:val="-4"/>
          <w:szCs w:val="23"/>
        </w:rPr>
        <w:t xml:space="preserve">случае нарушения </w:t>
      </w:r>
      <w:r w:rsidRPr="00BC4103">
        <w:rPr>
          <w:color w:val="000000" w:themeColor="text1"/>
          <w:spacing w:val="-5"/>
          <w:szCs w:val="23"/>
        </w:rPr>
        <w:t xml:space="preserve">Подрядчиком обязательств, указанных </w:t>
      </w:r>
      <w:r w:rsidRPr="00BC4103">
        <w:rPr>
          <w:color w:val="000000" w:themeColor="text1"/>
          <w:szCs w:val="23"/>
        </w:rPr>
        <w:t xml:space="preserve">в </w:t>
      </w:r>
      <w:r w:rsidRPr="00BC4103">
        <w:rPr>
          <w:color w:val="000000" w:themeColor="text1"/>
          <w:spacing w:val="-5"/>
          <w:szCs w:val="23"/>
        </w:rPr>
        <w:t xml:space="preserve">абзаце </w:t>
      </w:r>
      <w:r w:rsidRPr="00BC4103">
        <w:rPr>
          <w:color w:val="000000" w:themeColor="text1"/>
          <w:spacing w:val="-4"/>
          <w:szCs w:val="23"/>
        </w:rPr>
        <w:t>первом настоящего пункта,</w:t>
      </w:r>
      <w:r w:rsidRPr="00BC4103">
        <w:rPr>
          <w:color w:val="000000" w:themeColor="text1"/>
          <w:spacing w:val="-13"/>
          <w:szCs w:val="23"/>
        </w:rPr>
        <w:t xml:space="preserve"> </w:t>
      </w:r>
      <w:r w:rsidRPr="00BC4103">
        <w:rPr>
          <w:color w:val="000000" w:themeColor="text1"/>
          <w:spacing w:val="-5"/>
          <w:szCs w:val="23"/>
        </w:rPr>
        <w:t>Заказчик</w:t>
      </w:r>
      <w:r w:rsidRPr="00BC4103">
        <w:rPr>
          <w:color w:val="000000" w:themeColor="text1"/>
          <w:spacing w:val="-13"/>
          <w:szCs w:val="23"/>
        </w:rPr>
        <w:t xml:space="preserve"> </w:t>
      </w:r>
      <w:r w:rsidRPr="00BC4103">
        <w:rPr>
          <w:color w:val="000000" w:themeColor="text1"/>
          <w:spacing w:val="-4"/>
          <w:szCs w:val="23"/>
        </w:rPr>
        <w:t>имеет</w:t>
      </w:r>
      <w:r w:rsidRPr="00BC4103">
        <w:rPr>
          <w:color w:val="000000" w:themeColor="text1"/>
          <w:spacing w:val="-11"/>
          <w:szCs w:val="23"/>
        </w:rPr>
        <w:t xml:space="preserve"> </w:t>
      </w:r>
      <w:r w:rsidRPr="00BC4103">
        <w:rPr>
          <w:color w:val="000000" w:themeColor="text1"/>
          <w:spacing w:val="-4"/>
          <w:szCs w:val="23"/>
        </w:rPr>
        <w:t>право</w:t>
      </w:r>
      <w:r w:rsidRPr="00BC4103">
        <w:rPr>
          <w:color w:val="000000" w:themeColor="text1"/>
          <w:spacing w:val="-12"/>
          <w:szCs w:val="23"/>
        </w:rPr>
        <w:t xml:space="preserve"> </w:t>
      </w:r>
      <w:r w:rsidRPr="00BC4103">
        <w:rPr>
          <w:color w:val="000000" w:themeColor="text1"/>
          <w:szCs w:val="23"/>
        </w:rPr>
        <w:t>в</w:t>
      </w:r>
      <w:r w:rsidRPr="00BC4103">
        <w:rPr>
          <w:color w:val="000000" w:themeColor="text1"/>
          <w:spacing w:val="-10"/>
          <w:szCs w:val="23"/>
        </w:rPr>
        <w:t xml:space="preserve"> </w:t>
      </w:r>
      <w:r w:rsidRPr="00BC4103">
        <w:rPr>
          <w:color w:val="000000" w:themeColor="text1"/>
          <w:spacing w:val="-5"/>
          <w:szCs w:val="23"/>
        </w:rPr>
        <w:t>одностороннем</w:t>
      </w:r>
      <w:r w:rsidRPr="00BC4103">
        <w:rPr>
          <w:color w:val="000000" w:themeColor="text1"/>
          <w:spacing w:val="-12"/>
          <w:szCs w:val="23"/>
        </w:rPr>
        <w:t xml:space="preserve"> </w:t>
      </w:r>
      <w:r w:rsidRPr="00BC4103">
        <w:rPr>
          <w:color w:val="000000" w:themeColor="text1"/>
          <w:spacing w:val="-5"/>
          <w:szCs w:val="23"/>
        </w:rPr>
        <w:t>внесудебном</w:t>
      </w:r>
      <w:r w:rsidRPr="00BC4103">
        <w:rPr>
          <w:color w:val="000000" w:themeColor="text1"/>
          <w:spacing w:val="-18"/>
          <w:szCs w:val="23"/>
        </w:rPr>
        <w:t xml:space="preserve"> </w:t>
      </w:r>
      <w:r w:rsidRPr="00BC4103">
        <w:rPr>
          <w:color w:val="000000" w:themeColor="text1"/>
          <w:spacing w:val="-4"/>
          <w:szCs w:val="23"/>
        </w:rPr>
        <w:t>порядке</w:t>
      </w:r>
      <w:r w:rsidRPr="00BC4103">
        <w:rPr>
          <w:color w:val="000000" w:themeColor="text1"/>
          <w:spacing w:val="-15"/>
          <w:szCs w:val="23"/>
        </w:rPr>
        <w:t xml:space="preserve"> </w:t>
      </w:r>
      <w:r w:rsidRPr="00BC4103">
        <w:rPr>
          <w:color w:val="000000" w:themeColor="text1"/>
          <w:spacing w:val="-5"/>
          <w:szCs w:val="23"/>
        </w:rPr>
        <w:t>отказаться</w:t>
      </w:r>
      <w:r w:rsidRPr="00BC4103">
        <w:rPr>
          <w:color w:val="000000" w:themeColor="text1"/>
          <w:spacing w:val="-14"/>
          <w:szCs w:val="23"/>
        </w:rPr>
        <w:t xml:space="preserve"> </w:t>
      </w:r>
      <w:r w:rsidRPr="00BC4103">
        <w:rPr>
          <w:color w:val="000000" w:themeColor="text1"/>
          <w:szCs w:val="23"/>
        </w:rPr>
        <w:t>от</w:t>
      </w:r>
      <w:r w:rsidRPr="00BC4103">
        <w:rPr>
          <w:color w:val="000000" w:themeColor="text1"/>
          <w:spacing w:val="-11"/>
          <w:szCs w:val="23"/>
        </w:rPr>
        <w:t xml:space="preserve"> </w:t>
      </w:r>
      <w:r w:rsidRPr="00BC4103">
        <w:rPr>
          <w:color w:val="000000" w:themeColor="text1"/>
          <w:spacing w:val="-4"/>
          <w:szCs w:val="23"/>
        </w:rPr>
        <w:t xml:space="preserve">исполнения настоящего Договора. </w:t>
      </w:r>
      <w:r w:rsidRPr="00BC4103">
        <w:rPr>
          <w:color w:val="000000" w:themeColor="text1"/>
          <w:spacing w:val="-5"/>
          <w:szCs w:val="23"/>
        </w:rPr>
        <w:t xml:space="preserve">Заказчик </w:t>
      </w:r>
      <w:r w:rsidRPr="00BC4103">
        <w:rPr>
          <w:color w:val="000000" w:themeColor="text1"/>
          <w:szCs w:val="23"/>
        </w:rPr>
        <w:t xml:space="preserve">не </w:t>
      </w:r>
      <w:r w:rsidRPr="00BC4103">
        <w:rPr>
          <w:color w:val="000000" w:themeColor="text1"/>
          <w:spacing w:val="-5"/>
          <w:szCs w:val="23"/>
        </w:rPr>
        <w:t xml:space="preserve">возмещает убытки </w:t>
      </w:r>
      <w:r w:rsidRPr="00BC4103">
        <w:rPr>
          <w:color w:val="000000" w:themeColor="text1"/>
          <w:spacing w:val="-4"/>
          <w:szCs w:val="23"/>
        </w:rPr>
        <w:t xml:space="preserve">Подрядчику </w:t>
      </w:r>
      <w:r w:rsidRPr="00BC4103">
        <w:rPr>
          <w:color w:val="000000" w:themeColor="text1"/>
          <w:szCs w:val="23"/>
        </w:rPr>
        <w:t xml:space="preserve">в </w:t>
      </w:r>
      <w:r w:rsidRPr="00BC4103">
        <w:rPr>
          <w:color w:val="000000" w:themeColor="text1"/>
          <w:spacing w:val="-4"/>
          <w:szCs w:val="23"/>
        </w:rPr>
        <w:t xml:space="preserve">случае расторжения Договора </w:t>
      </w:r>
      <w:r w:rsidRPr="00BC4103">
        <w:rPr>
          <w:color w:val="000000" w:themeColor="text1"/>
          <w:szCs w:val="23"/>
        </w:rPr>
        <w:t xml:space="preserve">в </w:t>
      </w:r>
      <w:r w:rsidRPr="00BC4103">
        <w:rPr>
          <w:color w:val="000000" w:themeColor="text1"/>
          <w:spacing w:val="-5"/>
          <w:szCs w:val="23"/>
        </w:rPr>
        <w:t xml:space="preserve">соответствии </w:t>
      </w:r>
      <w:r w:rsidRPr="00BC4103">
        <w:rPr>
          <w:color w:val="000000" w:themeColor="text1"/>
          <w:szCs w:val="23"/>
        </w:rPr>
        <w:t>с</w:t>
      </w:r>
      <w:r w:rsidRPr="00BC4103">
        <w:rPr>
          <w:color w:val="000000" w:themeColor="text1"/>
          <w:spacing w:val="-10"/>
          <w:szCs w:val="23"/>
        </w:rPr>
        <w:t xml:space="preserve"> </w:t>
      </w:r>
      <w:r w:rsidRPr="00BC4103">
        <w:rPr>
          <w:color w:val="000000" w:themeColor="text1"/>
          <w:spacing w:val="-3"/>
          <w:szCs w:val="23"/>
        </w:rPr>
        <w:t>данным</w:t>
      </w:r>
      <w:r w:rsidR="00875201" w:rsidRPr="00BC4103">
        <w:rPr>
          <w:color w:val="000000" w:themeColor="text1"/>
          <w:spacing w:val="-3"/>
          <w:szCs w:val="23"/>
        </w:rPr>
        <w:t xml:space="preserve"> </w:t>
      </w:r>
      <w:r w:rsidRPr="00BC4103">
        <w:rPr>
          <w:color w:val="000000" w:themeColor="text1"/>
          <w:spacing w:val="-3"/>
          <w:szCs w:val="23"/>
        </w:rPr>
        <w:t>пунктом.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Изменения</w:t>
      </w:r>
      <w:r w:rsidRPr="00BC4103">
        <w:rPr>
          <w:color w:val="000000" w:themeColor="text1"/>
          <w:spacing w:val="-10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дополнения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</w:t>
      </w:r>
      <w:r w:rsidRPr="00BC4103">
        <w:rPr>
          <w:color w:val="000000" w:themeColor="text1"/>
          <w:spacing w:val="-7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Договор</w:t>
      </w:r>
      <w:r w:rsidRPr="00BC4103">
        <w:rPr>
          <w:color w:val="000000" w:themeColor="text1"/>
          <w:spacing w:val="-4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вносятся</w:t>
      </w:r>
      <w:r w:rsidRPr="00BC4103">
        <w:rPr>
          <w:color w:val="000000" w:themeColor="text1"/>
          <w:spacing w:val="-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по</w:t>
      </w:r>
      <w:r w:rsidRPr="00BC4103">
        <w:rPr>
          <w:color w:val="000000" w:themeColor="text1"/>
          <w:spacing w:val="-6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соглашению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Сторон,</w:t>
      </w:r>
      <w:r w:rsidRPr="00BC4103">
        <w:rPr>
          <w:color w:val="000000" w:themeColor="text1"/>
          <w:spacing w:val="-8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за</w:t>
      </w:r>
      <w:r w:rsidRPr="00BC4103">
        <w:rPr>
          <w:color w:val="000000" w:themeColor="text1"/>
          <w:spacing w:val="-1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исключением случаев, когда Заказчик вправе вносить изменения и дополнения в Договор в одностороннем</w:t>
      </w:r>
      <w:r w:rsidRPr="00BC4103">
        <w:rPr>
          <w:color w:val="000000" w:themeColor="text1"/>
          <w:spacing w:val="-3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порядке.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Ни одна из Сторон не вправе передавать свои права и обязанности по настоящему Договору третьей стороне без письменного согласия другой</w:t>
      </w:r>
      <w:r w:rsidRPr="00BC4103">
        <w:rPr>
          <w:color w:val="000000" w:themeColor="text1"/>
          <w:spacing w:val="-1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Стороны.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 случае изменения своего адреса, а также банковских и других реквизитов Сторона обязана в течение 5 (пяти) календарных дней с момента их изменения уведомить об этом другую Сторону. В случае неисполнения указанной обязанности исполнение по прежним реквизитам будут считаться надлежащим исполнением обязательств в рамках настоящего Договора.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Во всех случаях, не предусмотренных настоящим Договором, Стороны руководствуются действующим законодательством Республики</w:t>
      </w:r>
      <w:r w:rsidRPr="00BC4103">
        <w:rPr>
          <w:color w:val="000000" w:themeColor="text1"/>
          <w:spacing w:val="1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Узбекистан.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Все Приложения к настоящему Договору являются его неотъемлемой</w:t>
      </w:r>
      <w:r w:rsidRPr="00BC4103">
        <w:rPr>
          <w:color w:val="000000" w:themeColor="text1"/>
          <w:spacing w:val="-25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частью.</w:t>
      </w:r>
    </w:p>
    <w:p w:rsidR="00DC4CE8" w:rsidRPr="00BC4103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284"/>
          <w:tab w:val="left" w:pos="851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Все сообщения и уведомления, направляемые Сторонами друг другу в соответствии или в связи с настоящим Договором, должны быть составлены на русском языке и направлены следующим</w:t>
      </w:r>
      <w:r w:rsidRPr="00BC4103">
        <w:rPr>
          <w:color w:val="000000" w:themeColor="text1"/>
          <w:spacing w:val="-2"/>
          <w:sz w:val="22"/>
          <w:szCs w:val="23"/>
        </w:rPr>
        <w:t xml:space="preserve"> </w:t>
      </w:r>
      <w:r w:rsidRPr="00BC4103">
        <w:rPr>
          <w:color w:val="000000" w:themeColor="text1"/>
          <w:sz w:val="22"/>
          <w:szCs w:val="23"/>
        </w:rPr>
        <w:t>образом:</w:t>
      </w:r>
    </w:p>
    <w:p w:rsidR="00DC4CE8" w:rsidRPr="00BC4103" w:rsidRDefault="00DC4CE8" w:rsidP="00BC4103">
      <w:pPr>
        <w:pStyle w:val="a3"/>
        <w:tabs>
          <w:tab w:val="left" w:pos="851"/>
        </w:tabs>
        <w:spacing w:before="60" w:after="6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а) вручаются лично под расписку о получении уполномоченному представителю или любому сотруднику Стороны настоящего Договора</w:t>
      </w:r>
    </w:p>
    <w:p w:rsidR="00DC4CE8" w:rsidRPr="00BC4103" w:rsidRDefault="00DC4CE8" w:rsidP="00BC4103">
      <w:pPr>
        <w:pStyle w:val="a3"/>
        <w:tabs>
          <w:tab w:val="left" w:pos="851"/>
        </w:tabs>
        <w:spacing w:before="60" w:after="6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>б) при отсутствии такой возможности направляются заказным письмом с уведомлением о вручении;</w:t>
      </w:r>
    </w:p>
    <w:p w:rsidR="00DC4CE8" w:rsidRPr="00BC4103" w:rsidRDefault="00875201" w:rsidP="00BC4103">
      <w:pPr>
        <w:pStyle w:val="a3"/>
        <w:tabs>
          <w:tab w:val="left" w:pos="-567"/>
          <w:tab w:val="left" w:pos="851"/>
          <w:tab w:val="left" w:pos="2195"/>
          <w:tab w:val="left" w:pos="3728"/>
          <w:tab w:val="left" w:pos="5524"/>
          <w:tab w:val="left" w:pos="7051"/>
          <w:tab w:val="left" w:pos="7920"/>
        </w:tabs>
        <w:spacing w:before="60" w:after="60"/>
        <w:ind w:firstLine="284"/>
        <w:jc w:val="both"/>
        <w:rPr>
          <w:color w:val="000000" w:themeColor="text1"/>
          <w:szCs w:val="23"/>
        </w:rPr>
      </w:pPr>
      <w:r w:rsidRPr="00BC4103">
        <w:rPr>
          <w:color w:val="000000" w:themeColor="text1"/>
          <w:szCs w:val="23"/>
        </w:rPr>
        <w:t xml:space="preserve">в) </w:t>
      </w:r>
      <w:r w:rsidR="00DC4CE8" w:rsidRPr="00BC4103">
        <w:rPr>
          <w:color w:val="000000" w:themeColor="text1"/>
          <w:szCs w:val="23"/>
        </w:rPr>
        <w:t>направляются</w:t>
      </w:r>
      <w:r w:rsidR="00193E09" w:rsidRPr="00BC4103">
        <w:rPr>
          <w:color w:val="000000" w:themeColor="text1"/>
          <w:szCs w:val="23"/>
        </w:rPr>
        <w:t xml:space="preserve"> </w:t>
      </w:r>
      <w:r w:rsidRPr="00BC4103">
        <w:rPr>
          <w:color w:val="000000" w:themeColor="text1"/>
          <w:szCs w:val="23"/>
        </w:rPr>
        <w:t xml:space="preserve">посредством </w:t>
      </w:r>
      <w:r w:rsidR="00DC4CE8" w:rsidRPr="00BC4103">
        <w:rPr>
          <w:color w:val="000000" w:themeColor="text1"/>
          <w:szCs w:val="23"/>
        </w:rPr>
        <w:t>корпо</w:t>
      </w:r>
      <w:r w:rsidRPr="00BC4103">
        <w:rPr>
          <w:color w:val="000000" w:themeColor="text1"/>
          <w:szCs w:val="23"/>
        </w:rPr>
        <w:t xml:space="preserve">ративной </w:t>
      </w:r>
      <w:r w:rsidR="00193E09" w:rsidRPr="00BC4103">
        <w:rPr>
          <w:color w:val="000000" w:themeColor="text1"/>
          <w:szCs w:val="23"/>
        </w:rPr>
        <w:t xml:space="preserve">электронной почты </w:t>
      </w:r>
      <w:r w:rsidR="00DC4CE8" w:rsidRPr="00BC4103">
        <w:rPr>
          <w:color w:val="000000" w:themeColor="text1"/>
          <w:spacing w:val="-5"/>
          <w:szCs w:val="23"/>
        </w:rPr>
        <w:t xml:space="preserve">ответственных </w:t>
      </w:r>
      <w:r w:rsidR="00DC4CE8" w:rsidRPr="00BC4103">
        <w:rPr>
          <w:color w:val="000000" w:themeColor="text1"/>
          <w:szCs w:val="23"/>
        </w:rPr>
        <w:t>исполнителей Сторон.</w:t>
      </w:r>
    </w:p>
    <w:p w:rsidR="00DC4CE8" w:rsidRDefault="00DC4CE8" w:rsidP="00BC4103">
      <w:pPr>
        <w:pStyle w:val="ab"/>
        <w:widowControl w:val="0"/>
        <w:numPr>
          <w:ilvl w:val="1"/>
          <w:numId w:val="7"/>
        </w:numPr>
        <w:tabs>
          <w:tab w:val="left" w:pos="-142"/>
          <w:tab w:val="left" w:pos="142"/>
          <w:tab w:val="left" w:pos="851"/>
          <w:tab w:val="left" w:pos="993"/>
        </w:tabs>
        <w:autoSpaceDE w:val="0"/>
        <w:autoSpaceDN w:val="0"/>
        <w:spacing w:before="60" w:after="60"/>
        <w:ind w:left="0" w:firstLine="284"/>
        <w:jc w:val="both"/>
        <w:rPr>
          <w:color w:val="000000" w:themeColor="text1"/>
          <w:sz w:val="22"/>
          <w:szCs w:val="23"/>
        </w:rPr>
      </w:pPr>
      <w:r w:rsidRPr="00BC4103">
        <w:rPr>
          <w:color w:val="000000" w:themeColor="text1"/>
          <w:sz w:val="22"/>
          <w:szCs w:val="23"/>
        </w:rPr>
        <w:t>Настоящий Договор по волеизъявлению Сторон составлен на русском языке в двух экземплярах, имеющих одинаковую юридическую силу.</w:t>
      </w:r>
    </w:p>
    <w:p w:rsidR="00487812" w:rsidRPr="000E2FEB" w:rsidRDefault="00487812" w:rsidP="00487812">
      <w:pPr>
        <w:pStyle w:val="ab"/>
        <w:jc w:val="center"/>
        <w:rPr>
          <w:b/>
          <w:color w:val="000000" w:themeColor="text1"/>
          <w:sz w:val="22"/>
          <w:szCs w:val="22"/>
        </w:rPr>
      </w:pPr>
      <w:r w:rsidRPr="000E2FEB">
        <w:rPr>
          <w:b/>
          <w:color w:val="000000" w:themeColor="text1"/>
          <w:sz w:val="22"/>
          <w:szCs w:val="22"/>
        </w:rPr>
        <w:t>15.</w:t>
      </w:r>
      <w:r w:rsidRPr="000E2FEB">
        <w:rPr>
          <w:b/>
          <w:color w:val="000000" w:themeColor="text1"/>
          <w:sz w:val="22"/>
          <w:szCs w:val="22"/>
        </w:rPr>
        <w:tab/>
        <w:t>АНТИКОРРУПЦИОННАЯ ОГОВОРКА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15.1. Стороны согласовывают не допускать коррупционных действий, связанных с договором при заключении договора, в течение срока действия договора и после окончания этого срока.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15.2. Стороны признают меры предупреждения коррупции, определенные в дополнительных антикоррупционных условиях договора и обеспечивают сотрудничество по их соблюдению.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15.3. Каждая сторона гарантирует, что при заключении договора непосредственно ею или ее исполнительными органами, должностными лицами и сотрудниками не передавались деньги, материальные ценности в нарушение закона об отношениях, связанных с договором, не допущено, не предложено, не обещано получение неофициальных денег или других материальных ценностей для заключения договора, а также не получены материальные или любые виды льгот, преференций (не оставлено впечатление о возможности осуществить аналогичные действия в будущем).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Стороны принимают рациональные меры по недопущению совершения вышеуказанных действий лицами (вспомогательные подрядные организации, агенты и другие лица под контролем сторон), привлеченными ими в рамках договора.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15.4. Стороны не допускают непосредственное или косвенное (в том числе, через третьих лиц) совершение государственными служащими, политическими партиями, а также своими исполнительными органами, должностными лицами и сотрудниками следующих действий в любой форме: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а) предложение, обещание получения, предоставление материальной или нематериальной выгоды в пользу вышеуказанных лиц или собственной пользы с целью получения лицензий и разрешений контролирующих органов, осуществления налогообложения, таможенного оформления, рассмотрения дела в суде, получение или сохранение незаконным образом преимущества коммерческого или иного характера в законодательном процессе и других сферах;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б) легализация доходов, полученных незаконным образом, а также если сторонам известно, что имущество является доходом, полученным от преступной деятельности, придание его происхождению законного оттенка путем его передачи, превращения в имущество либо обмена, сокрытие действительной специфики, источника, места расположения, способа распоряжения, переноса таких денег или другого имущества, настоящих прав на владение денежными средствами или другим имуществом либо его распорядителя;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lastRenderedPageBreak/>
        <w:t>в) искать корысти, призывать, угрожать или оказывать давление для совершения коррупционного правонарушения. Одна сторона должна немедленно сообщить второй стороне и уполномоченным государственным органам об аналогичных фактах.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15.5. Стороны в отношении лиц (в том числе, вспомогательные подрядчики, агенты, торговые представители, дистрибьютеры, юристы, бухгалтера, другие представители, действующие от их имени), находящихся под контролем сторон и действующих от их имени при реализации и передаче товаров, услуг и работ, проведении переговоров по заключению соглашений, получении лицензий, разрешений и других документов разрешительного характера или при осуществлении иных действий в интересах сторон, должны осуществлять следующие действия: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- предоставление указаний и разъяснений о необходимости недопущения коррупционных действий и бескомпромиссности в отношении коррупционных действий;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- не использовать их в качестве посредников для осуществления коррупционных действий;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- привлекать их к работе только исходя из производственной необходимости в процессе ежедневной деятельности стороны;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- не осуществлять им необоснованные выплаты, превышающие установленный размер оплаты за оказанные услуги в рамках законодательства.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15.6. Стороны гарантируют не оказывать давления на лица, находящиеся под их контролем и действующих от их имени, в случае уведомление о фактах нарушения установленных обязательств в рамках дополнительных антикоррупционных условий.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15.7. В случае, если одной из сторон стало известно о допущении второй стороной нарушения обязательств, дополнительных антикоррупционных условий, эта сторона должна немедленно оповестить об этом вторую сторону и требовать от второй стороны принятие соответствующих мер в течение рационального срока, а также предоставить информацию о проведенных работах.</w:t>
      </w:r>
    </w:p>
    <w:p w:rsidR="00487812" w:rsidRPr="00487812" w:rsidRDefault="00487812" w:rsidP="00487812">
      <w:pPr>
        <w:spacing w:before="60" w:after="60"/>
        <w:ind w:firstLine="284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В случае, если вторая сторона по требованию первой стороны не приняла соответствующие меры в течение рационального срока или не уведомила о результатах рассмотрения, первая сторона вправе приостановить действие, расторгнуть настоящий договор в одностороннем порядке и требовать полного возмещения ущерба.</w:t>
      </w:r>
    </w:p>
    <w:p w:rsidR="00DC4CE8" w:rsidRPr="00487812" w:rsidRDefault="00DC4CE8" w:rsidP="00263032">
      <w:pPr>
        <w:pStyle w:val="a3"/>
        <w:spacing w:before="1"/>
        <w:ind w:left="426" w:hanging="142"/>
        <w:rPr>
          <w:color w:val="000000" w:themeColor="text1"/>
          <w:szCs w:val="24"/>
        </w:rPr>
      </w:pPr>
      <w:r w:rsidRPr="00487812">
        <w:rPr>
          <w:color w:val="000000" w:themeColor="text1"/>
          <w:szCs w:val="24"/>
        </w:rPr>
        <w:t>Приложения:</w:t>
      </w:r>
    </w:p>
    <w:p w:rsidR="00487812" w:rsidRPr="00487812" w:rsidRDefault="00487812" w:rsidP="00487812">
      <w:pPr>
        <w:pStyle w:val="ab"/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ind w:left="426" w:hanging="142"/>
        <w:jc w:val="both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Локально-Ресурсная ведомость работ.</w:t>
      </w:r>
    </w:p>
    <w:p w:rsidR="00DC4CE8" w:rsidRPr="00487812" w:rsidRDefault="00DC4CE8" w:rsidP="00263032">
      <w:pPr>
        <w:pStyle w:val="ab"/>
        <w:widowControl w:val="0"/>
        <w:numPr>
          <w:ilvl w:val="0"/>
          <w:numId w:val="6"/>
        </w:numPr>
        <w:tabs>
          <w:tab w:val="left" w:pos="345"/>
        </w:tabs>
        <w:autoSpaceDE w:val="0"/>
        <w:autoSpaceDN w:val="0"/>
        <w:ind w:left="426" w:hanging="142"/>
        <w:rPr>
          <w:color w:val="000000" w:themeColor="text1"/>
          <w:sz w:val="22"/>
          <w:szCs w:val="24"/>
        </w:rPr>
      </w:pPr>
      <w:r w:rsidRPr="00487812">
        <w:rPr>
          <w:color w:val="000000" w:themeColor="text1"/>
          <w:sz w:val="22"/>
          <w:szCs w:val="24"/>
        </w:rPr>
        <w:t>Дефектный акт на дополнительные</w:t>
      </w:r>
      <w:r w:rsidRPr="00487812">
        <w:rPr>
          <w:color w:val="000000" w:themeColor="text1"/>
          <w:spacing w:val="-6"/>
          <w:sz w:val="22"/>
          <w:szCs w:val="24"/>
        </w:rPr>
        <w:t xml:space="preserve"> </w:t>
      </w:r>
      <w:r w:rsidRPr="00487812">
        <w:rPr>
          <w:color w:val="000000" w:themeColor="text1"/>
          <w:sz w:val="22"/>
          <w:szCs w:val="24"/>
        </w:rPr>
        <w:t>работы.</w:t>
      </w:r>
    </w:p>
    <w:p w:rsidR="003A14C4" w:rsidRPr="00161C8F" w:rsidRDefault="003A14C4" w:rsidP="00263032">
      <w:pPr>
        <w:jc w:val="both"/>
        <w:rPr>
          <w:snapToGrid w:val="0"/>
          <w:color w:val="000000" w:themeColor="text1"/>
          <w:sz w:val="23"/>
          <w:szCs w:val="23"/>
        </w:rPr>
      </w:pPr>
    </w:p>
    <w:p w:rsidR="00E12EDA" w:rsidRPr="00161C8F" w:rsidRDefault="00E12EDA" w:rsidP="00BC4103">
      <w:pPr>
        <w:tabs>
          <w:tab w:val="left" w:pos="720"/>
        </w:tabs>
        <w:ind w:right="22"/>
        <w:jc w:val="center"/>
        <w:rPr>
          <w:b/>
          <w:bCs/>
          <w:color w:val="000000" w:themeColor="text1"/>
          <w:spacing w:val="-5"/>
          <w:sz w:val="23"/>
          <w:szCs w:val="23"/>
        </w:rPr>
      </w:pPr>
      <w:r w:rsidRPr="00BC4103">
        <w:rPr>
          <w:b/>
          <w:bCs/>
          <w:color w:val="000000" w:themeColor="text1"/>
          <w:spacing w:val="-5"/>
          <w:sz w:val="22"/>
          <w:szCs w:val="23"/>
        </w:rPr>
        <w:t>1</w:t>
      </w:r>
      <w:r w:rsidR="00487812" w:rsidRPr="00487812">
        <w:rPr>
          <w:b/>
          <w:bCs/>
          <w:color w:val="000000" w:themeColor="text1"/>
          <w:spacing w:val="-5"/>
          <w:sz w:val="22"/>
          <w:szCs w:val="23"/>
        </w:rPr>
        <w:t>6</w:t>
      </w:r>
      <w:r w:rsidRPr="00BC4103">
        <w:rPr>
          <w:b/>
          <w:bCs/>
          <w:color w:val="000000" w:themeColor="text1"/>
          <w:spacing w:val="-5"/>
          <w:sz w:val="22"/>
          <w:szCs w:val="23"/>
        </w:rPr>
        <w:t>. Юридические адреса, банковские реквизиты и подписи Сторон:</w:t>
      </w:r>
    </w:p>
    <w:p w:rsidR="00E12EDA" w:rsidRPr="00161C8F" w:rsidRDefault="00E12EDA" w:rsidP="00263032">
      <w:pPr>
        <w:rPr>
          <w:b/>
          <w:color w:val="000000" w:themeColor="text1"/>
          <w:sz w:val="23"/>
          <w:szCs w:val="23"/>
        </w:rPr>
      </w:pPr>
    </w:p>
    <w:tbl>
      <w:tblPr>
        <w:tblW w:w="10064" w:type="dxa"/>
        <w:tblInd w:w="284" w:type="dxa"/>
        <w:tblLook w:val="0000" w:firstRow="0" w:lastRow="0" w:firstColumn="0" w:lastColumn="0" w:noHBand="0" w:noVBand="0"/>
      </w:tblPr>
      <w:tblGrid>
        <w:gridCol w:w="5386"/>
        <w:gridCol w:w="4678"/>
      </w:tblGrid>
      <w:tr w:rsidR="00591A32" w:rsidRPr="00161C8F" w:rsidTr="00BC162A">
        <w:trPr>
          <w:trHeight w:val="3195"/>
        </w:trPr>
        <w:tc>
          <w:tcPr>
            <w:tcW w:w="5386" w:type="dxa"/>
          </w:tcPr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pacing w:val="-4"/>
                <w:sz w:val="22"/>
                <w:szCs w:val="23"/>
                <w:lang w:val="en-US"/>
              </w:rPr>
            </w:pPr>
            <w:r w:rsidRPr="00BC4103">
              <w:rPr>
                <w:b/>
                <w:color w:val="000000" w:themeColor="text1"/>
                <w:spacing w:val="-4"/>
                <w:sz w:val="22"/>
                <w:szCs w:val="23"/>
                <w:lang w:val="en-US"/>
              </w:rPr>
              <w:t>«</w:t>
            </w:r>
            <w:r w:rsidRPr="00BC4103">
              <w:rPr>
                <w:b/>
                <w:color w:val="000000" w:themeColor="text1"/>
                <w:spacing w:val="-4"/>
                <w:sz w:val="22"/>
                <w:szCs w:val="23"/>
              </w:rPr>
              <w:t>Подрядчик</w:t>
            </w:r>
            <w:r w:rsidRPr="00BC4103">
              <w:rPr>
                <w:b/>
                <w:color w:val="000000" w:themeColor="text1"/>
                <w:spacing w:val="-4"/>
                <w:sz w:val="22"/>
                <w:szCs w:val="23"/>
                <w:lang w:val="en-US"/>
              </w:rPr>
              <w:t>»:</w:t>
            </w:r>
          </w:p>
          <w:p w:rsidR="00AE4BBD" w:rsidRPr="00BC4103" w:rsidRDefault="00AE4BBD" w:rsidP="00263032">
            <w:pPr>
              <w:pStyle w:val="a7"/>
              <w:spacing w:line="259" w:lineRule="auto"/>
              <w:ind w:firstLine="0"/>
              <w:rPr>
                <w:b/>
                <w:color w:val="000000" w:themeColor="text1"/>
                <w:sz w:val="22"/>
                <w:szCs w:val="23"/>
                <w:lang w:val="en-US"/>
              </w:rPr>
            </w:pPr>
          </w:p>
          <w:p w:rsidR="00591A32" w:rsidRPr="00BC4103" w:rsidRDefault="00591A32" w:rsidP="005A4456">
            <w:pPr>
              <w:pStyle w:val="a7"/>
              <w:spacing w:line="259" w:lineRule="auto"/>
              <w:ind w:firstLine="0"/>
              <w:rPr>
                <w:color w:val="000000" w:themeColor="text1"/>
                <w:spacing w:val="-4"/>
                <w:sz w:val="22"/>
                <w:szCs w:val="23"/>
              </w:rPr>
            </w:pPr>
          </w:p>
        </w:tc>
        <w:tc>
          <w:tcPr>
            <w:tcW w:w="4678" w:type="dxa"/>
            <w:shd w:val="clear" w:color="auto" w:fill="auto"/>
          </w:tcPr>
          <w:p w:rsidR="00591A32" w:rsidRPr="00BC4103" w:rsidRDefault="00591A32" w:rsidP="00AE4BBD">
            <w:pPr>
              <w:pStyle w:val="a7"/>
              <w:spacing w:line="259" w:lineRule="auto"/>
              <w:ind w:firstLine="34"/>
              <w:jc w:val="center"/>
              <w:rPr>
                <w:b/>
                <w:color w:val="000000" w:themeColor="text1"/>
                <w:sz w:val="22"/>
                <w:szCs w:val="23"/>
              </w:rPr>
            </w:pPr>
            <w:r w:rsidRPr="00BC4103">
              <w:rPr>
                <w:b/>
                <w:color w:val="000000" w:themeColor="text1"/>
                <w:sz w:val="22"/>
                <w:szCs w:val="23"/>
              </w:rPr>
              <w:t>«Заказчик»:</w:t>
            </w:r>
          </w:p>
          <w:p w:rsidR="00591A32" w:rsidRPr="00BC4103" w:rsidRDefault="00591A32" w:rsidP="00AE4BBD">
            <w:pPr>
              <w:pStyle w:val="a7"/>
              <w:spacing w:line="259" w:lineRule="auto"/>
              <w:ind w:firstLine="34"/>
              <w:jc w:val="center"/>
              <w:rPr>
                <w:b/>
                <w:color w:val="000000" w:themeColor="text1"/>
                <w:sz w:val="22"/>
                <w:szCs w:val="23"/>
              </w:rPr>
            </w:pPr>
            <w:r w:rsidRPr="00BC4103">
              <w:rPr>
                <w:b/>
                <w:color w:val="000000" w:themeColor="text1"/>
                <w:sz w:val="22"/>
                <w:szCs w:val="23"/>
              </w:rPr>
              <w:t>ООО «UMS»</w:t>
            </w:r>
          </w:p>
          <w:p w:rsidR="00AE4BBD" w:rsidRPr="00BC4103" w:rsidRDefault="00AE4BBD" w:rsidP="00263032">
            <w:pPr>
              <w:pStyle w:val="a7"/>
              <w:spacing w:line="259" w:lineRule="auto"/>
              <w:ind w:firstLine="34"/>
              <w:rPr>
                <w:b/>
                <w:color w:val="000000" w:themeColor="text1"/>
                <w:sz w:val="22"/>
                <w:szCs w:val="23"/>
              </w:rPr>
            </w:pP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г. Ташкент, Юнусабадский район, </w:t>
            </w: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проспект. А. Тимура, 24 </w:t>
            </w: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р/с: 2021 4000 3003 8198 4001 </w:t>
            </w: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в АК «Алока Банк» г. Ташкент </w:t>
            </w: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МФО: 00401 </w:t>
            </w: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>ИНН: 303020732 ОКЭД: 61200</w:t>
            </w: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Регистрационный код плательщика </w:t>
            </w:r>
          </w:p>
          <w:p w:rsidR="00591A32" w:rsidRPr="00BC4103" w:rsidRDefault="00591A32" w:rsidP="00263032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НДС: 3260 3000 5463 </w:t>
            </w:r>
          </w:p>
          <w:p w:rsidR="00591A32" w:rsidRPr="00BC4103" w:rsidRDefault="00591A32" w:rsidP="00AE4BBD">
            <w:pPr>
              <w:pStyle w:val="a7"/>
              <w:ind w:right="-6" w:firstLine="0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 xml:space="preserve">Тел.: (+998 97) 403 – 81 – 00 </w:t>
            </w:r>
          </w:p>
        </w:tc>
      </w:tr>
      <w:tr w:rsidR="00591A32" w:rsidRPr="00161C8F" w:rsidTr="00AE4BBD">
        <w:trPr>
          <w:trHeight w:val="1975"/>
        </w:trPr>
        <w:tc>
          <w:tcPr>
            <w:tcW w:w="5386" w:type="dxa"/>
          </w:tcPr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pacing w:val="-4"/>
                <w:sz w:val="22"/>
                <w:szCs w:val="23"/>
                <w:lang w:val="en-US"/>
              </w:rPr>
            </w:pPr>
            <w:r w:rsidRPr="00BC4103">
              <w:rPr>
                <w:b/>
                <w:color w:val="000000" w:themeColor="text1"/>
                <w:spacing w:val="-4"/>
                <w:sz w:val="22"/>
                <w:szCs w:val="23"/>
              </w:rPr>
              <w:t>Подрядчик</w:t>
            </w:r>
            <w:r w:rsidRPr="00BC4103">
              <w:rPr>
                <w:b/>
                <w:color w:val="000000" w:themeColor="text1"/>
                <w:spacing w:val="-4"/>
                <w:sz w:val="22"/>
                <w:szCs w:val="23"/>
                <w:lang w:val="en-US"/>
              </w:rPr>
              <w:t>:</w:t>
            </w:r>
          </w:p>
          <w:p w:rsidR="00DE7711" w:rsidRPr="00BC4103" w:rsidRDefault="00DE7711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2"/>
                <w:szCs w:val="23"/>
                <w:lang w:val="en-US"/>
              </w:rPr>
            </w:pPr>
          </w:p>
          <w:p w:rsidR="00591A32" w:rsidRPr="00BC4103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2"/>
                <w:szCs w:val="23"/>
              </w:rPr>
            </w:pPr>
            <w:r w:rsidRPr="00BC4103">
              <w:rPr>
                <w:color w:val="000000" w:themeColor="text1"/>
                <w:spacing w:val="-4"/>
                <w:sz w:val="22"/>
                <w:szCs w:val="23"/>
              </w:rPr>
              <w:t>Д</w:t>
            </w:r>
            <w:r w:rsidR="00591A32" w:rsidRPr="00BC4103">
              <w:rPr>
                <w:color w:val="000000" w:themeColor="text1"/>
                <w:spacing w:val="-4"/>
                <w:sz w:val="22"/>
                <w:szCs w:val="23"/>
              </w:rPr>
              <w:t>иректор</w:t>
            </w:r>
          </w:p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2"/>
                <w:szCs w:val="23"/>
              </w:rPr>
            </w:pPr>
          </w:p>
          <w:p w:rsidR="005A4456" w:rsidRPr="00BC4103" w:rsidRDefault="005A4456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2"/>
                <w:szCs w:val="23"/>
              </w:rPr>
            </w:pPr>
          </w:p>
          <w:p w:rsidR="00591A32" w:rsidRPr="00BC4103" w:rsidRDefault="00DE7711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2"/>
                <w:szCs w:val="23"/>
              </w:rPr>
            </w:pPr>
            <w:r w:rsidRPr="00BC4103">
              <w:rPr>
                <w:color w:val="000000" w:themeColor="text1"/>
                <w:spacing w:val="-4"/>
                <w:sz w:val="22"/>
                <w:szCs w:val="23"/>
              </w:rPr>
              <w:t>____________________/</w:t>
            </w:r>
            <w:r w:rsidR="00487812">
              <w:rPr>
                <w:color w:val="000000" w:themeColor="text1"/>
                <w:spacing w:val="-4"/>
                <w:sz w:val="22"/>
                <w:szCs w:val="23"/>
                <w:lang w:val="en-US"/>
              </w:rPr>
              <w:t xml:space="preserve">                                   </w:t>
            </w:r>
            <w:r w:rsidR="00591A32" w:rsidRPr="00BC4103">
              <w:rPr>
                <w:color w:val="000000" w:themeColor="text1"/>
                <w:spacing w:val="-4"/>
                <w:sz w:val="22"/>
                <w:szCs w:val="23"/>
              </w:rPr>
              <w:t>/</w:t>
            </w:r>
          </w:p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2"/>
                <w:szCs w:val="23"/>
              </w:rPr>
            </w:pPr>
            <w:r w:rsidRPr="00BC4103">
              <w:rPr>
                <w:color w:val="000000" w:themeColor="text1"/>
                <w:spacing w:val="-4"/>
                <w:sz w:val="22"/>
                <w:szCs w:val="23"/>
              </w:rPr>
              <w:t>мп</w:t>
            </w:r>
          </w:p>
        </w:tc>
        <w:tc>
          <w:tcPr>
            <w:tcW w:w="4678" w:type="dxa"/>
            <w:shd w:val="clear" w:color="auto" w:fill="auto"/>
          </w:tcPr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2"/>
                <w:szCs w:val="23"/>
              </w:rPr>
            </w:pPr>
            <w:r w:rsidRPr="00BC4103">
              <w:rPr>
                <w:b/>
                <w:color w:val="000000" w:themeColor="text1"/>
                <w:sz w:val="22"/>
                <w:szCs w:val="23"/>
              </w:rPr>
              <w:t>Заказчик:</w:t>
            </w:r>
          </w:p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2"/>
                <w:szCs w:val="23"/>
              </w:rPr>
            </w:pPr>
            <w:r w:rsidRPr="00BC4103">
              <w:rPr>
                <w:b/>
                <w:color w:val="000000" w:themeColor="text1"/>
                <w:sz w:val="22"/>
                <w:szCs w:val="23"/>
              </w:rPr>
              <w:t>ООО «UMS»</w:t>
            </w:r>
          </w:p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>Генеральный директор</w:t>
            </w:r>
          </w:p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2"/>
                <w:szCs w:val="23"/>
              </w:rPr>
            </w:pPr>
          </w:p>
          <w:p w:rsidR="005A4456" w:rsidRPr="00BC4103" w:rsidRDefault="005A4456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2"/>
                <w:szCs w:val="23"/>
              </w:rPr>
            </w:pPr>
          </w:p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pacing w:val="-4"/>
                <w:sz w:val="22"/>
                <w:szCs w:val="23"/>
              </w:rPr>
              <w:t>____________________</w:t>
            </w:r>
            <w:r w:rsidRPr="00BC4103">
              <w:rPr>
                <w:color w:val="000000" w:themeColor="text1"/>
                <w:sz w:val="22"/>
                <w:szCs w:val="23"/>
              </w:rPr>
              <w:t>/Арипов С.Х. /</w:t>
            </w:r>
          </w:p>
          <w:p w:rsidR="00591A32" w:rsidRPr="00BC4103" w:rsidRDefault="00591A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2"/>
                <w:szCs w:val="23"/>
              </w:rPr>
            </w:pPr>
            <w:r w:rsidRPr="00BC4103">
              <w:rPr>
                <w:color w:val="000000" w:themeColor="text1"/>
                <w:sz w:val="22"/>
                <w:szCs w:val="23"/>
              </w:rPr>
              <w:t>мп</w:t>
            </w:r>
          </w:p>
        </w:tc>
      </w:tr>
    </w:tbl>
    <w:p w:rsidR="005A4456" w:rsidRDefault="005A4456" w:rsidP="005A4456">
      <w:pPr>
        <w:ind w:left="-709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 w:type="page"/>
      </w:r>
    </w:p>
    <w:p w:rsidR="00080930" w:rsidRPr="00161C8F" w:rsidRDefault="00080930" w:rsidP="0002620B">
      <w:pPr>
        <w:ind w:left="-709"/>
        <w:jc w:val="right"/>
        <w:rPr>
          <w:b/>
          <w:color w:val="000000" w:themeColor="text1"/>
          <w:sz w:val="22"/>
          <w:szCs w:val="22"/>
        </w:rPr>
      </w:pPr>
    </w:p>
    <w:p w:rsidR="00080930" w:rsidRPr="00161C8F" w:rsidRDefault="00080930" w:rsidP="00080930">
      <w:pPr>
        <w:pStyle w:val="a7"/>
        <w:ind w:firstLine="8"/>
        <w:jc w:val="right"/>
        <w:rPr>
          <w:i/>
          <w:color w:val="000000" w:themeColor="text1"/>
          <w:sz w:val="24"/>
          <w:szCs w:val="24"/>
        </w:rPr>
      </w:pPr>
      <w:r w:rsidRPr="00161C8F">
        <w:rPr>
          <w:i/>
          <w:color w:val="000000" w:themeColor="text1"/>
          <w:sz w:val="24"/>
          <w:szCs w:val="24"/>
        </w:rPr>
        <w:t xml:space="preserve">Приложение № 1 </w:t>
      </w:r>
    </w:p>
    <w:p w:rsidR="00080930" w:rsidRPr="00161C8F" w:rsidRDefault="00080930" w:rsidP="00080930">
      <w:pPr>
        <w:pStyle w:val="a7"/>
        <w:jc w:val="right"/>
        <w:rPr>
          <w:i/>
          <w:color w:val="000000" w:themeColor="text1"/>
          <w:sz w:val="24"/>
          <w:szCs w:val="24"/>
        </w:rPr>
      </w:pPr>
      <w:r w:rsidRPr="00161C8F">
        <w:rPr>
          <w:i/>
          <w:color w:val="000000" w:themeColor="text1"/>
          <w:sz w:val="24"/>
          <w:szCs w:val="24"/>
        </w:rPr>
        <w:t>к Договору №</w:t>
      </w:r>
      <w:r w:rsidR="00487812">
        <w:rPr>
          <w:i/>
          <w:color w:val="000000" w:themeColor="text1"/>
          <w:sz w:val="24"/>
          <w:szCs w:val="24"/>
          <w:lang w:val="en-US"/>
        </w:rPr>
        <w:t xml:space="preserve">      </w:t>
      </w:r>
      <w:r w:rsidRPr="00161C8F">
        <w:rPr>
          <w:i/>
          <w:color w:val="000000" w:themeColor="text1"/>
          <w:sz w:val="24"/>
          <w:szCs w:val="24"/>
        </w:rPr>
        <w:t>/</w:t>
      </w:r>
      <w:r w:rsidR="00487812">
        <w:rPr>
          <w:i/>
          <w:color w:val="000000" w:themeColor="text1"/>
          <w:sz w:val="24"/>
          <w:szCs w:val="24"/>
          <w:lang w:val="en-US"/>
        </w:rPr>
        <w:t>22</w:t>
      </w:r>
      <w:r w:rsidRPr="00161C8F">
        <w:rPr>
          <w:i/>
          <w:color w:val="000000" w:themeColor="text1"/>
          <w:sz w:val="24"/>
          <w:szCs w:val="24"/>
        </w:rPr>
        <w:t>/ДУЗ</w:t>
      </w:r>
    </w:p>
    <w:p w:rsidR="00080930" w:rsidRPr="00161C8F" w:rsidRDefault="00080930" w:rsidP="00080930">
      <w:pPr>
        <w:ind w:left="-709"/>
        <w:jc w:val="right"/>
        <w:rPr>
          <w:b/>
          <w:color w:val="000000" w:themeColor="text1"/>
          <w:sz w:val="22"/>
          <w:szCs w:val="22"/>
        </w:rPr>
      </w:pPr>
      <w:r w:rsidRPr="00161C8F">
        <w:rPr>
          <w:i/>
          <w:color w:val="000000" w:themeColor="text1"/>
          <w:sz w:val="24"/>
          <w:szCs w:val="24"/>
        </w:rPr>
        <w:t>от «</w:t>
      </w:r>
      <w:r w:rsidR="00964375">
        <w:rPr>
          <w:i/>
          <w:color w:val="000000" w:themeColor="text1"/>
          <w:sz w:val="24"/>
          <w:szCs w:val="24"/>
        </w:rPr>
        <w:t>_____</w:t>
      </w:r>
      <w:r w:rsidRPr="00161C8F">
        <w:rPr>
          <w:i/>
          <w:color w:val="000000" w:themeColor="text1"/>
          <w:sz w:val="24"/>
          <w:szCs w:val="24"/>
        </w:rPr>
        <w:t>»</w:t>
      </w:r>
      <w:r w:rsidR="00BC4103">
        <w:rPr>
          <w:i/>
          <w:color w:val="000000" w:themeColor="text1"/>
          <w:sz w:val="24"/>
          <w:szCs w:val="24"/>
        </w:rPr>
        <w:t xml:space="preserve"> </w:t>
      </w:r>
      <w:r w:rsidR="00487812">
        <w:rPr>
          <w:i/>
          <w:color w:val="000000" w:themeColor="text1"/>
          <w:sz w:val="24"/>
          <w:szCs w:val="24"/>
          <w:lang w:val="en-US"/>
        </w:rPr>
        <w:t xml:space="preserve">             </w:t>
      </w:r>
      <w:r w:rsidRPr="00161C8F">
        <w:rPr>
          <w:i/>
          <w:color w:val="000000" w:themeColor="text1"/>
          <w:sz w:val="24"/>
          <w:szCs w:val="24"/>
        </w:rPr>
        <w:t xml:space="preserve"> 202</w:t>
      </w:r>
      <w:r w:rsidR="00487812">
        <w:rPr>
          <w:i/>
          <w:color w:val="000000" w:themeColor="text1"/>
          <w:sz w:val="24"/>
          <w:szCs w:val="24"/>
          <w:lang w:val="en-US"/>
        </w:rPr>
        <w:t>2</w:t>
      </w:r>
      <w:r w:rsidRPr="00161C8F">
        <w:rPr>
          <w:i/>
          <w:color w:val="000000" w:themeColor="text1"/>
          <w:sz w:val="24"/>
          <w:szCs w:val="24"/>
        </w:rPr>
        <w:t>г.</w:t>
      </w:r>
    </w:p>
    <w:p w:rsidR="00080930" w:rsidRPr="00161C8F" w:rsidRDefault="00080930" w:rsidP="00080930">
      <w:pPr>
        <w:rPr>
          <w:color w:val="000000" w:themeColor="text1"/>
          <w:sz w:val="22"/>
          <w:szCs w:val="22"/>
        </w:rPr>
      </w:pPr>
    </w:p>
    <w:p w:rsidR="001361D0" w:rsidRDefault="001361D0" w:rsidP="00550FB9">
      <w:pPr>
        <w:jc w:val="center"/>
        <w:rPr>
          <w:color w:val="000000" w:themeColor="text1"/>
          <w:sz w:val="24"/>
        </w:rPr>
      </w:pPr>
    </w:p>
    <w:p w:rsidR="00080930" w:rsidRPr="001361D0" w:rsidRDefault="00080930" w:rsidP="00550FB9">
      <w:pPr>
        <w:jc w:val="center"/>
        <w:rPr>
          <w:color w:val="000000" w:themeColor="text1"/>
          <w:sz w:val="24"/>
        </w:rPr>
      </w:pPr>
      <w:r w:rsidRPr="001361D0">
        <w:rPr>
          <w:color w:val="000000" w:themeColor="text1"/>
          <w:sz w:val="24"/>
        </w:rPr>
        <w:t>ЛОКАЛЬНАЯ РЕСУРСНАЯ ВЕДОМОСТЬ</w:t>
      </w:r>
    </w:p>
    <w:p w:rsidR="00550FB9" w:rsidRPr="001361D0" w:rsidRDefault="00550FB9" w:rsidP="00550FB9">
      <w:pPr>
        <w:jc w:val="center"/>
        <w:rPr>
          <w:color w:val="000000" w:themeColor="text1"/>
          <w:sz w:val="24"/>
        </w:rPr>
      </w:pPr>
    </w:p>
    <w:p w:rsidR="00080930" w:rsidRPr="00487812" w:rsidRDefault="00080930" w:rsidP="00550FB9">
      <w:pPr>
        <w:jc w:val="center"/>
        <w:rPr>
          <w:b/>
          <w:color w:val="000000" w:themeColor="text1"/>
          <w:sz w:val="24"/>
          <w:lang w:val="en-US"/>
        </w:rPr>
      </w:pPr>
      <w:r w:rsidRPr="001361D0">
        <w:rPr>
          <w:color w:val="000000" w:themeColor="text1"/>
          <w:sz w:val="24"/>
        </w:rPr>
        <w:t>По объекту:</w:t>
      </w:r>
      <w:r w:rsidR="001700F0" w:rsidRPr="001361D0">
        <w:rPr>
          <w:color w:val="000000" w:themeColor="text1"/>
          <w:sz w:val="24"/>
        </w:rPr>
        <w:t xml:space="preserve"> </w:t>
      </w:r>
      <w:r w:rsidR="00487812">
        <w:rPr>
          <w:color w:val="000000" w:themeColor="text1"/>
          <w:sz w:val="24"/>
          <w:lang w:val="en-US"/>
        </w:rPr>
        <w:t xml:space="preserve">                                </w:t>
      </w:r>
    </w:p>
    <w:p w:rsidR="005A4456" w:rsidRPr="001361D0" w:rsidRDefault="005A4456" w:rsidP="00080930">
      <w:pPr>
        <w:rPr>
          <w:color w:val="000000" w:themeColor="text1"/>
        </w:rPr>
      </w:pPr>
    </w:p>
    <w:p w:rsidR="00080930" w:rsidRDefault="00080930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2B0322" w:rsidRDefault="002B0322" w:rsidP="00080930">
      <w:pPr>
        <w:rPr>
          <w:color w:val="000000" w:themeColor="text1"/>
          <w:sz w:val="22"/>
          <w:szCs w:val="22"/>
        </w:rPr>
      </w:pPr>
    </w:p>
    <w:p w:rsidR="00BC4103" w:rsidRPr="00161C8F" w:rsidRDefault="00BC4103" w:rsidP="00080930">
      <w:pPr>
        <w:rPr>
          <w:color w:val="000000" w:themeColor="text1"/>
          <w:sz w:val="22"/>
          <w:szCs w:val="22"/>
        </w:rPr>
      </w:pPr>
    </w:p>
    <w:p w:rsidR="00080930" w:rsidRDefault="00080930" w:rsidP="00080930">
      <w:pPr>
        <w:jc w:val="center"/>
        <w:rPr>
          <w:b/>
          <w:bCs/>
          <w:color w:val="000000" w:themeColor="text1"/>
          <w:spacing w:val="-5"/>
          <w:sz w:val="23"/>
          <w:szCs w:val="23"/>
        </w:rPr>
      </w:pPr>
      <w:r w:rsidRPr="00161C8F">
        <w:rPr>
          <w:b/>
          <w:bCs/>
          <w:color w:val="000000" w:themeColor="text1"/>
          <w:spacing w:val="-5"/>
          <w:sz w:val="23"/>
          <w:szCs w:val="23"/>
        </w:rPr>
        <w:t>ПОДПИСИ СТОРОН:</w:t>
      </w:r>
    </w:p>
    <w:p w:rsidR="001361D0" w:rsidRDefault="001361D0" w:rsidP="00080930">
      <w:pPr>
        <w:jc w:val="center"/>
        <w:rPr>
          <w:b/>
          <w:bCs/>
          <w:color w:val="000000" w:themeColor="text1"/>
          <w:spacing w:val="-5"/>
          <w:sz w:val="23"/>
          <w:szCs w:val="23"/>
        </w:rPr>
      </w:pPr>
    </w:p>
    <w:p w:rsidR="00BC4103" w:rsidRPr="00161C8F" w:rsidRDefault="00BC4103" w:rsidP="00080930">
      <w:pPr>
        <w:jc w:val="center"/>
        <w:rPr>
          <w:b/>
          <w:bCs/>
          <w:color w:val="000000" w:themeColor="text1"/>
          <w:spacing w:val="-5"/>
          <w:sz w:val="23"/>
          <w:szCs w:val="23"/>
        </w:rPr>
      </w:pPr>
    </w:p>
    <w:tbl>
      <w:tblPr>
        <w:tblW w:w="9923" w:type="dxa"/>
        <w:tblInd w:w="567" w:type="dxa"/>
        <w:tblLook w:val="0000" w:firstRow="0" w:lastRow="0" w:firstColumn="0" w:lastColumn="0" w:noHBand="0" w:noVBand="0"/>
      </w:tblPr>
      <w:tblGrid>
        <w:gridCol w:w="5245"/>
        <w:gridCol w:w="4678"/>
      </w:tblGrid>
      <w:tr w:rsidR="00C92CC4" w:rsidRPr="00161C8F" w:rsidTr="002B0322">
        <w:trPr>
          <w:trHeight w:val="1975"/>
        </w:trPr>
        <w:tc>
          <w:tcPr>
            <w:tcW w:w="5245" w:type="dxa"/>
          </w:tcPr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pacing w:val="-4"/>
                <w:sz w:val="23"/>
                <w:szCs w:val="23"/>
                <w:lang w:val="en-US"/>
              </w:rPr>
            </w:pPr>
            <w:r w:rsidRPr="00161C8F">
              <w:rPr>
                <w:b/>
                <w:color w:val="000000" w:themeColor="text1"/>
                <w:spacing w:val="-4"/>
                <w:sz w:val="23"/>
                <w:szCs w:val="23"/>
              </w:rPr>
              <w:t>Подрядчик</w:t>
            </w:r>
            <w:r w:rsidRPr="00161C8F">
              <w:rPr>
                <w:b/>
                <w:color w:val="000000" w:themeColor="text1"/>
                <w:spacing w:val="-4"/>
                <w:sz w:val="23"/>
                <w:szCs w:val="23"/>
                <w:lang w:val="en-US"/>
              </w:rPr>
              <w:t>:</w:t>
            </w:r>
          </w:p>
          <w:p w:rsidR="000B5432" w:rsidRPr="00161C8F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3"/>
                <w:szCs w:val="23"/>
                <w:lang w:val="en-US"/>
              </w:rPr>
            </w:pPr>
          </w:p>
          <w:p w:rsidR="000B5432" w:rsidRPr="001361D0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  <w:r w:rsidRPr="00161C8F">
              <w:rPr>
                <w:color w:val="000000" w:themeColor="text1"/>
                <w:spacing w:val="-4"/>
                <w:sz w:val="23"/>
                <w:szCs w:val="23"/>
              </w:rPr>
              <w:t>Директор</w:t>
            </w:r>
          </w:p>
          <w:p w:rsidR="000B5432" w:rsidRPr="001361D0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</w:p>
          <w:p w:rsidR="000B5432" w:rsidRPr="001361D0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</w:p>
          <w:p w:rsidR="00C92CC4" w:rsidRPr="00161C8F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  <w:r>
              <w:rPr>
                <w:color w:val="000000" w:themeColor="text1"/>
                <w:spacing w:val="-4"/>
                <w:sz w:val="23"/>
                <w:szCs w:val="23"/>
              </w:rPr>
              <w:t>____________________/</w:t>
            </w:r>
            <w:r w:rsidR="00487812">
              <w:rPr>
                <w:color w:val="000000" w:themeColor="text1"/>
                <w:spacing w:val="-4"/>
                <w:sz w:val="23"/>
                <w:szCs w:val="23"/>
                <w:lang w:val="en-US"/>
              </w:rPr>
              <w:t xml:space="preserve">                    </w:t>
            </w:r>
            <w:r w:rsidRPr="00161C8F">
              <w:rPr>
                <w:color w:val="000000" w:themeColor="text1"/>
                <w:spacing w:val="-4"/>
                <w:sz w:val="23"/>
                <w:szCs w:val="23"/>
              </w:rPr>
              <w:t>/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  <w:r w:rsidRPr="00161C8F">
              <w:rPr>
                <w:color w:val="000000" w:themeColor="text1"/>
                <w:spacing w:val="-4"/>
                <w:sz w:val="23"/>
                <w:szCs w:val="23"/>
              </w:rPr>
              <w:t>мп</w:t>
            </w:r>
          </w:p>
        </w:tc>
        <w:tc>
          <w:tcPr>
            <w:tcW w:w="4678" w:type="dxa"/>
            <w:shd w:val="clear" w:color="auto" w:fill="auto"/>
          </w:tcPr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61C8F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61C8F">
              <w:rPr>
                <w:b/>
                <w:color w:val="000000" w:themeColor="text1"/>
                <w:sz w:val="23"/>
                <w:szCs w:val="23"/>
              </w:rPr>
              <w:t>ООО «UMS»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161C8F">
              <w:rPr>
                <w:color w:val="000000" w:themeColor="text1"/>
                <w:sz w:val="23"/>
                <w:szCs w:val="23"/>
              </w:rPr>
              <w:t>Генеральный директор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161C8F">
              <w:rPr>
                <w:color w:val="000000" w:themeColor="text1"/>
                <w:spacing w:val="-4"/>
                <w:sz w:val="23"/>
                <w:szCs w:val="23"/>
              </w:rPr>
              <w:t>____________________</w:t>
            </w:r>
            <w:r w:rsidRPr="00161C8F">
              <w:rPr>
                <w:color w:val="000000" w:themeColor="text1"/>
                <w:sz w:val="23"/>
                <w:szCs w:val="23"/>
              </w:rPr>
              <w:t>/Арипов С.Х. /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161C8F">
              <w:rPr>
                <w:color w:val="000000" w:themeColor="text1"/>
                <w:sz w:val="23"/>
                <w:szCs w:val="23"/>
              </w:rPr>
              <w:t>мп</w:t>
            </w:r>
          </w:p>
        </w:tc>
      </w:tr>
    </w:tbl>
    <w:p w:rsidR="00BC4103" w:rsidRDefault="00BC4103" w:rsidP="00BC4103">
      <w:pPr>
        <w:pStyle w:val="a7"/>
        <w:ind w:firstLine="8"/>
        <w:jc w:val="center"/>
        <w:rPr>
          <w:i/>
          <w:color w:val="000000" w:themeColor="text1"/>
          <w:sz w:val="24"/>
          <w:szCs w:val="24"/>
        </w:rPr>
      </w:pPr>
    </w:p>
    <w:p w:rsidR="00BC4103" w:rsidRDefault="00BC4103" w:rsidP="00BC4103">
      <w:pPr>
        <w:pStyle w:val="a7"/>
        <w:ind w:firstLine="8"/>
        <w:jc w:val="center"/>
        <w:rPr>
          <w:i/>
          <w:color w:val="000000" w:themeColor="text1"/>
          <w:sz w:val="24"/>
          <w:szCs w:val="24"/>
        </w:rPr>
      </w:pPr>
    </w:p>
    <w:p w:rsidR="000B5432" w:rsidRDefault="000B5432" w:rsidP="00080930">
      <w:pPr>
        <w:pStyle w:val="a7"/>
        <w:ind w:firstLine="8"/>
        <w:jc w:val="right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br w:type="page"/>
      </w:r>
    </w:p>
    <w:p w:rsidR="001361D0" w:rsidRDefault="001361D0" w:rsidP="00080930">
      <w:pPr>
        <w:pStyle w:val="a7"/>
        <w:ind w:firstLine="8"/>
        <w:jc w:val="right"/>
        <w:rPr>
          <w:i/>
          <w:color w:val="000000" w:themeColor="text1"/>
          <w:sz w:val="24"/>
          <w:szCs w:val="24"/>
        </w:rPr>
      </w:pPr>
    </w:p>
    <w:p w:rsidR="00080930" w:rsidRPr="00161C8F" w:rsidRDefault="00080930" w:rsidP="00BC4103">
      <w:pPr>
        <w:pStyle w:val="a7"/>
        <w:spacing w:before="120" w:after="120"/>
        <w:ind w:firstLine="8"/>
        <w:jc w:val="right"/>
        <w:rPr>
          <w:i/>
          <w:color w:val="000000" w:themeColor="text1"/>
          <w:sz w:val="24"/>
          <w:szCs w:val="24"/>
        </w:rPr>
      </w:pPr>
      <w:r w:rsidRPr="00161C8F">
        <w:rPr>
          <w:i/>
          <w:color w:val="000000" w:themeColor="text1"/>
          <w:sz w:val="24"/>
          <w:szCs w:val="24"/>
        </w:rPr>
        <w:t xml:space="preserve">Приложение № 2 </w:t>
      </w:r>
    </w:p>
    <w:p w:rsidR="00080930" w:rsidRPr="00161C8F" w:rsidRDefault="00080930" w:rsidP="00BC4103">
      <w:pPr>
        <w:pStyle w:val="a7"/>
        <w:spacing w:before="120" w:after="120"/>
        <w:jc w:val="right"/>
        <w:rPr>
          <w:i/>
          <w:color w:val="000000" w:themeColor="text1"/>
          <w:sz w:val="24"/>
          <w:szCs w:val="24"/>
        </w:rPr>
      </w:pPr>
      <w:r w:rsidRPr="00161C8F">
        <w:rPr>
          <w:i/>
          <w:color w:val="000000" w:themeColor="text1"/>
          <w:sz w:val="24"/>
          <w:szCs w:val="24"/>
        </w:rPr>
        <w:t>к Договору №</w:t>
      </w:r>
      <w:r w:rsidR="00487812" w:rsidRPr="002B0322">
        <w:rPr>
          <w:i/>
          <w:color w:val="000000" w:themeColor="text1"/>
          <w:sz w:val="24"/>
          <w:szCs w:val="24"/>
        </w:rPr>
        <w:t xml:space="preserve">      </w:t>
      </w:r>
      <w:r w:rsidRPr="00161C8F">
        <w:rPr>
          <w:i/>
          <w:color w:val="000000" w:themeColor="text1"/>
          <w:sz w:val="24"/>
          <w:szCs w:val="24"/>
        </w:rPr>
        <w:t>Д/2</w:t>
      </w:r>
      <w:r w:rsidR="00487812" w:rsidRPr="002B0322">
        <w:rPr>
          <w:i/>
          <w:color w:val="000000" w:themeColor="text1"/>
          <w:sz w:val="24"/>
          <w:szCs w:val="24"/>
        </w:rPr>
        <w:t>2</w:t>
      </w:r>
      <w:r w:rsidRPr="00161C8F">
        <w:rPr>
          <w:i/>
          <w:color w:val="000000" w:themeColor="text1"/>
          <w:sz w:val="24"/>
          <w:szCs w:val="24"/>
        </w:rPr>
        <w:t>/ДУЗ</w:t>
      </w:r>
    </w:p>
    <w:p w:rsidR="00080930" w:rsidRPr="00161C8F" w:rsidRDefault="00080930" w:rsidP="00BC4103">
      <w:pPr>
        <w:spacing w:before="120" w:after="120"/>
        <w:jc w:val="right"/>
        <w:rPr>
          <w:b/>
          <w:color w:val="000000" w:themeColor="text1"/>
          <w:sz w:val="22"/>
          <w:szCs w:val="22"/>
        </w:rPr>
      </w:pPr>
      <w:r w:rsidRPr="00161C8F">
        <w:rPr>
          <w:i/>
          <w:color w:val="000000" w:themeColor="text1"/>
          <w:sz w:val="24"/>
          <w:szCs w:val="24"/>
        </w:rPr>
        <w:t xml:space="preserve">от </w:t>
      </w:r>
      <w:r w:rsidR="001361D0">
        <w:rPr>
          <w:i/>
          <w:color w:val="000000" w:themeColor="text1"/>
          <w:sz w:val="24"/>
          <w:szCs w:val="24"/>
        </w:rPr>
        <w:t>«</w:t>
      </w:r>
      <w:r w:rsidR="00C37ADD" w:rsidRPr="00793ADD">
        <w:rPr>
          <w:i/>
          <w:color w:val="000000" w:themeColor="text1"/>
          <w:sz w:val="24"/>
          <w:szCs w:val="24"/>
        </w:rPr>
        <w:t xml:space="preserve"> </w:t>
      </w:r>
      <w:r w:rsidR="00BC4103">
        <w:rPr>
          <w:i/>
          <w:color w:val="000000" w:themeColor="text1"/>
          <w:sz w:val="24"/>
          <w:szCs w:val="24"/>
        </w:rPr>
        <w:t xml:space="preserve">      </w:t>
      </w:r>
      <w:r w:rsidRPr="00161C8F">
        <w:rPr>
          <w:i/>
          <w:color w:val="000000" w:themeColor="text1"/>
          <w:sz w:val="24"/>
          <w:szCs w:val="24"/>
        </w:rPr>
        <w:t>»</w:t>
      </w:r>
      <w:r w:rsidR="00BC4103">
        <w:rPr>
          <w:i/>
          <w:color w:val="000000" w:themeColor="text1"/>
          <w:sz w:val="24"/>
          <w:szCs w:val="24"/>
        </w:rPr>
        <w:t xml:space="preserve"> </w:t>
      </w:r>
      <w:r w:rsidR="00487812" w:rsidRPr="002B0322">
        <w:rPr>
          <w:i/>
          <w:color w:val="000000" w:themeColor="text1"/>
          <w:sz w:val="24"/>
          <w:szCs w:val="24"/>
        </w:rPr>
        <w:t xml:space="preserve">          </w:t>
      </w:r>
      <w:r w:rsidRPr="00161C8F">
        <w:rPr>
          <w:i/>
          <w:color w:val="000000" w:themeColor="text1"/>
          <w:sz w:val="24"/>
          <w:szCs w:val="24"/>
        </w:rPr>
        <w:t xml:space="preserve"> 202</w:t>
      </w:r>
      <w:r w:rsidR="00487812" w:rsidRPr="002B0322">
        <w:rPr>
          <w:i/>
          <w:color w:val="000000" w:themeColor="text1"/>
          <w:sz w:val="24"/>
          <w:szCs w:val="24"/>
        </w:rPr>
        <w:t>2</w:t>
      </w:r>
      <w:r w:rsidRPr="00161C8F">
        <w:rPr>
          <w:i/>
          <w:color w:val="000000" w:themeColor="text1"/>
          <w:sz w:val="24"/>
          <w:szCs w:val="24"/>
        </w:rPr>
        <w:t>г.</w:t>
      </w:r>
    </w:p>
    <w:p w:rsidR="00080930" w:rsidRPr="00161C8F" w:rsidRDefault="00080930" w:rsidP="00080930">
      <w:pPr>
        <w:rPr>
          <w:color w:val="000000" w:themeColor="text1"/>
          <w:sz w:val="22"/>
          <w:szCs w:val="22"/>
        </w:rPr>
      </w:pPr>
    </w:p>
    <w:p w:rsidR="00080930" w:rsidRPr="00161C8F" w:rsidRDefault="00080930" w:rsidP="00080930">
      <w:pPr>
        <w:rPr>
          <w:color w:val="000000" w:themeColor="text1"/>
          <w:sz w:val="22"/>
          <w:szCs w:val="22"/>
        </w:rPr>
      </w:pPr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4961"/>
        <w:gridCol w:w="5104"/>
      </w:tblGrid>
      <w:tr w:rsidR="00080930" w:rsidRPr="00161C8F" w:rsidTr="00AD3DCE">
        <w:trPr>
          <w:trHeight w:val="2161"/>
          <w:jc w:val="center"/>
        </w:trPr>
        <w:tc>
          <w:tcPr>
            <w:tcW w:w="4961" w:type="dxa"/>
            <w:vAlign w:val="center"/>
          </w:tcPr>
          <w:p w:rsidR="00080930" w:rsidRPr="00161C8F" w:rsidRDefault="00080930" w:rsidP="0008093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"СОГЛАСОВАНО"</w:t>
            </w:r>
          </w:p>
          <w:p w:rsidR="00AD3DCE" w:rsidRDefault="00080930" w:rsidP="0008093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Руководитель ЦО г.</w:t>
            </w:r>
          </w:p>
          <w:p w:rsidR="00080930" w:rsidRPr="00161C8F" w:rsidRDefault="00080930" w:rsidP="0008093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080930" w:rsidRDefault="00080930" w:rsidP="00080930">
            <w:pPr>
              <w:ind w:right="42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___________________</w:t>
            </w:r>
            <w:r w:rsidR="00AD3DCE">
              <w:rPr>
                <w:b/>
                <w:color w:val="000000" w:themeColor="text1"/>
                <w:sz w:val="24"/>
                <w:szCs w:val="24"/>
              </w:rPr>
              <w:t>_______</w:t>
            </w:r>
            <w:r w:rsidRPr="00161C8F">
              <w:rPr>
                <w:b/>
                <w:color w:val="000000" w:themeColor="text1"/>
                <w:sz w:val="24"/>
                <w:szCs w:val="24"/>
              </w:rPr>
              <w:t>____</w:t>
            </w:r>
          </w:p>
          <w:p w:rsidR="00080930" w:rsidRPr="00161C8F" w:rsidRDefault="00080930" w:rsidP="0008093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"_____"______________20   г.</w:t>
            </w:r>
          </w:p>
        </w:tc>
        <w:tc>
          <w:tcPr>
            <w:tcW w:w="5104" w:type="dxa"/>
            <w:vAlign w:val="center"/>
          </w:tcPr>
          <w:p w:rsidR="00080930" w:rsidRPr="00161C8F" w:rsidRDefault="00080930" w:rsidP="00793AD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"У Т В Е Р Ж Д А Ю"</w:t>
            </w:r>
          </w:p>
          <w:p w:rsidR="00AD3DCE" w:rsidRDefault="00080930" w:rsidP="00AD3D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Административный директор</w:t>
            </w:r>
          </w:p>
          <w:p w:rsidR="00AD3DCE" w:rsidRDefault="00AD3DCE" w:rsidP="00AD3D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080930" w:rsidRDefault="00080930" w:rsidP="00AD3DCE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___</w:t>
            </w:r>
            <w:r w:rsidR="00AD3DCE">
              <w:rPr>
                <w:b/>
                <w:color w:val="000000" w:themeColor="text1"/>
                <w:sz w:val="24"/>
                <w:szCs w:val="24"/>
              </w:rPr>
              <w:t>____</w:t>
            </w:r>
            <w:r w:rsidRPr="00161C8F">
              <w:rPr>
                <w:b/>
                <w:color w:val="000000" w:themeColor="text1"/>
                <w:sz w:val="24"/>
                <w:szCs w:val="24"/>
              </w:rPr>
              <w:t>______________________</w:t>
            </w:r>
          </w:p>
          <w:p w:rsidR="00080930" w:rsidRPr="00161C8F" w:rsidRDefault="00080930" w:rsidP="00793ADD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161C8F">
              <w:rPr>
                <w:b/>
                <w:color w:val="000000" w:themeColor="text1"/>
                <w:sz w:val="24"/>
                <w:szCs w:val="24"/>
              </w:rPr>
              <w:t>"_____"______________20   г.</w:t>
            </w:r>
          </w:p>
        </w:tc>
      </w:tr>
    </w:tbl>
    <w:p w:rsidR="00080930" w:rsidRPr="00161C8F" w:rsidRDefault="00080930" w:rsidP="00080930">
      <w:pPr>
        <w:jc w:val="center"/>
        <w:rPr>
          <w:b/>
          <w:i/>
          <w:color w:val="000000" w:themeColor="text1"/>
          <w:sz w:val="24"/>
          <w:szCs w:val="24"/>
        </w:rPr>
      </w:pPr>
    </w:p>
    <w:p w:rsidR="00080930" w:rsidRPr="00161C8F" w:rsidRDefault="00080930" w:rsidP="00080930">
      <w:pPr>
        <w:jc w:val="center"/>
        <w:rPr>
          <w:b/>
          <w:i/>
          <w:color w:val="000000" w:themeColor="text1"/>
          <w:sz w:val="24"/>
          <w:szCs w:val="24"/>
        </w:rPr>
      </w:pPr>
    </w:p>
    <w:p w:rsidR="00080930" w:rsidRPr="00161C8F" w:rsidRDefault="00080930" w:rsidP="00080930">
      <w:pPr>
        <w:jc w:val="center"/>
        <w:rPr>
          <w:b/>
          <w:i/>
          <w:color w:val="000000" w:themeColor="text1"/>
          <w:sz w:val="24"/>
          <w:szCs w:val="24"/>
        </w:rPr>
      </w:pPr>
    </w:p>
    <w:p w:rsidR="00080930" w:rsidRPr="00161C8F" w:rsidRDefault="00080930" w:rsidP="00080930">
      <w:pPr>
        <w:jc w:val="center"/>
        <w:rPr>
          <w:b/>
          <w:i/>
          <w:color w:val="000000" w:themeColor="text1"/>
          <w:sz w:val="24"/>
          <w:szCs w:val="24"/>
        </w:rPr>
      </w:pPr>
      <w:r w:rsidRPr="00161C8F">
        <w:rPr>
          <w:b/>
          <w:i/>
          <w:color w:val="000000" w:themeColor="text1"/>
          <w:sz w:val="24"/>
          <w:szCs w:val="24"/>
        </w:rPr>
        <w:t xml:space="preserve">ДЕФЕКТНЫЙ АКТ  № </w:t>
      </w:r>
    </w:p>
    <w:p w:rsidR="00080930" w:rsidRPr="00161C8F" w:rsidRDefault="00080930" w:rsidP="00080930">
      <w:pPr>
        <w:jc w:val="center"/>
        <w:rPr>
          <w:b/>
          <w:i/>
          <w:color w:val="000000" w:themeColor="text1"/>
          <w:sz w:val="24"/>
          <w:szCs w:val="24"/>
        </w:rPr>
      </w:pPr>
      <w:r w:rsidRPr="00161C8F">
        <w:rPr>
          <w:b/>
          <w:i/>
          <w:color w:val="000000" w:themeColor="text1"/>
          <w:sz w:val="24"/>
          <w:szCs w:val="24"/>
        </w:rPr>
        <w:t>по объекту______________________________</w:t>
      </w:r>
    </w:p>
    <w:p w:rsidR="00080930" w:rsidRPr="00161C8F" w:rsidRDefault="00080930" w:rsidP="00080930">
      <w:pPr>
        <w:jc w:val="center"/>
        <w:rPr>
          <w:b/>
          <w:i/>
          <w:color w:val="000000" w:themeColor="text1"/>
          <w:sz w:val="24"/>
          <w:szCs w:val="24"/>
        </w:rPr>
      </w:pPr>
    </w:p>
    <w:p w:rsidR="00080930" w:rsidRPr="00161C8F" w:rsidRDefault="00C37ADD" w:rsidP="000B5432">
      <w:pPr>
        <w:tabs>
          <w:tab w:val="right" w:pos="10206"/>
        </w:tabs>
        <w:jc w:val="both"/>
        <w:rPr>
          <w:i/>
          <w:color w:val="000000" w:themeColor="text1"/>
          <w:sz w:val="24"/>
          <w:szCs w:val="24"/>
        </w:rPr>
      </w:pPr>
      <w:r w:rsidRPr="00161C8F">
        <w:rPr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81470" wp14:editId="14C4CB08">
                <wp:simplePos x="0" y="0"/>
                <wp:positionH relativeFrom="column">
                  <wp:posOffset>-226060</wp:posOffset>
                </wp:positionH>
                <wp:positionV relativeFrom="paragraph">
                  <wp:posOffset>188595</wp:posOffset>
                </wp:positionV>
                <wp:extent cx="6342380" cy="144907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292001">
                          <a:off x="0" y="0"/>
                          <a:ext cx="6342380" cy="1449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487812" w:rsidRDefault="00487812" w:rsidP="00080930">
                            <w:pPr>
                              <w:pStyle w:val="ac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C0C0C0"/>
                                <w:sz w:val="72"/>
                                <w:szCs w:val="72"/>
                                <w14:textOutline w14:w="127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C0C0">
                                      <w14:alpha w14:val="10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8147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7.8pt;margin-top:14.85pt;width:499.4pt;height:114.1pt;rotation:-250347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" filled="f" stroked="f">
                <o:lock v:ext="edit" shapetype="t"/>
                <v:textbox style="mso-fit-shape-to-text:t">
                  <w:txbxContent>
                    <w:p w:rsidR="00487812" w:rsidRDefault="00487812" w:rsidP="00080930">
                      <w:pPr>
                        <w:pStyle w:val="ac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hAnsi="Arial" w:cs="Arial"/>
                          <w:color w:val="C0C0C0"/>
                          <w:sz w:val="72"/>
                          <w:szCs w:val="72"/>
                          <w14:textOutline w14:w="127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C0C0">
                                <w14:alpha w14:val="10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 w:rsidR="00080930" w:rsidRPr="00161C8F">
        <w:rPr>
          <w:i/>
          <w:color w:val="000000" w:themeColor="text1"/>
          <w:sz w:val="24"/>
          <w:szCs w:val="24"/>
        </w:rPr>
        <w:t xml:space="preserve">Представитель Подрядной организации __________________   ___________________ </w:t>
      </w:r>
      <w:r w:rsidR="00080930" w:rsidRPr="00161C8F">
        <w:rPr>
          <w:i/>
          <w:color w:val="000000" w:themeColor="text1"/>
          <w:sz w:val="24"/>
          <w:szCs w:val="24"/>
        </w:rPr>
        <w:tab/>
      </w:r>
    </w:p>
    <w:p w:rsidR="00080930" w:rsidRPr="00161C8F" w:rsidRDefault="00080930" w:rsidP="000B5432">
      <w:pPr>
        <w:jc w:val="both"/>
        <w:rPr>
          <w:i/>
          <w:color w:val="000000" w:themeColor="text1"/>
          <w:sz w:val="24"/>
          <w:szCs w:val="24"/>
        </w:rPr>
      </w:pPr>
      <w:r w:rsidRPr="00161C8F">
        <w:rPr>
          <w:i/>
          <w:color w:val="000000" w:themeColor="text1"/>
          <w:sz w:val="24"/>
          <w:szCs w:val="24"/>
        </w:rPr>
        <w:t xml:space="preserve">в ходе выполнения _____________________________________ работ по Договору №________________ от __ ________ 202_____г. на объекте _______________, расположенном по адресу: </w:t>
      </w:r>
      <w:r w:rsidRPr="00161C8F">
        <w:rPr>
          <w:b/>
          <w:i/>
          <w:color w:val="000000" w:themeColor="text1"/>
          <w:sz w:val="24"/>
          <w:szCs w:val="24"/>
        </w:rPr>
        <w:t>_____________________________________________________</w:t>
      </w:r>
      <w:r w:rsidRPr="00161C8F">
        <w:rPr>
          <w:i/>
          <w:color w:val="000000" w:themeColor="text1"/>
          <w:sz w:val="24"/>
          <w:szCs w:val="24"/>
        </w:rPr>
        <w:t xml:space="preserve">, установил, что на настоящем объекте необходимо выполнить нижеследующие дополнительные строительно-монтажные работы: </w:t>
      </w:r>
    </w:p>
    <w:p w:rsidR="00080930" w:rsidRPr="00161C8F" w:rsidRDefault="00080930" w:rsidP="00080930">
      <w:pPr>
        <w:rPr>
          <w:i/>
          <w:color w:val="000000" w:themeColor="text1"/>
          <w:sz w:val="24"/>
          <w:szCs w:val="24"/>
        </w:rPr>
      </w:pPr>
    </w:p>
    <w:tbl>
      <w:tblPr>
        <w:tblW w:w="103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394"/>
        <w:gridCol w:w="1848"/>
        <w:gridCol w:w="1701"/>
        <w:gridCol w:w="1843"/>
      </w:tblGrid>
      <w:tr w:rsidR="00080930" w:rsidRPr="00161C8F" w:rsidTr="00BC4103">
        <w:trPr>
          <w:trHeight w:val="363"/>
        </w:trPr>
        <w:tc>
          <w:tcPr>
            <w:tcW w:w="568" w:type="dxa"/>
            <w:vAlign w:val="center"/>
          </w:tcPr>
          <w:p w:rsidR="00080930" w:rsidRPr="00BC4103" w:rsidRDefault="00080930" w:rsidP="00BC4103">
            <w:pPr>
              <w:jc w:val="center"/>
              <w:rPr>
                <w:i/>
                <w:color w:val="000000" w:themeColor="text1"/>
                <w:sz w:val="22"/>
                <w:szCs w:val="24"/>
              </w:rPr>
            </w:pPr>
            <w:r w:rsidRPr="00BC4103">
              <w:rPr>
                <w:i/>
                <w:color w:val="000000" w:themeColor="text1"/>
                <w:sz w:val="22"/>
                <w:szCs w:val="24"/>
              </w:rPr>
              <w:t>№</w:t>
            </w:r>
          </w:p>
          <w:p w:rsidR="00080930" w:rsidRPr="00BC4103" w:rsidRDefault="00080930" w:rsidP="00BC4103">
            <w:pPr>
              <w:jc w:val="center"/>
              <w:rPr>
                <w:i/>
                <w:color w:val="000000" w:themeColor="text1"/>
                <w:sz w:val="22"/>
                <w:szCs w:val="24"/>
              </w:rPr>
            </w:pPr>
            <w:r w:rsidRPr="00BC4103">
              <w:rPr>
                <w:i/>
                <w:color w:val="000000" w:themeColor="text1"/>
                <w:sz w:val="22"/>
                <w:szCs w:val="24"/>
              </w:rPr>
              <w:t>п/п</w:t>
            </w:r>
          </w:p>
        </w:tc>
        <w:tc>
          <w:tcPr>
            <w:tcW w:w="4394" w:type="dxa"/>
            <w:vAlign w:val="center"/>
          </w:tcPr>
          <w:p w:rsidR="00080930" w:rsidRPr="00BC4103" w:rsidRDefault="00080930" w:rsidP="00BC4103">
            <w:pPr>
              <w:jc w:val="center"/>
              <w:rPr>
                <w:i/>
                <w:color w:val="000000" w:themeColor="text1"/>
                <w:sz w:val="22"/>
                <w:szCs w:val="24"/>
              </w:rPr>
            </w:pPr>
            <w:r w:rsidRPr="00BC4103">
              <w:rPr>
                <w:i/>
                <w:color w:val="000000" w:themeColor="text1"/>
                <w:sz w:val="22"/>
                <w:szCs w:val="24"/>
              </w:rPr>
              <w:t>Наименование работ</w:t>
            </w:r>
          </w:p>
        </w:tc>
        <w:tc>
          <w:tcPr>
            <w:tcW w:w="1848" w:type="dxa"/>
            <w:vAlign w:val="center"/>
          </w:tcPr>
          <w:p w:rsidR="00080930" w:rsidRPr="00BC4103" w:rsidRDefault="00080930" w:rsidP="00BC4103">
            <w:pPr>
              <w:jc w:val="center"/>
              <w:rPr>
                <w:i/>
                <w:color w:val="000000" w:themeColor="text1"/>
                <w:sz w:val="22"/>
                <w:szCs w:val="24"/>
              </w:rPr>
            </w:pPr>
            <w:r w:rsidRPr="00BC4103">
              <w:rPr>
                <w:i/>
                <w:color w:val="000000" w:themeColor="text1"/>
                <w:sz w:val="22"/>
                <w:szCs w:val="24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0930" w:rsidRPr="00BC4103" w:rsidRDefault="00080930" w:rsidP="00BC4103">
            <w:pPr>
              <w:jc w:val="center"/>
              <w:rPr>
                <w:i/>
                <w:color w:val="000000" w:themeColor="text1"/>
                <w:sz w:val="22"/>
                <w:szCs w:val="24"/>
              </w:rPr>
            </w:pPr>
            <w:r w:rsidRPr="00BC4103">
              <w:rPr>
                <w:i/>
                <w:color w:val="000000" w:themeColor="text1"/>
                <w:sz w:val="22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080930" w:rsidRPr="00BC4103" w:rsidRDefault="00080930" w:rsidP="00BC4103">
            <w:pPr>
              <w:jc w:val="center"/>
              <w:rPr>
                <w:i/>
                <w:color w:val="000000" w:themeColor="text1"/>
                <w:sz w:val="22"/>
                <w:szCs w:val="24"/>
              </w:rPr>
            </w:pPr>
            <w:r w:rsidRPr="00BC4103">
              <w:rPr>
                <w:i/>
                <w:color w:val="000000" w:themeColor="text1"/>
                <w:sz w:val="22"/>
                <w:szCs w:val="24"/>
              </w:rPr>
              <w:t>Примечания</w:t>
            </w:r>
          </w:p>
        </w:tc>
      </w:tr>
      <w:tr w:rsidR="00080930" w:rsidRPr="00161C8F" w:rsidTr="00BC4103">
        <w:trPr>
          <w:trHeight w:hRule="exact" w:val="403"/>
        </w:trPr>
        <w:tc>
          <w:tcPr>
            <w:tcW w:w="56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80930" w:rsidRPr="00161C8F" w:rsidRDefault="00080930" w:rsidP="0008093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930" w:rsidRPr="00161C8F" w:rsidRDefault="00080930" w:rsidP="00080930">
            <w:pPr>
              <w:tabs>
                <w:tab w:val="left" w:pos="835"/>
              </w:tabs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080930" w:rsidRPr="00161C8F" w:rsidTr="00BC4103">
        <w:trPr>
          <w:trHeight w:hRule="exact" w:val="423"/>
        </w:trPr>
        <w:tc>
          <w:tcPr>
            <w:tcW w:w="56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80930" w:rsidRPr="00161C8F" w:rsidRDefault="00080930" w:rsidP="0008093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080930" w:rsidRPr="00161C8F" w:rsidTr="00BC4103">
        <w:trPr>
          <w:trHeight w:hRule="exact" w:val="429"/>
        </w:trPr>
        <w:tc>
          <w:tcPr>
            <w:tcW w:w="56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80930" w:rsidRPr="00161C8F" w:rsidRDefault="00080930" w:rsidP="0008093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080930" w:rsidRPr="00161C8F" w:rsidTr="00BC4103">
        <w:trPr>
          <w:trHeight w:hRule="exact" w:val="421"/>
        </w:trPr>
        <w:tc>
          <w:tcPr>
            <w:tcW w:w="56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80930" w:rsidRPr="00161C8F" w:rsidRDefault="00080930" w:rsidP="0008093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080930" w:rsidRPr="00161C8F" w:rsidTr="00BC4103">
        <w:trPr>
          <w:trHeight w:hRule="exact" w:val="427"/>
        </w:trPr>
        <w:tc>
          <w:tcPr>
            <w:tcW w:w="56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080930" w:rsidRPr="00161C8F" w:rsidRDefault="00080930" w:rsidP="00080930">
            <w:pPr>
              <w:rPr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8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080930" w:rsidRPr="00161C8F" w:rsidRDefault="00080930" w:rsidP="00080930">
            <w:pPr>
              <w:rPr>
                <w:i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:rsidR="00080930" w:rsidRPr="00161C8F" w:rsidRDefault="00080930" w:rsidP="00080930">
      <w:pPr>
        <w:rPr>
          <w:b/>
          <w:i/>
          <w:color w:val="000000" w:themeColor="text1"/>
          <w:sz w:val="24"/>
          <w:szCs w:val="24"/>
        </w:rPr>
      </w:pPr>
    </w:p>
    <w:p w:rsidR="00080930" w:rsidRPr="00161C8F" w:rsidRDefault="00080930" w:rsidP="00080930">
      <w:pPr>
        <w:rPr>
          <w:i/>
          <w:color w:val="000000" w:themeColor="text1"/>
          <w:sz w:val="24"/>
          <w:szCs w:val="24"/>
        </w:rPr>
      </w:pPr>
      <w:r w:rsidRPr="00161C8F">
        <w:rPr>
          <w:b/>
          <w:i/>
          <w:color w:val="000000" w:themeColor="text1"/>
          <w:sz w:val="24"/>
          <w:szCs w:val="24"/>
        </w:rPr>
        <w:t>Представители подрядной организации:</w:t>
      </w:r>
    </w:p>
    <w:p w:rsidR="00080930" w:rsidRDefault="00080930" w:rsidP="00080930">
      <w:pPr>
        <w:jc w:val="center"/>
        <w:rPr>
          <w:b/>
          <w:color w:val="000000" w:themeColor="text1"/>
          <w:sz w:val="24"/>
          <w:szCs w:val="24"/>
        </w:rPr>
      </w:pPr>
    </w:p>
    <w:p w:rsidR="00BC4103" w:rsidRPr="00161C8F" w:rsidRDefault="00BC4103" w:rsidP="00080930">
      <w:pPr>
        <w:jc w:val="center"/>
        <w:rPr>
          <w:b/>
          <w:color w:val="000000" w:themeColor="text1"/>
          <w:sz w:val="24"/>
          <w:szCs w:val="24"/>
        </w:rPr>
      </w:pPr>
    </w:p>
    <w:p w:rsidR="00080930" w:rsidRPr="00161C8F" w:rsidRDefault="00080930" w:rsidP="00080930">
      <w:pPr>
        <w:rPr>
          <w:b/>
          <w:color w:val="000000" w:themeColor="text1"/>
          <w:sz w:val="24"/>
          <w:szCs w:val="24"/>
        </w:rPr>
      </w:pPr>
      <w:r w:rsidRPr="00161C8F">
        <w:rPr>
          <w:b/>
          <w:color w:val="000000" w:themeColor="text1"/>
          <w:sz w:val="24"/>
          <w:szCs w:val="24"/>
        </w:rPr>
        <w:t>Форму утверждаем</w:t>
      </w:r>
    </w:p>
    <w:p w:rsidR="00080930" w:rsidRPr="00161C8F" w:rsidRDefault="00080930" w:rsidP="00080930">
      <w:pPr>
        <w:pStyle w:val="a7"/>
        <w:ind w:firstLine="0"/>
        <w:rPr>
          <w:b/>
          <w:color w:val="000000" w:themeColor="text1"/>
          <w:sz w:val="20"/>
          <w:szCs w:val="20"/>
        </w:rPr>
      </w:pPr>
    </w:p>
    <w:p w:rsidR="00080930" w:rsidRPr="00161C8F" w:rsidRDefault="00080930" w:rsidP="00080930">
      <w:pPr>
        <w:pStyle w:val="a7"/>
        <w:ind w:firstLine="0"/>
        <w:rPr>
          <w:b/>
          <w:color w:val="000000" w:themeColor="text1"/>
          <w:sz w:val="20"/>
          <w:szCs w:val="20"/>
        </w:rPr>
      </w:pPr>
    </w:p>
    <w:p w:rsidR="00080930" w:rsidRDefault="00080930" w:rsidP="00080930">
      <w:pPr>
        <w:jc w:val="center"/>
        <w:rPr>
          <w:b/>
          <w:bCs/>
          <w:color w:val="000000" w:themeColor="text1"/>
          <w:spacing w:val="-5"/>
          <w:sz w:val="23"/>
          <w:szCs w:val="23"/>
        </w:rPr>
      </w:pPr>
      <w:r w:rsidRPr="00161C8F">
        <w:rPr>
          <w:b/>
          <w:bCs/>
          <w:color w:val="000000" w:themeColor="text1"/>
          <w:spacing w:val="-5"/>
          <w:sz w:val="23"/>
          <w:szCs w:val="23"/>
        </w:rPr>
        <w:t>ПОДПИСИ СТОРОН:</w:t>
      </w:r>
    </w:p>
    <w:p w:rsidR="00BC4103" w:rsidRPr="00161C8F" w:rsidRDefault="00BC4103" w:rsidP="00080930">
      <w:pPr>
        <w:jc w:val="center"/>
        <w:rPr>
          <w:b/>
          <w:bCs/>
          <w:color w:val="000000" w:themeColor="text1"/>
          <w:spacing w:val="-5"/>
          <w:sz w:val="23"/>
          <w:szCs w:val="23"/>
        </w:rPr>
      </w:pPr>
    </w:p>
    <w:p w:rsidR="00080930" w:rsidRPr="00161C8F" w:rsidRDefault="00080930" w:rsidP="00080930">
      <w:pPr>
        <w:tabs>
          <w:tab w:val="left" w:pos="4253"/>
        </w:tabs>
        <w:rPr>
          <w:color w:val="000000" w:themeColor="text1"/>
          <w:sz w:val="22"/>
          <w:szCs w:val="22"/>
        </w:rPr>
      </w:pPr>
    </w:p>
    <w:tbl>
      <w:tblPr>
        <w:tblW w:w="10064" w:type="dxa"/>
        <w:tblInd w:w="142" w:type="dxa"/>
        <w:tblLook w:val="0000" w:firstRow="0" w:lastRow="0" w:firstColumn="0" w:lastColumn="0" w:noHBand="0" w:noVBand="0"/>
      </w:tblPr>
      <w:tblGrid>
        <w:gridCol w:w="5245"/>
        <w:gridCol w:w="4819"/>
      </w:tblGrid>
      <w:tr w:rsidR="00C92CC4" w:rsidRPr="00161C8F" w:rsidTr="00AE4BBD">
        <w:trPr>
          <w:trHeight w:val="1975"/>
        </w:trPr>
        <w:tc>
          <w:tcPr>
            <w:tcW w:w="5245" w:type="dxa"/>
          </w:tcPr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pacing w:val="-4"/>
                <w:sz w:val="23"/>
                <w:szCs w:val="23"/>
                <w:lang w:val="en-US"/>
              </w:rPr>
            </w:pPr>
            <w:r w:rsidRPr="00161C8F">
              <w:rPr>
                <w:b/>
                <w:color w:val="000000" w:themeColor="text1"/>
                <w:spacing w:val="-4"/>
                <w:sz w:val="23"/>
                <w:szCs w:val="23"/>
              </w:rPr>
              <w:t>Подрядчик</w:t>
            </w:r>
            <w:r w:rsidRPr="00161C8F">
              <w:rPr>
                <w:b/>
                <w:color w:val="000000" w:themeColor="text1"/>
                <w:spacing w:val="-4"/>
                <w:sz w:val="23"/>
                <w:szCs w:val="23"/>
                <w:lang w:val="en-US"/>
              </w:rPr>
              <w:t>:</w:t>
            </w:r>
          </w:p>
          <w:p w:rsidR="000B5432" w:rsidRPr="00161C8F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3"/>
                <w:szCs w:val="23"/>
                <w:lang w:val="en-US"/>
              </w:rPr>
            </w:pPr>
          </w:p>
          <w:p w:rsidR="000B5432" w:rsidRPr="00BC4103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  <w:r w:rsidRPr="00161C8F">
              <w:rPr>
                <w:color w:val="000000" w:themeColor="text1"/>
                <w:spacing w:val="-4"/>
                <w:sz w:val="23"/>
                <w:szCs w:val="23"/>
              </w:rPr>
              <w:t>Директор</w:t>
            </w:r>
          </w:p>
          <w:p w:rsidR="000B5432" w:rsidRPr="00BC4103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</w:p>
          <w:p w:rsidR="000B5432" w:rsidRPr="00BC4103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</w:p>
          <w:p w:rsidR="00C92CC4" w:rsidRPr="00BC4103" w:rsidRDefault="000B5432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  <w:r w:rsidRPr="00BC4103">
              <w:rPr>
                <w:color w:val="000000" w:themeColor="text1"/>
                <w:spacing w:val="-4"/>
                <w:sz w:val="23"/>
                <w:szCs w:val="23"/>
              </w:rPr>
              <w:t>____________________/</w:t>
            </w:r>
            <w:r w:rsidR="002B0322">
              <w:rPr>
                <w:color w:val="000000" w:themeColor="text1"/>
                <w:spacing w:val="-4"/>
                <w:sz w:val="23"/>
                <w:szCs w:val="23"/>
                <w:lang w:val="en-US"/>
              </w:rPr>
              <w:t xml:space="preserve">                   </w:t>
            </w:r>
            <w:r w:rsidRPr="00BC4103">
              <w:rPr>
                <w:color w:val="000000" w:themeColor="text1"/>
                <w:spacing w:val="-4"/>
                <w:sz w:val="23"/>
                <w:szCs w:val="23"/>
              </w:rPr>
              <w:t>/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pacing w:val="-4"/>
                <w:sz w:val="23"/>
                <w:szCs w:val="23"/>
              </w:rPr>
            </w:pPr>
            <w:r w:rsidRPr="00161C8F">
              <w:rPr>
                <w:color w:val="000000" w:themeColor="text1"/>
                <w:spacing w:val="-4"/>
                <w:sz w:val="23"/>
                <w:szCs w:val="23"/>
              </w:rPr>
              <w:t>мп</w:t>
            </w:r>
          </w:p>
        </w:tc>
        <w:tc>
          <w:tcPr>
            <w:tcW w:w="4819" w:type="dxa"/>
            <w:shd w:val="clear" w:color="auto" w:fill="auto"/>
          </w:tcPr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61C8F">
              <w:rPr>
                <w:b/>
                <w:color w:val="000000" w:themeColor="text1"/>
                <w:sz w:val="23"/>
                <w:szCs w:val="23"/>
              </w:rPr>
              <w:t>Заказчик: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161C8F">
              <w:rPr>
                <w:b/>
                <w:color w:val="000000" w:themeColor="text1"/>
                <w:sz w:val="23"/>
                <w:szCs w:val="23"/>
              </w:rPr>
              <w:t>ООО «UMS»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161C8F">
              <w:rPr>
                <w:color w:val="000000" w:themeColor="text1"/>
                <w:sz w:val="23"/>
                <w:szCs w:val="23"/>
              </w:rPr>
              <w:t>Генеральный директор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161C8F">
              <w:rPr>
                <w:color w:val="000000" w:themeColor="text1"/>
                <w:spacing w:val="-4"/>
                <w:sz w:val="23"/>
                <w:szCs w:val="23"/>
              </w:rPr>
              <w:t>____________________</w:t>
            </w:r>
            <w:r w:rsidRPr="00161C8F">
              <w:rPr>
                <w:color w:val="000000" w:themeColor="text1"/>
                <w:sz w:val="23"/>
                <w:szCs w:val="23"/>
              </w:rPr>
              <w:t>/Арипов С.Х. /</w:t>
            </w:r>
          </w:p>
          <w:p w:rsidR="00C92CC4" w:rsidRPr="00161C8F" w:rsidRDefault="00C92CC4" w:rsidP="00AE4BBD">
            <w:pPr>
              <w:pStyle w:val="a7"/>
              <w:spacing w:line="259" w:lineRule="auto"/>
              <w:ind w:firstLine="0"/>
              <w:jc w:val="center"/>
              <w:rPr>
                <w:color w:val="000000" w:themeColor="text1"/>
                <w:sz w:val="23"/>
                <w:szCs w:val="23"/>
              </w:rPr>
            </w:pPr>
            <w:r w:rsidRPr="00161C8F">
              <w:rPr>
                <w:color w:val="000000" w:themeColor="text1"/>
                <w:sz w:val="23"/>
                <w:szCs w:val="23"/>
              </w:rPr>
              <w:t>мп</w:t>
            </w:r>
          </w:p>
        </w:tc>
      </w:tr>
    </w:tbl>
    <w:p w:rsidR="00080930" w:rsidRPr="00161C8F" w:rsidRDefault="00080930" w:rsidP="00080930">
      <w:pPr>
        <w:tabs>
          <w:tab w:val="left" w:pos="4253"/>
        </w:tabs>
        <w:rPr>
          <w:color w:val="000000" w:themeColor="text1"/>
          <w:sz w:val="22"/>
          <w:szCs w:val="22"/>
        </w:rPr>
      </w:pPr>
    </w:p>
    <w:p w:rsidR="00080930" w:rsidRPr="00161C8F" w:rsidRDefault="00080930" w:rsidP="00080930">
      <w:pPr>
        <w:tabs>
          <w:tab w:val="left" w:pos="4253"/>
        </w:tabs>
        <w:rPr>
          <w:color w:val="000000" w:themeColor="text1"/>
          <w:sz w:val="22"/>
          <w:szCs w:val="22"/>
        </w:rPr>
      </w:pPr>
    </w:p>
    <w:sectPr w:rsidR="00080930" w:rsidRPr="00161C8F" w:rsidSect="00263032">
      <w:footerReference w:type="default" r:id="rId8"/>
      <w:headerReference w:type="first" r:id="rId9"/>
      <w:footerReference w:type="first" r:id="rId10"/>
      <w:pgSz w:w="11906" w:h="16838" w:code="9"/>
      <w:pgMar w:top="568" w:right="566" w:bottom="709" w:left="709" w:header="284" w:footer="1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70C" w:rsidRDefault="004F070C" w:rsidP="00C139E7">
      <w:r>
        <w:separator/>
      </w:r>
    </w:p>
  </w:endnote>
  <w:endnote w:type="continuationSeparator" w:id="0">
    <w:p w:rsidR="004F070C" w:rsidRDefault="004F070C" w:rsidP="00C1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740116"/>
      <w:docPartObj>
        <w:docPartGallery w:val="Page Numbers (Bottom of Page)"/>
        <w:docPartUnique/>
      </w:docPartObj>
    </w:sdtPr>
    <w:sdtEndPr/>
    <w:sdtContent>
      <w:p w:rsidR="00487812" w:rsidRDefault="0048781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184C">
          <w:rPr>
            <w:noProof/>
          </w:rPr>
          <w:t>10</w:t>
        </w:r>
        <w:r>
          <w:fldChar w:fldCharType="end"/>
        </w:r>
      </w:p>
    </w:sdtContent>
  </w:sdt>
  <w:p w:rsidR="00487812" w:rsidRPr="008972BD" w:rsidRDefault="00487812" w:rsidP="0002620B">
    <w:pPr>
      <w:pStyle w:val="a9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3497"/>
      <w:gridCol w:w="3497"/>
      <w:gridCol w:w="2787"/>
    </w:tblGrid>
    <w:tr w:rsidR="00487812" w:rsidRPr="009973F2" w:rsidTr="0002620B">
      <w:tc>
        <w:tcPr>
          <w:tcW w:w="3497" w:type="dxa"/>
        </w:tcPr>
        <w:p w:rsidR="00487812" w:rsidRPr="009838F1" w:rsidRDefault="00487812" w:rsidP="0002620B">
          <w:pPr>
            <w:pStyle w:val="a9"/>
            <w:jc w:val="center"/>
            <w:rPr>
              <w:rFonts w:ascii="Arial" w:hAnsi="Arial" w:cs="Arial"/>
            </w:rPr>
          </w:pPr>
        </w:p>
      </w:tc>
      <w:tc>
        <w:tcPr>
          <w:tcW w:w="3497" w:type="dxa"/>
        </w:tcPr>
        <w:p w:rsidR="00487812" w:rsidRPr="009973F2" w:rsidRDefault="00487812" w:rsidP="0002620B">
          <w:pPr>
            <w:pStyle w:val="a9"/>
            <w:jc w:val="center"/>
          </w:pPr>
          <w:r w:rsidRPr="009973F2">
            <w:t xml:space="preserve">Страница </w:t>
          </w:r>
          <w:r w:rsidRPr="009973F2">
            <w:rPr>
              <w:b/>
            </w:rPr>
            <w:fldChar w:fldCharType="begin"/>
          </w:r>
          <w:r w:rsidRPr="009973F2">
            <w:rPr>
              <w:b/>
            </w:rPr>
            <w:instrText>PAGE</w:instrText>
          </w:r>
          <w:r w:rsidRPr="009973F2">
            <w:rPr>
              <w:b/>
            </w:rPr>
            <w:fldChar w:fldCharType="separate"/>
          </w:r>
          <w:r>
            <w:rPr>
              <w:b/>
              <w:noProof/>
            </w:rPr>
            <w:t>1</w:t>
          </w:r>
          <w:r w:rsidRPr="009973F2">
            <w:rPr>
              <w:b/>
            </w:rPr>
            <w:fldChar w:fldCharType="end"/>
          </w:r>
          <w:r w:rsidRPr="009973F2">
            <w:t xml:space="preserve"> из </w:t>
          </w:r>
          <w:r>
            <w:rPr>
              <w:b/>
            </w:rPr>
            <w:t>7</w:t>
          </w:r>
        </w:p>
      </w:tc>
      <w:tc>
        <w:tcPr>
          <w:tcW w:w="2787" w:type="dxa"/>
        </w:tcPr>
        <w:p w:rsidR="00487812" w:rsidRPr="009973F2" w:rsidRDefault="00487812" w:rsidP="0002620B">
          <w:pPr>
            <w:pStyle w:val="a9"/>
            <w:jc w:val="right"/>
          </w:pPr>
          <w:r>
            <w:rPr>
              <w:noProof/>
            </w:rPr>
            <w:drawing>
              <wp:inline distT="0" distB="0" distL="0" distR="0" wp14:anchorId="606CB53A" wp14:editId="45715101">
                <wp:extent cx="614680" cy="30734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68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87812" w:rsidRPr="00A209F4" w:rsidRDefault="00487812">
    <w:pPr>
      <w:pStyle w:val="a9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70C" w:rsidRDefault="004F070C" w:rsidP="00C139E7">
      <w:r>
        <w:separator/>
      </w:r>
    </w:p>
  </w:footnote>
  <w:footnote w:type="continuationSeparator" w:id="0">
    <w:p w:rsidR="004F070C" w:rsidRDefault="004F070C" w:rsidP="00C1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812" w:rsidRDefault="00487812" w:rsidP="0002620B">
    <w:pPr>
      <w:pStyle w:val="a5"/>
      <w:jc w:val="right"/>
      <w:rPr>
        <w:rFonts w:asciiTheme="minorHAnsi" w:hAnsiTheme="minorHAnsi" w:cstheme="minorHAnsi"/>
        <w:i/>
        <w:sz w:val="16"/>
        <w:szCs w:val="16"/>
      </w:rPr>
    </w:pPr>
  </w:p>
  <w:p w:rsidR="00487812" w:rsidRPr="00C139E7" w:rsidRDefault="00487812" w:rsidP="0002620B">
    <w:pPr>
      <w:pStyle w:val="a5"/>
      <w:jc w:val="right"/>
      <w:rPr>
        <w:sz w:val="16"/>
        <w:szCs w:val="16"/>
      </w:rPr>
    </w:pPr>
    <w:r w:rsidRPr="00C139E7">
      <w:rPr>
        <w:sz w:val="16"/>
        <w:szCs w:val="16"/>
      </w:rPr>
      <w:t>Договор №__________________</w:t>
    </w:r>
  </w:p>
  <w:p w:rsidR="00487812" w:rsidRPr="00C139E7" w:rsidRDefault="00487812" w:rsidP="0002620B">
    <w:pPr>
      <w:pStyle w:val="a5"/>
      <w:jc w:val="right"/>
      <w:rPr>
        <w:sz w:val="16"/>
        <w:szCs w:val="16"/>
      </w:rPr>
    </w:pPr>
    <w:r w:rsidRPr="00C139E7">
      <w:rPr>
        <w:sz w:val="16"/>
        <w:szCs w:val="16"/>
      </w:rPr>
      <w:t>от «___» ____________2018г.</w:t>
    </w:r>
  </w:p>
  <w:p w:rsidR="00487812" w:rsidRDefault="00487812" w:rsidP="0002620B">
    <w:pPr>
      <w:pStyle w:val="a5"/>
      <w:jc w:val="right"/>
      <w:rPr>
        <w:rFonts w:asciiTheme="minorHAnsi" w:hAnsiTheme="minorHAnsi" w:cstheme="minorHAnsi"/>
        <w:i/>
        <w:sz w:val="16"/>
        <w:szCs w:val="16"/>
      </w:rPr>
    </w:pPr>
  </w:p>
  <w:p w:rsidR="00487812" w:rsidRPr="00B4453B" w:rsidRDefault="00487812" w:rsidP="0002620B">
    <w:pPr>
      <w:pStyle w:val="a5"/>
      <w:jc w:val="right"/>
      <w:rPr>
        <w:rFonts w:asciiTheme="minorHAnsi" w:hAnsiTheme="minorHAnsi" w:cstheme="minorHAnsi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763"/>
    <w:multiLevelType w:val="multilevel"/>
    <w:tmpl w:val="6A34C918"/>
    <w:lvl w:ilvl="0">
      <w:start w:val="14"/>
      <w:numFmt w:val="decimal"/>
      <w:lvlText w:val="%1"/>
      <w:lvlJc w:val="left"/>
      <w:pPr>
        <w:ind w:left="104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48"/>
      </w:pPr>
      <w:rPr>
        <w:rFonts w:ascii="Times New Roman" w:eastAsia="Times New Roman" w:hAnsi="Times New Roman" w:cs="Times New Roman" w:hint="default"/>
        <w:spacing w:val="-1"/>
        <w:w w:val="97"/>
        <w:sz w:val="22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04" w:hanging="202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7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202"/>
      </w:pPr>
      <w:rPr>
        <w:rFonts w:hint="default"/>
        <w:lang w:val="ru-RU" w:eastAsia="en-US" w:bidi="ar-SA"/>
      </w:rPr>
    </w:lvl>
  </w:abstractNum>
  <w:abstractNum w:abstractNumId="1" w15:restartNumberingAfterBreak="0">
    <w:nsid w:val="07503C51"/>
    <w:multiLevelType w:val="multilevel"/>
    <w:tmpl w:val="C91E2EAA"/>
    <w:lvl w:ilvl="0">
      <w:start w:val="11"/>
      <w:numFmt w:val="decimal"/>
      <w:lvlText w:val="%1"/>
      <w:lvlJc w:val="left"/>
      <w:pPr>
        <w:ind w:left="104" w:hanging="6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694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3"/>
        <w:lang w:val="ru-RU" w:eastAsia="en-US" w:bidi="ar-SA"/>
      </w:rPr>
    </w:lvl>
    <w:lvl w:ilvl="2">
      <w:numFmt w:val="bullet"/>
      <w:lvlText w:val="-"/>
      <w:lvlJc w:val="left"/>
      <w:pPr>
        <w:ind w:left="807" w:hanging="140"/>
      </w:pPr>
      <w:rPr>
        <w:rFonts w:ascii="Times New Roman" w:eastAsia="Times New Roman" w:hAnsi="Times New Roman" w:cs="Times New Roman" w:hint="default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7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6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5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C6C362A"/>
    <w:multiLevelType w:val="hybridMultilevel"/>
    <w:tmpl w:val="4C864018"/>
    <w:lvl w:ilvl="0" w:tplc="654EEAF6">
      <w:start w:val="1"/>
      <w:numFmt w:val="decimal"/>
      <w:lvlText w:val="%1."/>
      <w:lvlJc w:val="left"/>
      <w:pPr>
        <w:ind w:left="3762" w:hanging="363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1" w:tplc="8F80A472">
      <w:numFmt w:val="bullet"/>
      <w:lvlText w:val="•"/>
      <w:lvlJc w:val="left"/>
      <w:pPr>
        <w:ind w:left="4353" w:hanging="363"/>
      </w:pPr>
      <w:rPr>
        <w:rFonts w:hint="default"/>
        <w:lang w:val="ru-RU" w:eastAsia="en-US" w:bidi="ar-SA"/>
      </w:rPr>
    </w:lvl>
    <w:lvl w:ilvl="2" w:tplc="3C8420CE">
      <w:numFmt w:val="bullet"/>
      <w:lvlText w:val="•"/>
      <w:lvlJc w:val="left"/>
      <w:pPr>
        <w:ind w:left="4946" w:hanging="363"/>
      </w:pPr>
      <w:rPr>
        <w:rFonts w:hint="default"/>
        <w:lang w:val="ru-RU" w:eastAsia="en-US" w:bidi="ar-SA"/>
      </w:rPr>
    </w:lvl>
    <w:lvl w:ilvl="3" w:tplc="DE366570">
      <w:numFmt w:val="bullet"/>
      <w:lvlText w:val="•"/>
      <w:lvlJc w:val="left"/>
      <w:pPr>
        <w:ind w:left="5539" w:hanging="363"/>
      </w:pPr>
      <w:rPr>
        <w:rFonts w:hint="default"/>
        <w:lang w:val="ru-RU" w:eastAsia="en-US" w:bidi="ar-SA"/>
      </w:rPr>
    </w:lvl>
    <w:lvl w:ilvl="4" w:tplc="D5DE3568">
      <w:numFmt w:val="bullet"/>
      <w:lvlText w:val="•"/>
      <w:lvlJc w:val="left"/>
      <w:pPr>
        <w:ind w:left="6132" w:hanging="363"/>
      </w:pPr>
      <w:rPr>
        <w:rFonts w:hint="default"/>
        <w:lang w:val="ru-RU" w:eastAsia="en-US" w:bidi="ar-SA"/>
      </w:rPr>
    </w:lvl>
    <w:lvl w:ilvl="5" w:tplc="3A821E9A">
      <w:numFmt w:val="bullet"/>
      <w:lvlText w:val="•"/>
      <w:lvlJc w:val="left"/>
      <w:pPr>
        <w:ind w:left="6725" w:hanging="363"/>
      </w:pPr>
      <w:rPr>
        <w:rFonts w:hint="default"/>
        <w:lang w:val="ru-RU" w:eastAsia="en-US" w:bidi="ar-SA"/>
      </w:rPr>
    </w:lvl>
    <w:lvl w:ilvl="6" w:tplc="6958E2F4">
      <w:numFmt w:val="bullet"/>
      <w:lvlText w:val="•"/>
      <w:lvlJc w:val="left"/>
      <w:pPr>
        <w:ind w:left="7318" w:hanging="363"/>
      </w:pPr>
      <w:rPr>
        <w:rFonts w:hint="default"/>
        <w:lang w:val="ru-RU" w:eastAsia="en-US" w:bidi="ar-SA"/>
      </w:rPr>
    </w:lvl>
    <w:lvl w:ilvl="7" w:tplc="28908458">
      <w:numFmt w:val="bullet"/>
      <w:lvlText w:val="•"/>
      <w:lvlJc w:val="left"/>
      <w:pPr>
        <w:ind w:left="7911" w:hanging="363"/>
      </w:pPr>
      <w:rPr>
        <w:rFonts w:hint="default"/>
        <w:lang w:val="ru-RU" w:eastAsia="en-US" w:bidi="ar-SA"/>
      </w:rPr>
    </w:lvl>
    <w:lvl w:ilvl="8" w:tplc="A04295F8">
      <w:numFmt w:val="bullet"/>
      <w:lvlText w:val="•"/>
      <w:lvlJc w:val="left"/>
      <w:pPr>
        <w:ind w:left="8504" w:hanging="363"/>
      </w:pPr>
      <w:rPr>
        <w:rFonts w:hint="default"/>
        <w:lang w:val="ru-RU" w:eastAsia="en-US" w:bidi="ar-SA"/>
      </w:rPr>
    </w:lvl>
  </w:abstractNum>
  <w:abstractNum w:abstractNumId="3" w15:restartNumberingAfterBreak="0">
    <w:nsid w:val="20AD4CA6"/>
    <w:multiLevelType w:val="hybridMultilevel"/>
    <w:tmpl w:val="D5E09BE4"/>
    <w:lvl w:ilvl="0" w:tplc="990856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C8E0C28"/>
    <w:multiLevelType w:val="multilevel"/>
    <w:tmpl w:val="2E62E486"/>
    <w:lvl w:ilvl="0">
      <w:start w:val="13"/>
      <w:numFmt w:val="decimal"/>
      <w:lvlText w:val="%1"/>
      <w:lvlJc w:val="left"/>
      <w:pPr>
        <w:ind w:left="104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33"/>
      </w:pPr>
      <w:rPr>
        <w:rFonts w:ascii="Times New Roman" w:eastAsia="Times New Roman" w:hAnsi="Times New Roman" w:cs="Times New Roman" w:hint="default"/>
        <w:w w:val="100"/>
        <w:sz w:val="22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3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33"/>
      </w:pPr>
      <w:rPr>
        <w:rFonts w:hint="default"/>
        <w:lang w:val="ru-RU" w:eastAsia="en-US" w:bidi="ar-SA"/>
      </w:rPr>
    </w:lvl>
  </w:abstractNum>
  <w:abstractNum w:abstractNumId="5" w15:restartNumberingAfterBreak="0">
    <w:nsid w:val="2CA90BFD"/>
    <w:multiLevelType w:val="hybridMultilevel"/>
    <w:tmpl w:val="19120CEA"/>
    <w:lvl w:ilvl="0" w:tplc="B0484FD0">
      <w:start w:val="1"/>
      <w:numFmt w:val="decimal"/>
      <w:lvlText w:val="%1."/>
      <w:lvlJc w:val="left"/>
      <w:pPr>
        <w:ind w:left="344" w:hanging="243"/>
      </w:pPr>
      <w:rPr>
        <w:rFonts w:ascii="Times New Roman" w:eastAsia="Times New Roman" w:hAnsi="Times New Roman" w:cs="Times New Roman" w:hint="default"/>
        <w:w w:val="100"/>
        <w:sz w:val="22"/>
        <w:szCs w:val="24"/>
        <w:lang w:val="ru-RU" w:eastAsia="en-US" w:bidi="ar-SA"/>
      </w:rPr>
    </w:lvl>
    <w:lvl w:ilvl="1" w:tplc="87BA6AD8">
      <w:numFmt w:val="bullet"/>
      <w:lvlText w:val="•"/>
      <w:lvlJc w:val="left"/>
      <w:pPr>
        <w:ind w:left="1620" w:hanging="243"/>
      </w:pPr>
      <w:rPr>
        <w:rFonts w:hint="default"/>
        <w:lang w:val="ru-RU" w:eastAsia="en-US" w:bidi="ar-SA"/>
      </w:rPr>
    </w:lvl>
    <w:lvl w:ilvl="2" w:tplc="6D4087FA">
      <w:numFmt w:val="bullet"/>
      <w:lvlText w:val="•"/>
      <w:lvlJc w:val="left"/>
      <w:pPr>
        <w:ind w:left="2516" w:hanging="243"/>
      </w:pPr>
      <w:rPr>
        <w:rFonts w:hint="default"/>
        <w:lang w:val="ru-RU" w:eastAsia="en-US" w:bidi="ar-SA"/>
      </w:rPr>
    </w:lvl>
    <w:lvl w:ilvl="3" w:tplc="264460AA">
      <w:numFmt w:val="bullet"/>
      <w:lvlText w:val="•"/>
      <w:lvlJc w:val="left"/>
      <w:pPr>
        <w:ind w:left="3413" w:hanging="243"/>
      </w:pPr>
      <w:rPr>
        <w:rFonts w:hint="default"/>
        <w:lang w:val="ru-RU" w:eastAsia="en-US" w:bidi="ar-SA"/>
      </w:rPr>
    </w:lvl>
    <w:lvl w:ilvl="4" w:tplc="D64EFDD6">
      <w:numFmt w:val="bullet"/>
      <w:lvlText w:val="•"/>
      <w:lvlJc w:val="left"/>
      <w:pPr>
        <w:ind w:left="4310" w:hanging="243"/>
      </w:pPr>
      <w:rPr>
        <w:rFonts w:hint="default"/>
        <w:lang w:val="ru-RU" w:eastAsia="en-US" w:bidi="ar-SA"/>
      </w:rPr>
    </w:lvl>
    <w:lvl w:ilvl="5" w:tplc="94B8FA6E">
      <w:numFmt w:val="bullet"/>
      <w:lvlText w:val="•"/>
      <w:lvlJc w:val="left"/>
      <w:pPr>
        <w:ind w:left="5207" w:hanging="243"/>
      </w:pPr>
      <w:rPr>
        <w:rFonts w:hint="default"/>
        <w:lang w:val="ru-RU" w:eastAsia="en-US" w:bidi="ar-SA"/>
      </w:rPr>
    </w:lvl>
    <w:lvl w:ilvl="6" w:tplc="F9200708">
      <w:numFmt w:val="bullet"/>
      <w:lvlText w:val="•"/>
      <w:lvlJc w:val="left"/>
      <w:pPr>
        <w:ind w:left="6104" w:hanging="243"/>
      </w:pPr>
      <w:rPr>
        <w:rFonts w:hint="default"/>
        <w:lang w:val="ru-RU" w:eastAsia="en-US" w:bidi="ar-SA"/>
      </w:rPr>
    </w:lvl>
    <w:lvl w:ilvl="7" w:tplc="280CDD8A">
      <w:numFmt w:val="bullet"/>
      <w:lvlText w:val="•"/>
      <w:lvlJc w:val="left"/>
      <w:pPr>
        <w:ind w:left="7000" w:hanging="243"/>
      </w:pPr>
      <w:rPr>
        <w:rFonts w:hint="default"/>
        <w:lang w:val="ru-RU" w:eastAsia="en-US" w:bidi="ar-SA"/>
      </w:rPr>
    </w:lvl>
    <w:lvl w:ilvl="8" w:tplc="71727C82">
      <w:numFmt w:val="bullet"/>
      <w:lvlText w:val="•"/>
      <w:lvlJc w:val="left"/>
      <w:pPr>
        <w:ind w:left="7897" w:hanging="243"/>
      </w:pPr>
      <w:rPr>
        <w:rFonts w:hint="default"/>
        <w:lang w:val="ru-RU" w:eastAsia="en-US" w:bidi="ar-SA"/>
      </w:rPr>
    </w:lvl>
  </w:abstractNum>
  <w:abstractNum w:abstractNumId="6" w15:restartNumberingAfterBreak="0">
    <w:nsid w:val="2DB072FE"/>
    <w:multiLevelType w:val="multilevel"/>
    <w:tmpl w:val="5866CFA8"/>
    <w:lvl w:ilvl="0">
      <w:start w:val="10"/>
      <w:numFmt w:val="decimal"/>
      <w:lvlText w:val="%1"/>
      <w:lvlJc w:val="left"/>
      <w:pPr>
        <w:ind w:left="104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45"/>
      </w:pPr>
      <w:rPr>
        <w:rFonts w:ascii="Times New Roman" w:eastAsia="Times New Roman" w:hAnsi="Times New Roman" w:cs="Times New Roman" w:hint="default"/>
        <w:w w:val="100"/>
        <w:sz w:val="22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018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45"/>
      </w:pPr>
      <w:rPr>
        <w:rFonts w:hint="default"/>
        <w:lang w:val="ru-RU" w:eastAsia="en-US" w:bidi="ar-SA"/>
      </w:rPr>
    </w:lvl>
  </w:abstractNum>
  <w:abstractNum w:abstractNumId="7" w15:restartNumberingAfterBreak="0">
    <w:nsid w:val="30C95165"/>
    <w:multiLevelType w:val="multilevel"/>
    <w:tmpl w:val="22C2DF22"/>
    <w:lvl w:ilvl="0">
      <w:start w:val="9"/>
      <w:numFmt w:val="decimal"/>
      <w:lvlText w:val="%1"/>
      <w:lvlJc w:val="left"/>
      <w:pPr>
        <w:ind w:left="104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64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018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3A545B1C"/>
    <w:multiLevelType w:val="multilevel"/>
    <w:tmpl w:val="53429850"/>
    <w:lvl w:ilvl="0">
      <w:start w:val="8"/>
      <w:numFmt w:val="decimal"/>
      <w:lvlText w:val="%1"/>
      <w:lvlJc w:val="left"/>
      <w:pPr>
        <w:ind w:left="104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442"/>
      </w:pPr>
      <w:rPr>
        <w:rFonts w:ascii="Times New Roman" w:eastAsia="Times New Roman" w:hAnsi="Times New Roman" w:cs="Times New Roman" w:hint="default"/>
        <w:w w:val="97"/>
        <w:sz w:val="22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018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442"/>
      </w:pPr>
      <w:rPr>
        <w:rFonts w:hint="default"/>
        <w:lang w:val="ru-RU" w:eastAsia="en-US" w:bidi="ar-SA"/>
      </w:rPr>
    </w:lvl>
  </w:abstractNum>
  <w:abstractNum w:abstractNumId="9" w15:restartNumberingAfterBreak="0">
    <w:nsid w:val="49D82A15"/>
    <w:multiLevelType w:val="multilevel"/>
    <w:tmpl w:val="BD62CB50"/>
    <w:lvl w:ilvl="0">
      <w:start w:val="12"/>
      <w:numFmt w:val="decimal"/>
      <w:lvlText w:val="%1"/>
      <w:lvlJc w:val="left"/>
      <w:pPr>
        <w:ind w:left="104" w:hanging="5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548"/>
      </w:pPr>
      <w:rPr>
        <w:rFonts w:ascii="Times New Roman" w:eastAsia="Times New Roman" w:hAnsi="Times New Roman" w:cs="Times New Roman" w:hint="default"/>
        <w:w w:val="100"/>
        <w:sz w:val="22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5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548"/>
      </w:pPr>
      <w:rPr>
        <w:rFonts w:hint="default"/>
        <w:lang w:val="ru-RU" w:eastAsia="en-US" w:bidi="ar-SA"/>
      </w:rPr>
    </w:lvl>
  </w:abstractNum>
  <w:abstractNum w:abstractNumId="10" w15:restartNumberingAfterBreak="0">
    <w:nsid w:val="67323150"/>
    <w:multiLevelType w:val="multilevel"/>
    <w:tmpl w:val="AC26C892"/>
    <w:lvl w:ilvl="0">
      <w:start w:val="7"/>
      <w:numFmt w:val="decimal"/>
      <w:lvlText w:val="%1"/>
      <w:lvlJc w:val="left"/>
      <w:pPr>
        <w:ind w:left="104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ascii="Times New Roman" w:eastAsia="Times New Roman" w:hAnsi="Times New Roman" w:cs="Times New Roman" w:hint="default"/>
        <w:w w:val="97"/>
        <w:sz w:val="22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8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5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3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72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688F002F"/>
    <w:multiLevelType w:val="multilevel"/>
    <w:tmpl w:val="5316E5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BB220B9"/>
    <w:multiLevelType w:val="multilevel"/>
    <w:tmpl w:val="42DEA2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7DA16055"/>
    <w:multiLevelType w:val="multilevel"/>
    <w:tmpl w:val="74CC26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10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DA"/>
    <w:rsid w:val="000009FA"/>
    <w:rsid w:val="00006AFA"/>
    <w:rsid w:val="00006BF0"/>
    <w:rsid w:val="000077FB"/>
    <w:rsid w:val="0001069B"/>
    <w:rsid w:val="00017AB6"/>
    <w:rsid w:val="00021A63"/>
    <w:rsid w:val="0002620B"/>
    <w:rsid w:val="000437BD"/>
    <w:rsid w:val="00044DEF"/>
    <w:rsid w:val="00046EEC"/>
    <w:rsid w:val="00051588"/>
    <w:rsid w:val="00053833"/>
    <w:rsid w:val="00060B4E"/>
    <w:rsid w:val="00063F9A"/>
    <w:rsid w:val="00080930"/>
    <w:rsid w:val="000835C4"/>
    <w:rsid w:val="000A0210"/>
    <w:rsid w:val="000A43A1"/>
    <w:rsid w:val="000B35EB"/>
    <w:rsid w:val="000B5432"/>
    <w:rsid w:val="000C780C"/>
    <w:rsid w:val="000E2FEB"/>
    <w:rsid w:val="000E43C1"/>
    <w:rsid w:val="000E4A59"/>
    <w:rsid w:val="000F6F07"/>
    <w:rsid w:val="00101659"/>
    <w:rsid w:val="001071B2"/>
    <w:rsid w:val="00116D8E"/>
    <w:rsid w:val="00120BFC"/>
    <w:rsid w:val="00120DF4"/>
    <w:rsid w:val="00123B9D"/>
    <w:rsid w:val="00125234"/>
    <w:rsid w:val="00126959"/>
    <w:rsid w:val="001361D0"/>
    <w:rsid w:val="001441B2"/>
    <w:rsid w:val="00145617"/>
    <w:rsid w:val="00160D43"/>
    <w:rsid w:val="00161C8F"/>
    <w:rsid w:val="00163F48"/>
    <w:rsid w:val="00165BE5"/>
    <w:rsid w:val="00167F10"/>
    <w:rsid w:val="001700F0"/>
    <w:rsid w:val="00180FC5"/>
    <w:rsid w:val="00193E09"/>
    <w:rsid w:val="001968CA"/>
    <w:rsid w:val="001A0A9E"/>
    <w:rsid w:val="001A6D3D"/>
    <w:rsid w:val="001B16D8"/>
    <w:rsid w:val="001B65D2"/>
    <w:rsid w:val="001B7E4D"/>
    <w:rsid w:val="001C0C2F"/>
    <w:rsid w:val="001C3B32"/>
    <w:rsid w:val="001C649F"/>
    <w:rsid w:val="001E335E"/>
    <w:rsid w:val="001F311C"/>
    <w:rsid w:val="00212BF3"/>
    <w:rsid w:val="0021534A"/>
    <w:rsid w:val="0023057B"/>
    <w:rsid w:val="00231838"/>
    <w:rsid w:val="002330E6"/>
    <w:rsid w:val="002436D6"/>
    <w:rsid w:val="00245F92"/>
    <w:rsid w:val="00252A66"/>
    <w:rsid w:val="002579FF"/>
    <w:rsid w:val="00257B00"/>
    <w:rsid w:val="00260CAF"/>
    <w:rsid w:val="00263032"/>
    <w:rsid w:val="00264DF1"/>
    <w:rsid w:val="0028020E"/>
    <w:rsid w:val="002A5DCF"/>
    <w:rsid w:val="002B0322"/>
    <w:rsid w:val="002B107D"/>
    <w:rsid w:val="002C203C"/>
    <w:rsid w:val="002F7898"/>
    <w:rsid w:val="002F7D30"/>
    <w:rsid w:val="0030223D"/>
    <w:rsid w:val="00304862"/>
    <w:rsid w:val="0034790A"/>
    <w:rsid w:val="00351C31"/>
    <w:rsid w:val="003520A6"/>
    <w:rsid w:val="00355ACD"/>
    <w:rsid w:val="0036114A"/>
    <w:rsid w:val="0039645B"/>
    <w:rsid w:val="003A14C4"/>
    <w:rsid w:val="003A3C6C"/>
    <w:rsid w:val="003A4EA5"/>
    <w:rsid w:val="003A681A"/>
    <w:rsid w:val="003C4C35"/>
    <w:rsid w:val="003E31FF"/>
    <w:rsid w:val="003E3649"/>
    <w:rsid w:val="004177E0"/>
    <w:rsid w:val="00435286"/>
    <w:rsid w:val="004504B1"/>
    <w:rsid w:val="00457D98"/>
    <w:rsid w:val="004638E6"/>
    <w:rsid w:val="00467B01"/>
    <w:rsid w:val="004762B5"/>
    <w:rsid w:val="00483309"/>
    <w:rsid w:val="00487812"/>
    <w:rsid w:val="004927E2"/>
    <w:rsid w:val="0049638A"/>
    <w:rsid w:val="004A457E"/>
    <w:rsid w:val="004A6336"/>
    <w:rsid w:val="004B087C"/>
    <w:rsid w:val="004B7420"/>
    <w:rsid w:val="004C1567"/>
    <w:rsid w:val="004C6B3E"/>
    <w:rsid w:val="004D0B2F"/>
    <w:rsid w:val="004D1778"/>
    <w:rsid w:val="004D4D1E"/>
    <w:rsid w:val="004D5B66"/>
    <w:rsid w:val="004E15AD"/>
    <w:rsid w:val="004E226B"/>
    <w:rsid w:val="004F070C"/>
    <w:rsid w:val="00516C56"/>
    <w:rsid w:val="00517EDA"/>
    <w:rsid w:val="0052032B"/>
    <w:rsid w:val="005302E5"/>
    <w:rsid w:val="0053503A"/>
    <w:rsid w:val="0054267B"/>
    <w:rsid w:val="00546471"/>
    <w:rsid w:val="00550FB9"/>
    <w:rsid w:val="00551B78"/>
    <w:rsid w:val="0055377C"/>
    <w:rsid w:val="00556962"/>
    <w:rsid w:val="0058452F"/>
    <w:rsid w:val="00584B68"/>
    <w:rsid w:val="0058793B"/>
    <w:rsid w:val="00587E27"/>
    <w:rsid w:val="00591A32"/>
    <w:rsid w:val="005951B2"/>
    <w:rsid w:val="005A3CED"/>
    <w:rsid w:val="005A4456"/>
    <w:rsid w:val="005A5C88"/>
    <w:rsid w:val="005A651D"/>
    <w:rsid w:val="005B2698"/>
    <w:rsid w:val="005C7983"/>
    <w:rsid w:val="005D3D49"/>
    <w:rsid w:val="005D4D22"/>
    <w:rsid w:val="005D5FA9"/>
    <w:rsid w:val="005D6B99"/>
    <w:rsid w:val="005E4458"/>
    <w:rsid w:val="005F387C"/>
    <w:rsid w:val="005F51C7"/>
    <w:rsid w:val="0060410C"/>
    <w:rsid w:val="00625D21"/>
    <w:rsid w:val="006300BF"/>
    <w:rsid w:val="006625E3"/>
    <w:rsid w:val="00665593"/>
    <w:rsid w:val="00684D9C"/>
    <w:rsid w:val="006A593C"/>
    <w:rsid w:val="006A6F50"/>
    <w:rsid w:val="006C4AE9"/>
    <w:rsid w:val="006C6F63"/>
    <w:rsid w:val="006E769C"/>
    <w:rsid w:val="00701E94"/>
    <w:rsid w:val="00706938"/>
    <w:rsid w:val="00706C70"/>
    <w:rsid w:val="007103EF"/>
    <w:rsid w:val="00723535"/>
    <w:rsid w:val="00741C70"/>
    <w:rsid w:val="007420C1"/>
    <w:rsid w:val="00765F4F"/>
    <w:rsid w:val="00776B13"/>
    <w:rsid w:val="00777CCB"/>
    <w:rsid w:val="00793ADD"/>
    <w:rsid w:val="007B1C40"/>
    <w:rsid w:val="007B2235"/>
    <w:rsid w:val="007B4F24"/>
    <w:rsid w:val="007C19ED"/>
    <w:rsid w:val="007C2525"/>
    <w:rsid w:val="007D2415"/>
    <w:rsid w:val="007D4345"/>
    <w:rsid w:val="007D65EE"/>
    <w:rsid w:val="008062BD"/>
    <w:rsid w:val="0081516C"/>
    <w:rsid w:val="008212F8"/>
    <w:rsid w:val="008259BD"/>
    <w:rsid w:val="00827DC2"/>
    <w:rsid w:val="008332C4"/>
    <w:rsid w:val="008431DD"/>
    <w:rsid w:val="00874F74"/>
    <w:rsid w:val="00875201"/>
    <w:rsid w:val="00877414"/>
    <w:rsid w:val="00886124"/>
    <w:rsid w:val="00892E7D"/>
    <w:rsid w:val="008972A6"/>
    <w:rsid w:val="008C03B9"/>
    <w:rsid w:val="008D337A"/>
    <w:rsid w:val="008D37BC"/>
    <w:rsid w:val="008E159D"/>
    <w:rsid w:val="0090202B"/>
    <w:rsid w:val="00902230"/>
    <w:rsid w:val="00903E4B"/>
    <w:rsid w:val="009240DE"/>
    <w:rsid w:val="00927F8B"/>
    <w:rsid w:val="009350D9"/>
    <w:rsid w:val="00954CB7"/>
    <w:rsid w:val="009630E0"/>
    <w:rsid w:val="0096317F"/>
    <w:rsid w:val="00964375"/>
    <w:rsid w:val="009659B2"/>
    <w:rsid w:val="00990C0E"/>
    <w:rsid w:val="009A723F"/>
    <w:rsid w:val="009D1A3D"/>
    <w:rsid w:val="009D6158"/>
    <w:rsid w:val="009E3C7B"/>
    <w:rsid w:val="009F06F7"/>
    <w:rsid w:val="00A01E32"/>
    <w:rsid w:val="00A07343"/>
    <w:rsid w:val="00A14DA6"/>
    <w:rsid w:val="00A2448E"/>
    <w:rsid w:val="00A27335"/>
    <w:rsid w:val="00A27B2E"/>
    <w:rsid w:val="00A411EE"/>
    <w:rsid w:val="00A45597"/>
    <w:rsid w:val="00A472E9"/>
    <w:rsid w:val="00A83F03"/>
    <w:rsid w:val="00A91A40"/>
    <w:rsid w:val="00A96B02"/>
    <w:rsid w:val="00A977CE"/>
    <w:rsid w:val="00AA58C3"/>
    <w:rsid w:val="00AA6FAA"/>
    <w:rsid w:val="00AB380A"/>
    <w:rsid w:val="00AC0C92"/>
    <w:rsid w:val="00AD1C95"/>
    <w:rsid w:val="00AD398B"/>
    <w:rsid w:val="00AD3DCE"/>
    <w:rsid w:val="00AD5965"/>
    <w:rsid w:val="00AE4BBD"/>
    <w:rsid w:val="00AE66A6"/>
    <w:rsid w:val="00B03B4D"/>
    <w:rsid w:val="00B46847"/>
    <w:rsid w:val="00B665B9"/>
    <w:rsid w:val="00B66719"/>
    <w:rsid w:val="00B728A4"/>
    <w:rsid w:val="00B752AE"/>
    <w:rsid w:val="00B81281"/>
    <w:rsid w:val="00B927B5"/>
    <w:rsid w:val="00B93636"/>
    <w:rsid w:val="00B94251"/>
    <w:rsid w:val="00B95FC3"/>
    <w:rsid w:val="00B96383"/>
    <w:rsid w:val="00BC162A"/>
    <w:rsid w:val="00BC4103"/>
    <w:rsid w:val="00BD4394"/>
    <w:rsid w:val="00BE31A9"/>
    <w:rsid w:val="00BF035A"/>
    <w:rsid w:val="00C07060"/>
    <w:rsid w:val="00C139E7"/>
    <w:rsid w:val="00C15809"/>
    <w:rsid w:val="00C161F6"/>
    <w:rsid w:val="00C165C6"/>
    <w:rsid w:val="00C16951"/>
    <w:rsid w:val="00C2312A"/>
    <w:rsid w:val="00C30987"/>
    <w:rsid w:val="00C32ED5"/>
    <w:rsid w:val="00C331BC"/>
    <w:rsid w:val="00C37ADD"/>
    <w:rsid w:val="00C45230"/>
    <w:rsid w:val="00C65FF7"/>
    <w:rsid w:val="00C716C1"/>
    <w:rsid w:val="00C87016"/>
    <w:rsid w:val="00C92CC4"/>
    <w:rsid w:val="00CA7210"/>
    <w:rsid w:val="00CF000E"/>
    <w:rsid w:val="00CF4089"/>
    <w:rsid w:val="00CF67E6"/>
    <w:rsid w:val="00D04B07"/>
    <w:rsid w:val="00D07876"/>
    <w:rsid w:val="00D2222C"/>
    <w:rsid w:val="00D31C9C"/>
    <w:rsid w:val="00D3225E"/>
    <w:rsid w:val="00D45C73"/>
    <w:rsid w:val="00D67AC0"/>
    <w:rsid w:val="00D72E90"/>
    <w:rsid w:val="00D94D76"/>
    <w:rsid w:val="00D968DF"/>
    <w:rsid w:val="00DA221F"/>
    <w:rsid w:val="00DC1276"/>
    <w:rsid w:val="00DC157C"/>
    <w:rsid w:val="00DC24C4"/>
    <w:rsid w:val="00DC3C17"/>
    <w:rsid w:val="00DC4799"/>
    <w:rsid w:val="00DC4CE8"/>
    <w:rsid w:val="00DC53D2"/>
    <w:rsid w:val="00DE2336"/>
    <w:rsid w:val="00DE7711"/>
    <w:rsid w:val="00DF70CD"/>
    <w:rsid w:val="00E0111D"/>
    <w:rsid w:val="00E04BD7"/>
    <w:rsid w:val="00E06C1A"/>
    <w:rsid w:val="00E07ED0"/>
    <w:rsid w:val="00E12EDA"/>
    <w:rsid w:val="00E1306E"/>
    <w:rsid w:val="00E1328A"/>
    <w:rsid w:val="00E1750C"/>
    <w:rsid w:val="00E4665C"/>
    <w:rsid w:val="00E571CA"/>
    <w:rsid w:val="00E67444"/>
    <w:rsid w:val="00E81EA4"/>
    <w:rsid w:val="00E85BCB"/>
    <w:rsid w:val="00E91C2E"/>
    <w:rsid w:val="00E94869"/>
    <w:rsid w:val="00EA1EB9"/>
    <w:rsid w:val="00EA47F9"/>
    <w:rsid w:val="00EA4F71"/>
    <w:rsid w:val="00EA7D5A"/>
    <w:rsid w:val="00EA7E91"/>
    <w:rsid w:val="00EB184C"/>
    <w:rsid w:val="00EB52F0"/>
    <w:rsid w:val="00EB5623"/>
    <w:rsid w:val="00EC14B6"/>
    <w:rsid w:val="00EE5128"/>
    <w:rsid w:val="00EF37E9"/>
    <w:rsid w:val="00F0317C"/>
    <w:rsid w:val="00F03E75"/>
    <w:rsid w:val="00F11483"/>
    <w:rsid w:val="00F146AA"/>
    <w:rsid w:val="00F40077"/>
    <w:rsid w:val="00F41370"/>
    <w:rsid w:val="00F641EA"/>
    <w:rsid w:val="00F7303D"/>
    <w:rsid w:val="00F74283"/>
    <w:rsid w:val="00F87E30"/>
    <w:rsid w:val="00F907A0"/>
    <w:rsid w:val="00FA2F6A"/>
    <w:rsid w:val="00FA3D0C"/>
    <w:rsid w:val="00FA674C"/>
    <w:rsid w:val="00FA6E5A"/>
    <w:rsid w:val="00FB5CC9"/>
    <w:rsid w:val="00FC0352"/>
    <w:rsid w:val="00FC03E1"/>
    <w:rsid w:val="00FD1747"/>
    <w:rsid w:val="00FD362B"/>
    <w:rsid w:val="00FD5887"/>
    <w:rsid w:val="00FD58E5"/>
    <w:rsid w:val="00FD7951"/>
    <w:rsid w:val="00FE519C"/>
    <w:rsid w:val="00FF0E41"/>
    <w:rsid w:val="00FF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17D01"/>
  <w15:docId w15:val="{AF6483C8-AFFD-455D-ABFA-CFB2BCE7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EB52F0"/>
    <w:pPr>
      <w:widowControl w:val="0"/>
      <w:autoSpaceDE w:val="0"/>
      <w:autoSpaceDN w:val="0"/>
      <w:ind w:left="824" w:hanging="363"/>
      <w:outlineLvl w:val="0"/>
    </w:pPr>
    <w:rPr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B52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E12EDA"/>
    <w:rPr>
      <w:sz w:val="22"/>
    </w:rPr>
  </w:style>
  <w:style w:type="character" w:customStyle="1" w:styleId="a4">
    <w:name w:val="Основной текст Знак"/>
    <w:basedOn w:val="a0"/>
    <w:link w:val="a3"/>
    <w:rsid w:val="00E12EDA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aliases w:val="he"/>
    <w:basedOn w:val="a"/>
    <w:link w:val="a6"/>
    <w:rsid w:val="00E12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he Знак"/>
    <w:basedOn w:val="a0"/>
    <w:link w:val="a5"/>
    <w:rsid w:val="00E12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12ED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8">
    <w:name w:val="Без интервала Знак"/>
    <w:link w:val="a7"/>
    <w:uiPriority w:val="1"/>
    <w:locked/>
    <w:rsid w:val="00B81281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E12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2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12EDA"/>
    <w:pPr>
      <w:ind w:left="720"/>
    </w:pPr>
    <w:rPr>
      <w:sz w:val="24"/>
      <w:lang w:val="en-GB"/>
    </w:rPr>
  </w:style>
  <w:style w:type="paragraph" w:styleId="ab">
    <w:name w:val="List Paragraph"/>
    <w:basedOn w:val="a"/>
    <w:uiPriority w:val="1"/>
    <w:qFormat/>
    <w:rsid w:val="00E12EDA"/>
    <w:pPr>
      <w:ind w:left="708"/>
    </w:pPr>
  </w:style>
  <w:style w:type="paragraph" w:styleId="ac">
    <w:name w:val="Normal (Web)"/>
    <w:basedOn w:val="a"/>
    <w:uiPriority w:val="99"/>
    <w:unhideWhenUsed/>
    <w:rsid w:val="00E12ED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12ED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12ED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Strong"/>
    <w:uiPriority w:val="22"/>
    <w:qFormat/>
    <w:rsid w:val="00E0111D"/>
    <w:rPr>
      <w:b/>
      <w:bCs/>
    </w:rPr>
  </w:style>
  <w:style w:type="paragraph" w:customStyle="1" w:styleId="21">
    <w:name w:val="Средняя сетка 21"/>
    <w:uiPriority w:val="1"/>
    <w:qFormat/>
    <w:rsid w:val="0054647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571CA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E571CA"/>
    <w:rPr>
      <w:color w:val="800080"/>
      <w:u w:val="single"/>
    </w:rPr>
  </w:style>
  <w:style w:type="paragraph" w:customStyle="1" w:styleId="msonormal0">
    <w:name w:val="msonormal"/>
    <w:basedOn w:val="a"/>
    <w:rsid w:val="00E571CA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E571CA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6">
    <w:name w:val="xl66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7">
    <w:name w:val="xl67"/>
    <w:basedOn w:val="a"/>
    <w:rsid w:val="00E571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E571CA"/>
    <w:pPr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E571C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E5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1">
    <w:name w:val="xl71"/>
    <w:basedOn w:val="a"/>
    <w:rsid w:val="00E571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E571C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E571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E571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5">
    <w:name w:val="xl75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6">
    <w:name w:val="xl76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7">
    <w:name w:val="xl77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8">
    <w:name w:val="xl78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79">
    <w:name w:val="xl79"/>
    <w:basedOn w:val="a"/>
    <w:rsid w:val="00E571C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0">
    <w:name w:val="xl80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1">
    <w:name w:val="xl81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2">
    <w:name w:val="xl82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3">
    <w:name w:val="xl83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4">
    <w:name w:val="xl84"/>
    <w:basedOn w:val="a"/>
    <w:rsid w:val="00E571CA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5">
    <w:name w:val="xl85"/>
    <w:basedOn w:val="a"/>
    <w:rsid w:val="00E571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6">
    <w:name w:val="xl86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7">
    <w:name w:val="xl87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8">
    <w:name w:val="xl88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89">
    <w:name w:val="xl89"/>
    <w:basedOn w:val="a"/>
    <w:rsid w:val="00E571CA"/>
    <w:pPr>
      <w:spacing w:before="100" w:beforeAutospacing="1" w:after="100" w:afterAutospacing="1"/>
      <w:textAlignment w:val="center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E571CA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0000FF"/>
      <w:sz w:val="16"/>
      <w:szCs w:val="16"/>
    </w:rPr>
  </w:style>
  <w:style w:type="paragraph" w:customStyle="1" w:styleId="xl91">
    <w:name w:val="xl91"/>
    <w:basedOn w:val="a"/>
    <w:rsid w:val="00E571CA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92">
    <w:name w:val="xl92"/>
    <w:basedOn w:val="a"/>
    <w:rsid w:val="00E571CA"/>
    <w:pP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93">
    <w:name w:val="xl93"/>
    <w:basedOn w:val="a"/>
    <w:rsid w:val="00E571CA"/>
    <w:pP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FF"/>
      <w:sz w:val="24"/>
      <w:szCs w:val="24"/>
    </w:rPr>
  </w:style>
  <w:style w:type="paragraph" w:customStyle="1" w:styleId="xl94">
    <w:name w:val="xl94"/>
    <w:basedOn w:val="a"/>
    <w:rsid w:val="00E571C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a"/>
    <w:rsid w:val="00E571CA"/>
    <w:pPr>
      <w:spacing w:before="100" w:beforeAutospacing="1" w:after="100" w:afterAutospacing="1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96">
    <w:name w:val="xl96"/>
    <w:basedOn w:val="a"/>
    <w:rsid w:val="00E571C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E571CA"/>
    <w:pPr>
      <w:spacing w:before="100" w:beforeAutospacing="1" w:after="100" w:afterAutospacing="1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rsid w:val="00E571C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99">
    <w:name w:val="xl99"/>
    <w:basedOn w:val="a"/>
    <w:rsid w:val="00E571CA"/>
    <w:pP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color w:val="0000FF"/>
      <w:sz w:val="16"/>
      <w:szCs w:val="16"/>
    </w:rPr>
  </w:style>
  <w:style w:type="paragraph" w:customStyle="1" w:styleId="xl100">
    <w:name w:val="xl100"/>
    <w:basedOn w:val="a"/>
    <w:rsid w:val="00E571CA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i/>
      <w:iCs/>
      <w:color w:val="0000FF"/>
      <w:sz w:val="16"/>
      <w:szCs w:val="16"/>
    </w:rPr>
  </w:style>
  <w:style w:type="paragraph" w:customStyle="1" w:styleId="xl101">
    <w:name w:val="xl101"/>
    <w:basedOn w:val="a"/>
    <w:rsid w:val="00E571C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102">
    <w:name w:val="xl102"/>
    <w:basedOn w:val="a"/>
    <w:rsid w:val="00E571C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103">
    <w:name w:val="xl103"/>
    <w:basedOn w:val="a"/>
    <w:rsid w:val="00E571C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104">
    <w:name w:val="xl104"/>
    <w:basedOn w:val="a"/>
    <w:rsid w:val="00E571C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105">
    <w:name w:val="xl105"/>
    <w:basedOn w:val="a"/>
    <w:rsid w:val="00E571C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106">
    <w:name w:val="xl106"/>
    <w:basedOn w:val="a"/>
    <w:rsid w:val="00E571CA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107">
    <w:name w:val="xl107"/>
    <w:basedOn w:val="a"/>
    <w:rsid w:val="00E571CA"/>
    <w:pPr>
      <w:pBdr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FF"/>
      <w:sz w:val="16"/>
      <w:szCs w:val="16"/>
    </w:rPr>
  </w:style>
  <w:style w:type="paragraph" w:customStyle="1" w:styleId="xl108">
    <w:name w:val="xl108"/>
    <w:basedOn w:val="a"/>
    <w:rsid w:val="00E571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09">
    <w:name w:val="xl109"/>
    <w:basedOn w:val="a"/>
    <w:rsid w:val="00E571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80"/>
      <w:sz w:val="16"/>
      <w:szCs w:val="16"/>
    </w:rPr>
  </w:style>
  <w:style w:type="paragraph" w:customStyle="1" w:styleId="xl110">
    <w:name w:val="xl110"/>
    <w:basedOn w:val="a"/>
    <w:rsid w:val="00E571C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E571C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12">
    <w:name w:val="xl112"/>
    <w:basedOn w:val="a"/>
    <w:rsid w:val="00E571C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character" w:styleId="af2">
    <w:name w:val="line number"/>
    <w:basedOn w:val="a0"/>
    <w:uiPriority w:val="99"/>
    <w:semiHidden/>
    <w:unhideWhenUsed/>
    <w:rsid w:val="00C37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6D95E-FDC0-4603-9982-AB0A18575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</dc:creator>
  <cp:keywords/>
  <dc:description/>
  <cp:lastModifiedBy>Ахмедов Азиз Назриддин угли</cp:lastModifiedBy>
  <cp:revision>2</cp:revision>
  <cp:lastPrinted>2021-11-23T12:15:00Z</cp:lastPrinted>
  <dcterms:created xsi:type="dcterms:W3CDTF">2022-06-06T09:56:00Z</dcterms:created>
  <dcterms:modified xsi:type="dcterms:W3CDTF">2022-06-06T09:56:00Z</dcterms:modified>
</cp:coreProperties>
</file>