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61" w:rsidRDefault="00271361" w:rsidP="00271361">
      <w:pPr>
        <w:spacing w:after="225" w:line="280" w:lineRule="exact"/>
        <w:ind w:right="180"/>
        <w:jc w:val="center"/>
      </w:pPr>
      <w:r>
        <w:rPr>
          <w:rStyle w:val="3"/>
          <w:rFonts w:eastAsia="Arial Unicode MS"/>
        </w:rPr>
        <w:t>Проект договора для отечественных участников тендера</w:t>
      </w:r>
    </w:p>
    <w:p w:rsidR="00271361" w:rsidRDefault="00271361" w:rsidP="00271361">
      <w:pPr>
        <w:keepNext/>
        <w:keepLines/>
        <w:spacing w:after="201" w:line="240" w:lineRule="exact"/>
        <w:ind w:left="3880"/>
      </w:pPr>
      <w:bookmarkStart w:id="0" w:name="bookmark2"/>
      <w:r>
        <w:rPr>
          <w:rStyle w:val="20"/>
          <w:rFonts w:eastAsia="Arial Unicode MS"/>
          <w:b w:val="0"/>
          <w:bCs w:val="0"/>
        </w:rPr>
        <w:t>ДОГОВОР №</w:t>
      </w:r>
      <w:bookmarkEnd w:id="0"/>
    </w:p>
    <w:p w:rsidR="00271361" w:rsidRDefault="00271361" w:rsidP="00271361">
      <w:pPr>
        <w:spacing w:after="431" w:line="280" w:lineRule="exact"/>
        <w:ind w:left="3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1pt;margin-top:-2.8pt;width:39.1pt;height:16.85pt;z-index:-251656192;mso-wrap-distance-left:5pt;mso-wrap-distance-right:5pt;mso-position-horizontal-relative:margin" filled="f" stroked="f">
            <v:textbox style="mso-fit-shape-to-text:t" inset="0,0,0,0">
              <w:txbxContent>
                <w:p w:rsidR="00271361" w:rsidRDefault="00271361" w:rsidP="00271361">
                  <w:pPr>
                    <w:spacing w:line="280" w:lineRule="exact"/>
                  </w:pPr>
                </w:p>
              </w:txbxContent>
            </v:textbox>
            <w10:wrap type="square" side="left" anchorx="margin"/>
          </v:shape>
        </w:pict>
      </w:r>
      <w:r>
        <w:rPr>
          <w:rStyle w:val="2"/>
          <w:rFonts w:eastAsia="Arial Unicode MS"/>
        </w:rPr>
        <w:t>г. Термез                                                              «_____» «_____» 2022 г</w:t>
      </w:r>
    </w:p>
    <w:p w:rsidR="00271361" w:rsidRDefault="00271361" w:rsidP="00271361">
      <w:pPr>
        <w:tabs>
          <w:tab w:val="left" w:leader="underscore" w:pos="9621"/>
        </w:tabs>
        <w:ind w:left="360"/>
      </w:pPr>
      <w:r>
        <w:fldChar w:fldCharType="begin"/>
      </w:r>
      <w:r>
        <w:instrText xml:space="preserve"> TOC \o "1-5" \h \z </w:instrText>
      </w:r>
      <w:r>
        <w:fldChar w:fldCharType="separate"/>
      </w:r>
      <w:proofErr w:type="gramStart"/>
      <w:r>
        <w:rPr>
          <w:rStyle w:val="21"/>
          <w:rFonts w:eastAsia="Arial Unicode MS"/>
        </w:rPr>
        <w:t>именуемая</w:t>
      </w:r>
      <w:proofErr w:type="gramEnd"/>
      <w:r>
        <w:rPr>
          <w:rStyle w:val="21"/>
          <w:rFonts w:eastAsia="Arial Unicode MS"/>
        </w:rPr>
        <w:t xml:space="preserve"> в дальнейшем «Заказчик», в лице начальника </w:t>
      </w:r>
      <w:r>
        <w:rPr>
          <w:rStyle w:val="21"/>
          <w:rFonts w:eastAsia="Arial Unicode MS"/>
        </w:rPr>
        <w:tab/>
        <w:t>,</w:t>
      </w:r>
    </w:p>
    <w:p w:rsidR="00271361" w:rsidRDefault="00271361" w:rsidP="00271361">
      <w:pPr>
        <w:tabs>
          <w:tab w:val="left" w:leader="underscore" w:pos="8986"/>
          <w:tab w:val="left" w:pos="9621"/>
        </w:tabs>
        <w:ind w:left="360"/>
      </w:pPr>
      <w:r>
        <w:rPr>
          <w:rStyle w:val="21"/>
          <w:rFonts w:eastAsia="Arial Unicode MS"/>
        </w:rPr>
        <w:t xml:space="preserve">действующего на основании Положения, с одной стороны, и  </w:t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  <w:t>,</w:t>
      </w:r>
    </w:p>
    <w:p w:rsidR="00271361" w:rsidRDefault="00271361" w:rsidP="00271361">
      <w:pPr>
        <w:tabs>
          <w:tab w:val="left" w:leader="underscore" w:pos="6698"/>
          <w:tab w:val="left" w:leader="underscore" w:pos="8208"/>
          <w:tab w:val="left" w:leader="underscore" w:pos="8383"/>
          <w:tab w:val="left" w:leader="underscore" w:pos="9621"/>
        </w:tabs>
        <w:ind w:left="360"/>
      </w:pPr>
      <w:r>
        <w:rPr>
          <w:rStyle w:val="21"/>
          <w:rFonts w:eastAsia="Arial Unicode MS"/>
        </w:rPr>
        <w:t xml:space="preserve">именуемое в дальнейшем «Исполнитель», в лице </w:t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</w:r>
      <w:r>
        <w:rPr>
          <w:rStyle w:val="21"/>
          <w:rFonts w:eastAsia="Arial Unicode MS"/>
        </w:rPr>
        <w:tab/>
        <w:t>,</w:t>
      </w:r>
      <w:r>
        <w:fldChar w:fldCharType="end"/>
      </w:r>
    </w:p>
    <w:p w:rsidR="00271361" w:rsidRDefault="00271361" w:rsidP="00271361">
      <w:pPr>
        <w:spacing w:after="60" w:line="283" w:lineRule="exact"/>
        <w:ind w:left="360" w:right="180"/>
        <w:jc w:val="both"/>
      </w:pPr>
      <w:r>
        <w:rPr>
          <w:rStyle w:val="2"/>
          <w:rFonts w:eastAsia="Arial Unicode MS"/>
        </w:rPr>
        <w:t>действующего на основании Устава, с другой стороны, заключили договор о нижеследующем:</w:t>
      </w:r>
    </w:p>
    <w:p w:rsidR="00271361" w:rsidRDefault="00271361" w:rsidP="00271361">
      <w:pPr>
        <w:keepNext/>
        <w:keepLines/>
        <w:spacing w:line="283" w:lineRule="exact"/>
        <w:ind w:left="3980"/>
      </w:pPr>
      <w:bookmarkStart w:id="1" w:name="bookmark3"/>
      <w:r>
        <w:rPr>
          <w:rStyle w:val="20"/>
          <w:rFonts w:eastAsia="Arial Unicode MS"/>
          <w:b w:val="0"/>
          <w:bCs w:val="0"/>
        </w:rPr>
        <w:t>1. Предмет договора</w:t>
      </w:r>
      <w:bookmarkEnd w:id="1"/>
    </w:p>
    <w:p w:rsidR="00271361" w:rsidRDefault="00271361" w:rsidP="00271361">
      <w:pPr>
        <w:numPr>
          <w:ilvl w:val="0"/>
          <w:numId w:val="1"/>
        </w:numPr>
        <w:tabs>
          <w:tab w:val="left" w:pos="1625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271361" w:rsidRDefault="00271361" w:rsidP="00271361">
      <w:pPr>
        <w:numPr>
          <w:ilvl w:val="0"/>
          <w:numId w:val="1"/>
        </w:numPr>
        <w:tabs>
          <w:tab w:val="left" w:pos="1630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«Исполнитель», по согласованию Заказчика, имеет право досрочно или частями отгрузить продукцию.</w:t>
      </w:r>
    </w:p>
    <w:p w:rsidR="00271361" w:rsidRDefault="00271361" w:rsidP="00271361">
      <w:pPr>
        <w:numPr>
          <w:ilvl w:val="0"/>
          <w:numId w:val="1"/>
        </w:numPr>
        <w:tabs>
          <w:tab w:val="left" w:pos="1639"/>
        </w:tabs>
        <w:spacing w:after="60"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r>
        <w:rPr>
          <w:rStyle w:val="2"/>
          <w:rFonts w:eastAsia="Arial Unicode MS"/>
          <w:lang w:val="en-US" w:eastAsia="en-US" w:bidi="en-US"/>
        </w:rPr>
        <w:t>O</w:t>
      </w:r>
      <w:r w:rsidRPr="00271361">
        <w:rPr>
          <w:rStyle w:val="2"/>
          <w:rFonts w:eastAsia="Arial Unicode MS"/>
          <w:lang w:eastAsia="en-US" w:bidi="en-US"/>
        </w:rPr>
        <w:t>’</w:t>
      </w:r>
      <w:proofErr w:type="spellStart"/>
      <w:r>
        <w:rPr>
          <w:rStyle w:val="2"/>
          <w:rFonts w:eastAsia="Arial Unicode MS"/>
          <w:lang w:val="en-US" w:eastAsia="en-US" w:bidi="en-US"/>
        </w:rPr>
        <w:t>zDSt</w:t>
      </w:r>
      <w:proofErr w:type="spellEnd"/>
      <w:r w:rsidRPr="00271361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  <w:lang w:val="en-US" w:eastAsia="en-US" w:bidi="en-US"/>
        </w:rPr>
        <w:t>Ts</w:t>
      </w:r>
      <w:r w:rsidRPr="00271361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>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</w:t>
      </w:r>
    </w:p>
    <w:p w:rsidR="00271361" w:rsidRDefault="00271361" w:rsidP="00271361">
      <w:pPr>
        <w:spacing w:line="283" w:lineRule="exact"/>
      </w:pPr>
      <w:r>
        <w:pict>
          <v:shape id="_x0000_s1027" type="#_x0000_t202" style="position:absolute;margin-left:52.3pt;margin-top:-1.2pt;width:72.25pt;height:29.45pt;z-index:-251655168;mso-wrap-distance-left:5pt;mso-wrap-distance-right:7.9pt;mso-wrap-distance-bottom:10.3pt;mso-position-horizontal-relative:margin" filled="f" stroked="f">
            <v:textbox style="mso-fit-shape-to-text:t" inset="0,0,0,0">
              <w:txbxContent>
                <w:p w:rsidR="00271361" w:rsidRDefault="00271361" w:rsidP="00271361">
                  <w:pPr>
                    <w:pStyle w:val="17"/>
                    <w:shd w:val="clear" w:color="auto" w:fill="auto"/>
                    <w:spacing w:after="0" w:line="240" w:lineRule="exact"/>
                  </w:pPr>
                  <w:r>
                    <w:rPr>
                      <w:rStyle w:val="1712ptExact"/>
                    </w:rPr>
                    <w:t>2</w:t>
                  </w:r>
                  <w:r>
                    <w:rPr>
                      <w:rStyle w:val="17Exact"/>
                    </w:rPr>
                    <w:t>.</w:t>
                  </w:r>
                </w:p>
                <w:p w:rsidR="00271361" w:rsidRDefault="00271361" w:rsidP="00271361">
                  <w:pPr>
                    <w:spacing w:line="280" w:lineRule="exact"/>
                  </w:pPr>
                  <w:r>
                    <w:rPr>
                      <w:rStyle w:val="2Exact"/>
                      <w:rFonts w:eastAsia="Arial Unicode MS"/>
                    </w:rPr>
                    <w:t>2.1. Общая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8"/>
          <w:rFonts w:eastAsia="Arial Unicode MS"/>
          <w:b w:val="0"/>
          <w:bCs w:val="0"/>
        </w:rPr>
        <w:t>Общая стоимость договора и условия платежа</w:t>
      </w:r>
    </w:p>
    <w:p w:rsidR="00271361" w:rsidRDefault="00271361" w:rsidP="00271361">
      <w:pPr>
        <w:tabs>
          <w:tab w:val="left" w:leader="underscore" w:pos="5462"/>
        </w:tabs>
        <w:spacing w:line="283" w:lineRule="exact"/>
        <w:ind w:firstLine="360"/>
      </w:pPr>
      <w:r>
        <w:rPr>
          <w:rStyle w:val="2"/>
          <w:rFonts w:eastAsia="Arial Unicode MS"/>
        </w:rPr>
        <w:t xml:space="preserve">стоимость настоящего договора составляет </w:t>
      </w:r>
      <w:r>
        <w:rPr>
          <w:rStyle w:val="2"/>
          <w:rFonts w:eastAsia="Arial Unicode MS"/>
        </w:rPr>
        <w:tab/>
      </w:r>
      <w:proofErr w:type="spellStart"/>
      <w:r>
        <w:rPr>
          <w:rStyle w:val="2"/>
          <w:rFonts w:eastAsia="Arial Unicode MS"/>
        </w:rPr>
        <w:t>сум</w:t>
      </w:r>
      <w:proofErr w:type="spellEnd"/>
      <w:r>
        <w:rPr>
          <w:rStyle w:val="2"/>
          <w:rFonts w:eastAsia="Arial Unicode MS"/>
        </w:rPr>
        <w:t>.</w:t>
      </w:r>
    </w:p>
    <w:p w:rsidR="00271361" w:rsidRDefault="00271361" w:rsidP="00271361">
      <w:pPr>
        <w:numPr>
          <w:ilvl w:val="0"/>
          <w:numId w:val="2"/>
        </w:numPr>
        <w:tabs>
          <w:tab w:val="left" w:pos="1615"/>
        </w:tabs>
        <w:spacing w:line="283" w:lineRule="exact"/>
        <w:ind w:left="360" w:right="180" w:firstLine="720"/>
        <w:jc w:val="both"/>
      </w:pPr>
      <w:r>
        <w:pict>
          <v:shape id="_x0000_s1028" type="#_x0000_t202" style="position:absolute;left:0;text-align:left;margin-left:228.95pt;margin-top:-13.8pt;width:79.9pt;height:12.9pt;z-index:-251654144;mso-wrap-distance-left:5pt;mso-wrap-distance-right:184.1pt;mso-position-horizontal-relative:margin" filled="f" stroked="f">
            <v:textbox style="mso-fit-shape-to-text:t" inset="0,0,0,0">
              <w:txbxContent>
                <w:p w:rsidR="00271361" w:rsidRDefault="00271361" w:rsidP="00271361">
                  <w:pPr>
                    <w:pStyle w:val="130"/>
                    <w:shd w:val="clear" w:color="auto" w:fill="auto"/>
                    <w:spacing w:before="0" w:after="0" w:line="200" w:lineRule="exact"/>
                    <w:jc w:val="left"/>
                  </w:pPr>
                  <w:r>
                    <w:rPr>
                      <w:rStyle w:val="13Exact"/>
                    </w:rPr>
                    <w:t>(сумма прописью)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2"/>
          <w:rFonts w:eastAsia="Arial Unicode MS"/>
        </w:rPr>
        <w:t>Цены на поставляемую продукцию являются окончательными и до полного исполнения договора сторонами изменению не подлежат.</w:t>
      </w:r>
    </w:p>
    <w:p w:rsidR="00271361" w:rsidRDefault="00271361" w:rsidP="00271361">
      <w:pPr>
        <w:numPr>
          <w:ilvl w:val="0"/>
          <w:numId w:val="2"/>
        </w:numPr>
        <w:tabs>
          <w:tab w:val="left" w:pos="1625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Расчеты за продукцию производятся между «Покупателем» и «Продавцом» путем предварительной и последующей оплаты.</w:t>
      </w:r>
    </w:p>
    <w:p w:rsidR="00271361" w:rsidRDefault="00271361" w:rsidP="00271361">
      <w:pPr>
        <w:numPr>
          <w:ilvl w:val="0"/>
          <w:numId w:val="3"/>
        </w:numPr>
        <w:tabs>
          <w:tab w:val="left" w:pos="1807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Предварительная оплата в размере 15% от общей суммы договора производится в течение 10 (десяти) банковских дней:</w:t>
      </w:r>
    </w:p>
    <w:p w:rsidR="00271361" w:rsidRDefault="00271361" w:rsidP="00271361">
      <w:pPr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для бюджетных заказчиков, после регистрации в Казначействе Министерства финансов Республики Узбекистан;</w:t>
      </w:r>
    </w:p>
    <w:p w:rsidR="00271361" w:rsidRDefault="00271361" w:rsidP="00271361">
      <w:pPr>
        <w:spacing w:line="283" w:lineRule="exact"/>
        <w:ind w:left="360" w:firstLine="720"/>
        <w:jc w:val="both"/>
      </w:pPr>
      <w:r>
        <w:rPr>
          <w:rStyle w:val="2"/>
          <w:rFonts w:eastAsia="Arial Unicode MS"/>
        </w:rPr>
        <w:t>для корпоративных заказчиков, после подписания договора.</w:t>
      </w:r>
    </w:p>
    <w:p w:rsidR="00271361" w:rsidRDefault="00271361" w:rsidP="00271361">
      <w:pPr>
        <w:numPr>
          <w:ilvl w:val="0"/>
          <w:numId w:val="3"/>
        </w:numPr>
        <w:tabs>
          <w:tab w:val="left" w:pos="1817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</w:t>
      </w:r>
    </w:p>
    <w:p w:rsidR="00271361" w:rsidRDefault="00271361" w:rsidP="00271361">
      <w:pPr>
        <w:numPr>
          <w:ilvl w:val="0"/>
          <w:numId w:val="3"/>
        </w:numPr>
        <w:tabs>
          <w:tab w:val="left" w:pos="1817"/>
        </w:tabs>
        <w:spacing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Основанием для проведения последующей оплаты являются следующие документы:</w:t>
      </w:r>
    </w:p>
    <w:p w:rsidR="00271361" w:rsidRDefault="00271361" w:rsidP="00271361">
      <w:pPr>
        <w:spacing w:line="283" w:lineRule="exact"/>
        <w:ind w:left="360" w:firstLine="720"/>
        <w:jc w:val="both"/>
      </w:pPr>
      <w:r>
        <w:rPr>
          <w:rStyle w:val="2"/>
          <w:rFonts w:eastAsia="Arial Unicode MS"/>
        </w:rPr>
        <w:t>счет-фактура, подписанные между «Заказчиком» и «Исполнителем».</w:t>
      </w:r>
    </w:p>
    <w:p w:rsidR="00271361" w:rsidRDefault="00271361" w:rsidP="00271361">
      <w:pPr>
        <w:numPr>
          <w:ilvl w:val="0"/>
          <w:numId w:val="3"/>
        </w:numPr>
        <w:tabs>
          <w:tab w:val="left" w:pos="1822"/>
        </w:tabs>
        <w:spacing w:after="60" w:line="283" w:lineRule="exact"/>
        <w:ind w:left="360" w:right="180" w:firstLine="720"/>
        <w:jc w:val="both"/>
      </w:pPr>
      <w:r>
        <w:rPr>
          <w:rStyle w:val="2"/>
          <w:rFonts w:eastAsia="Arial Unicode MS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271361" w:rsidRDefault="00271361" w:rsidP="00271361">
      <w:pPr>
        <w:keepNext/>
        <w:keepLines/>
        <w:numPr>
          <w:ilvl w:val="0"/>
          <w:numId w:val="4"/>
        </w:numPr>
        <w:tabs>
          <w:tab w:val="left" w:pos="3820"/>
        </w:tabs>
        <w:spacing w:line="283" w:lineRule="exact"/>
        <w:ind w:left="3460"/>
        <w:jc w:val="both"/>
        <w:outlineLvl w:val="1"/>
      </w:pPr>
      <w:bookmarkStart w:id="2" w:name="bookmark4"/>
      <w:r>
        <w:rPr>
          <w:rStyle w:val="20"/>
          <w:rFonts w:eastAsia="Arial Unicode MS"/>
          <w:b w:val="0"/>
          <w:bCs w:val="0"/>
        </w:rPr>
        <w:t>Условия и сроки поставки</w:t>
      </w:r>
      <w:bookmarkEnd w:id="2"/>
    </w:p>
    <w:p w:rsidR="006F30C2" w:rsidRDefault="00271361" w:rsidP="00271361">
      <w:pPr>
        <w:rPr>
          <w:rStyle w:val="2"/>
          <w:rFonts w:eastAsia="Arial Unicode MS"/>
        </w:rPr>
      </w:pPr>
      <w:r>
        <w:rPr>
          <w:rStyle w:val="2"/>
          <w:rFonts w:eastAsia="Arial Unicode MS"/>
        </w:rPr>
        <w:t>Срок поставки продукции указан в спецификации (приложение № 1), в течение которого «Исполнитель» обязан своими силами и средствами</w:t>
      </w:r>
    </w:p>
    <w:p w:rsidR="00271361" w:rsidRDefault="00271361" w:rsidP="00271361">
      <w:pPr>
        <w:spacing w:after="212" w:line="280" w:lineRule="exact"/>
        <w:jc w:val="both"/>
      </w:pPr>
      <w:r>
        <w:rPr>
          <w:rStyle w:val="2"/>
          <w:rFonts w:eastAsia="Arial Unicode MS"/>
        </w:rPr>
        <w:lastRenderedPageBreak/>
        <w:t>поставить продукцию до склада «Заказчика», находящегося по адресу:</w:t>
      </w:r>
    </w:p>
    <w:p w:rsidR="00271361" w:rsidRDefault="00271361" w:rsidP="00271361">
      <w:pPr>
        <w:numPr>
          <w:ilvl w:val="1"/>
          <w:numId w:val="4"/>
        </w:numPr>
        <w:tabs>
          <w:tab w:val="left" w:pos="1226"/>
        </w:tabs>
        <w:spacing w:after="113" w:line="274" w:lineRule="exact"/>
        <w:ind w:firstLine="800"/>
        <w:jc w:val="both"/>
      </w:pPr>
      <w:r>
        <w:rPr>
          <w:rStyle w:val="2"/>
          <w:rFonts w:eastAsia="Arial Unicode MS"/>
        </w:rPr>
        <w:t>Дата поставки считается на день поступления продукции в адрес «Заказчика».</w:t>
      </w:r>
    </w:p>
    <w:p w:rsidR="00271361" w:rsidRDefault="00271361" w:rsidP="00271361">
      <w:pPr>
        <w:keepNext/>
        <w:keepLines/>
        <w:numPr>
          <w:ilvl w:val="0"/>
          <w:numId w:val="4"/>
        </w:numPr>
        <w:tabs>
          <w:tab w:val="left" w:pos="3695"/>
        </w:tabs>
        <w:spacing w:line="283" w:lineRule="exact"/>
        <w:ind w:left="3340"/>
        <w:jc w:val="both"/>
        <w:outlineLvl w:val="1"/>
      </w:pPr>
      <w:bookmarkStart w:id="3" w:name="bookmark5"/>
      <w:r>
        <w:rPr>
          <w:rStyle w:val="20"/>
          <w:rFonts w:eastAsia="Arial Unicode MS"/>
          <w:b w:val="0"/>
          <w:bCs w:val="0"/>
        </w:rPr>
        <w:t>Порядок сдачи-приемки</w:t>
      </w:r>
      <w:bookmarkEnd w:id="3"/>
    </w:p>
    <w:p w:rsidR="00271361" w:rsidRDefault="00271361" w:rsidP="00271361">
      <w:pPr>
        <w:numPr>
          <w:ilvl w:val="1"/>
          <w:numId w:val="4"/>
        </w:numPr>
        <w:tabs>
          <w:tab w:val="left" w:pos="1221"/>
        </w:tabs>
        <w:spacing w:line="283" w:lineRule="exact"/>
        <w:ind w:firstLine="800"/>
        <w:jc w:val="both"/>
      </w:pPr>
      <w:proofErr w:type="gramStart"/>
      <w:r>
        <w:rPr>
          <w:rStyle w:val="2"/>
          <w:rFonts w:eastAsia="Arial Unicode MS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271361" w:rsidRDefault="00271361" w:rsidP="00271361">
      <w:pPr>
        <w:numPr>
          <w:ilvl w:val="1"/>
          <w:numId w:val="4"/>
        </w:numPr>
        <w:tabs>
          <w:tab w:val="left" w:pos="1288"/>
        </w:tabs>
        <w:spacing w:after="180" w:line="283" w:lineRule="exact"/>
        <w:ind w:firstLine="800"/>
        <w:jc w:val="both"/>
      </w:pPr>
      <w:r>
        <w:rPr>
          <w:rStyle w:val="2"/>
          <w:rFonts w:eastAsia="Arial Unicode MS"/>
        </w:rPr>
        <w:t xml:space="preserve">Приемка продукции по качеству и количеству осуществляется 'в соответствии с требованиями нормативных документов по стандартизации (ГОСТ, </w:t>
      </w:r>
      <w:r>
        <w:rPr>
          <w:rStyle w:val="2"/>
          <w:rFonts w:eastAsia="Arial Unicode MS"/>
          <w:lang w:val="en-US" w:eastAsia="en-US" w:bidi="en-US"/>
        </w:rPr>
        <w:t>O</w:t>
      </w:r>
      <w:r w:rsidRPr="00271361">
        <w:rPr>
          <w:rStyle w:val="2"/>
          <w:rFonts w:eastAsia="Arial Unicode MS"/>
          <w:lang w:eastAsia="en-US" w:bidi="en-US"/>
        </w:rPr>
        <w:t>’</w:t>
      </w:r>
      <w:proofErr w:type="spellStart"/>
      <w:r>
        <w:rPr>
          <w:rStyle w:val="2"/>
          <w:rFonts w:eastAsia="Arial Unicode MS"/>
          <w:lang w:val="en-US" w:eastAsia="en-US" w:bidi="en-US"/>
        </w:rPr>
        <w:t>zDSt</w:t>
      </w:r>
      <w:proofErr w:type="spellEnd"/>
      <w:r w:rsidRPr="00271361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  <w:lang w:val="en-US" w:eastAsia="en-US" w:bidi="en-US"/>
        </w:rPr>
        <w:t>Ts</w:t>
      </w:r>
      <w:r w:rsidRPr="00271361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>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:rsidR="00271361" w:rsidRDefault="00271361" w:rsidP="00271361">
      <w:pPr>
        <w:keepNext/>
        <w:keepLines/>
        <w:numPr>
          <w:ilvl w:val="0"/>
          <w:numId w:val="4"/>
        </w:numPr>
        <w:tabs>
          <w:tab w:val="left" w:pos="1377"/>
        </w:tabs>
        <w:spacing w:line="283" w:lineRule="exact"/>
        <w:ind w:left="1040"/>
        <w:jc w:val="both"/>
        <w:outlineLvl w:val="1"/>
      </w:pPr>
      <w:bookmarkStart w:id="4" w:name="bookmark6"/>
      <w:r>
        <w:rPr>
          <w:rStyle w:val="20"/>
          <w:rFonts w:eastAsia="Arial Unicode MS"/>
          <w:b w:val="0"/>
          <w:bCs w:val="0"/>
        </w:rPr>
        <w:t>Имущественная ответственность сторон и качество продукции</w:t>
      </w:r>
      <w:bookmarkEnd w:id="4"/>
    </w:p>
    <w:p w:rsidR="00271361" w:rsidRDefault="00271361" w:rsidP="00271361">
      <w:pPr>
        <w:numPr>
          <w:ilvl w:val="0"/>
          <w:numId w:val="5"/>
        </w:numPr>
        <w:tabs>
          <w:tab w:val="left" w:pos="1231"/>
        </w:tabs>
        <w:spacing w:line="283" w:lineRule="exact"/>
        <w:ind w:firstLine="800"/>
        <w:jc w:val="both"/>
      </w:pPr>
      <w:r>
        <w:rPr>
          <w:rStyle w:val="2"/>
          <w:rFonts w:eastAsia="Arial Unicode MS"/>
        </w:rPr>
        <w:t>В случае просрочки поставки, недопоставки продукции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50 % стоимости недопоставленной продукции.</w:t>
      </w:r>
    </w:p>
    <w:p w:rsidR="00271361" w:rsidRDefault="00271361" w:rsidP="00271361">
      <w:pPr>
        <w:numPr>
          <w:ilvl w:val="0"/>
          <w:numId w:val="5"/>
        </w:numPr>
        <w:tabs>
          <w:tab w:val="left" w:pos="1226"/>
        </w:tabs>
        <w:spacing w:line="283" w:lineRule="exact"/>
        <w:ind w:firstLine="800"/>
        <w:jc w:val="both"/>
      </w:pPr>
      <w:r>
        <w:rPr>
          <w:rStyle w:val="2"/>
          <w:rFonts w:eastAsia="Arial Unicode MS"/>
        </w:rPr>
        <w:t>При несвоевременной оплате поставленной продукции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:rsidR="00271361" w:rsidRDefault="00271361" w:rsidP="00271361">
      <w:pPr>
        <w:numPr>
          <w:ilvl w:val="0"/>
          <w:numId w:val="5"/>
        </w:numPr>
        <w:tabs>
          <w:tab w:val="left" w:pos="1226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:rsidR="00271361" w:rsidRDefault="00271361" w:rsidP="00271361">
      <w:pPr>
        <w:spacing w:line="307" w:lineRule="exact"/>
        <w:ind w:firstLine="800"/>
        <w:jc w:val="both"/>
      </w:pPr>
      <w:r>
        <w:rPr>
          <w:rStyle w:val="2"/>
          <w:rFonts w:eastAsia="Arial Unicode MS"/>
        </w:rPr>
        <w:t>отказаться от принятия и оплаты продукции;</w:t>
      </w:r>
    </w:p>
    <w:p w:rsidR="00271361" w:rsidRDefault="00271361" w:rsidP="00271361">
      <w:pPr>
        <w:spacing w:line="307" w:lineRule="exact"/>
        <w:ind w:firstLine="800"/>
        <w:jc w:val="both"/>
      </w:pPr>
      <w:r>
        <w:rPr>
          <w:rStyle w:val="2"/>
          <w:rFonts w:eastAsia="Arial Unicode MS"/>
        </w:rPr>
        <w:t xml:space="preserve">если продукция оплачена, потребовать замены продукции на </w:t>
      </w:r>
      <w:proofErr w:type="gramStart"/>
      <w:r>
        <w:rPr>
          <w:rStyle w:val="2"/>
          <w:rFonts w:eastAsia="Arial Unicode MS"/>
        </w:rPr>
        <w:t>качественную</w:t>
      </w:r>
      <w:proofErr w:type="gramEnd"/>
      <w:r>
        <w:rPr>
          <w:rStyle w:val="2"/>
          <w:rFonts w:eastAsia="Arial Unicode MS"/>
        </w:rPr>
        <w:t xml:space="preserve"> или возврата уплаченной суммы, а также взыскать с «Продавца» штраф в размере 20 </w:t>
      </w:r>
      <w:r>
        <w:rPr>
          <w:rStyle w:val="22"/>
          <w:rFonts w:eastAsia="Arial Unicode MS"/>
        </w:rPr>
        <w:t>%</w:t>
      </w:r>
      <w:r>
        <w:rPr>
          <w:rStyle w:val="2"/>
          <w:rFonts w:eastAsia="Arial Unicode MS"/>
        </w:rPr>
        <w:t xml:space="preserve"> от стоимости продукции ненадлежащего качества.</w:t>
      </w:r>
    </w:p>
    <w:p w:rsidR="00271361" w:rsidRDefault="00271361" w:rsidP="00271361">
      <w:pPr>
        <w:numPr>
          <w:ilvl w:val="0"/>
          <w:numId w:val="5"/>
        </w:numPr>
        <w:tabs>
          <w:tab w:val="left" w:pos="1306"/>
        </w:tabs>
        <w:spacing w:line="298" w:lineRule="exact"/>
        <w:ind w:firstLine="800"/>
        <w:jc w:val="both"/>
      </w:pPr>
      <w:r>
        <w:rPr>
          <w:rStyle w:val="2"/>
          <w:rFonts w:eastAsia="Arial Unicode MS"/>
        </w:rPr>
        <w:t>Уплата штрафа и пени, в случае ненадлежащего исполнения обязательств,</w:t>
      </w:r>
    </w:p>
    <w:p w:rsidR="00271361" w:rsidRDefault="00271361" w:rsidP="00271361">
      <w:pPr>
        <w:tabs>
          <w:tab w:val="left" w:pos="1003"/>
          <w:tab w:val="left" w:pos="3182"/>
          <w:tab w:val="left" w:pos="4858"/>
          <w:tab w:val="left" w:pos="5851"/>
          <w:tab w:val="left" w:pos="7920"/>
        </w:tabs>
        <w:spacing w:line="298" w:lineRule="exact"/>
        <w:jc w:val="both"/>
      </w:pPr>
      <w:r>
        <w:rPr>
          <w:rStyle w:val="2"/>
          <w:rFonts w:eastAsia="Arial Unicode MS"/>
        </w:rPr>
        <w:t>не</w:t>
      </w:r>
      <w:r>
        <w:rPr>
          <w:rStyle w:val="2"/>
          <w:rFonts w:eastAsia="Arial Unicode MS"/>
        </w:rPr>
        <w:tab/>
        <w:t>освобождает</w:t>
      </w:r>
      <w:r>
        <w:rPr>
          <w:rStyle w:val="2"/>
          <w:rFonts w:eastAsia="Arial Unicode MS"/>
        </w:rPr>
        <w:tab/>
        <w:t>стороны</w:t>
      </w:r>
      <w:r>
        <w:rPr>
          <w:rStyle w:val="2"/>
          <w:rFonts w:eastAsia="Arial Unicode MS"/>
        </w:rPr>
        <w:tab/>
        <w:t>от</w:t>
      </w:r>
      <w:r>
        <w:rPr>
          <w:rStyle w:val="2"/>
          <w:rFonts w:eastAsia="Arial Unicode MS"/>
        </w:rPr>
        <w:tab/>
        <w:t>исполнения</w:t>
      </w:r>
      <w:r>
        <w:rPr>
          <w:rStyle w:val="2"/>
          <w:rFonts w:eastAsia="Arial Unicode MS"/>
        </w:rPr>
        <w:tab/>
        <w:t>обязательств</w:t>
      </w:r>
    </w:p>
    <w:p w:rsidR="00271361" w:rsidRDefault="00271361" w:rsidP="00271361">
      <w:pPr>
        <w:spacing w:line="298" w:lineRule="exact"/>
        <w:jc w:val="both"/>
      </w:pPr>
      <w:r>
        <w:rPr>
          <w:rStyle w:val="2"/>
          <w:rFonts w:eastAsia="Arial Unicode MS"/>
        </w:rPr>
        <w:t>по договору.</w:t>
      </w:r>
    </w:p>
    <w:p w:rsidR="00271361" w:rsidRDefault="00271361" w:rsidP="00271361">
      <w:pPr>
        <w:numPr>
          <w:ilvl w:val="0"/>
          <w:numId w:val="5"/>
        </w:numPr>
        <w:tabs>
          <w:tab w:val="left" w:pos="1226"/>
        </w:tabs>
        <w:spacing w:after="116" w:line="302" w:lineRule="exact"/>
        <w:ind w:firstLine="800"/>
        <w:jc w:val="both"/>
      </w:pPr>
      <w:r>
        <w:rPr>
          <w:rStyle w:val="2"/>
          <w:rFonts w:eastAsia="Arial Unicode MS"/>
        </w:rPr>
        <w:t>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271361" w:rsidRDefault="00271361" w:rsidP="00271361">
      <w:pPr>
        <w:keepNext/>
        <w:keepLines/>
        <w:numPr>
          <w:ilvl w:val="0"/>
          <w:numId w:val="6"/>
        </w:numPr>
        <w:tabs>
          <w:tab w:val="left" w:pos="4374"/>
        </w:tabs>
        <w:spacing w:line="307" w:lineRule="exact"/>
        <w:ind w:left="4060"/>
        <w:jc w:val="both"/>
        <w:outlineLvl w:val="1"/>
      </w:pPr>
      <w:bookmarkStart w:id="5" w:name="bookmark7"/>
      <w:r>
        <w:rPr>
          <w:rStyle w:val="20"/>
          <w:rFonts w:eastAsia="Arial Unicode MS"/>
          <w:b w:val="0"/>
          <w:bCs w:val="0"/>
        </w:rPr>
        <w:t>Рекламации</w:t>
      </w:r>
      <w:bookmarkEnd w:id="5"/>
    </w:p>
    <w:p w:rsidR="00271361" w:rsidRDefault="00271361" w:rsidP="00271361">
      <w:pPr>
        <w:numPr>
          <w:ilvl w:val="1"/>
          <w:numId w:val="6"/>
        </w:numPr>
        <w:tabs>
          <w:tab w:val="left" w:pos="1221"/>
        </w:tabs>
        <w:spacing w:line="307" w:lineRule="exact"/>
        <w:ind w:firstLine="800"/>
        <w:jc w:val="both"/>
      </w:pPr>
      <w:proofErr w:type="gramStart"/>
      <w:r>
        <w:rPr>
          <w:rStyle w:val="2"/>
          <w:rFonts w:eastAsia="Arial Unicode MS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r>
        <w:rPr>
          <w:rStyle w:val="2"/>
          <w:rFonts w:eastAsia="Arial Unicode MS"/>
          <w:lang w:val="en-US" w:eastAsia="en-US" w:bidi="en-US"/>
        </w:rPr>
        <w:t>O</w:t>
      </w:r>
      <w:r w:rsidRPr="00271361">
        <w:rPr>
          <w:rStyle w:val="2"/>
          <w:rFonts w:eastAsia="Arial Unicode MS"/>
          <w:lang w:eastAsia="en-US" w:bidi="en-US"/>
        </w:rPr>
        <w:t>’</w:t>
      </w:r>
      <w:proofErr w:type="spellStart"/>
      <w:r>
        <w:rPr>
          <w:rStyle w:val="2"/>
          <w:rFonts w:eastAsia="Arial Unicode MS"/>
          <w:lang w:val="en-US" w:eastAsia="en-US" w:bidi="en-US"/>
        </w:rPr>
        <w:t>zDSt</w:t>
      </w:r>
      <w:proofErr w:type="spellEnd"/>
      <w:r w:rsidRPr="00271361">
        <w:rPr>
          <w:rStyle w:val="2"/>
          <w:rFonts w:eastAsia="Arial Unicode MS"/>
          <w:lang w:eastAsia="en-US" w:bidi="en-US"/>
        </w:rPr>
        <w:t xml:space="preserve">, </w:t>
      </w:r>
      <w:r>
        <w:rPr>
          <w:rStyle w:val="2"/>
          <w:rFonts w:eastAsia="Arial Unicode MS"/>
          <w:lang w:val="en-US" w:eastAsia="en-US" w:bidi="en-US"/>
        </w:rPr>
        <w:t>Ts</w:t>
      </w:r>
      <w:r w:rsidRPr="00271361">
        <w:rPr>
          <w:rStyle w:val="2"/>
          <w:rFonts w:eastAsia="Arial Unicode MS"/>
          <w:lang w:eastAsia="en-US" w:bidi="en-US"/>
        </w:rPr>
        <w:t xml:space="preserve"> </w:t>
      </w:r>
      <w:r>
        <w:rPr>
          <w:rStyle w:val="2"/>
          <w:rFonts w:eastAsia="Arial Unicode MS"/>
        </w:rPr>
        <w:t>и т.п.), техническим требованиям «Покупателя» и эталону- 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271361" w:rsidRDefault="00271361" w:rsidP="00271361">
      <w:pPr>
        <w:numPr>
          <w:ilvl w:val="1"/>
          <w:numId w:val="6"/>
        </w:numPr>
        <w:tabs>
          <w:tab w:val="left" w:pos="1221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>«Заказчик» имеет право заявить «Исполнителю» рекламацию по качеству продукции в течение гарантийного срока носки (эксплуатации).</w:t>
      </w:r>
    </w:p>
    <w:p w:rsidR="00271361" w:rsidRDefault="00271361" w:rsidP="00271361">
      <w:pPr>
        <w:numPr>
          <w:ilvl w:val="2"/>
          <w:numId w:val="6"/>
        </w:numPr>
        <w:tabs>
          <w:tab w:val="left" w:pos="1418"/>
        </w:tabs>
        <w:spacing w:line="307" w:lineRule="exact"/>
        <w:ind w:firstLine="800"/>
        <w:jc w:val="both"/>
      </w:pPr>
      <w:r>
        <w:rPr>
          <w:rStyle w:val="2"/>
          <w:rFonts w:eastAsia="Arial Unicode MS"/>
        </w:rPr>
        <w:t>В случае</w:t>
      </w:r>
      <w:proofErr w:type="gramStart"/>
      <w:r>
        <w:rPr>
          <w:rStyle w:val="2"/>
          <w:rFonts w:eastAsia="Arial Unicode MS"/>
        </w:rPr>
        <w:t>,</w:t>
      </w:r>
      <w:proofErr w:type="gramEnd"/>
      <w:r>
        <w:rPr>
          <w:rStyle w:val="2"/>
          <w:rFonts w:eastAsia="Arial Unicode MS"/>
        </w:rPr>
        <w:t xml:space="preserve"> если в течение установленного гарантийного срока при соблюдении условий эксплуатации продукция станет непригодной к </w:t>
      </w:r>
      <w:r>
        <w:rPr>
          <w:rStyle w:val="2"/>
          <w:rFonts w:eastAsia="Arial Unicode MS"/>
        </w:rPr>
        <w:lastRenderedPageBreak/>
        <w:t>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полную замену продукции, вышедшей из строя при эксплуатации в первой половине гарантийного срока;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271361" w:rsidRDefault="00271361" w:rsidP="00271361">
      <w:pPr>
        <w:numPr>
          <w:ilvl w:val="2"/>
          <w:numId w:val="6"/>
        </w:numPr>
        <w:tabs>
          <w:tab w:val="left" w:pos="1551"/>
        </w:tabs>
        <w:spacing w:line="307" w:lineRule="exact"/>
        <w:ind w:firstLine="840"/>
      </w:pPr>
      <w:r>
        <w:rPr>
          <w:rStyle w:val="2"/>
          <w:rFonts w:eastAsia="Arial Unicode MS"/>
        </w:rPr>
        <w:t>При выявлении некачественной продукции или продукции,</w:t>
      </w:r>
      <w:proofErr w:type="gramStart"/>
      <w:r>
        <w:rPr>
          <w:rStyle w:val="2"/>
          <w:rFonts w:eastAsia="Arial Unicode MS"/>
        </w:rPr>
        <w:t xml:space="preserve"> ,</w:t>
      </w:r>
      <w:proofErr w:type="gramEnd"/>
      <w:r>
        <w:rPr>
          <w:rStyle w:val="2"/>
          <w:rFonts w:eastAsia="Arial Unicode MS"/>
        </w:rPr>
        <w:t>не выдержавшей гарантийного срока носки (эксплуатации), представитель</w:t>
      </w:r>
    </w:p>
    <w:p w:rsidR="00271361" w:rsidRDefault="00271361" w:rsidP="00271361">
      <w:pPr>
        <w:spacing w:line="307" w:lineRule="exact"/>
        <w:jc w:val="both"/>
      </w:pPr>
      <w:r>
        <w:rPr>
          <w:rStyle w:val="2"/>
          <w:rFonts w:eastAsia="Arial Unicode MS"/>
        </w:rPr>
        <w:t>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В извещении должно быть указано:</w:t>
      </w:r>
    </w:p>
    <w:p w:rsidR="00271361" w:rsidRDefault="00271361" w:rsidP="00271361">
      <w:pPr>
        <w:spacing w:line="307" w:lineRule="exact"/>
        <w:ind w:firstLine="840"/>
        <w:jc w:val="both"/>
      </w:pPr>
      <w:r>
        <w:rPr>
          <w:rStyle w:val="2"/>
          <w:rFonts w:eastAsia="Arial Unicode MS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271361" w:rsidRDefault="00271361" w:rsidP="00271361">
      <w:pPr>
        <w:tabs>
          <w:tab w:val="left" w:pos="8006"/>
        </w:tabs>
        <w:spacing w:line="307" w:lineRule="exact"/>
        <w:ind w:left="840" w:right="1460"/>
      </w:pPr>
      <w:r>
        <w:rPr>
          <w:rStyle w:val="2"/>
          <w:rFonts w:eastAsia="Arial Unicode MS"/>
        </w:rPr>
        <w:t>основные недостатки, выявленные по качеству изделия; срок нахождения в эксплуатации;</w:t>
      </w:r>
      <w:r>
        <w:rPr>
          <w:rStyle w:val="2"/>
          <w:rFonts w:eastAsia="Arial Unicode MS"/>
        </w:rPr>
        <w:tab/>
        <w:t>•</w:t>
      </w:r>
    </w:p>
    <w:p w:rsidR="00271361" w:rsidRDefault="00271361" w:rsidP="00271361">
      <w:pPr>
        <w:tabs>
          <w:tab w:val="left" w:pos="3422"/>
        </w:tabs>
        <w:spacing w:line="307" w:lineRule="exact"/>
        <w:ind w:firstLine="840"/>
        <w:jc w:val="both"/>
      </w:pPr>
      <w:r>
        <w:rPr>
          <w:rStyle w:val="2"/>
          <w:rFonts w:eastAsia="Arial Unicode MS"/>
        </w:rPr>
        <w:t>срок и место прибытия представителя «Исполнителя» (с учетом времени на проезд).</w:t>
      </w:r>
      <w:proofErr w:type="gramStart"/>
      <w:r>
        <w:rPr>
          <w:rStyle w:val="2"/>
          <w:rFonts w:eastAsia="Arial Unicode MS"/>
        </w:rPr>
        <w:t xml:space="preserve"> .</w:t>
      </w:r>
      <w:proofErr w:type="gramEnd"/>
      <w:r>
        <w:rPr>
          <w:rStyle w:val="2"/>
          <w:rFonts w:eastAsia="Arial Unicode MS"/>
        </w:rPr>
        <w:t xml:space="preserve"> .</w:t>
      </w:r>
      <w:r>
        <w:rPr>
          <w:rStyle w:val="2"/>
          <w:rFonts w:eastAsia="Arial Unicode MS"/>
        </w:rPr>
        <w:tab/>
        <w:t>.</w:t>
      </w:r>
    </w:p>
    <w:p w:rsidR="00271361" w:rsidRDefault="00271361" w:rsidP="00271361">
      <w:pPr>
        <w:numPr>
          <w:ilvl w:val="2"/>
          <w:numId w:val="6"/>
        </w:numPr>
        <w:tabs>
          <w:tab w:val="left" w:pos="1436"/>
        </w:tabs>
        <w:spacing w:line="293" w:lineRule="exact"/>
        <w:ind w:firstLine="840"/>
        <w:jc w:val="both"/>
      </w:pPr>
      <w:r>
        <w:rPr>
          <w:rStyle w:val="2"/>
          <w:rFonts w:eastAsia="Arial Unicode MS"/>
        </w:rPr>
        <w:t>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271361" w:rsidRDefault="00271361" w:rsidP="00271361">
      <w:pPr>
        <w:numPr>
          <w:ilvl w:val="2"/>
          <w:numId w:val="6"/>
        </w:numPr>
        <w:tabs>
          <w:tab w:val="left" w:pos="1436"/>
        </w:tabs>
        <w:spacing w:line="293" w:lineRule="exact"/>
        <w:ind w:firstLine="840"/>
        <w:jc w:val="both"/>
      </w:pPr>
      <w:r>
        <w:rPr>
          <w:rStyle w:val="2"/>
          <w:rFonts w:eastAsia="Arial Unicode MS"/>
        </w:rPr>
        <w:t>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271361" w:rsidRDefault="00271361" w:rsidP="00271361">
      <w:pPr>
        <w:spacing w:line="293" w:lineRule="exact"/>
        <w:ind w:left="840" w:right="1680"/>
      </w:pPr>
      <w:r>
        <w:rPr>
          <w:rStyle w:val="2"/>
          <w:rFonts w:eastAsia="Arial Unicode MS"/>
        </w:rPr>
        <w:t>при неявке представителя «Исполнителя» в назначенный срок; при оставлении извещения без ответа;</w:t>
      </w:r>
    </w:p>
    <w:p w:rsidR="00271361" w:rsidRDefault="00271361" w:rsidP="00271361">
      <w:pPr>
        <w:spacing w:line="293" w:lineRule="exact"/>
        <w:ind w:firstLine="840"/>
        <w:jc w:val="both"/>
      </w:pPr>
      <w:r>
        <w:rPr>
          <w:rStyle w:val="2"/>
          <w:rFonts w:eastAsia="Arial Unicode MS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271361" w:rsidRDefault="00271361" w:rsidP="00271361">
      <w:pPr>
        <w:spacing w:line="293" w:lineRule="exact"/>
        <w:ind w:firstLine="840"/>
        <w:jc w:val="both"/>
      </w:pPr>
      <w:r>
        <w:rPr>
          <w:rStyle w:val="2"/>
          <w:rFonts w:eastAsia="Arial Unicode MS"/>
        </w:rPr>
        <w:t>В таком случае акт рекламации считается принятым к исполнению.</w:t>
      </w:r>
    </w:p>
    <w:p w:rsidR="00271361" w:rsidRDefault="00271361" w:rsidP="00271361">
      <w:pPr>
        <w:spacing w:after="120" w:line="293" w:lineRule="exact"/>
        <w:ind w:firstLine="840"/>
        <w:jc w:val="both"/>
      </w:pPr>
      <w:r>
        <w:rPr>
          <w:rStyle w:val="2"/>
          <w:rFonts w:eastAsia="Arial Unicode MS"/>
        </w:rPr>
        <w:t>7.3. 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</w:t>
      </w:r>
    </w:p>
    <w:p w:rsidR="00271361" w:rsidRDefault="00271361" w:rsidP="00271361">
      <w:pPr>
        <w:keepNext/>
        <w:keepLines/>
        <w:numPr>
          <w:ilvl w:val="0"/>
          <w:numId w:val="6"/>
        </w:numPr>
        <w:tabs>
          <w:tab w:val="left" w:pos="4207"/>
        </w:tabs>
        <w:spacing w:line="293" w:lineRule="exact"/>
        <w:ind w:left="3880"/>
        <w:jc w:val="both"/>
        <w:outlineLvl w:val="1"/>
      </w:pPr>
      <w:bookmarkStart w:id="6" w:name="bookmark8"/>
      <w:r>
        <w:rPr>
          <w:rStyle w:val="20"/>
          <w:rFonts w:eastAsia="Arial Unicode MS"/>
          <w:b w:val="0"/>
          <w:bCs w:val="0"/>
        </w:rPr>
        <w:t>Решение споров</w:t>
      </w:r>
      <w:bookmarkEnd w:id="6"/>
    </w:p>
    <w:p w:rsidR="00271361" w:rsidRDefault="00271361" w:rsidP="00271361">
      <w:pPr>
        <w:numPr>
          <w:ilvl w:val="1"/>
          <w:numId w:val="6"/>
        </w:numPr>
        <w:tabs>
          <w:tab w:val="left" w:pos="1374"/>
        </w:tabs>
        <w:spacing w:line="293" w:lineRule="exact"/>
        <w:ind w:firstLine="840"/>
        <w:jc w:val="both"/>
      </w:pPr>
      <w:r>
        <w:rPr>
          <w:rStyle w:val="2"/>
          <w:rFonts w:eastAsia="Arial Unicode MS"/>
        </w:rPr>
        <w:t>Все споры и разногласия между «Заказчиком» и «Исполнителем»</w:t>
      </w:r>
    </w:p>
    <w:p w:rsidR="00271361" w:rsidRDefault="00271361" w:rsidP="00271361">
      <w:pPr>
        <w:tabs>
          <w:tab w:val="left" w:pos="3211"/>
        </w:tabs>
        <w:spacing w:line="293" w:lineRule="exact"/>
        <w:jc w:val="both"/>
      </w:pPr>
      <w:r>
        <w:rPr>
          <w:rStyle w:val="2"/>
          <w:rFonts w:eastAsia="Arial Unicode MS"/>
        </w:rPr>
        <w:t>в связи с настоящим договором должны разрешаться сторонами путем переговоров. Если сторонам не</w:t>
      </w:r>
      <w:r>
        <w:rPr>
          <w:rStyle w:val="2"/>
          <w:rFonts w:eastAsia="Arial Unicode MS"/>
        </w:rPr>
        <w:tab/>
        <w:t>удается достичь соглашения, все споры</w:t>
      </w:r>
    </w:p>
    <w:p w:rsidR="00271361" w:rsidRDefault="00271361" w:rsidP="00271361">
      <w:pPr>
        <w:spacing w:after="116" w:line="293" w:lineRule="exact"/>
        <w:jc w:val="both"/>
      </w:pPr>
      <w:proofErr w:type="gramStart"/>
      <w:r>
        <w:rPr>
          <w:rStyle w:val="2"/>
          <w:rFonts w:eastAsia="Arial Unicode MS"/>
        </w:rPr>
        <w:t>и-</w:t>
      </w:r>
      <w:proofErr w:type="gramEnd"/>
      <w:r>
        <w:rPr>
          <w:rStyle w:val="2"/>
          <w:rFonts w:eastAsia="Arial Unicode MS"/>
        </w:rPr>
        <w:t xml:space="preserve"> разногласия, возникшие из данного договора или в связи с ним, должны рассматриваться Экономическим судом города Термеза по месту расположения организации «Заказчика».</w:t>
      </w:r>
    </w:p>
    <w:p w:rsidR="00271361" w:rsidRDefault="00271361" w:rsidP="00271361">
      <w:pPr>
        <w:keepNext/>
        <w:keepLines/>
        <w:numPr>
          <w:ilvl w:val="0"/>
          <w:numId w:val="6"/>
        </w:numPr>
        <w:tabs>
          <w:tab w:val="left" w:pos="4407"/>
        </w:tabs>
        <w:spacing w:line="298" w:lineRule="exact"/>
        <w:ind w:left="4080"/>
        <w:jc w:val="both"/>
        <w:outlineLvl w:val="1"/>
      </w:pPr>
      <w:bookmarkStart w:id="7" w:name="bookmark9"/>
      <w:r>
        <w:rPr>
          <w:rStyle w:val="20"/>
          <w:rFonts w:eastAsia="Arial Unicode MS"/>
          <w:b w:val="0"/>
          <w:bCs w:val="0"/>
        </w:rPr>
        <w:t>Форс-мажор</w:t>
      </w:r>
      <w:bookmarkEnd w:id="7"/>
    </w:p>
    <w:p w:rsidR="00271361" w:rsidRPr="00271361" w:rsidRDefault="00271361" w:rsidP="00271361">
      <w:pPr>
        <w:numPr>
          <w:ilvl w:val="1"/>
          <w:numId w:val="6"/>
        </w:numPr>
        <w:tabs>
          <w:tab w:val="left" w:pos="1235"/>
        </w:tabs>
        <w:spacing w:line="298" w:lineRule="exact"/>
        <w:ind w:firstLine="840"/>
        <w:jc w:val="both"/>
        <w:rPr>
          <w:rStyle w:val="2"/>
          <w:rFonts w:ascii="Arial Unicode MS" w:eastAsia="Arial Unicode MS" w:hAnsi="Arial Unicode MS" w:cs="Arial Unicode MS"/>
          <w:sz w:val="24"/>
          <w:szCs w:val="24"/>
        </w:rPr>
      </w:pPr>
      <w:r>
        <w:rPr>
          <w:rStyle w:val="2"/>
          <w:rFonts w:eastAsia="Arial Unicode MS"/>
        </w:rPr>
        <w:t xml:space="preserve">Стороны освобождаются от ответственности за частичное или полное </w:t>
      </w:r>
      <w:r>
        <w:rPr>
          <w:rStyle w:val="2"/>
          <w:rFonts w:eastAsia="Arial Unicode MS"/>
        </w:rPr>
        <w:lastRenderedPageBreak/>
        <w:t>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</w:t>
      </w:r>
    </w:p>
    <w:p w:rsidR="00271361" w:rsidRDefault="00271361" w:rsidP="00271361">
      <w:pPr>
        <w:tabs>
          <w:tab w:val="left" w:pos="1235"/>
        </w:tabs>
        <w:spacing w:line="298" w:lineRule="exact"/>
        <w:jc w:val="both"/>
      </w:pPr>
    </w:p>
    <w:p w:rsidR="00271361" w:rsidRDefault="00271361" w:rsidP="00271361">
      <w:pPr>
        <w:tabs>
          <w:tab w:val="left" w:pos="1235"/>
        </w:tabs>
        <w:spacing w:line="298" w:lineRule="exact"/>
        <w:jc w:val="both"/>
      </w:pPr>
    </w:p>
    <w:p w:rsidR="00271361" w:rsidRDefault="00271361" w:rsidP="00271361">
      <w:pPr>
        <w:spacing w:line="293" w:lineRule="exact"/>
        <w:jc w:val="both"/>
      </w:pPr>
      <w:r>
        <w:rPr>
          <w:rStyle w:val="2"/>
          <w:rFonts w:eastAsia="Arial Unicode MS"/>
        </w:rPr>
        <w:t>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>
        <w:rPr>
          <w:rStyle w:val="2"/>
          <w:rFonts w:eastAsia="Arial Unicode MS"/>
        </w:rPr>
        <w:t>ств ст</w:t>
      </w:r>
      <w:proofErr w:type="gramEnd"/>
      <w:r>
        <w:rPr>
          <w:rStyle w:val="2"/>
          <w:rFonts w:eastAsia="Arial Unicode MS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271361" w:rsidRDefault="00271361" w:rsidP="00271361">
      <w:pPr>
        <w:numPr>
          <w:ilvl w:val="1"/>
          <w:numId w:val="7"/>
        </w:numPr>
        <w:tabs>
          <w:tab w:val="left" w:pos="1289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271361" w:rsidRDefault="00271361" w:rsidP="00271361">
      <w:pPr>
        <w:spacing w:line="280" w:lineRule="exact"/>
        <w:jc w:val="both"/>
      </w:pPr>
      <w:r>
        <w:rPr>
          <w:rStyle w:val="2"/>
          <w:rFonts w:eastAsia="Arial Unicode MS"/>
        </w:rPr>
        <w:t>►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3708"/>
        </w:tabs>
        <w:spacing w:line="293" w:lineRule="exact"/>
        <w:ind w:left="3280"/>
        <w:jc w:val="both"/>
        <w:outlineLvl w:val="1"/>
      </w:pPr>
      <w:bookmarkStart w:id="8" w:name="bookmark10"/>
      <w:r>
        <w:rPr>
          <w:rStyle w:val="20"/>
          <w:rFonts w:eastAsia="Arial Unicode MS"/>
          <w:b w:val="0"/>
          <w:bCs w:val="0"/>
        </w:rPr>
        <w:t>Срок действия договора</w:t>
      </w:r>
      <w:bookmarkEnd w:id="8"/>
    </w:p>
    <w:p w:rsidR="00271361" w:rsidRDefault="00271361" w:rsidP="00271361">
      <w:pPr>
        <w:numPr>
          <w:ilvl w:val="1"/>
          <w:numId w:val="7"/>
        </w:numPr>
        <w:tabs>
          <w:tab w:val="left" w:pos="1366"/>
        </w:tabs>
        <w:spacing w:line="293" w:lineRule="exact"/>
        <w:ind w:firstLine="780"/>
        <w:jc w:val="both"/>
      </w:pPr>
      <w:proofErr w:type="gramStart"/>
      <w:r>
        <w:rPr>
          <w:rStyle w:val="2"/>
          <w:rFonts w:eastAsia="Arial Unicode MS"/>
        </w:rPr>
        <w:t>Настоящий договор вступает в силу с момента подписании сторон (для</w:t>
      </w:r>
      <w:proofErr w:type="gramEnd"/>
    </w:p>
    <w:p w:rsidR="00271361" w:rsidRDefault="00271361" w:rsidP="00271361">
      <w:pPr>
        <w:tabs>
          <w:tab w:val="left" w:leader="underscore" w:pos="8218"/>
        </w:tabs>
        <w:spacing w:after="60" w:line="293" w:lineRule="exact"/>
        <w:jc w:val="both"/>
      </w:pPr>
      <w:r>
        <w:rPr>
          <w:rStyle w:val="2"/>
          <w:rFonts w:eastAsia="Arial Unicode MS"/>
        </w:rPr>
        <w:t xml:space="preserve">бюджетной организации с момента регистрации в Казначействе Министерства финансов Республики Узбекистан) и действует </w:t>
      </w:r>
      <w:proofErr w:type="gramStart"/>
      <w:r>
        <w:rPr>
          <w:rStyle w:val="2"/>
          <w:rFonts w:eastAsia="Arial Unicode MS"/>
        </w:rPr>
        <w:t>до</w:t>
      </w:r>
      <w:proofErr w:type="gramEnd"/>
      <w:r>
        <w:rPr>
          <w:rStyle w:val="2"/>
          <w:rFonts w:eastAsia="Arial Unicode MS"/>
        </w:rPr>
        <w:tab/>
        <w:t>.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2493"/>
        </w:tabs>
        <w:spacing w:line="293" w:lineRule="exact"/>
        <w:ind w:left="2060"/>
        <w:jc w:val="both"/>
        <w:outlineLvl w:val="1"/>
      </w:pPr>
      <w:bookmarkStart w:id="9" w:name="bookmark11"/>
      <w:r>
        <w:rPr>
          <w:rStyle w:val="20"/>
          <w:rFonts w:eastAsia="Arial Unicode MS"/>
          <w:b w:val="0"/>
          <w:bCs w:val="0"/>
        </w:rPr>
        <w:t>Порядок изменения и расторжения договора</w:t>
      </w:r>
      <w:bookmarkEnd w:id="9"/>
    </w:p>
    <w:p w:rsidR="00271361" w:rsidRDefault="00271361" w:rsidP="00271361">
      <w:pPr>
        <w:numPr>
          <w:ilvl w:val="1"/>
          <w:numId w:val="7"/>
        </w:numPr>
        <w:tabs>
          <w:tab w:val="left" w:pos="1330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271361" w:rsidRDefault="00271361" w:rsidP="00271361">
      <w:pPr>
        <w:numPr>
          <w:ilvl w:val="1"/>
          <w:numId w:val="7"/>
        </w:numPr>
        <w:tabs>
          <w:tab w:val="left" w:pos="1381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Стороны имеют право одностороннего расторжения договора</w:t>
      </w:r>
    </w:p>
    <w:p w:rsidR="00271361" w:rsidRDefault="00271361" w:rsidP="00271361">
      <w:pPr>
        <w:tabs>
          <w:tab w:val="left" w:pos="7886"/>
        </w:tabs>
        <w:spacing w:line="293" w:lineRule="exact"/>
        <w:jc w:val="both"/>
      </w:pPr>
      <w:r>
        <w:rPr>
          <w:rStyle w:val="2"/>
          <w:rFonts w:eastAsia="Arial Unicode MS"/>
        </w:rPr>
        <w:t>в следующих случаях:</w:t>
      </w:r>
      <w:r>
        <w:rPr>
          <w:rStyle w:val="2"/>
          <w:rFonts w:eastAsia="Arial Unicode MS"/>
        </w:rPr>
        <w:tab/>
        <w:t>■</w:t>
      </w:r>
    </w:p>
    <w:p w:rsidR="00271361" w:rsidRDefault="00271361" w:rsidP="00271361">
      <w:pPr>
        <w:spacing w:line="293" w:lineRule="exact"/>
        <w:ind w:firstLine="780"/>
        <w:jc w:val="both"/>
      </w:pPr>
      <w:r>
        <w:rPr>
          <w:rStyle w:val="2"/>
          <w:rFonts w:eastAsia="Arial Unicode MS"/>
        </w:rPr>
        <w:t>при невыполнении договора со стороны «Исполнителя» в течение срока действия настоящего договора;</w:t>
      </w:r>
    </w:p>
    <w:p w:rsidR="00271361" w:rsidRDefault="00271361" w:rsidP="00271361">
      <w:pPr>
        <w:tabs>
          <w:tab w:val="left" w:pos="6883"/>
        </w:tabs>
        <w:spacing w:line="293" w:lineRule="exact"/>
        <w:ind w:firstLine="780"/>
        <w:jc w:val="both"/>
      </w:pPr>
      <w:r>
        <w:rPr>
          <w:rStyle w:val="2"/>
          <w:rFonts w:eastAsia="Arial Unicode MS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  <w:r>
        <w:rPr>
          <w:rStyle w:val="2"/>
          <w:rFonts w:eastAsia="Arial Unicode MS"/>
        </w:rPr>
        <w:tab/>
        <w:t>-</w:t>
      </w:r>
    </w:p>
    <w:p w:rsidR="00271361" w:rsidRDefault="00271361" w:rsidP="00271361">
      <w:pPr>
        <w:spacing w:after="56" w:line="293" w:lineRule="exact"/>
        <w:ind w:firstLine="780"/>
        <w:jc w:val="both"/>
      </w:pPr>
      <w:r>
        <w:rPr>
          <w:rStyle w:val="2"/>
          <w:rFonts w:eastAsia="Arial Unicode MS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4188"/>
        </w:tabs>
        <w:spacing w:line="298" w:lineRule="exact"/>
        <w:ind w:left="3760"/>
        <w:jc w:val="both"/>
        <w:outlineLvl w:val="1"/>
      </w:pPr>
      <w:bookmarkStart w:id="10" w:name="bookmark12"/>
      <w:r>
        <w:rPr>
          <w:rStyle w:val="20"/>
          <w:rFonts w:eastAsia="Arial Unicode MS"/>
          <w:b w:val="0"/>
          <w:bCs w:val="0"/>
        </w:rPr>
        <w:t>Прочие условия</w:t>
      </w:r>
      <w:bookmarkEnd w:id="10"/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Договор, включая приложение, составлен на 6 (шести)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271361" w:rsidRDefault="00271361" w:rsidP="00271361">
      <w:pPr>
        <w:numPr>
          <w:ilvl w:val="1"/>
          <w:numId w:val="7"/>
        </w:numPr>
        <w:tabs>
          <w:tab w:val="left" w:pos="1345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271361" w:rsidRDefault="00271361" w:rsidP="00271361">
      <w:pPr>
        <w:numPr>
          <w:ilvl w:val="1"/>
          <w:numId w:val="7"/>
        </w:numPr>
        <w:tabs>
          <w:tab w:val="left" w:pos="1350"/>
        </w:tabs>
        <w:spacing w:line="298" w:lineRule="exact"/>
        <w:ind w:firstLine="780"/>
        <w:jc w:val="both"/>
      </w:pPr>
      <w:r>
        <w:rPr>
          <w:rStyle w:val="2"/>
          <w:rFonts w:eastAsia="Arial Unicode MS"/>
        </w:rPr>
        <w:t xml:space="preserve">Стороны настоящим обязуются соблюдать требования </w:t>
      </w:r>
      <w:proofErr w:type="spellStart"/>
      <w:r>
        <w:rPr>
          <w:rStyle w:val="2"/>
          <w:rFonts w:eastAsia="Arial Unicode MS"/>
        </w:rPr>
        <w:lastRenderedPageBreak/>
        <w:t>антикоррупционного</w:t>
      </w:r>
      <w:proofErr w:type="spellEnd"/>
      <w:r>
        <w:rPr>
          <w:rStyle w:val="2"/>
          <w:rFonts w:eastAsia="Arial Unicode MS"/>
        </w:rPr>
        <w:t xml:space="preserve"> законодательства и не предпринимать никаких действий, которые могут нарушить нормы </w:t>
      </w:r>
      <w:proofErr w:type="spellStart"/>
      <w:r>
        <w:rPr>
          <w:rStyle w:val="2"/>
          <w:rFonts w:eastAsia="Arial Unicode MS"/>
        </w:rPr>
        <w:t>антикоррупционного</w:t>
      </w:r>
      <w:proofErr w:type="spellEnd"/>
      <w:r>
        <w:rPr>
          <w:rStyle w:val="2"/>
          <w:rFonts w:eastAsia="Arial Unicode MS"/>
        </w:rPr>
        <w:t xml:space="preserve"> законодательства в связи 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и осуществление незаконных платежей, включая (</w:t>
      </w:r>
      <w:proofErr w:type="gramStart"/>
      <w:r>
        <w:rPr>
          <w:rStyle w:val="2"/>
          <w:rFonts w:eastAsia="Arial Unicode MS"/>
        </w:rPr>
        <w:t>но</w:t>
      </w:r>
      <w:proofErr w:type="gramEnd"/>
      <w:r>
        <w:rPr>
          <w:rStyle w:val="2"/>
          <w:rFonts w:eastAsia="Arial Unicode MS"/>
        </w:rPr>
        <w:t xml:space="preserve">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</w:t>
      </w:r>
    </w:p>
    <w:p w:rsidR="00271361" w:rsidRDefault="00271361" w:rsidP="00271361">
      <w:pPr>
        <w:spacing w:line="298" w:lineRule="exact"/>
        <w:jc w:val="right"/>
      </w:pPr>
      <w:r>
        <w:rPr>
          <w:rStyle w:val="9"/>
          <w:rFonts w:eastAsia="Arial Unicode MS"/>
        </w:rPr>
        <w:t>42</w:t>
      </w:r>
    </w:p>
    <w:p w:rsidR="00271361" w:rsidRDefault="00271361" w:rsidP="00271361">
      <w:pPr>
        <w:spacing w:line="283" w:lineRule="exact"/>
        <w:ind w:left="180"/>
        <w:jc w:val="both"/>
      </w:pPr>
      <w:r>
        <w:rPr>
          <w:rStyle w:val="2"/>
          <w:rFonts w:eastAsia="Arial Unicode MS"/>
        </w:rPr>
        <w:t>самоуправления граждан, государственных служащих, частных компаний и их представителей.</w:t>
      </w:r>
    </w:p>
    <w:p w:rsidR="00271361" w:rsidRDefault="00271361" w:rsidP="00271361">
      <w:pPr>
        <w:spacing w:after="724" w:line="293" w:lineRule="exact"/>
        <w:ind w:left="180" w:firstLine="700"/>
        <w:jc w:val="both"/>
      </w:pPr>
      <w:r>
        <w:rPr>
          <w:rStyle w:val="2"/>
          <w:rFonts w:eastAsia="Arial Unicode MS"/>
        </w:rPr>
        <w:t xml:space="preserve">При несоблюдении </w:t>
      </w:r>
      <w:proofErr w:type="spellStart"/>
      <w:r>
        <w:rPr>
          <w:rStyle w:val="2"/>
          <w:rFonts w:eastAsia="Arial Unicode MS"/>
        </w:rPr>
        <w:t>антикоррупционных</w:t>
      </w:r>
      <w:proofErr w:type="spellEnd"/>
      <w:r>
        <w:rPr>
          <w:rStyle w:val="2"/>
          <w:rFonts w:eastAsia="Arial Unicode MS"/>
        </w:rPr>
        <w:t xml:space="preserve">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:rsidR="00271361" w:rsidRDefault="00271361" w:rsidP="00271361">
      <w:pPr>
        <w:spacing w:line="288" w:lineRule="exact"/>
      </w:pPr>
      <w:r>
        <w:rPr>
          <w:rStyle w:val="2"/>
          <w:rFonts w:eastAsia="Arial Unicode MS"/>
        </w:rPr>
        <w:t>*</w:t>
      </w:r>
    </w:p>
    <w:p w:rsidR="00271361" w:rsidRDefault="00271361" w:rsidP="00271361">
      <w:pPr>
        <w:keepNext/>
        <w:keepLines/>
        <w:numPr>
          <w:ilvl w:val="0"/>
          <w:numId w:val="7"/>
        </w:numPr>
        <w:tabs>
          <w:tab w:val="left" w:pos="3168"/>
        </w:tabs>
        <w:spacing w:line="288" w:lineRule="exact"/>
        <w:ind w:left="3160" w:right="2260"/>
        <w:outlineLvl w:val="1"/>
      </w:pPr>
      <w:bookmarkStart w:id="11" w:name="bookmark13"/>
      <w:r>
        <w:rPr>
          <w:rStyle w:val="20"/>
          <w:rFonts w:eastAsia="Arial Unicode MS"/>
          <w:b w:val="0"/>
          <w:bCs w:val="0"/>
        </w:rPr>
        <w:t>Юридические адреса, платежные и отгрузочные реквизиты сторон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536"/>
      </w:tblGrid>
      <w:tr w:rsidR="00271361" w:rsidTr="005C1AF3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Arial Unicode MS"/>
              </w:rPr>
              <w:t>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Arial Unicode MS"/>
              </w:rPr>
              <w:t>ЗАКАЗЧИК</w:t>
            </w:r>
          </w:p>
        </w:tc>
      </w:tr>
      <w:tr w:rsidR="00271361" w:rsidTr="005C1AF3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61" w:rsidRDefault="00271361" w:rsidP="005C1AF3">
            <w:pPr>
              <w:framePr w:w="92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1361" w:rsidRDefault="00271361" w:rsidP="00271361">
      <w:pPr>
        <w:framePr w:w="9226" w:wrap="notBeside" w:vAnchor="text" w:hAnchor="text" w:xAlign="center" w:y="1"/>
        <w:rPr>
          <w:sz w:val="2"/>
          <w:szCs w:val="2"/>
        </w:rPr>
      </w:pPr>
    </w:p>
    <w:p w:rsidR="00271361" w:rsidRDefault="00271361" w:rsidP="00271361">
      <w:pPr>
        <w:tabs>
          <w:tab w:val="left" w:pos="1235"/>
        </w:tabs>
        <w:spacing w:line="298" w:lineRule="exact"/>
        <w:jc w:val="both"/>
        <w:sectPr w:rsidR="00271361">
          <w:pgSz w:w="11900" w:h="16840"/>
          <w:pgMar w:top="1410" w:right="364" w:bottom="900" w:left="1677" w:header="0" w:footer="3" w:gutter="0"/>
          <w:cols w:space="720"/>
          <w:noEndnote/>
          <w:docGrid w:linePitch="360"/>
        </w:sectPr>
      </w:pPr>
    </w:p>
    <w:p w:rsidR="00271361" w:rsidRDefault="00271361" w:rsidP="00271361"/>
    <w:sectPr w:rsidR="00271361" w:rsidSect="006F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364"/>
    <w:multiLevelType w:val="multilevel"/>
    <w:tmpl w:val="874275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90A4A"/>
    <w:multiLevelType w:val="multilevel"/>
    <w:tmpl w:val="8764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3630B"/>
    <w:multiLevelType w:val="multilevel"/>
    <w:tmpl w:val="D1B6CC3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A6363"/>
    <w:multiLevelType w:val="multilevel"/>
    <w:tmpl w:val="36129F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85FB1"/>
    <w:multiLevelType w:val="multilevel"/>
    <w:tmpl w:val="A8844B2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953B3"/>
    <w:multiLevelType w:val="multilevel"/>
    <w:tmpl w:val="5F5E1E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12A2A"/>
    <w:multiLevelType w:val="multilevel"/>
    <w:tmpl w:val="8764946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361"/>
    <w:rsid w:val="00271361"/>
    <w:rsid w:val="00290FE4"/>
    <w:rsid w:val="006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3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71361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2Exact">
    <w:name w:val="Основной текст (2) Exact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713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12ptExact">
    <w:name w:val="Основной текст (17) + 12 pt Exact"/>
    <w:basedOn w:val="17Exact"/>
    <w:rsid w:val="0027136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Exact">
    <w:name w:val="Основной текст (13) Exact"/>
    <w:basedOn w:val="13"/>
    <w:rsid w:val="002713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Заголовок №2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главление (2)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27136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17">
    <w:name w:val="Основной текст (17)"/>
    <w:basedOn w:val="a"/>
    <w:link w:val="17Exact"/>
    <w:rsid w:val="00271361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2">
    <w:name w:val="Основной текст (2) + Полужирный;Курсив"/>
    <w:basedOn w:val="a0"/>
    <w:rsid w:val="002713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271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2713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1621</Words>
  <Characters>9246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1</cp:revision>
  <dcterms:created xsi:type="dcterms:W3CDTF">2022-06-30T13:10:00Z</dcterms:created>
  <dcterms:modified xsi:type="dcterms:W3CDTF">2022-06-30T13:15:00Z</dcterms:modified>
</cp:coreProperties>
</file>