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5EE1B" w14:textId="322195CB" w:rsidR="0064134D" w:rsidRPr="004C13CB" w:rsidRDefault="00467EDA" w:rsidP="003C0944">
      <w:pPr>
        <w:pStyle w:val="a4"/>
        <w:ind w:left="752"/>
        <w:jc w:val="center"/>
        <w:rPr>
          <w:rFonts w:ascii="Times New Roman" w:hAnsi="Times New Roman" w:cs="Times New Roman"/>
          <w:b/>
          <w:color w:val="auto"/>
          <w:sz w:val="28"/>
          <w:szCs w:val="18"/>
        </w:rPr>
      </w:pPr>
      <w:r w:rsidRPr="00457FD4">
        <w:rPr>
          <w:rFonts w:ascii="Times New Roman" w:hAnsi="Times New Roman" w:cs="Times New Roman"/>
          <w:b/>
          <w:color w:val="auto"/>
          <w:sz w:val="28"/>
          <w:szCs w:val="18"/>
          <w:lang w:val="uz-Cyrl-UZ"/>
        </w:rPr>
        <w:t>ШАРТНОМА ЛОЙИҲАСИ</w:t>
      </w:r>
    </w:p>
    <w:p w14:paraId="1E391BFE" w14:textId="0E9F3DEF" w:rsidR="00AE3B76" w:rsidRDefault="00AE3B76" w:rsidP="00AE3B76">
      <w:pPr>
        <w:pStyle w:val="af9"/>
        <w:jc w:val="center"/>
        <w:rPr>
          <w:b/>
          <w:i/>
          <w:szCs w:val="24"/>
        </w:rPr>
      </w:pPr>
    </w:p>
    <w:p w14:paraId="0FF394C7" w14:textId="77777777" w:rsidR="00AE3B76" w:rsidRPr="003C0944" w:rsidRDefault="00AE3B76" w:rsidP="00AE3B76">
      <w:pPr>
        <w:pStyle w:val="af9"/>
        <w:jc w:val="center"/>
        <w:rPr>
          <w:b/>
          <w:i/>
          <w:sz w:val="24"/>
          <w:szCs w:val="24"/>
        </w:rPr>
      </w:pPr>
      <w:r w:rsidRPr="003C0944">
        <w:rPr>
          <w:b/>
          <w:i/>
          <w:sz w:val="24"/>
          <w:szCs w:val="24"/>
        </w:rPr>
        <w:t>Хорижий ижрочилар учун контракт лойиҳаси</w:t>
      </w:r>
    </w:p>
    <w:tbl>
      <w:tblPr>
        <w:tblW w:w="10421" w:type="dxa"/>
        <w:tblInd w:w="-284" w:type="dxa"/>
        <w:tblLook w:val="01E0" w:firstRow="1" w:lastRow="1" w:firstColumn="1" w:lastColumn="1" w:noHBand="0" w:noVBand="0"/>
      </w:tblPr>
      <w:tblGrid>
        <w:gridCol w:w="5210"/>
        <w:gridCol w:w="5211"/>
      </w:tblGrid>
      <w:tr w:rsidR="00AE3B76" w:rsidRPr="004377D6" w14:paraId="42BEDF0E" w14:textId="77777777" w:rsidTr="00D10C12">
        <w:trPr>
          <w:trHeight w:val="1974"/>
        </w:trPr>
        <w:tc>
          <w:tcPr>
            <w:tcW w:w="5210" w:type="dxa"/>
            <w:shd w:val="clear" w:color="auto" w:fill="auto"/>
          </w:tcPr>
          <w:p w14:paraId="69C40CED" w14:textId="77777777" w:rsidR="00AE3B76" w:rsidRPr="004377D6" w:rsidRDefault="00AE3B76" w:rsidP="00D10C12">
            <w:pPr>
              <w:jc w:val="center"/>
              <w:rPr>
                <w:rFonts w:ascii="Arial" w:hAnsi="Arial" w:cs="Arial"/>
                <w:b/>
                <w:sz w:val="16"/>
                <w:szCs w:val="16"/>
              </w:rPr>
            </w:pPr>
          </w:p>
          <w:p w14:paraId="2130D00C" w14:textId="77777777" w:rsidR="00AE3B76" w:rsidRPr="00884608" w:rsidRDefault="00AE3B76" w:rsidP="00D10C12">
            <w:pPr>
              <w:jc w:val="center"/>
              <w:rPr>
                <w:rFonts w:ascii="Arial" w:hAnsi="Arial" w:cs="Arial"/>
                <w:b/>
                <w:sz w:val="16"/>
                <w:szCs w:val="16"/>
              </w:rPr>
            </w:pPr>
            <w:r w:rsidRPr="00884608">
              <w:rPr>
                <w:rFonts w:ascii="Arial" w:hAnsi="Arial" w:cs="Arial"/>
                <w:b/>
                <w:sz w:val="16"/>
                <w:szCs w:val="16"/>
              </w:rPr>
              <w:t>№_______________________________</w:t>
            </w:r>
            <w:r>
              <w:rPr>
                <w:rFonts w:ascii="Arial" w:hAnsi="Arial" w:cs="Arial"/>
                <w:b/>
                <w:sz w:val="16"/>
                <w:szCs w:val="16"/>
              </w:rPr>
              <w:t xml:space="preserve"> -сонли </w:t>
            </w:r>
            <w:r w:rsidRPr="00884608">
              <w:rPr>
                <w:rFonts w:ascii="Arial" w:hAnsi="Arial" w:cs="Arial"/>
                <w:b/>
                <w:sz w:val="16"/>
                <w:szCs w:val="16"/>
              </w:rPr>
              <w:t>КОНТРАКТ</w:t>
            </w:r>
          </w:p>
          <w:p w14:paraId="68AA0EB6" w14:textId="77777777" w:rsidR="00AE3B76" w:rsidRPr="00884608" w:rsidRDefault="00AE3B76" w:rsidP="00D10C12">
            <w:pPr>
              <w:rPr>
                <w:rFonts w:ascii="Arial" w:hAnsi="Arial" w:cs="Arial"/>
                <w:sz w:val="16"/>
                <w:szCs w:val="16"/>
              </w:rPr>
            </w:pPr>
          </w:p>
          <w:p w14:paraId="5F03385A" w14:textId="514F7158" w:rsidR="00AE3B76" w:rsidRPr="00884608" w:rsidRDefault="00AE3B76" w:rsidP="00D10C12">
            <w:pPr>
              <w:rPr>
                <w:rFonts w:ascii="Arial" w:hAnsi="Arial" w:cs="Arial"/>
                <w:b/>
                <w:sz w:val="16"/>
                <w:szCs w:val="16"/>
              </w:rPr>
            </w:pPr>
            <w:r>
              <w:rPr>
                <w:rFonts w:ascii="Arial" w:hAnsi="Arial" w:cs="Arial"/>
                <w:b/>
                <w:sz w:val="16"/>
                <w:szCs w:val="16"/>
              </w:rPr>
              <w:t>О</w:t>
            </w:r>
            <w:r w:rsidRPr="00884608">
              <w:rPr>
                <w:rFonts w:ascii="Arial" w:hAnsi="Arial" w:cs="Arial"/>
                <w:b/>
                <w:sz w:val="16"/>
                <w:szCs w:val="16"/>
              </w:rPr>
              <w:t>лмал</w:t>
            </w:r>
            <w:r>
              <w:rPr>
                <w:rFonts w:ascii="Arial" w:hAnsi="Arial" w:cs="Arial"/>
                <w:b/>
                <w:sz w:val="16"/>
                <w:szCs w:val="16"/>
              </w:rPr>
              <w:t>иқ ш.</w:t>
            </w:r>
            <w:r w:rsidRPr="00884608">
              <w:rPr>
                <w:rFonts w:ascii="Arial" w:hAnsi="Arial" w:cs="Arial"/>
                <w:b/>
                <w:sz w:val="16"/>
                <w:szCs w:val="16"/>
              </w:rPr>
              <w:t xml:space="preserve">   </w:t>
            </w:r>
            <w:r>
              <w:rPr>
                <w:rFonts w:ascii="Arial" w:hAnsi="Arial" w:cs="Arial"/>
                <w:b/>
                <w:sz w:val="16"/>
                <w:szCs w:val="16"/>
              </w:rPr>
              <w:t xml:space="preserve">                               </w:t>
            </w:r>
            <w:r w:rsidRPr="00884608">
              <w:rPr>
                <w:rFonts w:ascii="Arial" w:hAnsi="Arial" w:cs="Arial"/>
                <w:b/>
                <w:sz w:val="16"/>
                <w:szCs w:val="16"/>
              </w:rPr>
              <w:t xml:space="preserve"> «____»________________202</w:t>
            </w:r>
            <w:r w:rsidR="003C0944" w:rsidRPr="003C0944">
              <w:rPr>
                <w:rFonts w:ascii="Arial" w:hAnsi="Arial" w:cs="Arial"/>
                <w:b/>
                <w:sz w:val="16"/>
                <w:szCs w:val="16"/>
              </w:rPr>
              <w:t>2</w:t>
            </w:r>
            <w:r>
              <w:rPr>
                <w:rFonts w:ascii="Arial" w:hAnsi="Arial" w:cs="Arial"/>
                <w:b/>
                <w:sz w:val="16"/>
                <w:szCs w:val="16"/>
              </w:rPr>
              <w:t xml:space="preserve"> й</w:t>
            </w:r>
            <w:r w:rsidRPr="00884608">
              <w:rPr>
                <w:rFonts w:ascii="Arial" w:hAnsi="Arial" w:cs="Arial"/>
                <w:b/>
                <w:sz w:val="16"/>
                <w:szCs w:val="16"/>
              </w:rPr>
              <w:t>.</w:t>
            </w:r>
          </w:p>
          <w:p w14:paraId="1995C58A" w14:textId="77777777" w:rsidR="00AE3B76" w:rsidRPr="00884608" w:rsidRDefault="00AE3B76" w:rsidP="00D10C12">
            <w:pPr>
              <w:rPr>
                <w:rFonts w:ascii="Arial" w:hAnsi="Arial" w:cs="Arial"/>
                <w:sz w:val="16"/>
                <w:szCs w:val="16"/>
              </w:rPr>
            </w:pPr>
          </w:p>
          <w:p w14:paraId="21C807BE" w14:textId="0FA65688" w:rsidR="00AE3B76" w:rsidRPr="00561B56" w:rsidRDefault="00AE3B76" w:rsidP="00D10C12">
            <w:pPr>
              <w:ind w:firstLine="540"/>
              <w:jc w:val="both"/>
              <w:rPr>
                <w:rFonts w:ascii="Arial" w:hAnsi="Arial" w:cs="Arial"/>
                <w:sz w:val="16"/>
                <w:szCs w:val="16"/>
              </w:rPr>
            </w:pPr>
            <w:r w:rsidRPr="00884608">
              <w:rPr>
                <w:rFonts w:ascii="Arial" w:hAnsi="Arial" w:cs="Arial"/>
                <w:b/>
                <w:sz w:val="16"/>
                <w:szCs w:val="16"/>
              </w:rPr>
              <w:t>______________________</w:t>
            </w:r>
            <w:r w:rsidRPr="00884608">
              <w:rPr>
                <w:rFonts w:ascii="Arial" w:hAnsi="Arial" w:cs="Arial"/>
                <w:sz w:val="16"/>
                <w:szCs w:val="16"/>
              </w:rPr>
              <w:t xml:space="preserve">, </w:t>
            </w:r>
            <w:r>
              <w:rPr>
                <w:rFonts w:ascii="Arial" w:hAnsi="Arial" w:cs="Arial"/>
                <w:sz w:val="16"/>
                <w:szCs w:val="16"/>
              </w:rPr>
              <w:t xml:space="preserve">бундан буён «Ижрочи» деб номланади, </w:t>
            </w:r>
            <w:r w:rsidRPr="00884608">
              <w:rPr>
                <w:rFonts w:ascii="Arial" w:hAnsi="Arial" w:cs="Arial"/>
                <w:sz w:val="16"/>
                <w:szCs w:val="16"/>
              </w:rPr>
              <w:t>__________________________</w:t>
            </w:r>
            <w:r>
              <w:rPr>
                <w:rFonts w:ascii="Arial" w:hAnsi="Arial" w:cs="Arial"/>
                <w:sz w:val="16"/>
                <w:szCs w:val="16"/>
              </w:rPr>
              <w:t xml:space="preserve"> асосида ҳаракатланувчи </w:t>
            </w:r>
            <w:r w:rsidRPr="00884608">
              <w:rPr>
                <w:rFonts w:ascii="Arial" w:hAnsi="Arial" w:cs="Arial"/>
                <w:sz w:val="16"/>
                <w:szCs w:val="16"/>
              </w:rPr>
              <w:t>_____________________</w:t>
            </w:r>
            <w:r>
              <w:rPr>
                <w:rFonts w:ascii="Arial" w:hAnsi="Arial" w:cs="Arial"/>
                <w:sz w:val="16"/>
                <w:szCs w:val="16"/>
              </w:rPr>
              <w:t xml:space="preserve"> шахсида, бир тарафдан</w:t>
            </w:r>
            <w:r w:rsidRPr="00884608">
              <w:rPr>
                <w:rFonts w:ascii="Arial" w:hAnsi="Arial" w:cs="Arial"/>
                <w:sz w:val="16"/>
                <w:szCs w:val="16"/>
              </w:rPr>
              <w:t xml:space="preserve">, </w:t>
            </w:r>
            <w:r>
              <w:rPr>
                <w:rFonts w:ascii="Arial" w:hAnsi="Arial" w:cs="Arial"/>
                <w:sz w:val="16"/>
                <w:szCs w:val="16"/>
              </w:rPr>
              <w:t>ва</w:t>
            </w:r>
            <w:r w:rsidRPr="00884608">
              <w:rPr>
                <w:rFonts w:ascii="Arial" w:hAnsi="Arial" w:cs="Arial"/>
                <w:sz w:val="16"/>
                <w:szCs w:val="16"/>
              </w:rPr>
              <w:t xml:space="preserve"> </w:t>
            </w:r>
            <w:r w:rsidRPr="00884608">
              <w:rPr>
                <w:rFonts w:ascii="Arial" w:hAnsi="Arial" w:cs="Arial"/>
                <w:b/>
                <w:sz w:val="16"/>
                <w:szCs w:val="16"/>
              </w:rPr>
              <w:t>«</w:t>
            </w:r>
            <w:r>
              <w:rPr>
                <w:rFonts w:ascii="Arial" w:hAnsi="Arial" w:cs="Arial"/>
                <w:b/>
                <w:sz w:val="16"/>
                <w:szCs w:val="16"/>
              </w:rPr>
              <w:t>О</w:t>
            </w:r>
            <w:r w:rsidRPr="00884608">
              <w:rPr>
                <w:rFonts w:ascii="Arial" w:hAnsi="Arial" w:cs="Arial"/>
                <w:b/>
                <w:sz w:val="16"/>
                <w:szCs w:val="16"/>
              </w:rPr>
              <w:t>лмал</w:t>
            </w:r>
            <w:r>
              <w:rPr>
                <w:rFonts w:ascii="Arial" w:hAnsi="Arial" w:cs="Arial"/>
                <w:b/>
                <w:sz w:val="16"/>
                <w:szCs w:val="16"/>
              </w:rPr>
              <w:t>иқ К</w:t>
            </w:r>
            <w:r w:rsidRPr="00884608">
              <w:rPr>
                <w:rFonts w:ascii="Arial" w:hAnsi="Arial" w:cs="Arial"/>
                <w:b/>
                <w:sz w:val="16"/>
                <w:szCs w:val="16"/>
              </w:rPr>
              <w:t>МК»</w:t>
            </w:r>
            <w:r>
              <w:rPr>
                <w:rFonts w:ascii="Arial" w:hAnsi="Arial" w:cs="Arial"/>
                <w:b/>
                <w:sz w:val="16"/>
                <w:szCs w:val="16"/>
              </w:rPr>
              <w:t xml:space="preserve"> АЖ, Ў</w:t>
            </w:r>
            <w:r w:rsidRPr="00884608">
              <w:rPr>
                <w:rFonts w:ascii="Arial" w:hAnsi="Arial" w:cs="Arial"/>
                <w:b/>
                <w:sz w:val="16"/>
                <w:szCs w:val="16"/>
              </w:rPr>
              <w:t>збекист</w:t>
            </w:r>
            <w:r>
              <w:rPr>
                <w:rFonts w:ascii="Arial" w:hAnsi="Arial" w:cs="Arial"/>
                <w:b/>
                <w:sz w:val="16"/>
                <w:szCs w:val="16"/>
              </w:rPr>
              <w:t>о</w:t>
            </w:r>
            <w:r w:rsidRPr="00884608">
              <w:rPr>
                <w:rFonts w:ascii="Arial" w:hAnsi="Arial" w:cs="Arial"/>
                <w:b/>
                <w:sz w:val="16"/>
                <w:szCs w:val="16"/>
              </w:rPr>
              <w:t>н</w:t>
            </w:r>
            <w:r>
              <w:rPr>
                <w:rFonts w:ascii="Arial" w:hAnsi="Arial" w:cs="Arial"/>
                <w:b/>
                <w:sz w:val="16"/>
                <w:szCs w:val="16"/>
              </w:rPr>
              <w:t xml:space="preserve"> </w:t>
            </w:r>
            <w:r w:rsidRPr="00884608">
              <w:rPr>
                <w:rFonts w:ascii="Arial" w:hAnsi="Arial" w:cs="Arial"/>
                <w:b/>
                <w:sz w:val="16"/>
                <w:szCs w:val="16"/>
              </w:rPr>
              <w:t>Республика</w:t>
            </w:r>
            <w:r>
              <w:rPr>
                <w:rFonts w:ascii="Arial" w:hAnsi="Arial" w:cs="Arial"/>
                <w:b/>
                <w:sz w:val="16"/>
                <w:szCs w:val="16"/>
              </w:rPr>
              <w:t>си</w:t>
            </w:r>
            <w:r w:rsidRPr="00884608">
              <w:rPr>
                <w:rFonts w:ascii="Arial" w:hAnsi="Arial" w:cs="Arial"/>
                <w:sz w:val="16"/>
                <w:szCs w:val="16"/>
              </w:rPr>
              <w:t xml:space="preserve">, </w:t>
            </w:r>
            <w:r>
              <w:rPr>
                <w:rFonts w:ascii="Arial" w:hAnsi="Arial" w:cs="Arial"/>
                <w:sz w:val="16"/>
                <w:szCs w:val="16"/>
              </w:rPr>
              <w:t>бундан буён «Буюртмачи» деб номланади,</w:t>
            </w:r>
            <w:r w:rsidR="003C0944" w:rsidRPr="003C0944">
              <w:rPr>
                <w:rFonts w:ascii="Arial" w:hAnsi="Arial" w:cs="Arial"/>
                <w:sz w:val="16"/>
                <w:szCs w:val="16"/>
              </w:rPr>
              <w:t>30</w:t>
            </w:r>
            <w:r w:rsidRPr="00884608">
              <w:rPr>
                <w:rFonts w:ascii="Arial" w:hAnsi="Arial" w:cs="Arial"/>
                <w:sz w:val="16"/>
                <w:szCs w:val="16"/>
              </w:rPr>
              <w:t>.</w:t>
            </w:r>
            <w:r w:rsidR="003C0944" w:rsidRPr="003C0944">
              <w:rPr>
                <w:rFonts w:ascii="Arial" w:hAnsi="Arial" w:cs="Arial"/>
                <w:sz w:val="16"/>
                <w:szCs w:val="16"/>
              </w:rPr>
              <w:t>12</w:t>
            </w:r>
            <w:r w:rsidRPr="00884608">
              <w:rPr>
                <w:rFonts w:ascii="Arial" w:hAnsi="Arial" w:cs="Arial"/>
                <w:sz w:val="16"/>
                <w:szCs w:val="16"/>
              </w:rPr>
              <w:t>.2021</w:t>
            </w:r>
            <w:r>
              <w:rPr>
                <w:rFonts w:ascii="Arial" w:hAnsi="Arial" w:cs="Arial"/>
                <w:sz w:val="16"/>
                <w:szCs w:val="16"/>
              </w:rPr>
              <w:t xml:space="preserve"> йилдаги </w:t>
            </w:r>
            <w:r w:rsidRPr="00884608">
              <w:rPr>
                <w:rFonts w:ascii="Arial" w:hAnsi="Arial" w:cs="Arial"/>
                <w:sz w:val="16"/>
                <w:szCs w:val="16"/>
              </w:rPr>
              <w:t>19-</w:t>
            </w:r>
            <w:r w:rsidR="003C0944" w:rsidRPr="003C0944">
              <w:rPr>
                <w:rFonts w:ascii="Arial" w:hAnsi="Arial" w:cs="Arial"/>
                <w:sz w:val="16"/>
                <w:szCs w:val="16"/>
              </w:rPr>
              <w:t>103</w:t>
            </w:r>
            <w:r>
              <w:rPr>
                <w:rFonts w:ascii="Arial" w:hAnsi="Arial" w:cs="Arial"/>
                <w:sz w:val="16"/>
                <w:szCs w:val="16"/>
              </w:rPr>
              <w:t xml:space="preserve">-сонли Ишончнома асосида </w:t>
            </w:r>
            <w:r w:rsidRPr="00561B56">
              <w:rPr>
                <w:rFonts w:ascii="Arial" w:hAnsi="Arial" w:cs="Arial"/>
                <w:sz w:val="16"/>
                <w:szCs w:val="16"/>
              </w:rPr>
              <w:t>ҳаракат қилувчи Бошқарув раисининг тижорат масалалари бўйича ўринбосари в.б. Исмайилов К.Б. шахсида бошқа тарафдан, биргаликда «Тарафлар» деб номланади, ушбу шартномани қуйидагилар ҳақида туздилар:</w:t>
            </w:r>
          </w:p>
          <w:p w14:paraId="01E3DA88" w14:textId="77777777" w:rsidR="00AE3B76" w:rsidRPr="00561B56" w:rsidRDefault="00AE3B76" w:rsidP="00AE3B76">
            <w:pPr>
              <w:numPr>
                <w:ilvl w:val="0"/>
                <w:numId w:val="17"/>
              </w:numPr>
              <w:spacing w:after="0" w:line="240" w:lineRule="auto"/>
              <w:jc w:val="center"/>
              <w:rPr>
                <w:rFonts w:ascii="Arial" w:hAnsi="Arial" w:cs="Arial"/>
                <w:b/>
                <w:sz w:val="16"/>
                <w:szCs w:val="16"/>
              </w:rPr>
            </w:pPr>
            <w:r w:rsidRPr="00561B56">
              <w:rPr>
                <w:rFonts w:ascii="Arial" w:hAnsi="Arial" w:cs="Arial"/>
                <w:b/>
                <w:sz w:val="16"/>
                <w:szCs w:val="16"/>
              </w:rPr>
              <w:t>КОНТРАКТ</w:t>
            </w:r>
            <w:r w:rsidRPr="00561B56">
              <w:rPr>
                <w:rFonts w:ascii="Arial" w:hAnsi="Arial" w:cs="Arial"/>
                <w:b/>
                <w:sz w:val="16"/>
                <w:szCs w:val="16"/>
                <w:lang w:val="uz-Cyrl-UZ"/>
              </w:rPr>
              <w:t xml:space="preserve"> МОҲИЯТИ</w:t>
            </w:r>
          </w:p>
          <w:p w14:paraId="1D4331D4" w14:textId="77777777" w:rsidR="00AE3B76" w:rsidRPr="00AE3B76" w:rsidRDefault="00AE3B76" w:rsidP="00D10C12">
            <w:pPr>
              <w:pStyle w:val="HTML"/>
              <w:jc w:val="both"/>
              <w:rPr>
                <w:rStyle w:val="translation-word"/>
                <w:rFonts w:ascii="Arial" w:hAnsi="Arial" w:cs="Arial"/>
                <w:sz w:val="16"/>
                <w:szCs w:val="16"/>
              </w:rPr>
            </w:pPr>
            <w:r w:rsidRPr="00AE3B76">
              <w:rPr>
                <w:rStyle w:val="translation-word"/>
                <w:rFonts w:ascii="Arial" w:hAnsi="Arial" w:cs="Arial"/>
                <w:sz w:val="16"/>
                <w:szCs w:val="16"/>
              </w:rPr>
              <w:t>1.1. "</w:t>
            </w:r>
            <w:r w:rsidRPr="00561B56">
              <w:rPr>
                <w:rStyle w:val="translation-word"/>
                <w:rFonts w:ascii="Arial" w:hAnsi="Arial" w:cs="Arial"/>
                <w:sz w:val="16"/>
                <w:szCs w:val="16"/>
              </w:rPr>
              <w:t>Ижрочи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ушбу</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шартноманинг</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ажралмас</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қисми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бўлган</w:t>
            </w:r>
            <w:r w:rsidRPr="00AE3B76">
              <w:rPr>
                <w:rStyle w:val="translation-word"/>
                <w:rFonts w:ascii="Arial" w:hAnsi="Arial" w:cs="Arial"/>
                <w:sz w:val="16"/>
                <w:szCs w:val="16"/>
              </w:rPr>
              <w:t xml:space="preserve"> </w:t>
            </w:r>
            <w:r w:rsidRPr="00AE3B76">
              <w:rPr>
                <w:rFonts w:ascii="Arial" w:hAnsi="Arial" w:cs="Arial"/>
                <w:sz w:val="16"/>
                <w:szCs w:val="16"/>
              </w:rPr>
              <w:br/>
            </w:r>
            <w:r w:rsidRPr="00AE3B76">
              <w:rPr>
                <w:rStyle w:val="translation-word"/>
                <w:rFonts w:ascii="Arial" w:hAnsi="Arial" w:cs="Arial"/>
                <w:sz w:val="16"/>
                <w:szCs w:val="16"/>
              </w:rPr>
              <w:t>1-</w:t>
            </w:r>
            <w:r w:rsidRPr="00561B56">
              <w:rPr>
                <w:rStyle w:val="translation-word"/>
                <w:rFonts w:ascii="Arial" w:hAnsi="Arial" w:cs="Arial"/>
                <w:sz w:val="16"/>
                <w:szCs w:val="16"/>
              </w:rPr>
              <w:t>сонли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спецификацияга</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мувофиқ</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товарларни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етказиб</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бериш</w:t>
            </w:r>
            <w:r w:rsidRPr="00AE3B76">
              <w:rPr>
                <w:rStyle w:val="translation-word"/>
                <w:rFonts w:ascii="Arial" w:hAnsi="Arial" w:cs="Arial"/>
                <w:sz w:val="16"/>
                <w:szCs w:val="16"/>
              </w:rPr>
              <w:t>, "</w:t>
            </w:r>
            <w:r w:rsidRPr="00561B56">
              <w:rPr>
                <w:rStyle w:val="translation-word"/>
                <w:rFonts w:ascii="Arial" w:hAnsi="Arial" w:cs="Arial"/>
                <w:sz w:val="16"/>
                <w:szCs w:val="16"/>
              </w:rPr>
              <w:t>Буюртмачи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эса</w:t>
            </w:r>
            <w:r w:rsidRPr="00AE3B76">
              <w:rPr>
                <w:rStyle w:val="translation-word"/>
                <w:rFonts w:ascii="Arial" w:hAnsi="Arial" w:cs="Arial"/>
                <w:sz w:val="16"/>
                <w:szCs w:val="16"/>
              </w:rPr>
              <w:t xml:space="preserve"> - </w:t>
            </w:r>
            <w:r w:rsidRPr="00561B56">
              <w:rPr>
                <w:rStyle w:val="translation-word"/>
                <w:rFonts w:ascii="Arial" w:hAnsi="Arial" w:cs="Arial"/>
                <w:sz w:val="16"/>
                <w:szCs w:val="16"/>
              </w:rPr>
              <w:t>уларни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қабул</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қилиш</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ва</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тўлаш</w:t>
            </w:r>
            <w:r w:rsidRPr="00AE3B76">
              <w:rPr>
                <w:rFonts w:ascii="Arial" w:hAnsi="Arial" w:cs="Arial"/>
                <w:sz w:val="16"/>
                <w:szCs w:val="16"/>
              </w:rPr>
              <w:br/>
            </w:r>
            <w:r w:rsidRPr="00AE3B76">
              <w:rPr>
                <w:rStyle w:val="translation-word"/>
                <w:rFonts w:ascii="Arial" w:hAnsi="Arial" w:cs="Arial"/>
                <w:sz w:val="16"/>
                <w:szCs w:val="16"/>
              </w:rPr>
              <w:t xml:space="preserve"> </w:t>
            </w:r>
            <w:r w:rsidRPr="00561B56">
              <w:rPr>
                <w:rStyle w:val="translation-word"/>
                <w:rFonts w:ascii="Arial" w:hAnsi="Arial" w:cs="Arial"/>
                <w:sz w:val="16"/>
                <w:szCs w:val="16"/>
              </w:rPr>
              <w:t>мажбуриятини</w:t>
            </w:r>
            <w:r w:rsidRPr="00AE3B76">
              <w:rPr>
                <w:rStyle w:val="translation-word"/>
                <w:rFonts w:ascii="Arial" w:hAnsi="Arial" w:cs="Arial"/>
                <w:sz w:val="16"/>
                <w:szCs w:val="16"/>
              </w:rPr>
              <w:t xml:space="preserve"> </w:t>
            </w:r>
            <w:r w:rsidRPr="00561B56">
              <w:rPr>
                <w:rStyle w:val="translation-word"/>
                <w:rFonts w:ascii="Arial" w:hAnsi="Arial" w:cs="Arial"/>
                <w:sz w:val="16"/>
                <w:szCs w:val="16"/>
              </w:rPr>
              <w:t>олади</w:t>
            </w:r>
            <w:r w:rsidRPr="00AE3B76">
              <w:rPr>
                <w:rStyle w:val="translation-word"/>
                <w:rFonts w:ascii="Arial" w:hAnsi="Arial" w:cs="Arial"/>
                <w:sz w:val="16"/>
                <w:szCs w:val="16"/>
              </w:rPr>
              <w:t xml:space="preserve"> (1-</w:t>
            </w:r>
            <w:r w:rsidRPr="00561B56">
              <w:rPr>
                <w:rStyle w:val="translation-word"/>
                <w:rFonts w:ascii="Arial" w:hAnsi="Arial" w:cs="Arial"/>
                <w:sz w:val="16"/>
                <w:szCs w:val="16"/>
              </w:rPr>
              <w:t>илова</w:t>
            </w:r>
            <w:r w:rsidRPr="00AE3B76">
              <w:rPr>
                <w:rStyle w:val="translation-word"/>
                <w:rFonts w:ascii="Arial" w:hAnsi="Arial" w:cs="Arial"/>
                <w:sz w:val="16"/>
                <w:szCs w:val="16"/>
              </w:rPr>
              <w:t>).</w:t>
            </w:r>
          </w:p>
          <w:p w14:paraId="35DB621E"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1.2. Битим тури: олди-сотди.</w:t>
            </w:r>
          </w:p>
          <w:p w14:paraId="3C4FEA0C" w14:textId="77777777" w:rsidR="00AE3B76" w:rsidRDefault="00AE3B76" w:rsidP="00D10C12">
            <w:pPr>
              <w:pStyle w:val="HTML"/>
              <w:jc w:val="both"/>
              <w:rPr>
                <w:rStyle w:val="translation-word"/>
                <w:rFonts w:ascii="Arial" w:hAnsi="Arial" w:cs="Arial"/>
                <w:sz w:val="16"/>
                <w:szCs w:val="16"/>
              </w:rPr>
            </w:pPr>
            <w:r w:rsidRPr="00561B56">
              <w:rPr>
                <w:rStyle w:val="translation-word"/>
                <w:rFonts w:ascii="Arial" w:hAnsi="Arial" w:cs="Arial"/>
                <w:sz w:val="16"/>
                <w:szCs w:val="16"/>
              </w:rPr>
              <w:t>1.3. ТИФ ТН коди: 1-сонли спецификацияга мувофиқ (1-илова).</w:t>
            </w:r>
          </w:p>
          <w:p w14:paraId="60D29D55" w14:textId="77777777" w:rsidR="00AE3B76" w:rsidRPr="00561B56" w:rsidRDefault="00AE3B76" w:rsidP="00D10C12">
            <w:pPr>
              <w:pStyle w:val="HTML"/>
              <w:jc w:val="both"/>
              <w:rPr>
                <w:rFonts w:ascii="Arial" w:hAnsi="Arial" w:cs="Arial"/>
                <w:sz w:val="16"/>
                <w:szCs w:val="16"/>
              </w:rPr>
            </w:pPr>
          </w:p>
          <w:p w14:paraId="0AEAB0F4"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1.4. Товар келиб чиққан мамлакат: ____________.</w:t>
            </w:r>
          </w:p>
          <w:p w14:paraId="689349C5"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1.5. Маҳсулот ишлаб чиқарувчи: _______________.</w:t>
            </w:r>
          </w:p>
          <w:p w14:paraId="7581EF31"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1.6. Етказиб бериш базиси – ________( Инcотермс 2020га биноан).</w:t>
            </w:r>
          </w:p>
          <w:p w14:paraId="14C228D5"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1.7. Товарлар ўз эҳтиёжлари учун сотиб олинади.</w:t>
            </w:r>
          </w:p>
          <w:p w14:paraId="77A53AEF"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1.8. Маҳсулот янги, илгари ишлатилмаган, фойдаланилмаган, тикланмаган, ишлаб чиқаришдан олиб ташланмаган ҳисобланади ва кўргазма намунаси ҳисобланмайди, чиқарилган йили 2021 йилдан эрта эмас.</w:t>
            </w:r>
          </w:p>
          <w:p w14:paraId="18D2CE93" w14:textId="77777777" w:rsidR="00AE3B76" w:rsidRPr="00561B56" w:rsidRDefault="00AE3B76" w:rsidP="00D10C12">
            <w:pPr>
              <w:pStyle w:val="HTML"/>
              <w:jc w:val="center"/>
              <w:rPr>
                <w:rFonts w:ascii="Arial" w:hAnsi="Arial" w:cs="Arial"/>
                <w:b/>
                <w:bCs/>
                <w:sz w:val="16"/>
                <w:szCs w:val="16"/>
              </w:rPr>
            </w:pPr>
            <w:r w:rsidRPr="00561B56">
              <w:rPr>
                <w:rStyle w:val="translation-word"/>
                <w:rFonts w:ascii="Arial" w:hAnsi="Arial" w:cs="Arial"/>
                <w:b/>
                <w:bCs/>
                <w:sz w:val="16"/>
                <w:szCs w:val="16"/>
              </w:rPr>
              <w:t>2. СИФАТ</w:t>
            </w:r>
            <w:r w:rsidRPr="00561B56">
              <w:rPr>
                <w:rStyle w:val="translation-word"/>
                <w:rFonts w:ascii="Arial" w:hAnsi="Arial" w:cs="Arial"/>
                <w:b/>
                <w:bCs/>
                <w:sz w:val="16"/>
                <w:szCs w:val="16"/>
                <w:lang w:val="uz-Cyrl-UZ"/>
              </w:rPr>
              <w:t>И</w:t>
            </w:r>
            <w:r w:rsidRPr="00561B56">
              <w:rPr>
                <w:rStyle w:val="translation-word"/>
                <w:rFonts w:ascii="Arial" w:hAnsi="Arial" w:cs="Arial"/>
                <w:b/>
                <w:bCs/>
                <w:sz w:val="16"/>
                <w:szCs w:val="16"/>
              </w:rPr>
              <w:t xml:space="preserve"> ВА БУТЛИГИ</w:t>
            </w:r>
          </w:p>
          <w:p w14:paraId="6A4B98AB"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.1. Етказиб берилган товарларнинг сифати, шунингдек маркировкалаш ва қадоқлаш ушбу маҳсулотни ишлаб чиқарувчида амал қиладиган норматив-техник ҳужжатларга мос келиши керак.</w:t>
            </w:r>
          </w:p>
          <w:p w14:paraId="712CCBF5"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.2. "Ижрочи" "Буюртмачи"га :</w:t>
            </w:r>
          </w:p>
          <w:p w14:paraId="5E996F29" w14:textId="13374731" w:rsidR="00AE3B76" w:rsidRPr="00561B56" w:rsidRDefault="00457FD4" w:rsidP="00D10C12">
            <w:pPr>
              <w:pStyle w:val="HTML"/>
              <w:jc w:val="both"/>
              <w:rPr>
                <w:rFonts w:ascii="Arial" w:hAnsi="Arial" w:cs="Arial"/>
                <w:sz w:val="16"/>
                <w:szCs w:val="16"/>
              </w:rPr>
            </w:pPr>
            <w:r w:rsidRPr="00561B56">
              <w:rPr>
                <w:rStyle w:val="translation-word"/>
                <w:rFonts w:ascii="Arial" w:hAnsi="Arial" w:cs="Arial"/>
                <w:sz w:val="16"/>
                <w:szCs w:val="16"/>
              </w:rPr>
              <w:sym w:font="Symbol" w:char="F02D"/>
            </w:r>
            <w:r w:rsidR="00AE3B76" w:rsidRPr="00561B56">
              <w:rPr>
                <w:rStyle w:val="translation-word"/>
                <w:rFonts w:ascii="Arial" w:hAnsi="Arial" w:cs="Arial"/>
                <w:sz w:val="16"/>
                <w:szCs w:val="16"/>
              </w:rPr>
              <w:t xml:space="preserve"> товар экспорт килувчи мамлакат Савдо-саноат палатаси томонидан берилган товар келиб чикканлиги хакидаги маълумотномани;</w:t>
            </w:r>
          </w:p>
          <w:p w14:paraId="3F4A6D28" w14:textId="3DC402F7" w:rsidR="00AE3B76" w:rsidRPr="00561B56" w:rsidRDefault="00457FD4" w:rsidP="00D10C12">
            <w:pPr>
              <w:pStyle w:val="HTML"/>
              <w:jc w:val="both"/>
              <w:rPr>
                <w:rFonts w:ascii="Arial" w:hAnsi="Arial" w:cs="Arial"/>
                <w:sz w:val="16"/>
                <w:szCs w:val="16"/>
              </w:rPr>
            </w:pPr>
            <w:r w:rsidRPr="00561B56">
              <w:rPr>
                <w:rStyle w:val="translation-word"/>
                <w:rFonts w:ascii="Arial" w:hAnsi="Arial" w:cs="Arial"/>
                <w:sz w:val="16"/>
                <w:szCs w:val="16"/>
              </w:rPr>
              <w:sym w:font="Symbol" w:char="F02D"/>
            </w:r>
            <w:r w:rsidR="00AE3B76" w:rsidRPr="00561B56">
              <w:rPr>
                <w:rStyle w:val="translation-word"/>
                <w:rFonts w:ascii="Arial" w:hAnsi="Arial" w:cs="Arial"/>
                <w:sz w:val="16"/>
                <w:szCs w:val="16"/>
              </w:rPr>
              <w:t xml:space="preserve"> сифат сертификатини ёки унинг ўрнини босувчи ҳужжатни;</w:t>
            </w:r>
          </w:p>
          <w:p w14:paraId="254A7BA3"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қадоқлаш варағини;</w:t>
            </w:r>
          </w:p>
          <w:p w14:paraId="3575E978" w14:textId="718C0299" w:rsidR="00AE3B76" w:rsidRPr="00561B56" w:rsidRDefault="00457FD4" w:rsidP="00D10C12">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2A44B3">
              <w:rPr>
                <w:rStyle w:val="translation-word"/>
                <w:rFonts w:ascii="Arial" w:hAnsi="Arial" w:cs="Arial"/>
                <w:sz w:val="16"/>
                <w:szCs w:val="16"/>
              </w:rPr>
              <w:t xml:space="preserve"> </w:t>
            </w:r>
            <w:r w:rsidR="00AE3B76" w:rsidRPr="00561B56">
              <w:rPr>
                <w:rStyle w:val="translation-word"/>
                <w:rFonts w:ascii="Arial" w:hAnsi="Arial" w:cs="Arial"/>
                <w:sz w:val="16"/>
                <w:szCs w:val="16"/>
              </w:rPr>
              <w:t>ҳисоб-фактура (инвойс);</w:t>
            </w:r>
          </w:p>
          <w:p w14:paraId="078A5E7D" w14:textId="4AB08982" w:rsidR="00AE3B76" w:rsidRPr="00561B56" w:rsidRDefault="00457FD4" w:rsidP="00D10C12">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rPr>
              <w:t xml:space="preserve"> </w:t>
            </w:r>
            <w:r w:rsidR="00AE3B76" w:rsidRPr="00561B56">
              <w:rPr>
                <w:rStyle w:val="translation-word"/>
                <w:rFonts w:ascii="Arial" w:hAnsi="Arial" w:cs="Arial"/>
                <w:sz w:val="16"/>
                <w:szCs w:val="16"/>
              </w:rPr>
              <w:t>транспорт юк хатини тақдим этади.</w:t>
            </w:r>
          </w:p>
          <w:p w14:paraId="6257963C" w14:textId="46F3CE9B"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.3. "Ижрочи" етказиб берилаётган товарларнинг юқори сифатини ҳамда унинг ушбу шартномада кўрсатилган талабларга мувофиқлигини кафолатлайди. Товарларни етказиб беришда қуйидаги кафолат муддатлари белгиланади: ускунани ишга тушириш санасидан бошлаб </w:t>
            </w:r>
            <w:r w:rsidR="003C0944">
              <w:rPr>
                <w:rStyle w:val="translation-word"/>
                <w:rFonts w:ascii="Arial" w:hAnsi="Arial" w:cs="Arial"/>
                <w:sz w:val="16"/>
                <w:szCs w:val="16"/>
              </w:rPr>
              <w:t>йигирма т</w:t>
            </w:r>
            <w:r w:rsidRPr="00561B56">
              <w:rPr>
                <w:rStyle w:val="translation-word"/>
                <w:rFonts w:ascii="Arial" w:hAnsi="Arial" w:cs="Arial"/>
                <w:sz w:val="16"/>
                <w:szCs w:val="16"/>
              </w:rPr>
              <w:t>ў</w:t>
            </w:r>
            <w:r w:rsidR="003C0944">
              <w:rPr>
                <w:rStyle w:val="translation-word"/>
                <w:rFonts w:ascii="Arial" w:hAnsi="Arial" w:cs="Arial"/>
                <w:sz w:val="16"/>
                <w:szCs w:val="16"/>
              </w:rPr>
              <w:t>рт</w:t>
            </w:r>
            <w:r w:rsidRPr="00561B56">
              <w:rPr>
                <w:rStyle w:val="translation-word"/>
                <w:rFonts w:ascii="Arial" w:hAnsi="Arial" w:cs="Arial"/>
                <w:sz w:val="16"/>
                <w:szCs w:val="16"/>
              </w:rPr>
              <w:t xml:space="preserve"> ой, лекин  "Ижрочи" етказиб берилган товарларни тўғри сақлаш ва ишлатиш шартларига мувофиқ маҳсулот сифати учун жавобгар бўлган </w:t>
            </w:r>
            <w:r w:rsidRPr="00561B56">
              <w:rPr>
                <w:rFonts w:ascii="Arial" w:hAnsi="Arial" w:cs="Arial"/>
                <w:sz w:val="16"/>
                <w:szCs w:val="16"/>
              </w:rPr>
              <w:br/>
            </w:r>
            <w:r w:rsidRPr="00561B56">
              <w:rPr>
                <w:rStyle w:val="translation-word"/>
                <w:rFonts w:ascii="Arial" w:hAnsi="Arial" w:cs="Arial"/>
                <w:sz w:val="16"/>
                <w:szCs w:val="16"/>
              </w:rPr>
              <w:t>етказиб бериш санасидан бошлаб ўн саккиз ойдан ортиқ бўлмаган муддат ичида.</w:t>
            </w:r>
          </w:p>
          <w:p w14:paraId="552B57CF" w14:textId="77777777" w:rsidR="00AE3B76" w:rsidRDefault="00AE3B76" w:rsidP="00D10C12">
            <w:pPr>
              <w:pStyle w:val="HTML"/>
              <w:jc w:val="both"/>
              <w:rPr>
                <w:rStyle w:val="translation-word"/>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.4. Агар "буюртмачи" кафолат муддати давомида  маҳсулотнинг  нуқсонини ёки унинг ушбу шартнома шартларига риоя этмаганлигини аниқласа, "Ижрочи" шикоятни олган кундан бошлаб ___ кун ичида нуқсонли маҳсулотни тегишли сифатлилигига ва / ёки янгисига алмаштириш мажбуриятини олади.</w:t>
            </w:r>
          </w:p>
          <w:p w14:paraId="44AB1FAF" w14:textId="77777777" w:rsidR="00AE3B76" w:rsidRDefault="00AE3B76" w:rsidP="00D10C12">
            <w:pPr>
              <w:pStyle w:val="HTML"/>
              <w:jc w:val="both"/>
              <w:rPr>
                <w:rStyle w:val="translation-word"/>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.5. Нуқсонлари бартараф этилган товарлар учун ёки нуқсон ўрнида етказиб берилган янги маҳсулот учун</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2.3-бандда кўрсатилган кафолат муддати  "Ижрочи" томонидан нуқсонларни бартараф этиш учун сарфланган вақт муддатига узайтирилади.</w:t>
            </w:r>
          </w:p>
          <w:p w14:paraId="73EB55D0" w14:textId="77777777" w:rsidR="00AE3B76" w:rsidRPr="00561B56" w:rsidRDefault="00AE3B76" w:rsidP="00D10C12">
            <w:pPr>
              <w:pStyle w:val="HTML"/>
              <w:jc w:val="both"/>
              <w:rPr>
                <w:rFonts w:ascii="Arial" w:hAnsi="Arial" w:cs="Arial"/>
                <w:sz w:val="16"/>
                <w:szCs w:val="16"/>
              </w:rPr>
            </w:pPr>
          </w:p>
          <w:p w14:paraId="2647F337"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.6. Товарларни 2.4-бандга мувофиқ алмаштириш шартлар асосида амалга оширилади_______________ ( Инкотермс 2020 кўра).</w:t>
            </w:r>
          </w:p>
          <w:p w14:paraId="314A5920" w14:textId="77777777" w:rsidR="00AE3B76" w:rsidRPr="00561B56" w:rsidRDefault="00AE3B76" w:rsidP="00D10C12">
            <w:pPr>
              <w:pStyle w:val="HTML"/>
              <w:jc w:val="center"/>
              <w:rPr>
                <w:rFonts w:ascii="Arial" w:hAnsi="Arial" w:cs="Arial"/>
                <w:b/>
                <w:sz w:val="16"/>
                <w:szCs w:val="16"/>
              </w:rPr>
            </w:pPr>
            <w:r w:rsidRPr="00561B56">
              <w:rPr>
                <w:rStyle w:val="translation-word"/>
                <w:rFonts w:ascii="Arial" w:hAnsi="Arial" w:cs="Arial"/>
                <w:b/>
                <w:sz w:val="16"/>
                <w:szCs w:val="16"/>
                <w:lang w:val="uz-Cyrl-UZ"/>
              </w:rPr>
              <w:t>3</w:t>
            </w:r>
            <w:r w:rsidRPr="00561B56">
              <w:rPr>
                <w:rStyle w:val="translation-word"/>
                <w:rFonts w:ascii="Arial" w:hAnsi="Arial" w:cs="Arial"/>
                <w:b/>
                <w:sz w:val="16"/>
                <w:szCs w:val="16"/>
              </w:rPr>
              <w:t>. ҚАДОҚЛАШ ВА МАРКАЛАШ</w:t>
            </w:r>
          </w:p>
          <w:p w14:paraId="0C49F9CB"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lang w:val="uz-Cyrl-UZ"/>
              </w:rPr>
              <w:t>3</w:t>
            </w:r>
            <w:r w:rsidRPr="00561B56">
              <w:rPr>
                <w:rStyle w:val="translation-word"/>
                <w:rFonts w:ascii="Arial" w:hAnsi="Arial" w:cs="Arial"/>
                <w:sz w:val="16"/>
                <w:szCs w:val="16"/>
              </w:rPr>
              <w:t>.1. Товарларни қадоқлаш ва маркировкалаш халқаро ташиш қоидалари ва нормалари талабларига мувофиқ бўлиши керак.</w:t>
            </w:r>
          </w:p>
          <w:p w14:paraId="0D009A12"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lang w:val="uz-Cyrl-UZ"/>
              </w:rPr>
              <w:t>3</w:t>
            </w:r>
            <w:r w:rsidRPr="00561B56">
              <w:rPr>
                <w:rStyle w:val="translation-word"/>
                <w:rFonts w:ascii="Arial" w:hAnsi="Arial" w:cs="Arial"/>
                <w:sz w:val="16"/>
                <w:szCs w:val="16"/>
              </w:rPr>
              <w:t>.2. Маркалаш:</w:t>
            </w:r>
          </w:p>
          <w:p w14:paraId="6B23564A" w14:textId="281BB83A" w:rsidR="00AE3B76" w:rsidRPr="00561B56" w:rsidRDefault="00457FD4" w:rsidP="00D10C12">
            <w:pPr>
              <w:pStyle w:val="HTML"/>
              <w:jc w:val="both"/>
              <w:rPr>
                <w:rFonts w:ascii="Arial" w:hAnsi="Arial" w:cs="Arial"/>
                <w:sz w:val="16"/>
                <w:szCs w:val="16"/>
                <w:lang w:val="uz-Cyrl-UZ"/>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rPr>
              <w:t xml:space="preserve"> </w:t>
            </w:r>
            <w:r w:rsidR="00AE3B76" w:rsidRPr="00561B56">
              <w:rPr>
                <w:rStyle w:val="translation-word"/>
                <w:rFonts w:ascii="Arial" w:hAnsi="Arial" w:cs="Arial"/>
                <w:sz w:val="16"/>
                <w:szCs w:val="16"/>
              </w:rPr>
              <w:t>маҳсулот сифати бўйича сифат сертификатига ёки унинг ўрнини босувчи ҳужжатга мувофиқ</w:t>
            </w:r>
            <w:r w:rsidR="00AE3B76" w:rsidRPr="00561B56">
              <w:rPr>
                <w:rStyle w:val="translation-word"/>
                <w:rFonts w:ascii="Arial" w:hAnsi="Arial" w:cs="Arial"/>
                <w:sz w:val="16"/>
                <w:szCs w:val="16"/>
                <w:lang w:val="uz-Cyrl-UZ"/>
              </w:rPr>
              <w:t>;</w:t>
            </w:r>
          </w:p>
          <w:p w14:paraId="45B24619" w14:textId="5FFDC31E" w:rsidR="00AE3B76" w:rsidRPr="00561B56" w:rsidRDefault="00457FD4" w:rsidP="00D10C12">
            <w:pPr>
              <w:pStyle w:val="HTML"/>
              <w:jc w:val="both"/>
              <w:rPr>
                <w:rFonts w:ascii="Arial" w:hAnsi="Arial" w:cs="Arial"/>
                <w:sz w:val="16"/>
                <w:szCs w:val="16"/>
                <w:lang w:val="uz-Cyrl-UZ"/>
              </w:rPr>
            </w:pPr>
            <w:r w:rsidRPr="00561B56">
              <w:rPr>
                <w:rStyle w:val="translation-word"/>
                <w:rFonts w:ascii="Arial" w:hAnsi="Arial" w:cs="Arial"/>
                <w:sz w:val="16"/>
                <w:szCs w:val="16"/>
              </w:rPr>
              <w:lastRenderedPageBreak/>
              <w:sym w:font="Symbol" w:char="F02D"/>
            </w:r>
            <w:r w:rsidRPr="00457FD4">
              <w:rPr>
                <w:rStyle w:val="translation-word"/>
                <w:rFonts w:ascii="Arial" w:hAnsi="Arial" w:cs="Arial"/>
                <w:sz w:val="16"/>
                <w:szCs w:val="16"/>
                <w:lang w:val="uz-Cyrl-UZ"/>
              </w:rPr>
              <w:t xml:space="preserve"> </w:t>
            </w:r>
            <w:r w:rsidR="00AE3B76" w:rsidRPr="00561B56">
              <w:rPr>
                <w:rStyle w:val="translation-word"/>
                <w:rFonts w:ascii="Arial" w:hAnsi="Arial" w:cs="Arial"/>
                <w:sz w:val="16"/>
                <w:szCs w:val="16"/>
                <w:lang w:val="uz-Cyrl-UZ"/>
              </w:rPr>
              <w:t>миқдорига нисбатан – транспорт юк хати, қадоқлаш варақ ва ҳисоб-фактура (инвойсда) кўрсатилган жойлар сони ва вазнига мувофиқ.</w:t>
            </w:r>
          </w:p>
          <w:p w14:paraId="6338189A" w14:textId="77777777" w:rsidR="00AE3B76" w:rsidRPr="00561B56" w:rsidRDefault="00AE3B76" w:rsidP="00D10C12">
            <w:pPr>
              <w:pStyle w:val="HTML"/>
              <w:jc w:val="both"/>
              <w:rPr>
                <w:rFonts w:ascii="Arial" w:hAnsi="Arial" w:cs="Arial"/>
                <w:sz w:val="16"/>
                <w:szCs w:val="16"/>
                <w:lang w:val="uz-Cyrl-UZ"/>
              </w:rPr>
            </w:pPr>
          </w:p>
          <w:p w14:paraId="7A14BEE2" w14:textId="77777777" w:rsidR="00AE3B76" w:rsidRPr="00561B56" w:rsidRDefault="00AE3B76" w:rsidP="00D10C12">
            <w:pPr>
              <w:pStyle w:val="HTML"/>
              <w:jc w:val="center"/>
              <w:rPr>
                <w:rFonts w:ascii="Arial" w:hAnsi="Arial" w:cs="Arial"/>
                <w:b/>
                <w:bCs/>
                <w:sz w:val="16"/>
                <w:szCs w:val="16"/>
                <w:lang w:val="uz-Cyrl-UZ"/>
              </w:rPr>
            </w:pPr>
            <w:r w:rsidRPr="00561B56">
              <w:rPr>
                <w:rStyle w:val="translation-word"/>
                <w:rFonts w:ascii="Arial" w:hAnsi="Arial" w:cs="Arial"/>
                <w:b/>
                <w:bCs/>
                <w:sz w:val="16"/>
                <w:szCs w:val="16"/>
                <w:lang w:val="uz-Cyrl-UZ"/>
              </w:rPr>
              <w:t>4 ЕТКАЗИБ БЕРИШ ТАРТИБИ ВА ШАРТЛАРИ</w:t>
            </w:r>
          </w:p>
          <w:p w14:paraId="08EBD65F" w14:textId="4919F521" w:rsidR="00AE3B76" w:rsidRPr="00561B56" w:rsidRDefault="00AE3B76" w:rsidP="00D10C12">
            <w:pPr>
              <w:pStyle w:val="HTML"/>
              <w:jc w:val="both"/>
              <w:rPr>
                <w:rFonts w:ascii="Arial" w:hAnsi="Arial" w:cs="Arial"/>
                <w:sz w:val="16"/>
                <w:szCs w:val="16"/>
                <w:lang w:val="uz-Cyrl-UZ"/>
              </w:rPr>
            </w:pPr>
            <w:r>
              <w:rPr>
                <w:rStyle w:val="translation-word"/>
                <w:rFonts w:ascii="Arial" w:hAnsi="Arial" w:cs="Arial"/>
                <w:sz w:val="16"/>
                <w:szCs w:val="16"/>
                <w:lang w:val="uz-Cyrl-UZ"/>
              </w:rPr>
              <w:t>4</w:t>
            </w:r>
            <w:r w:rsidRPr="00561B56">
              <w:rPr>
                <w:rStyle w:val="translation-word"/>
                <w:rFonts w:ascii="Arial" w:hAnsi="Arial" w:cs="Arial"/>
                <w:sz w:val="16"/>
                <w:szCs w:val="16"/>
                <w:lang w:val="uz-Cyrl-UZ"/>
              </w:rPr>
              <w:t xml:space="preserve">.1. Юкларни жўнатиш ва етказиб бериш Охангарон Ўзбекистон темир йўл станцияси томонидан, ва/ёки транспорт орқали </w:t>
            </w:r>
            <w:r w:rsidR="00911F8C" w:rsidRPr="00911F8C">
              <w:rPr>
                <w:rFonts w:ascii="Arial" w:hAnsi="Arial" w:cs="Arial"/>
                <w:sz w:val="16"/>
                <w:szCs w:val="16"/>
                <w:lang w:val="uz-Cyrl-UZ"/>
              </w:rPr>
              <w:t xml:space="preserve">____ </w:t>
            </w:r>
            <w:r w:rsidRPr="00561B56">
              <w:rPr>
                <w:rStyle w:val="translation-word"/>
                <w:rFonts w:ascii="Arial" w:hAnsi="Arial" w:cs="Arial"/>
                <w:sz w:val="16"/>
                <w:szCs w:val="16"/>
                <w:lang w:val="uz-Cyrl-UZ"/>
              </w:rPr>
              <w:t>шартларида (Инкотермс 2020 биноан) 6.1.1-бандга мувофиқ аккредитив очилган кундан бошлаб ____ кун ичида амалга оширилади.</w:t>
            </w:r>
          </w:p>
          <w:p w14:paraId="5A8BAE23" w14:textId="77777777" w:rsidR="00AE3B76" w:rsidRPr="00561B56" w:rsidRDefault="00AE3B76" w:rsidP="00D10C12">
            <w:pPr>
              <w:pStyle w:val="HTML"/>
              <w:jc w:val="both"/>
              <w:rPr>
                <w:rFonts w:ascii="Arial" w:hAnsi="Arial" w:cs="Arial"/>
                <w:sz w:val="16"/>
                <w:szCs w:val="16"/>
                <w:lang w:val="uz-Cyrl-UZ"/>
              </w:rPr>
            </w:pPr>
            <w:r>
              <w:rPr>
                <w:rStyle w:val="translation-word"/>
                <w:rFonts w:ascii="Arial" w:hAnsi="Arial" w:cs="Arial"/>
                <w:sz w:val="16"/>
                <w:szCs w:val="16"/>
                <w:lang w:val="uz-Cyrl-UZ"/>
              </w:rPr>
              <w:t>4</w:t>
            </w:r>
            <w:r w:rsidRPr="00561B56">
              <w:rPr>
                <w:rStyle w:val="translation-word"/>
                <w:rFonts w:ascii="Arial" w:hAnsi="Arial" w:cs="Arial"/>
                <w:sz w:val="16"/>
                <w:szCs w:val="16"/>
                <w:lang w:val="uz-Cyrl-UZ"/>
              </w:rPr>
              <w:t>.2. Ушбу шартноманинг 13-бўлимига мувофиқ товарларни жўнатиш нуқтаси.</w:t>
            </w:r>
          </w:p>
          <w:p w14:paraId="3BA45453"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 xml:space="preserve">.3. Товар жўнатилган сана </w:t>
            </w:r>
            <w:r w:rsidRPr="00561B56">
              <w:rPr>
                <w:rFonts w:ascii="Arial" w:hAnsi="Arial" w:cs="Arial"/>
                <w:sz w:val="16"/>
                <w:szCs w:val="16"/>
              </w:rPr>
              <w:t xml:space="preserve">транспорт юк хатида </w:t>
            </w:r>
            <w:r w:rsidRPr="00561B56">
              <w:rPr>
                <w:rStyle w:val="translation-word"/>
                <w:rFonts w:ascii="Arial" w:hAnsi="Arial" w:cs="Arial"/>
                <w:sz w:val="16"/>
                <w:szCs w:val="16"/>
              </w:rPr>
              <w:t>жўнатиш нуқтасининг тамғасидаги сана саналади.</w:t>
            </w:r>
          </w:p>
          <w:p w14:paraId="2A43C54D"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.4. Товарни белгиланган манзилга етказиш вақти ________трапсорти билан юкларни ташишнинг амалдаги қоидаларига мувофиқ белгиланади.</w:t>
            </w:r>
          </w:p>
          <w:p w14:paraId="04F4E9F3"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.5. "Ижрочи" "Буюртмачи"ни факс ёки электрон почта орқали жўнатишдан 10 кун олдин жўнатишга тайёрлиги тўғрисида хабардор қилиш мажбуриятини олади.</w:t>
            </w:r>
          </w:p>
          <w:p w14:paraId="42BFD3FD"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.6. Жўнатилганидан кейин 3 кун ичида" Ижрочи "" буюртмачи"ни факс ёки электрон почта орқали жўнатилганлиги, жўнатилган сана, товар белгиси рақами, маҳсулот номи, ўриндиқлар сони ва юкнинг оғирлиги ҳақида маълумот юбориши шарт.</w:t>
            </w:r>
          </w:p>
          <w:p w14:paraId="54345A0A"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.7. "Ижрочи" юк билан бир вақтда қуйидаги ҳужжатларни "буюртмачи"га юборади</w:t>
            </w:r>
          </w:p>
          <w:p w14:paraId="776F1642" w14:textId="0CD3CD78" w:rsidR="00AE3B76" w:rsidRPr="00561B56" w:rsidRDefault="00D10C12" w:rsidP="00D10C12">
            <w:pPr>
              <w:pStyle w:val="HTML"/>
              <w:jc w:val="both"/>
              <w:rPr>
                <w:rFonts w:ascii="Arial" w:hAnsi="Arial" w:cs="Arial"/>
                <w:sz w:val="16"/>
                <w:szCs w:val="16"/>
              </w:rPr>
            </w:pPr>
            <w:r w:rsidRPr="00561B56">
              <w:rPr>
                <w:rStyle w:val="translation-word"/>
                <w:rFonts w:ascii="Arial" w:hAnsi="Arial" w:cs="Arial"/>
                <w:sz w:val="16"/>
                <w:szCs w:val="16"/>
              </w:rPr>
              <w:sym w:font="Symbol" w:char="F02D"/>
            </w:r>
            <w:r w:rsidR="00AE3B76" w:rsidRPr="00561B56">
              <w:rPr>
                <w:rStyle w:val="translation-word"/>
                <w:rFonts w:ascii="Arial" w:hAnsi="Arial" w:cs="Arial"/>
                <w:sz w:val="16"/>
                <w:szCs w:val="16"/>
              </w:rPr>
              <w:t xml:space="preserve"> тўғридан-тўғри ушбу шартнома бўйича "Ижрочи" номидан ҳисоб-фактура (инвойс) нусхалари;</w:t>
            </w:r>
          </w:p>
          <w:p w14:paraId="7BB5E001" w14:textId="6721A8B8" w:rsidR="00AE3B76" w:rsidRPr="00561B56" w:rsidRDefault="00D10C12" w:rsidP="00D10C12">
            <w:pPr>
              <w:pStyle w:val="HTML"/>
              <w:jc w:val="both"/>
              <w:rPr>
                <w:rFonts w:ascii="Arial" w:hAnsi="Arial" w:cs="Arial"/>
                <w:sz w:val="16"/>
                <w:szCs w:val="16"/>
              </w:rPr>
            </w:pPr>
            <w:r w:rsidRPr="00561B56">
              <w:rPr>
                <w:rStyle w:val="translation-word"/>
                <w:rFonts w:ascii="Arial" w:hAnsi="Arial" w:cs="Arial"/>
                <w:sz w:val="16"/>
                <w:szCs w:val="16"/>
              </w:rPr>
              <w:sym w:font="Symbol" w:char="F02D"/>
            </w:r>
            <w:r w:rsidR="00AE3B76" w:rsidRPr="00561B56">
              <w:rPr>
                <w:rStyle w:val="translation-word"/>
                <w:rFonts w:ascii="Arial" w:hAnsi="Arial" w:cs="Arial"/>
                <w:sz w:val="16"/>
                <w:szCs w:val="16"/>
              </w:rPr>
              <w:t xml:space="preserve"> товарларнинг сифати, тўлиқлиги ва келиб чиқишини тасдиқловчи ҳужжатлар нусхалари.</w:t>
            </w:r>
          </w:p>
          <w:p w14:paraId="0B5F7449"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Юқоридаги ҳужжатларнинг асл нусхалари почта орқали "Буюртмачи" манзилига юборилади.</w:t>
            </w:r>
          </w:p>
          <w:p w14:paraId="67FCD9FA"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.8. Товарларни муддатидан олдин етказиб бериш, қисмларга бўлиб етказиб беришга "буюртмачи"нинг ёзма рухсати билан йўл қўйилади.</w:t>
            </w:r>
          </w:p>
          <w:p w14:paraId="6A433445" w14:textId="77777777" w:rsidR="00AE3B76" w:rsidRDefault="00AE3B76" w:rsidP="00D10C12">
            <w:pPr>
              <w:pStyle w:val="HTML"/>
              <w:jc w:val="both"/>
              <w:rPr>
                <w:rStyle w:val="translation-word"/>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.9. Товар ушбу шартнома муддати давомида етказиб берилади.</w:t>
            </w:r>
          </w:p>
          <w:p w14:paraId="5DCE7D25" w14:textId="77777777" w:rsidR="00D10C12" w:rsidRDefault="00D10C12" w:rsidP="00D10C12">
            <w:pPr>
              <w:pStyle w:val="HTML"/>
              <w:jc w:val="both"/>
              <w:rPr>
                <w:rFonts w:ascii="Arial" w:hAnsi="Arial" w:cs="Arial"/>
                <w:sz w:val="16"/>
                <w:szCs w:val="16"/>
              </w:rPr>
            </w:pPr>
          </w:p>
          <w:p w14:paraId="74BA1036" w14:textId="77777777" w:rsidR="005677B4" w:rsidRPr="00561B56" w:rsidRDefault="005677B4" w:rsidP="00D10C12">
            <w:pPr>
              <w:pStyle w:val="HTML"/>
              <w:jc w:val="both"/>
              <w:rPr>
                <w:rFonts w:ascii="Arial" w:hAnsi="Arial" w:cs="Arial"/>
                <w:sz w:val="16"/>
                <w:szCs w:val="16"/>
              </w:rPr>
            </w:pPr>
          </w:p>
          <w:p w14:paraId="3D148C3F" w14:textId="77777777" w:rsidR="00AE3B76" w:rsidRPr="00561B56" w:rsidRDefault="00AE3B76" w:rsidP="00D10C12">
            <w:pPr>
              <w:pStyle w:val="HTML"/>
              <w:jc w:val="center"/>
              <w:rPr>
                <w:rFonts w:ascii="Arial" w:hAnsi="Arial" w:cs="Arial"/>
                <w:b/>
                <w:bCs/>
                <w:sz w:val="16"/>
                <w:szCs w:val="16"/>
              </w:rPr>
            </w:pPr>
            <w:r>
              <w:rPr>
                <w:rStyle w:val="translation-word"/>
                <w:rFonts w:ascii="Arial" w:hAnsi="Arial" w:cs="Arial"/>
                <w:b/>
                <w:bCs/>
                <w:sz w:val="16"/>
                <w:szCs w:val="16"/>
                <w:lang w:val="uz-Cyrl-UZ"/>
              </w:rPr>
              <w:t>5</w:t>
            </w:r>
            <w:r w:rsidRPr="00561B56">
              <w:rPr>
                <w:rStyle w:val="translation-word"/>
                <w:rFonts w:ascii="Arial" w:hAnsi="Arial" w:cs="Arial"/>
                <w:b/>
                <w:bCs/>
                <w:sz w:val="16"/>
                <w:szCs w:val="16"/>
                <w:lang w:val="uz-Cyrl-UZ"/>
              </w:rPr>
              <w:t>.</w:t>
            </w:r>
            <w:r w:rsidRPr="00561B56">
              <w:rPr>
                <w:rStyle w:val="translation-word"/>
                <w:rFonts w:ascii="Arial" w:hAnsi="Arial" w:cs="Arial"/>
                <w:b/>
                <w:bCs/>
                <w:sz w:val="16"/>
                <w:szCs w:val="16"/>
              </w:rPr>
              <w:t xml:space="preserve"> ШАРТНОМАНИНГ НАРХИ ВА МИҚДОРИ</w:t>
            </w:r>
          </w:p>
          <w:p w14:paraId="58551770"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5</w:t>
            </w:r>
            <w:r w:rsidRPr="00561B56">
              <w:rPr>
                <w:rStyle w:val="translation-word"/>
                <w:rFonts w:ascii="Arial" w:hAnsi="Arial" w:cs="Arial"/>
                <w:sz w:val="16"/>
                <w:szCs w:val="16"/>
              </w:rPr>
              <w:t>.1. Товарлар учун нарх белгиланади _________, валюта коди __________, ҚҚС ставкаси-шартлар учун 0%__________ ( Инкотермс 2020 кўра) ва : товарлар нархи, жўнатувчи бир мамлакатда експорт божхона расмийлаштируви бўйича харажатлар, қадоқлаш қиймати, ёрлиқлар, келиб чиқиши рўйхатдан сертификат, трапсортда ташишни ўз ичига олади ва шартнома ажралмас қисми ҳисобланувчи 1-сонли Спецификация билан белгиланади (1-илова).</w:t>
            </w:r>
          </w:p>
          <w:p w14:paraId="537119A0"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5</w:t>
            </w:r>
            <w:r w:rsidRPr="00561B56">
              <w:rPr>
                <w:rStyle w:val="translation-word"/>
                <w:rFonts w:ascii="Arial" w:hAnsi="Arial" w:cs="Arial"/>
                <w:sz w:val="16"/>
                <w:szCs w:val="16"/>
              </w:rPr>
              <w:t>.2. Ушбу шартноманинг умумий суммаси:</w:t>
            </w:r>
          </w:p>
          <w:p w14:paraId="34F0E538" w14:textId="77777777" w:rsidR="00AE3B76" w:rsidRDefault="00AE3B76" w:rsidP="00D10C12">
            <w:pPr>
              <w:pStyle w:val="HTML"/>
              <w:jc w:val="both"/>
              <w:rPr>
                <w:rStyle w:val="translation-word"/>
                <w:rFonts w:ascii="Arial" w:hAnsi="Arial" w:cs="Arial"/>
                <w:sz w:val="16"/>
                <w:szCs w:val="16"/>
              </w:rPr>
            </w:pPr>
            <w:r w:rsidRPr="00561B56">
              <w:rPr>
                <w:rStyle w:val="translation-word"/>
                <w:rFonts w:ascii="Arial" w:hAnsi="Arial" w:cs="Arial"/>
                <w:sz w:val="16"/>
                <w:szCs w:val="16"/>
              </w:rPr>
              <w:t>_______________ (___________________) _____________, ҚҚС ставкаси-0% ташкил этади.</w:t>
            </w:r>
          </w:p>
          <w:p w14:paraId="64B59E5F" w14:textId="77EB0ED3" w:rsidR="00E72822" w:rsidRDefault="00E72822" w:rsidP="00D10C12">
            <w:pPr>
              <w:pStyle w:val="HTML"/>
              <w:jc w:val="both"/>
              <w:rPr>
                <w:rStyle w:val="translation-word"/>
                <w:rFonts w:ascii="Arial" w:hAnsi="Arial" w:cs="Arial"/>
                <w:sz w:val="16"/>
                <w:szCs w:val="16"/>
              </w:rPr>
            </w:pPr>
            <w:r w:rsidRPr="00E72822">
              <w:rPr>
                <w:rStyle w:val="translation-word"/>
                <w:rFonts w:ascii="Arial" w:hAnsi="Arial" w:cs="Arial"/>
                <w:sz w:val="16"/>
                <w:szCs w:val="16"/>
              </w:rPr>
              <w:t>5.2.1. Ускунанинг умумий қиймати: ____, 00 (_____________, 00), ҚҚС ставкаси 0%.</w:t>
            </w:r>
          </w:p>
          <w:p w14:paraId="3E903528" w14:textId="77777777" w:rsidR="00084212" w:rsidRPr="00084212" w:rsidRDefault="00084212" w:rsidP="00084212">
            <w:pPr>
              <w:pStyle w:val="HTML"/>
              <w:jc w:val="both"/>
              <w:rPr>
                <w:rFonts w:ascii="Arial" w:hAnsi="Arial" w:cs="Arial"/>
                <w:sz w:val="16"/>
                <w:szCs w:val="16"/>
              </w:rPr>
            </w:pPr>
            <w:r w:rsidRPr="00084212">
              <w:rPr>
                <w:rFonts w:ascii="Arial" w:hAnsi="Arial" w:cs="Arial"/>
                <w:sz w:val="16"/>
                <w:szCs w:val="16"/>
              </w:rPr>
              <w:t>5.2.2. Бош / ўрнатиш ва ишга тушириш нархи</w:t>
            </w:r>
          </w:p>
          <w:p w14:paraId="061DC0F0" w14:textId="3D541ADF" w:rsidR="005677B4" w:rsidRDefault="00084212" w:rsidP="00084212">
            <w:pPr>
              <w:pStyle w:val="HTML"/>
              <w:jc w:val="both"/>
              <w:rPr>
                <w:rFonts w:ascii="Arial" w:hAnsi="Arial" w:cs="Arial"/>
                <w:sz w:val="16"/>
                <w:szCs w:val="16"/>
              </w:rPr>
            </w:pPr>
            <w:r w:rsidRPr="00084212">
              <w:rPr>
                <w:rFonts w:ascii="Arial" w:hAnsi="Arial" w:cs="Arial"/>
                <w:sz w:val="16"/>
                <w:szCs w:val="16"/>
              </w:rPr>
              <w:t xml:space="preserve"> меҳнат ва кадрлар тайёрлаш ___, 00 (______), шу жумладан ҚҚС 15% Ўзбекистон Республикаси.</w:t>
            </w:r>
          </w:p>
          <w:p w14:paraId="44F639DB" w14:textId="77777777" w:rsidR="00496617" w:rsidRPr="00496617" w:rsidRDefault="00496617" w:rsidP="00496617">
            <w:pPr>
              <w:pStyle w:val="HTML"/>
              <w:jc w:val="both"/>
              <w:rPr>
                <w:rFonts w:ascii="Arial" w:hAnsi="Arial" w:cs="Arial"/>
                <w:sz w:val="16"/>
                <w:szCs w:val="16"/>
              </w:rPr>
            </w:pPr>
            <w:r w:rsidRPr="00496617">
              <w:rPr>
                <w:rFonts w:ascii="Arial" w:hAnsi="Arial" w:cs="Arial"/>
                <w:sz w:val="16"/>
                <w:szCs w:val="16"/>
              </w:rPr>
              <w:t>5.2.3. Товарлар ва хизматлар нархлари якуний ҳисобланади ва Шартноманинг амал қилиш муддати давомида ўзгартирилмайди ва Ўзбекистон Республикаси ҳудудида Йетказиб берувчидан ушлаб қолинадиган ҳар қандай солиқларни, шу жумладан ҚҚСни ўз ичига олмайди. Шартноманинг 5.2.2-бандига мувофиқ хизматлар.</w:t>
            </w:r>
          </w:p>
          <w:p w14:paraId="35164E91" w14:textId="77777777" w:rsidR="00496617" w:rsidRPr="00496617" w:rsidRDefault="00496617" w:rsidP="00496617">
            <w:pPr>
              <w:pStyle w:val="HTML"/>
              <w:jc w:val="both"/>
              <w:rPr>
                <w:rFonts w:ascii="Arial" w:hAnsi="Arial" w:cs="Arial"/>
                <w:sz w:val="16"/>
                <w:szCs w:val="16"/>
              </w:rPr>
            </w:pPr>
            <w:r w:rsidRPr="00496617">
              <w:rPr>
                <w:rFonts w:ascii="Arial" w:hAnsi="Arial" w:cs="Arial"/>
                <w:sz w:val="16"/>
                <w:szCs w:val="16"/>
              </w:rPr>
              <w:t>5.2.4. Ушбу шартнома бўйича солиқ Ўзбекистон Республиканинг амалдаги қонунчилигида белгиланган тартибда амалга оширилади.</w:t>
            </w:r>
          </w:p>
          <w:p w14:paraId="274F3A8E" w14:textId="33D0D982" w:rsidR="000566F2" w:rsidRDefault="00496617" w:rsidP="00496617">
            <w:pPr>
              <w:pStyle w:val="HTML"/>
              <w:jc w:val="both"/>
              <w:rPr>
                <w:rFonts w:ascii="Arial" w:hAnsi="Arial" w:cs="Arial"/>
                <w:sz w:val="16"/>
                <w:szCs w:val="16"/>
              </w:rPr>
            </w:pPr>
            <w:r w:rsidRPr="00496617">
              <w:rPr>
                <w:rFonts w:ascii="Arial" w:hAnsi="Arial" w:cs="Arial"/>
                <w:sz w:val="16"/>
                <w:szCs w:val="16"/>
              </w:rPr>
              <w:t>5.2.5. Икки томонлама солиққа тортилишнинг олдини олиш учун ушбу шартнома бўйича хизматлар учун тўловни амалга оширишдан олдин Буюртмачига асл гувоҳнома ёки резидентлик сертификатини тақдим етиши шарт. Маълумотнома ёки резидентлик сертификатини тақдим этилмаган тақдирда, бажарилган ишлар учун тўлов Ўзбекистон Республикасининг Солиқ кодексига мувофиқ Ўзбекистон Республикаси норезидентининг даромадларидан ушлаб қолинган солиқ ҳисобига амалга оширилади.</w:t>
            </w:r>
          </w:p>
          <w:p w14:paraId="6E3518FB" w14:textId="77777777" w:rsidR="00496617" w:rsidRPr="00561B56" w:rsidRDefault="00496617" w:rsidP="00496617">
            <w:pPr>
              <w:pStyle w:val="HTML"/>
              <w:jc w:val="both"/>
              <w:rPr>
                <w:rFonts w:ascii="Arial" w:hAnsi="Arial" w:cs="Arial"/>
                <w:sz w:val="16"/>
                <w:szCs w:val="16"/>
              </w:rPr>
            </w:pPr>
          </w:p>
          <w:p w14:paraId="189663DF" w14:textId="77777777" w:rsidR="00AE3B76" w:rsidRPr="003A6055" w:rsidRDefault="00AE3B76" w:rsidP="00D10C12">
            <w:pPr>
              <w:pStyle w:val="HTML"/>
              <w:jc w:val="center"/>
              <w:rPr>
                <w:rFonts w:ascii="Arial" w:hAnsi="Arial" w:cs="Arial"/>
                <w:b/>
                <w:sz w:val="16"/>
                <w:szCs w:val="16"/>
              </w:rPr>
            </w:pPr>
            <w:r w:rsidRPr="003A6055">
              <w:rPr>
                <w:rStyle w:val="translation-word"/>
                <w:rFonts w:ascii="Arial" w:hAnsi="Arial" w:cs="Arial"/>
                <w:b/>
                <w:sz w:val="16"/>
                <w:szCs w:val="16"/>
              </w:rPr>
              <w:t>6. ТЎЛОВ ТАРТИБИ</w:t>
            </w:r>
          </w:p>
          <w:p w14:paraId="5C822346"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6</w:t>
            </w:r>
            <w:r w:rsidRPr="00561B56">
              <w:rPr>
                <w:rStyle w:val="translation-word"/>
                <w:rFonts w:ascii="Arial" w:hAnsi="Arial" w:cs="Arial"/>
                <w:sz w:val="16"/>
                <w:szCs w:val="16"/>
              </w:rPr>
              <w:t>.1. Ҳисоб-китоблар ______________да амалга оширилади. Валюта коди ____________:</w:t>
            </w:r>
          </w:p>
          <w:p w14:paraId="0790164A" w14:textId="77777777" w:rsidR="00AE3B76" w:rsidRDefault="00AE3B76" w:rsidP="00D10C12">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.1.1. Буюртмачига банкда қайтарилмайдиган, бўлинадиган, тасдиқланмаган аккредитив очиш , "Ҳужжатли аккредитлар учун унификацияланган қоидалар ва одатлар" орқали (2007 йилда чоп этилган. Халқаро савдо палатаси, 600 нашр).</w:t>
            </w:r>
          </w:p>
          <w:p w14:paraId="3DB3D0E7" w14:textId="77777777" w:rsidR="00AE3B76" w:rsidRDefault="00AE3B76" w:rsidP="00D10C12">
            <w:pPr>
              <w:pStyle w:val="HTML"/>
              <w:jc w:val="both"/>
              <w:rPr>
                <w:rFonts w:ascii="Arial" w:hAnsi="Arial" w:cs="Arial"/>
                <w:sz w:val="16"/>
                <w:szCs w:val="16"/>
              </w:rPr>
            </w:pPr>
          </w:p>
          <w:p w14:paraId="3661F45A"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.2. Тўлов валютадаги ўз пул маблағлари ҳисобидан амалга оширилади.</w:t>
            </w:r>
          </w:p>
          <w:p w14:paraId="66E7F0A4" w14:textId="77777777" w:rsidR="00AE3B76" w:rsidRDefault="00AE3B76" w:rsidP="00D10C12">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 xml:space="preserve">.2.1. Аккредитив келишилган товарлар партияси учун Ижрочи </w:t>
            </w:r>
            <w:r w:rsidRPr="00561B56">
              <w:rPr>
                <w:rStyle w:val="translation-word"/>
                <w:rFonts w:ascii="Arial" w:hAnsi="Arial" w:cs="Arial"/>
                <w:sz w:val="16"/>
                <w:szCs w:val="16"/>
              </w:rPr>
              <w:lastRenderedPageBreak/>
              <w:t>номига берилади, аккредитив суммаси ______ _ (транспорт воситаси)да жўнатиш ставкасининг бир нечтаси бўлиши керак.</w:t>
            </w:r>
          </w:p>
          <w:p w14:paraId="6B07BC83" w14:textId="77777777" w:rsidR="00AE3B76" w:rsidRDefault="00AE3B76" w:rsidP="00D10C12">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.3. Аккредитивни бериш шартлари "Тарафлар" томонидан олдиндан ёзма келишувга биноан белгиланади.</w:t>
            </w:r>
          </w:p>
          <w:p w14:paraId="22D7CDE0"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.4. Аккредитивнинг амал қилиш муддати__________ кун.</w:t>
            </w:r>
          </w:p>
          <w:p w14:paraId="4C01CD96"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.5. Етказиб берилган Товар партияси учун аккредитив ижроси, "Ижрочи" банки томонидан ижрочи банкка қуйидаги ҳужжатлар тўпламига нисбатан амалга оширилади</w:t>
            </w:r>
            <w:r w:rsidRPr="00561B56">
              <w:rPr>
                <w:rFonts w:ascii="Arial" w:hAnsi="Arial" w:cs="Arial"/>
                <w:sz w:val="16"/>
                <w:szCs w:val="16"/>
              </w:rPr>
              <w:br/>
            </w:r>
            <w:r>
              <w:rPr>
                <w:rStyle w:val="translation-word"/>
                <w:rFonts w:ascii="Arial" w:hAnsi="Arial" w:cs="Arial"/>
                <w:sz w:val="16"/>
                <w:szCs w:val="16"/>
                <w:lang w:val="uz-Cyrl-UZ"/>
              </w:rPr>
              <w:t>-</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контракт бўйича бевосита "Ижрочи" номидан ҳисоб-фактура (инвойс) амалга оширилади - 1 асл нусха;</w:t>
            </w:r>
          </w:p>
          <w:p w14:paraId="7C38CAB5"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w:t>
            </w:r>
            <w:r w:rsidRPr="00561B56">
              <w:rPr>
                <w:rStyle w:val="translation-word"/>
                <w:rFonts w:ascii="Arial" w:hAnsi="Arial" w:cs="Arial"/>
                <w:sz w:val="16"/>
                <w:szCs w:val="16"/>
              </w:rPr>
              <w:t xml:space="preserve"> товар жўнатилганлигини тасдиқлайдиган транспорт юк хатининг асл нусхаси/дубликати - 1 нусха;</w:t>
            </w:r>
          </w:p>
          <w:p w14:paraId="29C56C14"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товарни экспорт килувчи мамлакат Савдо-саноат палатаси томонидан берилган келиб чикиш хужжати - 1 нусха.</w:t>
            </w:r>
          </w:p>
          <w:p w14:paraId="15D00B84"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"Буюртмачи" ижро этувчи банкка белгиланган божхона органи томонидан белгиланган товарни нусхасини тақдим этади.</w:t>
            </w:r>
          </w:p>
          <w:p w14:paraId="69568F08"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Аккредитив ушбу шартнома бўйича "Ижрочи" номидан учинчи шахс томонидан берилган юқоридаги ҳужжатлар тақдим этилган тақдирда ҳам ижро этилиши мумкин, ҳисобварақ-фактура (инвойс) бундан мустасно.</w:t>
            </w:r>
          </w:p>
          <w:p w14:paraId="38BA1C12"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"Ижрочи" банки томонидан рус тилида берилган ҳужжатларни ижро этувчи банкка тақдим этишга рухсат берилади.</w:t>
            </w:r>
          </w:p>
          <w:p w14:paraId="56D3A32C" w14:textId="77777777" w:rsidR="00AE3B76" w:rsidRDefault="00AE3B76" w:rsidP="00D10C12">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.6.  "Ижрочи" фойдасига аккредитив очмасдан товарларни юклаш ("Буюртмачи"нинг ёзма розилиги билан) шарти билан Буюртмачи товарлар учун белгиланган пунктга Товарни ИМ-40 режимига божхона расмийлаштируви пайтидан бошлаб 30 календар куни ичида тўловни амалга оширади.</w:t>
            </w:r>
          </w:p>
          <w:p w14:paraId="488A8293" w14:textId="28FB8B18" w:rsidR="00DA32CE" w:rsidRPr="00561B56" w:rsidRDefault="00DA32CE" w:rsidP="00D10C12">
            <w:pPr>
              <w:pStyle w:val="HTML"/>
              <w:jc w:val="both"/>
              <w:rPr>
                <w:rFonts w:ascii="Arial" w:hAnsi="Arial" w:cs="Arial"/>
                <w:sz w:val="16"/>
                <w:szCs w:val="16"/>
              </w:rPr>
            </w:pPr>
            <w:r w:rsidRPr="00DA32CE">
              <w:rPr>
                <w:rFonts w:ascii="Arial" w:hAnsi="Arial" w:cs="Arial"/>
                <w:sz w:val="16"/>
                <w:szCs w:val="16"/>
              </w:rPr>
              <w:t>6.7. Ўрнатиш ва ишга тушириш ишлари учун тўлов Йетказиб берувчининг ҳисоб рақамига тўғридан-тўғри банк ўтказмаси орқали, ускунани ишга тушириш тўғрисидаги ижобий икки томонлама акт имзоланган кундан бошлаб 20 кун ичида амалга оширилади.</w:t>
            </w:r>
          </w:p>
          <w:p w14:paraId="1027B783" w14:textId="7888B3BB"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6</w:t>
            </w:r>
            <w:r w:rsidRPr="00561B56">
              <w:rPr>
                <w:rStyle w:val="translation-word"/>
                <w:rFonts w:ascii="Arial" w:hAnsi="Arial" w:cs="Arial"/>
                <w:sz w:val="16"/>
                <w:szCs w:val="16"/>
              </w:rPr>
              <w:t>.</w:t>
            </w:r>
            <w:r w:rsidR="00DA32CE">
              <w:rPr>
                <w:rStyle w:val="translation-word"/>
                <w:rFonts w:ascii="Arial" w:hAnsi="Arial" w:cs="Arial"/>
                <w:sz w:val="16"/>
                <w:szCs w:val="16"/>
              </w:rPr>
              <w:t>8</w:t>
            </w:r>
            <w:r w:rsidRPr="00561B56">
              <w:rPr>
                <w:rStyle w:val="translation-word"/>
                <w:rFonts w:ascii="Arial" w:hAnsi="Arial" w:cs="Arial"/>
                <w:sz w:val="16"/>
                <w:szCs w:val="16"/>
              </w:rPr>
              <w:t>.  Аккредитивни очиш ва бажариш бўйича барча харажатлар, шунингдек пул маблағларини Ўзбекистон Республикаси ҳудудига ўтказиш харажатлари буюртмачига, Ўзбекистон Республикаси ҳудудидан ташқарига эса - Ижрочи ҳисобидан олинади.</w:t>
            </w:r>
          </w:p>
          <w:p w14:paraId="5EB7DEFA" w14:textId="2BC07064"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w:t>
            </w:r>
            <w:r w:rsidR="00DA32CE">
              <w:rPr>
                <w:rStyle w:val="translation-word"/>
                <w:rFonts w:ascii="Arial" w:hAnsi="Arial" w:cs="Arial"/>
                <w:sz w:val="16"/>
                <w:szCs w:val="16"/>
              </w:rPr>
              <w:t>9</w:t>
            </w:r>
            <w:r w:rsidRPr="00561B56">
              <w:rPr>
                <w:rStyle w:val="translation-word"/>
                <w:rFonts w:ascii="Arial" w:hAnsi="Arial" w:cs="Arial"/>
                <w:sz w:val="16"/>
                <w:szCs w:val="16"/>
              </w:rPr>
              <w:t>. Кафолат мажбуриятлари бўйича келган товарларни (ушбу шартноманинг 2-бўлимида белгиланган) божхона расмийлаштируви билан боғлиқ барча божхона харажатлари, шунингдек сифациз бўлган товарлар "буюртмачи"</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томонидан тақдим этилган ҳисобварақ-фактурага мувофиқ</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"Ижрочи"</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томонидан қопланади.</w:t>
            </w:r>
          </w:p>
          <w:p w14:paraId="4EF1F41C" w14:textId="12FE0E52"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w:t>
            </w:r>
            <w:r w:rsidR="00DA32CE">
              <w:rPr>
                <w:rStyle w:val="translation-word"/>
                <w:rFonts w:ascii="Arial" w:hAnsi="Arial" w:cs="Arial"/>
                <w:sz w:val="16"/>
                <w:szCs w:val="16"/>
              </w:rPr>
              <w:t>10</w:t>
            </w:r>
            <w:r w:rsidRPr="00561B56">
              <w:rPr>
                <w:rStyle w:val="translation-word"/>
                <w:rFonts w:ascii="Arial" w:hAnsi="Arial" w:cs="Arial"/>
                <w:sz w:val="16"/>
                <w:szCs w:val="16"/>
              </w:rPr>
              <w:t>. Аккредитив шартларига ўзгартириш киритиш харажатлари ташаббускор томон томонидан қопланади.</w:t>
            </w:r>
          </w:p>
          <w:p w14:paraId="332EC777" w14:textId="1781A71B" w:rsidR="00AE3B76" w:rsidRDefault="00AE3B76" w:rsidP="00D10C12">
            <w:pPr>
              <w:pStyle w:val="HTML"/>
              <w:jc w:val="both"/>
              <w:rPr>
                <w:rStyle w:val="translation-word"/>
                <w:rFonts w:ascii="Arial" w:hAnsi="Arial" w:cs="Arial"/>
                <w:sz w:val="16"/>
                <w:szCs w:val="16"/>
              </w:rPr>
            </w:pPr>
            <w:r>
              <w:rPr>
                <w:rStyle w:val="translation-word"/>
                <w:rFonts w:ascii="Arial" w:hAnsi="Arial" w:cs="Arial"/>
                <w:sz w:val="16"/>
                <w:szCs w:val="16"/>
              </w:rPr>
              <w:t>6</w:t>
            </w:r>
            <w:r w:rsidR="00DA32CE">
              <w:rPr>
                <w:rStyle w:val="translation-word"/>
                <w:rFonts w:ascii="Arial" w:hAnsi="Arial" w:cs="Arial"/>
                <w:sz w:val="16"/>
                <w:szCs w:val="16"/>
              </w:rPr>
              <w:t>.1</w:t>
            </w:r>
            <w:r w:rsidRPr="00561B56">
              <w:rPr>
                <w:rStyle w:val="translation-word"/>
                <w:rFonts w:ascii="Arial" w:hAnsi="Arial" w:cs="Arial"/>
                <w:sz w:val="16"/>
                <w:szCs w:val="16"/>
              </w:rPr>
              <w:t>. Аккредитивни ижро этишда банк ҳужжатларидаги тафовутлар бўйича комиссия "Ижрочи"томонидан қопланади.</w:t>
            </w:r>
          </w:p>
          <w:p w14:paraId="7118641F" w14:textId="77777777" w:rsidR="004627BE" w:rsidRPr="00561B56" w:rsidRDefault="004627BE" w:rsidP="00D10C12">
            <w:pPr>
              <w:pStyle w:val="HTML"/>
              <w:jc w:val="both"/>
              <w:rPr>
                <w:rFonts w:ascii="Arial" w:hAnsi="Arial" w:cs="Arial"/>
                <w:sz w:val="16"/>
                <w:szCs w:val="16"/>
              </w:rPr>
            </w:pPr>
          </w:p>
          <w:p w14:paraId="32C36E02" w14:textId="77777777" w:rsidR="00AE3B76" w:rsidRPr="00561B56" w:rsidRDefault="00AE3B76" w:rsidP="00D10C12">
            <w:pPr>
              <w:pStyle w:val="HTML"/>
              <w:jc w:val="center"/>
              <w:rPr>
                <w:rFonts w:ascii="Arial" w:hAnsi="Arial" w:cs="Arial"/>
                <w:b/>
                <w:bCs/>
                <w:sz w:val="16"/>
                <w:szCs w:val="16"/>
              </w:rPr>
            </w:pPr>
            <w:r>
              <w:rPr>
                <w:rStyle w:val="translation-word"/>
                <w:rFonts w:ascii="Arial" w:hAnsi="Arial" w:cs="Arial"/>
                <w:b/>
                <w:bCs/>
                <w:sz w:val="16"/>
                <w:szCs w:val="16"/>
                <w:lang w:val="uz-Cyrl-UZ"/>
              </w:rPr>
              <w:t>7</w:t>
            </w:r>
            <w:r w:rsidRPr="00561B56">
              <w:rPr>
                <w:rStyle w:val="translation-word"/>
                <w:rFonts w:ascii="Arial" w:hAnsi="Arial" w:cs="Arial"/>
                <w:b/>
                <w:bCs/>
                <w:sz w:val="16"/>
                <w:szCs w:val="16"/>
              </w:rPr>
              <w:t>. ТОВАРЛАРНИ ҚАБУЛ ҚИЛИШ ТАРТИБИ</w:t>
            </w:r>
          </w:p>
          <w:p w14:paraId="0E601321"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7</w:t>
            </w:r>
            <w:r w:rsidRPr="00561B56">
              <w:rPr>
                <w:rStyle w:val="translation-word"/>
                <w:rFonts w:ascii="Arial" w:hAnsi="Arial" w:cs="Arial"/>
                <w:sz w:val="16"/>
                <w:szCs w:val="16"/>
              </w:rPr>
              <w:t>.1. Товарларни миқдори ва сифати бўйича қабул қилиш "буюртмачи" омборида амалга оширилади. Товар сифатига нисбатан қабул қилиш ишлаб чиқарувчи томонидан берилган сифат сертификати ёки унинг ўрнини босувчи ҳужжатга мувофиқ амалга оширилади; миқдор жиҳатидан - товар белгисида кўрсатилган жойлар сонига кўра.</w:t>
            </w:r>
          </w:p>
          <w:p w14:paraId="16CA88A5" w14:textId="77777777" w:rsidR="00AE3B76" w:rsidRDefault="00AE3B76" w:rsidP="00D10C12">
            <w:pPr>
              <w:pStyle w:val="HTML"/>
              <w:jc w:val="both"/>
              <w:rPr>
                <w:rStyle w:val="translation-word"/>
                <w:rFonts w:ascii="Arial" w:hAnsi="Arial" w:cs="Arial"/>
                <w:sz w:val="16"/>
                <w:szCs w:val="16"/>
              </w:rPr>
            </w:pPr>
            <w:r>
              <w:rPr>
                <w:rStyle w:val="translation-word"/>
                <w:rFonts w:ascii="Arial" w:hAnsi="Arial" w:cs="Arial"/>
                <w:sz w:val="16"/>
                <w:szCs w:val="16"/>
              </w:rPr>
              <w:t>7</w:t>
            </w:r>
            <w:r w:rsidRPr="00561B56">
              <w:rPr>
                <w:rStyle w:val="translation-word"/>
                <w:rFonts w:ascii="Arial" w:hAnsi="Arial" w:cs="Arial"/>
                <w:sz w:val="16"/>
                <w:szCs w:val="16"/>
              </w:rPr>
              <w:t>.2. "Буюртмачи" етишмовчилик, тегишли равшда сифатли бўлмаган ёки тўлиқ бўлмаган товарлар, шунингдек тара ва қадоқлашнинг нотўғри сифатианиқланганда "Ижрочи" вакилини чақириш шарт. "Ижрочи "товарларни қабул қилишда иштирок етиш имконияти ҳақида қўнғироқни қабул қилгандан сўнг 24 соат ичида" Буюртмачи"ни хабардор қилиш мажбуриятини олади. Агар "Ижрочи" белгиланган муддатда қабул қилишда иштирок этишни тасдиқламаса, "Буюртмачи " бир томонлама қабул қилиш ҳуқуқига эга. Бундай ҳолда "буюртмачи"нинг товарларни қабул қилиш тўғрисидаги бир томонлама ҳаракати ўзаро ҳисоб-китоблар ва шикоятларни тақдим этиш учун асос бўлади.</w:t>
            </w:r>
          </w:p>
          <w:p w14:paraId="41223217" w14:textId="77777777" w:rsidR="00D10C12" w:rsidRDefault="00D10C12" w:rsidP="00D10C12">
            <w:pPr>
              <w:pStyle w:val="HTML"/>
              <w:jc w:val="both"/>
              <w:rPr>
                <w:rFonts w:ascii="Arial" w:hAnsi="Arial" w:cs="Arial"/>
                <w:sz w:val="16"/>
                <w:szCs w:val="16"/>
              </w:rPr>
            </w:pPr>
          </w:p>
          <w:p w14:paraId="6C5298E2" w14:textId="77777777" w:rsidR="00AE3B76" w:rsidRPr="00561B56" w:rsidRDefault="00AE3B76" w:rsidP="00D10C12">
            <w:pPr>
              <w:pStyle w:val="HTML"/>
              <w:jc w:val="center"/>
              <w:rPr>
                <w:rFonts w:ascii="Arial" w:hAnsi="Arial" w:cs="Arial"/>
                <w:b/>
                <w:bCs/>
                <w:sz w:val="16"/>
                <w:szCs w:val="16"/>
              </w:rPr>
            </w:pPr>
            <w:r>
              <w:rPr>
                <w:rStyle w:val="translation-word"/>
                <w:rFonts w:ascii="Arial" w:hAnsi="Arial" w:cs="Arial"/>
                <w:b/>
                <w:bCs/>
                <w:sz w:val="16"/>
                <w:szCs w:val="16"/>
              </w:rPr>
              <w:t>8</w:t>
            </w:r>
            <w:r w:rsidRPr="00561B56">
              <w:rPr>
                <w:rStyle w:val="translation-word"/>
                <w:rFonts w:ascii="Arial" w:hAnsi="Arial" w:cs="Arial"/>
                <w:b/>
                <w:bCs/>
                <w:sz w:val="16"/>
                <w:szCs w:val="16"/>
              </w:rPr>
              <w:t>. МУЛКИЙ ЖАВОБГАРЛИК</w:t>
            </w:r>
          </w:p>
          <w:p w14:paraId="37BFF7BC"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.1. Товарла</w:t>
            </w:r>
            <w:r>
              <w:rPr>
                <w:rStyle w:val="translation-word"/>
                <w:rFonts w:ascii="Arial" w:hAnsi="Arial" w:cs="Arial"/>
                <w:sz w:val="16"/>
                <w:szCs w:val="16"/>
              </w:rPr>
              <w:t xml:space="preserve">р кечиктириб етказиб берилган, </w:t>
            </w:r>
            <w:r w:rsidRPr="00561B56">
              <w:rPr>
                <w:rStyle w:val="translation-word"/>
                <w:rFonts w:ascii="Arial" w:hAnsi="Arial" w:cs="Arial"/>
                <w:sz w:val="16"/>
                <w:szCs w:val="16"/>
              </w:rPr>
              <w:t>охириггача етказиб берилмаган тақдирда, "Ижрочи" "Буюртмачи"га  ҳар бир кун учун кечикиш ёки охиригача етказилмаган товарлар қийматининг 0,5% миқдорида жарима тўлайди, лекин пенянинг умумий миқдори кечиккан ёки охиригача топширилмаган товарлар қийматининг 50% дан ошмаслиги керак.</w:t>
            </w:r>
          </w:p>
          <w:p w14:paraId="5A8FB4D9"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.2. "Ижрочи" нинг илтимосига кўра берилган аккредитивдан фойдаланилмаган ёки унинг амал қилиш муддати давомида қисман фойдаланилмаган тақдирда, аккредитив лойиҳаси очилганда "бажарувчилар" билан келишилган бўлса, "Ижрочи" "буюртмачи" аккредитивнинг фойдаланилмаган суммасининг 5% миқдорида жарима тўлайди.</w:t>
            </w:r>
          </w:p>
          <w:p w14:paraId="5619C298" w14:textId="77777777" w:rsidR="00AE3B76" w:rsidRPr="00561B56" w:rsidRDefault="00AE3B76" w:rsidP="00D10C12">
            <w:pPr>
              <w:pStyle w:val="HTML"/>
              <w:jc w:val="both"/>
              <w:rPr>
                <w:rStyle w:val="translation-word"/>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 xml:space="preserve">.3. </w:t>
            </w:r>
            <w:r w:rsidRPr="00561B56">
              <w:rPr>
                <w:rFonts w:ascii="Arial" w:hAnsi="Arial" w:cs="Arial"/>
                <w:sz w:val="16"/>
                <w:szCs w:val="16"/>
              </w:rPr>
              <w:t>Ушбу Шартноманинг 6.6-бандига биноан Т</w:t>
            </w:r>
            <w:r w:rsidRPr="00561B56">
              <w:rPr>
                <w:rStyle w:val="translation-word"/>
                <w:rFonts w:ascii="Arial" w:hAnsi="Arial" w:cs="Arial"/>
                <w:sz w:val="16"/>
                <w:szCs w:val="16"/>
              </w:rPr>
              <w:t>оварлар тўлови кечиктирилган тақдирда, "Буюртмачи" Ижрочига кечиктирилган тўловнинг ҳар бир куни учун тўланмаган товар қийматининг 0,4% миқдорида  пеня тўлайди, лекин пенянинг умумий суммаси тўланмаган товар қийматининг 50% дан ошмаслиги керак.</w:t>
            </w:r>
          </w:p>
          <w:p w14:paraId="354B3249"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lang w:val="uz-Cyrl-UZ"/>
              </w:rPr>
              <w:t xml:space="preserve">.4. Товарнинг Келиб чиқиши ҳақидаги сертификат белгиланган </w:t>
            </w:r>
            <w:r w:rsidRPr="00561B56">
              <w:rPr>
                <w:rStyle w:val="translation-word"/>
                <w:rFonts w:ascii="Arial" w:hAnsi="Arial" w:cs="Arial"/>
                <w:sz w:val="16"/>
                <w:szCs w:val="16"/>
                <w:lang w:val="uz-Cyrl-UZ"/>
              </w:rPr>
              <w:lastRenderedPageBreak/>
              <w:t>пунктга божхона тозалови пайтига ёки юклаш ҳужжатлари билан тақдим этилмаганлиги, ёки Келиб чиқиш сертификати хатолар билан тақдим қилинганлиги учун, Ижрочи Буюртмачига ортиқча тўланган божхона тўлови ва божхона расмийлаштируви пайтида Ижрочининг айби билан Буюртмачига етказилган бошқа тўловлар билан боғлиқ бўлган зарарларни қоплаб беради, шунингдек ортиқча тўланган божхона тўлови суммасининг 10% миқдорида жарима тўлайди</w:t>
            </w:r>
            <w:r w:rsidRPr="00561B56">
              <w:rPr>
                <w:rFonts w:ascii="Arial" w:hAnsi="Arial" w:cs="Arial"/>
                <w:sz w:val="16"/>
                <w:szCs w:val="16"/>
              </w:rPr>
              <w:t>.</w:t>
            </w:r>
          </w:p>
          <w:p w14:paraId="20D4F808"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.5. Ушбу шартномада белгиланган етказиб бериш муддати ичида "Ижрочи" томонидан етказиб берилгандан кейин асоссиз рад етилганлиги учун "буюртмачи" "Ижрочи"га "буюртмачи" қабул қилишдан бош тортган товар қийматининг 5% миқдорида жарима тўлайди.</w:t>
            </w:r>
          </w:p>
          <w:p w14:paraId="253C18C2" w14:textId="174FDFCD"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.6. Сифатсиз (ушбу шартномада назарда тутилган стандартларга, техник шартларга мос келмайдиган) товарлар етказиб берилганда, "Ижрочи</w:t>
            </w:r>
            <w:r w:rsidR="00D10C12">
              <w:rPr>
                <w:rStyle w:val="translation-word"/>
                <w:rFonts w:ascii="Arial" w:hAnsi="Arial" w:cs="Arial"/>
                <w:sz w:val="16"/>
                <w:szCs w:val="16"/>
              </w:rPr>
              <w:t xml:space="preserve">" "буюртмачи"га </w:t>
            </w:r>
            <w:r w:rsidRPr="00561B56">
              <w:rPr>
                <w:rStyle w:val="translation-word"/>
                <w:rFonts w:ascii="Arial" w:hAnsi="Arial" w:cs="Arial"/>
                <w:sz w:val="16"/>
                <w:szCs w:val="16"/>
              </w:rPr>
              <w:t>сифатсиз товарлар қийматининг 10% миқдорида жарима тўлайди.</w:t>
            </w:r>
          </w:p>
          <w:p w14:paraId="0D8E99C1"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.7. Ушбу шартнома бўйича жаримани тўлаш Тарафларни ушбу шартнома бўйича ўз мажбуриятларини бажаришдан озод қилмайди.</w:t>
            </w:r>
          </w:p>
          <w:p w14:paraId="32AD3B55" w14:textId="77777777" w:rsidR="00AE3B76" w:rsidRPr="00561B56" w:rsidRDefault="00AE3B76" w:rsidP="00D10C12">
            <w:pPr>
              <w:pStyle w:val="HTML"/>
              <w:jc w:val="center"/>
              <w:rPr>
                <w:rFonts w:ascii="Arial" w:hAnsi="Arial" w:cs="Arial"/>
                <w:b/>
                <w:bCs/>
                <w:sz w:val="16"/>
                <w:szCs w:val="16"/>
              </w:rPr>
            </w:pPr>
            <w:r>
              <w:rPr>
                <w:rStyle w:val="translation-word"/>
                <w:rFonts w:ascii="Arial" w:hAnsi="Arial" w:cs="Arial"/>
                <w:b/>
                <w:bCs/>
                <w:sz w:val="16"/>
                <w:szCs w:val="16"/>
                <w:lang w:val="uz-Cyrl-UZ"/>
              </w:rPr>
              <w:t>9</w:t>
            </w:r>
            <w:r w:rsidRPr="00561B56">
              <w:rPr>
                <w:rStyle w:val="translation-word"/>
                <w:rFonts w:ascii="Arial" w:hAnsi="Arial" w:cs="Arial"/>
                <w:b/>
                <w:bCs/>
                <w:sz w:val="16"/>
                <w:szCs w:val="16"/>
              </w:rPr>
              <w:t xml:space="preserve">. </w:t>
            </w:r>
            <w:r w:rsidRPr="00561B56">
              <w:rPr>
                <w:rFonts w:ascii="Arial" w:hAnsi="Arial" w:cs="Arial"/>
                <w:b/>
                <w:bCs/>
                <w:sz w:val="16"/>
                <w:szCs w:val="16"/>
              </w:rPr>
              <w:t>ФОРС-МАЖОР</w:t>
            </w:r>
          </w:p>
          <w:p w14:paraId="3ACA0AE3"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9</w:t>
            </w:r>
            <w:r w:rsidRPr="00561B56">
              <w:rPr>
                <w:rStyle w:val="translation-word"/>
                <w:rFonts w:ascii="Arial" w:hAnsi="Arial" w:cs="Arial"/>
                <w:sz w:val="16"/>
                <w:szCs w:val="16"/>
              </w:rPr>
              <w:t>.1. "Тарафлар" ушбу шартнома бўйича мажбуриятларни қисман ёки тўлиқ бажармаслик учун жавобгарликдан озод қилинадилар, агар у ёнғин, сув тошқини, зилзилалар, ҳарбий ҳаракатлар, экспорт ёки импорт эмбарголари ва бошқа оқибатлари бўлиб, ушбу ҳолатлар ушбу шартноманинг бажарилишига бевосита таъсир қилса. Шу билан бирга, ушбу шартномани бажариш муддати бундай ҳолатлар ва уларнинг оқибатлари амалда бўлган вақтга мутаносиб равишда сурилади.</w:t>
            </w:r>
          </w:p>
          <w:p w14:paraId="74108C97"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9</w:t>
            </w:r>
            <w:r w:rsidRPr="00561B56">
              <w:rPr>
                <w:rStyle w:val="translation-word"/>
                <w:rFonts w:ascii="Arial" w:hAnsi="Arial" w:cs="Arial"/>
                <w:sz w:val="16"/>
                <w:szCs w:val="16"/>
              </w:rPr>
              <w:t>.2. Ушбу шартнома бўйича мажбуриятларни бажариш имконсиз бўлиб қолган" тараф" бошқа" тараф"ни юқоридаги ҳолатлар юзага келиши ва тугатилиши тўғрисида 15 кун ичида хабардор қилиши шарт. Енгиб бўлмас кучлар ҳолатлари тўғрисида ўз вақтида хабар бермаслик тегишли "Тараф"ни келажакда уларга таяниш ҳуқуқидан маҳрум қилади.</w:t>
            </w:r>
          </w:p>
          <w:p w14:paraId="39EE6CCD"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9</w:t>
            </w:r>
            <w:r w:rsidRPr="00561B56">
              <w:rPr>
                <w:rStyle w:val="translation-word"/>
                <w:rFonts w:ascii="Arial" w:hAnsi="Arial" w:cs="Arial"/>
                <w:sz w:val="16"/>
                <w:szCs w:val="16"/>
              </w:rPr>
              <w:t>.3. Тегишли ваколатли органларнинг гувоҳликлари юқоридаги ҳолатларнинг мавжудлиги ва уларнинг давомийлиги ҳақида тўғри далил бўлиб хизмат қилади.</w:t>
            </w:r>
          </w:p>
          <w:p w14:paraId="0AD0B657"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9</w:t>
            </w:r>
            <w:r w:rsidRPr="00561B56">
              <w:rPr>
                <w:rStyle w:val="translation-word"/>
                <w:rFonts w:ascii="Arial" w:hAnsi="Arial" w:cs="Arial"/>
                <w:sz w:val="16"/>
                <w:szCs w:val="16"/>
              </w:rPr>
              <w:t>.4. Ушбу ҳолатлар ва уларнинг оқибатлари 2 ойдан ортиқ давом етган тақдирда, "Тарафлар"нинг ҳар бири ушбу шартномани тўлиқ ёки қисман бекор қилиш ҳуқуқига эга бўлади, ва бу ҳолда "томонлар" нинг ҳеч бири ушбу шартнома бўйича мажбуриятларни бажармаслик билан боғлиқ зарар учун бошқа "тараф"дан компенсация талаб қилиш ҳуқуқига эга бўлмайди.</w:t>
            </w:r>
          </w:p>
          <w:p w14:paraId="03EFCE1F" w14:textId="77777777" w:rsidR="00AE3B76" w:rsidRPr="003A6055" w:rsidRDefault="00AE3B76" w:rsidP="00D10C12">
            <w:pPr>
              <w:pStyle w:val="HTML"/>
              <w:jc w:val="center"/>
              <w:rPr>
                <w:rFonts w:ascii="Arial" w:hAnsi="Arial" w:cs="Arial"/>
                <w:b/>
                <w:sz w:val="16"/>
                <w:szCs w:val="16"/>
              </w:rPr>
            </w:pPr>
            <w:r>
              <w:rPr>
                <w:rStyle w:val="translation-word"/>
                <w:rFonts w:ascii="Arial" w:hAnsi="Arial" w:cs="Arial"/>
                <w:b/>
                <w:sz w:val="16"/>
                <w:szCs w:val="16"/>
                <w:lang w:val="uz-Cyrl-UZ"/>
              </w:rPr>
              <w:t>10</w:t>
            </w:r>
            <w:r w:rsidRPr="003A6055">
              <w:rPr>
                <w:rStyle w:val="translation-word"/>
                <w:rFonts w:ascii="Arial" w:hAnsi="Arial" w:cs="Arial"/>
                <w:b/>
                <w:sz w:val="16"/>
                <w:szCs w:val="16"/>
              </w:rPr>
              <w:t>. НИЗОЛАРНИ ҲАЛ ҚИЛИШ ТАРТИБИ</w:t>
            </w:r>
          </w:p>
          <w:p w14:paraId="21C33CAD"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.1. Ушбу шартномани бажариш чоғида вужудга келиши мумкин бўлган барча низо ва келишмовчиликлар, иложи бўлса, "тарафлар" ўртасидаги музокаралар орқали ҳал қилинади.</w:t>
            </w:r>
          </w:p>
          <w:p w14:paraId="59FB8247"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10</w:t>
            </w:r>
            <w:r w:rsidRPr="00561B56">
              <w:rPr>
                <w:rStyle w:val="translation-word"/>
                <w:rFonts w:ascii="Arial" w:hAnsi="Arial" w:cs="Arial"/>
                <w:sz w:val="16"/>
                <w:szCs w:val="16"/>
              </w:rPr>
              <w:t>.2. Агар келишувга эришилмаган тақдирда, низолар Ўзбекистон Республикасининг амалдаги қонунчилигига мувофиқ Ўзбекистон Республикасининг Тошкент вилояти Иқтисодиёт судида кўриб чиқилади.</w:t>
            </w:r>
          </w:p>
          <w:p w14:paraId="20C1B7EF"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3. Материалларни суд органларига юбориш даъво тақдим этилгунга қадар бўлиши керак.</w:t>
            </w:r>
          </w:p>
          <w:p w14:paraId="42BA1302"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.4. Барча даъволар олинган кундан бошлаб бир ой ичида "томонлар" томонидан кўриб чиқилади.</w:t>
            </w:r>
          </w:p>
          <w:p w14:paraId="7777FCA1"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10</w:t>
            </w:r>
            <w:r w:rsidRPr="00561B56">
              <w:rPr>
                <w:rStyle w:val="translation-word"/>
                <w:rFonts w:ascii="Arial" w:hAnsi="Arial" w:cs="Arial"/>
                <w:sz w:val="16"/>
                <w:szCs w:val="16"/>
              </w:rPr>
              <w:t>.5. Ўзбекистон Республикасининг ашёвий ва процессуал қонунлари амал қилади.</w:t>
            </w:r>
          </w:p>
          <w:p w14:paraId="5F20C56E" w14:textId="77777777" w:rsidR="00AE3B76" w:rsidRPr="008717D1" w:rsidRDefault="00AE3B76" w:rsidP="00D10C12">
            <w:pPr>
              <w:pStyle w:val="HTML"/>
              <w:jc w:val="center"/>
              <w:rPr>
                <w:rFonts w:ascii="Arial" w:hAnsi="Arial" w:cs="Arial"/>
                <w:b/>
                <w:sz w:val="16"/>
                <w:szCs w:val="16"/>
              </w:rPr>
            </w:pPr>
            <w:r>
              <w:rPr>
                <w:rStyle w:val="translation-word"/>
                <w:rFonts w:ascii="Arial" w:hAnsi="Arial" w:cs="Arial"/>
                <w:b/>
                <w:sz w:val="16"/>
                <w:szCs w:val="16"/>
                <w:lang w:val="uz-Cyrl-UZ"/>
              </w:rPr>
              <w:t>11</w:t>
            </w:r>
            <w:r w:rsidRPr="008717D1">
              <w:rPr>
                <w:rStyle w:val="translation-word"/>
                <w:rFonts w:ascii="Arial" w:hAnsi="Arial" w:cs="Arial"/>
                <w:b/>
                <w:sz w:val="16"/>
                <w:szCs w:val="16"/>
              </w:rPr>
              <w:t>. ШАРТНОМАНИНГ АМАЛ ҚИЛИШ МУДДАТИ</w:t>
            </w:r>
          </w:p>
          <w:p w14:paraId="0742F99C"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11</w:t>
            </w:r>
            <w:r w:rsidRPr="00561B56">
              <w:rPr>
                <w:rStyle w:val="translation-word"/>
                <w:rFonts w:ascii="Arial" w:hAnsi="Arial" w:cs="Arial"/>
                <w:sz w:val="16"/>
                <w:szCs w:val="16"/>
              </w:rPr>
              <w:t>.1. Ушбу шартнома томонлар имзолаган пайтдан бошлаб кучга киради ва __. 20__.  __ _ га қадар амал қилади.</w:t>
            </w:r>
          </w:p>
          <w:p w14:paraId="2F6E97AF" w14:textId="77777777" w:rsidR="00AE3B76" w:rsidRPr="004627BE" w:rsidRDefault="00AE3B76" w:rsidP="00D10C12">
            <w:pPr>
              <w:pStyle w:val="HTML"/>
              <w:jc w:val="both"/>
              <w:rPr>
                <w:rFonts w:ascii="Arial" w:hAnsi="Arial" w:cs="Arial"/>
                <w:sz w:val="16"/>
                <w:szCs w:val="16"/>
              </w:rPr>
            </w:pPr>
          </w:p>
          <w:p w14:paraId="40BDEF63" w14:textId="77777777" w:rsidR="00AE3B76" w:rsidRPr="00561B56" w:rsidRDefault="00AE3B76" w:rsidP="00D10C12">
            <w:pPr>
              <w:pStyle w:val="HTML"/>
              <w:jc w:val="center"/>
              <w:rPr>
                <w:rFonts w:ascii="Arial" w:hAnsi="Arial" w:cs="Arial"/>
                <w:b/>
                <w:bCs/>
                <w:sz w:val="16"/>
                <w:szCs w:val="16"/>
              </w:rPr>
            </w:pPr>
            <w:r>
              <w:rPr>
                <w:rStyle w:val="translation-word"/>
                <w:rFonts w:ascii="Arial" w:hAnsi="Arial" w:cs="Arial"/>
                <w:b/>
                <w:bCs/>
                <w:sz w:val="16"/>
                <w:szCs w:val="16"/>
                <w:lang w:val="uz-Cyrl-UZ"/>
              </w:rPr>
              <w:t>12</w:t>
            </w:r>
            <w:r w:rsidRPr="00561B56">
              <w:rPr>
                <w:rStyle w:val="translation-word"/>
                <w:rFonts w:ascii="Arial" w:hAnsi="Arial" w:cs="Arial"/>
                <w:b/>
                <w:bCs/>
                <w:sz w:val="16"/>
                <w:szCs w:val="16"/>
              </w:rPr>
              <w:t>. БОШҚА ШАРТЛАР</w:t>
            </w:r>
          </w:p>
          <w:p w14:paraId="5195887F"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.1. "Тараф"ларнинг ҳеч бири ушбу шартнома бўйича ўз ҳуқуқ ва мажбуриятларини учинчи "тараф" га ўтказишга ҳақли эмас.</w:t>
            </w:r>
          </w:p>
          <w:p w14:paraId="70A260AD" w14:textId="77777777"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.2. Ушбу шартномага ҳар қандай ўзгартириш ва қўшимчалар ҳар иккала "тараф" томонидан имзоланган ёзма равишда мукаммал бўлсагина ҳақиқий ҳисобланади.</w:t>
            </w:r>
          </w:p>
          <w:p w14:paraId="2063C64F" w14:textId="77777777" w:rsidR="00AE3B76" w:rsidRDefault="00AE3B76" w:rsidP="00D10C12">
            <w:pPr>
              <w:pStyle w:val="HTML"/>
              <w:jc w:val="both"/>
              <w:rPr>
                <w:rStyle w:val="translation-word"/>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.3. Мазкур шартнома рус ва инглиз тилларида икки нусхада тузилган бўлиб, уларнинг ҳар бири бир хил юридик кучга эга. Шартноманинг рус ва инглиз тилидаги матнлари ўртасидаги номувофиқлик ҳолатларида рус тилидаги матн устуворликка эга бўлади.</w:t>
            </w:r>
          </w:p>
          <w:p w14:paraId="26384BDE" w14:textId="7DEB9E6A" w:rsidR="00A022E0" w:rsidRPr="00561B56" w:rsidRDefault="00A022E0" w:rsidP="00D10C12">
            <w:pPr>
              <w:pStyle w:val="HTML"/>
              <w:jc w:val="both"/>
              <w:rPr>
                <w:rFonts w:ascii="Arial" w:hAnsi="Arial" w:cs="Arial"/>
                <w:sz w:val="16"/>
                <w:szCs w:val="16"/>
              </w:rPr>
            </w:pPr>
            <w:r w:rsidRPr="00A022E0">
              <w:rPr>
                <w:rFonts w:ascii="Arial" w:hAnsi="Arial" w:cs="Arial"/>
                <w:sz w:val="16"/>
                <w:szCs w:val="16"/>
              </w:rPr>
              <w:t>12.4. Шартноманинг факсимил нусхаси (шунингдек, унга барча иловалар) асли билан алмаштирилгунга қадар амал қилади.</w:t>
            </w:r>
          </w:p>
          <w:p w14:paraId="2EBB891C" w14:textId="500763F5" w:rsidR="00AE3B76" w:rsidRPr="00561B56" w:rsidRDefault="00AE3B76" w:rsidP="00D10C12">
            <w:pPr>
              <w:pStyle w:val="HTML"/>
              <w:jc w:val="both"/>
              <w:rPr>
                <w:rFonts w:ascii="Arial" w:hAnsi="Arial" w:cs="Arial"/>
                <w:sz w:val="16"/>
                <w:szCs w:val="16"/>
              </w:rPr>
            </w:pPr>
            <w:r>
              <w:rPr>
                <w:rStyle w:val="translation-word"/>
                <w:rFonts w:ascii="Arial" w:hAnsi="Arial" w:cs="Arial"/>
                <w:sz w:val="16"/>
                <w:szCs w:val="16"/>
              </w:rPr>
              <w:t>12</w:t>
            </w:r>
            <w:r w:rsidR="00A022E0">
              <w:rPr>
                <w:rStyle w:val="translation-word"/>
                <w:rFonts w:ascii="Arial" w:hAnsi="Arial" w:cs="Arial"/>
                <w:sz w:val="16"/>
                <w:szCs w:val="16"/>
              </w:rPr>
              <w:t>.5</w:t>
            </w:r>
            <w:r w:rsidRPr="00561B56">
              <w:rPr>
                <w:rStyle w:val="translation-word"/>
                <w:rFonts w:ascii="Arial" w:hAnsi="Arial" w:cs="Arial"/>
                <w:sz w:val="16"/>
                <w:szCs w:val="16"/>
              </w:rPr>
              <w:t>. Ушбу шартнома шартларида акс эттирилмаган бошқа барча масалаларда тарафлар Ўзбекистон Республикасининг амалдаги қонунчилигига амал қиладилар.</w:t>
            </w:r>
          </w:p>
          <w:p w14:paraId="6B87CACA" w14:textId="77777777" w:rsidR="00AE3B76" w:rsidRPr="008717D1" w:rsidRDefault="00AE3B76" w:rsidP="00D10C12">
            <w:pPr>
              <w:pStyle w:val="HTML"/>
              <w:jc w:val="center"/>
              <w:rPr>
                <w:rFonts w:ascii="Arial" w:hAnsi="Arial" w:cs="Arial"/>
                <w:b/>
                <w:sz w:val="16"/>
                <w:szCs w:val="16"/>
              </w:rPr>
            </w:pPr>
            <w:r>
              <w:rPr>
                <w:rStyle w:val="translation-word"/>
                <w:rFonts w:ascii="Arial" w:hAnsi="Arial" w:cs="Arial"/>
                <w:b/>
                <w:sz w:val="16"/>
                <w:szCs w:val="16"/>
              </w:rPr>
              <w:t>13</w:t>
            </w:r>
            <w:r w:rsidRPr="008717D1">
              <w:rPr>
                <w:rStyle w:val="translation-word"/>
                <w:rFonts w:ascii="Arial" w:hAnsi="Arial" w:cs="Arial"/>
                <w:b/>
                <w:sz w:val="16"/>
                <w:szCs w:val="16"/>
              </w:rPr>
              <w:t>. ТАРАФЛАРНИНГ ЮРИДИК МАНЗИЛЛАРИ ВА РЕКВИЗИТЛАРИ</w:t>
            </w:r>
          </w:p>
          <w:p w14:paraId="537B9C7F" w14:textId="77777777" w:rsidR="00AE3B76" w:rsidRPr="00561B56" w:rsidRDefault="00AE3B76" w:rsidP="00D10C12">
            <w:pPr>
              <w:pStyle w:val="HTML"/>
              <w:jc w:val="both"/>
              <w:rPr>
                <w:rFonts w:ascii="Arial" w:hAnsi="Arial" w:cs="Arial"/>
                <w:sz w:val="16"/>
                <w:szCs w:val="16"/>
              </w:rPr>
            </w:pPr>
            <w:r w:rsidRPr="00561B56">
              <w:rPr>
                <w:rStyle w:val="translation-word"/>
                <w:rFonts w:ascii="Arial" w:hAnsi="Arial" w:cs="Arial"/>
                <w:sz w:val="16"/>
                <w:szCs w:val="16"/>
              </w:rPr>
              <w:t>1</w:t>
            </w:r>
            <w:r>
              <w:rPr>
                <w:rStyle w:val="translation-word"/>
                <w:rFonts w:ascii="Arial" w:hAnsi="Arial" w:cs="Arial"/>
                <w:sz w:val="16"/>
                <w:szCs w:val="16"/>
                <w:lang w:val="uz-Cyrl-UZ"/>
              </w:rPr>
              <w:t>3</w:t>
            </w:r>
            <w:r w:rsidRPr="00561B56">
              <w:rPr>
                <w:rStyle w:val="translation-word"/>
                <w:rFonts w:ascii="Arial" w:hAnsi="Arial" w:cs="Arial"/>
                <w:sz w:val="16"/>
                <w:szCs w:val="16"/>
              </w:rPr>
              <w:t>.1. "Тарафлар"нинг юридик манзиллари.</w:t>
            </w:r>
          </w:p>
          <w:p w14:paraId="482F8A61" w14:textId="77777777" w:rsidR="00AE3B76" w:rsidRPr="00561B56" w:rsidRDefault="00AE3B76" w:rsidP="00D10C12">
            <w:pPr>
              <w:ind w:firstLine="575"/>
              <w:jc w:val="both"/>
              <w:rPr>
                <w:rFonts w:ascii="Arial" w:hAnsi="Arial" w:cs="Arial"/>
                <w:b/>
                <w:sz w:val="16"/>
                <w:szCs w:val="16"/>
              </w:rPr>
            </w:pPr>
            <w:r w:rsidRPr="00561B56">
              <w:rPr>
                <w:rFonts w:ascii="Arial" w:hAnsi="Arial" w:cs="Arial"/>
                <w:b/>
                <w:sz w:val="16"/>
                <w:szCs w:val="16"/>
              </w:rPr>
              <w:t xml:space="preserve"> «</w:t>
            </w:r>
            <w:r w:rsidRPr="00561B56">
              <w:rPr>
                <w:rFonts w:ascii="Arial" w:hAnsi="Arial" w:cs="Arial"/>
                <w:sz w:val="16"/>
                <w:szCs w:val="16"/>
              </w:rPr>
              <w:t>Ижрочи</w:t>
            </w:r>
            <w:r w:rsidRPr="00561B56">
              <w:rPr>
                <w:rFonts w:ascii="Arial" w:hAnsi="Arial" w:cs="Arial"/>
                <w:b/>
                <w:sz w:val="16"/>
                <w:szCs w:val="16"/>
              </w:rPr>
              <w:t>»:</w:t>
            </w:r>
          </w:p>
          <w:p w14:paraId="62DC87B3" w14:textId="77777777" w:rsidR="00AE3B76" w:rsidRPr="00561B56" w:rsidRDefault="00AE3B76" w:rsidP="00D10C12">
            <w:pPr>
              <w:tabs>
                <w:tab w:val="num" w:pos="540"/>
              </w:tabs>
              <w:ind w:left="540"/>
              <w:jc w:val="both"/>
              <w:rPr>
                <w:rFonts w:ascii="Arial" w:hAnsi="Arial" w:cs="Arial"/>
                <w:sz w:val="16"/>
                <w:szCs w:val="16"/>
              </w:rPr>
            </w:pPr>
            <w:r w:rsidRPr="00561B56">
              <w:rPr>
                <w:rFonts w:ascii="Arial" w:hAnsi="Arial" w:cs="Arial"/>
                <w:sz w:val="16"/>
                <w:szCs w:val="16"/>
              </w:rPr>
              <w:t>_______________________</w:t>
            </w:r>
          </w:p>
          <w:p w14:paraId="414EBD69" w14:textId="77777777" w:rsidR="00AE3B76" w:rsidRPr="00561B56" w:rsidRDefault="00AE3B76" w:rsidP="00D10C12">
            <w:pPr>
              <w:tabs>
                <w:tab w:val="num" w:pos="540"/>
              </w:tabs>
              <w:ind w:left="540"/>
              <w:jc w:val="both"/>
              <w:rPr>
                <w:rFonts w:ascii="Arial" w:hAnsi="Arial" w:cs="Arial"/>
                <w:sz w:val="16"/>
                <w:szCs w:val="16"/>
              </w:rPr>
            </w:pPr>
            <w:r w:rsidRPr="00561B56">
              <w:rPr>
                <w:rFonts w:ascii="Arial" w:hAnsi="Arial" w:cs="Arial"/>
                <w:sz w:val="16"/>
                <w:szCs w:val="16"/>
              </w:rPr>
              <w:lastRenderedPageBreak/>
              <w:t>Манзил: ______________________________________ ____________________________________________</w:t>
            </w:r>
          </w:p>
          <w:p w14:paraId="04C547C1" w14:textId="77777777" w:rsidR="00AE3B76" w:rsidRPr="00561B56" w:rsidRDefault="00AE3B76" w:rsidP="00D10C12">
            <w:pPr>
              <w:ind w:left="567"/>
              <w:jc w:val="both"/>
              <w:rPr>
                <w:rFonts w:ascii="Arial" w:hAnsi="Arial" w:cs="Arial"/>
                <w:sz w:val="16"/>
                <w:szCs w:val="16"/>
              </w:rPr>
            </w:pPr>
          </w:p>
          <w:p w14:paraId="1F5E6C17" w14:textId="77777777" w:rsidR="00AE3B76" w:rsidRPr="00561B56" w:rsidRDefault="00AE3B76" w:rsidP="00D10C12">
            <w:pPr>
              <w:ind w:left="567"/>
              <w:jc w:val="both"/>
              <w:rPr>
                <w:rFonts w:ascii="Arial" w:hAnsi="Arial" w:cs="Arial"/>
                <w:b/>
                <w:sz w:val="16"/>
                <w:szCs w:val="16"/>
              </w:rPr>
            </w:pPr>
            <w:r w:rsidRPr="00561B56">
              <w:rPr>
                <w:rFonts w:ascii="Arial" w:hAnsi="Arial" w:cs="Arial"/>
                <w:b/>
                <w:sz w:val="16"/>
                <w:szCs w:val="16"/>
              </w:rPr>
              <w:t>«Буюртмачи»:</w:t>
            </w:r>
          </w:p>
          <w:p w14:paraId="046571F2" w14:textId="77777777" w:rsidR="00AE3B76" w:rsidRPr="00561B56" w:rsidRDefault="00AE3B76" w:rsidP="00D10C12">
            <w:pPr>
              <w:ind w:firstLine="575"/>
              <w:jc w:val="both"/>
              <w:rPr>
                <w:rFonts w:ascii="Arial" w:hAnsi="Arial" w:cs="Arial"/>
                <w:sz w:val="16"/>
                <w:szCs w:val="16"/>
              </w:rPr>
            </w:pPr>
            <w:r w:rsidRPr="00561B56">
              <w:rPr>
                <w:rFonts w:ascii="Arial" w:hAnsi="Arial" w:cs="Arial"/>
                <w:b/>
                <w:sz w:val="16"/>
                <w:szCs w:val="16"/>
              </w:rPr>
              <w:t>«Олмалиқ КМК» АЖ</w:t>
            </w:r>
          </w:p>
          <w:p w14:paraId="42D0FE3F" w14:textId="77777777" w:rsidR="00AE3B76" w:rsidRPr="00561B56" w:rsidRDefault="00AE3B76" w:rsidP="00D10C12">
            <w:pPr>
              <w:ind w:firstLine="575"/>
              <w:jc w:val="both"/>
              <w:rPr>
                <w:rFonts w:ascii="Arial" w:hAnsi="Arial" w:cs="Arial"/>
                <w:sz w:val="16"/>
                <w:szCs w:val="16"/>
              </w:rPr>
            </w:pPr>
            <w:r w:rsidRPr="00561B56">
              <w:rPr>
                <w:rFonts w:ascii="Arial" w:hAnsi="Arial" w:cs="Arial"/>
                <w:sz w:val="16"/>
                <w:szCs w:val="16"/>
              </w:rPr>
              <w:t>Ўзбекистон Республикаси</w:t>
            </w:r>
          </w:p>
          <w:p w14:paraId="66B68C9A" w14:textId="77777777" w:rsidR="00AE3B76" w:rsidRPr="00561B56" w:rsidRDefault="00AE3B76" w:rsidP="00D10C12">
            <w:pPr>
              <w:ind w:firstLine="575"/>
              <w:jc w:val="both"/>
              <w:rPr>
                <w:rFonts w:ascii="Arial" w:hAnsi="Arial" w:cs="Arial"/>
                <w:sz w:val="16"/>
                <w:szCs w:val="16"/>
              </w:rPr>
            </w:pPr>
            <w:r w:rsidRPr="00561B56">
              <w:rPr>
                <w:rFonts w:ascii="Arial" w:hAnsi="Arial" w:cs="Arial"/>
                <w:sz w:val="16"/>
                <w:szCs w:val="16"/>
              </w:rPr>
              <w:t>110100 Олмалиқ ш., Тошкент вилояти,</w:t>
            </w:r>
          </w:p>
          <w:p w14:paraId="043CE85C" w14:textId="77777777" w:rsidR="00AE3B76" w:rsidRPr="00561B56" w:rsidRDefault="00AE3B76" w:rsidP="00D10C12">
            <w:pPr>
              <w:ind w:firstLine="575"/>
              <w:jc w:val="both"/>
              <w:rPr>
                <w:rFonts w:ascii="Arial" w:hAnsi="Arial" w:cs="Arial"/>
                <w:sz w:val="16"/>
                <w:szCs w:val="16"/>
              </w:rPr>
            </w:pPr>
            <w:r w:rsidRPr="00561B56">
              <w:rPr>
                <w:rFonts w:ascii="Arial" w:hAnsi="Arial" w:cs="Arial"/>
                <w:sz w:val="16"/>
                <w:szCs w:val="16"/>
              </w:rPr>
              <w:t>А.Темур кўчаси, 53-уй</w:t>
            </w:r>
          </w:p>
          <w:p w14:paraId="2FAAC0EE" w14:textId="77777777" w:rsidR="00AE3B76" w:rsidRPr="00561B56" w:rsidRDefault="00AE3B76" w:rsidP="00D10C12">
            <w:pPr>
              <w:tabs>
                <w:tab w:val="num" w:pos="540"/>
              </w:tabs>
              <w:ind w:left="540"/>
              <w:jc w:val="both"/>
              <w:rPr>
                <w:rFonts w:ascii="Arial" w:hAnsi="Arial" w:cs="Arial"/>
                <w:sz w:val="16"/>
                <w:szCs w:val="16"/>
              </w:rPr>
            </w:pPr>
            <w:r w:rsidRPr="00561B56">
              <w:rPr>
                <w:rFonts w:ascii="Arial" w:hAnsi="Arial" w:cs="Arial"/>
                <w:sz w:val="16"/>
                <w:szCs w:val="16"/>
              </w:rPr>
              <w:t>телефакс: 141-90-09 (қўш. 25-50,57-94)</w:t>
            </w:r>
          </w:p>
          <w:p w14:paraId="674D0741" w14:textId="77777777" w:rsidR="00AE3B76" w:rsidRPr="00561B56" w:rsidRDefault="00AE3B76" w:rsidP="00D10C12">
            <w:pPr>
              <w:ind w:left="34"/>
              <w:jc w:val="both"/>
              <w:rPr>
                <w:rFonts w:ascii="Arial" w:hAnsi="Arial" w:cs="Arial"/>
                <w:sz w:val="16"/>
                <w:szCs w:val="16"/>
              </w:rPr>
            </w:pPr>
            <w:r>
              <w:rPr>
                <w:rFonts w:ascii="Arial" w:hAnsi="Arial" w:cs="Arial"/>
                <w:sz w:val="16"/>
                <w:szCs w:val="16"/>
              </w:rPr>
              <w:t xml:space="preserve">13.2. </w:t>
            </w:r>
            <w:r w:rsidRPr="00561B56">
              <w:rPr>
                <w:rFonts w:ascii="Arial" w:hAnsi="Arial" w:cs="Arial"/>
                <w:sz w:val="16"/>
                <w:szCs w:val="16"/>
              </w:rPr>
              <w:t>«Тарафлар»нинг банк реквизитлари.</w:t>
            </w:r>
          </w:p>
          <w:p w14:paraId="111C2959" w14:textId="77777777" w:rsidR="00AE3B76" w:rsidRPr="00AE3B76" w:rsidRDefault="00AE3B76" w:rsidP="00D10C12">
            <w:pPr>
              <w:ind w:firstLine="575"/>
              <w:jc w:val="both"/>
              <w:rPr>
                <w:rFonts w:ascii="Arial" w:hAnsi="Arial" w:cs="Arial"/>
                <w:b/>
                <w:sz w:val="16"/>
                <w:szCs w:val="16"/>
                <w:lang w:val="en-US"/>
              </w:rPr>
            </w:pPr>
            <w:r w:rsidRPr="00AE3B76">
              <w:rPr>
                <w:rFonts w:ascii="Arial" w:hAnsi="Arial" w:cs="Arial"/>
                <w:b/>
                <w:sz w:val="16"/>
                <w:szCs w:val="16"/>
                <w:lang w:val="en-US"/>
              </w:rPr>
              <w:t>«</w:t>
            </w:r>
            <w:r w:rsidRPr="00561B56">
              <w:rPr>
                <w:rFonts w:ascii="Arial" w:hAnsi="Arial" w:cs="Arial"/>
                <w:sz w:val="16"/>
                <w:szCs w:val="16"/>
              </w:rPr>
              <w:t>Ижрочи</w:t>
            </w:r>
            <w:r w:rsidRPr="00AE3B76">
              <w:rPr>
                <w:rFonts w:ascii="Arial" w:hAnsi="Arial" w:cs="Arial"/>
                <w:b/>
                <w:sz w:val="16"/>
                <w:szCs w:val="16"/>
                <w:lang w:val="en-US"/>
              </w:rPr>
              <w:t>»:</w:t>
            </w:r>
          </w:p>
          <w:p w14:paraId="006B01EB" w14:textId="77777777" w:rsidR="00AE3B76" w:rsidRPr="00AE3B76" w:rsidRDefault="00AE3B76" w:rsidP="00D10C12">
            <w:pPr>
              <w:ind w:left="540"/>
              <w:jc w:val="both"/>
              <w:rPr>
                <w:rFonts w:ascii="Arial" w:hAnsi="Arial" w:cs="Arial"/>
                <w:sz w:val="16"/>
                <w:szCs w:val="16"/>
                <w:lang w:val="en-US"/>
              </w:rPr>
            </w:pPr>
            <w:r w:rsidRPr="00AE3B76">
              <w:rPr>
                <w:rFonts w:ascii="Arial" w:hAnsi="Arial" w:cs="Arial"/>
                <w:sz w:val="16"/>
                <w:szCs w:val="16"/>
                <w:lang w:val="en-US"/>
              </w:rPr>
              <w:t>____________________________________________ ____________________________________________ ____________________________________________</w:t>
            </w:r>
          </w:p>
          <w:p w14:paraId="24354BE5" w14:textId="77777777" w:rsidR="00AE3B76" w:rsidRPr="00AE3B76" w:rsidRDefault="00AE3B76" w:rsidP="00D10C12">
            <w:pPr>
              <w:tabs>
                <w:tab w:val="num" w:pos="540"/>
              </w:tabs>
              <w:ind w:left="567"/>
              <w:jc w:val="both"/>
              <w:rPr>
                <w:rFonts w:ascii="Arial" w:hAnsi="Arial" w:cs="Arial"/>
                <w:sz w:val="16"/>
                <w:szCs w:val="16"/>
                <w:lang w:val="en-US"/>
              </w:rPr>
            </w:pPr>
            <w:r w:rsidRPr="00AE3B76">
              <w:rPr>
                <w:rFonts w:ascii="Arial" w:hAnsi="Arial" w:cs="Arial"/>
                <w:sz w:val="16"/>
                <w:szCs w:val="16"/>
                <w:lang w:val="en-US"/>
              </w:rPr>
              <w:t>SWIFT code: ___________________</w:t>
            </w:r>
          </w:p>
          <w:p w14:paraId="34768CDA" w14:textId="77777777" w:rsidR="00AE3B76" w:rsidRPr="00AE3B76" w:rsidRDefault="00AE3B76" w:rsidP="00A76631">
            <w:pPr>
              <w:spacing w:after="0" w:line="240" w:lineRule="auto"/>
              <w:ind w:firstLine="575"/>
              <w:jc w:val="both"/>
              <w:rPr>
                <w:rFonts w:ascii="Arial" w:hAnsi="Arial" w:cs="Arial"/>
                <w:b/>
                <w:sz w:val="16"/>
                <w:szCs w:val="16"/>
                <w:lang w:val="en-US"/>
              </w:rPr>
            </w:pPr>
            <w:r w:rsidRPr="00AE3B76">
              <w:rPr>
                <w:rFonts w:ascii="Arial" w:hAnsi="Arial" w:cs="Arial"/>
                <w:b/>
                <w:sz w:val="16"/>
                <w:szCs w:val="16"/>
                <w:lang w:val="en-US"/>
              </w:rPr>
              <w:t>«</w:t>
            </w:r>
            <w:r w:rsidRPr="00561B56">
              <w:rPr>
                <w:rFonts w:ascii="Arial" w:hAnsi="Arial" w:cs="Arial"/>
                <w:b/>
                <w:sz w:val="16"/>
                <w:szCs w:val="16"/>
              </w:rPr>
              <w:t>БУЮРТМАЧИа</w:t>
            </w:r>
            <w:r w:rsidRPr="00AE3B76">
              <w:rPr>
                <w:rFonts w:ascii="Arial" w:hAnsi="Arial" w:cs="Arial"/>
                <w:b/>
                <w:sz w:val="16"/>
                <w:szCs w:val="16"/>
                <w:lang w:val="en-US"/>
              </w:rPr>
              <w:t>»:</w:t>
            </w:r>
          </w:p>
          <w:p w14:paraId="430651F0" w14:textId="77777777" w:rsidR="00AE3B76" w:rsidRPr="00AE3B76" w:rsidRDefault="00AE3B76" w:rsidP="00A76631">
            <w:pPr>
              <w:spacing w:after="0" w:line="240" w:lineRule="auto"/>
              <w:ind w:left="567"/>
              <w:jc w:val="both"/>
              <w:rPr>
                <w:rFonts w:ascii="Arial" w:hAnsi="Arial" w:cs="Arial"/>
                <w:sz w:val="16"/>
                <w:szCs w:val="16"/>
                <w:lang w:val="en-US"/>
              </w:rPr>
            </w:pPr>
            <w:r w:rsidRPr="00AE3B76">
              <w:rPr>
                <w:rFonts w:ascii="Arial" w:hAnsi="Arial" w:cs="Arial"/>
                <w:sz w:val="16"/>
                <w:szCs w:val="16"/>
                <w:lang w:val="en-US"/>
              </w:rPr>
              <w:t>JSCMB «IPOTEKA BANK» OF REPUBLIC OF UZBEKISTAN</w:t>
            </w:r>
          </w:p>
          <w:p w14:paraId="64823200" w14:textId="77777777" w:rsidR="00AE3B76" w:rsidRPr="00AE3B76" w:rsidRDefault="00AE3B76" w:rsidP="00A76631">
            <w:pPr>
              <w:spacing w:after="0" w:line="240" w:lineRule="auto"/>
              <w:ind w:left="567"/>
              <w:jc w:val="both"/>
              <w:rPr>
                <w:rFonts w:ascii="Arial" w:hAnsi="Arial" w:cs="Arial"/>
                <w:sz w:val="16"/>
                <w:szCs w:val="16"/>
                <w:lang w:val="en-US"/>
              </w:rPr>
            </w:pPr>
            <w:r w:rsidRPr="00AE3B76">
              <w:rPr>
                <w:rFonts w:ascii="Arial" w:hAnsi="Arial" w:cs="Arial"/>
                <w:sz w:val="16"/>
                <w:szCs w:val="16"/>
                <w:lang w:val="en-US"/>
              </w:rPr>
              <w:t>for Almalyk Mining and Metallurgical Complex</w:t>
            </w:r>
          </w:p>
          <w:p w14:paraId="71C50902" w14:textId="77777777" w:rsidR="00AE3B76" w:rsidRPr="00AE3B76" w:rsidRDefault="00AE3B76" w:rsidP="00A76631">
            <w:pPr>
              <w:spacing w:after="0" w:line="240" w:lineRule="auto"/>
              <w:ind w:left="567"/>
              <w:jc w:val="both"/>
              <w:rPr>
                <w:rFonts w:ascii="Arial" w:hAnsi="Arial" w:cs="Arial"/>
                <w:sz w:val="16"/>
                <w:szCs w:val="16"/>
                <w:lang w:val="en-US"/>
              </w:rPr>
            </w:pPr>
            <w:r w:rsidRPr="00AE3B76">
              <w:rPr>
                <w:rFonts w:ascii="Arial" w:hAnsi="Arial" w:cs="Arial"/>
                <w:sz w:val="16"/>
                <w:szCs w:val="16"/>
                <w:lang w:val="en-US"/>
              </w:rPr>
              <w:t>SWIFT: UZ HOUZ 22</w:t>
            </w:r>
          </w:p>
          <w:p w14:paraId="2EF777DB" w14:textId="77777777" w:rsidR="00AE3B76" w:rsidRPr="00AE3B76" w:rsidRDefault="00AE3B76" w:rsidP="00A76631">
            <w:pPr>
              <w:spacing w:after="0" w:line="240" w:lineRule="auto"/>
              <w:ind w:left="567"/>
              <w:jc w:val="both"/>
              <w:rPr>
                <w:rFonts w:ascii="Arial" w:hAnsi="Arial" w:cs="Arial"/>
                <w:sz w:val="16"/>
                <w:szCs w:val="16"/>
                <w:lang w:val="en-US"/>
              </w:rPr>
            </w:pPr>
            <w:r w:rsidRPr="00AE3B76">
              <w:rPr>
                <w:rFonts w:ascii="Arial" w:hAnsi="Arial" w:cs="Arial"/>
                <w:sz w:val="16"/>
                <w:szCs w:val="16"/>
                <w:lang w:val="en-US"/>
              </w:rPr>
              <w:t>USD account: 20 210 840 300 130 833 001</w:t>
            </w:r>
          </w:p>
          <w:p w14:paraId="66BDD636" w14:textId="77777777" w:rsidR="00AE3B76" w:rsidRPr="00AE3B76" w:rsidRDefault="00AE3B76" w:rsidP="00A76631">
            <w:pPr>
              <w:spacing w:after="0" w:line="240" w:lineRule="auto"/>
              <w:ind w:left="567"/>
              <w:jc w:val="both"/>
              <w:rPr>
                <w:rFonts w:ascii="Arial" w:hAnsi="Arial" w:cs="Arial"/>
                <w:sz w:val="16"/>
                <w:szCs w:val="16"/>
                <w:lang w:val="en-US"/>
              </w:rPr>
            </w:pPr>
            <w:r w:rsidRPr="00AE3B76">
              <w:rPr>
                <w:rFonts w:ascii="Arial" w:hAnsi="Arial" w:cs="Arial"/>
                <w:sz w:val="16"/>
                <w:szCs w:val="16"/>
                <w:lang w:val="en-US"/>
              </w:rPr>
              <w:t>USD transit account: 20 210 840 100 130 833 027</w:t>
            </w:r>
          </w:p>
          <w:p w14:paraId="1BCFC4AA" w14:textId="77777777" w:rsidR="00AE3B76" w:rsidRPr="00AE3B76" w:rsidRDefault="00AE3B76" w:rsidP="00A76631">
            <w:pPr>
              <w:spacing w:after="0" w:line="240" w:lineRule="auto"/>
              <w:ind w:left="567"/>
              <w:jc w:val="both"/>
              <w:rPr>
                <w:rFonts w:ascii="Arial" w:hAnsi="Arial" w:cs="Arial"/>
                <w:sz w:val="16"/>
                <w:szCs w:val="16"/>
                <w:lang w:val="en-US"/>
              </w:rPr>
            </w:pPr>
            <w:r w:rsidRPr="00561B56">
              <w:rPr>
                <w:rFonts w:ascii="Arial" w:hAnsi="Arial" w:cs="Arial"/>
                <w:sz w:val="16"/>
                <w:szCs w:val="16"/>
              </w:rPr>
              <w:t>МФО</w:t>
            </w:r>
            <w:r w:rsidRPr="00AE3B76">
              <w:rPr>
                <w:rFonts w:ascii="Arial" w:hAnsi="Arial" w:cs="Arial"/>
                <w:sz w:val="16"/>
                <w:szCs w:val="16"/>
                <w:lang w:val="en-US"/>
              </w:rPr>
              <w:t xml:space="preserve"> 00459, </w:t>
            </w:r>
            <w:r w:rsidRPr="00561B56">
              <w:rPr>
                <w:rFonts w:ascii="Arial" w:hAnsi="Arial" w:cs="Arial"/>
                <w:sz w:val="16"/>
                <w:szCs w:val="16"/>
              </w:rPr>
              <w:t>ИНН</w:t>
            </w:r>
            <w:r w:rsidRPr="00AE3B76">
              <w:rPr>
                <w:rFonts w:ascii="Arial" w:hAnsi="Arial" w:cs="Arial"/>
                <w:sz w:val="16"/>
                <w:szCs w:val="16"/>
                <w:lang w:val="en-US"/>
              </w:rPr>
              <w:t xml:space="preserve"> 202328794</w:t>
            </w:r>
          </w:p>
          <w:p w14:paraId="0CB86894" w14:textId="77777777" w:rsidR="00AE3B76" w:rsidRPr="00561B56" w:rsidRDefault="00AE3B76" w:rsidP="00A76631">
            <w:pPr>
              <w:spacing w:after="0" w:line="240" w:lineRule="auto"/>
              <w:ind w:left="567"/>
              <w:jc w:val="both"/>
              <w:rPr>
                <w:rFonts w:ascii="Arial" w:hAnsi="Arial" w:cs="Arial"/>
                <w:sz w:val="16"/>
                <w:szCs w:val="16"/>
              </w:rPr>
            </w:pPr>
            <w:r w:rsidRPr="00561B56">
              <w:rPr>
                <w:rFonts w:ascii="Arial" w:hAnsi="Arial" w:cs="Arial"/>
                <w:sz w:val="16"/>
                <w:szCs w:val="16"/>
              </w:rPr>
              <w:t>ОКПО 00193950</w:t>
            </w:r>
          </w:p>
          <w:p w14:paraId="1990BFCC" w14:textId="77777777" w:rsidR="00AE3B76" w:rsidRPr="00561B56" w:rsidRDefault="00AE3B76" w:rsidP="00D10C12">
            <w:pPr>
              <w:ind w:left="567"/>
              <w:jc w:val="both"/>
              <w:rPr>
                <w:rFonts w:ascii="Arial" w:hAnsi="Arial" w:cs="Arial"/>
                <w:sz w:val="16"/>
                <w:szCs w:val="16"/>
              </w:rPr>
            </w:pPr>
          </w:p>
          <w:p w14:paraId="611ABA44" w14:textId="77777777" w:rsidR="00AE3B76" w:rsidRPr="00561B56" w:rsidRDefault="00AE3B76" w:rsidP="00D10C12">
            <w:pPr>
              <w:ind w:left="567"/>
              <w:jc w:val="both"/>
              <w:rPr>
                <w:rFonts w:ascii="Arial" w:hAnsi="Arial" w:cs="Arial"/>
                <w:sz w:val="16"/>
                <w:szCs w:val="16"/>
              </w:rPr>
            </w:pPr>
            <w:r w:rsidRPr="00561B56">
              <w:rPr>
                <w:rFonts w:ascii="Arial" w:hAnsi="Arial" w:cs="Arial"/>
                <w:sz w:val="16"/>
                <w:szCs w:val="16"/>
              </w:rPr>
              <w:t>Банк корреспондент «JPMorgan Chase Bank»</w:t>
            </w:r>
          </w:p>
          <w:p w14:paraId="5968B5A4" w14:textId="77777777" w:rsidR="00AE3B76" w:rsidRPr="00AE3B76" w:rsidRDefault="00AE3B76" w:rsidP="00D10C12">
            <w:pPr>
              <w:ind w:left="567"/>
              <w:jc w:val="both"/>
              <w:rPr>
                <w:rFonts w:ascii="Arial" w:hAnsi="Arial" w:cs="Arial"/>
                <w:sz w:val="16"/>
                <w:szCs w:val="16"/>
                <w:lang w:val="en-US"/>
              </w:rPr>
            </w:pPr>
            <w:r w:rsidRPr="00AE3B76">
              <w:rPr>
                <w:rFonts w:ascii="Arial" w:hAnsi="Arial" w:cs="Arial"/>
                <w:sz w:val="16"/>
                <w:szCs w:val="16"/>
                <w:lang w:val="en-US"/>
              </w:rPr>
              <w:t xml:space="preserve">New York, USA </w:t>
            </w:r>
          </w:p>
          <w:p w14:paraId="210D46D9" w14:textId="77777777" w:rsidR="00AE3B76" w:rsidRPr="00AE3B76" w:rsidRDefault="00AE3B76" w:rsidP="00D10C12">
            <w:pPr>
              <w:ind w:left="567"/>
              <w:jc w:val="both"/>
              <w:rPr>
                <w:rFonts w:ascii="Arial" w:hAnsi="Arial" w:cs="Arial"/>
                <w:sz w:val="16"/>
                <w:szCs w:val="16"/>
                <w:lang w:val="en-US"/>
              </w:rPr>
            </w:pPr>
            <w:r w:rsidRPr="00AE3B76">
              <w:rPr>
                <w:rFonts w:ascii="Arial" w:hAnsi="Arial" w:cs="Arial"/>
                <w:sz w:val="16"/>
                <w:szCs w:val="16"/>
                <w:lang w:val="en-US"/>
              </w:rPr>
              <w:t>SWIFT: CHAS US 33</w:t>
            </w:r>
          </w:p>
          <w:p w14:paraId="1563A663" w14:textId="77777777" w:rsidR="00AE3B76" w:rsidRPr="00AE3B76" w:rsidRDefault="00AE3B76" w:rsidP="00D10C12">
            <w:pPr>
              <w:ind w:left="540"/>
              <w:jc w:val="both"/>
              <w:rPr>
                <w:rFonts w:ascii="Arial" w:hAnsi="Arial" w:cs="Arial"/>
                <w:sz w:val="16"/>
                <w:szCs w:val="16"/>
                <w:lang w:val="en-US"/>
              </w:rPr>
            </w:pPr>
            <w:r w:rsidRPr="00AE3B76">
              <w:rPr>
                <w:rFonts w:ascii="Arial" w:hAnsi="Arial" w:cs="Arial"/>
                <w:sz w:val="16"/>
                <w:szCs w:val="16"/>
                <w:lang w:val="en-US"/>
              </w:rPr>
              <w:t>Corr.Account: 0011017803 (EUR/USD)</w:t>
            </w:r>
          </w:p>
          <w:p w14:paraId="2AF2D63E" w14:textId="77777777" w:rsidR="00AE3B76" w:rsidRPr="00AE3B76" w:rsidRDefault="00AE3B76" w:rsidP="00D10C12">
            <w:pPr>
              <w:spacing w:after="0" w:line="240" w:lineRule="auto"/>
              <w:ind w:left="539"/>
              <w:jc w:val="both"/>
              <w:rPr>
                <w:rFonts w:ascii="Arial" w:hAnsi="Arial" w:cs="Arial"/>
                <w:sz w:val="16"/>
                <w:szCs w:val="16"/>
                <w:lang w:val="en-US"/>
              </w:rPr>
            </w:pPr>
          </w:p>
          <w:p w14:paraId="4111DDCB" w14:textId="77777777" w:rsidR="00AE3B76" w:rsidRPr="00AE3B76" w:rsidRDefault="00AE3B76" w:rsidP="00D10C12">
            <w:pPr>
              <w:pStyle w:val="a4"/>
              <w:ind w:left="34"/>
              <w:jc w:val="both"/>
              <w:rPr>
                <w:rFonts w:ascii="Arial" w:hAnsi="Arial" w:cs="Arial"/>
                <w:sz w:val="16"/>
                <w:szCs w:val="16"/>
                <w:lang w:val="en-US"/>
              </w:rPr>
            </w:pPr>
            <w:r>
              <w:rPr>
                <w:rFonts w:ascii="Arial" w:hAnsi="Arial" w:cs="Arial"/>
                <w:sz w:val="16"/>
                <w:szCs w:val="16"/>
                <w:lang w:val="uz-Cyrl-UZ"/>
              </w:rPr>
              <w:t xml:space="preserve">13.3. </w:t>
            </w:r>
            <w:r w:rsidRPr="008717D1">
              <w:rPr>
                <w:rFonts w:ascii="Arial" w:hAnsi="Arial" w:cs="Arial"/>
                <w:sz w:val="16"/>
                <w:szCs w:val="16"/>
                <w:lang w:val="uz-Cyrl-UZ"/>
              </w:rPr>
              <w:t xml:space="preserve">“Тарафлар”нинг юклаш </w:t>
            </w:r>
            <w:r w:rsidRPr="008717D1">
              <w:rPr>
                <w:rFonts w:ascii="Arial" w:hAnsi="Arial" w:cs="Arial"/>
                <w:sz w:val="16"/>
                <w:szCs w:val="16"/>
              </w:rPr>
              <w:t>реквизит</w:t>
            </w:r>
            <w:r w:rsidRPr="008717D1">
              <w:rPr>
                <w:rFonts w:ascii="Arial" w:hAnsi="Arial" w:cs="Arial"/>
                <w:sz w:val="16"/>
                <w:szCs w:val="16"/>
                <w:lang w:val="uz-Cyrl-UZ"/>
              </w:rPr>
              <w:t>лари</w:t>
            </w:r>
            <w:r w:rsidRPr="00AE3B76">
              <w:rPr>
                <w:rFonts w:ascii="Arial" w:hAnsi="Arial" w:cs="Arial"/>
                <w:sz w:val="16"/>
                <w:szCs w:val="16"/>
                <w:lang w:val="en-US"/>
              </w:rPr>
              <w:t>.</w:t>
            </w:r>
          </w:p>
          <w:p w14:paraId="65768358" w14:textId="77777777" w:rsidR="00AE3B76" w:rsidRPr="00AE3B76" w:rsidRDefault="00AE3B76" w:rsidP="00D10C12">
            <w:pPr>
              <w:ind w:firstLine="540"/>
              <w:jc w:val="both"/>
              <w:rPr>
                <w:rFonts w:ascii="Arial" w:hAnsi="Arial" w:cs="Arial"/>
                <w:b/>
                <w:i/>
                <w:sz w:val="16"/>
                <w:szCs w:val="16"/>
                <w:lang w:val="en-US"/>
              </w:rPr>
            </w:pPr>
            <w:r w:rsidRPr="00AE3B76">
              <w:rPr>
                <w:rFonts w:ascii="Arial" w:hAnsi="Arial" w:cs="Arial"/>
                <w:b/>
                <w:i/>
                <w:sz w:val="16"/>
                <w:szCs w:val="16"/>
                <w:lang w:val="en-US"/>
              </w:rPr>
              <w:t>«</w:t>
            </w:r>
            <w:r w:rsidRPr="00561B56">
              <w:rPr>
                <w:rFonts w:ascii="Arial" w:hAnsi="Arial" w:cs="Arial"/>
                <w:b/>
                <w:i/>
                <w:sz w:val="16"/>
                <w:szCs w:val="16"/>
                <w:lang w:val="uz-Cyrl-UZ"/>
              </w:rPr>
              <w:t>Юк жўнатувчи</w:t>
            </w:r>
            <w:r w:rsidRPr="00AE3B76">
              <w:rPr>
                <w:rFonts w:ascii="Arial" w:hAnsi="Arial" w:cs="Arial"/>
                <w:b/>
                <w:i/>
                <w:sz w:val="16"/>
                <w:szCs w:val="16"/>
                <w:lang w:val="en-US"/>
              </w:rPr>
              <w:t>»:</w:t>
            </w:r>
          </w:p>
          <w:p w14:paraId="0E99B591" w14:textId="77777777" w:rsidR="00AE3B76" w:rsidRPr="00AE3B76" w:rsidRDefault="00AE3B76" w:rsidP="00D10C12">
            <w:pPr>
              <w:ind w:left="540"/>
              <w:jc w:val="both"/>
              <w:rPr>
                <w:rFonts w:ascii="Arial" w:hAnsi="Arial" w:cs="Arial"/>
                <w:sz w:val="16"/>
                <w:szCs w:val="16"/>
                <w:lang w:val="en-US"/>
              </w:rPr>
            </w:pPr>
            <w:r w:rsidRPr="00AE3B76">
              <w:rPr>
                <w:rFonts w:ascii="Arial" w:hAnsi="Arial" w:cs="Arial"/>
                <w:b/>
                <w:sz w:val="16"/>
                <w:szCs w:val="16"/>
                <w:lang w:val="en-US"/>
              </w:rPr>
              <w:t>___________________________________</w:t>
            </w:r>
          </w:p>
          <w:p w14:paraId="39D7330C" w14:textId="77777777" w:rsidR="00AE3B76" w:rsidRPr="00AE3B76" w:rsidRDefault="00AE3B76" w:rsidP="00D10C12">
            <w:pPr>
              <w:ind w:left="540"/>
              <w:jc w:val="both"/>
              <w:rPr>
                <w:rFonts w:ascii="Arial" w:hAnsi="Arial" w:cs="Arial"/>
                <w:sz w:val="16"/>
                <w:szCs w:val="16"/>
                <w:lang w:val="en-US"/>
              </w:rPr>
            </w:pPr>
            <w:r w:rsidRPr="00AE3B76">
              <w:rPr>
                <w:rFonts w:ascii="Arial" w:hAnsi="Arial" w:cs="Arial"/>
                <w:sz w:val="16"/>
                <w:szCs w:val="16"/>
                <w:lang w:val="en-US"/>
              </w:rPr>
              <w:t>___________________________________</w:t>
            </w:r>
          </w:p>
          <w:p w14:paraId="0FCE361E" w14:textId="77777777" w:rsidR="00AE3B76" w:rsidRPr="00AE3B76" w:rsidRDefault="00AE3B76" w:rsidP="00D10C12">
            <w:pPr>
              <w:ind w:left="540"/>
              <w:jc w:val="both"/>
              <w:rPr>
                <w:rFonts w:ascii="Arial" w:hAnsi="Arial" w:cs="Arial"/>
                <w:sz w:val="16"/>
                <w:szCs w:val="16"/>
                <w:lang w:val="en-US"/>
              </w:rPr>
            </w:pPr>
            <w:r w:rsidRPr="00AE3B76">
              <w:rPr>
                <w:rFonts w:ascii="Arial" w:hAnsi="Arial" w:cs="Arial"/>
                <w:sz w:val="16"/>
                <w:szCs w:val="16"/>
                <w:lang w:val="en-US"/>
              </w:rPr>
              <w:t>___________________________________</w:t>
            </w:r>
          </w:p>
          <w:p w14:paraId="74FEDFCE" w14:textId="77777777" w:rsidR="00AE3B76" w:rsidRPr="00AE3B76" w:rsidRDefault="00AE3B76" w:rsidP="00D10C12">
            <w:pPr>
              <w:spacing w:after="0" w:line="240" w:lineRule="auto"/>
              <w:ind w:left="539"/>
              <w:jc w:val="both"/>
              <w:rPr>
                <w:rFonts w:ascii="Arial" w:hAnsi="Arial" w:cs="Arial"/>
                <w:sz w:val="16"/>
                <w:szCs w:val="16"/>
                <w:lang w:val="en-US"/>
              </w:rPr>
            </w:pPr>
          </w:p>
          <w:p w14:paraId="70DCE9E7" w14:textId="77777777" w:rsidR="00AE3B76" w:rsidRPr="00AE3B76" w:rsidRDefault="00AE3B76" w:rsidP="00D10C12">
            <w:pPr>
              <w:tabs>
                <w:tab w:val="num" w:pos="567"/>
              </w:tabs>
              <w:ind w:left="567"/>
              <w:jc w:val="both"/>
              <w:rPr>
                <w:rFonts w:ascii="Arial" w:hAnsi="Arial" w:cs="Arial"/>
                <w:sz w:val="16"/>
                <w:szCs w:val="16"/>
                <w:lang w:val="en-US"/>
              </w:rPr>
            </w:pPr>
            <w:r w:rsidRPr="00561B56">
              <w:rPr>
                <w:rFonts w:ascii="Arial" w:hAnsi="Arial" w:cs="Arial"/>
                <w:sz w:val="16"/>
                <w:szCs w:val="16"/>
                <w:lang w:val="uz-Cyrl-UZ"/>
              </w:rPr>
              <w:t>Юклаш п</w:t>
            </w:r>
            <w:r w:rsidRPr="00561B56">
              <w:rPr>
                <w:rFonts w:ascii="Arial" w:hAnsi="Arial" w:cs="Arial"/>
                <w:sz w:val="16"/>
                <w:szCs w:val="16"/>
              </w:rPr>
              <w:t>ункти</w:t>
            </w:r>
            <w:r w:rsidRPr="00AE3B76">
              <w:rPr>
                <w:rFonts w:ascii="Arial" w:hAnsi="Arial" w:cs="Arial"/>
                <w:sz w:val="16"/>
                <w:szCs w:val="16"/>
                <w:lang w:val="en-US"/>
              </w:rPr>
              <w:t>: ___________________</w:t>
            </w:r>
          </w:p>
          <w:p w14:paraId="66063DB9" w14:textId="77777777" w:rsidR="00AE3B76" w:rsidRPr="00AE3B76" w:rsidRDefault="00AE3B76" w:rsidP="00D10C12">
            <w:pPr>
              <w:tabs>
                <w:tab w:val="num" w:pos="567"/>
              </w:tabs>
              <w:ind w:left="567"/>
              <w:jc w:val="both"/>
              <w:rPr>
                <w:rFonts w:ascii="Arial" w:hAnsi="Arial" w:cs="Arial"/>
                <w:sz w:val="16"/>
                <w:szCs w:val="16"/>
                <w:lang w:val="en-US"/>
              </w:rPr>
            </w:pPr>
            <w:r w:rsidRPr="00AE3B76">
              <w:rPr>
                <w:rFonts w:ascii="Arial" w:hAnsi="Arial" w:cs="Arial"/>
                <w:sz w:val="16"/>
                <w:szCs w:val="16"/>
                <w:lang w:val="en-US"/>
              </w:rPr>
              <w:t>_______________________________</w:t>
            </w:r>
          </w:p>
          <w:p w14:paraId="3BA33AF5" w14:textId="77777777" w:rsidR="00AE3B76" w:rsidRPr="00AE3B76" w:rsidRDefault="00AE3B76" w:rsidP="00D10C12">
            <w:pPr>
              <w:ind w:firstLine="540"/>
              <w:jc w:val="both"/>
              <w:rPr>
                <w:rFonts w:ascii="Arial" w:hAnsi="Arial" w:cs="Arial"/>
                <w:b/>
                <w:i/>
                <w:sz w:val="16"/>
                <w:szCs w:val="16"/>
                <w:lang w:val="en-US"/>
              </w:rPr>
            </w:pPr>
            <w:r w:rsidRPr="00AE3B76">
              <w:rPr>
                <w:rFonts w:ascii="Arial" w:hAnsi="Arial" w:cs="Arial"/>
                <w:b/>
                <w:i/>
                <w:sz w:val="16"/>
                <w:szCs w:val="16"/>
                <w:lang w:val="en-US"/>
              </w:rPr>
              <w:t>«</w:t>
            </w:r>
            <w:r w:rsidRPr="00561B56">
              <w:rPr>
                <w:rFonts w:ascii="Arial" w:hAnsi="Arial" w:cs="Arial"/>
                <w:b/>
                <w:i/>
                <w:sz w:val="16"/>
                <w:szCs w:val="16"/>
              </w:rPr>
              <w:t>Юк</w:t>
            </w:r>
            <w:r w:rsidRPr="00AE3B76">
              <w:rPr>
                <w:rFonts w:ascii="Arial" w:hAnsi="Arial" w:cs="Arial"/>
                <w:b/>
                <w:i/>
                <w:sz w:val="16"/>
                <w:szCs w:val="16"/>
                <w:lang w:val="en-US"/>
              </w:rPr>
              <w:t xml:space="preserve"> </w:t>
            </w:r>
            <w:r w:rsidRPr="00561B56">
              <w:rPr>
                <w:rFonts w:ascii="Arial" w:hAnsi="Arial" w:cs="Arial"/>
                <w:b/>
                <w:i/>
                <w:sz w:val="16"/>
                <w:szCs w:val="16"/>
              </w:rPr>
              <w:t>олувчи</w:t>
            </w:r>
            <w:r w:rsidRPr="00AE3B76">
              <w:rPr>
                <w:rFonts w:ascii="Arial" w:hAnsi="Arial" w:cs="Arial"/>
                <w:b/>
                <w:i/>
                <w:sz w:val="16"/>
                <w:szCs w:val="16"/>
                <w:lang w:val="en-US"/>
              </w:rPr>
              <w:t>»:</w:t>
            </w:r>
          </w:p>
          <w:p w14:paraId="00199E80" w14:textId="77777777" w:rsidR="00AE3B76" w:rsidRPr="003C109C" w:rsidRDefault="00AE3B76" w:rsidP="00D10C12">
            <w:pPr>
              <w:ind w:firstLine="575"/>
              <w:jc w:val="both"/>
              <w:rPr>
                <w:rFonts w:ascii="Arial" w:hAnsi="Arial" w:cs="Arial"/>
                <w:sz w:val="16"/>
                <w:szCs w:val="16"/>
              </w:rPr>
            </w:pPr>
            <w:r w:rsidRPr="003C109C">
              <w:rPr>
                <w:rFonts w:ascii="Arial" w:hAnsi="Arial" w:cs="Arial"/>
                <w:b/>
                <w:sz w:val="16"/>
                <w:szCs w:val="16"/>
              </w:rPr>
              <w:t>«</w:t>
            </w:r>
            <w:r w:rsidRPr="00561B56">
              <w:rPr>
                <w:rFonts w:ascii="Arial" w:hAnsi="Arial" w:cs="Arial"/>
                <w:b/>
                <w:sz w:val="16"/>
                <w:szCs w:val="16"/>
              </w:rPr>
              <w:t>Олмалиқ</w:t>
            </w:r>
            <w:r w:rsidRPr="003C109C">
              <w:rPr>
                <w:rFonts w:ascii="Arial" w:hAnsi="Arial" w:cs="Arial"/>
                <w:b/>
                <w:sz w:val="16"/>
                <w:szCs w:val="16"/>
              </w:rPr>
              <w:t xml:space="preserve"> </w:t>
            </w:r>
            <w:r w:rsidRPr="00561B56">
              <w:rPr>
                <w:rFonts w:ascii="Arial" w:hAnsi="Arial" w:cs="Arial"/>
                <w:b/>
                <w:sz w:val="16"/>
                <w:szCs w:val="16"/>
              </w:rPr>
              <w:t>КМК</w:t>
            </w:r>
            <w:r w:rsidRPr="003C109C">
              <w:rPr>
                <w:rFonts w:ascii="Arial" w:hAnsi="Arial" w:cs="Arial"/>
                <w:b/>
                <w:sz w:val="16"/>
                <w:szCs w:val="16"/>
              </w:rPr>
              <w:t xml:space="preserve">» </w:t>
            </w:r>
            <w:r w:rsidRPr="00561B56">
              <w:rPr>
                <w:rFonts w:ascii="Arial" w:hAnsi="Arial" w:cs="Arial"/>
                <w:b/>
                <w:sz w:val="16"/>
                <w:szCs w:val="16"/>
              </w:rPr>
              <w:t>АЖ</w:t>
            </w:r>
          </w:p>
          <w:p w14:paraId="71E251A4" w14:textId="77777777" w:rsidR="00AE3B76" w:rsidRPr="003C109C" w:rsidRDefault="00AE3B76" w:rsidP="00941E78">
            <w:pPr>
              <w:spacing w:after="0"/>
              <w:ind w:firstLine="573"/>
              <w:jc w:val="both"/>
              <w:rPr>
                <w:rFonts w:ascii="Arial" w:hAnsi="Arial" w:cs="Arial"/>
                <w:sz w:val="16"/>
                <w:szCs w:val="16"/>
              </w:rPr>
            </w:pPr>
            <w:r w:rsidRPr="00561B56">
              <w:rPr>
                <w:rFonts w:ascii="Arial" w:hAnsi="Arial" w:cs="Arial"/>
                <w:sz w:val="16"/>
                <w:szCs w:val="16"/>
              </w:rPr>
              <w:t>Ўзбекистон</w:t>
            </w:r>
            <w:r w:rsidRPr="003C109C">
              <w:rPr>
                <w:rFonts w:ascii="Arial" w:hAnsi="Arial" w:cs="Arial"/>
                <w:sz w:val="16"/>
                <w:szCs w:val="16"/>
              </w:rPr>
              <w:t xml:space="preserve"> </w:t>
            </w:r>
            <w:r w:rsidRPr="00561B56">
              <w:rPr>
                <w:rFonts w:ascii="Arial" w:hAnsi="Arial" w:cs="Arial"/>
                <w:sz w:val="16"/>
                <w:szCs w:val="16"/>
              </w:rPr>
              <w:t>Республикаси</w:t>
            </w:r>
          </w:p>
          <w:p w14:paraId="1262E2D0" w14:textId="77777777" w:rsidR="00AE3B76" w:rsidRPr="003C109C" w:rsidRDefault="00AE3B76" w:rsidP="00941E78">
            <w:pPr>
              <w:spacing w:after="0"/>
              <w:ind w:firstLine="573"/>
              <w:jc w:val="both"/>
              <w:rPr>
                <w:rFonts w:ascii="Arial" w:hAnsi="Arial" w:cs="Arial"/>
                <w:sz w:val="16"/>
                <w:szCs w:val="16"/>
              </w:rPr>
            </w:pPr>
            <w:r w:rsidRPr="00561B56">
              <w:rPr>
                <w:rFonts w:ascii="Arial" w:hAnsi="Arial" w:cs="Arial"/>
                <w:sz w:val="16"/>
                <w:szCs w:val="16"/>
              </w:rPr>
              <w:t>Тошкент</w:t>
            </w:r>
            <w:r w:rsidRPr="003C109C">
              <w:rPr>
                <w:rFonts w:ascii="Arial" w:hAnsi="Arial" w:cs="Arial"/>
                <w:sz w:val="16"/>
                <w:szCs w:val="16"/>
              </w:rPr>
              <w:t xml:space="preserve"> </w:t>
            </w:r>
            <w:r w:rsidRPr="00561B56">
              <w:rPr>
                <w:rFonts w:ascii="Arial" w:hAnsi="Arial" w:cs="Arial"/>
                <w:sz w:val="16"/>
                <w:szCs w:val="16"/>
              </w:rPr>
              <w:t>вилояти</w:t>
            </w:r>
            <w:r w:rsidRPr="003C109C">
              <w:rPr>
                <w:rFonts w:ascii="Arial" w:hAnsi="Arial" w:cs="Arial"/>
                <w:sz w:val="16"/>
                <w:szCs w:val="16"/>
              </w:rPr>
              <w:t xml:space="preserve"> 110100, </w:t>
            </w:r>
            <w:r w:rsidRPr="00561B56">
              <w:rPr>
                <w:rFonts w:ascii="Arial" w:hAnsi="Arial" w:cs="Arial"/>
                <w:sz w:val="16"/>
                <w:szCs w:val="16"/>
              </w:rPr>
              <w:t>Олмалиқ</w:t>
            </w:r>
            <w:r w:rsidRPr="003C109C">
              <w:rPr>
                <w:rFonts w:ascii="Arial" w:hAnsi="Arial" w:cs="Arial"/>
                <w:sz w:val="16"/>
                <w:szCs w:val="16"/>
              </w:rPr>
              <w:t xml:space="preserve"> </w:t>
            </w:r>
            <w:r w:rsidRPr="00561B56">
              <w:rPr>
                <w:rFonts w:ascii="Arial" w:hAnsi="Arial" w:cs="Arial"/>
                <w:sz w:val="16"/>
                <w:szCs w:val="16"/>
              </w:rPr>
              <w:t>ш</w:t>
            </w:r>
            <w:r w:rsidRPr="003C109C">
              <w:rPr>
                <w:rFonts w:ascii="Arial" w:hAnsi="Arial" w:cs="Arial"/>
                <w:sz w:val="16"/>
                <w:szCs w:val="16"/>
              </w:rPr>
              <w:t>.,</w:t>
            </w:r>
          </w:p>
          <w:p w14:paraId="76A40BC4" w14:textId="77777777" w:rsidR="00AE3B76" w:rsidRPr="003C109C" w:rsidRDefault="00AE3B76" w:rsidP="00941E78">
            <w:pPr>
              <w:spacing w:after="0"/>
              <w:ind w:firstLine="573"/>
              <w:jc w:val="both"/>
              <w:rPr>
                <w:rFonts w:ascii="Arial" w:hAnsi="Arial" w:cs="Arial"/>
                <w:sz w:val="16"/>
                <w:szCs w:val="16"/>
              </w:rPr>
            </w:pPr>
            <w:r w:rsidRPr="00561B56">
              <w:rPr>
                <w:rFonts w:ascii="Arial" w:hAnsi="Arial" w:cs="Arial"/>
                <w:sz w:val="16"/>
                <w:szCs w:val="16"/>
              </w:rPr>
              <w:t>А</w:t>
            </w:r>
            <w:r w:rsidRPr="003C109C">
              <w:rPr>
                <w:rFonts w:ascii="Arial" w:hAnsi="Arial" w:cs="Arial"/>
                <w:sz w:val="16"/>
                <w:szCs w:val="16"/>
              </w:rPr>
              <w:t>.</w:t>
            </w:r>
            <w:r w:rsidRPr="00561B56">
              <w:rPr>
                <w:rFonts w:ascii="Arial" w:hAnsi="Arial" w:cs="Arial"/>
                <w:sz w:val="16"/>
                <w:szCs w:val="16"/>
              </w:rPr>
              <w:t>Темур</w:t>
            </w:r>
            <w:r w:rsidRPr="003C109C">
              <w:rPr>
                <w:rFonts w:ascii="Arial" w:hAnsi="Arial" w:cs="Arial"/>
                <w:sz w:val="16"/>
                <w:szCs w:val="16"/>
              </w:rPr>
              <w:t xml:space="preserve"> </w:t>
            </w:r>
            <w:r w:rsidRPr="00561B56">
              <w:rPr>
                <w:rFonts w:ascii="Arial" w:hAnsi="Arial" w:cs="Arial"/>
                <w:sz w:val="16"/>
                <w:szCs w:val="16"/>
              </w:rPr>
              <w:t>кўчаси</w:t>
            </w:r>
            <w:r w:rsidRPr="003C109C">
              <w:rPr>
                <w:rFonts w:ascii="Arial" w:hAnsi="Arial" w:cs="Arial"/>
                <w:sz w:val="16"/>
                <w:szCs w:val="16"/>
              </w:rPr>
              <w:t>, 53-</w:t>
            </w:r>
            <w:r w:rsidRPr="00561B56">
              <w:rPr>
                <w:rFonts w:ascii="Arial" w:hAnsi="Arial" w:cs="Arial"/>
                <w:sz w:val="16"/>
                <w:szCs w:val="16"/>
              </w:rPr>
              <w:t>уй</w:t>
            </w:r>
            <w:r w:rsidRPr="003C109C">
              <w:rPr>
                <w:rFonts w:ascii="Arial" w:hAnsi="Arial" w:cs="Arial"/>
                <w:sz w:val="16"/>
                <w:szCs w:val="16"/>
              </w:rPr>
              <w:t xml:space="preserve">, </w:t>
            </w:r>
            <w:r w:rsidRPr="00561B56">
              <w:rPr>
                <w:rFonts w:ascii="Arial" w:hAnsi="Arial" w:cs="Arial"/>
                <w:sz w:val="16"/>
                <w:szCs w:val="16"/>
              </w:rPr>
              <w:t>корхона</w:t>
            </w:r>
            <w:r w:rsidRPr="003C109C">
              <w:rPr>
                <w:rFonts w:ascii="Arial" w:hAnsi="Arial" w:cs="Arial"/>
                <w:sz w:val="16"/>
                <w:szCs w:val="16"/>
              </w:rPr>
              <w:t xml:space="preserve"> </w:t>
            </w:r>
            <w:r w:rsidRPr="00561B56">
              <w:rPr>
                <w:rFonts w:ascii="Arial" w:hAnsi="Arial" w:cs="Arial"/>
                <w:sz w:val="16"/>
                <w:szCs w:val="16"/>
              </w:rPr>
              <w:t>коди</w:t>
            </w:r>
            <w:r w:rsidRPr="003C109C">
              <w:rPr>
                <w:rFonts w:ascii="Arial" w:hAnsi="Arial" w:cs="Arial"/>
                <w:sz w:val="16"/>
                <w:szCs w:val="16"/>
              </w:rPr>
              <w:t xml:space="preserve"> 1500.</w:t>
            </w:r>
          </w:p>
          <w:p w14:paraId="0E6465FA" w14:textId="77777777" w:rsidR="00AE3B76" w:rsidRPr="003C109C" w:rsidRDefault="00AE3B76" w:rsidP="00D10C12">
            <w:pPr>
              <w:tabs>
                <w:tab w:val="left" w:pos="612"/>
              </w:tabs>
              <w:ind w:left="567" w:hanging="567"/>
              <w:jc w:val="both"/>
              <w:rPr>
                <w:rFonts w:ascii="Arial" w:hAnsi="Arial" w:cs="Arial"/>
                <w:sz w:val="16"/>
                <w:szCs w:val="16"/>
              </w:rPr>
            </w:pPr>
            <w:r w:rsidRPr="003C109C">
              <w:rPr>
                <w:rFonts w:ascii="Arial" w:hAnsi="Arial" w:cs="Arial"/>
                <w:sz w:val="16"/>
                <w:szCs w:val="16"/>
              </w:rPr>
              <w:t xml:space="preserve">            </w:t>
            </w:r>
          </w:p>
          <w:p w14:paraId="04B7F81D" w14:textId="77777777" w:rsidR="00AE3B76" w:rsidRPr="00941E78" w:rsidRDefault="00AE3B76" w:rsidP="00D10C12">
            <w:pPr>
              <w:jc w:val="center"/>
              <w:rPr>
                <w:rFonts w:ascii="Arial" w:hAnsi="Arial" w:cs="Arial"/>
                <w:b/>
                <w:sz w:val="16"/>
                <w:szCs w:val="16"/>
              </w:rPr>
            </w:pPr>
            <w:r w:rsidRPr="00941E78">
              <w:rPr>
                <w:rFonts w:ascii="Arial" w:hAnsi="Arial" w:cs="Arial"/>
                <w:b/>
                <w:sz w:val="16"/>
                <w:szCs w:val="16"/>
              </w:rPr>
              <w:t>Ижрочи/ Executor</w:t>
            </w:r>
          </w:p>
          <w:p w14:paraId="7A7D3D2B" w14:textId="77777777" w:rsidR="00AE3B76" w:rsidRPr="008717D1" w:rsidRDefault="00AE3B76" w:rsidP="00D10C12">
            <w:pPr>
              <w:jc w:val="center"/>
              <w:rPr>
                <w:rFonts w:ascii="Arial" w:hAnsi="Arial" w:cs="Arial"/>
                <w:b/>
                <w:sz w:val="16"/>
                <w:szCs w:val="16"/>
              </w:rPr>
            </w:pPr>
          </w:p>
          <w:p w14:paraId="31A08D6A" w14:textId="77777777" w:rsidR="00AE3B76" w:rsidRPr="008717D1" w:rsidRDefault="00AE3B76" w:rsidP="00D10C12">
            <w:pPr>
              <w:jc w:val="center"/>
              <w:rPr>
                <w:rFonts w:ascii="Arial" w:hAnsi="Arial" w:cs="Arial"/>
                <w:b/>
                <w:sz w:val="16"/>
                <w:szCs w:val="16"/>
              </w:rPr>
            </w:pPr>
          </w:p>
          <w:p w14:paraId="775DD978" w14:textId="77777777" w:rsidR="00AE3B76" w:rsidRPr="008717D1" w:rsidRDefault="00AE3B76" w:rsidP="00D10C12">
            <w:pPr>
              <w:jc w:val="center"/>
              <w:rPr>
                <w:rFonts w:ascii="Arial" w:hAnsi="Arial" w:cs="Arial"/>
                <w:b/>
                <w:sz w:val="16"/>
                <w:szCs w:val="16"/>
              </w:rPr>
            </w:pPr>
          </w:p>
          <w:p w14:paraId="666CD91C" w14:textId="77777777" w:rsidR="00AE3B76" w:rsidRPr="00884608" w:rsidRDefault="00AE3B76" w:rsidP="00D10C12">
            <w:pPr>
              <w:jc w:val="center"/>
              <w:rPr>
                <w:rFonts w:ascii="Arial" w:hAnsi="Arial" w:cs="Arial"/>
                <w:b/>
                <w:sz w:val="16"/>
                <w:szCs w:val="16"/>
              </w:rPr>
            </w:pPr>
            <w:r w:rsidRPr="00884608">
              <w:rPr>
                <w:rFonts w:ascii="Arial" w:hAnsi="Arial" w:cs="Arial"/>
                <w:b/>
                <w:sz w:val="16"/>
                <w:szCs w:val="16"/>
              </w:rPr>
              <w:t>_____________________________</w:t>
            </w:r>
          </w:p>
        </w:tc>
        <w:tc>
          <w:tcPr>
            <w:tcW w:w="5211" w:type="dxa"/>
            <w:shd w:val="clear" w:color="auto" w:fill="auto"/>
          </w:tcPr>
          <w:p w14:paraId="2C2CC2A7" w14:textId="77777777" w:rsidR="00AE3B76" w:rsidRPr="00AE3B76" w:rsidRDefault="00AE3B76" w:rsidP="00D10C12">
            <w:pPr>
              <w:jc w:val="center"/>
              <w:rPr>
                <w:rFonts w:ascii="Arial" w:hAnsi="Arial" w:cs="Arial"/>
                <w:b/>
                <w:sz w:val="16"/>
                <w:szCs w:val="16"/>
                <w:lang w:val="en-US"/>
              </w:rPr>
            </w:pPr>
          </w:p>
          <w:p w14:paraId="4C344A06" w14:textId="77777777" w:rsidR="00AE3B76" w:rsidRPr="00AE3B76" w:rsidRDefault="00AE3B76" w:rsidP="00D10C12">
            <w:pPr>
              <w:jc w:val="center"/>
              <w:rPr>
                <w:rFonts w:ascii="Arial" w:hAnsi="Arial" w:cs="Arial"/>
                <w:b/>
                <w:sz w:val="16"/>
                <w:szCs w:val="16"/>
                <w:lang w:val="en-US"/>
              </w:rPr>
            </w:pPr>
            <w:r w:rsidRPr="00AE3B76">
              <w:rPr>
                <w:rFonts w:ascii="Arial" w:hAnsi="Arial" w:cs="Arial"/>
                <w:b/>
                <w:sz w:val="16"/>
                <w:szCs w:val="16"/>
                <w:lang w:val="en-US"/>
              </w:rPr>
              <w:t>CONTRACT No_______________________________</w:t>
            </w:r>
          </w:p>
          <w:p w14:paraId="0D089B5B" w14:textId="77777777" w:rsidR="00AE3B76" w:rsidRPr="00AE3B76" w:rsidRDefault="00AE3B76" w:rsidP="00D10C12">
            <w:pPr>
              <w:rPr>
                <w:rFonts w:ascii="Arial" w:hAnsi="Arial" w:cs="Arial"/>
                <w:sz w:val="16"/>
                <w:szCs w:val="16"/>
                <w:lang w:val="en-US"/>
              </w:rPr>
            </w:pPr>
          </w:p>
          <w:p w14:paraId="1E3C9700" w14:textId="1C84C33B" w:rsidR="00AE3B76" w:rsidRPr="00AE3B76" w:rsidRDefault="00AE3B76" w:rsidP="00D10C12">
            <w:pPr>
              <w:rPr>
                <w:rFonts w:ascii="Arial" w:hAnsi="Arial" w:cs="Arial"/>
                <w:b/>
                <w:sz w:val="16"/>
                <w:szCs w:val="16"/>
                <w:lang w:val="en-US"/>
              </w:rPr>
            </w:pPr>
            <w:r w:rsidRPr="00AE3B76">
              <w:rPr>
                <w:rFonts w:ascii="Arial" w:hAnsi="Arial" w:cs="Arial"/>
                <w:b/>
                <w:sz w:val="16"/>
                <w:szCs w:val="16"/>
                <w:lang w:val="en-US"/>
              </w:rPr>
              <w:t>Almalyk                                             ____________________, 202</w:t>
            </w:r>
            <w:r w:rsidR="003C0944">
              <w:rPr>
                <w:rFonts w:ascii="Arial" w:hAnsi="Arial" w:cs="Arial"/>
                <w:b/>
                <w:sz w:val="16"/>
                <w:szCs w:val="16"/>
                <w:lang w:val="en-US"/>
              </w:rPr>
              <w:t>2</w:t>
            </w:r>
          </w:p>
          <w:p w14:paraId="1579A389" w14:textId="77777777" w:rsidR="00AE3B76" w:rsidRPr="00AE3B76" w:rsidRDefault="00AE3B76" w:rsidP="00D10C12">
            <w:pPr>
              <w:rPr>
                <w:rFonts w:ascii="Arial" w:hAnsi="Arial" w:cs="Arial"/>
                <w:sz w:val="16"/>
                <w:szCs w:val="16"/>
                <w:lang w:val="en-US"/>
              </w:rPr>
            </w:pPr>
          </w:p>
          <w:p w14:paraId="76836BA6" w14:textId="2DB09ABB" w:rsidR="00AE3B76" w:rsidRPr="00AE3B76" w:rsidRDefault="00AE3B76" w:rsidP="00D10C12">
            <w:pPr>
              <w:ind w:firstLine="540"/>
              <w:jc w:val="both"/>
              <w:rPr>
                <w:rFonts w:ascii="Arial" w:hAnsi="Arial" w:cs="Arial"/>
                <w:sz w:val="16"/>
                <w:szCs w:val="16"/>
                <w:lang w:val="en-US"/>
              </w:rPr>
            </w:pPr>
            <w:r w:rsidRPr="00AE3B76">
              <w:rPr>
                <w:rFonts w:ascii="Arial" w:hAnsi="Arial" w:cs="Arial"/>
                <w:b/>
                <w:sz w:val="16"/>
                <w:szCs w:val="16"/>
                <w:lang w:val="en-US"/>
              </w:rPr>
              <w:t>______________________,</w:t>
            </w:r>
            <w:r w:rsidRPr="00AE3B76">
              <w:rPr>
                <w:rFonts w:ascii="Arial" w:hAnsi="Arial" w:cs="Arial"/>
                <w:sz w:val="16"/>
                <w:szCs w:val="16"/>
                <w:lang w:val="en-US"/>
              </w:rPr>
              <w:t xml:space="preserve"> hereinafter referred to as the «Executor», represented by _____________________, acting under the _______________________, on the one part, and </w:t>
            </w:r>
            <w:r w:rsidRPr="00AE3B76">
              <w:rPr>
                <w:rFonts w:ascii="Arial" w:hAnsi="Arial" w:cs="Arial"/>
                <w:b/>
                <w:sz w:val="16"/>
                <w:szCs w:val="16"/>
                <w:lang w:val="en-US"/>
              </w:rPr>
              <w:t xml:space="preserve">JSC </w:t>
            </w:r>
            <w:r w:rsidRPr="00AE3B76">
              <w:rPr>
                <w:rFonts w:ascii="Arial" w:hAnsi="Arial" w:cs="Arial"/>
                <w:sz w:val="16"/>
                <w:szCs w:val="16"/>
                <w:lang w:val="en-US"/>
              </w:rPr>
              <w:t>«</w:t>
            </w:r>
            <w:r w:rsidRPr="00AE3B76">
              <w:rPr>
                <w:rFonts w:ascii="Arial" w:hAnsi="Arial" w:cs="Arial"/>
                <w:b/>
                <w:sz w:val="16"/>
                <w:szCs w:val="16"/>
                <w:lang w:val="en-US"/>
              </w:rPr>
              <w:t>Almalyk Mining-Metallurgical complex», Republic of Uzbekistan</w:t>
            </w:r>
            <w:r w:rsidRPr="00AE3B76">
              <w:rPr>
                <w:rFonts w:ascii="Arial" w:hAnsi="Arial" w:cs="Arial"/>
                <w:sz w:val="16"/>
                <w:szCs w:val="16"/>
                <w:lang w:val="en-US"/>
              </w:rPr>
              <w:t>, hereinafter referred to as the «Customer», represented by Acting Deputy Chairman of the Board for Commercial Affairs K. B. Ismayilov, acting under the Power of Attorney №19-</w:t>
            </w:r>
            <w:r w:rsidR="003C0944">
              <w:rPr>
                <w:rFonts w:ascii="Arial" w:hAnsi="Arial" w:cs="Arial"/>
                <w:sz w:val="16"/>
                <w:szCs w:val="16"/>
                <w:lang w:val="en-US"/>
              </w:rPr>
              <w:t>103</w:t>
            </w:r>
            <w:r w:rsidRPr="00AE3B76">
              <w:rPr>
                <w:rFonts w:ascii="Arial" w:hAnsi="Arial" w:cs="Arial"/>
                <w:sz w:val="16"/>
                <w:szCs w:val="16"/>
                <w:lang w:val="en-US"/>
              </w:rPr>
              <w:t xml:space="preserve"> dated </w:t>
            </w:r>
            <w:r w:rsidR="003C0944">
              <w:rPr>
                <w:rFonts w:ascii="Arial" w:hAnsi="Arial" w:cs="Arial"/>
                <w:sz w:val="16"/>
                <w:szCs w:val="16"/>
                <w:lang w:val="en-US"/>
              </w:rPr>
              <w:t>30</w:t>
            </w:r>
            <w:r w:rsidRPr="00AE3B76">
              <w:rPr>
                <w:rFonts w:ascii="Arial" w:hAnsi="Arial" w:cs="Arial"/>
                <w:sz w:val="16"/>
                <w:szCs w:val="16"/>
                <w:lang w:val="en-US"/>
              </w:rPr>
              <w:t>.</w:t>
            </w:r>
            <w:r w:rsidR="003C0944">
              <w:rPr>
                <w:rFonts w:ascii="Arial" w:hAnsi="Arial" w:cs="Arial"/>
                <w:sz w:val="16"/>
                <w:szCs w:val="16"/>
                <w:lang w:val="en-US"/>
              </w:rPr>
              <w:t>12</w:t>
            </w:r>
            <w:r w:rsidRPr="00AE3B76">
              <w:rPr>
                <w:rFonts w:ascii="Arial" w:hAnsi="Arial" w:cs="Arial"/>
                <w:sz w:val="16"/>
                <w:szCs w:val="16"/>
                <w:lang w:val="en-US"/>
              </w:rPr>
              <w:t>.2021, on the other part, together referred to as the “Parties”, have concluded the present Contract as per following:</w:t>
            </w:r>
          </w:p>
          <w:p w14:paraId="7E2E5D1B" w14:textId="77777777" w:rsidR="00AE3B76" w:rsidRPr="00884608" w:rsidRDefault="00AE3B76" w:rsidP="00AE3B76">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SUBJECT OF CONTRACT</w:t>
            </w:r>
          </w:p>
          <w:p w14:paraId="53B6DCBA" w14:textId="77777777" w:rsidR="00AE3B76" w:rsidRPr="00AE3B76" w:rsidRDefault="00AE3B76" w:rsidP="00AE3B76">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Executor undertakes to deliver and the Customer undertakes to accept and pay for Goods as per Specification №1, which is an integral part of the present Contract (Appendixes №1).</w:t>
            </w:r>
          </w:p>
          <w:p w14:paraId="293EB898" w14:textId="77777777" w:rsidR="00AE3B76" w:rsidRPr="00AE3B76" w:rsidRDefault="00AE3B76" w:rsidP="00AE3B76">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 Type of trade deal: purchase and sale.</w:t>
            </w:r>
          </w:p>
          <w:p w14:paraId="663C5DB5" w14:textId="77777777" w:rsidR="00AE3B76" w:rsidRPr="00AE3B76" w:rsidRDefault="00AE3B76" w:rsidP="00AE3B76">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customs commodity codes: as per Specification №1 (Appendix №1).</w:t>
            </w:r>
          </w:p>
          <w:p w14:paraId="34E3D553" w14:textId="77777777" w:rsidR="00AE3B76" w:rsidRPr="00AE3B76" w:rsidRDefault="00AE3B76" w:rsidP="00AE3B76">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country of origin of the Goods: ___________.</w:t>
            </w:r>
          </w:p>
          <w:p w14:paraId="237BB290" w14:textId="77777777" w:rsidR="00AE3B76" w:rsidRPr="00AE3B76" w:rsidRDefault="00AE3B76" w:rsidP="00AE3B76">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The manufacturer of the Goods: ______________. </w:t>
            </w:r>
          </w:p>
          <w:p w14:paraId="5B7DF6E2" w14:textId="77777777" w:rsidR="00AE3B76" w:rsidRPr="00AE3B76" w:rsidRDefault="00AE3B76" w:rsidP="00AE3B76">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delivery basis is _______________ (INCOTERMS 2020).</w:t>
            </w:r>
          </w:p>
          <w:p w14:paraId="0A751B44" w14:textId="77777777" w:rsidR="00AE3B76" w:rsidRPr="00AE3B76" w:rsidRDefault="00AE3B76" w:rsidP="00AE3B76">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Goods are purchased for internal needs.</w:t>
            </w:r>
          </w:p>
          <w:p w14:paraId="49A3A70A" w14:textId="77777777" w:rsidR="00AE3B76" w:rsidRDefault="00AE3B76" w:rsidP="00AE3B76">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Goods are new, not used, not restored, not taken out of production and is not an exhibition model, the year of release is not earlier than 2021.</w:t>
            </w:r>
          </w:p>
          <w:p w14:paraId="7ADECFD2" w14:textId="77777777" w:rsidR="00457FD4" w:rsidRPr="00530F98" w:rsidRDefault="00457FD4" w:rsidP="00457FD4">
            <w:pPr>
              <w:tabs>
                <w:tab w:val="num" w:pos="1440"/>
              </w:tabs>
              <w:spacing w:after="0" w:line="240" w:lineRule="auto"/>
              <w:ind w:left="540"/>
              <w:jc w:val="both"/>
              <w:rPr>
                <w:rFonts w:ascii="Arial" w:hAnsi="Arial" w:cs="Arial"/>
                <w:sz w:val="16"/>
                <w:szCs w:val="16"/>
                <w:lang w:val="en-US"/>
              </w:rPr>
            </w:pPr>
          </w:p>
          <w:p w14:paraId="053BAAB0" w14:textId="77777777" w:rsidR="005A09F7" w:rsidRPr="00530F98" w:rsidRDefault="005A09F7" w:rsidP="00457FD4">
            <w:pPr>
              <w:tabs>
                <w:tab w:val="num" w:pos="1440"/>
              </w:tabs>
              <w:spacing w:after="0" w:line="240" w:lineRule="auto"/>
              <w:ind w:left="540"/>
              <w:jc w:val="both"/>
              <w:rPr>
                <w:rFonts w:ascii="Arial" w:hAnsi="Arial" w:cs="Arial"/>
                <w:sz w:val="16"/>
                <w:szCs w:val="16"/>
                <w:lang w:val="en-US"/>
              </w:rPr>
            </w:pPr>
          </w:p>
          <w:p w14:paraId="4F682FB4" w14:textId="77777777" w:rsidR="00AE3B76" w:rsidRPr="00884608" w:rsidRDefault="00AE3B76" w:rsidP="00AE3B76">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QUALITY AND COMPLETENESS</w:t>
            </w:r>
          </w:p>
          <w:p w14:paraId="6AFAEAA6" w14:textId="77777777" w:rsidR="00AE3B76" w:rsidRPr="005A09F7" w:rsidRDefault="00AE3B76" w:rsidP="00AE3B76">
            <w:pPr>
              <w:numPr>
                <w:ilvl w:val="1"/>
                <w:numId w:val="19"/>
              </w:numPr>
              <w:spacing w:after="0" w:line="240" w:lineRule="auto"/>
              <w:ind w:left="460" w:hanging="460"/>
              <w:jc w:val="both"/>
              <w:rPr>
                <w:rFonts w:ascii="Arial" w:hAnsi="Arial" w:cs="Arial"/>
                <w:sz w:val="16"/>
                <w:szCs w:val="16"/>
                <w:lang w:val="en-US"/>
              </w:rPr>
            </w:pPr>
            <w:r w:rsidRPr="00AE3B76">
              <w:rPr>
                <w:rFonts w:ascii="Arial" w:hAnsi="Arial" w:cs="Arial"/>
                <w:sz w:val="16"/>
                <w:szCs w:val="16"/>
                <w:lang w:val="en-US"/>
              </w:rPr>
              <w:t>Quality of delivered Goods as well as marking and packing shall correspond to normative-technical documentation valid at the factory-manufacturer of the present Goods.</w:t>
            </w:r>
          </w:p>
          <w:p w14:paraId="5D0FC3A7" w14:textId="77777777" w:rsidR="005A09F7" w:rsidRPr="00AE3B76" w:rsidRDefault="005A09F7" w:rsidP="005A09F7">
            <w:pPr>
              <w:spacing w:after="0" w:line="240" w:lineRule="auto"/>
              <w:ind w:left="460"/>
              <w:jc w:val="both"/>
              <w:rPr>
                <w:rFonts w:ascii="Arial" w:hAnsi="Arial" w:cs="Arial"/>
                <w:sz w:val="16"/>
                <w:szCs w:val="16"/>
                <w:lang w:val="en-US"/>
              </w:rPr>
            </w:pPr>
          </w:p>
          <w:p w14:paraId="680C47D2" w14:textId="77777777" w:rsidR="00AE3B76" w:rsidRPr="00AE3B76" w:rsidRDefault="00AE3B76" w:rsidP="00AE3B76">
            <w:pPr>
              <w:numPr>
                <w:ilvl w:val="1"/>
                <w:numId w:val="19"/>
              </w:numPr>
              <w:spacing w:after="0" w:line="240" w:lineRule="auto"/>
              <w:ind w:left="460" w:hanging="460"/>
              <w:jc w:val="both"/>
              <w:rPr>
                <w:rFonts w:ascii="Arial" w:hAnsi="Arial" w:cs="Arial"/>
                <w:sz w:val="16"/>
                <w:szCs w:val="16"/>
                <w:lang w:val="en-US"/>
              </w:rPr>
            </w:pPr>
            <w:r w:rsidRPr="00AE3B76">
              <w:rPr>
                <w:rFonts w:ascii="Arial" w:hAnsi="Arial" w:cs="Arial"/>
                <w:sz w:val="16"/>
                <w:szCs w:val="16"/>
                <w:lang w:val="en-US"/>
              </w:rPr>
              <w:t>Executor provides the Customer with following documents:</w:t>
            </w:r>
          </w:p>
          <w:p w14:paraId="3A2C2E96" w14:textId="77777777" w:rsidR="00AE3B76" w:rsidRPr="00AE3B76" w:rsidRDefault="00AE3B76" w:rsidP="00AE3B76">
            <w:pPr>
              <w:numPr>
                <w:ilvl w:val="0"/>
                <w:numId w:val="18"/>
              </w:numPr>
              <w:tabs>
                <w:tab w:val="clear" w:pos="397"/>
              </w:tabs>
              <w:spacing w:after="0" w:line="240" w:lineRule="auto"/>
              <w:ind w:left="567" w:hanging="27"/>
              <w:jc w:val="both"/>
              <w:rPr>
                <w:rFonts w:ascii="Arial" w:hAnsi="Arial" w:cs="Arial"/>
                <w:sz w:val="16"/>
                <w:szCs w:val="16"/>
                <w:lang w:val="en-US"/>
              </w:rPr>
            </w:pPr>
            <w:r w:rsidRPr="00AE3B76">
              <w:rPr>
                <w:rFonts w:ascii="Arial" w:hAnsi="Arial" w:cs="Arial"/>
                <w:sz w:val="16"/>
                <w:szCs w:val="16"/>
                <w:lang w:val="en-US"/>
              </w:rPr>
              <w:t>Certificate of origin issued by Chamber of Commerce of the country of export;</w:t>
            </w:r>
          </w:p>
          <w:p w14:paraId="4C040E87" w14:textId="77777777" w:rsidR="00AE3B76" w:rsidRPr="00AE3B76" w:rsidRDefault="00AE3B76" w:rsidP="00AE3B76">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AE3B76">
              <w:rPr>
                <w:rFonts w:ascii="Arial" w:hAnsi="Arial" w:cs="Arial"/>
                <w:sz w:val="16"/>
                <w:szCs w:val="16"/>
                <w:lang w:val="en-US"/>
              </w:rPr>
              <w:t>The certificate of quality or the document replacing it;</w:t>
            </w:r>
          </w:p>
          <w:p w14:paraId="52AE294F" w14:textId="77777777" w:rsidR="00AE3B76" w:rsidRPr="00884608" w:rsidRDefault="00AE3B76" w:rsidP="00AE3B76">
            <w:pPr>
              <w:numPr>
                <w:ilvl w:val="0"/>
                <w:numId w:val="18"/>
              </w:numPr>
              <w:tabs>
                <w:tab w:val="clear" w:pos="397"/>
                <w:tab w:val="num" w:pos="540"/>
              </w:tabs>
              <w:spacing w:after="0" w:line="240" w:lineRule="auto"/>
              <w:ind w:left="540" w:firstLine="0"/>
              <w:jc w:val="both"/>
              <w:rPr>
                <w:rFonts w:ascii="Arial" w:hAnsi="Arial" w:cs="Arial"/>
                <w:sz w:val="16"/>
                <w:szCs w:val="16"/>
              </w:rPr>
            </w:pPr>
            <w:r>
              <w:rPr>
                <w:rFonts w:ascii="Arial" w:hAnsi="Arial" w:cs="Arial"/>
                <w:sz w:val="16"/>
                <w:szCs w:val="16"/>
              </w:rPr>
              <w:t>packing list;</w:t>
            </w:r>
          </w:p>
          <w:p w14:paraId="7E73947C" w14:textId="77777777" w:rsidR="00AE3B76" w:rsidRPr="008A5FF6" w:rsidRDefault="00AE3B76" w:rsidP="00AE3B76">
            <w:pPr>
              <w:numPr>
                <w:ilvl w:val="0"/>
                <w:numId w:val="18"/>
              </w:numPr>
              <w:tabs>
                <w:tab w:val="clear" w:pos="397"/>
                <w:tab w:val="num" w:pos="540"/>
              </w:tabs>
              <w:spacing w:after="0" w:line="240" w:lineRule="auto"/>
              <w:ind w:left="540" w:firstLine="0"/>
              <w:jc w:val="both"/>
              <w:rPr>
                <w:rFonts w:ascii="Arial" w:hAnsi="Arial" w:cs="Arial"/>
                <w:sz w:val="16"/>
                <w:szCs w:val="16"/>
              </w:rPr>
            </w:pPr>
            <w:r>
              <w:rPr>
                <w:rFonts w:ascii="Arial" w:hAnsi="Arial" w:cs="Arial"/>
                <w:sz w:val="16"/>
                <w:szCs w:val="16"/>
              </w:rPr>
              <w:t>invoice;</w:t>
            </w:r>
          </w:p>
          <w:p w14:paraId="3314629E" w14:textId="77777777" w:rsidR="00AE3B76" w:rsidRDefault="00AE3B76" w:rsidP="00AE3B76">
            <w:pPr>
              <w:numPr>
                <w:ilvl w:val="0"/>
                <w:numId w:val="18"/>
              </w:numPr>
              <w:tabs>
                <w:tab w:val="clear" w:pos="397"/>
                <w:tab w:val="num" w:pos="540"/>
              </w:tabs>
              <w:spacing w:after="0" w:line="240" w:lineRule="auto"/>
              <w:ind w:left="540" w:firstLine="0"/>
              <w:jc w:val="both"/>
              <w:rPr>
                <w:rFonts w:ascii="Arial" w:hAnsi="Arial" w:cs="Arial"/>
                <w:sz w:val="16"/>
                <w:szCs w:val="16"/>
              </w:rPr>
            </w:pPr>
            <w:r w:rsidRPr="00167F1E">
              <w:rPr>
                <w:rFonts w:ascii="Arial" w:hAnsi="Arial" w:cs="Arial"/>
                <w:sz w:val="16"/>
                <w:szCs w:val="16"/>
              </w:rPr>
              <w:t>waybill</w:t>
            </w:r>
            <w:r>
              <w:rPr>
                <w:rFonts w:ascii="Arial" w:hAnsi="Arial" w:cs="Arial"/>
                <w:sz w:val="16"/>
                <w:szCs w:val="16"/>
              </w:rPr>
              <w:t>.</w:t>
            </w:r>
          </w:p>
          <w:p w14:paraId="50D79697" w14:textId="77777777" w:rsidR="00457FD4" w:rsidRPr="00167F1E" w:rsidRDefault="00457FD4" w:rsidP="00457FD4">
            <w:pPr>
              <w:spacing w:after="0" w:line="240" w:lineRule="auto"/>
              <w:ind w:left="540"/>
              <w:jc w:val="both"/>
              <w:rPr>
                <w:rFonts w:ascii="Arial" w:hAnsi="Arial" w:cs="Arial"/>
                <w:sz w:val="16"/>
                <w:szCs w:val="16"/>
              </w:rPr>
            </w:pPr>
          </w:p>
          <w:p w14:paraId="30180DC2" w14:textId="1DCA3A16" w:rsidR="00AE3B76" w:rsidRPr="00AE3B76" w:rsidRDefault="00AE3B76" w:rsidP="003C0944">
            <w:pPr>
              <w:numPr>
                <w:ilvl w:val="1"/>
                <w:numId w:val="19"/>
              </w:numPr>
              <w:spacing w:after="0" w:line="240" w:lineRule="auto"/>
              <w:jc w:val="both"/>
              <w:rPr>
                <w:rFonts w:ascii="Arial" w:hAnsi="Arial" w:cs="Arial"/>
                <w:sz w:val="16"/>
                <w:szCs w:val="16"/>
                <w:lang w:val="en-US"/>
              </w:rPr>
            </w:pPr>
            <w:r w:rsidRPr="00AE3B76">
              <w:rPr>
                <w:rFonts w:ascii="Arial" w:hAnsi="Arial" w:cs="Arial"/>
                <w:sz w:val="16"/>
                <w:szCs w:val="16"/>
                <w:lang w:val="en-US"/>
              </w:rPr>
              <w:t xml:space="preserve">The "Executor" guarantees high quality of the supplied Goods as well as their compliance with the requirements specified in this contract. At delivery of the Goods the following warranty periods are established: </w:t>
            </w:r>
            <w:r w:rsidR="003C0944" w:rsidRPr="003C0944">
              <w:rPr>
                <w:rFonts w:ascii="Arial" w:hAnsi="Arial" w:cs="Arial"/>
                <w:sz w:val="16"/>
                <w:szCs w:val="16"/>
                <w:lang w:val="en-US"/>
              </w:rPr>
              <w:t>twenty-four months</w:t>
            </w:r>
            <w:r w:rsidRPr="00AE3B76">
              <w:rPr>
                <w:rFonts w:ascii="Arial" w:hAnsi="Arial" w:cs="Arial"/>
                <w:sz w:val="16"/>
                <w:szCs w:val="16"/>
                <w:lang w:val="en-US"/>
              </w:rPr>
              <w:t xml:space="preserve">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14:paraId="25D49475" w14:textId="77777777" w:rsidR="00AE3B76" w:rsidRP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14:paraId="67502332" w14:textId="77777777" w:rsidR="00AE3B76" w:rsidRPr="005A09F7" w:rsidRDefault="00AE3B76" w:rsidP="00AE3B76">
            <w:pPr>
              <w:numPr>
                <w:ilvl w:val="1"/>
                <w:numId w:val="19"/>
              </w:numPr>
              <w:tabs>
                <w:tab w:val="num" w:pos="595"/>
              </w:tabs>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The warranty period specified in the </w:t>
            </w:r>
            <w:r w:rsidRPr="00AE3B76">
              <w:rPr>
                <w:rFonts w:ascii="Arial" w:hAnsi="Arial" w:cs="Arial"/>
                <w:b/>
                <w:sz w:val="16"/>
                <w:szCs w:val="16"/>
                <w:lang w:val="en-US"/>
              </w:rPr>
              <w:t>Paragraph 2.3</w:t>
            </w:r>
            <w:r w:rsidRPr="00AE3B76">
              <w:rPr>
                <w:rFonts w:ascii="Arial" w:hAnsi="Arial" w:cs="Arial"/>
                <w:sz w:val="16"/>
                <w:szCs w:val="16"/>
                <w:lang w:val="en-US"/>
              </w:rPr>
              <w:t xml:space="preserve"> herein in relation to the Goods with eliminated defects or the new Goods, delivered instead of defected ones, shall be prolonged for the period spent by the Executor for elimination of defects.</w:t>
            </w:r>
          </w:p>
          <w:p w14:paraId="567D7111" w14:textId="77777777" w:rsidR="005A09F7" w:rsidRPr="00AE3B76" w:rsidRDefault="005A09F7" w:rsidP="005A09F7">
            <w:pPr>
              <w:tabs>
                <w:tab w:val="num" w:pos="634"/>
              </w:tabs>
              <w:spacing w:after="0" w:line="240" w:lineRule="auto"/>
              <w:ind w:left="550"/>
              <w:jc w:val="both"/>
              <w:rPr>
                <w:rFonts w:ascii="Arial" w:hAnsi="Arial" w:cs="Arial"/>
                <w:sz w:val="16"/>
                <w:szCs w:val="16"/>
                <w:lang w:val="en-US"/>
              </w:rPr>
            </w:pPr>
          </w:p>
          <w:p w14:paraId="5C2C408F" w14:textId="77777777" w:rsid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The Goods replacement as per </w:t>
            </w:r>
            <w:r w:rsidRPr="00AE3B76">
              <w:rPr>
                <w:rFonts w:ascii="Arial" w:hAnsi="Arial" w:cs="Arial"/>
                <w:b/>
                <w:sz w:val="16"/>
                <w:szCs w:val="16"/>
                <w:lang w:val="en-US"/>
              </w:rPr>
              <w:t xml:space="preserve">p.2.4 </w:t>
            </w:r>
            <w:r w:rsidRPr="00AE3B76">
              <w:rPr>
                <w:rFonts w:ascii="Arial" w:hAnsi="Arial" w:cs="Arial"/>
                <w:sz w:val="16"/>
                <w:szCs w:val="16"/>
                <w:lang w:val="en-US"/>
              </w:rPr>
              <w:t>herein will be based on __________________ (INCOTERMS 2020).</w:t>
            </w:r>
          </w:p>
          <w:p w14:paraId="1FCDBAD6" w14:textId="77777777" w:rsidR="00457FD4" w:rsidRDefault="00457FD4" w:rsidP="00457FD4">
            <w:pPr>
              <w:spacing w:after="0" w:line="240" w:lineRule="auto"/>
              <w:jc w:val="both"/>
              <w:rPr>
                <w:rFonts w:ascii="Arial" w:hAnsi="Arial" w:cs="Arial"/>
                <w:sz w:val="16"/>
                <w:szCs w:val="16"/>
                <w:lang w:val="en-US"/>
              </w:rPr>
            </w:pPr>
          </w:p>
          <w:p w14:paraId="58CDAF0B" w14:textId="77777777" w:rsidR="00AE3B76" w:rsidRPr="00884608" w:rsidRDefault="00AE3B76" w:rsidP="00AE3B76">
            <w:pPr>
              <w:numPr>
                <w:ilvl w:val="0"/>
                <w:numId w:val="19"/>
              </w:numPr>
              <w:tabs>
                <w:tab w:val="num" w:pos="573"/>
              </w:tabs>
              <w:spacing w:after="0" w:line="240" w:lineRule="auto"/>
              <w:ind w:hanging="540"/>
              <w:jc w:val="center"/>
              <w:rPr>
                <w:rFonts w:ascii="Arial" w:hAnsi="Arial" w:cs="Arial"/>
                <w:sz w:val="16"/>
                <w:szCs w:val="16"/>
              </w:rPr>
            </w:pPr>
            <w:r w:rsidRPr="00884608">
              <w:rPr>
                <w:rFonts w:ascii="Arial" w:hAnsi="Arial" w:cs="Arial"/>
                <w:b/>
                <w:sz w:val="16"/>
                <w:szCs w:val="16"/>
              </w:rPr>
              <w:t>PACKING AND MARKING</w:t>
            </w:r>
          </w:p>
          <w:p w14:paraId="65C11A67" w14:textId="77777777" w:rsidR="00AE3B76" w:rsidRPr="00AE3B76" w:rsidRDefault="00AE3B76" w:rsidP="00AE3B76">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marking of the Goods must comply with the requirements of Rules and Norms of International Transportations.</w:t>
            </w:r>
          </w:p>
          <w:p w14:paraId="3C1EC05A" w14:textId="77777777" w:rsidR="00AE3B76" w:rsidRPr="00884608" w:rsidRDefault="00AE3B76" w:rsidP="00AE3B76">
            <w:pPr>
              <w:numPr>
                <w:ilvl w:val="1"/>
                <w:numId w:val="19"/>
              </w:numPr>
              <w:spacing w:after="0" w:line="240" w:lineRule="auto"/>
              <w:ind w:left="540" w:hanging="540"/>
              <w:jc w:val="both"/>
              <w:rPr>
                <w:rFonts w:ascii="Arial" w:hAnsi="Arial" w:cs="Arial"/>
                <w:sz w:val="16"/>
                <w:szCs w:val="16"/>
              </w:rPr>
            </w:pPr>
            <w:r w:rsidRPr="00884608">
              <w:rPr>
                <w:rFonts w:ascii="Arial" w:hAnsi="Arial" w:cs="Arial"/>
                <w:sz w:val="16"/>
                <w:szCs w:val="16"/>
              </w:rPr>
              <w:t>Marking:</w:t>
            </w:r>
          </w:p>
          <w:p w14:paraId="02C61BDC" w14:textId="77777777" w:rsidR="00AE3B76" w:rsidRPr="00AE3B76" w:rsidRDefault="00AE3B76" w:rsidP="00AE3B76">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AE3B76">
              <w:rPr>
                <w:rFonts w:ascii="Arial" w:hAnsi="Arial" w:cs="Arial"/>
                <w:sz w:val="16"/>
                <w:szCs w:val="16"/>
                <w:lang w:val="en-US"/>
              </w:rPr>
              <w:t xml:space="preserve">in relation to the quality, the Goods are marked in accordance with certificate of quality or the document </w:t>
            </w:r>
            <w:r w:rsidRPr="00AE3B76">
              <w:rPr>
                <w:rFonts w:ascii="Arial" w:hAnsi="Arial" w:cs="Arial"/>
                <w:sz w:val="16"/>
                <w:szCs w:val="16"/>
                <w:lang w:val="en-US"/>
              </w:rPr>
              <w:lastRenderedPageBreak/>
              <w:t>replacing it and packing list;</w:t>
            </w:r>
          </w:p>
          <w:p w14:paraId="05276E43" w14:textId="77777777" w:rsidR="00AE3B76" w:rsidRPr="00AE3B76" w:rsidRDefault="00AE3B76" w:rsidP="00AE3B76">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AE3B76">
              <w:rPr>
                <w:rFonts w:ascii="Arial" w:hAnsi="Arial" w:cs="Arial"/>
                <w:sz w:val="16"/>
                <w:szCs w:val="16"/>
                <w:lang w:val="en-US"/>
              </w:rPr>
              <w:t>in relation to the quantity – in accordance with the number of packages and weight specified in the waybill, packing list and invoice.</w:t>
            </w:r>
          </w:p>
          <w:p w14:paraId="54BDC1AE" w14:textId="77777777" w:rsidR="00AE3B76" w:rsidRPr="00884608" w:rsidRDefault="00AE3B76" w:rsidP="00AE3B76">
            <w:pPr>
              <w:numPr>
                <w:ilvl w:val="0"/>
                <w:numId w:val="19"/>
              </w:numPr>
              <w:spacing w:after="0" w:line="240" w:lineRule="auto"/>
              <w:jc w:val="center"/>
              <w:rPr>
                <w:rFonts w:ascii="Arial" w:hAnsi="Arial" w:cs="Arial"/>
                <w:sz w:val="16"/>
                <w:szCs w:val="16"/>
              </w:rPr>
            </w:pPr>
            <w:r w:rsidRPr="00884608">
              <w:rPr>
                <w:rFonts w:ascii="Arial" w:hAnsi="Arial" w:cs="Arial"/>
                <w:b/>
                <w:sz w:val="16"/>
                <w:szCs w:val="16"/>
              </w:rPr>
              <w:t>ORDER AND CONDITIONS OF DELIVERY</w:t>
            </w:r>
          </w:p>
          <w:p w14:paraId="0EBC09AB"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Shipment and delivery of Goods under the present Contract shall be carried out by ______transport based on _______________(as per INCOTERMS 2020) within ____days from the date of Letter of credit’s issuing according to the point 6.1.1.</w:t>
            </w:r>
          </w:p>
          <w:p w14:paraId="5ECBAB07"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point of shipment of the Goods in accordance with the Section 13 of this Contract.</w:t>
            </w:r>
          </w:p>
          <w:p w14:paraId="466D1771" w14:textId="77777777" w:rsidR="00AE3B76" w:rsidRPr="00AE3B76" w:rsidRDefault="00AE3B76" w:rsidP="00AE3B76">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date of shipment of the Goods shall be the date on the stamp of the point of departure on the waybill.</w:t>
            </w:r>
          </w:p>
          <w:p w14:paraId="6229131B"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delivery period of the Goods to the destination point is determined in accordance with the current rules for the carriage of cargo by _______transport.</w:t>
            </w:r>
          </w:p>
          <w:p w14:paraId="5CCED078" w14:textId="77777777" w:rsidR="00AE3B76" w:rsidRPr="00AE3B76" w:rsidRDefault="00AE3B76" w:rsidP="00AE3B76">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Executor undertakes to notify the Customer by fax or e-mail about the readiness of the Goods for shipment 10 days prior to shipment.</w:t>
            </w:r>
          </w:p>
          <w:p w14:paraId="05206763" w14:textId="77777777" w:rsidR="00AE3B76" w:rsidRPr="00AE3B76" w:rsidRDefault="00AE3B76" w:rsidP="00AE3B76">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Within 3 days after the shipment, the Executor shall send to the Customer the fax or e-mail message containing information about the date of shipment, waybill number, description of the Goods, the number of packages and the weight of the cargo.</w:t>
            </w:r>
          </w:p>
          <w:p w14:paraId="472AE1A2" w14:textId="77777777" w:rsidR="00AE3B76" w:rsidRPr="00AE3B76" w:rsidRDefault="00AE3B76" w:rsidP="00AE3B76">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Executor shall send to the Customer the following forwarding documents with the cargo:</w:t>
            </w:r>
          </w:p>
          <w:p w14:paraId="531EE52F" w14:textId="77777777" w:rsidR="00AE3B76" w:rsidRPr="00AE3B76" w:rsidRDefault="00AE3B76" w:rsidP="00D10C12">
            <w:pPr>
              <w:spacing w:after="0" w:line="240" w:lineRule="auto"/>
              <w:ind w:left="550"/>
              <w:jc w:val="both"/>
              <w:rPr>
                <w:rFonts w:ascii="Arial" w:hAnsi="Arial" w:cs="Arial"/>
                <w:sz w:val="16"/>
                <w:szCs w:val="16"/>
                <w:lang w:val="en-US"/>
              </w:rPr>
            </w:pPr>
            <w:r w:rsidRPr="00AE3B76">
              <w:rPr>
                <w:rFonts w:ascii="Arial" w:hAnsi="Arial" w:cs="Arial"/>
                <w:sz w:val="16"/>
                <w:szCs w:val="16"/>
                <w:lang w:val="en-US"/>
              </w:rPr>
              <w:t>- The copy of invoice on behalf of the Executor under this contract;</w:t>
            </w:r>
          </w:p>
          <w:p w14:paraId="634B140A" w14:textId="77777777" w:rsidR="00AE3B76" w:rsidRPr="00AE3B76" w:rsidRDefault="00AE3B76" w:rsidP="00D10C12">
            <w:pPr>
              <w:spacing w:after="0" w:line="240" w:lineRule="auto"/>
              <w:ind w:left="550"/>
              <w:jc w:val="both"/>
              <w:rPr>
                <w:rFonts w:ascii="Arial" w:hAnsi="Arial" w:cs="Arial"/>
                <w:sz w:val="16"/>
                <w:szCs w:val="16"/>
                <w:lang w:val="en-US"/>
              </w:rPr>
            </w:pPr>
            <w:r w:rsidRPr="00AE3B76">
              <w:rPr>
                <w:rFonts w:ascii="Arial" w:hAnsi="Arial" w:cs="Arial"/>
                <w:sz w:val="16"/>
                <w:szCs w:val="16"/>
                <w:lang w:val="en-US"/>
              </w:rPr>
              <w:t>- The copies of documents certifying the quality, completeness and origin of the Goods.</w:t>
            </w:r>
          </w:p>
          <w:p w14:paraId="524CA6E9" w14:textId="77777777" w:rsidR="00AE3B76" w:rsidRPr="00AE3B76" w:rsidRDefault="00AE3B76" w:rsidP="00D10C12">
            <w:pPr>
              <w:spacing w:after="0" w:line="240" w:lineRule="auto"/>
              <w:ind w:left="550"/>
              <w:jc w:val="both"/>
              <w:rPr>
                <w:rFonts w:ascii="Arial" w:hAnsi="Arial" w:cs="Arial"/>
                <w:sz w:val="16"/>
                <w:szCs w:val="16"/>
                <w:lang w:val="en-US"/>
              </w:rPr>
            </w:pPr>
            <w:r w:rsidRPr="00AE3B76">
              <w:rPr>
                <w:rFonts w:ascii="Arial" w:hAnsi="Arial" w:cs="Arial"/>
                <w:sz w:val="16"/>
                <w:szCs w:val="16"/>
                <w:lang w:val="en-US"/>
              </w:rPr>
              <w:t>The originals of the above documents are sent to the address of the "Customer" by post mail.</w:t>
            </w:r>
          </w:p>
          <w:p w14:paraId="61AC2C55" w14:textId="77777777" w:rsidR="00AE3B76" w:rsidRPr="00AE3B76" w:rsidRDefault="00AE3B76" w:rsidP="00AE3B76">
            <w:pPr>
              <w:numPr>
                <w:ilvl w:val="1"/>
                <w:numId w:val="19"/>
              </w:numPr>
              <w:tabs>
                <w:tab w:val="num" w:pos="595"/>
              </w:tabs>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prior delivery of the Goods, the delivery of the Goods in parts are acceptable only with written consent from the Customer.</w:t>
            </w:r>
          </w:p>
          <w:p w14:paraId="252DA41A"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delivery of the Goods to be accomplished within the terms of the Contract validity.</w:t>
            </w:r>
          </w:p>
          <w:p w14:paraId="62FD5083" w14:textId="77777777" w:rsidR="00AE3B76" w:rsidRPr="00AE3B76" w:rsidRDefault="00AE3B76" w:rsidP="00AE3B76">
            <w:pPr>
              <w:numPr>
                <w:ilvl w:val="0"/>
                <w:numId w:val="19"/>
              </w:numPr>
              <w:spacing w:after="0" w:line="240" w:lineRule="auto"/>
              <w:jc w:val="center"/>
              <w:rPr>
                <w:rFonts w:ascii="Arial" w:hAnsi="Arial" w:cs="Arial"/>
                <w:b/>
                <w:sz w:val="16"/>
                <w:szCs w:val="16"/>
                <w:lang w:val="en-US"/>
              </w:rPr>
            </w:pPr>
            <w:r w:rsidRPr="00AE3B76">
              <w:rPr>
                <w:rFonts w:ascii="Arial" w:hAnsi="Arial" w:cs="Arial"/>
                <w:b/>
                <w:sz w:val="16"/>
                <w:szCs w:val="16"/>
                <w:lang w:val="en-US"/>
              </w:rPr>
              <w:t>PRICE AND TOTAL AMOUNT OF THE CONTRACT</w:t>
            </w:r>
          </w:p>
          <w:p w14:paraId="2B068DFA" w14:textId="77777777" w:rsid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14:paraId="55A3E19C" w14:textId="77777777" w:rsidR="00D10C12" w:rsidRPr="00AE3B76" w:rsidRDefault="00D10C12" w:rsidP="00D10C12">
            <w:pPr>
              <w:spacing w:after="0" w:line="240" w:lineRule="auto"/>
              <w:ind w:left="550"/>
              <w:jc w:val="both"/>
              <w:rPr>
                <w:rFonts w:ascii="Arial" w:hAnsi="Arial" w:cs="Arial"/>
                <w:sz w:val="16"/>
                <w:szCs w:val="16"/>
                <w:lang w:val="en-US"/>
              </w:rPr>
            </w:pPr>
          </w:p>
          <w:p w14:paraId="45544C86" w14:textId="77777777" w:rsidR="00AE3B76" w:rsidRPr="00E72822" w:rsidRDefault="00AE3B76" w:rsidP="00AE3B76">
            <w:pPr>
              <w:numPr>
                <w:ilvl w:val="1"/>
                <w:numId w:val="19"/>
              </w:numPr>
              <w:spacing w:after="0" w:line="240" w:lineRule="auto"/>
              <w:ind w:left="550" w:hanging="540"/>
              <w:jc w:val="both"/>
              <w:rPr>
                <w:rFonts w:ascii="Arial" w:hAnsi="Arial" w:cs="Arial"/>
                <w:b/>
                <w:sz w:val="16"/>
                <w:szCs w:val="16"/>
                <w:lang w:val="en-US"/>
              </w:rPr>
            </w:pPr>
            <w:r w:rsidRPr="00457FD4">
              <w:rPr>
                <w:rFonts w:ascii="Arial" w:hAnsi="Arial" w:cs="Arial"/>
                <w:sz w:val="16"/>
                <w:szCs w:val="16"/>
                <w:lang w:val="en-US"/>
              </w:rPr>
              <w:t xml:space="preserve">The total amount of the Contract </w:t>
            </w:r>
            <w:r w:rsidRPr="00457FD4">
              <w:rPr>
                <w:rFonts w:ascii="Arial" w:hAnsi="Arial" w:cs="Arial"/>
                <w:b/>
                <w:sz w:val="16"/>
                <w:szCs w:val="16"/>
                <w:lang w:val="en-US"/>
              </w:rPr>
              <w:t>___________ (______________) ___________, VAT rate-0%.</w:t>
            </w:r>
          </w:p>
          <w:p w14:paraId="00D8C5F0" w14:textId="0309F407" w:rsidR="00E72822" w:rsidRPr="00E72822" w:rsidRDefault="00E72822" w:rsidP="00E72822">
            <w:pPr>
              <w:spacing w:after="0" w:line="240" w:lineRule="auto"/>
              <w:ind w:left="603" w:hanging="603"/>
              <w:jc w:val="both"/>
              <w:rPr>
                <w:rFonts w:ascii="Arial" w:hAnsi="Arial" w:cs="Arial"/>
                <w:sz w:val="16"/>
                <w:szCs w:val="16"/>
                <w:lang w:val="en-US"/>
              </w:rPr>
            </w:pPr>
            <w:r w:rsidRPr="00E72822">
              <w:rPr>
                <w:rFonts w:ascii="Arial" w:hAnsi="Arial" w:cs="Arial"/>
                <w:sz w:val="16"/>
                <w:szCs w:val="16"/>
                <w:lang w:val="en-US"/>
              </w:rPr>
              <w:t>5.2.1.  The cost of the equipment is total: _____.00 (______________, 00), VAT rate is 0%.</w:t>
            </w:r>
          </w:p>
          <w:p w14:paraId="172E397E" w14:textId="77777777" w:rsidR="00E72822" w:rsidRPr="00E72822" w:rsidRDefault="00E72822" w:rsidP="00E72822">
            <w:pPr>
              <w:spacing w:after="0" w:line="240" w:lineRule="auto"/>
              <w:jc w:val="both"/>
              <w:rPr>
                <w:rFonts w:ascii="Arial" w:hAnsi="Arial" w:cs="Arial"/>
                <w:sz w:val="16"/>
                <w:szCs w:val="16"/>
                <w:lang w:val="en-US"/>
              </w:rPr>
            </w:pPr>
            <w:r w:rsidRPr="00E72822">
              <w:rPr>
                <w:rFonts w:ascii="Arial" w:hAnsi="Arial" w:cs="Arial"/>
                <w:sz w:val="16"/>
                <w:szCs w:val="16"/>
                <w:lang w:val="en-US"/>
              </w:rPr>
              <w:t>5.2.2. The cost of the chief / installation and commissioning</w:t>
            </w:r>
          </w:p>
          <w:p w14:paraId="0FA49BE8" w14:textId="2FE35C27" w:rsidR="00E72822" w:rsidRPr="00530F98" w:rsidRDefault="00E72822" w:rsidP="00E72822">
            <w:pPr>
              <w:spacing w:after="0" w:line="240" w:lineRule="auto"/>
              <w:ind w:left="461"/>
              <w:jc w:val="both"/>
              <w:rPr>
                <w:rFonts w:ascii="Arial" w:hAnsi="Arial" w:cs="Arial"/>
                <w:sz w:val="16"/>
                <w:szCs w:val="16"/>
                <w:lang w:val="en-US"/>
              </w:rPr>
            </w:pPr>
            <w:r w:rsidRPr="00E72822">
              <w:rPr>
                <w:rFonts w:ascii="Arial" w:hAnsi="Arial" w:cs="Arial"/>
                <w:sz w:val="16"/>
                <w:szCs w:val="16"/>
                <w:lang w:val="en-US"/>
              </w:rPr>
              <w:t xml:space="preserve"> work and personnel training is ____.00 (______)including VAT 15% of the Republic of Uzbekistan.</w:t>
            </w:r>
          </w:p>
          <w:p w14:paraId="7D82842F" w14:textId="5696786A" w:rsidR="00496617" w:rsidRPr="00496617" w:rsidRDefault="00496617" w:rsidP="00496617">
            <w:pPr>
              <w:suppressAutoHyphens/>
              <w:spacing w:after="0" w:line="240" w:lineRule="auto"/>
              <w:ind w:left="461" w:hanging="425"/>
              <w:rPr>
                <w:rFonts w:ascii="Arial" w:eastAsia="Times New Roman" w:hAnsi="Arial" w:cs="Arial"/>
                <w:color w:val="auto"/>
                <w:sz w:val="16"/>
                <w:szCs w:val="16"/>
                <w:lang w:val="en-US" w:eastAsia="zh-CN"/>
              </w:rPr>
            </w:pPr>
            <w:r w:rsidRPr="00496617">
              <w:rPr>
                <w:rFonts w:ascii="Arial" w:eastAsia="Times New Roman" w:hAnsi="Arial" w:cs="Arial"/>
                <w:color w:val="auto"/>
                <w:sz w:val="16"/>
                <w:szCs w:val="16"/>
                <w:lang w:val="en-US" w:eastAsia="zh-CN"/>
              </w:rPr>
              <w:t>5.2.3. Prices for the Goods and Services are final and are not subject to change during the entire term of the Contract and do not include any taxes subject to withholding from the Supplier on the territory of the Republic of Uzbekistan, including VAT, excluding VAT in relation to services in accordance with clause 5.2.2 Contract.</w:t>
            </w:r>
          </w:p>
          <w:p w14:paraId="1315FC6F" w14:textId="77777777" w:rsidR="00496617" w:rsidRPr="00496617" w:rsidRDefault="00496617" w:rsidP="00496617">
            <w:pPr>
              <w:pStyle w:val="a4"/>
              <w:numPr>
                <w:ilvl w:val="2"/>
                <w:numId w:val="33"/>
              </w:numPr>
              <w:suppressAutoHyphens/>
              <w:spacing w:after="0" w:line="240" w:lineRule="auto"/>
              <w:rPr>
                <w:rFonts w:ascii="Arial" w:eastAsia="Times New Roman" w:hAnsi="Arial" w:cs="Arial"/>
                <w:color w:val="auto"/>
                <w:sz w:val="16"/>
                <w:szCs w:val="16"/>
                <w:lang w:val="en-US" w:eastAsia="zh-CN"/>
              </w:rPr>
            </w:pPr>
            <w:r w:rsidRPr="00496617">
              <w:rPr>
                <w:rFonts w:ascii="Arial" w:eastAsia="Times New Roman" w:hAnsi="Arial" w:cs="Arial"/>
                <w:color w:val="auto"/>
                <w:sz w:val="16"/>
                <w:szCs w:val="16"/>
                <w:lang w:val="en-US" w:eastAsia="zh-CN"/>
              </w:rPr>
              <w:t>Taxation under this contract  carried out in the anner prescribed  the current legislation of the Republic</w:t>
            </w:r>
          </w:p>
          <w:p w14:paraId="4D81DD74" w14:textId="77777777" w:rsidR="00496617" w:rsidRPr="00496617" w:rsidRDefault="00496617" w:rsidP="00496617">
            <w:pPr>
              <w:suppressAutoHyphens/>
              <w:spacing w:after="0" w:line="240" w:lineRule="auto"/>
              <w:ind w:left="680"/>
              <w:rPr>
                <w:rFonts w:ascii="Arial" w:eastAsia="Times New Roman" w:hAnsi="Arial" w:cs="Arial"/>
                <w:color w:val="auto"/>
                <w:sz w:val="16"/>
                <w:szCs w:val="16"/>
                <w:lang w:val="en-US" w:eastAsia="zh-CN"/>
              </w:rPr>
            </w:pPr>
            <w:r w:rsidRPr="00496617">
              <w:rPr>
                <w:rFonts w:ascii="Arial" w:eastAsia="Times New Roman" w:hAnsi="Arial" w:cs="Arial"/>
                <w:color w:val="auto"/>
                <w:sz w:val="16"/>
                <w:szCs w:val="16"/>
                <w:lang w:val="en-US" w:eastAsia="zh-CN"/>
              </w:rPr>
              <w:t>Uzbekistan.</w:t>
            </w:r>
          </w:p>
          <w:p w14:paraId="1182322D" w14:textId="77777777" w:rsidR="00496617" w:rsidRPr="00496617" w:rsidRDefault="00496617" w:rsidP="00496617">
            <w:pPr>
              <w:pStyle w:val="a4"/>
              <w:numPr>
                <w:ilvl w:val="2"/>
                <w:numId w:val="33"/>
              </w:numPr>
              <w:suppressAutoHyphens/>
              <w:spacing w:after="0" w:line="240" w:lineRule="auto"/>
              <w:rPr>
                <w:rFonts w:ascii="Arial" w:eastAsia="Times New Roman" w:hAnsi="Arial" w:cs="Arial"/>
                <w:color w:val="auto"/>
                <w:sz w:val="16"/>
                <w:szCs w:val="16"/>
                <w:lang w:val="en-US" w:eastAsia="zh-CN"/>
              </w:rPr>
            </w:pPr>
            <w:r w:rsidRPr="00496617">
              <w:rPr>
                <w:rFonts w:ascii="Arial" w:eastAsia="Times New Roman" w:hAnsi="Arial" w:cs="Arial"/>
                <w:color w:val="auto"/>
                <w:sz w:val="16"/>
                <w:szCs w:val="16"/>
                <w:lang w:val="en-US" w:eastAsia="zh-CN"/>
              </w:rPr>
              <w:t>In order to avoid double taxation, before making payment for services under this contract, the Contractor is obliged to provide the Customer with the original certificate or certificate of residence. In case of failure to provide a certificate or certificate of residence, payment for the work performed will be made against withholding tax on income of a non-resident of the Republic of Uzbekistan in accordance with the Tax Code of the Republic of Uzbekistan.</w:t>
            </w:r>
          </w:p>
          <w:p w14:paraId="6583FB43" w14:textId="77777777" w:rsidR="00D10C12" w:rsidRDefault="00D10C12" w:rsidP="00D10C12">
            <w:pPr>
              <w:spacing w:after="0" w:line="240" w:lineRule="auto"/>
              <w:jc w:val="both"/>
              <w:rPr>
                <w:rFonts w:ascii="Arial" w:hAnsi="Arial" w:cs="Arial"/>
                <w:b/>
                <w:sz w:val="16"/>
                <w:szCs w:val="16"/>
                <w:lang w:val="en-US"/>
              </w:rPr>
            </w:pPr>
          </w:p>
          <w:p w14:paraId="38E2000D" w14:textId="77777777" w:rsidR="00AE3B76" w:rsidRPr="00884608" w:rsidRDefault="00AE3B76" w:rsidP="00AE3B76">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 xml:space="preserve">PAYMENT CONDITIONS </w:t>
            </w:r>
          </w:p>
          <w:p w14:paraId="5128B4A9" w14:textId="77777777" w:rsidR="00AE3B76" w:rsidRP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Payments under the present Contract to be made in </w:t>
            </w:r>
            <w:r w:rsidRPr="00AE3B76">
              <w:rPr>
                <w:rFonts w:ascii="Arial" w:hAnsi="Arial" w:cs="Arial"/>
                <w:b/>
                <w:sz w:val="16"/>
                <w:szCs w:val="16"/>
                <w:lang w:val="en-US"/>
              </w:rPr>
              <w:t>_________</w:t>
            </w:r>
            <w:r w:rsidRPr="00AE3B76">
              <w:rPr>
                <w:rFonts w:ascii="Arial" w:hAnsi="Arial" w:cs="Arial"/>
                <w:sz w:val="16"/>
                <w:szCs w:val="16"/>
                <w:lang w:val="en-US"/>
              </w:rPr>
              <w:t>, The currency code: ___________.</w:t>
            </w:r>
          </w:p>
          <w:p w14:paraId="21A78B3E" w14:textId="77777777" w:rsidR="00AE3B76" w:rsidRPr="00AE3B76" w:rsidRDefault="00AE3B76" w:rsidP="00AE3B76">
            <w:pPr>
              <w:numPr>
                <w:ilvl w:val="2"/>
                <w:numId w:val="19"/>
              </w:numPr>
              <w:tabs>
                <w:tab w:val="left" w:pos="1090"/>
              </w:tabs>
              <w:spacing w:after="0" w:line="240" w:lineRule="auto"/>
              <w:ind w:left="550" w:hanging="550"/>
              <w:jc w:val="both"/>
              <w:rPr>
                <w:rFonts w:ascii="Arial" w:hAnsi="Arial" w:cs="Arial"/>
                <w:sz w:val="16"/>
                <w:szCs w:val="16"/>
                <w:lang w:val="en-US"/>
              </w:rPr>
            </w:pPr>
            <w:r w:rsidRPr="00AE3B76">
              <w:rPr>
                <w:rFonts w:ascii="Arial" w:hAnsi="Arial" w:cs="Arial"/>
                <w:sz w:val="16"/>
                <w:szCs w:val="16"/>
                <w:lang w:val="en-US"/>
              </w:rPr>
              <w:t>The payment shall be made by the issuing irrevocable, divisible, unconfirmed Letter of credit in Customer’s bank, submitted according to “Uniform Customs and Practice for Documentary Credits” (International Chamber of Commerce, 600 edition, version as of 2007).</w:t>
            </w:r>
          </w:p>
          <w:p w14:paraId="339586D1" w14:textId="77777777" w:rsid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The payment is made due to own currency means.</w:t>
            </w:r>
          </w:p>
          <w:p w14:paraId="10FD664E" w14:textId="77777777" w:rsidR="00D10C12" w:rsidRPr="00AE3B76" w:rsidRDefault="00D10C12" w:rsidP="00D10C12">
            <w:pPr>
              <w:spacing w:after="0" w:line="240" w:lineRule="auto"/>
              <w:ind w:left="550"/>
              <w:jc w:val="both"/>
              <w:rPr>
                <w:rFonts w:ascii="Arial" w:hAnsi="Arial" w:cs="Arial"/>
                <w:sz w:val="16"/>
                <w:szCs w:val="16"/>
                <w:lang w:val="en-US"/>
              </w:rPr>
            </w:pPr>
          </w:p>
          <w:p w14:paraId="6484E18C" w14:textId="77777777" w:rsidR="00AE3B76" w:rsidRPr="00AE3B76" w:rsidRDefault="00AE3B76" w:rsidP="00AE3B76">
            <w:pPr>
              <w:numPr>
                <w:ilvl w:val="2"/>
                <w:numId w:val="19"/>
              </w:numPr>
              <w:tabs>
                <w:tab w:val="left" w:pos="1090"/>
              </w:tabs>
              <w:spacing w:after="0" w:line="240" w:lineRule="auto"/>
              <w:ind w:left="550" w:hanging="550"/>
              <w:jc w:val="both"/>
              <w:rPr>
                <w:rFonts w:ascii="Arial" w:hAnsi="Arial" w:cs="Arial"/>
                <w:sz w:val="16"/>
                <w:szCs w:val="16"/>
                <w:lang w:val="en-US"/>
              </w:rPr>
            </w:pPr>
            <w:r w:rsidRPr="00AE3B76">
              <w:rPr>
                <w:rFonts w:ascii="Arial" w:hAnsi="Arial" w:cs="Arial"/>
                <w:sz w:val="16"/>
                <w:szCs w:val="16"/>
                <w:lang w:val="en-US"/>
              </w:rPr>
              <w:t xml:space="preserve">A letter of credit is issued in the name of the Executor for an </w:t>
            </w:r>
            <w:r w:rsidRPr="00AE3B76">
              <w:rPr>
                <w:rFonts w:ascii="Arial" w:hAnsi="Arial" w:cs="Arial"/>
                <w:sz w:val="16"/>
                <w:szCs w:val="16"/>
                <w:lang w:val="en-US"/>
              </w:rPr>
              <w:lastRenderedPageBreak/>
              <w:t>agreed consignment of Goods, the amount of the letter of credit must be a multiple of the container rate of shipment.</w:t>
            </w:r>
          </w:p>
          <w:p w14:paraId="58CDB729" w14:textId="77777777" w:rsidR="00AE3B76" w:rsidRP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The timeframe of the Letter of Credit are set by the Parties upon the advance written coordination. </w:t>
            </w:r>
          </w:p>
          <w:p w14:paraId="66F89109" w14:textId="77777777" w:rsidR="00AE3B76" w:rsidRP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The period of the Letter of Credit validity is ________ days.</w:t>
            </w:r>
          </w:p>
          <w:p w14:paraId="68E0EABF" w14:textId="77777777" w:rsidR="00AE3B76" w:rsidRP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The Letter of Credit fulfillment for the delivered batch of Goods is made, against the provision of the Executor’s bank to the executing bank of the following package of documents:</w:t>
            </w:r>
          </w:p>
          <w:p w14:paraId="179A917B" w14:textId="77777777" w:rsidR="00AE3B76" w:rsidRPr="00AE3B76" w:rsidRDefault="00AE3B76" w:rsidP="00D10C12">
            <w:pPr>
              <w:tabs>
                <w:tab w:val="num" w:pos="550"/>
              </w:tabs>
              <w:spacing w:after="0" w:line="240" w:lineRule="auto"/>
              <w:ind w:left="550"/>
              <w:jc w:val="both"/>
              <w:rPr>
                <w:rFonts w:ascii="Arial" w:hAnsi="Arial" w:cs="Arial"/>
                <w:sz w:val="16"/>
                <w:szCs w:val="16"/>
                <w:lang w:val="en-US"/>
              </w:rPr>
            </w:pPr>
            <w:r w:rsidRPr="00AE3B76">
              <w:rPr>
                <w:rFonts w:ascii="Arial" w:hAnsi="Arial" w:cs="Arial"/>
                <w:sz w:val="16"/>
                <w:szCs w:val="16"/>
                <w:lang w:val="en-US"/>
              </w:rPr>
              <w:t>- The invoice on behalf of the direct Executor under the Contract - 1 original;</w:t>
            </w:r>
          </w:p>
          <w:p w14:paraId="1FCBEB56" w14:textId="77777777" w:rsidR="00AE3B76" w:rsidRPr="00AE3B76" w:rsidRDefault="00AE3B76" w:rsidP="00D10C12">
            <w:pPr>
              <w:spacing w:after="0" w:line="240" w:lineRule="auto"/>
              <w:ind w:left="550"/>
              <w:jc w:val="both"/>
              <w:rPr>
                <w:rFonts w:ascii="Arial" w:hAnsi="Arial" w:cs="Arial"/>
                <w:sz w:val="16"/>
                <w:szCs w:val="16"/>
                <w:lang w:val="en-US"/>
              </w:rPr>
            </w:pPr>
            <w:r w:rsidRPr="00AE3B76">
              <w:rPr>
                <w:rFonts w:ascii="Arial" w:hAnsi="Arial" w:cs="Arial"/>
                <w:sz w:val="16"/>
                <w:szCs w:val="16"/>
                <w:lang w:val="en-US"/>
              </w:rPr>
              <w:t>- original/double copy of the bill of lading confirming the shipment of the Goods  – 1  original;</w:t>
            </w:r>
          </w:p>
          <w:p w14:paraId="6D0FF8F0" w14:textId="77777777" w:rsidR="00AE3B76" w:rsidRPr="00AE3B76" w:rsidRDefault="00AE3B76" w:rsidP="00D10C12">
            <w:pPr>
              <w:numPr>
                <w:ilvl w:val="0"/>
                <w:numId w:val="18"/>
              </w:numPr>
              <w:tabs>
                <w:tab w:val="clear" w:pos="397"/>
                <w:tab w:val="num" w:pos="540"/>
              </w:tabs>
              <w:spacing w:after="0" w:line="240" w:lineRule="auto"/>
              <w:ind w:left="540" w:firstLine="0"/>
              <w:jc w:val="both"/>
              <w:rPr>
                <w:rFonts w:ascii="Arial" w:hAnsi="Arial" w:cs="Arial"/>
                <w:sz w:val="18"/>
                <w:szCs w:val="18"/>
                <w:lang w:val="en-US"/>
              </w:rPr>
            </w:pPr>
            <w:r w:rsidRPr="00AE3B76">
              <w:rPr>
                <w:rFonts w:ascii="Arial" w:hAnsi="Arial" w:cs="Arial"/>
                <w:sz w:val="16"/>
                <w:szCs w:val="16"/>
                <w:lang w:val="en-US"/>
              </w:rPr>
              <w:t>The Certificate of origin issued by Chamber of Commerce of the country of export – 1  copy;</w:t>
            </w:r>
          </w:p>
          <w:p w14:paraId="18CDFFF5" w14:textId="77777777" w:rsidR="00AE3B76" w:rsidRPr="00AE3B76" w:rsidRDefault="00AE3B76" w:rsidP="00D10C12">
            <w:pPr>
              <w:tabs>
                <w:tab w:val="num" w:pos="550"/>
              </w:tabs>
              <w:spacing w:after="0" w:line="240" w:lineRule="auto"/>
              <w:ind w:left="540"/>
              <w:jc w:val="both"/>
              <w:rPr>
                <w:rFonts w:ascii="Arial" w:hAnsi="Arial" w:cs="Arial"/>
                <w:sz w:val="16"/>
                <w:szCs w:val="16"/>
                <w:lang w:val="en-US"/>
              </w:rPr>
            </w:pPr>
            <w:r w:rsidRPr="00AE3B76">
              <w:rPr>
                <w:rFonts w:ascii="Arial" w:hAnsi="Arial" w:cs="Arial"/>
                <w:sz w:val="16"/>
                <w:szCs w:val="16"/>
                <w:lang w:val="en-US"/>
              </w:rPr>
              <w:t>The Customer</w:t>
            </w:r>
            <w:r w:rsidRPr="00884608">
              <w:rPr>
                <w:rFonts w:ascii="Arial" w:hAnsi="Arial" w:cs="Arial"/>
                <w:sz w:val="16"/>
                <w:szCs w:val="16"/>
                <w:lang w:val="x-none"/>
              </w:rPr>
              <w:t xml:space="preserve"> provides to the Nominated bank the</w:t>
            </w:r>
            <w:r w:rsidRPr="00AE3B76">
              <w:rPr>
                <w:rFonts w:ascii="Arial" w:hAnsi="Arial" w:cs="Arial"/>
                <w:sz w:val="16"/>
                <w:szCs w:val="16"/>
                <w:lang w:val="en-US"/>
              </w:rPr>
              <w:t xml:space="preserve"> copy of waybill with the Customs office mark of the destination point.</w:t>
            </w:r>
          </w:p>
          <w:p w14:paraId="31E11BB8" w14:textId="77777777" w:rsidR="00AE3B76" w:rsidRPr="00884608" w:rsidRDefault="00AE3B76" w:rsidP="00D10C12">
            <w:pPr>
              <w:tabs>
                <w:tab w:val="num" w:pos="550"/>
              </w:tabs>
              <w:spacing w:after="0" w:line="240" w:lineRule="auto"/>
              <w:ind w:left="540" w:firstLine="10"/>
              <w:jc w:val="both"/>
              <w:rPr>
                <w:rFonts w:ascii="Arial" w:hAnsi="Arial" w:cs="Arial"/>
                <w:sz w:val="16"/>
                <w:szCs w:val="16"/>
                <w:lang w:val="x-none"/>
              </w:rPr>
            </w:pPr>
            <w:r w:rsidRPr="00AE3B76">
              <w:rPr>
                <w:rFonts w:ascii="Arial" w:hAnsi="Arial" w:cs="Arial"/>
                <w:sz w:val="16"/>
                <w:szCs w:val="16"/>
                <w:lang w:val="en-US"/>
              </w:rPr>
              <w:t>The Letter of Credit fulfillment can be also made in case of provision of the above and foregoing documents issued by any third Party on behalf of the Executor, within the present Contract, except the invoice</w:t>
            </w:r>
            <w:r w:rsidRPr="00884608">
              <w:rPr>
                <w:rFonts w:ascii="Arial" w:hAnsi="Arial" w:cs="Arial"/>
                <w:sz w:val="16"/>
                <w:szCs w:val="16"/>
                <w:lang w:val="x-none"/>
              </w:rPr>
              <w:t>.</w:t>
            </w:r>
          </w:p>
          <w:p w14:paraId="23F120C9" w14:textId="77777777" w:rsidR="00AE3B76" w:rsidRPr="00AE3B76" w:rsidRDefault="00AE3B76" w:rsidP="00D10C12">
            <w:pPr>
              <w:spacing w:after="0" w:line="240" w:lineRule="auto"/>
              <w:ind w:left="550"/>
              <w:jc w:val="both"/>
              <w:rPr>
                <w:rFonts w:ascii="Arial" w:hAnsi="Arial" w:cs="Arial"/>
                <w:sz w:val="16"/>
                <w:szCs w:val="16"/>
                <w:lang w:val="en-US"/>
              </w:rPr>
            </w:pPr>
            <w:r w:rsidRPr="00884608">
              <w:rPr>
                <w:rFonts w:ascii="Arial" w:hAnsi="Arial" w:cs="Arial"/>
                <w:sz w:val="16"/>
                <w:szCs w:val="16"/>
                <w:lang w:val="x-none"/>
              </w:rPr>
              <w:t xml:space="preserve">The presentation of documents by the </w:t>
            </w:r>
            <w:r w:rsidRPr="00AE3B76">
              <w:rPr>
                <w:rFonts w:ascii="Arial" w:hAnsi="Arial" w:cs="Arial"/>
                <w:sz w:val="16"/>
                <w:szCs w:val="16"/>
                <w:lang w:val="en-US"/>
              </w:rPr>
              <w:t>Executor</w:t>
            </w:r>
            <w:r w:rsidRPr="00884608">
              <w:rPr>
                <w:rFonts w:ascii="Arial" w:hAnsi="Arial" w:cs="Arial"/>
                <w:sz w:val="16"/>
                <w:szCs w:val="16"/>
                <w:lang w:val="x-none"/>
              </w:rPr>
              <w:t xml:space="preserve">’s Bank to the </w:t>
            </w:r>
            <w:r w:rsidRPr="00AE3B76">
              <w:rPr>
                <w:rFonts w:ascii="Arial" w:hAnsi="Arial" w:cs="Arial"/>
                <w:sz w:val="16"/>
                <w:szCs w:val="16"/>
                <w:lang w:val="en-US"/>
              </w:rPr>
              <w:t>Executive Bank in Russian language is acceptable.</w:t>
            </w:r>
          </w:p>
          <w:p w14:paraId="748388AC" w14:textId="77777777" w:rsidR="00AE3B76" w:rsidRPr="00DA32CE"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In case of the shipment without a Letter of Credit issuing to the Executor’s favor (with written Customer’s consent), the Customer shall make the payment within 30 calendar days from the moment of customs registration of Goods in IM-40 mode at destination.</w:t>
            </w:r>
          </w:p>
          <w:p w14:paraId="63F47E4A" w14:textId="3E1F6E73" w:rsidR="00DA32CE" w:rsidRPr="00715829" w:rsidRDefault="00DA32CE" w:rsidP="00AE3B76">
            <w:pPr>
              <w:numPr>
                <w:ilvl w:val="1"/>
                <w:numId w:val="19"/>
              </w:numPr>
              <w:spacing w:after="0" w:line="240" w:lineRule="auto"/>
              <w:ind w:left="550" w:hanging="540"/>
              <w:jc w:val="both"/>
              <w:rPr>
                <w:rFonts w:ascii="Arial" w:hAnsi="Arial" w:cs="Arial"/>
                <w:sz w:val="14"/>
                <w:szCs w:val="16"/>
                <w:lang w:val="en-US"/>
              </w:rPr>
            </w:pPr>
            <w:r w:rsidRPr="00DA32CE">
              <w:rPr>
                <w:rFonts w:ascii="Arial" w:eastAsia="Times New Roman" w:hAnsi="Arial" w:cs="Arial"/>
                <w:color w:val="auto"/>
                <w:sz w:val="16"/>
                <w:szCs w:val="18"/>
                <w:lang w:val="en" w:eastAsia="zh-CN"/>
              </w:rPr>
              <w:t>Payment for the chief of installation and commissioning works is made by direct bank transfer to the Supplier's account, within 20 days from the date of signing a positive bilateral certificate of equipment commissioning.</w:t>
            </w:r>
          </w:p>
          <w:p w14:paraId="657536ED" w14:textId="77777777" w:rsidR="00715829" w:rsidRPr="00DA32CE" w:rsidRDefault="00715829" w:rsidP="00715829">
            <w:pPr>
              <w:spacing w:after="0" w:line="240" w:lineRule="auto"/>
              <w:ind w:left="550"/>
              <w:jc w:val="both"/>
              <w:rPr>
                <w:rFonts w:ascii="Arial" w:hAnsi="Arial" w:cs="Arial"/>
                <w:sz w:val="14"/>
                <w:szCs w:val="16"/>
                <w:lang w:val="en-US"/>
              </w:rPr>
            </w:pPr>
          </w:p>
          <w:p w14:paraId="751F1D86" w14:textId="77777777" w:rsidR="00AE3B76" w:rsidRP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All expenses for Letter of Credit issuing and its fulfillment, as well as cash transfer costs inside the Republic of Uzbekistan are at the Customer’s expense and outside the Republic of Uzbekistan are at the Executor’s expense. </w:t>
            </w:r>
          </w:p>
          <w:p w14:paraId="45BCA560" w14:textId="77777777" w:rsid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14:paraId="24613B07" w14:textId="77777777" w:rsidR="00D10C12" w:rsidRPr="00AE3B76" w:rsidRDefault="00D10C12" w:rsidP="00D10C12">
            <w:pPr>
              <w:spacing w:after="0" w:line="240" w:lineRule="auto"/>
              <w:ind w:left="550"/>
              <w:jc w:val="both"/>
              <w:rPr>
                <w:rFonts w:ascii="Arial" w:hAnsi="Arial" w:cs="Arial"/>
                <w:sz w:val="16"/>
                <w:szCs w:val="16"/>
                <w:lang w:val="en-US"/>
              </w:rPr>
            </w:pPr>
          </w:p>
          <w:p w14:paraId="209E9A42" w14:textId="77777777" w:rsidR="00AE3B76" w:rsidRP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The costs of amending the terms of the letter of credit shall be borne by the initiating party.</w:t>
            </w:r>
          </w:p>
          <w:p w14:paraId="7F909F54" w14:textId="77777777" w:rsidR="00AE3B76" w:rsidRP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Bank commission for discrepancies in the documents during the execution of the letter of credit is covered by the « Executor ».</w:t>
            </w:r>
          </w:p>
          <w:p w14:paraId="4DA7E52D" w14:textId="77777777" w:rsidR="00AE3B76" w:rsidRPr="00884608" w:rsidRDefault="00AE3B76" w:rsidP="00AE3B76">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 xml:space="preserve">ORDER OF GOODS ACCEPTANCE </w:t>
            </w:r>
          </w:p>
          <w:p w14:paraId="3D0FC5D1"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14:paraId="2124ADEE"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AE3B76">
              <w:rPr>
                <w:rFonts w:ascii="Arial" w:hAnsi="Arial" w:cs="Arial"/>
                <w:sz w:val="15"/>
                <w:szCs w:val="15"/>
                <w:lang w:val="en-US"/>
              </w:rPr>
              <w:t>.</w:t>
            </w:r>
            <w:r w:rsidRPr="00AE3B76">
              <w:rPr>
                <w:rFonts w:ascii="Arial" w:hAnsi="Arial" w:cs="Arial"/>
                <w:sz w:val="16"/>
                <w:szCs w:val="16"/>
                <w:lang w:val="en-US"/>
              </w:rPr>
              <w:t xml:space="preserve"> </w:t>
            </w:r>
          </w:p>
          <w:p w14:paraId="1731567C" w14:textId="77777777" w:rsidR="00AE3B76" w:rsidRPr="00884608" w:rsidRDefault="00AE3B76" w:rsidP="00AE3B76">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PROPERTY ACCOUNTABILITY</w:t>
            </w:r>
          </w:p>
          <w:p w14:paraId="5ACF9069"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In case of delay in delivery or short delivery of Goods the Executor shall pay the Customer a fine to the amount of </w:t>
            </w:r>
            <w:r w:rsidRPr="00AE3B76">
              <w:rPr>
                <w:rFonts w:ascii="Arial" w:hAnsi="Arial" w:cs="Arial"/>
                <w:b/>
                <w:sz w:val="16"/>
                <w:szCs w:val="16"/>
                <w:lang w:val="en-US"/>
              </w:rPr>
              <w:t>0.5%</w:t>
            </w:r>
            <w:r w:rsidRPr="00AE3B76">
              <w:rPr>
                <w:rFonts w:ascii="Arial" w:hAnsi="Arial" w:cs="Arial"/>
                <w:sz w:val="16"/>
                <w:szCs w:val="16"/>
                <w:lang w:val="en-US"/>
              </w:rPr>
              <w:t xml:space="preserve"> of the cost of Goods delivered with delay or short delivery of Goods per each day of delivery delay, however the total amount of penalty shall not exceed </w:t>
            </w:r>
            <w:r w:rsidRPr="00AE3B76">
              <w:rPr>
                <w:rFonts w:ascii="Arial" w:hAnsi="Arial" w:cs="Arial"/>
                <w:b/>
                <w:sz w:val="16"/>
                <w:szCs w:val="16"/>
                <w:lang w:val="en-US"/>
              </w:rPr>
              <w:t xml:space="preserve">50% </w:t>
            </w:r>
            <w:r w:rsidRPr="00AE3B76">
              <w:rPr>
                <w:rFonts w:ascii="Arial" w:hAnsi="Arial" w:cs="Arial"/>
                <w:sz w:val="16"/>
                <w:szCs w:val="16"/>
                <w:lang w:val="en-US"/>
              </w:rPr>
              <w:t>of the delayed or short delivered Goods’ cost.</w:t>
            </w:r>
          </w:p>
          <w:p w14:paraId="67E40347"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AE3B76">
              <w:rPr>
                <w:rFonts w:ascii="Arial" w:hAnsi="Arial" w:cs="Arial"/>
                <w:b/>
                <w:sz w:val="16"/>
                <w:szCs w:val="16"/>
                <w:lang w:val="en-US"/>
              </w:rPr>
              <w:t>5%</w:t>
            </w:r>
            <w:r w:rsidRPr="00AE3B76">
              <w:rPr>
                <w:rFonts w:ascii="Arial" w:hAnsi="Arial" w:cs="Arial"/>
                <w:sz w:val="16"/>
                <w:szCs w:val="16"/>
                <w:lang w:val="en-US"/>
              </w:rPr>
              <w:t xml:space="preserve"> of non-used Letter of Credit amount.</w:t>
            </w:r>
          </w:p>
          <w:p w14:paraId="315EB3A7"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In case of the Goods payment delay as per </w:t>
            </w:r>
            <w:r w:rsidRPr="00AE3B76">
              <w:rPr>
                <w:rFonts w:ascii="Arial" w:hAnsi="Arial" w:cs="Arial"/>
                <w:b/>
                <w:sz w:val="16"/>
                <w:szCs w:val="16"/>
                <w:lang w:val="en-US"/>
              </w:rPr>
              <w:t>p.6.6.</w:t>
            </w:r>
            <w:r w:rsidRPr="00AE3B76">
              <w:rPr>
                <w:rFonts w:ascii="Arial" w:hAnsi="Arial" w:cs="Arial"/>
                <w:sz w:val="16"/>
                <w:szCs w:val="16"/>
                <w:lang w:val="en-US"/>
              </w:rPr>
              <w:t xml:space="preserve">, the Customer shall pay to the Executor a penalty at the rate of </w:t>
            </w:r>
            <w:r w:rsidRPr="00AE3B76">
              <w:rPr>
                <w:rFonts w:ascii="Arial" w:hAnsi="Arial" w:cs="Arial"/>
                <w:b/>
                <w:sz w:val="16"/>
                <w:szCs w:val="16"/>
                <w:lang w:val="en-US"/>
              </w:rPr>
              <w:t>0.4%</w:t>
            </w:r>
            <w:r w:rsidRPr="00AE3B76">
              <w:rPr>
                <w:rFonts w:ascii="Arial" w:hAnsi="Arial" w:cs="Arial"/>
                <w:sz w:val="16"/>
                <w:szCs w:val="16"/>
                <w:lang w:val="en-US"/>
              </w:rPr>
              <w:t xml:space="preserve"> of the unpaid amount for each day of the delay, however the total amount of penalty shall not exceed </w:t>
            </w:r>
            <w:r w:rsidRPr="00AE3B76">
              <w:rPr>
                <w:rFonts w:ascii="Arial" w:hAnsi="Arial" w:cs="Arial"/>
                <w:b/>
                <w:sz w:val="16"/>
                <w:szCs w:val="16"/>
                <w:lang w:val="en-US"/>
              </w:rPr>
              <w:t>50%</w:t>
            </w:r>
            <w:r w:rsidRPr="00AE3B76">
              <w:rPr>
                <w:rFonts w:ascii="Arial" w:hAnsi="Arial" w:cs="Arial"/>
                <w:sz w:val="16"/>
                <w:szCs w:val="16"/>
                <w:lang w:val="en-US"/>
              </w:rPr>
              <w:t xml:space="preserve"> of the unpaid Goods cost.</w:t>
            </w:r>
          </w:p>
          <w:p w14:paraId="191EE6FC"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 xml:space="preserve">For non-provision of the certificate of origin and the certificate </w:t>
            </w:r>
            <w:r w:rsidRPr="00AE3B76">
              <w:rPr>
                <w:rFonts w:ascii="Arial" w:hAnsi="Arial" w:cs="Arial"/>
                <w:sz w:val="16"/>
                <w:szCs w:val="16"/>
                <w:lang w:val="en-US"/>
              </w:rPr>
              <w:lastRenderedPageBreak/>
              <w:t>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14:paraId="201466B6" w14:textId="77777777" w:rsidR="00AE3B76" w:rsidRPr="00AE3B76" w:rsidRDefault="00AE3B76" w:rsidP="00D10C12">
            <w:pPr>
              <w:tabs>
                <w:tab w:val="left" w:pos="550"/>
              </w:tabs>
              <w:ind w:left="550" w:hanging="540"/>
              <w:jc w:val="both"/>
              <w:rPr>
                <w:rFonts w:ascii="Arial" w:hAnsi="Arial" w:cs="Arial"/>
                <w:sz w:val="16"/>
                <w:szCs w:val="16"/>
                <w:lang w:val="en-US"/>
              </w:rPr>
            </w:pPr>
          </w:p>
          <w:p w14:paraId="49B51FB8" w14:textId="77777777" w:rsidR="00AE3B76" w:rsidRPr="00AE3B76" w:rsidRDefault="00AE3B76" w:rsidP="00AE3B76">
            <w:pPr>
              <w:numPr>
                <w:ilvl w:val="1"/>
                <w:numId w:val="19"/>
              </w:numPr>
              <w:tabs>
                <w:tab w:val="left" w:pos="550"/>
              </w:tabs>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For unreasonable refusal of Goods acceptance delivered by the Executor in accordance with the specified in the present Contract delivery period, the Customer pay the Executor a penalty at the rate of </w:t>
            </w:r>
            <w:r w:rsidRPr="00AE3B76">
              <w:rPr>
                <w:rFonts w:ascii="Arial" w:hAnsi="Arial" w:cs="Arial"/>
                <w:b/>
                <w:sz w:val="16"/>
                <w:szCs w:val="16"/>
                <w:lang w:val="en-US"/>
              </w:rPr>
              <w:t>5%</w:t>
            </w:r>
            <w:r w:rsidRPr="00AE3B76">
              <w:rPr>
                <w:rFonts w:ascii="Arial" w:hAnsi="Arial" w:cs="Arial"/>
                <w:sz w:val="16"/>
                <w:szCs w:val="16"/>
                <w:lang w:val="en-US"/>
              </w:rPr>
              <w:t xml:space="preserve"> of the Goods amount, which the Customer refused to receive.</w:t>
            </w:r>
          </w:p>
          <w:p w14:paraId="448EBA3F" w14:textId="77777777" w:rsidR="00AE3B76" w:rsidRPr="00AE3B76" w:rsidRDefault="00AE3B76" w:rsidP="00AE3B76">
            <w:pPr>
              <w:numPr>
                <w:ilvl w:val="1"/>
                <w:numId w:val="19"/>
              </w:numPr>
              <w:tabs>
                <w:tab w:val="left" w:pos="550"/>
              </w:tabs>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 xml:space="preserve">At delivery of the inadequate quality Goods (not in compliance with standards, technical conditions stipulated by the present Contract), the Executor shall pay the Customer a penalty at the rate of </w:t>
            </w:r>
            <w:r w:rsidRPr="00AE3B76">
              <w:rPr>
                <w:rFonts w:ascii="Arial" w:hAnsi="Arial" w:cs="Arial"/>
                <w:b/>
                <w:sz w:val="16"/>
                <w:szCs w:val="16"/>
                <w:lang w:val="en-US"/>
              </w:rPr>
              <w:t>10%</w:t>
            </w:r>
            <w:r w:rsidRPr="00AE3B76">
              <w:rPr>
                <w:rFonts w:ascii="Arial" w:hAnsi="Arial" w:cs="Arial"/>
                <w:sz w:val="16"/>
                <w:szCs w:val="16"/>
                <w:lang w:val="en-US"/>
              </w:rPr>
              <w:t xml:space="preserve"> of the cost of the inadequate quality Goods.</w:t>
            </w:r>
          </w:p>
          <w:p w14:paraId="3CEA02DC" w14:textId="77777777" w:rsidR="00AE3B76" w:rsidRDefault="00AE3B76" w:rsidP="00AE3B76">
            <w:pPr>
              <w:numPr>
                <w:ilvl w:val="1"/>
                <w:numId w:val="19"/>
              </w:numPr>
              <w:spacing w:after="0" w:line="240" w:lineRule="auto"/>
              <w:ind w:left="550" w:hanging="540"/>
              <w:jc w:val="both"/>
              <w:rPr>
                <w:rFonts w:ascii="Arial" w:hAnsi="Arial" w:cs="Arial"/>
                <w:sz w:val="16"/>
                <w:szCs w:val="16"/>
                <w:lang w:val="en-US"/>
              </w:rPr>
            </w:pPr>
            <w:r w:rsidRPr="00AE3B76">
              <w:rPr>
                <w:rFonts w:ascii="Arial" w:hAnsi="Arial" w:cs="Arial"/>
                <w:sz w:val="16"/>
                <w:szCs w:val="16"/>
                <w:lang w:val="en-US"/>
              </w:rPr>
              <w:t>Completed penalty payment on the present contract does not discharge sides from obligations of the present contract.</w:t>
            </w:r>
          </w:p>
          <w:p w14:paraId="6E497624" w14:textId="77777777" w:rsidR="00D10C12" w:rsidRPr="00AE3B76" w:rsidRDefault="00D10C12" w:rsidP="00D10C12">
            <w:pPr>
              <w:spacing w:after="0" w:line="240" w:lineRule="auto"/>
              <w:ind w:left="550"/>
              <w:jc w:val="both"/>
              <w:rPr>
                <w:rFonts w:ascii="Arial" w:hAnsi="Arial" w:cs="Arial"/>
                <w:sz w:val="16"/>
                <w:szCs w:val="16"/>
                <w:lang w:val="en-US"/>
              </w:rPr>
            </w:pPr>
          </w:p>
          <w:p w14:paraId="5D77C499" w14:textId="77777777" w:rsidR="00AE3B76" w:rsidRPr="00884608" w:rsidRDefault="00AE3B76" w:rsidP="00AE3B76">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FORCE MAJEURE</w:t>
            </w:r>
          </w:p>
          <w:p w14:paraId="56BDF7D3"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iCs/>
                <w:sz w:val="16"/>
                <w:szCs w:val="16"/>
                <w:lang w:val="en-US"/>
              </w:rPr>
              <w:t>Parties</w:t>
            </w:r>
            <w:r w:rsidRPr="00AE3B76">
              <w:rPr>
                <w:rFonts w:ascii="Arial" w:hAnsi="Arial" w:cs="Arial"/>
                <w:sz w:val="16"/>
                <w:szCs w:val="16"/>
                <w:lang w:val="en-US"/>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50D9361D"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iCs/>
                <w:sz w:val="16"/>
                <w:szCs w:val="16"/>
                <w:lang w:val="en-US"/>
              </w:rPr>
              <w:t>The Party,</w:t>
            </w:r>
            <w:r w:rsidRPr="00AE3B76">
              <w:rPr>
                <w:rFonts w:ascii="Arial" w:hAnsi="Arial" w:cs="Arial"/>
                <w:sz w:val="16"/>
                <w:szCs w:val="16"/>
                <w:lang w:val="en-US"/>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AE3B76">
              <w:rPr>
                <w:rFonts w:ascii="Arial" w:hAnsi="Arial" w:cs="Arial"/>
                <w:iCs/>
                <w:sz w:val="16"/>
                <w:szCs w:val="16"/>
                <w:lang w:val="en-US"/>
              </w:rPr>
              <w:t xml:space="preserve"> Party</w:t>
            </w:r>
            <w:r w:rsidRPr="00AE3B76">
              <w:rPr>
                <w:rFonts w:ascii="Arial" w:hAnsi="Arial" w:cs="Arial"/>
                <w:sz w:val="16"/>
                <w:szCs w:val="16"/>
                <w:lang w:val="en-US"/>
              </w:rPr>
              <w:t xml:space="preserve"> of the right to refer to them in the future.</w:t>
            </w:r>
          </w:p>
          <w:p w14:paraId="37FDD5EB"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Certificate of the relevant authorities serves as appropriate proof of presence of above mentioned circumstances and their durations.</w:t>
            </w:r>
          </w:p>
          <w:p w14:paraId="20047AFB"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If these circumstances and their consequences will last more than 2 months each of</w:t>
            </w:r>
            <w:r w:rsidRPr="00AE3B76">
              <w:rPr>
                <w:rFonts w:ascii="Arial" w:hAnsi="Arial" w:cs="Arial"/>
                <w:iCs/>
                <w:sz w:val="16"/>
                <w:szCs w:val="16"/>
                <w:lang w:val="en-US"/>
              </w:rPr>
              <w:t xml:space="preserve"> Parties</w:t>
            </w:r>
            <w:r w:rsidRPr="00AE3B76">
              <w:rPr>
                <w:rFonts w:ascii="Arial" w:hAnsi="Arial" w:cs="Arial"/>
                <w:sz w:val="16"/>
                <w:szCs w:val="16"/>
                <w:lang w:val="en-US"/>
              </w:rPr>
              <w:t xml:space="preserve"> has the right to terminate the present Contract in full or in part, and in this case neither of</w:t>
            </w:r>
            <w:r w:rsidRPr="00AE3B76">
              <w:rPr>
                <w:rFonts w:ascii="Arial" w:hAnsi="Arial" w:cs="Arial"/>
                <w:iCs/>
                <w:sz w:val="16"/>
                <w:szCs w:val="16"/>
                <w:lang w:val="en-US"/>
              </w:rPr>
              <w:t xml:space="preserve"> the Parties</w:t>
            </w:r>
            <w:r w:rsidRPr="00AE3B76">
              <w:rPr>
                <w:rFonts w:ascii="Arial" w:hAnsi="Arial" w:cs="Arial"/>
                <w:sz w:val="16"/>
                <w:szCs w:val="16"/>
                <w:lang w:val="en-US"/>
              </w:rPr>
              <w:t xml:space="preserve"> will have a right to demand from the other</w:t>
            </w:r>
            <w:r w:rsidRPr="00AE3B76">
              <w:rPr>
                <w:rFonts w:ascii="Arial" w:hAnsi="Arial" w:cs="Arial"/>
                <w:iCs/>
                <w:sz w:val="16"/>
                <w:szCs w:val="16"/>
                <w:lang w:val="en-US"/>
              </w:rPr>
              <w:t xml:space="preserve"> Parties</w:t>
            </w:r>
            <w:r w:rsidRPr="00AE3B76">
              <w:rPr>
                <w:rFonts w:ascii="Arial" w:hAnsi="Arial" w:cs="Arial"/>
                <w:sz w:val="16"/>
                <w:szCs w:val="16"/>
                <w:lang w:val="en-US"/>
              </w:rPr>
              <w:t xml:space="preserve"> indemnification, connected with non-fulfillment obligations under the present Contract.</w:t>
            </w:r>
          </w:p>
          <w:p w14:paraId="66EEA428" w14:textId="77777777" w:rsidR="00AE3B76" w:rsidRPr="00884608" w:rsidRDefault="00AE3B76" w:rsidP="00AE3B76">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DISPUTES RESOLUTION</w:t>
            </w:r>
          </w:p>
          <w:p w14:paraId="6C1C7C7A"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All disputes and disagreements which can arise during the discharge of the present Contract will be solved whenever possible by negotiations between Parties.</w:t>
            </w:r>
          </w:p>
          <w:p w14:paraId="1BE04E62"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When not reaching an agreement, the disputes are reviewed in the Economic court of Tashkent region of the Republic of Uzbekistan according to current legislation of the Republic of Uzbekistan.</w:t>
            </w:r>
          </w:p>
          <w:p w14:paraId="072BB509"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submission of a claim should precede the surrender of documents to judicial authorities.</w:t>
            </w:r>
          </w:p>
          <w:p w14:paraId="32CCCCEC"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All the claims are considered by the Parties within one month as from receipt.</w:t>
            </w:r>
          </w:p>
          <w:p w14:paraId="75DE4B7A"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material and procedural law of the Republic of Uzbekistan is applicable.</w:t>
            </w:r>
          </w:p>
          <w:p w14:paraId="39100640" w14:textId="77777777" w:rsidR="00AE3B76" w:rsidRPr="008717D1" w:rsidRDefault="00AE3B76" w:rsidP="00AE3B76">
            <w:pPr>
              <w:numPr>
                <w:ilvl w:val="0"/>
                <w:numId w:val="19"/>
              </w:numPr>
              <w:tabs>
                <w:tab w:val="num" w:pos="550"/>
              </w:tabs>
              <w:spacing w:after="0" w:line="240" w:lineRule="auto"/>
              <w:jc w:val="center"/>
              <w:rPr>
                <w:rFonts w:ascii="Arial" w:hAnsi="Arial" w:cs="Arial"/>
                <w:b/>
                <w:sz w:val="16"/>
                <w:szCs w:val="16"/>
              </w:rPr>
            </w:pPr>
            <w:r w:rsidRPr="008717D1">
              <w:rPr>
                <w:rFonts w:ascii="Arial" w:hAnsi="Arial" w:cs="Arial"/>
                <w:b/>
                <w:sz w:val="16"/>
                <w:szCs w:val="16"/>
              </w:rPr>
              <w:t>CONTRACT TERM</w:t>
            </w:r>
          </w:p>
          <w:p w14:paraId="36CC9F64" w14:textId="13462589" w:rsidR="00AE3B76" w:rsidRDefault="00AE3B76" w:rsidP="00AE3B76">
            <w:pPr>
              <w:pStyle w:val="a4"/>
              <w:numPr>
                <w:ilvl w:val="1"/>
                <w:numId w:val="19"/>
              </w:numPr>
              <w:spacing w:after="0" w:line="240" w:lineRule="auto"/>
              <w:contextualSpacing w:val="0"/>
              <w:jc w:val="both"/>
              <w:rPr>
                <w:rFonts w:ascii="Arial" w:hAnsi="Arial" w:cs="Arial"/>
                <w:sz w:val="16"/>
                <w:szCs w:val="16"/>
                <w:lang w:val="en-US"/>
              </w:rPr>
            </w:pPr>
            <w:r w:rsidRPr="00AE3B76">
              <w:rPr>
                <w:rFonts w:ascii="Arial" w:hAnsi="Arial" w:cs="Arial"/>
                <w:sz w:val="16"/>
                <w:szCs w:val="16"/>
                <w:lang w:val="en-US"/>
              </w:rPr>
              <w:t xml:space="preserve">The present contract comes into force from the moment it is signed by the parties and is valid until __.__. </w:t>
            </w:r>
            <w:r w:rsidRPr="00D10C12">
              <w:rPr>
                <w:rFonts w:ascii="Arial" w:hAnsi="Arial" w:cs="Arial"/>
                <w:sz w:val="16"/>
                <w:szCs w:val="16"/>
                <w:lang w:val="en-US"/>
              </w:rPr>
              <w:t>20__ y.</w:t>
            </w:r>
          </w:p>
          <w:p w14:paraId="051AC653" w14:textId="77777777" w:rsidR="00D10C12" w:rsidRPr="00D10C12" w:rsidRDefault="00D10C12" w:rsidP="00D10C12">
            <w:pPr>
              <w:pStyle w:val="a4"/>
              <w:spacing w:after="0" w:line="240" w:lineRule="auto"/>
              <w:ind w:left="407"/>
              <w:contextualSpacing w:val="0"/>
              <w:jc w:val="both"/>
              <w:rPr>
                <w:rFonts w:ascii="Arial" w:hAnsi="Arial" w:cs="Arial"/>
                <w:sz w:val="16"/>
                <w:szCs w:val="16"/>
                <w:lang w:val="en-US"/>
              </w:rPr>
            </w:pPr>
          </w:p>
          <w:p w14:paraId="4C34187F" w14:textId="77777777" w:rsidR="00AE3B76" w:rsidRPr="00884608" w:rsidRDefault="00AE3B76" w:rsidP="00AE3B76">
            <w:pPr>
              <w:numPr>
                <w:ilvl w:val="0"/>
                <w:numId w:val="19"/>
              </w:numPr>
              <w:spacing w:after="0" w:line="240" w:lineRule="auto"/>
              <w:jc w:val="center"/>
              <w:rPr>
                <w:rFonts w:ascii="Arial" w:hAnsi="Arial" w:cs="Arial"/>
                <w:b/>
                <w:sz w:val="16"/>
                <w:szCs w:val="16"/>
              </w:rPr>
            </w:pPr>
            <w:r w:rsidRPr="00884608">
              <w:rPr>
                <w:rFonts w:ascii="Arial" w:hAnsi="Arial" w:cs="Arial"/>
                <w:b/>
                <w:sz w:val="16"/>
                <w:szCs w:val="16"/>
              </w:rPr>
              <w:t xml:space="preserve">MISCELLANEOUS </w:t>
            </w:r>
          </w:p>
          <w:p w14:paraId="059C8FDD"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None of the "Parties" have the right to transfer their rights and obligations under this contract to a third "Party".</w:t>
            </w:r>
          </w:p>
          <w:p w14:paraId="6247CEF3" w14:textId="77777777" w:rsidR="00AE3B76" w:rsidRPr="00AE3B76"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Any changes and additions to this contract shall be deemed valid only if they are made in writing, by signing by both «Parties».</w:t>
            </w:r>
          </w:p>
          <w:p w14:paraId="77DB2CEC" w14:textId="77777777" w:rsidR="00AE3B76" w:rsidRPr="00A022E0" w:rsidRDefault="00AE3B76" w:rsidP="00AE3B76">
            <w:pPr>
              <w:numPr>
                <w:ilvl w:val="1"/>
                <w:numId w:val="19"/>
              </w:numPr>
              <w:spacing w:after="0" w:line="240" w:lineRule="auto"/>
              <w:ind w:left="540" w:hanging="540"/>
              <w:jc w:val="both"/>
              <w:rPr>
                <w:rFonts w:ascii="Arial" w:hAnsi="Arial" w:cs="Arial"/>
                <w:sz w:val="16"/>
                <w:szCs w:val="16"/>
                <w:lang w:val="en-US"/>
              </w:rPr>
            </w:pPr>
            <w:r w:rsidRPr="00AE3B76">
              <w:rPr>
                <w:rFonts w:ascii="Arial" w:hAnsi="Arial" w:cs="Arial"/>
                <w:sz w:val="16"/>
                <w:szCs w:val="16"/>
                <w:lang w:val="en-US"/>
              </w:rPr>
              <w:t>The present Contract is done in duplicate in Russian and English, each of which has equal legal effects. In case of a discrepancy determination between Russian and English wording of the Contract, the Russian language part would have the priority.</w:t>
            </w:r>
          </w:p>
          <w:p w14:paraId="0B97742B" w14:textId="7D84A217" w:rsidR="00A022E0" w:rsidRPr="00A022E0" w:rsidRDefault="00A022E0" w:rsidP="00A022E0">
            <w:pPr>
              <w:pStyle w:val="a4"/>
              <w:numPr>
                <w:ilvl w:val="1"/>
                <w:numId w:val="19"/>
              </w:numPr>
              <w:spacing w:after="0" w:line="240" w:lineRule="auto"/>
              <w:ind w:left="603" w:hanging="567"/>
              <w:rPr>
                <w:rFonts w:ascii="Arial" w:hAnsi="Arial" w:cs="Arial"/>
                <w:sz w:val="16"/>
                <w:szCs w:val="16"/>
                <w:lang w:val="en-US"/>
              </w:rPr>
            </w:pPr>
            <w:r w:rsidRPr="00A022E0">
              <w:rPr>
                <w:rFonts w:ascii="Arial" w:hAnsi="Arial" w:cs="Arial"/>
                <w:sz w:val="16"/>
                <w:szCs w:val="16"/>
                <w:lang w:val="en-US"/>
              </w:rPr>
              <w:t>Facsimile copy of the Contract (as well as all appendixes to it) has validity till the moment of replacement with the Original.</w:t>
            </w:r>
          </w:p>
          <w:p w14:paraId="2E57421C" w14:textId="77777777" w:rsidR="00AE3B76" w:rsidRPr="00AE3B76" w:rsidRDefault="00AE3B76" w:rsidP="00A022E0">
            <w:pPr>
              <w:numPr>
                <w:ilvl w:val="1"/>
                <w:numId w:val="19"/>
              </w:numPr>
              <w:spacing w:after="0" w:line="240" w:lineRule="auto"/>
              <w:ind w:left="603" w:hanging="540"/>
              <w:jc w:val="both"/>
              <w:rPr>
                <w:rFonts w:ascii="Arial" w:hAnsi="Arial" w:cs="Arial"/>
                <w:sz w:val="16"/>
                <w:szCs w:val="16"/>
                <w:lang w:val="en-US"/>
              </w:rPr>
            </w:pPr>
            <w:r w:rsidRPr="00AE3B76">
              <w:rPr>
                <w:rFonts w:ascii="Arial" w:hAnsi="Arial" w:cs="Arial"/>
                <w:sz w:val="16"/>
                <w:szCs w:val="16"/>
                <w:lang w:val="en-US"/>
              </w:rPr>
              <w:t xml:space="preserve">Upon every other point not found in the terms of the present Contract, the Parties shall walk after a Republic of Uzbekistan legislation in power. </w:t>
            </w:r>
          </w:p>
          <w:p w14:paraId="6490070F" w14:textId="77777777" w:rsidR="00AE3B76" w:rsidRPr="004627BE" w:rsidRDefault="00AE3B76" w:rsidP="00A022E0">
            <w:pPr>
              <w:numPr>
                <w:ilvl w:val="0"/>
                <w:numId w:val="19"/>
              </w:numPr>
              <w:spacing w:after="0" w:line="240" w:lineRule="auto"/>
              <w:jc w:val="center"/>
              <w:rPr>
                <w:rFonts w:ascii="Arial" w:hAnsi="Arial" w:cs="Arial"/>
                <w:b/>
                <w:bCs/>
                <w:sz w:val="16"/>
                <w:szCs w:val="16"/>
                <w:lang w:val="en-US"/>
              </w:rPr>
            </w:pPr>
            <w:r w:rsidRPr="004627BE">
              <w:rPr>
                <w:rFonts w:ascii="Arial" w:hAnsi="Arial" w:cs="Arial"/>
                <w:b/>
                <w:bCs/>
                <w:sz w:val="16"/>
                <w:szCs w:val="16"/>
                <w:lang w:val="en-US"/>
              </w:rPr>
              <w:t>LEGAL ADDRESSES AND OTHER  DETAILS</w:t>
            </w:r>
          </w:p>
          <w:p w14:paraId="046BB0F5" w14:textId="77777777" w:rsidR="00AE3B76" w:rsidRPr="00884608" w:rsidRDefault="00AE3B76" w:rsidP="00D10C12">
            <w:pPr>
              <w:ind w:left="360"/>
              <w:rPr>
                <w:rFonts w:ascii="Arial" w:hAnsi="Arial" w:cs="Arial"/>
                <w:b/>
                <w:bCs/>
                <w:sz w:val="16"/>
                <w:szCs w:val="16"/>
              </w:rPr>
            </w:pPr>
          </w:p>
          <w:p w14:paraId="327046B3" w14:textId="77777777" w:rsidR="00AE3B76" w:rsidRPr="00884608" w:rsidRDefault="00AE3B76" w:rsidP="00A022E0">
            <w:pPr>
              <w:numPr>
                <w:ilvl w:val="1"/>
                <w:numId w:val="19"/>
              </w:numPr>
              <w:spacing w:after="0" w:line="240" w:lineRule="auto"/>
              <w:ind w:left="540" w:hanging="540"/>
              <w:jc w:val="both"/>
              <w:rPr>
                <w:rFonts w:ascii="Arial" w:hAnsi="Arial" w:cs="Arial"/>
                <w:sz w:val="16"/>
                <w:szCs w:val="16"/>
              </w:rPr>
            </w:pPr>
            <w:r w:rsidRPr="00884608">
              <w:rPr>
                <w:rFonts w:ascii="Arial" w:hAnsi="Arial" w:cs="Arial"/>
                <w:sz w:val="16"/>
                <w:szCs w:val="16"/>
              </w:rPr>
              <w:t>Legal addresses of Parties.</w:t>
            </w:r>
          </w:p>
          <w:p w14:paraId="18551480" w14:textId="77777777" w:rsidR="00AE3B76" w:rsidRPr="00884608" w:rsidRDefault="00AE3B76" w:rsidP="00D10C12">
            <w:pPr>
              <w:pStyle w:val="af9"/>
              <w:tabs>
                <w:tab w:val="num" w:pos="512"/>
                <w:tab w:val="num" w:pos="550"/>
                <w:tab w:val="left" w:pos="612"/>
              </w:tabs>
              <w:ind w:left="550"/>
              <w:rPr>
                <w:rFonts w:ascii="Arial" w:hAnsi="Arial" w:cs="Arial"/>
                <w:b/>
                <w:sz w:val="16"/>
                <w:szCs w:val="16"/>
              </w:rPr>
            </w:pPr>
            <w:r w:rsidRPr="00884608">
              <w:rPr>
                <w:rFonts w:ascii="Arial" w:hAnsi="Arial" w:cs="Arial"/>
                <w:b/>
                <w:sz w:val="16"/>
                <w:szCs w:val="16"/>
              </w:rPr>
              <w:t>«Executor »:</w:t>
            </w:r>
          </w:p>
          <w:p w14:paraId="13003351" w14:textId="77777777" w:rsidR="00AE3B76" w:rsidRPr="00884608" w:rsidRDefault="00AE3B76" w:rsidP="00D10C12">
            <w:pPr>
              <w:tabs>
                <w:tab w:val="num" w:pos="540"/>
              </w:tabs>
              <w:ind w:left="540"/>
              <w:rPr>
                <w:rFonts w:ascii="Arial" w:hAnsi="Arial" w:cs="Arial"/>
                <w:sz w:val="16"/>
                <w:szCs w:val="16"/>
              </w:rPr>
            </w:pPr>
            <w:r w:rsidRPr="00884608">
              <w:rPr>
                <w:rFonts w:ascii="Arial" w:hAnsi="Arial" w:cs="Arial"/>
                <w:sz w:val="16"/>
                <w:szCs w:val="16"/>
              </w:rPr>
              <w:t>__________________________</w:t>
            </w:r>
          </w:p>
          <w:p w14:paraId="09BD627A" w14:textId="77777777" w:rsidR="00AE3B76" w:rsidRPr="004627BE" w:rsidRDefault="00AE3B76" w:rsidP="00D10C12">
            <w:pPr>
              <w:tabs>
                <w:tab w:val="num" w:pos="540"/>
              </w:tabs>
              <w:ind w:left="540"/>
              <w:rPr>
                <w:rFonts w:ascii="Arial" w:hAnsi="Arial" w:cs="Arial"/>
                <w:sz w:val="16"/>
                <w:szCs w:val="16"/>
                <w:lang w:val="en-US"/>
              </w:rPr>
            </w:pPr>
            <w:r w:rsidRPr="004627BE">
              <w:rPr>
                <w:rFonts w:ascii="Arial" w:hAnsi="Arial" w:cs="Arial"/>
                <w:sz w:val="16"/>
                <w:szCs w:val="16"/>
                <w:lang w:val="en-US"/>
              </w:rPr>
              <w:lastRenderedPageBreak/>
              <w:t>Address: ____________________________________ ____________________________________________</w:t>
            </w:r>
          </w:p>
          <w:p w14:paraId="417790B3" w14:textId="77777777" w:rsidR="00AE3B76" w:rsidRPr="004627BE" w:rsidRDefault="00AE3B76" w:rsidP="00D10C12">
            <w:pPr>
              <w:tabs>
                <w:tab w:val="num" w:pos="250"/>
                <w:tab w:val="num" w:pos="512"/>
              </w:tabs>
              <w:ind w:left="550"/>
              <w:jc w:val="both"/>
              <w:rPr>
                <w:rFonts w:ascii="Arial" w:hAnsi="Arial" w:cs="Arial"/>
                <w:sz w:val="16"/>
                <w:szCs w:val="16"/>
                <w:lang w:val="en-US"/>
              </w:rPr>
            </w:pPr>
          </w:p>
          <w:p w14:paraId="22F70D94" w14:textId="77777777" w:rsidR="00AE3B76" w:rsidRPr="004627BE" w:rsidRDefault="00AE3B76" w:rsidP="00D10C12">
            <w:pPr>
              <w:pStyle w:val="af9"/>
              <w:tabs>
                <w:tab w:val="num" w:pos="512"/>
                <w:tab w:val="num" w:pos="550"/>
                <w:tab w:val="left" w:pos="612"/>
              </w:tabs>
              <w:ind w:left="550"/>
              <w:rPr>
                <w:rFonts w:ascii="Arial" w:hAnsi="Arial" w:cs="Arial"/>
                <w:b/>
                <w:sz w:val="16"/>
                <w:szCs w:val="16"/>
                <w:lang w:val="en-US"/>
              </w:rPr>
            </w:pPr>
            <w:r w:rsidRPr="004627BE">
              <w:rPr>
                <w:rFonts w:ascii="Arial" w:hAnsi="Arial" w:cs="Arial"/>
                <w:b/>
                <w:sz w:val="16"/>
                <w:szCs w:val="16"/>
                <w:lang w:val="en-US"/>
              </w:rPr>
              <w:t>«Customer»:</w:t>
            </w:r>
          </w:p>
          <w:p w14:paraId="7AD0A57A" w14:textId="77777777" w:rsidR="00AE3B76" w:rsidRPr="004627BE" w:rsidRDefault="00AE3B76" w:rsidP="00D10C12">
            <w:pPr>
              <w:tabs>
                <w:tab w:val="num" w:pos="512"/>
                <w:tab w:val="num" w:pos="550"/>
                <w:tab w:val="left" w:pos="612"/>
              </w:tabs>
              <w:ind w:left="550"/>
              <w:rPr>
                <w:rFonts w:ascii="Arial" w:hAnsi="Arial" w:cs="Arial"/>
                <w:sz w:val="16"/>
                <w:szCs w:val="16"/>
                <w:lang w:val="en-US"/>
              </w:rPr>
            </w:pPr>
            <w:r w:rsidRPr="004627BE">
              <w:rPr>
                <w:rFonts w:ascii="Arial" w:hAnsi="Arial" w:cs="Arial"/>
                <w:b/>
                <w:sz w:val="16"/>
                <w:szCs w:val="16"/>
                <w:lang w:val="en-US"/>
              </w:rPr>
              <w:t>JSC «Almalyk MMC»</w:t>
            </w:r>
          </w:p>
          <w:p w14:paraId="31693ACC" w14:textId="77777777" w:rsidR="00AE3B76" w:rsidRPr="00AE3B76" w:rsidRDefault="00AE3B76" w:rsidP="00D10C12">
            <w:pPr>
              <w:tabs>
                <w:tab w:val="num" w:pos="512"/>
              </w:tabs>
              <w:ind w:firstLine="575"/>
              <w:rPr>
                <w:rFonts w:ascii="Arial" w:hAnsi="Arial" w:cs="Arial"/>
                <w:sz w:val="16"/>
                <w:szCs w:val="16"/>
                <w:lang w:val="en-US"/>
              </w:rPr>
            </w:pPr>
            <w:smartTag w:uri="urn:schemas-microsoft-com:office:smarttags" w:element="metricconverter">
              <w:smartTagPr>
                <w:attr w:name="ProductID" w:val="53, A"/>
              </w:smartTagPr>
              <w:r w:rsidRPr="00AE3B76">
                <w:rPr>
                  <w:rFonts w:ascii="Arial" w:hAnsi="Arial" w:cs="Arial"/>
                  <w:sz w:val="16"/>
                  <w:szCs w:val="16"/>
                  <w:lang w:val="en-US"/>
                </w:rPr>
                <w:t>53, A</w:t>
              </w:r>
            </w:smartTag>
            <w:r w:rsidRPr="00AE3B76">
              <w:rPr>
                <w:rFonts w:ascii="Arial" w:hAnsi="Arial" w:cs="Arial"/>
                <w:sz w:val="16"/>
                <w:szCs w:val="16"/>
                <w:lang w:val="en-US"/>
              </w:rPr>
              <w:t>. Temur str. Almalyk, Tashkent region,</w:t>
            </w:r>
          </w:p>
          <w:p w14:paraId="2D017928" w14:textId="77777777" w:rsidR="00AE3B76" w:rsidRPr="00884608" w:rsidRDefault="00AE3B76" w:rsidP="00D10C12">
            <w:pPr>
              <w:tabs>
                <w:tab w:val="num" w:pos="512"/>
              </w:tabs>
              <w:ind w:firstLine="575"/>
              <w:rPr>
                <w:rFonts w:ascii="Arial" w:hAnsi="Arial" w:cs="Arial"/>
                <w:sz w:val="16"/>
                <w:szCs w:val="16"/>
              </w:rPr>
            </w:pPr>
            <w:r w:rsidRPr="00884608">
              <w:rPr>
                <w:rFonts w:ascii="Arial" w:hAnsi="Arial" w:cs="Arial"/>
                <w:sz w:val="16"/>
                <w:szCs w:val="16"/>
              </w:rPr>
              <w:t>110100, Uzbekistan</w:t>
            </w:r>
          </w:p>
          <w:p w14:paraId="2C91AD3A" w14:textId="77777777" w:rsidR="00AE3B76" w:rsidRPr="00D10C12" w:rsidRDefault="00AE3B76" w:rsidP="00D10C12">
            <w:pPr>
              <w:tabs>
                <w:tab w:val="num" w:pos="550"/>
              </w:tabs>
              <w:spacing w:after="0" w:line="240" w:lineRule="auto"/>
              <w:ind w:left="550"/>
              <w:rPr>
                <w:rFonts w:ascii="Arial" w:hAnsi="Arial" w:cs="Arial"/>
                <w:sz w:val="16"/>
                <w:szCs w:val="16"/>
              </w:rPr>
            </w:pPr>
            <w:r w:rsidRPr="00884608">
              <w:rPr>
                <w:rFonts w:ascii="Arial" w:hAnsi="Arial" w:cs="Arial"/>
                <w:sz w:val="16"/>
                <w:szCs w:val="16"/>
              </w:rPr>
              <w:t>тelefax: 141-90-</w:t>
            </w:r>
            <w:r w:rsidRPr="00D10C12">
              <w:rPr>
                <w:rFonts w:ascii="Arial" w:hAnsi="Arial" w:cs="Arial"/>
                <w:sz w:val="16"/>
                <w:szCs w:val="16"/>
              </w:rPr>
              <w:t>09 (25-50,57-94)</w:t>
            </w:r>
          </w:p>
          <w:p w14:paraId="6BAF5EA9" w14:textId="77777777" w:rsidR="00AE3B76" w:rsidRDefault="00AE3B76" w:rsidP="00D10C12">
            <w:pPr>
              <w:tabs>
                <w:tab w:val="num" w:pos="550"/>
              </w:tabs>
              <w:spacing w:after="0" w:line="240" w:lineRule="auto"/>
              <w:rPr>
                <w:rFonts w:ascii="Arial" w:hAnsi="Arial" w:cs="Arial"/>
                <w:sz w:val="16"/>
                <w:szCs w:val="16"/>
              </w:rPr>
            </w:pPr>
          </w:p>
          <w:p w14:paraId="2EA93F4A" w14:textId="77777777" w:rsidR="00D10C12" w:rsidRDefault="00D10C12" w:rsidP="00D10C12">
            <w:pPr>
              <w:tabs>
                <w:tab w:val="num" w:pos="550"/>
              </w:tabs>
              <w:spacing w:after="0" w:line="240" w:lineRule="auto"/>
              <w:rPr>
                <w:rFonts w:ascii="Arial" w:hAnsi="Arial" w:cs="Arial"/>
                <w:sz w:val="16"/>
                <w:szCs w:val="16"/>
              </w:rPr>
            </w:pPr>
          </w:p>
          <w:p w14:paraId="46B7A82F" w14:textId="77777777" w:rsidR="00D10C12" w:rsidRDefault="00D10C12" w:rsidP="00D10C12">
            <w:pPr>
              <w:tabs>
                <w:tab w:val="num" w:pos="550"/>
              </w:tabs>
              <w:spacing w:after="0" w:line="240" w:lineRule="auto"/>
              <w:rPr>
                <w:rFonts w:ascii="Arial" w:hAnsi="Arial" w:cs="Arial"/>
                <w:sz w:val="16"/>
                <w:szCs w:val="16"/>
              </w:rPr>
            </w:pPr>
          </w:p>
          <w:p w14:paraId="0EBBE499" w14:textId="77777777" w:rsidR="00D10C12" w:rsidRPr="00D10C12" w:rsidRDefault="00D10C12" w:rsidP="00D10C12">
            <w:pPr>
              <w:tabs>
                <w:tab w:val="num" w:pos="550"/>
              </w:tabs>
              <w:spacing w:after="0" w:line="240" w:lineRule="auto"/>
              <w:rPr>
                <w:rFonts w:ascii="Arial" w:hAnsi="Arial" w:cs="Arial"/>
                <w:sz w:val="16"/>
                <w:szCs w:val="16"/>
              </w:rPr>
            </w:pPr>
          </w:p>
          <w:p w14:paraId="41CF7C5F" w14:textId="77777777" w:rsidR="00AE3B76" w:rsidRPr="00884608" w:rsidRDefault="00AE3B76" w:rsidP="00A022E0">
            <w:pPr>
              <w:numPr>
                <w:ilvl w:val="1"/>
                <w:numId w:val="19"/>
              </w:numPr>
              <w:spacing w:after="0" w:line="240" w:lineRule="auto"/>
              <w:ind w:left="540" w:hanging="540"/>
              <w:jc w:val="both"/>
              <w:rPr>
                <w:rFonts w:ascii="Arial" w:hAnsi="Arial" w:cs="Arial"/>
                <w:sz w:val="16"/>
                <w:szCs w:val="16"/>
              </w:rPr>
            </w:pPr>
            <w:r w:rsidRPr="00884608">
              <w:rPr>
                <w:rFonts w:ascii="Arial" w:hAnsi="Arial" w:cs="Arial"/>
                <w:sz w:val="16"/>
                <w:szCs w:val="16"/>
              </w:rPr>
              <w:t>Bank details of Parties.</w:t>
            </w:r>
          </w:p>
          <w:p w14:paraId="4FE30F78" w14:textId="77777777" w:rsidR="00AE3B76" w:rsidRPr="00884608" w:rsidRDefault="00AE3B76" w:rsidP="00D10C12">
            <w:pPr>
              <w:ind w:firstLine="550"/>
              <w:jc w:val="both"/>
              <w:rPr>
                <w:rFonts w:ascii="Arial" w:hAnsi="Arial" w:cs="Arial"/>
                <w:b/>
                <w:sz w:val="16"/>
                <w:szCs w:val="16"/>
              </w:rPr>
            </w:pPr>
            <w:r w:rsidRPr="00884608">
              <w:rPr>
                <w:rFonts w:ascii="Arial" w:hAnsi="Arial" w:cs="Arial"/>
                <w:b/>
                <w:sz w:val="16"/>
                <w:szCs w:val="16"/>
              </w:rPr>
              <w:t>«Executor»:</w:t>
            </w:r>
          </w:p>
          <w:p w14:paraId="54D548F5" w14:textId="77777777" w:rsidR="00AE3B76" w:rsidRPr="00884608" w:rsidRDefault="00AE3B76" w:rsidP="00D10C12">
            <w:pPr>
              <w:ind w:left="540"/>
              <w:rPr>
                <w:rFonts w:ascii="Arial" w:hAnsi="Arial" w:cs="Arial"/>
                <w:sz w:val="16"/>
                <w:szCs w:val="16"/>
              </w:rPr>
            </w:pPr>
            <w:r w:rsidRPr="00884608">
              <w:rPr>
                <w:rFonts w:ascii="Arial" w:hAnsi="Arial" w:cs="Arial"/>
                <w:sz w:val="16"/>
                <w:szCs w:val="16"/>
              </w:rPr>
              <w:t>____________________________________________ ____________________________________________ ____________________________________________</w:t>
            </w:r>
          </w:p>
          <w:p w14:paraId="155CBB18" w14:textId="77777777" w:rsidR="00AE3B76" w:rsidRPr="00884608" w:rsidRDefault="00AE3B76" w:rsidP="00D10C12">
            <w:pPr>
              <w:tabs>
                <w:tab w:val="num" w:pos="540"/>
              </w:tabs>
              <w:ind w:left="567"/>
              <w:jc w:val="both"/>
              <w:rPr>
                <w:rFonts w:ascii="Arial" w:hAnsi="Arial" w:cs="Arial"/>
                <w:sz w:val="16"/>
                <w:szCs w:val="16"/>
              </w:rPr>
            </w:pPr>
            <w:r w:rsidRPr="00884608">
              <w:rPr>
                <w:rFonts w:ascii="Arial" w:hAnsi="Arial" w:cs="Arial"/>
                <w:sz w:val="16"/>
                <w:szCs w:val="16"/>
              </w:rPr>
              <w:t>SWIFT code: ___________________</w:t>
            </w:r>
          </w:p>
          <w:p w14:paraId="69942201" w14:textId="77777777" w:rsidR="00522598" w:rsidRPr="00522598" w:rsidRDefault="00522598" w:rsidP="00D10C12">
            <w:pPr>
              <w:ind w:firstLine="550"/>
              <w:jc w:val="both"/>
              <w:rPr>
                <w:rFonts w:ascii="Arial" w:hAnsi="Arial" w:cs="Arial"/>
                <w:b/>
                <w:sz w:val="2"/>
                <w:szCs w:val="16"/>
              </w:rPr>
            </w:pPr>
          </w:p>
          <w:p w14:paraId="1D818F31" w14:textId="77777777" w:rsidR="00AE3B76" w:rsidRPr="00884608" w:rsidRDefault="00AE3B76" w:rsidP="00A76631">
            <w:pPr>
              <w:spacing w:after="0"/>
              <w:ind w:firstLine="550"/>
              <w:jc w:val="both"/>
              <w:rPr>
                <w:rFonts w:ascii="Arial" w:hAnsi="Arial" w:cs="Arial"/>
                <w:b/>
                <w:sz w:val="16"/>
                <w:szCs w:val="16"/>
              </w:rPr>
            </w:pPr>
            <w:r w:rsidRPr="00884608">
              <w:rPr>
                <w:rFonts w:ascii="Arial" w:hAnsi="Arial" w:cs="Arial"/>
                <w:b/>
                <w:sz w:val="16"/>
                <w:szCs w:val="16"/>
              </w:rPr>
              <w:t>«Customer»:</w:t>
            </w:r>
          </w:p>
          <w:p w14:paraId="0E5EFDE8" w14:textId="77777777" w:rsidR="00AE3B76" w:rsidRPr="00AE3B76" w:rsidRDefault="00AE3B76" w:rsidP="00A76631">
            <w:pPr>
              <w:spacing w:after="0"/>
              <w:ind w:left="567"/>
              <w:rPr>
                <w:rFonts w:ascii="Arial" w:hAnsi="Arial" w:cs="Arial"/>
                <w:sz w:val="16"/>
                <w:szCs w:val="16"/>
                <w:lang w:val="en-US"/>
              </w:rPr>
            </w:pPr>
            <w:r w:rsidRPr="00AE3B76">
              <w:rPr>
                <w:rFonts w:ascii="Arial" w:hAnsi="Arial" w:cs="Arial"/>
                <w:sz w:val="16"/>
                <w:szCs w:val="16"/>
                <w:lang w:val="en-US"/>
              </w:rPr>
              <w:t>JSCMB «IPOTEKA BANK» OF REPUBLIC OF UZBEKISTAN</w:t>
            </w:r>
          </w:p>
          <w:p w14:paraId="6D3F5C1C" w14:textId="77777777" w:rsidR="00AE3B76" w:rsidRPr="00AE3B76" w:rsidRDefault="00AE3B76" w:rsidP="00A76631">
            <w:pPr>
              <w:spacing w:after="0"/>
              <w:ind w:left="567"/>
              <w:rPr>
                <w:rFonts w:ascii="Arial" w:hAnsi="Arial" w:cs="Arial"/>
                <w:sz w:val="16"/>
                <w:szCs w:val="16"/>
                <w:lang w:val="en-US"/>
              </w:rPr>
            </w:pPr>
            <w:r w:rsidRPr="00AE3B76">
              <w:rPr>
                <w:rFonts w:ascii="Arial" w:hAnsi="Arial" w:cs="Arial"/>
                <w:sz w:val="16"/>
                <w:szCs w:val="16"/>
                <w:lang w:val="en-US"/>
              </w:rPr>
              <w:t>for Almalyk Mining and Metallurgical Complex</w:t>
            </w:r>
          </w:p>
          <w:p w14:paraId="32BD8C2B" w14:textId="77777777" w:rsidR="00AE3B76" w:rsidRPr="00AE3B76" w:rsidRDefault="00AE3B76" w:rsidP="00A76631">
            <w:pPr>
              <w:spacing w:after="0"/>
              <w:ind w:left="567"/>
              <w:rPr>
                <w:rFonts w:ascii="Arial" w:hAnsi="Arial" w:cs="Arial"/>
                <w:sz w:val="16"/>
                <w:szCs w:val="16"/>
                <w:lang w:val="en-US"/>
              </w:rPr>
            </w:pPr>
            <w:r w:rsidRPr="00AE3B76">
              <w:rPr>
                <w:rFonts w:ascii="Arial" w:hAnsi="Arial" w:cs="Arial"/>
                <w:sz w:val="16"/>
                <w:szCs w:val="16"/>
                <w:lang w:val="en-US"/>
              </w:rPr>
              <w:t>SWIFT: UZ HOUZ 22</w:t>
            </w:r>
          </w:p>
          <w:p w14:paraId="2CB719F9" w14:textId="77777777" w:rsidR="00AE3B76" w:rsidRPr="00AE3B76" w:rsidRDefault="00AE3B76" w:rsidP="00A76631">
            <w:pPr>
              <w:spacing w:after="0"/>
              <w:ind w:left="567"/>
              <w:rPr>
                <w:rFonts w:ascii="Arial" w:hAnsi="Arial" w:cs="Arial"/>
                <w:sz w:val="16"/>
                <w:szCs w:val="16"/>
                <w:lang w:val="en-US"/>
              </w:rPr>
            </w:pPr>
            <w:r w:rsidRPr="00AE3B76">
              <w:rPr>
                <w:rFonts w:ascii="Arial" w:hAnsi="Arial" w:cs="Arial"/>
                <w:sz w:val="16"/>
                <w:szCs w:val="16"/>
                <w:lang w:val="en-US"/>
              </w:rPr>
              <w:t>USD account: 20 210 840 300 130 833 001</w:t>
            </w:r>
          </w:p>
          <w:p w14:paraId="076C42D2" w14:textId="77777777" w:rsidR="00AE3B76" w:rsidRPr="00AE3B76" w:rsidRDefault="00AE3B76" w:rsidP="00A76631">
            <w:pPr>
              <w:spacing w:after="0"/>
              <w:ind w:left="567"/>
              <w:rPr>
                <w:rFonts w:ascii="Arial" w:hAnsi="Arial" w:cs="Arial"/>
                <w:sz w:val="16"/>
                <w:szCs w:val="16"/>
                <w:lang w:val="en-US"/>
              </w:rPr>
            </w:pPr>
            <w:r w:rsidRPr="00AE3B76">
              <w:rPr>
                <w:rFonts w:ascii="Arial" w:hAnsi="Arial" w:cs="Arial"/>
                <w:sz w:val="16"/>
                <w:szCs w:val="16"/>
                <w:lang w:val="en-US"/>
              </w:rPr>
              <w:t>USD transit account: 20 210 840 100 130 833 027</w:t>
            </w:r>
          </w:p>
          <w:p w14:paraId="5F4C3234" w14:textId="77777777" w:rsidR="00AE3B76" w:rsidRPr="00AE3B76" w:rsidRDefault="00AE3B76" w:rsidP="00A76631">
            <w:pPr>
              <w:spacing w:after="0"/>
              <w:ind w:left="567"/>
              <w:rPr>
                <w:rFonts w:ascii="Arial" w:hAnsi="Arial" w:cs="Arial"/>
                <w:sz w:val="16"/>
                <w:szCs w:val="16"/>
                <w:lang w:val="en-US"/>
              </w:rPr>
            </w:pPr>
            <w:r w:rsidRPr="00AE3B76">
              <w:rPr>
                <w:rFonts w:ascii="Arial" w:hAnsi="Arial" w:cs="Arial"/>
                <w:sz w:val="16"/>
                <w:szCs w:val="16"/>
                <w:lang w:val="en-US"/>
              </w:rPr>
              <w:t>MFO 00459, INN 202328794</w:t>
            </w:r>
          </w:p>
          <w:p w14:paraId="092ECC69" w14:textId="77777777" w:rsidR="00AE3B76" w:rsidRPr="00AE3B76" w:rsidRDefault="00AE3B76" w:rsidP="00A76631">
            <w:pPr>
              <w:spacing w:after="0"/>
              <w:ind w:left="567"/>
              <w:rPr>
                <w:rFonts w:ascii="Arial" w:hAnsi="Arial" w:cs="Arial"/>
                <w:sz w:val="16"/>
                <w:szCs w:val="16"/>
                <w:lang w:val="en-US"/>
              </w:rPr>
            </w:pPr>
            <w:r w:rsidRPr="00AE3B76">
              <w:rPr>
                <w:rFonts w:ascii="Arial" w:hAnsi="Arial" w:cs="Arial"/>
                <w:sz w:val="16"/>
                <w:szCs w:val="16"/>
                <w:lang w:val="en-US"/>
              </w:rPr>
              <w:t>OKPO 00193950</w:t>
            </w:r>
          </w:p>
          <w:p w14:paraId="6364919D" w14:textId="77777777" w:rsidR="00AE3B76" w:rsidRPr="00AE3B76" w:rsidRDefault="00AE3B76" w:rsidP="00D10C12">
            <w:pPr>
              <w:ind w:left="567"/>
              <w:rPr>
                <w:rFonts w:ascii="Arial" w:hAnsi="Arial" w:cs="Arial"/>
                <w:sz w:val="16"/>
                <w:szCs w:val="16"/>
                <w:lang w:val="en-US"/>
              </w:rPr>
            </w:pPr>
          </w:p>
          <w:p w14:paraId="24331A17" w14:textId="77777777" w:rsidR="00AE3B76" w:rsidRPr="00AE3B76" w:rsidRDefault="00AE3B76" w:rsidP="00D10C12">
            <w:pPr>
              <w:ind w:left="567"/>
              <w:rPr>
                <w:rFonts w:ascii="Arial" w:hAnsi="Arial" w:cs="Arial"/>
                <w:sz w:val="16"/>
                <w:szCs w:val="16"/>
                <w:lang w:val="en-US"/>
              </w:rPr>
            </w:pPr>
            <w:r w:rsidRPr="00884608">
              <w:rPr>
                <w:rFonts w:ascii="Arial" w:hAnsi="Arial" w:cs="Arial"/>
                <w:sz w:val="16"/>
                <w:szCs w:val="16"/>
              </w:rPr>
              <w:t>Со</w:t>
            </w:r>
            <w:r w:rsidRPr="00AE3B76">
              <w:rPr>
                <w:rFonts w:ascii="Arial" w:hAnsi="Arial" w:cs="Arial"/>
                <w:sz w:val="16"/>
                <w:szCs w:val="16"/>
                <w:lang w:val="en-US"/>
              </w:rPr>
              <w:t>rr.Bank «JPMorgan Chase Bank»</w:t>
            </w:r>
          </w:p>
          <w:p w14:paraId="577CA6F7" w14:textId="77777777" w:rsidR="00AE3B76" w:rsidRPr="00AE3B76" w:rsidRDefault="00AE3B76" w:rsidP="00D10C12">
            <w:pPr>
              <w:ind w:left="567"/>
              <w:rPr>
                <w:rFonts w:ascii="Arial" w:hAnsi="Arial" w:cs="Arial"/>
                <w:sz w:val="16"/>
                <w:szCs w:val="16"/>
                <w:lang w:val="en-US"/>
              </w:rPr>
            </w:pPr>
            <w:r w:rsidRPr="00AE3B76">
              <w:rPr>
                <w:rFonts w:ascii="Arial" w:hAnsi="Arial" w:cs="Arial"/>
                <w:sz w:val="16"/>
                <w:szCs w:val="16"/>
                <w:lang w:val="en-US"/>
              </w:rPr>
              <w:t xml:space="preserve">New York, USA </w:t>
            </w:r>
          </w:p>
          <w:p w14:paraId="641E3DED" w14:textId="77777777" w:rsidR="00AE3B76" w:rsidRPr="00AE3B76" w:rsidRDefault="00AE3B76" w:rsidP="00D10C12">
            <w:pPr>
              <w:ind w:left="567"/>
              <w:rPr>
                <w:rFonts w:ascii="Arial" w:hAnsi="Arial" w:cs="Arial"/>
                <w:sz w:val="16"/>
                <w:szCs w:val="16"/>
                <w:lang w:val="en-US"/>
              </w:rPr>
            </w:pPr>
            <w:r w:rsidRPr="00AE3B76">
              <w:rPr>
                <w:rFonts w:ascii="Arial" w:hAnsi="Arial" w:cs="Arial"/>
                <w:sz w:val="16"/>
                <w:szCs w:val="16"/>
                <w:lang w:val="en-US"/>
              </w:rPr>
              <w:t>SWIFT: CHAS US 33</w:t>
            </w:r>
          </w:p>
          <w:p w14:paraId="773A9206" w14:textId="77777777" w:rsidR="00AE3B76" w:rsidRPr="00884608" w:rsidRDefault="00AE3B76" w:rsidP="00D10C12">
            <w:pPr>
              <w:tabs>
                <w:tab w:val="num" w:pos="744"/>
              </w:tabs>
              <w:ind w:left="540"/>
              <w:rPr>
                <w:rFonts w:ascii="Arial" w:hAnsi="Arial" w:cs="Arial"/>
                <w:sz w:val="16"/>
                <w:szCs w:val="16"/>
              </w:rPr>
            </w:pPr>
            <w:r w:rsidRPr="00884608">
              <w:rPr>
                <w:rFonts w:ascii="Arial" w:hAnsi="Arial" w:cs="Arial"/>
                <w:sz w:val="16"/>
                <w:szCs w:val="16"/>
              </w:rPr>
              <w:t>Corr.Account: 0011017803 (EUR/USD)</w:t>
            </w:r>
          </w:p>
          <w:p w14:paraId="1D00E3B9" w14:textId="77777777" w:rsidR="00AE3B76" w:rsidRPr="00522598" w:rsidRDefault="00AE3B76" w:rsidP="00D10C12">
            <w:pPr>
              <w:tabs>
                <w:tab w:val="num" w:pos="550"/>
              </w:tabs>
              <w:ind w:left="540"/>
              <w:rPr>
                <w:rFonts w:ascii="Arial" w:hAnsi="Arial" w:cs="Arial"/>
                <w:sz w:val="2"/>
                <w:szCs w:val="16"/>
                <w:lang w:val="de-DE"/>
              </w:rPr>
            </w:pPr>
          </w:p>
          <w:p w14:paraId="462CE747" w14:textId="77777777" w:rsidR="00AE3B76" w:rsidRPr="00884608" w:rsidRDefault="00AE3B76" w:rsidP="00A022E0">
            <w:pPr>
              <w:numPr>
                <w:ilvl w:val="1"/>
                <w:numId w:val="19"/>
              </w:numPr>
              <w:spacing w:after="0" w:line="240" w:lineRule="auto"/>
              <w:ind w:left="540" w:hanging="540"/>
              <w:jc w:val="both"/>
              <w:rPr>
                <w:rFonts w:ascii="Arial" w:hAnsi="Arial" w:cs="Arial"/>
                <w:b/>
                <w:sz w:val="16"/>
                <w:szCs w:val="16"/>
              </w:rPr>
            </w:pPr>
            <w:r w:rsidRPr="00884608">
              <w:rPr>
                <w:rFonts w:ascii="Arial" w:hAnsi="Arial" w:cs="Arial"/>
                <w:sz w:val="16"/>
                <w:szCs w:val="16"/>
                <w:lang w:val="x-none"/>
              </w:rPr>
              <w:t>Shipping details</w:t>
            </w:r>
            <w:r w:rsidRPr="00884608">
              <w:rPr>
                <w:rFonts w:ascii="Arial" w:hAnsi="Arial" w:cs="Arial"/>
                <w:sz w:val="16"/>
                <w:szCs w:val="16"/>
              </w:rPr>
              <w:t xml:space="preserve"> </w:t>
            </w:r>
            <w:r w:rsidRPr="00884608">
              <w:rPr>
                <w:rFonts w:ascii="Arial" w:hAnsi="Arial" w:cs="Arial"/>
                <w:sz w:val="16"/>
                <w:szCs w:val="16"/>
                <w:lang w:val="x-none"/>
              </w:rPr>
              <w:t>of Parties</w:t>
            </w:r>
            <w:r w:rsidRPr="00884608">
              <w:rPr>
                <w:rFonts w:ascii="Arial" w:hAnsi="Arial" w:cs="Arial"/>
                <w:sz w:val="16"/>
                <w:szCs w:val="16"/>
              </w:rPr>
              <w:t>.</w:t>
            </w:r>
          </w:p>
          <w:p w14:paraId="43B17C0A" w14:textId="77777777" w:rsidR="00AE3B76" w:rsidRPr="00884608" w:rsidRDefault="00AE3B76" w:rsidP="00D10C12">
            <w:pPr>
              <w:tabs>
                <w:tab w:val="num" w:pos="550"/>
              </w:tabs>
              <w:ind w:left="540"/>
              <w:jc w:val="both"/>
              <w:rPr>
                <w:rFonts w:ascii="Arial" w:hAnsi="Arial" w:cs="Arial"/>
                <w:b/>
                <w:i/>
                <w:sz w:val="16"/>
                <w:szCs w:val="16"/>
              </w:rPr>
            </w:pPr>
            <w:r w:rsidRPr="00884608">
              <w:rPr>
                <w:rFonts w:ascii="Arial" w:hAnsi="Arial" w:cs="Arial"/>
                <w:b/>
                <w:i/>
                <w:sz w:val="16"/>
                <w:szCs w:val="16"/>
              </w:rPr>
              <w:t>“The Consignors”:</w:t>
            </w:r>
          </w:p>
          <w:p w14:paraId="0AF05F08" w14:textId="77777777" w:rsidR="00AE3B76" w:rsidRPr="00884608" w:rsidRDefault="00AE3B76" w:rsidP="00D10C12">
            <w:pPr>
              <w:tabs>
                <w:tab w:val="num" w:pos="550"/>
                <w:tab w:val="left" w:pos="612"/>
              </w:tabs>
              <w:ind w:left="540"/>
              <w:rPr>
                <w:rFonts w:ascii="Arial" w:hAnsi="Arial" w:cs="Arial"/>
                <w:sz w:val="16"/>
                <w:szCs w:val="16"/>
              </w:rPr>
            </w:pPr>
            <w:r w:rsidRPr="00884608">
              <w:rPr>
                <w:rFonts w:ascii="Arial" w:hAnsi="Arial" w:cs="Arial"/>
                <w:b/>
                <w:sz w:val="16"/>
                <w:szCs w:val="16"/>
              </w:rPr>
              <w:t>____________________________________</w:t>
            </w:r>
          </w:p>
          <w:p w14:paraId="427A6FC0" w14:textId="77777777" w:rsidR="00AE3B76" w:rsidRPr="00884608" w:rsidRDefault="00AE3B76" w:rsidP="00D10C12">
            <w:pPr>
              <w:tabs>
                <w:tab w:val="num" w:pos="550"/>
                <w:tab w:val="left" w:pos="612"/>
              </w:tabs>
              <w:ind w:left="540"/>
              <w:rPr>
                <w:rFonts w:ascii="Arial" w:hAnsi="Arial" w:cs="Arial"/>
                <w:sz w:val="16"/>
                <w:szCs w:val="16"/>
              </w:rPr>
            </w:pPr>
            <w:r w:rsidRPr="00884608">
              <w:rPr>
                <w:rFonts w:ascii="Arial" w:hAnsi="Arial" w:cs="Arial"/>
                <w:sz w:val="16"/>
                <w:szCs w:val="16"/>
              </w:rPr>
              <w:t>____________________________________</w:t>
            </w:r>
          </w:p>
          <w:p w14:paraId="6E1DFB47" w14:textId="77777777" w:rsidR="00AE3B76" w:rsidRPr="00884608" w:rsidRDefault="00AE3B76" w:rsidP="00D10C12">
            <w:pPr>
              <w:tabs>
                <w:tab w:val="num" w:pos="550"/>
                <w:tab w:val="left" w:pos="612"/>
              </w:tabs>
              <w:ind w:left="540"/>
              <w:jc w:val="both"/>
              <w:rPr>
                <w:rFonts w:ascii="Arial" w:hAnsi="Arial" w:cs="Arial"/>
                <w:bCs/>
                <w:sz w:val="16"/>
                <w:szCs w:val="16"/>
              </w:rPr>
            </w:pPr>
            <w:r w:rsidRPr="00884608">
              <w:rPr>
                <w:rFonts w:ascii="Arial" w:hAnsi="Arial" w:cs="Arial"/>
                <w:bCs/>
                <w:sz w:val="16"/>
                <w:szCs w:val="16"/>
              </w:rPr>
              <w:t>____________________________________</w:t>
            </w:r>
          </w:p>
          <w:p w14:paraId="0F3DCD87" w14:textId="77777777" w:rsidR="00AE3B76" w:rsidRPr="00884608" w:rsidRDefault="00AE3B76" w:rsidP="00D10C12">
            <w:pPr>
              <w:tabs>
                <w:tab w:val="num" w:pos="550"/>
                <w:tab w:val="left" w:pos="612"/>
              </w:tabs>
              <w:ind w:left="540"/>
              <w:jc w:val="both"/>
              <w:rPr>
                <w:rFonts w:ascii="Arial" w:hAnsi="Arial" w:cs="Arial"/>
                <w:b/>
                <w:sz w:val="16"/>
                <w:szCs w:val="16"/>
              </w:rPr>
            </w:pPr>
          </w:p>
          <w:p w14:paraId="51027BE6" w14:textId="77777777" w:rsidR="00AE3B76" w:rsidRPr="00884608" w:rsidRDefault="00AE3B76" w:rsidP="00D10C12">
            <w:pPr>
              <w:tabs>
                <w:tab w:val="num" w:pos="550"/>
                <w:tab w:val="left" w:pos="612"/>
              </w:tabs>
              <w:ind w:left="540"/>
              <w:rPr>
                <w:rFonts w:ascii="Arial" w:hAnsi="Arial" w:cs="Arial"/>
                <w:sz w:val="16"/>
                <w:szCs w:val="16"/>
              </w:rPr>
            </w:pPr>
            <w:r w:rsidRPr="00884608">
              <w:rPr>
                <w:rFonts w:ascii="Arial" w:hAnsi="Arial" w:cs="Arial"/>
                <w:sz w:val="16"/>
                <w:szCs w:val="16"/>
              </w:rPr>
              <w:t>Point of shipment:______________________</w:t>
            </w:r>
          </w:p>
          <w:p w14:paraId="675807CF" w14:textId="77777777" w:rsidR="00AE3B76" w:rsidRPr="00884608" w:rsidRDefault="00AE3B76" w:rsidP="00D10C12">
            <w:pPr>
              <w:tabs>
                <w:tab w:val="num" w:pos="550"/>
                <w:tab w:val="left" w:pos="612"/>
              </w:tabs>
              <w:ind w:left="540"/>
              <w:rPr>
                <w:rFonts w:ascii="Arial" w:hAnsi="Arial" w:cs="Arial"/>
                <w:sz w:val="16"/>
                <w:szCs w:val="16"/>
              </w:rPr>
            </w:pPr>
            <w:r w:rsidRPr="00884608">
              <w:rPr>
                <w:rFonts w:ascii="Arial" w:hAnsi="Arial" w:cs="Arial"/>
                <w:sz w:val="16"/>
                <w:szCs w:val="16"/>
              </w:rPr>
              <w:t>____________________________________</w:t>
            </w:r>
          </w:p>
          <w:p w14:paraId="5BCD6059" w14:textId="77777777" w:rsidR="00AE3B76" w:rsidRPr="00884608" w:rsidRDefault="00AE3B76" w:rsidP="00D10C12">
            <w:pPr>
              <w:tabs>
                <w:tab w:val="num" w:pos="550"/>
                <w:tab w:val="left" w:pos="612"/>
              </w:tabs>
              <w:ind w:left="540"/>
              <w:rPr>
                <w:rFonts w:ascii="Arial" w:hAnsi="Arial" w:cs="Arial"/>
                <w:b/>
                <w:i/>
                <w:sz w:val="16"/>
                <w:szCs w:val="16"/>
              </w:rPr>
            </w:pPr>
            <w:r w:rsidRPr="00884608">
              <w:rPr>
                <w:rFonts w:ascii="Arial" w:hAnsi="Arial" w:cs="Arial"/>
                <w:b/>
                <w:i/>
                <w:sz w:val="16"/>
                <w:szCs w:val="16"/>
              </w:rPr>
              <w:t>“The Consignee”:</w:t>
            </w:r>
          </w:p>
          <w:p w14:paraId="70F629A5" w14:textId="77777777" w:rsidR="00AE3B76" w:rsidRPr="00884608" w:rsidRDefault="00AE3B76" w:rsidP="00D10C12">
            <w:pPr>
              <w:tabs>
                <w:tab w:val="left" w:pos="612"/>
              </w:tabs>
              <w:ind w:left="550"/>
              <w:rPr>
                <w:rFonts w:ascii="Arial" w:hAnsi="Arial" w:cs="Arial"/>
                <w:b/>
                <w:sz w:val="16"/>
                <w:szCs w:val="16"/>
              </w:rPr>
            </w:pPr>
            <w:r w:rsidRPr="00884608">
              <w:rPr>
                <w:rFonts w:ascii="Arial" w:hAnsi="Arial" w:cs="Arial"/>
                <w:b/>
                <w:sz w:val="16"/>
                <w:szCs w:val="16"/>
              </w:rPr>
              <w:t>JSC «Almalyk MMC»</w:t>
            </w:r>
          </w:p>
          <w:p w14:paraId="2EA88DB0" w14:textId="77777777" w:rsidR="00AE3B76" w:rsidRPr="00AE3B76" w:rsidRDefault="00AE3B76" w:rsidP="00D10C12">
            <w:pPr>
              <w:tabs>
                <w:tab w:val="num" w:pos="550"/>
                <w:tab w:val="left" w:pos="612"/>
              </w:tabs>
              <w:ind w:left="540"/>
              <w:jc w:val="both"/>
              <w:rPr>
                <w:rFonts w:ascii="Arial" w:hAnsi="Arial" w:cs="Arial"/>
                <w:sz w:val="16"/>
                <w:szCs w:val="16"/>
                <w:lang w:val="en-US"/>
              </w:rPr>
            </w:pPr>
            <w:r w:rsidRPr="00AE3B76">
              <w:rPr>
                <w:rFonts w:ascii="Arial" w:hAnsi="Arial" w:cs="Arial"/>
                <w:sz w:val="16"/>
                <w:szCs w:val="16"/>
                <w:lang w:val="en-US"/>
              </w:rPr>
              <w:t>53, A. Temur str. Almalyk, Tashkent region, 110100, Uzbekistan, enterprise code 1500</w:t>
            </w:r>
          </w:p>
          <w:p w14:paraId="3F6413DC" w14:textId="77777777" w:rsidR="00AE3B76" w:rsidRPr="00AE3B76" w:rsidRDefault="00AE3B76" w:rsidP="00D10C12">
            <w:pPr>
              <w:jc w:val="center"/>
              <w:rPr>
                <w:rFonts w:ascii="Arial" w:hAnsi="Arial" w:cs="Arial"/>
                <w:b/>
                <w:sz w:val="16"/>
                <w:szCs w:val="16"/>
                <w:lang w:val="en-US"/>
              </w:rPr>
            </w:pPr>
          </w:p>
          <w:p w14:paraId="7D5ABA55" w14:textId="77777777" w:rsidR="00AE3B76" w:rsidRPr="00884608" w:rsidRDefault="00AE3B76" w:rsidP="00D10C12">
            <w:pPr>
              <w:jc w:val="center"/>
              <w:rPr>
                <w:rFonts w:ascii="Arial" w:hAnsi="Arial" w:cs="Arial"/>
                <w:b/>
                <w:sz w:val="16"/>
                <w:szCs w:val="16"/>
              </w:rPr>
            </w:pPr>
            <w:r>
              <w:rPr>
                <w:rFonts w:ascii="Arial" w:hAnsi="Arial" w:cs="Arial"/>
                <w:b/>
                <w:sz w:val="16"/>
                <w:szCs w:val="16"/>
              </w:rPr>
              <w:t>БУЮРТМАЧИ</w:t>
            </w:r>
            <w:r w:rsidRPr="00884608">
              <w:rPr>
                <w:rFonts w:ascii="Arial" w:hAnsi="Arial" w:cs="Arial"/>
                <w:b/>
                <w:sz w:val="16"/>
                <w:szCs w:val="16"/>
              </w:rPr>
              <w:t xml:space="preserve"> / Customer</w:t>
            </w:r>
          </w:p>
          <w:p w14:paraId="7CFDF1AE" w14:textId="77777777" w:rsidR="00AE3B76" w:rsidRDefault="00AE3B76" w:rsidP="00D10C12">
            <w:pPr>
              <w:rPr>
                <w:rFonts w:ascii="Arial" w:hAnsi="Arial" w:cs="Arial"/>
                <w:b/>
                <w:sz w:val="16"/>
                <w:szCs w:val="16"/>
              </w:rPr>
            </w:pPr>
          </w:p>
          <w:p w14:paraId="352D951A" w14:textId="77777777" w:rsidR="00AE3B76" w:rsidRPr="00A76631" w:rsidRDefault="00AE3B76" w:rsidP="00D10C12">
            <w:pPr>
              <w:rPr>
                <w:rFonts w:ascii="Arial" w:hAnsi="Arial" w:cs="Arial"/>
                <w:b/>
                <w:sz w:val="28"/>
                <w:szCs w:val="16"/>
              </w:rPr>
            </w:pPr>
          </w:p>
          <w:p w14:paraId="30BDC7B6" w14:textId="77777777" w:rsidR="00AE3B76" w:rsidRPr="004377D6" w:rsidRDefault="00AE3B76" w:rsidP="00D10C12">
            <w:pPr>
              <w:jc w:val="center"/>
              <w:rPr>
                <w:rFonts w:ascii="Arial" w:hAnsi="Arial" w:cs="Arial"/>
                <w:b/>
                <w:sz w:val="16"/>
                <w:szCs w:val="16"/>
              </w:rPr>
            </w:pPr>
            <w:r w:rsidRPr="00884608">
              <w:rPr>
                <w:rFonts w:ascii="Arial" w:hAnsi="Arial" w:cs="Arial"/>
                <w:b/>
                <w:sz w:val="16"/>
                <w:szCs w:val="16"/>
              </w:rPr>
              <w:t>_______________________________</w:t>
            </w:r>
          </w:p>
          <w:p w14:paraId="7BA34C9B" w14:textId="77777777" w:rsidR="00AE3B76" w:rsidRPr="004377D6" w:rsidRDefault="00AE3B76" w:rsidP="00D10C12">
            <w:pPr>
              <w:jc w:val="center"/>
              <w:rPr>
                <w:rFonts w:ascii="Arial" w:hAnsi="Arial" w:cs="Arial"/>
                <w:b/>
                <w:sz w:val="16"/>
                <w:szCs w:val="16"/>
              </w:rPr>
            </w:pPr>
          </w:p>
        </w:tc>
      </w:tr>
    </w:tbl>
    <w:p w14:paraId="5CC8EEEB" w14:textId="77777777" w:rsidR="003C0944" w:rsidRPr="00A76631" w:rsidRDefault="003C0944">
      <w:pPr>
        <w:rPr>
          <w:rFonts w:ascii="Times New Roman" w:hAnsi="Times New Roman" w:cs="Times New Roman"/>
          <w:color w:val="auto"/>
          <w:sz w:val="24"/>
          <w:szCs w:val="18"/>
        </w:rPr>
      </w:pPr>
    </w:p>
    <w:p w14:paraId="3AF06F27" w14:textId="77777777" w:rsidR="00A76631" w:rsidRDefault="00A76631" w:rsidP="00D10C12">
      <w:pPr>
        <w:spacing w:line="276" w:lineRule="auto"/>
        <w:jc w:val="right"/>
        <w:rPr>
          <w:rFonts w:ascii="Arial" w:hAnsi="Arial" w:cs="Arial"/>
          <w:i/>
          <w:sz w:val="18"/>
          <w:szCs w:val="18"/>
        </w:rPr>
      </w:pPr>
    </w:p>
    <w:p w14:paraId="34E50A67" w14:textId="77777777" w:rsidR="00A76631" w:rsidRDefault="00A76631" w:rsidP="00D10C12">
      <w:pPr>
        <w:spacing w:line="276" w:lineRule="auto"/>
        <w:jc w:val="right"/>
        <w:rPr>
          <w:rFonts w:ascii="Arial" w:hAnsi="Arial" w:cs="Arial"/>
          <w:i/>
          <w:sz w:val="18"/>
          <w:szCs w:val="18"/>
        </w:rPr>
      </w:pPr>
    </w:p>
    <w:p w14:paraId="72190D07" w14:textId="2ECF2941" w:rsidR="00D10C12" w:rsidRPr="00D10C12" w:rsidRDefault="00D10C12" w:rsidP="00D10C12">
      <w:pPr>
        <w:spacing w:line="276" w:lineRule="auto"/>
        <w:jc w:val="right"/>
        <w:rPr>
          <w:rFonts w:ascii="Arial" w:hAnsi="Arial" w:cs="Arial"/>
          <w:i/>
          <w:sz w:val="18"/>
          <w:szCs w:val="18"/>
          <w:lang w:val="en-US"/>
        </w:rPr>
      </w:pPr>
      <w:r w:rsidRPr="00D10C12">
        <w:rPr>
          <w:rFonts w:ascii="Arial" w:hAnsi="Arial" w:cs="Arial"/>
          <w:i/>
          <w:sz w:val="18"/>
          <w:szCs w:val="18"/>
          <w:lang w:val="en-US"/>
        </w:rPr>
        <w:t>202</w:t>
      </w:r>
      <w:r w:rsidR="003C0944">
        <w:rPr>
          <w:rFonts w:ascii="Arial" w:hAnsi="Arial" w:cs="Arial"/>
          <w:i/>
          <w:sz w:val="18"/>
          <w:szCs w:val="18"/>
          <w:lang w:val="en-US"/>
        </w:rPr>
        <w:t>2</w:t>
      </w:r>
      <w:r w:rsidRPr="00D10C12">
        <w:rPr>
          <w:rFonts w:ascii="Arial" w:hAnsi="Arial" w:cs="Arial"/>
          <w:i/>
          <w:sz w:val="18"/>
          <w:szCs w:val="18"/>
          <w:lang w:val="en-US"/>
        </w:rPr>
        <w:t xml:space="preserve"> </w:t>
      </w:r>
      <w:r>
        <w:rPr>
          <w:rFonts w:ascii="Arial" w:hAnsi="Arial" w:cs="Arial"/>
          <w:i/>
          <w:sz w:val="18"/>
          <w:szCs w:val="18"/>
        </w:rPr>
        <w:t>йил</w:t>
      </w:r>
      <w:r w:rsidRPr="00D10C12">
        <w:rPr>
          <w:rFonts w:ascii="Arial" w:hAnsi="Arial" w:cs="Arial"/>
          <w:i/>
          <w:sz w:val="18"/>
          <w:szCs w:val="18"/>
          <w:lang w:val="en-US"/>
        </w:rPr>
        <w:t xml:space="preserve"> «___»___________</w:t>
      </w:r>
      <w:r>
        <w:rPr>
          <w:rFonts w:ascii="Arial" w:hAnsi="Arial" w:cs="Arial"/>
          <w:i/>
          <w:sz w:val="18"/>
          <w:szCs w:val="18"/>
        </w:rPr>
        <w:t>даги</w:t>
      </w:r>
    </w:p>
    <w:p w14:paraId="4615B88F" w14:textId="77777777" w:rsidR="00D10C12" w:rsidRDefault="00D10C12" w:rsidP="00D10C12">
      <w:pPr>
        <w:spacing w:line="276" w:lineRule="auto"/>
        <w:jc w:val="right"/>
        <w:rPr>
          <w:rFonts w:ascii="Arial" w:hAnsi="Arial" w:cs="Arial"/>
          <w:i/>
          <w:sz w:val="18"/>
          <w:szCs w:val="18"/>
          <w:lang w:val="uz-Cyrl-UZ"/>
        </w:rPr>
      </w:pPr>
      <w:r>
        <w:rPr>
          <w:rFonts w:ascii="Arial" w:hAnsi="Arial" w:cs="Arial"/>
          <w:i/>
          <w:sz w:val="18"/>
          <w:szCs w:val="18"/>
          <w:lang w:val="uz-Cyrl-UZ"/>
        </w:rPr>
        <w:t xml:space="preserve"> </w:t>
      </w:r>
    </w:p>
    <w:p w14:paraId="4A5618E5" w14:textId="77777777" w:rsidR="00D10C12" w:rsidRPr="00D10C12" w:rsidRDefault="00D10C12" w:rsidP="00D10C12">
      <w:pPr>
        <w:spacing w:line="276" w:lineRule="auto"/>
        <w:jc w:val="right"/>
        <w:rPr>
          <w:rFonts w:ascii="Arial" w:hAnsi="Arial" w:cs="Arial"/>
          <w:i/>
          <w:sz w:val="18"/>
          <w:szCs w:val="18"/>
          <w:lang w:val="en-US"/>
        </w:rPr>
      </w:pPr>
      <w:r w:rsidRPr="00D10C12">
        <w:rPr>
          <w:rFonts w:ascii="Arial" w:hAnsi="Arial" w:cs="Arial"/>
          <w:i/>
          <w:sz w:val="18"/>
          <w:szCs w:val="18"/>
          <w:lang w:val="en-US"/>
        </w:rPr>
        <w:t>__</w:t>
      </w:r>
      <w:r>
        <w:rPr>
          <w:rFonts w:ascii="Arial" w:hAnsi="Arial" w:cs="Arial"/>
          <w:i/>
          <w:sz w:val="18"/>
          <w:szCs w:val="18"/>
          <w:lang w:val="uz-Cyrl-UZ"/>
        </w:rPr>
        <w:t>-сонли шартномага 1-сонли илова</w:t>
      </w:r>
      <w:r w:rsidRPr="00D10C12">
        <w:rPr>
          <w:rFonts w:ascii="Arial" w:hAnsi="Arial" w:cs="Arial"/>
          <w:i/>
          <w:sz w:val="18"/>
          <w:szCs w:val="18"/>
          <w:lang w:val="en-US"/>
        </w:rPr>
        <w:t>/ Appendix №1 to the Contract No ___________________________</w:t>
      </w:r>
    </w:p>
    <w:p w14:paraId="6405E5F3" w14:textId="77777777" w:rsidR="00D10C12" w:rsidRPr="00D10C12" w:rsidRDefault="00D10C12" w:rsidP="00D10C12">
      <w:pPr>
        <w:spacing w:line="276" w:lineRule="auto"/>
        <w:jc w:val="right"/>
        <w:rPr>
          <w:rFonts w:ascii="Arial" w:hAnsi="Arial" w:cs="Arial"/>
          <w:i/>
          <w:sz w:val="18"/>
          <w:szCs w:val="18"/>
          <w:lang w:val="en-US"/>
        </w:rPr>
      </w:pPr>
    </w:p>
    <w:p w14:paraId="63E122AA" w14:textId="77777777" w:rsidR="00D10C12" w:rsidRPr="00D10C12" w:rsidRDefault="00D10C12" w:rsidP="00D10C12">
      <w:pPr>
        <w:spacing w:line="276" w:lineRule="auto"/>
        <w:jc w:val="center"/>
        <w:rPr>
          <w:rFonts w:ascii="Arial" w:hAnsi="Arial" w:cs="Arial"/>
          <w:sz w:val="18"/>
          <w:szCs w:val="18"/>
          <w:lang w:val="en-US"/>
        </w:rPr>
      </w:pPr>
    </w:p>
    <w:p w14:paraId="4EFBAF9F" w14:textId="77777777" w:rsidR="00D10C12" w:rsidRPr="00F04D27" w:rsidRDefault="00D10C12" w:rsidP="00D10C12">
      <w:pPr>
        <w:jc w:val="center"/>
        <w:rPr>
          <w:rFonts w:ascii="Arial" w:hAnsi="Arial" w:cs="Arial"/>
          <w:b/>
          <w:sz w:val="18"/>
          <w:szCs w:val="18"/>
        </w:rPr>
      </w:pPr>
      <w:r>
        <w:rPr>
          <w:rFonts w:ascii="Arial" w:hAnsi="Arial" w:cs="Arial"/>
          <w:b/>
          <w:sz w:val="18"/>
          <w:szCs w:val="18"/>
          <w:lang w:val="uz-Cyrl-UZ"/>
        </w:rPr>
        <w:t>1-сонли с</w:t>
      </w:r>
      <w:r w:rsidRPr="00F04D27">
        <w:rPr>
          <w:rFonts w:ascii="Arial" w:hAnsi="Arial" w:cs="Arial"/>
          <w:b/>
          <w:sz w:val="18"/>
          <w:szCs w:val="18"/>
        </w:rPr>
        <w:t xml:space="preserve">пецификация </w:t>
      </w:r>
      <w:r>
        <w:rPr>
          <w:rFonts w:ascii="Arial" w:hAnsi="Arial" w:cs="Arial"/>
          <w:b/>
          <w:sz w:val="18"/>
          <w:szCs w:val="18"/>
          <w:lang w:val="uz-Cyrl-UZ"/>
        </w:rPr>
        <w:t>/</w:t>
      </w:r>
      <w:r w:rsidRPr="00F04D27">
        <w:rPr>
          <w:rFonts w:ascii="Arial" w:hAnsi="Arial" w:cs="Arial"/>
          <w:b/>
          <w:sz w:val="18"/>
          <w:szCs w:val="18"/>
        </w:rPr>
        <w:t xml:space="preserve"> Specification #1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D10C12" w:rsidRPr="00E67B0B" w14:paraId="5768D3F9" w14:textId="77777777" w:rsidTr="00D10C12">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14:paraId="1ADE9D11" w14:textId="77777777" w:rsidR="00D10C12" w:rsidRPr="00F04D27" w:rsidRDefault="00D10C12" w:rsidP="00D10C12">
            <w:pPr>
              <w:spacing w:after="0" w:line="240" w:lineRule="auto"/>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14:paraId="693C4E92" w14:textId="77777777" w:rsidR="00D10C12" w:rsidRPr="00F04D27" w:rsidRDefault="00D10C12" w:rsidP="00D10C12">
            <w:pPr>
              <w:spacing w:after="0" w:line="240" w:lineRule="auto"/>
              <w:jc w:val="center"/>
              <w:rPr>
                <w:rFonts w:ascii="Arial" w:hAnsi="Arial" w:cs="Arial"/>
                <w:b/>
                <w:sz w:val="18"/>
                <w:szCs w:val="18"/>
              </w:rPr>
            </w:pPr>
            <w:r w:rsidRPr="00F04D27">
              <w:rPr>
                <w:rFonts w:ascii="Arial" w:hAnsi="Arial" w:cs="Arial"/>
                <w:b/>
                <w:sz w:val="18"/>
                <w:szCs w:val="18"/>
              </w:rPr>
              <w:t>Но</w:t>
            </w:r>
            <w:r>
              <w:rPr>
                <w:rFonts w:ascii="Arial" w:hAnsi="Arial" w:cs="Arial"/>
                <w:b/>
                <w:sz w:val="18"/>
                <w:szCs w:val="18"/>
                <w:lang w:val="uz-Cyrl-UZ"/>
              </w:rPr>
              <w:t>м</w:t>
            </w:r>
            <w:r w:rsidRPr="00F04D27">
              <w:rPr>
                <w:rFonts w:ascii="Arial" w:hAnsi="Arial" w:cs="Arial"/>
                <w:b/>
                <w:sz w:val="18"/>
                <w:szCs w:val="18"/>
              </w:rPr>
              <w:t>и/</w:t>
            </w:r>
          </w:p>
          <w:p w14:paraId="499F161F" w14:textId="77777777" w:rsidR="00D10C12" w:rsidRPr="00F04D27" w:rsidRDefault="00D10C12" w:rsidP="00D10C12">
            <w:pPr>
              <w:spacing w:after="0" w:line="240" w:lineRule="auto"/>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720905B" w14:textId="77777777" w:rsidR="00D10C12" w:rsidRPr="00F0034F" w:rsidRDefault="00D10C12" w:rsidP="00D10C12">
            <w:pPr>
              <w:spacing w:after="0" w:line="240" w:lineRule="auto"/>
              <w:jc w:val="center"/>
              <w:rPr>
                <w:rFonts w:ascii="Arial" w:hAnsi="Arial" w:cs="Arial"/>
                <w:b/>
                <w:sz w:val="18"/>
                <w:szCs w:val="18"/>
              </w:rPr>
            </w:pPr>
            <w:r>
              <w:rPr>
                <w:rFonts w:ascii="Arial" w:hAnsi="Arial" w:cs="Arial"/>
                <w:b/>
                <w:sz w:val="18"/>
                <w:szCs w:val="18"/>
              </w:rPr>
              <w:t>Миқдори</w:t>
            </w:r>
            <w:r w:rsidRPr="00F0034F">
              <w:rPr>
                <w:rFonts w:ascii="Arial" w:hAnsi="Arial" w:cs="Arial"/>
                <w:b/>
                <w:sz w:val="18"/>
                <w:szCs w:val="18"/>
              </w:rPr>
              <w:t xml:space="preserve">, </w:t>
            </w:r>
            <w:r>
              <w:rPr>
                <w:rFonts w:ascii="Arial" w:hAnsi="Arial" w:cs="Arial"/>
                <w:b/>
                <w:sz w:val="18"/>
                <w:szCs w:val="18"/>
              </w:rPr>
              <w:t>дона</w:t>
            </w:r>
            <w:r w:rsidRPr="00F0034F">
              <w:rPr>
                <w:rFonts w:ascii="Arial" w:hAnsi="Arial" w:cs="Arial"/>
                <w:b/>
                <w:sz w:val="18"/>
                <w:szCs w:val="18"/>
              </w:rPr>
              <w:t xml:space="preserve"> /</w:t>
            </w:r>
          </w:p>
          <w:p w14:paraId="374EDEE2" w14:textId="77777777" w:rsidR="00D10C12" w:rsidRPr="00F0034F" w:rsidRDefault="00D10C12" w:rsidP="00D10C12">
            <w:pPr>
              <w:spacing w:after="0" w:line="240" w:lineRule="auto"/>
              <w:jc w:val="center"/>
              <w:rPr>
                <w:rFonts w:ascii="Arial" w:hAnsi="Arial" w:cs="Arial"/>
                <w:b/>
                <w:sz w:val="18"/>
                <w:szCs w:val="18"/>
              </w:rPr>
            </w:pPr>
            <w:r w:rsidRPr="00F04D27">
              <w:rPr>
                <w:rFonts w:ascii="Arial" w:hAnsi="Arial" w:cs="Arial"/>
                <w:b/>
                <w:sz w:val="18"/>
                <w:szCs w:val="18"/>
              </w:rPr>
              <w:t>Q</w:t>
            </w:r>
            <w:r w:rsidRPr="00F0034F">
              <w:rPr>
                <w:rFonts w:ascii="Arial" w:hAnsi="Arial" w:cs="Arial"/>
                <w:b/>
                <w:sz w:val="18"/>
                <w:szCs w:val="18"/>
              </w:rPr>
              <w:t>-</w:t>
            </w:r>
            <w:r w:rsidRPr="00F04D27">
              <w:rPr>
                <w:rFonts w:ascii="Arial" w:hAnsi="Arial" w:cs="Arial"/>
                <w:b/>
                <w:sz w:val="18"/>
                <w:szCs w:val="18"/>
              </w:rPr>
              <w:t>ty</w:t>
            </w:r>
            <w:r w:rsidRPr="00F0034F">
              <w:rPr>
                <w:rFonts w:ascii="Arial" w:hAnsi="Arial" w:cs="Arial"/>
                <w:b/>
                <w:sz w:val="18"/>
                <w:szCs w:val="18"/>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7C94643" w14:textId="77777777" w:rsidR="00D10C12" w:rsidRPr="00F04D27" w:rsidRDefault="00D10C12" w:rsidP="00D10C12">
            <w:pPr>
              <w:spacing w:after="0" w:line="240" w:lineRule="auto"/>
              <w:jc w:val="center"/>
              <w:rPr>
                <w:rFonts w:ascii="Arial" w:hAnsi="Arial" w:cs="Arial"/>
                <w:b/>
                <w:sz w:val="18"/>
                <w:szCs w:val="18"/>
              </w:rPr>
            </w:pPr>
            <w:r>
              <w:rPr>
                <w:rFonts w:ascii="Arial" w:hAnsi="Arial" w:cs="Arial"/>
                <w:b/>
                <w:sz w:val="18"/>
                <w:szCs w:val="18"/>
              </w:rPr>
              <w:t>Бир дона учун нархи</w:t>
            </w:r>
            <w:r w:rsidRPr="00F04D27">
              <w:rPr>
                <w:rFonts w:ascii="Arial" w:hAnsi="Arial" w:cs="Arial"/>
                <w:b/>
                <w:sz w:val="18"/>
                <w:szCs w:val="18"/>
              </w:rPr>
              <w:t xml:space="preserve"> /</w:t>
            </w:r>
          </w:p>
          <w:p w14:paraId="2F996117" w14:textId="77777777" w:rsidR="00D10C12" w:rsidRPr="00F04D27" w:rsidRDefault="00D10C12" w:rsidP="00D10C12">
            <w:pPr>
              <w:spacing w:after="0" w:line="240" w:lineRule="auto"/>
              <w:jc w:val="center"/>
              <w:rPr>
                <w:rFonts w:ascii="Arial" w:hAnsi="Arial" w:cs="Arial"/>
                <w:b/>
                <w:sz w:val="18"/>
                <w:szCs w:val="18"/>
              </w:rPr>
            </w:pPr>
            <w:r w:rsidRPr="00F04D27">
              <w:rPr>
                <w:rFonts w:ascii="Arial" w:hAnsi="Arial" w:cs="Arial"/>
                <w:b/>
                <w:sz w:val="18"/>
                <w:szCs w:val="18"/>
              </w:rPr>
              <w:t xml:space="preserve">Price / pc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2E86A6" w14:textId="77777777" w:rsidR="00D10C12" w:rsidRPr="00F04D27" w:rsidRDefault="00D10C12" w:rsidP="00D10C12">
            <w:pPr>
              <w:spacing w:after="0" w:line="240" w:lineRule="auto"/>
              <w:jc w:val="center"/>
              <w:rPr>
                <w:rFonts w:ascii="Arial" w:hAnsi="Arial" w:cs="Arial"/>
                <w:b/>
                <w:sz w:val="18"/>
                <w:szCs w:val="18"/>
              </w:rPr>
            </w:pPr>
            <w:r w:rsidRPr="00F04D27">
              <w:rPr>
                <w:rFonts w:ascii="Arial" w:hAnsi="Arial" w:cs="Arial"/>
                <w:b/>
                <w:sz w:val="18"/>
                <w:szCs w:val="18"/>
              </w:rPr>
              <w:t>Сумма</w:t>
            </w:r>
            <w:r>
              <w:rPr>
                <w:rFonts w:ascii="Arial" w:hAnsi="Arial" w:cs="Arial"/>
                <w:b/>
                <w:sz w:val="18"/>
                <w:szCs w:val="18"/>
              </w:rPr>
              <w:t>си</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14:paraId="55F0593B" w14:textId="77777777" w:rsidR="00D10C12" w:rsidRPr="00F04D27" w:rsidRDefault="00D10C12" w:rsidP="00D10C12">
            <w:pPr>
              <w:spacing w:after="0" w:line="240" w:lineRule="auto"/>
              <w:jc w:val="center"/>
              <w:rPr>
                <w:rFonts w:ascii="Arial" w:hAnsi="Arial" w:cs="Arial"/>
                <w:b/>
                <w:sz w:val="18"/>
                <w:szCs w:val="18"/>
              </w:rPr>
            </w:pPr>
          </w:p>
          <w:p w14:paraId="009C1EDA" w14:textId="77777777" w:rsidR="00D10C12" w:rsidRPr="00F04D27" w:rsidRDefault="00D10C12" w:rsidP="00D10C12">
            <w:pPr>
              <w:spacing w:after="0" w:line="240" w:lineRule="auto"/>
              <w:jc w:val="center"/>
              <w:rPr>
                <w:rFonts w:ascii="Arial" w:hAnsi="Arial" w:cs="Arial"/>
                <w:b/>
                <w:sz w:val="18"/>
                <w:szCs w:val="18"/>
              </w:rPr>
            </w:pPr>
            <w:r>
              <w:rPr>
                <w:rFonts w:ascii="Arial" w:hAnsi="Arial" w:cs="Arial"/>
                <w:b/>
                <w:sz w:val="18"/>
                <w:szCs w:val="18"/>
              </w:rPr>
              <w:t>ТИФ ТН к</w:t>
            </w:r>
            <w:r w:rsidRPr="00F04D27">
              <w:rPr>
                <w:rFonts w:ascii="Arial" w:hAnsi="Arial" w:cs="Arial"/>
                <w:b/>
                <w:sz w:val="18"/>
                <w:szCs w:val="18"/>
              </w:rPr>
              <w:t>од</w:t>
            </w:r>
            <w:r>
              <w:rPr>
                <w:rFonts w:ascii="Arial" w:hAnsi="Arial" w:cs="Arial"/>
                <w:b/>
                <w:sz w:val="18"/>
                <w:szCs w:val="18"/>
              </w:rPr>
              <w:t>и</w:t>
            </w:r>
            <w:r w:rsidRPr="00F04D27">
              <w:rPr>
                <w:rFonts w:ascii="Arial" w:hAnsi="Arial" w:cs="Arial"/>
                <w:b/>
                <w:sz w:val="18"/>
                <w:szCs w:val="18"/>
              </w:rPr>
              <w:t>/</w:t>
            </w:r>
          </w:p>
          <w:p w14:paraId="005852B0" w14:textId="77777777" w:rsidR="00D10C12" w:rsidRPr="00F04D27" w:rsidRDefault="00D10C12" w:rsidP="00D10C12">
            <w:pPr>
              <w:spacing w:after="0" w:line="240" w:lineRule="auto"/>
              <w:jc w:val="center"/>
              <w:rPr>
                <w:rFonts w:ascii="Arial" w:hAnsi="Arial" w:cs="Arial"/>
                <w:b/>
                <w:sz w:val="18"/>
                <w:szCs w:val="18"/>
              </w:rPr>
            </w:pPr>
            <w:r w:rsidRPr="00F04D27">
              <w:rPr>
                <w:rFonts w:ascii="Arial" w:hAnsi="Arial" w:cs="Arial"/>
                <w:b/>
                <w:sz w:val="18"/>
                <w:szCs w:val="18"/>
              </w:rPr>
              <w:t>HS Code</w:t>
            </w:r>
          </w:p>
        </w:tc>
      </w:tr>
      <w:tr w:rsidR="00D10C12" w:rsidRPr="00F04D27" w14:paraId="66A57EA3" w14:textId="77777777" w:rsidTr="002C46D5">
        <w:trPr>
          <w:trHeight w:val="316"/>
        </w:trPr>
        <w:tc>
          <w:tcPr>
            <w:tcW w:w="482" w:type="dxa"/>
            <w:tcBorders>
              <w:top w:val="single" w:sz="4" w:space="0" w:color="auto"/>
              <w:left w:val="single" w:sz="4" w:space="0" w:color="auto"/>
              <w:bottom w:val="single" w:sz="4" w:space="0" w:color="auto"/>
              <w:right w:val="single" w:sz="4" w:space="0" w:color="auto"/>
            </w:tcBorders>
            <w:hideMark/>
          </w:tcPr>
          <w:p w14:paraId="6B98D8F9" w14:textId="77777777" w:rsidR="00D10C12" w:rsidRPr="00F04D27" w:rsidRDefault="00D10C12" w:rsidP="00D10C12">
            <w:pPr>
              <w:spacing w:after="0" w:line="240" w:lineRule="auto"/>
              <w:jc w:val="center"/>
              <w:rPr>
                <w:rFonts w:ascii="Arial" w:hAnsi="Arial" w:cs="Arial"/>
                <w:sz w:val="18"/>
                <w:szCs w:val="18"/>
              </w:rPr>
            </w:pPr>
            <w:r w:rsidRPr="00F04D27">
              <w:rPr>
                <w:rFonts w:ascii="Arial" w:hAnsi="Arial" w:cs="Arial"/>
                <w:sz w:val="18"/>
                <w:szCs w:val="18"/>
              </w:rPr>
              <w:t>1</w:t>
            </w:r>
          </w:p>
        </w:tc>
        <w:tc>
          <w:tcPr>
            <w:tcW w:w="3312" w:type="dxa"/>
            <w:tcBorders>
              <w:top w:val="single" w:sz="4" w:space="0" w:color="auto"/>
              <w:left w:val="single" w:sz="4" w:space="0" w:color="auto"/>
              <w:bottom w:val="single" w:sz="4" w:space="0" w:color="auto"/>
              <w:right w:val="single" w:sz="4" w:space="0" w:color="auto"/>
            </w:tcBorders>
          </w:tcPr>
          <w:p w14:paraId="61C8B0E8" w14:textId="77777777" w:rsidR="00D10C12" w:rsidRPr="00F04D27" w:rsidRDefault="00D10C12" w:rsidP="00D10C12">
            <w:pPr>
              <w:spacing w:after="0" w:line="240" w:lineRule="auto"/>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6B379636" w14:textId="5C6E6752" w:rsidR="00D10C12" w:rsidRPr="00335E64" w:rsidRDefault="00D10C12" w:rsidP="00D10C12">
            <w:pPr>
              <w:autoSpaceDE w:val="0"/>
              <w:autoSpaceDN w:val="0"/>
              <w:adjustRightInd w:val="0"/>
              <w:spacing w:after="0" w:line="240" w:lineRule="auto"/>
              <w:ind w:right="-1"/>
              <w:jc w:val="center"/>
              <w:rPr>
                <w:rFonts w:ascii="Arial" w:hAnsi="Arial" w:cs="Arial"/>
                <w:sz w:val="18"/>
                <w:szCs w:val="18"/>
                <w:lang w:val="uz-Cyrl-UZ"/>
              </w:rPr>
            </w:pPr>
          </w:p>
        </w:tc>
        <w:tc>
          <w:tcPr>
            <w:tcW w:w="1280" w:type="dxa"/>
            <w:tcBorders>
              <w:top w:val="single" w:sz="4" w:space="0" w:color="auto"/>
              <w:left w:val="single" w:sz="4" w:space="0" w:color="auto"/>
              <w:bottom w:val="single" w:sz="4" w:space="0" w:color="auto"/>
              <w:right w:val="single" w:sz="4" w:space="0" w:color="auto"/>
            </w:tcBorders>
            <w:vAlign w:val="center"/>
          </w:tcPr>
          <w:p w14:paraId="4E8A7EF7" w14:textId="77777777" w:rsidR="00D10C12" w:rsidRPr="00F04D27" w:rsidRDefault="00D10C12" w:rsidP="00D10C12">
            <w:pPr>
              <w:spacing w:after="0" w:line="240" w:lineRule="auto"/>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35B28E" w14:textId="77777777" w:rsidR="00D10C12" w:rsidRPr="00F04D27" w:rsidRDefault="00D10C12" w:rsidP="00D10C12">
            <w:pPr>
              <w:spacing w:after="0" w:line="240" w:lineRule="auto"/>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10FCFD8" w14:textId="77777777" w:rsidR="00D10C12" w:rsidRPr="00F04D27" w:rsidRDefault="00D10C12" w:rsidP="00D10C12">
            <w:pPr>
              <w:spacing w:after="0" w:line="240" w:lineRule="auto"/>
              <w:jc w:val="center"/>
              <w:rPr>
                <w:rFonts w:ascii="Arial" w:hAnsi="Arial" w:cs="Arial"/>
                <w:sz w:val="18"/>
                <w:szCs w:val="18"/>
              </w:rPr>
            </w:pPr>
          </w:p>
        </w:tc>
      </w:tr>
      <w:tr w:rsidR="00D10C12" w:rsidRPr="002507FB" w14:paraId="4C8C796A" w14:textId="77777777" w:rsidTr="00D10C12">
        <w:trPr>
          <w:trHeight w:val="20"/>
        </w:trPr>
        <w:tc>
          <w:tcPr>
            <w:tcW w:w="482" w:type="dxa"/>
            <w:tcBorders>
              <w:top w:val="single" w:sz="4" w:space="0" w:color="auto"/>
              <w:left w:val="single" w:sz="4" w:space="0" w:color="auto"/>
              <w:bottom w:val="single" w:sz="4" w:space="0" w:color="auto"/>
              <w:right w:val="single" w:sz="4" w:space="0" w:color="auto"/>
            </w:tcBorders>
          </w:tcPr>
          <w:p w14:paraId="75F82601" w14:textId="77777777" w:rsidR="00D10C12" w:rsidRPr="00F04D27" w:rsidRDefault="00D10C12" w:rsidP="00D10C12">
            <w:pPr>
              <w:spacing w:after="0" w:line="240" w:lineRule="auto"/>
              <w:jc w:val="center"/>
              <w:rPr>
                <w:rFonts w:ascii="Arial" w:hAnsi="Arial" w:cs="Arial"/>
                <w:sz w:val="18"/>
                <w:szCs w:val="18"/>
              </w:rPr>
            </w:pPr>
            <w:r w:rsidRPr="00F04D27">
              <w:rPr>
                <w:rFonts w:ascii="Arial" w:hAnsi="Arial" w:cs="Arial"/>
                <w:sz w:val="18"/>
                <w:szCs w:val="18"/>
              </w:rPr>
              <w:t>2</w:t>
            </w:r>
          </w:p>
        </w:tc>
        <w:tc>
          <w:tcPr>
            <w:tcW w:w="3312" w:type="dxa"/>
            <w:tcBorders>
              <w:top w:val="single" w:sz="4" w:space="0" w:color="auto"/>
              <w:left w:val="single" w:sz="4" w:space="0" w:color="auto"/>
              <w:bottom w:val="single" w:sz="4" w:space="0" w:color="auto"/>
              <w:right w:val="single" w:sz="4" w:space="0" w:color="auto"/>
            </w:tcBorders>
          </w:tcPr>
          <w:p w14:paraId="4BD6D8B1" w14:textId="1F7142CA" w:rsidR="00D10C12" w:rsidRPr="002507FB" w:rsidRDefault="00D10C12" w:rsidP="00D10C12">
            <w:pPr>
              <w:spacing w:after="0" w:line="240" w:lineRule="auto"/>
              <w:rPr>
                <w:rFonts w:ascii="Arial" w:hAnsi="Arial" w:cs="Arial"/>
                <w:color w:val="FF0000"/>
                <w:sz w:val="18"/>
                <w:szCs w:val="18"/>
                <w:lang w:val="en-US"/>
              </w:rPr>
            </w:pPr>
          </w:p>
        </w:tc>
        <w:tc>
          <w:tcPr>
            <w:tcW w:w="1130" w:type="dxa"/>
            <w:tcBorders>
              <w:top w:val="single" w:sz="4" w:space="0" w:color="auto"/>
              <w:left w:val="single" w:sz="4" w:space="0" w:color="auto"/>
              <w:bottom w:val="single" w:sz="4" w:space="0" w:color="auto"/>
              <w:right w:val="single" w:sz="4" w:space="0" w:color="auto"/>
            </w:tcBorders>
            <w:vAlign w:val="center"/>
          </w:tcPr>
          <w:p w14:paraId="0C43E089" w14:textId="127EA449" w:rsidR="00D10C12" w:rsidRPr="00335E64" w:rsidRDefault="00D10C12" w:rsidP="00D10C12">
            <w:pPr>
              <w:autoSpaceDE w:val="0"/>
              <w:autoSpaceDN w:val="0"/>
              <w:adjustRightInd w:val="0"/>
              <w:spacing w:after="0" w:line="240" w:lineRule="auto"/>
              <w:ind w:right="-1"/>
              <w:jc w:val="center"/>
              <w:rPr>
                <w:rFonts w:ascii="Arial" w:hAnsi="Arial" w:cs="Arial"/>
                <w:sz w:val="18"/>
                <w:szCs w:val="18"/>
                <w:lang w:val="uz-Cyrl-UZ"/>
              </w:rPr>
            </w:pPr>
          </w:p>
        </w:tc>
        <w:tc>
          <w:tcPr>
            <w:tcW w:w="1280" w:type="dxa"/>
            <w:tcBorders>
              <w:top w:val="single" w:sz="4" w:space="0" w:color="auto"/>
              <w:left w:val="single" w:sz="4" w:space="0" w:color="auto"/>
              <w:bottom w:val="single" w:sz="4" w:space="0" w:color="auto"/>
              <w:right w:val="single" w:sz="4" w:space="0" w:color="auto"/>
            </w:tcBorders>
            <w:vAlign w:val="center"/>
          </w:tcPr>
          <w:p w14:paraId="2309A044" w14:textId="77777777" w:rsidR="00D10C12" w:rsidRPr="002507FB" w:rsidRDefault="00D10C12" w:rsidP="00D10C12">
            <w:pPr>
              <w:spacing w:after="0" w:line="240" w:lineRule="auto"/>
              <w:jc w:val="center"/>
              <w:rPr>
                <w:rFonts w:ascii="Arial" w:hAnsi="Arial" w:cs="Arial"/>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35628E5" w14:textId="77777777" w:rsidR="00D10C12" w:rsidRPr="002507FB" w:rsidRDefault="00D10C12" w:rsidP="00D10C12">
            <w:pPr>
              <w:spacing w:after="0" w:line="240" w:lineRule="auto"/>
              <w:jc w:val="center"/>
              <w:rPr>
                <w:rFonts w:ascii="Arial" w:hAnsi="Arial" w:cs="Arial"/>
                <w:sz w:val="18"/>
                <w:szCs w:val="18"/>
                <w:lang w:val="en-US"/>
              </w:rPr>
            </w:pPr>
          </w:p>
        </w:tc>
        <w:tc>
          <w:tcPr>
            <w:tcW w:w="1844" w:type="dxa"/>
            <w:tcBorders>
              <w:top w:val="single" w:sz="4" w:space="0" w:color="auto"/>
              <w:left w:val="single" w:sz="4" w:space="0" w:color="auto"/>
              <w:bottom w:val="single" w:sz="4" w:space="0" w:color="auto"/>
              <w:right w:val="single" w:sz="4" w:space="0" w:color="auto"/>
            </w:tcBorders>
            <w:vAlign w:val="center"/>
          </w:tcPr>
          <w:p w14:paraId="5B6BAB03" w14:textId="77777777" w:rsidR="00D10C12" w:rsidRPr="002507FB" w:rsidRDefault="00D10C12" w:rsidP="00D10C12">
            <w:pPr>
              <w:spacing w:after="0" w:line="240" w:lineRule="auto"/>
              <w:jc w:val="center"/>
              <w:rPr>
                <w:rFonts w:ascii="Arial" w:hAnsi="Arial" w:cs="Arial"/>
                <w:sz w:val="18"/>
                <w:szCs w:val="18"/>
                <w:lang w:val="en-US"/>
              </w:rPr>
            </w:pPr>
          </w:p>
        </w:tc>
      </w:tr>
      <w:tr w:rsidR="00D10C12" w:rsidRPr="00F04D27" w14:paraId="73D8F820" w14:textId="77777777" w:rsidTr="00D10C12">
        <w:trPr>
          <w:trHeight w:val="281"/>
        </w:trPr>
        <w:tc>
          <w:tcPr>
            <w:tcW w:w="482" w:type="dxa"/>
            <w:tcBorders>
              <w:top w:val="single" w:sz="4" w:space="0" w:color="auto"/>
              <w:left w:val="single" w:sz="4" w:space="0" w:color="auto"/>
              <w:bottom w:val="single" w:sz="4" w:space="0" w:color="auto"/>
              <w:right w:val="single" w:sz="4" w:space="0" w:color="auto"/>
            </w:tcBorders>
          </w:tcPr>
          <w:p w14:paraId="2C76CE03" w14:textId="77777777" w:rsidR="00D10C12" w:rsidRPr="002507FB" w:rsidRDefault="00D10C12" w:rsidP="00D10C12">
            <w:pPr>
              <w:spacing w:after="0" w:line="240" w:lineRule="auto"/>
              <w:jc w:val="center"/>
              <w:rPr>
                <w:rFonts w:ascii="Arial" w:hAnsi="Arial" w:cs="Arial"/>
                <w:sz w:val="18"/>
                <w:szCs w:val="18"/>
                <w:lang w:val="en-US"/>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14:paraId="64CA0495" w14:textId="77777777" w:rsidR="00D10C12" w:rsidRPr="00F04D27" w:rsidRDefault="00D10C12" w:rsidP="00D10C12">
            <w:pPr>
              <w:spacing w:after="0" w:line="240" w:lineRule="auto"/>
              <w:jc w:val="center"/>
              <w:rPr>
                <w:rFonts w:ascii="Arial" w:hAnsi="Arial" w:cs="Arial"/>
                <w:sz w:val="18"/>
                <w:szCs w:val="18"/>
              </w:rPr>
            </w:pPr>
            <w:r>
              <w:rPr>
                <w:rFonts w:ascii="Arial" w:hAnsi="Arial" w:cs="Arial"/>
                <w:b/>
                <w:sz w:val="18"/>
                <w:szCs w:val="18"/>
              </w:rPr>
              <w:t>ЖАЪМИ</w:t>
            </w:r>
            <w:r w:rsidRPr="00F04D27">
              <w:rPr>
                <w:rFonts w:ascii="Arial" w:hAnsi="Arial" w:cs="Arial"/>
                <w:b/>
                <w:sz w:val="18"/>
                <w:szCs w:val="18"/>
              </w:rPr>
              <w:t xml:space="preserve">: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14:paraId="351EAA83" w14:textId="77777777" w:rsidR="00D10C12" w:rsidRPr="00F04D27" w:rsidRDefault="00D10C12" w:rsidP="00D10C12">
            <w:pPr>
              <w:spacing w:after="0" w:line="240" w:lineRule="auto"/>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74802A05" w14:textId="77777777" w:rsidR="00D10C12" w:rsidRPr="00F04D27" w:rsidRDefault="00D10C12" w:rsidP="00D10C12">
            <w:pPr>
              <w:spacing w:after="0" w:line="240" w:lineRule="auto"/>
              <w:jc w:val="center"/>
              <w:rPr>
                <w:rFonts w:ascii="Arial" w:hAnsi="Arial" w:cs="Arial"/>
                <w:sz w:val="18"/>
                <w:szCs w:val="18"/>
              </w:rPr>
            </w:pPr>
          </w:p>
        </w:tc>
      </w:tr>
    </w:tbl>
    <w:p w14:paraId="65B3DCA2" w14:textId="77777777" w:rsidR="00D10C12" w:rsidRPr="00F04D27" w:rsidRDefault="00D10C12" w:rsidP="00D10C12">
      <w:pPr>
        <w:spacing w:line="276" w:lineRule="auto"/>
        <w:jc w:val="both"/>
        <w:rPr>
          <w:rFonts w:ascii="Arial" w:hAnsi="Arial" w:cs="Arial"/>
          <w:b/>
          <w:sz w:val="18"/>
          <w:szCs w:val="18"/>
        </w:rPr>
      </w:pPr>
    </w:p>
    <w:p w14:paraId="40241A2E" w14:textId="77777777" w:rsidR="00D10C12" w:rsidRPr="00F04D27" w:rsidRDefault="00D10C12" w:rsidP="00D10C12">
      <w:pPr>
        <w:spacing w:line="276" w:lineRule="auto"/>
        <w:rPr>
          <w:rFonts w:ascii="Arial" w:hAnsi="Arial" w:cs="Arial"/>
          <w:b/>
          <w:bCs/>
          <w:sz w:val="18"/>
          <w:szCs w:val="18"/>
        </w:rPr>
      </w:pPr>
      <w:r>
        <w:rPr>
          <w:rFonts w:ascii="Arial" w:hAnsi="Arial" w:cs="Arial"/>
          <w:b/>
          <w:bCs/>
          <w:sz w:val="18"/>
          <w:szCs w:val="18"/>
        </w:rPr>
        <w:t>Жаъми</w:t>
      </w:r>
      <w:r w:rsidRPr="00F04D27">
        <w:rPr>
          <w:rFonts w:ascii="Arial" w:hAnsi="Arial" w:cs="Arial"/>
          <w:b/>
          <w:bCs/>
          <w:sz w:val="18"/>
          <w:szCs w:val="18"/>
        </w:rPr>
        <w:t xml:space="preserve">: ______________ (____________________________) _______________________, </w:t>
      </w:r>
      <w:r>
        <w:rPr>
          <w:rFonts w:ascii="Arial" w:hAnsi="Arial" w:cs="Arial"/>
          <w:b/>
          <w:bCs/>
          <w:sz w:val="18"/>
          <w:szCs w:val="18"/>
          <w:lang w:val="uz-Cyrl-UZ"/>
        </w:rPr>
        <w:t xml:space="preserve">ҚҚС </w:t>
      </w:r>
      <w:r w:rsidRPr="00F04D27">
        <w:rPr>
          <w:rFonts w:ascii="Arial" w:hAnsi="Arial" w:cs="Arial"/>
          <w:b/>
          <w:bCs/>
          <w:sz w:val="18"/>
          <w:szCs w:val="18"/>
        </w:rPr>
        <w:t>ставка</w:t>
      </w:r>
      <w:r>
        <w:rPr>
          <w:rFonts w:ascii="Arial" w:hAnsi="Arial" w:cs="Arial"/>
          <w:b/>
          <w:bCs/>
          <w:sz w:val="18"/>
          <w:szCs w:val="18"/>
          <w:lang w:val="uz-Cyrl-UZ"/>
        </w:rPr>
        <w:t xml:space="preserve">си </w:t>
      </w:r>
      <w:r w:rsidRPr="00F04D27">
        <w:rPr>
          <w:rFonts w:ascii="Arial" w:hAnsi="Arial" w:cs="Arial"/>
          <w:b/>
          <w:bCs/>
          <w:sz w:val="18"/>
          <w:szCs w:val="18"/>
        </w:rPr>
        <w:t>-</w:t>
      </w:r>
      <w:r>
        <w:rPr>
          <w:rFonts w:ascii="Arial" w:hAnsi="Arial" w:cs="Arial"/>
          <w:b/>
          <w:bCs/>
          <w:sz w:val="18"/>
          <w:szCs w:val="18"/>
          <w:lang w:val="uz-Cyrl-UZ"/>
        </w:rPr>
        <w:t xml:space="preserve"> </w:t>
      </w:r>
      <w:r w:rsidRPr="00F04D27">
        <w:rPr>
          <w:rFonts w:ascii="Arial" w:hAnsi="Arial" w:cs="Arial"/>
          <w:b/>
          <w:bCs/>
          <w:sz w:val="18"/>
          <w:szCs w:val="18"/>
        </w:rPr>
        <w:t>0%.</w:t>
      </w:r>
    </w:p>
    <w:p w14:paraId="440D1CB2" w14:textId="77777777" w:rsidR="00D10C12" w:rsidRDefault="00D10C12" w:rsidP="00D10C12">
      <w:pPr>
        <w:spacing w:line="276" w:lineRule="auto"/>
        <w:rPr>
          <w:rFonts w:ascii="Arial" w:hAnsi="Arial" w:cs="Arial"/>
          <w:b/>
          <w:bCs/>
          <w:sz w:val="18"/>
          <w:szCs w:val="18"/>
        </w:rPr>
      </w:pPr>
    </w:p>
    <w:p w14:paraId="4612A52A" w14:textId="77777777" w:rsidR="00D10C12" w:rsidRPr="00F04D27" w:rsidRDefault="00D10C12" w:rsidP="00D10C12">
      <w:pPr>
        <w:spacing w:line="276" w:lineRule="auto"/>
        <w:rPr>
          <w:rFonts w:ascii="Arial" w:hAnsi="Arial" w:cs="Arial"/>
          <w:b/>
          <w:bCs/>
          <w:sz w:val="18"/>
          <w:szCs w:val="18"/>
        </w:rPr>
      </w:pPr>
      <w:r w:rsidRPr="00F04D27">
        <w:rPr>
          <w:rFonts w:ascii="Arial" w:hAnsi="Arial" w:cs="Arial"/>
          <w:b/>
          <w:bCs/>
          <w:sz w:val="18"/>
          <w:szCs w:val="18"/>
        </w:rPr>
        <w:t>Total:   _____________ (____________________________) ______________________, VAT rate-0%.</w:t>
      </w:r>
    </w:p>
    <w:p w14:paraId="5457278E" w14:textId="77777777" w:rsidR="00D10C12" w:rsidRPr="00F04D27" w:rsidRDefault="00D10C12" w:rsidP="00D10C12">
      <w:pPr>
        <w:spacing w:line="276" w:lineRule="auto"/>
        <w:rPr>
          <w:rFonts w:ascii="Arial" w:hAnsi="Arial" w:cs="Arial"/>
          <w:color w:val="FF0000"/>
          <w:sz w:val="18"/>
          <w:szCs w:val="18"/>
        </w:rPr>
      </w:pPr>
    </w:p>
    <w:p w14:paraId="2E95509F" w14:textId="77777777" w:rsidR="00D10C12" w:rsidRPr="00F04D27" w:rsidRDefault="00D10C12" w:rsidP="00D10C12">
      <w:pPr>
        <w:spacing w:line="276" w:lineRule="auto"/>
        <w:rPr>
          <w:rFonts w:ascii="Arial" w:hAnsi="Arial" w:cs="Arial"/>
          <w:color w:val="FF0000"/>
          <w:sz w:val="18"/>
          <w:szCs w:val="18"/>
        </w:rPr>
      </w:pPr>
    </w:p>
    <w:p w14:paraId="3142BC07" w14:textId="77777777" w:rsidR="00D10C12" w:rsidRPr="00F04D27" w:rsidRDefault="00D10C12" w:rsidP="00D10C12">
      <w:pPr>
        <w:spacing w:line="276" w:lineRule="auto"/>
        <w:rPr>
          <w:rFonts w:ascii="Arial" w:hAnsi="Arial" w:cs="Arial"/>
          <w:color w:val="FF0000"/>
          <w:sz w:val="18"/>
          <w:szCs w:val="18"/>
        </w:rPr>
      </w:pPr>
    </w:p>
    <w:p w14:paraId="68343155" w14:textId="77777777" w:rsidR="00D10C12" w:rsidRPr="00F04D27" w:rsidRDefault="00D10C12" w:rsidP="00D10C12">
      <w:pPr>
        <w:spacing w:line="276" w:lineRule="auto"/>
        <w:rPr>
          <w:rFonts w:ascii="Arial" w:hAnsi="Arial" w:cs="Arial"/>
          <w:color w:val="FF0000"/>
          <w:sz w:val="18"/>
          <w:szCs w:val="18"/>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D10C12" w:rsidRPr="00F04D27" w14:paraId="172864AE" w14:textId="77777777" w:rsidTr="00D10C12">
        <w:trPr>
          <w:trHeight w:val="482"/>
          <w:jc w:val="center"/>
        </w:trPr>
        <w:tc>
          <w:tcPr>
            <w:tcW w:w="5229" w:type="dxa"/>
            <w:vAlign w:val="center"/>
          </w:tcPr>
          <w:p w14:paraId="35556D16" w14:textId="77777777" w:rsidR="00D10C12" w:rsidRPr="00F04D27" w:rsidRDefault="00D10C12" w:rsidP="00D10C12">
            <w:pPr>
              <w:jc w:val="center"/>
              <w:rPr>
                <w:rFonts w:ascii="Arial" w:hAnsi="Arial" w:cs="Arial"/>
                <w:b/>
                <w:sz w:val="18"/>
                <w:szCs w:val="18"/>
              </w:rPr>
            </w:pPr>
            <w:r w:rsidRPr="002D4A67">
              <w:rPr>
                <w:rFonts w:ascii="Arial" w:hAnsi="Arial" w:cs="Arial"/>
                <w:b/>
                <w:color w:val="auto"/>
                <w:sz w:val="18"/>
                <w:szCs w:val="18"/>
              </w:rPr>
              <w:t>Ижрочи</w:t>
            </w:r>
            <w:r w:rsidRPr="00F04D27">
              <w:rPr>
                <w:rFonts w:ascii="Arial" w:hAnsi="Arial" w:cs="Arial"/>
                <w:b/>
                <w:sz w:val="18"/>
                <w:szCs w:val="18"/>
              </w:rPr>
              <w:t>/ Executor</w:t>
            </w:r>
          </w:p>
        </w:tc>
        <w:tc>
          <w:tcPr>
            <w:tcW w:w="5028" w:type="dxa"/>
            <w:shd w:val="clear" w:color="auto" w:fill="auto"/>
            <w:vAlign w:val="center"/>
          </w:tcPr>
          <w:p w14:paraId="2946AB5A" w14:textId="77777777" w:rsidR="00D10C12" w:rsidRPr="00F04D27" w:rsidRDefault="00D10C12" w:rsidP="00D10C12">
            <w:pPr>
              <w:jc w:val="center"/>
              <w:rPr>
                <w:rFonts w:ascii="Arial" w:hAnsi="Arial" w:cs="Arial"/>
                <w:b/>
                <w:sz w:val="18"/>
                <w:szCs w:val="18"/>
              </w:rPr>
            </w:pPr>
            <w:r>
              <w:rPr>
                <w:rFonts w:ascii="Arial" w:hAnsi="Arial" w:cs="Arial"/>
                <w:b/>
                <w:sz w:val="18"/>
                <w:szCs w:val="18"/>
              </w:rPr>
              <w:t>Буюртмачи</w:t>
            </w:r>
            <w:r w:rsidRPr="00F04D27">
              <w:rPr>
                <w:rFonts w:ascii="Arial" w:hAnsi="Arial" w:cs="Arial"/>
                <w:b/>
                <w:sz w:val="18"/>
                <w:szCs w:val="18"/>
              </w:rPr>
              <w:t xml:space="preserve"> / Customer</w:t>
            </w:r>
          </w:p>
        </w:tc>
      </w:tr>
      <w:tr w:rsidR="00D10C12" w:rsidRPr="00F04D27" w14:paraId="717D35C6" w14:textId="77777777" w:rsidTr="00D10C12">
        <w:trPr>
          <w:trHeight w:val="1310"/>
          <w:jc w:val="center"/>
        </w:trPr>
        <w:tc>
          <w:tcPr>
            <w:tcW w:w="5229" w:type="dxa"/>
          </w:tcPr>
          <w:p w14:paraId="03AB178B" w14:textId="77777777" w:rsidR="00D10C12" w:rsidRPr="00F04D27" w:rsidRDefault="00D10C12" w:rsidP="00D10C12">
            <w:pPr>
              <w:pStyle w:val="29"/>
              <w:widowControl/>
              <w:ind w:left="0" w:right="0"/>
              <w:jc w:val="center"/>
              <w:rPr>
                <w:rFonts w:ascii="Arial" w:hAnsi="Arial" w:cs="Arial"/>
                <w:b/>
                <w:sz w:val="18"/>
                <w:szCs w:val="18"/>
                <w:lang w:val="en-US"/>
              </w:rPr>
            </w:pPr>
          </w:p>
          <w:p w14:paraId="55B2E90A" w14:textId="77777777" w:rsidR="00D10C12" w:rsidRPr="00F04D27" w:rsidRDefault="00D10C12" w:rsidP="00D10C12">
            <w:pPr>
              <w:pStyle w:val="29"/>
              <w:widowControl/>
              <w:ind w:left="0" w:right="0"/>
              <w:jc w:val="center"/>
              <w:rPr>
                <w:rFonts w:ascii="Arial" w:hAnsi="Arial" w:cs="Arial"/>
                <w:b/>
                <w:sz w:val="18"/>
                <w:szCs w:val="18"/>
                <w:lang w:val="en-US"/>
              </w:rPr>
            </w:pPr>
          </w:p>
          <w:p w14:paraId="49E91885" w14:textId="77777777" w:rsidR="00D10C12" w:rsidRPr="00F04D27" w:rsidRDefault="00D10C12" w:rsidP="00D10C12">
            <w:pPr>
              <w:pStyle w:val="29"/>
              <w:widowControl/>
              <w:ind w:left="0" w:right="0"/>
              <w:jc w:val="center"/>
              <w:rPr>
                <w:rFonts w:ascii="Arial" w:hAnsi="Arial" w:cs="Arial"/>
                <w:b/>
                <w:sz w:val="18"/>
                <w:szCs w:val="18"/>
                <w:lang w:val="en-US"/>
              </w:rPr>
            </w:pPr>
          </w:p>
          <w:p w14:paraId="0E5E92E4" w14:textId="77777777" w:rsidR="00D10C12" w:rsidRPr="00F04D27" w:rsidRDefault="00D10C12" w:rsidP="00D10C12">
            <w:pPr>
              <w:pStyle w:val="29"/>
              <w:widowControl/>
              <w:ind w:left="0" w:right="0"/>
              <w:jc w:val="center"/>
              <w:rPr>
                <w:rFonts w:ascii="Arial" w:hAnsi="Arial" w:cs="Arial"/>
                <w:b/>
                <w:sz w:val="18"/>
                <w:szCs w:val="18"/>
                <w:lang w:val="en-US"/>
              </w:rPr>
            </w:pPr>
          </w:p>
          <w:p w14:paraId="5D35EFDF" w14:textId="77777777" w:rsidR="00D10C12" w:rsidRPr="00F04D27" w:rsidRDefault="00D10C12" w:rsidP="00D10C12">
            <w:pPr>
              <w:pStyle w:val="29"/>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14:paraId="08091064" w14:textId="77777777" w:rsidR="00D10C12" w:rsidRPr="00F04D27" w:rsidRDefault="00D10C12" w:rsidP="00D10C12">
            <w:pPr>
              <w:jc w:val="center"/>
              <w:rPr>
                <w:rFonts w:ascii="Arial" w:hAnsi="Arial" w:cs="Arial"/>
                <w:b/>
                <w:sz w:val="18"/>
                <w:szCs w:val="18"/>
              </w:rPr>
            </w:pPr>
          </w:p>
          <w:p w14:paraId="5EC6868C" w14:textId="77777777" w:rsidR="00D10C12" w:rsidRPr="00F04D27" w:rsidRDefault="00D10C12" w:rsidP="00D10C12">
            <w:pPr>
              <w:jc w:val="center"/>
              <w:rPr>
                <w:rFonts w:ascii="Arial" w:hAnsi="Arial" w:cs="Arial"/>
                <w:b/>
                <w:sz w:val="18"/>
                <w:szCs w:val="18"/>
              </w:rPr>
            </w:pPr>
          </w:p>
          <w:p w14:paraId="012487DF" w14:textId="77777777" w:rsidR="00D10C12" w:rsidRPr="00F04D27" w:rsidRDefault="00D10C12" w:rsidP="00D10C12">
            <w:pPr>
              <w:jc w:val="center"/>
              <w:rPr>
                <w:rFonts w:ascii="Arial" w:hAnsi="Arial" w:cs="Arial"/>
                <w:b/>
                <w:sz w:val="18"/>
                <w:szCs w:val="18"/>
              </w:rPr>
            </w:pPr>
            <w:r w:rsidRPr="00F04D27">
              <w:rPr>
                <w:rFonts w:ascii="Arial" w:hAnsi="Arial" w:cs="Arial"/>
                <w:b/>
                <w:sz w:val="18"/>
                <w:szCs w:val="18"/>
              </w:rPr>
              <w:t>_____________________</w:t>
            </w:r>
          </w:p>
        </w:tc>
      </w:tr>
    </w:tbl>
    <w:p w14:paraId="6B84DCDF" w14:textId="77777777" w:rsidR="00D10C12" w:rsidRDefault="00D10C12" w:rsidP="00D10C12">
      <w:pPr>
        <w:pStyle w:val="af9"/>
        <w:jc w:val="center"/>
        <w:rPr>
          <w:b/>
          <w:i/>
          <w:szCs w:val="24"/>
        </w:rPr>
      </w:pPr>
    </w:p>
    <w:p w14:paraId="6B3C4A1D" w14:textId="77777777" w:rsidR="00AE3B76" w:rsidRDefault="00AE3B76">
      <w:pPr>
        <w:rPr>
          <w:rFonts w:ascii="Times New Roman" w:hAnsi="Times New Roman" w:cs="Times New Roman"/>
          <w:color w:val="auto"/>
          <w:sz w:val="24"/>
          <w:szCs w:val="18"/>
        </w:rPr>
      </w:pPr>
    </w:p>
    <w:p w14:paraId="760BB4D0" w14:textId="77777777" w:rsidR="00D10C12" w:rsidRDefault="00D10C12">
      <w:pPr>
        <w:rPr>
          <w:rFonts w:ascii="Times New Roman" w:hAnsi="Times New Roman" w:cs="Times New Roman"/>
          <w:color w:val="auto"/>
          <w:sz w:val="24"/>
          <w:szCs w:val="18"/>
        </w:rPr>
      </w:pPr>
    </w:p>
    <w:p w14:paraId="3A247E4F" w14:textId="77777777" w:rsidR="00D10C12" w:rsidRDefault="00D10C12">
      <w:pPr>
        <w:rPr>
          <w:rFonts w:ascii="Times New Roman" w:hAnsi="Times New Roman" w:cs="Times New Roman"/>
          <w:color w:val="auto"/>
          <w:sz w:val="24"/>
          <w:szCs w:val="18"/>
        </w:rPr>
      </w:pPr>
    </w:p>
    <w:p w14:paraId="250E6229" w14:textId="77777777" w:rsidR="00D10C12" w:rsidRDefault="00D10C12">
      <w:pPr>
        <w:rPr>
          <w:rFonts w:ascii="Times New Roman" w:hAnsi="Times New Roman" w:cs="Times New Roman"/>
          <w:color w:val="auto"/>
          <w:sz w:val="24"/>
          <w:szCs w:val="18"/>
        </w:rPr>
      </w:pPr>
    </w:p>
    <w:p w14:paraId="33D880FB" w14:textId="77777777" w:rsidR="00D10C12" w:rsidRDefault="00D10C12">
      <w:pPr>
        <w:rPr>
          <w:rFonts w:ascii="Times New Roman" w:hAnsi="Times New Roman" w:cs="Times New Roman"/>
          <w:color w:val="auto"/>
          <w:sz w:val="24"/>
          <w:szCs w:val="18"/>
        </w:rPr>
      </w:pPr>
    </w:p>
    <w:p w14:paraId="13D8FEF8" w14:textId="77777777" w:rsidR="00D10C12" w:rsidRDefault="00D10C12">
      <w:pPr>
        <w:rPr>
          <w:rFonts w:ascii="Times New Roman" w:hAnsi="Times New Roman" w:cs="Times New Roman"/>
          <w:color w:val="auto"/>
          <w:sz w:val="24"/>
          <w:szCs w:val="18"/>
        </w:rPr>
      </w:pPr>
    </w:p>
    <w:p w14:paraId="06BA2526" w14:textId="77777777" w:rsidR="00D10C12" w:rsidRDefault="00D10C12">
      <w:pPr>
        <w:rPr>
          <w:rFonts w:ascii="Times New Roman" w:hAnsi="Times New Roman" w:cs="Times New Roman"/>
          <w:color w:val="auto"/>
          <w:sz w:val="24"/>
          <w:szCs w:val="18"/>
        </w:rPr>
      </w:pPr>
    </w:p>
    <w:p w14:paraId="2E2FC6FF" w14:textId="77777777" w:rsidR="00D10C12" w:rsidRDefault="00D10C12">
      <w:pPr>
        <w:rPr>
          <w:rFonts w:ascii="Times New Roman" w:hAnsi="Times New Roman" w:cs="Times New Roman"/>
          <w:color w:val="auto"/>
          <w:sz w:val="24"/>
          <w:szCs w:val="18"/>
        </w:rPr>
      </w:pPr>
    </w:p>
    <w:p w14:paraId="760BCD21" w14:textId="77777777" w:rsidR="002507FB" w:rsidRDefault="002507FB">
      <w:pPr>
        <w:rPr>
          <w:rFonts w:ascii="Times New Roman" w:hAnsi="Times New Roman" w:cs="Times New Roman"/>
          <w:color w:val="auto"/>
          <w:sz w:val="24"/>
          <w:szCs w:val="18"/>
        </w:rPr>
      </w:pPr>
    </w:p>
    <w:p w14:paraId="3DC96C51" w14:textId="77777777" w:rsidR="002507FB" w:rsidRDefault="002507FB">
      <w:pPr>
        <w:rPr>
          <w:rFonts w:ascii="Times New Roman" w:hAnsi="Times New Roman" w:cs="Times New Roman"/>
          <w:color w:val="auto"/>
          <w:sz w:val="24"/>
          <w:szCs w:val="18"/>
          <w:lang w:val="en-US"/>
        </w:rPr>
      </w:pPr>
    </w:p>
    <w:p w14:paraId="571BF0AF" w14:textId="2623B29C" w:rsidR="003C0944" w:rsidRDefault="003C0944">
      <w:pPr>
        <w:rPr>
          <w:rFonts w:ascii="Times New Roman" w:hAnsi="Times New Roman" w:cs="Times New Roman"/>
          <w:color w:val="auto"/>
          <w:sz w:val="24"/>
          <w:szCs w:val="18"/>
          <w:lang w:val="en-US"/>
        </w:rPr>
      </w:pPr>
      <w:r>
        <w:rPr>
          <w:rFonts w:ascii="Times New Roman" w:hAnsi="Times New Roman" w:cs="Times New Roman"/>
          <w:color w:val="auto"/>
          <w:sz w:val="24"/>
          <w:szCs w:val="18"/>
          <w:lang w:val="en-US"/>
        </w:rPr>
        <w:br w:type="page"/>
      </w:r>
    </w:p>
    <w:p w14:paraId="22C5F1E5" w14:textId="5D3CA8C7" w:rsidR="006A0F57" w:rsidRPr="00D10C12" w:rsidRDefault="006A0F57" w:rsidP="006A0F57">
      <w:pPr>
        <w:spacing w:line="276" w:lineRule="auto"/>
        <w:jc w:val="right"/>
        <w:rPr>
          <w:rFonts w:ascii="Arial" w:hAnsi="Arial" w:cs="Arial"/>
          <w:i/>
          <w:sz w:val="18"/>
          <w:szCs w:val="18"/>
          <w:lang w:val="en-US"/>
        </w:rPr>
      </w:pPr>
      <w:r w:rsidRPr="00D10C12">
        <w:rPr>
          <w:rFonts w:ascii="Arial" w:hAnsi="Arial" w:cs="Arial"/>
          <w:i/>
          <w:sz w:val="18"/>
          <w:szCs w:val="18"/>
          <w:lang w:val="en-US"/>
        </w:rPr>
        <w:lastRenderedPageBreak/>
        <w:t>202</w:t>
      </w:r>
      <w:r w:rsidR="003C0944">
        <w:rPr>
          <w:rFonts w:ascii="Arial" w:hAnsi="Arial" w:cs="Arial"/>
          <w:i/>
          <w:sz w:val="18"/>
          <w:szCs w:val="18"/>
          <w:lang w:val="en-US"/>
        </w:rPr>
        <w:t>2</w:t>
      </w:r>
      <w:r w:rsidRPr="00D10C12">
        <w:rPr>
          <w:rFonts w:ascii="Arial" w:hAnsi="Arial" w:cs="Arial"/>
          <w:i/>
          <w:sz w:val="18"/>
          <w:szCs w:val="18"/>
          <w:lang w:val="en-US"/>
        </w:rPr>
        <w:t xml:space="preserve"> </w:t>
      </w:r>
      <w:r>
        <w:rPr>
          <w:rFonts w:ascii="Arial" w:hAnsi="Arial" w:cs="Arial"/>
          <w:i/>
          <w:sz w:val="18"/>
          <w:szCs w:val="18"/>
        </w:rPr>
        <w:t>йил</w:t>
      </w:r>
      <w:r w:rsidRPr="00D10C12">
        <w:rPr>
          <w:rFonts w:ascii="Arial" w:hAnsi="Arial" w:cs="Arial"/>
          <w:i/>
          <w:sz w:val="18"/>
          <w:szCs w:val="18"/>
          <w:lang w:val="en-US"/>
        </w:rPr>
        <w:t xml:space="preserve"> «___»___________</w:t>
      </w:r>
      <w:r>
        <w:rPr>
          <w:rFonts w:ascii="Arial" w:hAnsi="Arial" w:cs="Arial"/>
          <w:i/>
          <w:sz w:val="18"/>
          <w:szCs w:val="18"/>
        </w:rPr>
        <w:t>даги</w:t>
      </w:r>
    </w:p>
    <w:p w14:paraId="48BFB21A" w14:textId="77777777" w:rsidR="00911C77" w:rsidRDefault="006A0F57" w:rsidP="006A0F57">
      <w:pPr>
        <w:rPr>
          <w:rFonts w:ascii="Arial" w:hAnsi="Arial" w:cs="Arial"/>
          <w:i/>
          <w:sz w:val="18"/>
          <w:szCs w:val="18"/>
          <w:lang w:val="uz-Cyrl-UZ"/>
        </w:rPr>
      </w:pPr>
      <w:r w:rsidRPr="00D10C12">
        <w:rPr>
          <w:rFonts w:ascii="Arial" w:hAnsi="Arial" w:cs="Arial"/>
          <w:i/>
          <w:sz w:val="18"/>
          <w:szCs w:val="18"/>
          <w:lang w:val="en-US"/>
        </w:rPr>
        <w:t>__</w:t>
      </w:r>
      <w:r>
        <w:rPr>
          <w:rFonts w:ascii="Arial" w:hAnsi="Arial" w:cs="Arial"/>
          <w:i/>
          <w:sz w:val="18"/>
          <w:szCs w:val="18"/>
          <w:lang w:val="uz-Cyrl-UZ"/>
        </w:rPr>
        <w:t>-сонли шартномага 2-сонли илова</w:t>
      </w:r>
      <w:r w:rsidRPr="00D10C12">
        <w:rPr>
          <w:rFonts w:ascii="Arial" w:hAnsi="Arial" w:cs="Arial"/>
          <w:i/>
          <w:sz w:val="18"/>
          <w:szCs w:val="18"/>
          <w:lang w:val="en-US"/>
        </w:rPr>
        <w:t>/ Appendix №1 to the Contract No ___________________________</w:t>
      </w:r>
    </w:p>
    <w:p w14:paraId="473CDBE8" w14:textId="271434EC" w:rsidR="00911C77" w:rsidRPr="00766231" w:rsidRDefault="00911C77" w:rsidP="00911C77">
      <w:pPr>
        <w:jc w:val="center"/>
        <w:rPr>
          <w:b/>
          <w:sz w:val="20"/>
          <w:szCs w:val="24"/>
        </w:rPr>
      </w:pPr>
      <w:r w:rsidRPr="00766231">
        <w:rPr>
          <w:b/>
          <w:sz w:val="20"/>
          <w:szCs w:val="24"/>
        </w:rPr>
        <w:t>ЎРНАТИШ, ИШГА ТУШИРИШ,</w:t>
      </w:r>
      <w:r w:rsidR="009A6F6A" w:rsidRPr="00766231">
        <w:rPr>
          <w:b/>
          <w:sz w:val="20"/>
          <w:szCs w:val="24"/>
          <w:lang w:val="uz-Cyrl-UZ"/>
        </w:rPr>
        <w:t xml:space="preserve"> </w:t>
      </w:r>
      <w:r w:rsidRPr="00766231">
        <w:rPr>
          <w:b/>
          <w:sz w:val="20"/>
          <w:szCs w:val="24"/>
        </w:rPr>
        <w:t>ХОДИМЛАРНИ ДАСТЛАБКИ ТАЙЁРЛАШ</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C79F8" w:rsidRPr="009A6F6A" w14:paraId="204303F1" w14:textId="77777777" w:rsidTr="00F5270C">
        <w:tc>
          <w:tcPr>
            <w:tcW w:w="9923" w:type="dxa"/>
            <w:shd w:val="clear" w:color="auto" w:fill="auto"/>
            <w:vAlign w:val="center"/>
          </w:tcPr>
          <w:p w14:paraId="22EAAEDC" w14:textId="77777777" w:rsidR="006C79F8" w:rsidRPr="001455F6" w:rsidRDefault="006C79F8" w:rsidP="006C79F8">
            <w:pPr>
              <w:pStyle w:val="a4"/>
              <w:numPr>
                <w:ilvl w:val="0"/>
                <w:numId w:val="35"/>
              </w:numPr>
              <w:spacing w:after="0" w:line="240" w:lineRule="auto"/>
              <w:jc w:val="center"/>
              <w:rPr>
                <w:rFonts w:ascii="Times New Roman" w:hAnsi="Times New Roman" w:cs="Times New Roman"/>
                <w:b/>
                <w:bCs/>
                <w:color w:val="auto"/>
                <w:sz w:val="16"/>
                <w:szCs w:val="16"/>
                <w:lang w:eastAsia="pl-PL"/>
              </w:rPr>
            </w:pPr>
            <w:r w:rsidRPr="001455F6">
              <w:rPr>
                <w:rFonts w:ascii="Times New Roman" w:hAnsi="Times New Roman" w:cs="Times New Roman"/>
                <w:b/>
                <w:bCs/>
                <w:color w:val="auto"/>
                <w:sz w:val="16"/>
                <w:szCs w:val="16"/>
                <w:lang w:eastAsia="pl-PL"/>
              </w:rPr>
              <w:t>AТAМAЛAР ВA ТAЪРИФЛAР</w:t>
            </w:r>
          </w:p>
        </w:tc>
      </w:tr>
      <w:tr w:rsidR="006C79F8" w:rsidRPr="009A6F6A" w14:paraId="48A6838E" w14:textId="77777777" w:rsidTr="00F5270C">
        <w:tc>
          <w:tcPr>
            <w:tcW w:w="9923" w:type="dxa"/>
            <w:shd w:val="clear" w:color="auto" w:fill="auto"/>
            <w:vAlign w:val="center"/>
          </w:tcPr>
          <w:p w14:paraId="45FAFC1B"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1.1. "Одам-соат" -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нинг битта мутахассиси ишининг ҳар бир соатини англатади. Ушбу ариза доирасида ҳар бир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нинг Мутахассислари </w:t>
            </w:r>
            <w:r>
              <w:rPr>
                <w:rFonts w:ascii="Times New Roman" w:hAnsi="Times New Roman" w:cs="Times New Roman"/>
                <w:color w:val="auto"/>
                <w:sz w:val="16"/>
                <w:szCs w:val="16"/>
                <w:lang w:eastAsia="pl-PL"/>
              </w:rPr>
              <w:t>Ҳудуд</w:t>
            </w:r>
            <w:r w:rsidRPr="001455F6">
              <w:rPr>
                <w:rFonts w:ascii="Times New Roman" w:hAnsi="Times New Roman" w:cs="Times New Roman"/>
                <w:color w:val="auto"/>
                <w:sz w:val="16"/>
                <w:szCs w:val="16"/>
                <w:lang w:eastAsia="pl-PL"/>
              </w:rPr>
              <w:t xml:space="preserve">да кунига 8 соат ишлайди, ишламайдиган кунлар ва Иш вақтидан ташқари ишлар, шунингдек,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нинг ички ҳужжатларида белгиланган чекловлар ҳолатлари бундан мустасно.</w:t>
            </w:r>
            <w:r>
              <w:rPr>
                <w:rFonts w:ascii="Times New Roman" w:hAnsi="Times New Roman" w:cs="Times New Roman"/>
                <w:color w:val="auto"/>
                <w:sz w:val="16"/>
                <w:szCs w:val="16"/>
                <w:lang w:eastAsia="pl-PL"/>
              </w:rPr>
              <w:t xml:space="preserve"> </w:t>
            </w:r>
            <w:r w:rsidRPr="001455F6">
              <w:rPr>
                <w:rFonts w:ascii="Times New Roman" w:hAnsi="Times New Roman" w:cs="Times New Roman"/>
                <w:color w:val="auto"/>
                <w:sz w:val="16"/>
                <w:szCs w:val="16"/>
                <w:lang w:eastAsia="pl-PL"/>
              </w:rPr>
              <w:t xml:space="preserve">Ушбу банднинг иккинчи таклифида назарда тутилган ҳолларда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нинг мутахассисларини ишга жалб қилиш фақат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билан келишилган ҳолда мумкин.</w:t>
            </w:r>
          </w:p>
        </w:tc>
      </w:tr>
      <w:tr w:rsidR="00E45EAC" w:rsidRPr="009A6F6A" w14:paraId="3F023214" w14:textId="77777777" w:rsidTr="00F5270C">
        <w:tc>
          <w:tcPr>
            <w:tcW w:w="9923" w:type="dxa"/>
            <w:shd w:val="clear" w:color="auto" w:fill="auto"/>
            <w:vAlign w:val="center"/>
          </w:tcPr>
          <w:p w14:paraId="3711C012" w14:textId="1CFD4EB2" w:rsidR="00E45EAC" w:rsidRPr="009A6F6A" w:rsidRDefault="00E45EAC" w:rsidP="00F5270C">
            <w:pPr>
              <w:spacing w:after="0" w:line="276" w:lineRule="auto"/>
              <w:jc w:val="both"/>
              <w:rPr>
                <w:rFonts w:ascii="Times New Roman" w:hAnsi="Times New Roman" w:cs="Times New Roman"/>
                <w:color w:val="auto"/>
                <w:sz w:val="16"/>
                <w:szCs w:val="16"/>
                <w:lang w:eastAsia="pl-PL"/>
              </w:rPr>
            </w:pPr>
            <w:r w:rsidRPr="00E45EAC">
              <w:rPr>
                <w:rFonts w:ascii="Times New Roman" w:hAnsi="Times New Roman" w:cs="Times New Roman"/>
                <w:color w:val="auto"/>
                <w:sz w:val="16"/>
                <w:szCs w:val="16"/>
                <w:lang w:eastAsia="pl-PL"/>
              </w:rPr>
              <w:t>1.2. "Ҳудуд" - Ускунани ўрнатишни назорат қилиш, ишга тушириш ва ишга тушириш бўйича ишлар олиб бориладиган жой.</w:t>
            </w:r>
          </w:p>
        </w:tc>
      </w:tr>
      <w:tr w:rsidR="006C79F8" w:rsidRPr="009A6F6A" w14:paraId="2FD9F26A" w14:textId="77777777" w:rsidTr="00F5270C">
        <w:tc>
          <w:tcPr>
            <w:tcW w:w="9923" w:type="dxa"/>
            <w:shd w:val="clear" w:color="auto" w:fill="auto"/>
            <w:vAlign w:val="center"/>
          </w:tcPr>
          <w:p w14:paraId="5248044D"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1.3. "Иш кунлари" душанбадан жумагача. Дам олиш кунлари - шанба, якшанба.</w:t>
            </w:r>
          </w:p>
        </w:tc>
      </w:tr>
      <w:tr w:rsidR="006C79F8" w:rsidRPr="009A6F6A" w14:paraId="3C08665F" w14:textId="77777777" w:rsidTr="00F5270C">
        <w:tc>
          <w:tcPr>
            <w:tcW w:w="9923" w:type="dxa"/>
            <w:shd w:val="clear" w:color="auto" w:fill="auto"/>
            <w:vAlign w:val="center"/>
          </w:tcPr>
          <w:p w14:paraId="57358A53"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1.4. "Ишламайдиган кунлар" -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нинг ҳар бир мутахассиси ҳар шанба ва якшанба кунлари ва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мамлакатидаги ҳар бир ишламайдиган байрам кунларида ишламайдиган кунга ҳақли.</w:t>
            </w:r>
            <w:r>
              <w:rPr>
                <w:rFonts w:ascii="Times New Roman" w:hAnsi="Times New Roman" w:cs="Times New Roman"/>
                <w:color w:val="auto"/>
                <w:sz w:val="16"/>
                <w:szCs w:val="16"/>
                <w:lang w:eastAsia="pl-PL"/>
              </w:rPr>
              <w:t xml:space="preserve"> </w:t>
            </w:r>
          </w:p>
        </w:tc>
      </w:tr>
      <w:tr w:rsidR="006C79F8" w:rsidRPr="009A6F6A" w14:paraId="6A0CD780" w14:textId="77777777" w:rsidTr="00F5270C">
        <w:tc>
          <w:tcPr>
            <w:tcW w:w="9923" w:type="dxa"/>
            <w:shd w:val="clear" w:color="auto" w:fill="auto"/>
            <w:vAlign w:val="center"/>
          </w:tcPr>
          <w:p w14:paraId="294C2AA5" w14:textId="77777777" w:rsidR="006C79F8" w:rsidRPr="000A7113" w:rsidRDefault="006C79F8" w:rsidP="00F5270C">
            <w:pPr>
              <w:spacing w:after="0" w:line="276" w:lineRule="auto"/>
              <w:jc w:val="both"/>
              <w:rPr>
                <w:rFonts w:ascii="Times New Roman" w:hAnsi="Times New Roman" w:cs="Times New Roman"/>
                <w:color w:val="auto"/>
                <w:sz w:val="16"/>
                <w:szCs w:val="16"/>
                <w:lang w:val="uz-Cyrl-UZ" w:eastAsia="pl-PL"/>
              </w:rPr>
            </w:pPr>
            <w:r w:rsidRPr="001455F6">
              <w:rPr>
                <w:rFonts w:ascii="Times New Roman" w:hAnsi="Times New Roman" w:cs="Times New Roman"/>
                <w:color w:val="auto"/>
                <w:sz w:val="16"/>
                <w:szCs w:val="16"/>
                <w:lang w:eastAsia="pl-PL"/>
              </w:rPr>
              <w:t>1.5. "Махфий маълумотлар" - ҳар қандай Томон томонидан махфий деб аниқланган ёки мамлакатнинг амалдаги қонунчилигига мувофиқ шу билан боғлиқ бўлган ҳар қандай оғзаки ёки ёзма маълумотни англатади ва бир Томон бошқа томондан қабул қилади, техник ёки тижорат, шу жумладан ҳар қандай кўрс</w:t>
            </w:r>
            <w:r>
              <w:rPr>
                <w:rFonts w:ascii="Times New Roman" w:hAnsi="Times New Roman" w:cs="Times New Roman"/>
                <w:color w:val="auto"/>
                <w:sz w:val="16"/>
                <w:szCs w:val="16"/>
                <w:lang w:eastAsia="pl-PL"/>
              </w:rPr>
              <w:t>атмалар ушбу иловага мувофиқ</w:t>
            </w:r>
            <w:r>
              <w:rPr>
                <w:rFonts w:ascii="Times New Roman" w:hAnsi="Times New Roman" w:cs="Times New Roman"/>
                <w:color w:val="auto"/>
                <w:sz w:val="16"/>
                <w:szCs w:val="16"/>
                <w:lang w:val="uz-Cyrl-UZ" w:eastAsia="pl-PL"/>
              </w:rPr>
              <w:t>.</w:t>
            </w:r>
          </w:p>
        </w:tc>
      </w:tr>
      <w:tr w:rsidR="006C79F8" w:rsidRPr="009A6F6A" w14:paraId="64489263" w14:textId="77777777" w:rsidTr="00F5270C">
        <w:tc>
          <w:tcPr>
            <w:tcW w:w="9923" w:type="dxa"/>
            <w:shd w:val="clear" w:color="auto" w:fill="auto"/>
            <w:vAlign w:val="center"/>
          </w:tcPr>
          <w:p w14:paraId="09B4485B"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1.6. "Ускуналар" - Шартнома бўйича етказиб бериладиган барча жиҳозлар ва материаллар.</w:t>
            </w:r>
          </w:p>
        </w:tc>
      </w:tr>
      <w:tr w:rsidR="006C79F8" w:rsidRPr="009A6F6A" w14:paraId="5445A877" w14:textId="77777777" w:rsidTr="00F5270C">
        <w:tc>
          <w:tcPr>
            <w:tcW w:w="9923" w:type="dxa"/>
            <w:shd w:val="clear" w:color="auto" w:fill="auto"/>
            <w:vAlign w:val="center"/>
          </w:tcPr>
          <w:p w14:paraId="4F24DD2B"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1.7. "Ишга тушириш" - Ускунани муваффақиятли синовдан ўтказиш натижалари (ўрнатиш ва ишга тушириш тугагандан сўнг бошланиши керак) билан белгиланадиган ишлаб чиқариш фаолияти доирасида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томонидан белгиланган мақсадларда фойдаланишга тайёрлиги.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нинг мутахассислари раҳбарлигида ва ушбу Иловага мувофиқ амалга оширилган ва ҳар икки Томон томонидан имзоланган муваффақиятли ишга тушириш далолатномаси билан тасдиқланган.</w:t>
            </w:r>
          </w:p>
        </w:tc>
      </w:tr>
      <w:tr w:rsidR="006C79F8" w:rsidRPr="009A6F6A" w14:paraId="748BAC54" w14:textId="77777777" w:rsidTr="00F5270C">
        <w:tc>
          <w:tcPr>
            <w:tcW w:w="9923" w:type="dxa"/>
            <w:shd w:val="clear" w:color="auto" w:fill="auto"/>
            <w:vAlign w:val="center"/>
          </w:tcPr>
          <w:p w14:paraId="0F5CC203"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1.8. "Ўрнатиш" - бу Иловада кўрсатилганидек,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нинг раҳбарлиги остида </w:t>
            </w:r>
            <w:r>
              <w:rPr>
                <w:rFonts w:ascii="Times New Roman" w:hAnsi="Times New Roman" w:cs="Times New Roman"/>
                <w:color w:val="auto"/>
                <w:sz w:val="16"/>
                <w:szCs w:val="16"/>
                <w:lang w:eastAsia="pl-PL"/>
              </w:rPr>
              <w:t>Ҳудуд</w:t>
            </w:r>
            <w:r w:rsidRPr="001455F6">
              <w:rPr>
                <w:rFonts w:ascii="Times New Roman" w:hAnsi="Times New Roman" w:cs="Times New Roman"/>
                <w:color w:val="auto"/>
                <w:sz w:val="16"/>
                <w:szCs w:val="16"/>
                <w:lang w:eastAsia="pl-PL"/>
              </w:rPr>
              <w:t xml:space="preserve">да ваколатли, тажрибали ва малакали пудратчи ёки пудратчилар томонидан ёки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манфаати учун амалга ошириладиган Ускунани йиғиш, жойлаштириш, созлаш ва маҳкамлаш.</w:t>
            </w:r>
          </w:p>
        </w:tc>
      </w:tr>
      <w:tr w:rsidR="006C79F8" w:rsidRPr="009A6F6A" w14:paraId="2F5E9CA2" w14:textId="77777777" w:rsidTr="00F5270C">
        <w:tc>
          <w:tcPr>
            <w:tcW w:w="9923" w:type="dxa"/>
            <w:shd w:val="clear" w:color="auto" w:fill="auto"/>
            <w:vAlign w:val="center"/>
          </w:tcPr>
          <w:p w14:paraId="2D5EF80C"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1.9. "Ўрнатиш назорати" / ташкилий-техник назорат, қуйидаги ишларни бажариш учун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мутахассисларидан техник кўрсатма: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томонидан Ускунани қабул қилиш ва ўраш, Ускунани ўрнатиш.</w:t>
            </w:r>
          </w:p>
        </w:tc>
      </w:tr>
      <w:tr w:rsidR="006C79F8" w:rsidRPr="009A6F6A" w14:paraId="65773AE6" w14:textId="77777777" w:rsidTr="00F5270C">
        <w:tc>
          <w:tcPr>
            <w:tcW w:w="9923" w:type="dxa"/>
            <w:shd w:val="clear" w:color="auto" w:fill="auto"/>
            <w:vAlign w:val="center"/>
          </w:tcPr>
          <w:p w14:paraId="5BABB623"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1.10. "Ишга тушириш" / ҳаракатлар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томонидан Ускунани ўрнатиш муваффақиятли якунлангандан сўнг амалга оширилади, ўрнатилган Ускунани тайёрлаш, созлаш, созлаш ва ишга тушириш бўйича ҳаракатлар тўпламини, Ускунанинг синов синовларини ўз ичига олади.</w:t>
            </w:r>
          </w:p>
        </w:tc>
      </w:tr>
      <w:tr w:rsidR="006C79F8" w:rsidRPr="009A6F6A" w14:paraId="799B3605" w14:textId="77777777" w:rsidTr="00F5270C">
        <w:tc>
          <w:tcPr>
            <w:tcW w:w="9923" w:type="dxa"/>
            <w:shd w:val="clear" w:color="auto" w:fill="auto"/>
            <w:vAlign w:val="center"/>
          </w:tcPr>
          <w:p w14:paraId="2A1B6FC2"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1.11. "Товарларнинг експлуатацион синовлари" / Синовлар - ишга тушириш муваффақиятли тугагандан сўнг амалга ошириладиган ускунанинг функционал текшируви.</w:t>
            </w:r>
          </w:p>
        </w:tc>
      </w:tr>
      <w:tr w:rsidR="006C79F8" w:rsidRPr="009A6F6A" w14:paraId="56CBC62E" w14:textId="77777777" w:rsidTr="00F5270C">
        <w:tc>
          <w:tcPr>
            <w:tcW w:w="9923" w:type="dxa"/>
            <w:shd w:val="clear" w:color="auto" w:fill="auto"/>
            <w:vAlign w:val="center"/>
          </w:tcPr>
          <w:p w14:paraId="52746822"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1.12.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мутахассислари” –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томонидан ушбу Иловага мувофиқ ёки ваколатли, тажрибали ва малакали пудратчи ёки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томонидан тавсия етилган ва/ёки жалб қилинган, харажатлари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томонидан қопланадиган пудратчилар томонидан юборилган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мутахассислари.</w:t>
            </w:r>
          </w:p>
        </w:tc>
      </w:tr>
      <w:tr w:rsidR="006C79F8" w:rsidRPr="009A6F6A" w14:paraId="03B34701" w14:textId="77777777" w:rsidTr="00F5270C">
        <w:tc>
          <w:tcPr>
            <w:tcW w:w="9923" w:type="dxa"/>
            <w:shd w:val="clear" w:color="auto" w:fill="auto"/>
            <w:vAlign w:val="center"/>
          </w:tcPr>
          <w:p w14:paraId="627EA6C7" w14:textId="77777777" w:rsidR="006C79F8" w:rsidRPr="001455F6"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1.13. "</w:t>
            </w:r>
            <w:r>
              <w:t xml:space="preserve"> </w:t>
            </w:r>
            <w:r w:rsidRPr="000A7113">
              <w:rPr>
                <w:rFonts w:ascii="Times New Roman" w:hAnsi="Times New Roman" w:cs="Times New Roman"/>
                <w:color w:val="auto"/>
                <w:sz w:val="16"/>
                <w:szCs w:val="16"/>
                <w:lang w:val="uz-Cyrl-UZ" w:eastAsia="pl-PL"/>
              </w:rPr>
              <w:t>Ўрнатиш</w:t>
            </w:r>
            <w:r>
              <w:rPr>
                <w:rFonts w:ascii="Times New Roman" w:hAnsi="Times New Roman" w:cs="Times New Roman"/>
                <w:color w:val="auto"/>
                <w:sz w:val="16"/>
                <w:szCs w:val="16"/>
                <w:lang w:val="uz-Cyrl-UZ" w:eastAsia="pl-PL"/>
              </w:rPr>
              <w:t>,</w:t>
            </w:r>
            <w:r>
              <w:t xml:space="preserve"> </w:t>
            </w:r>
            <w:r w:rsidRPr="000A7113">
              <w:rPr>
                <w:rFonts w:ascii="Times New Roman" w:hAnsi="Times New Roman" w:cs="Times New Roman"/>
                <w:color w:val="auto"/>
                <w:sz w:val="16"/>
                <w:szCs w:val="16"/>
                <w:lang w:val="uz-Cyrl-UZ" w:eastAsia="pl-PL"/>
              </w:rPr>
              <w:t>Ишга тушириш</w:t>
            </w:r>
            <w:r>
              <w:rPr>
                <w:rFonts w:ascii="Times New Roman" w:hAnsi="Times New Roman" w:cs="Times New Roman"/>
                <w:color w:val="auto"/>
                <w:sz w:val="16"/>
                <w:szCs w:val="16"/>
                <w:lang w:val="uz-Cyrl-UZ" w:eastAsia="pl-PL"/>
              </w:rPr>
              <w:t xml:space="preserve"> ишлари </w:t>
            </w:r>
            <w:r w:rsidRPr="001455F6">
              <w:rPr>
                <w:rFonts w:ascii="Times New Roman" w:hAnsi="Times New Roman" w:cs="Times New Roman"/>
                <w:color w:val="auto"/>
                <w:sz w:val="16"/>
                <w:szCs w:val="16"/>
                <w:lang w:eastAsia="pl-PL"/>
              </w:rPr>
              <w:t>тугалланганлиги ва асбоб-ускуна бирлигининг ишга туширилганлиги тўғрисидаги гувоҳнома" Ускунанинг ҳар бир бирлиги ишга туширилгандан ва синовдан ўтказилгандан сўнг Томонлар томонидан им</w:t>
            </w:r>
            <w:r>
              <w:rPr>
                <w:rFonts w:ascii="Times New Roman" w:hAnsi="Times New Roman" w:cs="Times New Roman"/>
                <w:color w:val="auto"/>
                <w:sz w:val="16"/>
                <w:szCs w:val="16"/>
                <w:lang w:eastAsia="pl-PL"/>
              </w:rPr>
              <w:t>золанган икки томонлама актдир.</w:t>
            </w:r>
          </w:p>
          <w:p w14:paraId="2FD118DB"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"Ишга тушириш акти" - Товарларни ишга тушириш ва Ускунанинг ижобий синовлари тугагандан сўнг Томонлар томонидан имзоланган икки томонлама акт.</w:t>
            </w:r>
          </w:p>
        </w:tc>
      </w:tr>
      <w:tr w:rsidR="006C79F8" w:rsidRPr="009A6F6A" w14:paraId="12EB2167" w14:textId="77777777" w:rsidTr="00F5270C">
        <w:tc>
          <w:tcPr>
            <w:tcW w:w="9923" w:type="dxa"/>
            <w:shd w:val="clear" w:color="auto" w:fill="auto"/>
            <w:vAlign w:val="center"/>
          </w:tcPr>
          <w:p w14:paraId="0FB7A2BF" w14:textId="77777777" w:rsidR="006C79F8" w:rsidRPr="009A6F6A" w:rsidRDefault="006C79F8" w:rsidP="00F5270C">
            <w:pPr>
              <w:spacing w:after="0" w:line="276" w:lineRule="auto"/>
              <w:jc w:val="center"/>
              <w:rPr>
                <w:rFonts w:ascii="Times New Roman" w:hAnsi="Times New Roman" w:cs="Times New Roman"/>
                <w:b/>
                <w:bCs/>
                <w:color w:val="auto"/>
                <w:sz w:val="16"/>
                <w:szCs w:val="16"/>
                <w:highlight w:val="green"/>
                <w:lang w:eastAsia="pl-PL"/>
              </w:rPr>
            </w:pPr>
            <w:r w:rsidRPr="001455F6">
              <w:rPr>
                <w:rFonts w:ascii="Times New Roman" w:hAnsi="Times New Roman" w:cs="Times New Roman"/>
                <w:b/>
                <w:bCs/>
                <w:color w:val="auto"/>
                <w:sz w:val="16"/>
                <w:szCs w:val="16"/>
                <w:lang w:eastAsia="pl-PL"/>
              </w:rPr>
              <w:t xml:space="preserve">2. </w:t>
            </w:r>
            <w:r>
              <w:rPr>
                <w:rFonts w:ascii="Times New Roman" w:hAnsi="Times New Roman" w:cs="Times New Roman"/>
                <w:b/>
                <w:bCs/>
                <w:color w:val="auto"/>
                <w:sz w:val="16"/>
                <w:szCs w:val="16"/>
                <w:lang w:val="uz-Cyrl-UZ" w:eastAsia="pl-PL"/>
              </w:rPr>
              <w:t>ИШ</w:t>
            </w:r>
            <w:r w:rsidRPr="001455F6">
              <w:rPr>
                <w:rFonts w:ascii="Times New Roman" w:hAnsi="Times New Roman" w:cs="Times New Roman"/>
                <w:b/>
                <w:bCs/>
                <w:color w:val="auto"/>
                <w:sz w:val="16"/>
                <w:szCs w:val="16"/>
                <w:lang w:eastAsia="pl-PL"/>
              </w:rPr>
              <w:t xml:space="preserve"> ТAРТИБИ</w:t>
            </w:r>
          </w:p>
        </w:tc>
      </w:tr>
      <w:tr w:rsidR="006C79F8" w:rsidRPr="009A6F6A" w14:paraId="3267A620" w14:textId="77777777" w:rsidTr="00F5270C">
        <w:tc>
          <w:tcPr>
            <w:tcW w:w="9923" w:type="dxa"/>
            <w:shd w:val="clear" w:color="auto" w:fill="auto"/>
            <w:vAlign w:val="center"/>
          </w:tcPr>
          <w:p w14:paraId="616D1FBE"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2.1. Ўрнатиш ва созлаш даврида, агар Ускунанинг шикастланиши ёки йўқолиши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нинг ҳаракатлари билан боғлиқ бўлмаса, Ускунанинг хавфсизлиги учун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жавобгар бўлади.</w:t>
            </w:r>
          </w:p>
        </w:tc>
      </w:tr>
      <w:tr w:rsidR="006C79F8" w:rsidRPr="009A6F6A" w14:paraId="7D6022AA" w14:textId="77777777" w:rsidTr="00F5270C">
        <w:tc>
          <w:tcPr>
            <w:tcW w:w="9923" w:type="dxa"/>
            <w:shd w:val="clear" w:color="auto" w:fill="auto"/>
            <w:vAlign w:val="center"/>
          </w:tcPr>
          <w:p w14:paraId="4D5CD4E5"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2.2. Ускунани синовдан ўтказиш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ҳисобидан, лекин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нинг Мутахассислари раҳбарлигида амалга оширилади.</w:t>
            </w:r>
          </w:p>
        </w:tc>
      </w:tr>
      <w:tr w:rsidR="006C79F8" w:rsidRPr="009A6F6A" w14:paraId="74A82245" w14:textId="77777777" w:rsidTr="00F5270C">
        <w:tc>
          <w:tcPr>
            <w:tcW w:w="9923" w:type="dxa"/>
            <w:shd w:val="clear" w:color="auto" w:fill="auto"/>
            <w:vAlign w:val="center"/>
          </w:tcPr>
          <w:p w14:paraId="6C1ECCEA"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2.3.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 ишнинг бошланиши ҳақида камида 30 (Ўттиз) календар кун олдин хабардор қилади.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ўз ҳисобидан ўз Мутахассисларининг белгиланган муддатда </w:t>
            </w:r>
            <w:r>
              <w:rPr>
                <w:rFonts w:ascii="Times New Roman" w:hAnsi="Times New Roman" w:cs="Times New Roman"/>
                <w:color w:val="auto"/>
                <w:sz w:val="16"/>
                <w:szCs w:val="16"/>
                <w:lang w:eastAsia="pl-PL"/>
              </w:rPr>
              <w:t>Ҳудуд</w:t>
            </w:r>
            <w:r w:rsidRPr="001455F6">
              <w:rPr>
                <w:rFonts w:ascii="Times New Roman" w:hAnsi="Times New Roman" w:cs="Times New Roman"/>
                <w:color w:val="auto"/>
                <w:sz w:val="16"/>
                <w:szCs w:val="16"/>
                <w:lang w:eastAsia="pl-PL"/>
              </w:rPr>
              <w:t>га келишини таъминлаши шарт.</w:t>
            </w:r>
          </w:p>
        </w:tc>
      </w:tr>
      <w:tr w:rsidR="006C79F8" w:rsidRPr="009A6F6A" w14:paraId="590DD9E3" w14:textId="77777777" w:rsidTr="00F5270C">
        <w:tc>
          <w:tcPr>
            <w:tcW w:w="9923" w:type="dxa"/>
            <w:shd w:val="clear" w:color="auto" w:fill="auto"/>
            <w:vAlign w:val="center"/>
          </w:tcPr>
          <w:p w14:paraId="7137953E" w14:textId="77777777" w:rsidR="006C79F8" w:rsidRPr="001455F6"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2.4. Ушбу Иловага мувофиқ ишнинг умумий тахминий (тахминан) давомийлиги 14 (ўн тўрт) иш кунини ташкил етади, ташкилий сабабларга кўра ишламай қолган вақтлар бундан мустасно: меҳнат ва техник хизмат кўрсатиш брифингидан ўтиш, етказиб берувчи мутахассисларини </w:t>
            </w:r>
            <w:r>
              <w:rPr>
                <w:rFonts w:ascii="Times New Roman" w:hAnsi="Times New Roman" w:cs="Times New Roman"/>
                <w:color w:val="auto"/>
                <w:sz w:val="16"/>
                <w:szCs w:val="16"/>
                <w:lang w:eastAsia="pl-PL"/>
              </w:rPr>
              <w:t>Ҳудуд</w:t>
            </w:r>
            <w:r w:rsidRPr="001455F6">
              <w:rPr>
                <w:rFonts w:ascii="Times New Roman" w:hAnsi="Times New Roman" w:cs="Times New Roman"/>
                <w:color w:val="auto"/>
                <w:sz w:val="16"/>
                <w:szCs w:val="16"/>
                <w:lang w:eastAsia="pl-PL"/>
              </w:rPr>
              <w:t xml:space="preserve">га киритиш учун зарур ҳужжатларни расмийлаштириш, електр енергиясининг етишмаслиги. ,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томонидан жалб қилинган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ёки Пудратчи томони билан жиҳозлар, ходимлар; Aгар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юқорида кўрсатилган сабабларни ёзма равишда тасдиқлаган бўлса (Иш дафтарига киритилган ёзув асосида) ишламай қолган вақт тасдиқланган ҳисобланади.</w:t>
            </w:r>
          </w:p>
          <w:p w14:paraId="7C65662D"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ўрнатиш назорати ва ишга тушириш ишларининг Ускунани ишлаб чиқарувчиси ва Ускунанинг техник ҳужжатлари талабларига мувофиқ амалга оширилишини ва Томонлар томонидан тасдиқланган жадвалга мувофиқ ускунанинг ишга туширишга тайёрлигини таъминлайди.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мутахассисларининг ташрифи сони ва давомийлиги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ва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томонидан келишилган ҳолда белгиланади.</w:t>
            </w:r>
          </w:p>
        </w:tc>
      </w:tr>
      <w:tr w:rsidR="006C79F8" w:rsidRPr="009A6F6A" w14:paraId="7CD9C0FC" w14:textId="77777777" w:rsidTr="00F5270C">
        <w:tc>
          <w:tcPr>
            <w:tcW w:w="9923" w:type="dxa"/>
            <w:shd w:val="clear" w:color="auto" w:fill="auto"/>
            <w:vAlign w:val="center"/>
          </w:tcPr>
          <w:p w14:paraId="036CB7F4"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2.5. Натижада Шартномага қўшимча талабларга жавоб берадиган, синовлардан муваффақиятли ўтган ва муваффақиятли ишга туширилган ускуналар, шунингдек, Ускунани ишлатиш, таъмирлаш ва техник хизмат кўрсатиш бўйича ўқитилган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ходимлари бўлади. Қабул қилиш далолатномаси Ускуна синовлари муваффақиятли якунланганидан кейин имзоланади.</w:t>
            </w:r>
          </w:p>
        </w:tc>
      </w:tr>
      <w:tr w:rsidR="006C79F8" w:rsidRPr="009A6F6A" w14:paraId="112718C6" w14:textId="77777777" w:rsidTr="00F5270C">
        <w:tc>
          <w:tcPr>
            <w:tcW w:w="9923" w:type="dxa"/>
            <w:shd w:val="clear" w:color="auto" w:fill="auto"/>
            <w:vAlign w:val="center"/>
          </w:tcPr>
          <w:p w14:paraId="48CD9056"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2.6.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мутахассисларининг нормал иш вақти кунига 8 (саккиз) соатни ташкил қилади.</w:t>
            </w:r>
          </w:p>
        </w:tc>
      </w:tr>
      <w:tr w:rsidR="006C79F8" w:rsidRPr="009A6F6A" w14:paraId="00B9DA4F" w14:textId="77777777" w:rsidTr="00F5270C">
        <w:tc>
          <w:tcPr>
            <w:tcW w:w="9923" w:type="dxa"/>
            <w:shd w:val="clear" w:color="auto" w:fill="auto"/>
            <w:vAlign w:val="center"/>
          </w:tcPr>
          <w:p w14:paraId="23EE1C21"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2.7. Шартнома мажбуриятларини бажариш билан боғлиқ барча масалаларни ҳал қилиш учун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ўзининг ишончли вакилини тайинлайди.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нинг фамилияси, исми, отасининг исми, лавозими, мобил ва иш телефонлари, ушбу вакилнинг електрон почтаси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томонидан бир вақтнинг ўзида ўрнатиш жойини ва Ускунани ўрнатишни назорат қилиш учун қабул қилиш учун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нинг мутахассисларига ёзма қўнғироқ қилиш билан хабар қилинади. Қўнғироқ хат орқали, Иловада ёки Шартномада кўрсатилган факс ёки електрон почта орқали юборилади.</w:t>
            </w:r>
          </w:p>
        </w:tc>
      </w:tr>
      <w:tr w:rsidR="006C79F8" w:rsidRPr="009A6F6A" w14:paraId="069CAD69" w14:textId="77777777" w:rsidTr="00F5270C">
        <w:tc>
          <w:tcPr>
            <w:tcW w:w="9923" w:type="dxa"/>
            <w:shd w:val="clear" w:color="auto" w:fill="auto"/>
            <w:vAlign w:val="center"/>
          </w:tcPr>
          <w:p w14:paraId="74F8C4A4"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2.8. Ишни бошлашдан олдин томонларнинг ваколатли вакиллари </w:t>
            </w:r>
            <w:r>
              <w:rPr>
                <w:rFonts w:ascii="Times New Roman" w:hAnsi="Times New Roman" w:cs="Times New Roman"/>
                <w:color w:val="auto"/>
                <w:sz w:val="16"/>
                <w:szCs w:val="16"/>
                <w:lang w:eastAsia="pl-PL"/>
              </w:rPr>
              <w:t>Ҳудуд</w:t>
            </w:r>
            <w:r w:rsidRPr="001455F6">
              <w:rPr>
                <w:rFonts w:ascii="Times New Roman" w:hAnsi="Times New Roman" w:cs="Times New Roman"/>
                <w:color w:val="auto"/>
                <w:sz w:val="16"/>
                <w:szCs w:val="16"/>
                <w:lang w:eastAsia="pl-PL"/>
              </w:rPr>
              <w:t>ни қабул қилишни ва Ускунани ўрнатишга тайёрлигини амалга оширадилар.</w:t>
            </w:r>
          </w:p>
        </w:tc>
      </w:tr>
      <w:tr w:rsidR="006C79F8" w:rsidRPr="009A6F6A" w14:paraId="1D900359" w14:textId="77777777" w:rsidTr="00F5270C">
        <w:tc>
          <w:tcPr>
            <w:tcW w:w="9923" w:type="dxa"/>
            <w:shd w:val="clear" w:color="auto" w:fill="auto"/>
            <w:vAlign w:val="center"/>
          </w:tcPr>
          <w:p w14:paraId="43B54E77"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2.9. Ушбу Илова устида ишлашда ташкилий масалалар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мутахассислари томонидан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нинг расмий равишда тайинланган масъул вакили орқали ҳал қилинади.</w:t>
            </w:r>
          </w:p>
        </w:tc>
      </w:tr>
      <w:tr w:rsidR="006C79F8" w:rsidRPr="009A6F6A" w14:paraId="19C14E86" w14:textId="77777777" w:rsidTr="00F5270C">
        <w:tc>
          <w:tcPr>
            <w:tcW w:w="9923" w:type="dxa"/>
            <w:shd w:val="clear" w:color="auto" w:fill="auto"/>
            <w:vAlign w:val="center"/>
          </w:tcPr>
          <w:p w14:paraId="38DD3830"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2.10. Ускунани юк остида синаб кўриш учун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Ускунани ишлатиш, таъмирлаш ва техник хизмат кўрсатиш бўйича кўрсатма олган малакали хизмат кўрсатиш ходимларини тақдим етиши шарт.</w:t>
            </w:r>
          </w:p>
        </w:tc>
      </w:tr>
      <w:tr w:rsidR="006C79F8" w:rsidRPr="009A6F6A" w14:paraId="77BF56E7" w14:textId="77777777" w:rsidTr="00F5270C">
        <w:tc>
          <w:tcPr>
            <w:tcW w:w="9923" w:type="dxa"/>
            <w:shd w:val="clear" w:color="auto" w:fill="auto"/>
            <w:vAlign w:val="center"/>
          </w:tcPr>
          <w:p w14:paraId="27EE304A"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2.11. Ўрнатиш ва ўрнатиш назорати, ишга тушириш тугагандан сўнг товарларни синовдан ўтказиш Ускунанинг техник ҳужжатларига мувофиқ амалга оширилади.</w:t>
            </w:r>
          </w:p>
        </w:tc>
      </w:tr>
      <w:tr w:rsidR="006C79F8" w:rsidRPr="009A6F6A" w14:paraId="7E7EE386" w14:textId="77777777" w:rsidTr="00F5270C">
        <w:tc>
          <w:tcPr>
            <w:tcW w:w="9923" w:type="dxa"/>
            <w:shd w:val="clear" w:color="auto" w:fill="auto"/>
            <w:vAlign w:val="center"/>
          </w:tcPr>
          <w:p w14:paraId="0275DBD3"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2.12. Ҳар бир ускунанинг юк остида ишлаш муддати 72 соат. Aгар маҳсулот 72 (етмиш икки) соат давомида узлуксиз ишлаган бўлса ёки </w:t>
            </w:r>
            <w:r w:rsidRPr="002D4A67">
              <w:rPr>
                <w:rFonts w:ascii="Times New Roman" w:hAnsi="Times New Roman" w:cs="Times New Roman"/>
                <w:color w:val="auto"/>
                <w:sz w:val="16"/>
                <w:szCs w:val="16"/>
                <w:lang w:eastAsia="pl-PL"/>
              </w:rPr>
              <w:lastRenderedPageBreak/>
              <w:t>дастлабки қувват манбаи биринчи марта берилган пайтдан бошлаб 3 календар куни ўтган бўлса, дастурга мувофиқ қайси бири тезроқ бўлса, синовлардан муваффақиятли ўтган деб ҳисобланади. Ускуналар ва / ёки Ускуналар бўлимлари учун операцион синовлар усули. Синов натижалари протокол билан расмийлаштирилади.</w:t>
            </w:r>
          </w:p>
        </w:tc>
      </w:tr>
      <w:tr w:rsidR="006C79F8" w:rsidRPr="009A6F6A" w14:paraId="75BBC7E6" w14:textId="77777777" w:rsidTr="00F5270C">
        <w:tc>
          <w:tcPr>
            <w:tcW w:w="9923" w:type="dxa"/>
            <w:shd w:val="clear" w:color="auto" w:fill="auto"/>
            <w:vAlign w:val="center"/>
          </w:tcPr>
          <w:p w14:paraId="64EB7C86" w14:textId="77777777" w:rsidR="006C79F8"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lastRenderedPageBreak/>
              <w:t xml:space="preserve">2.13. Шу билан бирга,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ишга тушириш ишлари тугаган пайтдан бошлаб 24 соат ичида дастлабки електр таъминотини кафолатлайди.</w:t>
            </w:r>
          </w:p>
          <w:p w14:paraId="3915005D"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Томонлар фойдаланишга топшириш акти имзолаган кундан бошлаб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ўз мажбуриятларини лозим даражада бажарган деб ҳисобланади.</w:t>
            </w:r>
          </w:p>
        </w:tc>
      </w:tr>
      <w:tr w:rsidR="006C79F8" w:rsidRPr="009A6F6A" w14:paraId="102D7817" w14:textId="77777777" w:rsidTr="00F5270C">
        <w:tc>
          <w:tcPr>
            <w:tcW w:w="9923" w:type="dxa"/>
            <w:shd w:val="clear" w:color="auto" w:fill="auto"/>
            <w:vAlign w:val="center"/>
          </w:tcPr>
          <w:p w14:paraId="3FF0B3C6"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2.14.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мутахассислари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нинг айби билан камида 3 (уч) кун муддатга вақтинчалик ишламай қолган тақдирда,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билан келишилган ҳолда ўз Мутахассисларини </w:t>
            </w:r>
            <w:r>
              <w:rPr>
                <w:rFonts w:ascii="Times New Roman" w:hAnsi="Times New Roman" w:cs="Times New Roman"/>
                <w:color w:val="auto"/>
                <w:sz w:val="16"/>
                <w:szCs w:val="16"/>
                <w:lang w:eastAsia="pl-PL"/>
              </w:rPr>
              <w:t>Ҳудуд</w:t>
            </w:r>
            <w:r w:rsidRPr="002D4A67">
              <w:rPr>
                <w:rFonts w:ascii="Times New Roman" w:hAnsi="Times New Roman" w:cs="Times New Roman"/>
                <w:color w:val="auto"/>
                <w:sz w:val="16"/>
                <w:szCs w:val="16"/>
                <w:lang w:eastAsia="pl-PL"/>
              </w:rPr>
              <w:t xml:space="preserve">дан чақириб олишга ва қайта ишлашга ҳақли.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нинг ёзма қўнғироғи асосида ишни қайта бошлашдан олдин уларни </w:t>
            </w:r>
            <w:r>
              <w:rPr>
                <w:rFonts w:ascii="Times New Roman" w:hAnsi="Times New Roman" w:cs="Times New Roman"/>
                <w:color w:val="auto"/>
                <w:sz w:val="16"/>
                <w:szCs w:val="16"/>
                <w:lang w:eastAsia="pl-PL"/>
              </w:rPr>
              <w:t>Ҳудуд</w:t>
            </w:r>
            <w:r w:rsidRPr="002D4A67">
              <w:rPr>
                <w:rFonts w:ascii="Times New Roman" w:hAnsi="Times New Roman" w:cs="Times New Roman"/>
                <w:color w:val="auto"/>
                <w:sz w:val="16"/>
                <w:szCs w:val="16"/>
                <w:lang w:eastAsia="pl-PL"/>
              </w:rPr>
              <w:t xml:space="preserve">га юборинг.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мутахассисларининг такрорий ташрифи билан боғлиқ барча молиявий харажатлар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томонидан қопланади.</w:t>
            </w:r>
          </w:p>
        </w:tc>
      </w:tr>
      <w:tr w:rsidR="006C79F8" w:rsidRPr="009A6F6A" w14:paraId="26965ABA" w14:textId="77777777" w:rsidTr="00F5270C">
        <w:tc>
          <w:tcPr>
            <w:tcW w:w="9923" w:type="dxa"/>
            <w:shd w:val="clear" w:color="auto" w:fill="auto"/>
            <w:vAlign w:val="center"/>
          </w:tcPr>
          <w:p w14:paraId="3B64D6EF"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2.15.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таъминот ва тушириш муҳандислик тармоқларининг ҳолати, алоқа, таъминотдаги носозликлар, ускунага мос келадиган / уланган електр тармоғининг параметрларининг пасайиши ёки оғиши, шунингдек етказиб бериладиган енергия ташувчиларнинг носозликлари учун жавобгар емас.</w:t>
            </w:r>
          </w:p>
        </w:tc>
      </w:tr>
      <w:tr w:rsidR="006C79F8" w:rsidRPr="009A6F6A" w14:paraId="76DF4CAF" w14:textId="77777777" w:rsidTr="00F5270C">
        <w:tc>
          <w:tcPr>
            <w:tcW w:w="9923" w:type="dxa"/>
            <w:shd w:val="clear" w:color="auto" w:fill="auto"/>
            <w:vAlign w:val="center"/>
          </w:tcPr>
          <w:p w14:paraId="71236B7B"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2.16.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етказиб берувчи ва/ёки пудратчи мутахассислари томонидан монтажни назорат қилиш, ишга тушириш ва ишга тушириш бўйича хизматлар кўрсатишда, шунингдек кафолат муддати давомида бузилишлар ёки номувофиқликлар аниқланган тақдирда, кўрсатилган хизматлар натижасида яширин камчиликлар мавжуд. Aгар хизматлар натижасини қабул қилиш пайтида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томонидан аниқланиши мумкин бўлмаса,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билан келишилган муддатда етказиб берилган Ускунанинг нормал ишлашига қадар ушбу камчиликларни ўз ҳисобидан бартараф етишга мажбурдир. тўлиқ тикланган. Шу билан бирга, камчиликларни бартараф етишнинг максимал муддати улар аниқланган ва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га ёзма билдиришнома юборилган пайтдан бошлаб 30 кундан ошмайди.</w:t>
            </w:r>
          </w:p>
        </w:tc>
      </w:tr>
      <w:tr w:rsidR="006C79F8" w:rsidRPr="009A6F6A" w14:paraId="2EA28CCD" w14:textId="77777777" w:rsidTr="00F5270C">
        <w:tc>
          <w:tcPr>
            <w:tcW w:w="9923" w:type="dxa"/>
            <w:shd w:val="clear" w:color="auto" w:fill="auto"/>
            <w:vAlign w:val="center"/>
          </w:tcPr>
          <w:p w14:paraId="6F8DD147" w14:textId="77777777" w:rsidR="006C79F8" w:rsidRPr="009A6F6A" w:rsidRDefault="006C79F8" w:rsidP="00F5270C">
            <w:pPr>
              <w:spacing w:after="0" w:line="276" w:lineRule="auto"/>
              <w:jc w:val="center"/>
              <w:rPr>
                <w:rFonts w:ascii="Times New Roman" w:hAnsi="Times New Roman" w:cs="Times New Roman"/>
                <w:b/>
                <w:bCs/>
                <w:color w:val="auto"/>
                <w:sz w:val="16"/>
                <w:szCs w:val="16"/>
                <w:highlight w:val="green"/>
                <w:lang w:eastAsia="pl-PL"/>
              </w:rPr>
            </w:pPr>
            <w:r w:rsidRPr="002D4A67">
              <w:rPr>
                <w:rFonts w:ascii="Times New Roman" w:hAnsi="Times New Roman" w:cs="Times New Roman"/>
                <w:b/>
                <w:bCs/>
                <w:color w:val="auto"/>
                <w:sz w:val="16"/>
                <w:szCs w:val="16"/>
                <w:lang w:eastAsia="pl-PL"/>
              </w:rPr>
              <w:t xml:space="preserve">3. ТОМОНЛAРНИНГ </w:t>
            </w:r>
            <w:r w:rsidRPr="0083029B">
              <w:rPr>
                <w:rFonts w:ascii="Times New Roman" w:hAnsi="Times New Roman" w:cs="Times New Roman"/>
                <w:b/>
                <w:bCs/>
                <w:color w:val="auto"/>
                <w:sz w:val="16"/>
                <w:szCs w:val="16"/>
                <w:lang w:eastAsia="pl-PL"/>
              </w:rPr>
              <w:t>МАЖБУРИЯТЛАРИ</w:t>
            </w:r>
          </w:p>
        </w:tc>
      </w:tr>
      <w:tr w:rsidR="006C79F8" w:rsidRPr="009A6F6A" w14:paraId="02615E16" w14:textId="77777777" w:rsidTr="00F5270C">
        <w:tc>
          <w:tcPr>
            <w:tcW w:w="9923" w:type="dxa"/>
            <w:shd w:val="clear" w:color="auto" w:fill="auto"/>
            <w:vAlign w:val="center"/>
          </w:tcPr>
          <w:p w14:paraId="2D005FA1" w14:textId="77777777" w:rsidR="006C79F8" w:rsidRPr="009A6F6A" w:rsidRDefault="006C79F8" w:rsidP="00F5270C">
            <w:pPr>
              <w:spacing w:after="0" w:line="276" w:lineRule="auto"/>
              <w:jc w:val="both"/>
              <w:rPr>
                <w:rFonts w:ascii="Times New Roman" w:hAnsi="Times New Roman" w:cs="Times New Roman"/>
                <w:b/>
                <w:bCs/>
                <w:i/>
                <w:iCs/>
                <w:color w:val="auto"/>
                <w:sz w:val="16"/>
                <w:szCs w:val="16"/>
                <w:lang w:eastAsia="pl-PL"/>
              </w:rPr>
            </w:pPr>
            <w:r w:rsidRPr="002D4A67">
              <w:rPr>
                <w:rFonts w:ascii="Times New Roman" w:hAnsi="Times New Roman" w:cs="Times New Roman"/>
                <w:b/>
                <w:bCs/>
                <w:i/>
                <w:iCs/>
                <w:color w:val="auto"/>
                <w:sz w:val="16"/>
                <w:szCs w:val="16"/>
                <w:lang w:eastAsia="pl-PL"/>
              </w:rPr>
              <w:t xml:space="preserve">3.1. </w:t>
            </w:r>
            <w:r>
              <w:rPr>
                <w:rFonts w:ascii="Times New Roman" w:hAnsi="Times New Roman" w:cs="Times New Roman"/>
                <w:b/>
                <w:bCs/>
                <w:i/>
                <w:iCs/>
                <w:color w:val="auto"/>
                <w:sz w:val="16"/>
                <w:szCs w:val="16"/>
                <w:lang w:eastAsia="pl-PL"/>
              </w:rPr>
              <w:t>Буюртмачи</w:t>
            </w:r>
            <w:r w:rsidRPr="002D4A67">
              <w:rPr>
                <w:rFonts w:ascii="Times New Roman" w:hAnsi="Times New Roman" w:cs="Times New Roman"/>
                <w:b/>
                <w:bCs/>
                <w:i/>
                <w:iCs/>
                <w:color w:val="auto"/>
                <w:sz w:val="16"/>
                <w:szCs w:val="16"/>
                <w:lang w:eastAsia="pl-PL"/>
              </w:rPr>
              <w:t xml:space="preserve"> қуйидаги мажбуриятларга ега:</w:t>
            </w:r>
          </w:p>
        </w:tc>
      </w:tr>
      <w:tr w:rsidR="006C79F8" w:rsidRPr="009A6F6A" w14:paraId="32E07B6D" w14:textId="77777777" w:rsidTr="00F5270C">
        <w:tc>
          <w:tcPr>
            <w:tcW w:w="9923" w:type="dxa"/>
            <w:shd w:val="clear" w:color="auto" w:fill="auto"/>
            <w:vAlign w:val="center"/>
          </w:tcPr>
          <w:p w14:paraId="6C63271D"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3.1.1.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нинг мутахассисларини бутун вақт давомида яшаш учун қулай уй-жой билан таъминлашда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га ташкилий ёрдам кўрсатиш, бунинг учун тўлов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томонидан мустақил равишда амалга оширилади.</w:t>
            </w:r>
          </w:p>
        </w:tc>
      </w:tr>
      <w:tr w:rsidR="006C79F8" w:rsidRPr="009A6F6A" w14:paraId="374EF393" w14:textId="77777777" w:rsidTr="00F5270C">
        <w:tc>
          <w:tcPr>
            <w:tcW w:w="9923" w:type="dxa"/>
            <w:shd w:val="clear" w:color="auto" w:fill="auto"/>
            <w:vAlign w:val="center"/>
          </w:tcPr>
          <w:p w14:paraId="68EBC0C3"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3.1.2.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нинг мутахассисларини узлуксиз монтаж назорати, дала назорати, ишга тушириш ва ишга тушириш учун шарт-шароитлар билан таъминлаш.</w:t>
            </w:r>
          </w:p>
        </w:tc>
      </w:tr>
      <w:tr w:rsidR="006C79F8" w:rsidRPr="009A6F6A" w14:paraId="24D4037E" w14:textId="77777777" w:rsidTr="00F5270C">
        <w:tc>
          <w:tcPr>
            <w:tcW w:w="9923" w:type="dxa"/>
            <w:shd w:val="clear" w:color="auto" w:fill="auto"/>
            <w:vAlign w:val="center"/>
          </w:tcPr>
          <w:p w14:paraId="6AE3161B"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3.1.3.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ходимларини ушбу Иловага мувофиқ хизматлар кўрсатиш доирасида танишиш учун зарур бўлган хавфсизлик ва ёнғин хавфсизлиги қоидалари, ички қоидалар ва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нинг бошқа ички ҳужжатлари билан таништириш.</w:t>
            </w:r>
          </w:p>
        </w:tc>
      </w:tr>
      <w:tr w:rsidR="006C79F8" w:rsidRPr="009A6F6A" w14:paraId="5903A3BE" w14:textId="77777777" w:rsidTr="00F5270C">
        <w:tc>
          <w:tcPr>
            <w:tcW w:w="9923" w:type="dxa"/>
            <w:shd w:val="clear" w:color="auto" w:fill="auto"/>
            <w:vAlign w:val="center"/>
          </w:tcPr>
          <w:p w14:paraId="7496D203"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3.1.4. Ўрнатиш, ишга тушириш, қабул қилиш синовлари, шунингдек ишга тушириш даврида кичик ишларни бажариш учун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нинг мутахассисларига таъмирлаш устахоналарига киришни таъминлаш.</w:t>
            </w:r>
          </w:p>
        </w:tc>
      </w:tr>
      <w:tr w:rsidR="006C79F8" w:rsidRPr="009A6F6A" w14:paraId="4AB43EC9" w14:textId="77777777" w:rsidTr="00F5270C">
        <w:tc>
          <w:tcPr>
            <w:tcW w:w="9923" w:type="dxa"/>
            <w:shd w:val="clear" w:color="auto" w:fill="auto"/>
            <w:vAlign w:val="center"/>
          </w:tcPr>
          <w:p w14:paraId="7BAD842A"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3.1.5.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ходимларининг иш жойи ҳудудига ҳар куни (шу жумладан дам олиш ва байрам кунлари) туну-кун (агар керак бўлса) тўсиқсиз киришини таъминлаш.</w:t>
            </w:r>
          </w:p>
        </w:tc>
      </w:tr>
      <w:tr w:rsidR="006C79F8" w:rsidRPr="009A6F6A" w14:paraId="56CA853F" w14:textId="77777777" w:rsidTr="00F5270C">
        <w:trPr>
          <w:trHeight w:val="477"/>
        </w:trPr>
        <w:tc>
          <w:tcPr>
            <w:tcW w:w="9923" w:type="dxa"/>
            <w:shd w:val="clear" w:color="auto" w:fill="auto"/>
            <w:vAlign w:val="center"/>
          </w:tcPr>
          <w:p w14:paraId="7FD984D9"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3.1.6.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нинг мутахассислари учун объектда овқатланишни таъминлайди. Корхонанинг ишчи ошхоналарида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мутахассислари учун овқатланиш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ҳисобидан амалга оширилади.</w:t>
            </w:r>
          </w:p>
        </w:tc>
      </w:tr>
      <w:tr w:rsidR="006C79F8" w:rsidRPr="009A6F6A" w14:paraId="27BB65DD" w14:textId="77777777" w:rsidTr="00F5270C">
        <w:tc>
          <w:tcPr>
            <w:tcW w:w="9923" w:type="dxa"/>
            <w:shd w:val="clear" w:color="auto" w:fill="auto"/>
            <w:vAlign w:val="center"/>
          </w:tcPr>
          <w:p w14:paraId="3266AB03"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3.1.7. Иш жойидаги хонани керакли офис жиҳозлари, иш юритиш материаллари, Интернет алоқаси билан таъминланг.</w:t>
            </w:r>
          </w:p>
        </w:tc>
      </w:tr>
      <w:tr w:rsidR="006C79F8" w:rsidRPr="009A6F6A" w14:paraId="2EF57F99" w14:textId="77777777" w:rsidTr="00F5270C">
        <w:tc>
          <w:tcPr>
            <w:tcW w:w="9923" w:type="dxa"/>
            <w:shd w:val="clear" w:color="auto" w:fill="auto"/>
            <w:vAlign w:val="center"/>
          </w:tcPr>
          <w:p w14:paraId="5B3F859B"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3.1.8. Иш жойида асбобларни сақлаш ва кийим алмаштириш учун жой ажратинг.</w:t>
            </w:r>
          </w:p>
        </w:tc>
      </w:tr>
      <w:tr w:rsidR="006C79F8" w:rsidRPr="009A6F6A" w14:paraId="24A0091E" w14:textId="77777777" w:rsidTr="00F5270C">
        <w:tc>
          <w:tcPr>
            <w:tcW w:w="9923" w:type="dxa"/>
            <w:shd w:val="clear" w:color="auto" w:fill="auto"/>
            <w:vAlign w:val="center"/>
          </w:tcPr>
          <w:p w14:paraId="1B2CE6D4"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3.1.9.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нинг мутахассиси иш жойида бўлган вақтида вақтинча меҳнатга лаёқациз бўлган тақдирда,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ҳисобидан беморга малакали тиббий ёрдам кўрсатишни, шу жумладан касалхонага ётқизишни ташкил етиш.</w:t>
            </w:r>
          </w:p>
        </w:tc>
      </w:tr>
      <w:tr w:rsidR="006C79F8" w:rsidRPr="009A6F6A" w14:paraId="1DE725FB" w14:textId="77777777" w:rsidTr="00F5270C">
        <w:tc>
          <w:tcPr>
            <w:tcW w:w="9923" w:type="dxa"/>
            <w:shd w:val="clear" w:color="auto" w:fill="auto"/>
            <w:vAlign w:val="center"/>
          </w:tcPr>
          <w:p w14:paraId="2A8A7CEC" w14:textId="77777777" w:rsidR="006C79F8" w:rsidRPr="0083029B" w:rsidRDefault="006C79F8" w:rsidP="00F5270C">
            <w:pPr>
              <w:spacing w:after="0" w:line="276" w:lineRule="auto"/>
              <w:jc w:val="both"/>
              <w:rPr>
                <w:rFonts w:ascii="Times New Roman" w:hAnsi="Times New Roman" w:cs="Times New Roman"/>
                <w:b/>
                <w:bCs/>
                <w:i/>
                <w:iCs/>
                <w:color w:val="auto"/>
                <w:sz w:val="16"/>
                <w:szCs w:val="16"/>
                <w:lang w:val="uz-Cyrl-UZ" w:eastAsia="pl-PL"/>
              </w:rPr>
            </w:pPr>
            <w:r w:rsidRPr="002D4A67">
              <w:rPr>
                <w:rFonts w:ascii="Times New Roman" w:hAnsi="Times New Roman" w:cs="Times New Roman"/>
                <w:b/>
                <w:bCs/>
                <w:i/>
                <w:iCs/>
                <w:color w:val="auto"/>
                <w:sz w:val="16"/>
                <w:szCs w:val="16"/>
                <w:lang w:eastAsia="pl-PL"/>
              </w:rPr>
              <w:t xml:space="preserve">3.2. Етказиб берувчи </w:t>
            </w:r>
            <w:r>
              <w:rPr>
                <w:rFonts w:ascii="Times New Roman" w:hAnsi="Times New Roman" w:cs="Times New Roman"/>
                <w:b/>
                <w:bCs/>
                <w:i/>
                <w:iCs/>
                <w:color w:val="auto"/>
                <w:sz w:val="16"/>
                <w:szCs w:val="16"/>
                <w:lang w:val="uz-Cyrl-UZ" w:eastAsia="pl-PL"/>
              </w:rPr>
              <w:t>ШАРТ</w:t>
            </w:r>
          </w:p>
        </w:tc>
      </w:tr>
      <w:tr w:rsidR="006C79F8" w:rsidRPr="009A6F6A" w14:paraId="3053BF7B" w14:textId="77777777" w:rsidTr="00F5270C">
        <w:tc>
          <w:tcPr>
            <w:tcW w:w="9923" w:type="dxa"/>
            <w:shd w:val="clear" w:color="auto" w:fill="auto"/>
            <w:vAlign w:val="center"/>
          </w:tcPr>
          <w:p w14:paraId="47A8C328"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3.2.1.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мутахассисларининг ўз вақтида келишини ва мутахассисларнинг ушбу Иловада назарда тутилган муддатларда кейин кетишини таъминлаш.</w:t>
            </w:r>
          </w:p>
        </w:tc>
      </w:tr>
      <w:tr w:rsidR="006C79F8" w:rsidRPr="009A6F6A" w14:paraId="60064FF4" w14:textId="77777777" w:rsidTr="00F5270C">
        <w:tc>
          <w:tcPr>
            <w:tcW w:w="9923" w:type="dxa"/>
            <w:shd w:val="clear" w:color="auto" w:fill="auto"/>
            <w:vAlign w:val="center"/>
          </w:tcPr>
          <w:p w14:paraId="17E5A562"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3.2.2.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корхонасида қабул қилинган меҳнат қоидалари, хавфсизлик ва ёнғин хавфсизлиги қоидаларига ва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нинг бошқа ички ҳужжатларига риоя қилиш.</w:t>
            </w:r>
          </w:p>
        </w:tc>
      </w:tr>
      <w:tr w:rsidR="006C79F8" w:rsidRPr="009A6F6A" w14:paraId="54AA9497" w14:textId="77777777" w:rsidTr="00F5270C">
        <w:tc>
          <w:tcPr>
            <w:tcW w:w="9923" w:type="dxa"/>
            <w:shd w:val="clear" w:color="auto" w:fill="auto"/>
            <w:vAlign w:val="center"/>
          </w:tcPr>
          <w:p w14:paraId="6D363C0C"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3.2.3. Ушбу Илова шартларини бажаришда миграция қонунчилиги талабларига риоя қилинг.</w:t>
            </w:r>
          </w:p>
        </w:tc>
      </w:tr>
      <w:tr w:rsidR="006C79F8" w:rsidRPr="009A6F6A" w14:paraId="114A797A" w14:textId="77777777" w:rsidTr="00F5270C">
        <w:tc>
          <w:tcPr>
            <w:tcW w:w="9923" w:type="dxa"/>
            <w:shd w:val="clear" w:color="auto" w:fill="auto"/>
            <w:vAlign w:val="center"/>
          </w:tcPr>
          <w:p w14:paraId="2F1344FD"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3.2.4.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Ускунага ишлов беришда ёки Ускунани ишлатишда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ёки бошқа шахслар томонидан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нинг бевосита кўрсатмаси бўлмаган ва Пудратчи томонидан жалб қилинган нотўғри хатти-ҳаракатлар натижасида юзага келган ҳар қандай носозликлар учун жавобгар емас. фойдаланиш шартлари, рухсациз таъмирлаш ёки бошқа ишлар.Буюртмачи ёки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томонидан жалб қилинган учинчи шахс томонидан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билан келишувсиз Ускунанинг елементлари ва агрегатларини алмаштириш,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унинг мавжудлигини таъминламаган ҳоллар бундан мустасно. юқорида кўрсатилган ҳолатлар юзага келганда Шартномада белгиланган муддатда вакили ёки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нинг сўровларини кўриб чиқиш бўйича тегишли еътибор ва маслаҳат бермаган.</w:t>
            </w:r>
          </w:p>
        </w:tc>
      </w:tr>
      <w:tr w:rsidR="006C79F8" w:rsidRPr="009A6F6A" w14:paraId="6448D61B" w14:textId="77777777" w:rsidTr="00F5270C">
        <w:trPr>
          <w:trHeight w:val="937"/>
        </w:trPr>
        <w:tc>
          <w:tcPr>
            <w:tcW w:w="9923" w:type="dxa"/>
            <w:shd w:val="clear" w:color="auto" w:fill="auto"/>
            <w:vAlign w:val="center"/>
          </w:tcPr>
          <w:p w14:paraId="7122EF72" w14:textId="77777777" w:rsidR="006C79F8" w:rsidRPr="009A6F6A" w:rsidRDefault="006C79F8" w:rsidP="00F5270C">
            <w:pPr>
              <w:spacing w:after="0" w:line="276" w:lineRule="auto"/>
              <w:jc w:val="both"/>
              <w:rPr>
                <w:rFonts w:ascii="Times New Roman" w:hAnsi="Times New Roman" w:cs="Times New Roman"/>
                <w:color w:val="auto"/>
                <w:sz w:val="16"/>
                <w:szCs w:val="16"/>
                <w:lang w:eastAsia="en-US"/>
              </w:rPr>
            </w:pPr>
            <w:r w:rsidRPr="002D4A67">
              <w:rPr>
                <w:rFonts w:ascii="Times New Roman" w:hAnsi="Times New Roman" w:cs="Times New Roman"/>
                <w:color w:val="auto"/>
                <w:sz w:val="16"/>
                <w:szCs w:val="16"/>
                <w:lang w:eastAsia="en-US"/>
              </w:rPr>
              <w:t xml:space="preserve">3.2.5. </w:t>
            </w:r>
            <w:r>
              <w:rPr>
                <w:rFonts w:ascii="Times New Roman" w:hAnsi="Times New Roman" w:cs="Times New Roman"/>
                <w:color w:val="auto"/>
                <w:sz w:val="16"/>
                <w:szCs w:val="16"/>
                <w:lang w:eastAsia="en-US"/>
              </w:rPr>
              <w:t>Ижрочи</w:t>
            </w:r>
            <w:r w:rsidRPr="002D4A67">
              <w:rPr>
                <w:rFonts w:ascii="Times New Roman" w:hAnsi="Times New Roman" w:cs="Times New Roman"/>
                <w:color w:val="auto"/>
                <w:sz w:val="16"/>
                <w:szCs w:val="16"/>
                <w:lang w:eastAsia="en-US"/>
              </w:rPr>
              <w:t xml:space="preserve"> мутахассисларини шахсий идентификациялаш воситалари билан таъминлаш, масалан: идентификация плиталари, </w:t>
            </w:r>
            <w:r>
              <w:rPr>
                <w:rFonts w:ascii="Times New Roman" w:hAnsi="Times New Roman" w:cs="Times New Roman"/>
                <w:color w:val="auto"/>
                <w:sz w:val="16"/>
                <w:szCs w:val="16"/>
                <w:lang w:eastAsia="en-US"/>
              </w:rPr>
              <w:t>Ижрочи</w:t>
            </w:r>
            <w:r w:rsidRPr="002D4A67">
              <w:rPr>
                <w:rFonts w:ascii="Times New Roman" w:hAnsi="Times New Roman" w:cs="Times New Roman"/>
                <w:color w:val="auto"/>
                <w:sz w:val="16"/>
                <w:szCs w:val="16"/>
                <w:lang w:eastAsia="en-US"/>
              </w:rPr>
              <w:t xml:space="preserve">нинг исми, исми, фамилияси, отасининг исми, ходимнинг лавозими, иш жойи кўрсатилган нишонлар. </w:t>
            </w:r>
            <w:r>
              <w:rPr>
                <w:rFonts w:ascii="Times New Roman" w:hAnsi="Times New Roman" w:cs="Times New Roman"/>
                <w:color w:val="auto"/>
                <w:sz w:val="16"/>
                <w:szCs w:val="16"/>
                <w:lang w:eastAsia="en-US"/>
              </w:rPr>
              <w:t>Ижрочи</w:t>
            </w:r>
            <w:r w:rsidRPr="002D4A67">
              <w:rPr>
                <w:rFonts w:ascii="Times New Roman" w:hAnsi="Times New Roman" w:cs="Times New Roman"/>
                <w:color w:val="auto"/>
                <w:sz w:val="16"/>
                <w:szCs w:val="16"/>
                <w:lang w:eastAsia="en-US"/>
              </w:rPr>
              <w:t xml:space="preserve"> </w:t>
            </w:r>
            <w:r>
              <w:rPr>
                <w:rFonts w:ascii="Times New Roman" w:hAnsi="Times New Roman" w:cs="Times New Roman"/>
                <w:color w:val="auto"/>
                <w:sz w:val="16"/>
                <w:szCs w:val="16"/>
                <w:lang w:eastAsia="en-US"/>
              </w:rPr>
              <w:t>Буюртмачи</w:t>
            </w:r>
            <w:r w:rsidRPr="002D4A67">
              <w:rPr>
                <w:rFonts w:ascii="Times New Roman" w:hAnsi="Times New Roman" w:cs="Times New Roman"/>
                <w:color w:val="auto"/>
                <w:sz w:val="16"/>
                <w:szCs w:val="16"/>
                <w:lang w:eastAsia="en-US"/>
              </w:rPr>
              <w:t xml:space="preserve"> ҳудудида ишларни бажаришда </w:t>
            </w:r>
            <w:r>
              <w:rPr>
                <w:rFonts w:ascii="Times New Roman" w:hAnsi="Times New Roman" w:cs="Times New Roman"/>
                <w:color w:val="auto"/>
                <w:sz w:val="16"/>
                <w:szCs w:val="16"/>
                <w:lang w:eastAsia="en-US"/>
              </w:rPr>
              <w:t>Ижрочи</w:t>
            </w:r>
            <w:r w:rsidRPr="002D4A67">
              <w:rPr>
                <w:rFonts w:ascii="Times New Roman" w:hAnsi="Times New Roman" w:cs="Times New Roman"/>
                <w:color w:val="auto"/>
                <w:sz w:val="16"/>
                <w:szCs w:val="16"/>
                <w:lang w:eastAsia="en-US"/>
              </w:rPr>
              <w:t xml:space="preserve"> мутахассислари томонидан белгиланган идентификация воситаларидан фойдаланишни назорат қилиши шарт.</w:t>
            </w:r>
          </w:p>
        </w:tc>
      </w:tr>
      <w:tr w:rsidR="006C79F8" w:rsidRPr="009A6F6A" w14:paraId="24C1ABF0" w14:textId="77777777" w:rsidTr="00F5270C">
        <w:tc>
          <w:tcPr>
            <w:tcW w:w="9923" w:type="dxa"/>
            <w:shd w:val="clear" w:color="auto" w:fill="auto"/>
            <w:vAlign w:val="center"/>
          </w:tcPr>
          <w:p w14:paraId="594AC703" w14:textId="77777777" w:rsidR="006C79F8" w:rsidRPr="009A6F6A" w:rsidRDefault="006C79F8" w:rsidP="00F5270C">
            <w:pPr>
              <w:spacing w:after="0" w:line="276" w:lineRule="auto"/>
              <w:jc w:val="both"/>
              <w:rPr>
                <w:rFonts w:ascii="Times New Roman" w:hAnsi="Times New Roman" w:cs="Times New Roman"/>
                <w:color w:val="auto"/>
                <w:sz w:val="16"/>
                <w:szCs w:val="16"/>
                <w:lang w:eastAsia="en-US"/>
              </w:rPr>
            </w:pPr>
            <w:r w:rsidRPr="002D4A67">
              <w:rPr>
                <w:rFonts w:ascii="Times New Roman" w:hAnsi="Times New Roman" w:cs="Times New Roman"/>
                <w:color w:val="auto"/>
                <w:sz w:val="16"/>
                <w:szCs w:val="16"/>
                <w:lang w:eastAsia="en-US"/>
              </w:rPr>
              <w:t xml:space="preserve">3.2.6. </w:t>
            </w:r>
            <w:r>
              <w:rPr>
                <w:rFonts w:ascii="Times New Roman" w:hAnsi="Times New Roman" w:cs="Times New Roman"/>
                <w:color w:val="auto"/>
                <w:sz w:val="16"/>
                <w:szCs w:val="16"/>
                <w:lang w:eastAsia="en-US"/>
              </w:rPr>
              <w:t>Ижрочи</w:t>
            </w:r>
            <w:r w:rsidRPr="002D4A67">
              <w:rPr>
                <w:rFonts w:ascii="Times New Roman" w:hAnsi="Times New Roman" w:cs="Times New Roman"/>
                <w:color w:val="auto"/>
                <w:sz w:val="16"/>
                <w:szCs w:val="16"/>
                <w:lang w:eastAsia="en-US"/>
              </w:rPr>
              <w:t xml:space="preserve"> Шартномада кўрсатилган кафолат муддати давомида ушбу Илова бўйича кўрсатилаётган хизматлар сифати учун жавобгардир.</w:t>
            </w:r>
          </w:p>
        </w:tc>
      </w:tr>
      <w:tr w:rsidR="006C79F8" w:rsidRPr="009A6F6A" w14:paraId="2301FD8D" w14:textId="77777777" w:rsidTr="00F5270C">
        <w:tc>
          <w:tcPr>
            <w:tcW w:w="9923" w:type="dxa"/>
            <w:shd w:val="clear" w:color="auto" w:fill="auto"/>
            <w:vAlign w:val="center"/>
          </w:tcPr>
          <w:p w14:paraId="34EDD49B" w14:textId="77777777" w:rsidR="006C79F8" w:rsidRPr="0083029B" w:rsidRDefault="006C79F8" w:rsidP="00F5270C">
            <w:pPr>
              <w:spacing w:after="0" w:line="276" w:lineRule="auto"/>
              <w:jc w:val="center"/>
              <w:rPr>
                <w:rFonts w:ascii="Times New Roman" w:hAnsi="Times New Roman" w:cs="Times New Roman"/>
                <w:b/>
                <w:bCs/>
                <w:color w:val="auto"/>
                <w:sz w:val="16"/>
                <w:szCs w:val="16"/>
                <w:highlight w:val="green"/>
                <w:lang w:val="uz-Cyrl-UZ" w:eastAsia="pl-PL"/>
              </w:rPr>
            </w:pPr>
            <w:r>
              <w:rPr>
                <w:rFonts w:ascii="Times New Roman" w:hAnsi="Times New Roman" w:cs="Times New Roman"/>
                <w:b/>
                <w:bCs/>
                <w:color w:val="auto"/>
                <w:sz w:val="16"/>
                <w:szCs w:val="16"/>
                <w:lang w:eastAsia="pl-PL"/>
              </w:rPr>
              <w:t>4. БО</w:t>
            </w:r>
            <w:r>
              <w:rPr>
                <w:rFonts w:ascii="Times New Roman" w:hAnsi="Times New Roman" w:cs="Times New Roman"/>
                <w:b/>
                <w:bCs/>
                <w:color w:val="auto"/>
                <w:sz w:val="16"/>
                <w:szCs w:val="16"/>
                <w:lang w:val="uz-Cyrl-UZ" w:eastAsia="pl-PL"/>
              </w:rPr>
              <w:t>ШҚА ШАРТЛАР</w:t>
            </w:r>
          </w:p>
        </w:tc>
      </w:tr>
      <w:tr w:rsidR="006C79F8" w:rsidRPr="009A6F6A" w14:paraId="3502B986" w14:textId="77777777" w:rsidTr="00F5270C">
        <w:tc>
          <w:tcPr>
            <w:tcW w:w="9923" w:type="dxa"/>
            <w:shd w:val="clear" w:color="auto" w:fill="auto"/>
            <w:vAlign w:val="center"/>
          </w:tcPr>
          <w:p w14:paraId="1E68C964" w14:textId="77777777" w:rsidR="006C79F8" w:rsidRPr="009A6F6A" w:rsidRDefault="006C79F8"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4.1. Томонлар фойдаланишга топшириш далолатномасини имзоламагунга қадар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ўз вакилини божхона расмийлаштируви ва ташиш пайтида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нинг Товар билан бўлган барча ҳаракатларида ҳозир бўлиш учун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га юборади.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нинг мутахассислари келгунига қадар ишлаб чиқарувчининг Ускунанинг қадоқланишининг яхлитлигини сақлаш учун барча чораларни кўриши керак. Шу билан бирга,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кафолат мажбуриятлари, шунингдек етказиб берилган Ускунанинг чиқиши учун жавобгар бўлади.</w:t>
            </w:r>
          </w:p>
        </w:tc>
      </w:tr>
    </w:tbl>
    <w:p w14:paraId="13B04185" w14:textId="77777777" w:rsidR="009A6F6A" w:rsidRPr="006C79F8" w:rsidRDefault="009A6F6A" w:rsidP="006A0F57">
      <w:pPr>
        <w:rPr>
          <w:b/>
          <w:i/>
          <w:szCs w:val="24"/>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9A6F6A" w:rsidRPr="00F04D27" w14:paraId="176E83BC" w14:textId="77777777" w:rsidTr="00F5270C">
        <w:trPr>
          <w:trHeight w:val="482"/>
          <w:jc w:val="center"/>
        </w:trPr>
        <w:tc>
          <w:tcPr>
            <w:tcW w:w="5229" w:type="dxa"/>
            <w:vAlign w:val="center"/>
          </w:tcPr>
          <w:p w14:paraId="6BCE3FD7" w14:textId="77777777" w:rsidR="009A6F6A" w:rsidRPr="00F04D27" w:rsidRDefault="009A6F6A" w:rsidP="00F5270C">
            <w:pPr>
              <w:jc w:val="center"/>
              <w:rPr>
                <w:rFonts w:ascii="Arial" w:hAnsi="Arial" w:cs="Arial"/>
                <w:b/>
                <w:sz w:val="18"/>
                <w:szCs w:val="18"/>
              </w:rPr>
            </w:pPr>
            <w:r w:rsidRPr="00F04D27">
              <w:rPr>
                <w:rFonts w:ascii="Arial" w:hAnsi="Arial" w:cs="Arial"/>
                <w:b/>
                <w:sz w:val="18"/>
                <w:szCs w:val="18"/>
              </w:rPr>
              <w:t>И</w:t>
            </w:r>
            <w:r>
              <w:rPr>
                <w:rFonts w:ascii="Arial" w:hAnsi="Arial" w:cs="Arial"/>
                <w:b/>
                <w:sz w:val="18"/>
                <w:szCs w:val="18"/>
              </w:rPr>
              <w:t>жроч</w:t>
            </w:r>
            <w:r w:rsidRPr="00F04D27">
              <w:rPr>
                <w:rFonts w:ascii="Arial" w:hAnsi="Arial" w:cs="Arial"/>
                <w:b/>
                <w:sz w:val="18"/>
                <w:szCs w:val="18"/>
              </w:rPr>
              <w:t>и/ Executor</w:t>
            </w:r>
          </w:p>
        </w:tc>
        <w:tc>
          <w:tcPr>
            <w:tcW w:w="5028" w:type="dxa"/>
            <w:shd w:val="clear" w:color="auto" w:fill="auto"/>
            <w:vAlign w:val="center"/>
          </w:tcPr>
          <w:p w14:paraId="6274019B" w14:textId="77777777" w:rsidR="009A6F6A" w:rsidRPr="00F04D27" w:rsidRDefault="009A6F6A" w:rsidP="00F5270C">
            <w:pPr>
              <w:jc w:val="center"/>
              <w:rPr>
                <w:rFonts w:ascii="Arial" w:hAnsi="Arial" w:cs="Arial"/>
                <w:b/>
                <w:sz w:val="18"/>
                <w:szCs w:val="18"/>
              </w:rPr>
            </w:pPr>
            <w:r>
              <w:rPr>
                <w:rFonts w:ascii="Arial" w:hAnsi="Arial" w:cs="Arial"/>
                <w:b/>
                <w:sz w:val="18"/>
                <w:szCs w:val="18"/>
              </w:rPr>
              <w:t>Буюртмачи</w:t>
            </w:r>
            <w:r w:rsidRPr="00F04D27">
              <w:rPr>
                <w:rFonts w:ascii="Arial" w:hAnsi="Arial" w:cs="Arial"/>
                <w:b/>
                <w:sz w:val="18"/>
                <w:szCs w:val="18"/>
              </w:rPr>
              <w:t xml:space="preserve"> / Customer</w:t>
            </w:r>
          </w:p>
        </w:tc>
      </w:tr>
      <w:tr w:rsidR="009A6F6A" w:rsidRPr="00F04D27" w14:paraId="1E4A3A22" w14:textId="77777777" w:rsidTr="00F5270C">
        <w:trPr>
          <w:trHeight w:val="1310"/>
          <w:jc w:val="center"/>
        </w:trPr>
        <w:tc>
          <w:tcPr>
            <w:tcW w:w="5229" w:type="dxa"/>
          </w:tcPr>
          <w:p w14:paraId="05C07068" w14:textId="77777777" w:rsidR="009A6F6A" w:rsidRPr="00F04D27" w:rsidRDefault="009A6F6A" w:rsidP="00F5270C">
            <w:pPr>
              <w:pStyle w:val="29"/>
              <w:widowControl/>
              <w:ind w:left="0" w:right="0"/>
              <w:jc w:val="center"/>
              <w:rPr>
                <w:rFonts w:ascii="Arial" w:hAnsi="Arial" w:cs="Arial"/>
                <w:b/>
                <w:sz w:val="18"/>
                <w:szCs w:val="18"/>
                <w:lang w:val="en-US"/>
              </w:rPr>
            </w:pPr>
          </w:p>
          <w:p w14:paraId="42A50698" w14:textId="77777777" w:rsidR="009A6F6A" w:rsidRPr="00F04D27" w:rsidRDefault="009A6F6A" w:rsidP="00F5270C">
            <w:pPr>
              <w:pStyle w:val="29"/>
              <w:widowControl/>
              <w:ind w:left="0" w:right="0"/>
              <w:jc w:val="center"/>
              <w:rPr>
                <w:rFonts w:ascii="Arial" w:hAnsi="Arial" w:cs="Arial"/>
                <w:b/>
                <w:sz w:val="18"/>
                <w:szCs w:val="18"/>
                <w:lang w:val="en-US"/>
              </w:rPr>
            </w:pPr>
          </w:p>
          <w:p w14:paraId="4FFAD3A1" w14:textId="77777777" w:rsidR="009A6F6A" w:rsidRPr="00F04D27" w:rsidRDefault="009A6F6A" w:rsidP="00F5270C">
            <w:pPr>
              <w:pStyle w:val="29"/>
              <w:widowControl/>
              <w:ind w:left="0" w:right="0"/>
              <w:jc w:val="center"/>
              <w:rPr>
                <w:rFonts w:ascii="Arial" w:hAnsi="Arial" w:cs="Arial"/>
                <w:b/>
                <w:sz w:val="18"/>
                <w:szCs w:val="18"/>
                <w:lang w:val="en-US"/>
              </w:rPr>
            </w:pPr>
          </w:p>
          <w:p w14:paraId="64959C3B" w14:textId="77777777" w:rsidR="009A6F6A" w:rsidRPr="00F04D27" w:rsidRDefault="009A6F6A" w:rsidP="00F5270C">
            <w:pPr>
              <w:pStyle w:val="29"/>
              <w:widowControl/>
              <w:ind w:left="0" w:right="0"/>
              <w:jc w:val="center"/>
              <w:rPr>
                <w:rFonts w:ascii="Arial" w:hAnsi="Arial" w:cs="Arial"/>
                <w:b/>
                <w:sz w:val="18"/>
                <w:szCs w:val="18"/>
                <w:lang w:val="en-US"/>
              </w:rPr>
            </w:pPr>
          </w:p>
          <w:p w14:paraId="5A976DFB" w14:textId="77777777" w:rsidR="009A6F6A" w:rsidRPr="00F04D27" w:rsidRDefault="009A6F6A" w:rsidP="00F5270C">
            <w:pPr>
              <w:pStyle w:val="29"/>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14:paraId="7E631B42" w14:textId="77777777" w:rsidR="009A6F6A" w:rsidRPr="00F04D27" w:rsidRDefault="009A6F6A" w:rsidP="00F5270C">
            <w:pPr>
              <w:jc w:val="center"/>
              <w:rPr>
                <w:rFonts w:ascii="Arial" w:hAnsi="Arial" w:cs="Arial"/>
                <w:b/>
                <w:sz w:val="18"/>
                <w:szCs w:val="18"/>
              </w:rPr>
            </w:pPr>
          </w:p>
          <w:p w14:paraId="3B19B474" w14:textId="77777777" w:rsidR="009A6F6A" w:rsidRPr="00F04D27" w:rsidRDefault="009A6F6A" w:rsidP="00F5270C">
            <w:pPr>
              <w:jc w:val="center"/>
              <w:rPr>
                <w:rFonts w:ascii="Arial" w:hAnsi="Arial" w:cs="Arial"/>
                <w:b/>
                <w:sz w:val="18"/>
                <w:szCs w:val="18"/>
              </w:rPr>
            </w:pPr>
          </w:p>
          <w:p w14:paraId="642C9B2F" w14:textId="77777777" w:rsidR="009A6F6A" w:rsidRPr="00F04D27" w:rsidRDefault="009A6F6A" w:rsidP="00F5270C">
            <w:pPr>
              <w:jc w:val="center"/>
              <w:rPr>
                <w:rFonts w:ascii="Arial" w:hAnsi="Arial" w:cs="Arial"/>
                <w:b/>
                <w:sz w:val="18"/>
                <w:szCs w:val="18"/>
              </w:rPr>
            </w:pPr>
            <w:r w:rsidRPr="00F04D27">
              <w:rPr>
                <w:rFonts w:ascii="Arial" w:hAnsi="Arial" w:cs="Arial"/>
                <w:b/>
                <w:sz w:val="18"/>
                <w:szCs w:val="18"/>
              </w:rPr>
              <w:t>_____________________</w:t>
            </w:r>
          </w:p>
        </w:tc>
      </w:tr>
    </w:tbl>
    <w:p w14:paraId="50BA4E7A" w14:textId="349BBB83" w:rsidR="00D10C12" w:rsidRPr="00522EA6" w:rsidRDefault="00D10C12" w:rsidP="00D10C12">
      <w:pPr>
        <w:pStyle w:val="af9"/>
        <w:jc w:val="center"/>
        <w:rPr>
          <w:b/>
          <w:i/>
          <w:szCs w:val="24"/>
        </w:rPr>
      </w:pPr>
      <w:r w:rsidRPr="00522EA6">
        <w:rPr>
          <w:b/>
          <w:i/>
          <w:szCs w:val="24"/>
        </w:rPr>
        <w:lastRenderedPageBreak/>
        <w:t>Маҳаллий ижрочилар учун шартнома лойиҳаси</w:t>
      </w:r>
    </w:p>
    <w:p w14:paraId="166190BD" w14:textId="77777777" w:rsidR="00D10C12" w:rsidRPr="00522EA6" w:rsidRDefault="00D10C12" w:rsidP="00D10C12">
      <w:pPr>
        <w:pStyle w:val="af9"/>
        <w:rPr>
          <w:b/>
          <w:i/>
        </w:rPr>
      </w:pPr>
    </w:p>
    <w:p w14:paraId="37FA6426" w14:textId="77777777" w:rsidR="00D10C12" w:rsidRPr="00522EA6" w:rsidRDefault="00D10C12" w:rsidP="00D10C12">
      <w:pPr>
        <w:autoSpaceDE w:val="0"/>
        <w:autoSpaceDN w:val="0"/>
        <w:adjustRightInd w:val="0"/>
        <w:spacing w:after="0" w:line="240" w:lineRule="auto"/>
        <w:jc w:val="center"/>
        <w:rPr>
          <w:rFonts w:ascii="Times New Roman" w:hAnsi="Times New Roman"/>
          <w:b/>
          <w:bCs/>
          <w:noProof/>
          <w:sz w:val="20"/>
          <w:szCs w:val="20"/>
        </w:rPr>
      </w:pPr>
      <w:r w:rsidRPr="00522EA6">
        <w:rPr>
          <w:rFonts w:ascii="Times New Roman" w:hAnsi="Times New Roman"/>
          <w:b/>
          <w:bCs/>
          <w:noProof/>
          <w:sz w:val="20"/>
          <w:szCs w:val="20"/>
        </w:rPr>
        <w:t>Товар етказиб бериш учун</w:t>
      </w:r>
    </w:p>
    <w:p w14:paraId="1BE0D635" w14:textId="77777777" w:rsidR="00D10C12" w:rsidRPr="00522EA6" w:rsidRDefault="00D10C12" w:rsidP="00D10C12">
      <w:pPr>
        <w:autoSpaceDE w:val="0"/>
        <w:autoSpaceDN w:val="0"/>
        <w:adjustRightInd w:val="0"/>
        <w:spacing w:after="0" w:line="240" w:lineRule="auto"/>
        <w:jc w:val="center"/>
        <w:rPr>
          <w:rFonts w:ascii="Times New Roman" w:hAnsi="Times New Roman"/>
          <w:b/>
          <w:bCs/>
          <w:noProof/>
          <w:sz w:val="20"/>
          <w:szCs w:val="20"/>
        </w:rPr>
      </w:pPr>
      <w:r w:rsidRPr="00522EA6">
        <w:rPr>
          <w:rFonts w:ascii="Times New Roman" w:hAnsi="Times New Roman"/>
          <w:b/>
          <w:bCs/>
          <w:noProof/>
          <w:sz w:val="20"/>
          <w:szCs w:val="20"/>
        </w:rPr>
        <w:t>__________________ - сонли</w:t>
      </w:r>
    </w:p>
    <w:p w14:paraId="1B865EE9" w14:textId="77777777" w:rsidR="00D10C12" w:rsidRPr="00522EA6" w:rsidRDefault="00D10C12" w:rsidP="00D10C12">
      <w:pPr>
        <w:autoSpaceDE w:val="0"/>
        <w:autoSpaceDN w:val="0"/>
        <w:adjustRightInd w:val="0"/>
        <w:ind w:right="-1"/>
        <w:jc w:val="center"/>
        <w:rPr>
          <w:rFonts w:ascii="Times New Roman" w:hAnsi="Times New Roman"/>
          <w:b/>
          <w:bCs/>
          <w:noProof/>
          <w:sz w:val="20"/>
          <w:szCs w:val="20"/>
        </w:rPr>
      </w:pPr>
      <w:r w:rsidRPr="00522EA6">
        <w:rPr>
          <w:rFonts w:ascii="Times New Roman" w:hAnsi="Times New Roman"/>
          <w:b/>
          <w:bCs/>
          <w:noProof/>
          <w:sz w:val="20"/>
          <w:szCs w:val="20"/>
        </w:rPr>
        <w:t>ШАРТНОМА</w:t>
      </w:r>
    </w:p>
    <w:p w14:paraId="01BA0847" w14:textId="63B1DB75" w:rsidR="00D10C12" w:rsidRPr="00522EA6" w:rsidRDefault="00D10C12" w:rsidP="00D10C12">
      <w:pPr>
        <w:autoSpaceDE w:val="0"/>
        <w:autoSpaceDN w:val="0"/>
        <w:adjustRightInd w:val="0"/>
        <w:ind w:right="-1"/>
        <w:jc w:val="center"/>
        <w:rPr>
          <w:rFonts w:ascii="Times New Roman" w:hAnsi="Times New Roman"/>
          <w:b/>
          <w:noProof/>
          <w:sz w:val="20"/>
          <w:szCs w:val="20"/>
        </w:rPr>
      </w:pPr>
      <w:r w:rsidRPr="00522EA6">
        <w:rPr>
          <w:rFonts w:ascii="Times New Roman" w:hAnsi="Times New Roman"/>
          <w:b/>
          <w:noProof/>
          <w:sz w:val="20"/>
          <w:szCs w:val="20"/>
        </w:rPr>
        <w:t>Олмалиқ ш.</w:t>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t xml:space="preserve">                                    «____» ____________ 202</w:t>
      </w:r>
      <w:r w:rsidR="003C0944" w:rsidRPr="007B534F">
        <w:rPr>
          <w:rFonts w:ascii="Times New Roman" w:hAnsi="Times New Roman"/>
          <w:b/>
          <w:noProof/>
          <w:sz w:val="20"/>
          <w:szCs w:val="20"/>
        </w:rPr>
        <w:t>2</w:t>
      </w:r>
      <w:r w:rsidRPr="00522EA6">
        <w:rPr>
          <w:rFonts w:ascii="Times New Roman" w:hAnsi="Times New Roman"/>
          <w:b/>
          <w:noProof/>
          <w:sz w:val="20"/>
          <w:szCs w:val="20"/>
        </w:rPr>
        <w:t xml:space="preserve"> й.</w:t>
      </w:r>
    </w:p>
    <w:p w14:paraId="15993E8D" w14:textId="5413B561" w:rsidR="00D10C12" w:rsidRPr="00522EA6" w:rsidRDefault="00D10C12" w:rsidP="00D10C12">
      <w:pPr>
        <w:ind w:firstLine="708"/>
        <w:jc w:val="both"/>
        <w:rPr>
          <w:rFonts w:ascii="Times New Roman" w:hAnsi="Times New Roman"/>
          <w:sz w:val="20"/>
          <w:szCs w:val="20"/>
        </w:rPr>
      </w:pPr>
      <w:r w:rsidRPr="00522EA6">
        <w:rPr>
          <w:rFonts w:ascii="Times New Roman" w:hAnsi="Times New Roman"/>
          <w:b/>
          <w:bCs/>
          <w:sz w:val="20"/>
          <w:szCs w:val="20"/>
        </w:rPr>
        <w:t>Олмалиқ КМК» АЖ</w:t>
      </w:r>
      <w:r w:rsidRPr="00522EA6">
        <w:rPr>
          <w:rFonts w:ascii="Times New Roman" w:hAnsi="Times New Roman"/>
          <w:bCs/>
          <w:sz w:val="20"/>
          <w:szCs w:val="20"/>
        </w:rPr>
        <w:t xml:space="preserve">, бундан буён БУЮРТМАЧИ деб аталади, Ишончнома асосида ҳаракат қилувчи Бошқарув раисининг Тижорат ишлари бўйича ўринбосари в.б. </w:t>
      </w:r>
      <w:r w:rsidRPr="00522EA6">
        <w:rPr>
          <w:rFonts w:ascii="Times New Roman" w:hAnsi="Times New Roman"/>
          <w:sz w:val="20"/>
          <w:szCs w:val="20"/>
        </w:rPr>
        <w:t>Исмайилов К.Б. шахсида, бир томондан ва бундан</w:t>
      </w:r>
      <w:r w:rsidRPr="00522EA6">
        <w:rPr>
          <w:rFonts w:ascii="Times New Roman" w:hAnsi="Times New Roman"/>
          <w:bCs/>
          <w:sz w:val="20"/>
          <w:szCs w:val="20"/>
        </w:rPr>
        <w:t xml:space="preserve"> буён ИЖРОЧИ деб аталади, </w:t>
      </w:r>
      <w:r w:rsidRPr="00522EA6">
        <w:rPr>
          <w:rFonts w:ascii="Times New Roman" w:hAnsi="Times New Roman"/>
          <w:sz w:val="20"/>
          <w:szCs w:val="20"/>
        </w:rPr>
        <w:t>________________</w:t>
      </w:r>
      <w:r w:rsidRPr="00522EA6">
        <w:rPr>
          <w:rFonts w:ascii="Times New Roman" w:hAnsi="Times New Roman"/>
          <w:bCs/>
          <w:sz w:val="20"/>
          <w:szCs w:val="20"/>
        </w:rPr>
        <w:t xml:space="preserve"> асосида ҳаракат қилувчи </w:t>
      </w:r>
      <w:r w:rsidRPr="00522EA6">
        <w:rPr>
          <w:rFonts w:ascii="Times New Roman" w:hAnsi="Times New Roman"/>
          <w:sz w:val="20"/>
          <w:szCs w:val="20"/>
        </w:rPr>
        <w:t>_____________________________________________________</w:t>
      </w:r>
      <w:r w:rsidRPr="00522EA6">
        <w:rPr>
          <w:rFonts w:ascii="Times New Roman" w:hAnsi="Times New Roman"/>
          <w:b/>
          <w:sz w:val="20"/>
          <w:szCs w:val="20"/>
        </w:rPr>
        <w:t xml:space="preserve"> </w:t>
      </w:r>
      <w:r w:rsidRPr="00522EA6">
        <w:rPr>
          <w:rFonts w:ascii="Times New Roman" w:hAnsi="Times New Roman"/>
          <w:sz w:val="20"/>
          <w:szCs w:val="20"/>
        </w:rPr>
        <w:t>шахсида, иккинчи томондан, биргаликда Тарафлар, алоҳида эса - Тараф деб аталади, ушбу шартномани қуйидагилар ҳақида туздик:</w:t>
      </w:r>
    </w:p>
    <w:p w14:paraId="59A1CCED" w14:textId="77777777" w:rsidR="00D10C12" w:rsidRPr="00522EA6" w:rsidRDefault="00D10C12" w:rsidP="00451CE3">
      <w:pPr>
        <w:pStyle w:val="a4"/>
        <w:numPr>
          <w:ilvl w:val="0"/>
          <w:numId w:val="15"/>
        </w:numPr>
        <w:tabs>
          <w:tab w:val="left" w:pos="284"/>
        </w:tabs>
        <w:spacing w:after="0" w:line="240" w:lineRule="auto"/>
        <w:ind w:left="0" w:firstLine="0"/>
        <w:contextualSpacing w:val="0"/>
        <w:jc w:val="center"/>
        <w:rPr>
          <w:rFonts w:ascii="Times New Roman" w:hAnsi="Times New Roman"/>
          <w:sz w:val="20"/>
          <w:szCs w:val="20"/>
        </w:rPr>
      </w:pPr>
      <w:r w:rsidRPr="00522EA6">
        <w:rPr>
          <w:rFonts w:ascii="Times New Roman" w:hAnsi="Times New Roman"/>
          <w:b/>
          <w:bCs/>
          <w:sz w:val="20"/>
          <w:szCs w:val="20"/>
        </w:rPr>
        <w:t>ШАРТНОМА МАЗМУНИ</w:t>
      </w:r>
    </w:p>
    <w:p w14:paraId="75A148D3" w14:textId="40342B17" w:rsidR="002C1728" w:rsidRPr="002C1728" w:rsidRDefault="002C1728" w:rsidP="00451CE3">
      <w:pPr>
        <w:tabs>
          <w:tab w:val="left" w:pos="1134"/>
        </w:tabs>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ab/>
      </w:r>
      <w:r w:rsidRPr="002C1728">
        <w:rPr>
          <w:rFonts w:ascii="Times New Roman" w:hAnsi="Times New Roman"/>
          <w:sz w:val="20"/>
          <w:szCs w:val="20"/>
          <w:lang w:val="uz-Cyrl-UZ"/>
        </w:rPr>
        <w:t>1.1. ИЖРОЧИ 1-иловада кўрсатилган миқдор ва ассортиментдаги товарни БУЮРТМАЧИ</w:t>
      </w:r>
      <w:r>
        <w:rPr>
          <w:rFonts w:ascii="Times New Roman" w:hAnsi="Times New Roman"/>
          <w:sz w:val="20"/>
          <w:szCs w:val="20"/>
          <w:lang w:val="uz-Cyrl-UZ"/>
        </w:rPr>
        <w:t xml:space="preserve"> </w:t>
      </w:r>
      <w:r w:rsidRPr="002C1728">
        <w:rPr>
          <w:rFonts w:ascii="Times New Roman" w:hAnsi="Times New Roman"/>
          <w:sz w:val="20"/>
          <w:szCs w:val="20"/>
          <w:lang w:val="uz-Cyrl-UZ"/>
        </w:rPr>
        <w:t>мулкига ўтказиш, шунингдек, 2-иловага мувофиқ ўрнатиш назорати, ишга тушириш ва Харидорнинг ходимларини ўқитишни амалга ошириш мажбуриятин</w:t>
      </w:r>
      <w:r>
        <w:rPr>
          <w:rFonts w:ascii="Times New Roman" w:hAnsi="Times New Roman"/>
          <w:sz w:val="20"/>
          <w:szCs w:val="20"/>
          <w:lang w:val="uz-Cyrl-UZ"/>
        </w:rPr>
        <w:t>и олади</w:t>
      </w:r>
      <w:r w:rsidRPr="002C1728">
        <w:rPr>
          <w:rFonts w:ascii="Times New Roman" w:hAnsi="Times New Roman"/>
          <w:sz w:val="20"/>
          <w:szCs w:val="20"/>
          <w:lang w:val="uz-Cyrl-UZ"/>
        </w:rPr>
        <w:t>, ва БУЮРТМАЧИ</w:t>
      </w:r>
      <w:r>
        <w:rPr>
          <w:rFonts w:ascii="Times New Roman" w:hAnsi="Times New Roman"/>
          <w:sz w:val="20"/>
          <w:szCs w:val="20"/>
          <w:lang w:val="uz-Cyrl-UZ"/>
        </w:rPr>
        <w:t xml:space="preserve"> </w:t>
      </w:r>
      <w:r w:rsidRPr="002C1728">
        <w:rPr>
          <w:rFonts w:ascii="Times New Roman" w:hAnsi="Times New Roman"/>
          <w:sz w:val="20"/>
          <w:szCs w:val="20"/>
          <w:lang w:val="uz-Cyrl-UZ"/>
        </w:rPr>
        <w:t>ушбу маҳсулотни қабул қилиш ва ушбу шартнома шартлари бўйича тўловни амалга ошириш мажбуриятини олади. Ушбу Битимга қўшимчалар ушбу Битимнинг ажралмас қисми ҳисобланади.</w:t>
      </w:r>
      <w:r>
        <w:rPr>
          <w:rFonts w:ascii="Times New Roman" w:hAnsi="Times New Roman"/>
          <w:sz w:val="20"/>
          <w:szCs w:val="20"/>
          <w:lang w:val="uz-Cyrl-UZ"/>
        </w:rPr>
        <w:t xml:space="preserve">  </w:t>
      </w:r>
    </w:p>
    <w:p w14:paraId="3C37BDED" w14:textId="7B1F215C" w:rsidR="002C1728" w:rsidRPr="00530F98" w:rsidRDefault="002C1728" w:rsidP="002C1728">
      <w:pPr>
        <w:tabs>
          <w:tab w:val="left" w:pos="1134"/>
        </w:tabs>
        <w:autoSpaceDE w:val="0"/>
        <w:autoSpaceDN w:val="0"/>
        <w:adjustRightInd w:val="0"/>
        <w:spacing w:after="0" w:line="240" w:lineRule="auto"/>
        <w:ind w:right="-1"/>
        <w:jc w:val="both"/>
        <w:rPr>
          <w:rFonts w:ascii="Times New Roman" w:hAnsi="Times New Roman"/>
          <w:sz w:val="20"/>
          <w:szCs w:val="20"/>
          <w:lang w:val="uz-Cyrl-UZ"/>
        </w:rPr>
      </w:pPr>
      <w:r>
        <w:rPr>
          <w:rFonts w:ascii="Times New Roman" w:hAnsi="Times New Roman"/>
          <w:sz w:val="20"/>
          <w:szCs w:val="20"/>
          <w:lang w:val="uz-Cyrl-UZ"/>
        </w:rPr>
        <w:tab/>
      </w:r>
      <w:r w:rsidRPr="00530F98">
        <w:rPr>
          <w:rFonts w:ascii="Times New Roman" w:hAnsi="Times New Roman"/>
          <w:sz w:val="20"/>
          <w:szCs w:val="20"/>
          <w:lang w:val="uz-Cyrl-UZ"/>
        </w:rPr>
        <w:t>1.2. Йетказиб бериш предмети ушбу шартноманинг 1-сонли спецификациясида (1-илова) кўрсатилган товарлар, бундан кейин "Товарлар" деб юритилади.</w:t>
      </w:r>
    </w:p>
    <w:p w14:paraId="06EC33FF" w14:textId="77777777" w:rsidR="00D10C12" w:rsidRPr="00522EA6" w:rsidRDefault="00D10C12" w:rsidP="00D10C12">
      <w:pPr>
        <w:autoSpaceDE w:val="0"/>
        <w:autoSpaceDN w:val="0"/>
        <w:adjustRightInd w:val="0"/>
        <w:spacing w:after="0" w:line="240" w:lineRule="auto"/>
        <w:jc w:val="center"/>
        <w:rPr>
          <w:rFonts w:ascii="Times New Roman" w:hAnsi="Times New Roman"/>
          <w:b/>
          <w:bCs/>
          <w:sz w:val="20"/>
          <w:szCs w:val="20"/>
        </w:rPr>
      </w:pPr>
      <w:r w:rsidRPr="00522EA6">
        <w:rPr>
          <w:rFonts w:ascii="Times New Roman" w:hAnsi="Times New Roman"/>
          <w:b/>
          <w:bCs/>
          <w:sz w:val="20"/>
          <w:szCs w:val="20"/>
        </w:rPr>
        <w:t xml:space="preserve">II </w:t>
      </w:r>
      <w:r w:rsidRPr="00522EA6">
        <w:rPr>
          <w:rFonts w:ascii="Times New Roman" w:hAnsi="Times New Roman"/>
          <w:b/>
          <w:bCs/>
          <w:sz w:val="20"/>
          <w:szCs w:val="20"/>
          <w:lang w:val="uz-Cyrl-UZ"/>
        </w:rPr>
        <w:t>НАРХИ ВА ҲИСОБ-КИТОБЛАР ТАРТИБИ</w:t>
      </w:r>
    </w:p>
    <w:p w14:paraId="2E937B14" w14:textId="6EE5C810" w:rsidR="00D10C12" w:rsidRPr="00D72C5B" w:rsidRDefault="00D10C12" w:rsidP="00D72C5B">
      <w:pPr>
        <w:pStyle w:val="a4"/>
        <w:numPr>
          <w:ilvl w:val="1"/>
          <w:numId w:val="32"/>
        </w:numPr>
        <w:tabs>
          <w:tab w:val="left" w:pos="1134"/>
        </w:tabs>
        <w:autoSpaceDE w:val="0"/>
        <w:autoSpaceDN w:val="0"/>
        <w:adjustRightInd w:val="0"/>
        <w:spacing w:line="240" w:lineRule="auto"/>
        <w:ind w:left="0" w:right="-1" w:firstLine="709"/>
        <w:jc w:val="both"/>
        <w:rPr>
          <w:rFonts w:ascii="Times New Roman" w:hAnsi="Times New Roman"/>
          <w:bCs/>
          <w:sz w:val="20"/>
          <w:szCs w:val="20"/>
        </w:rPr>
      </w:pPr>
      <w:r w:rsidRPr="00522EA6">
        <w:rPr>
          <w:rFonts w:ascii="Times New Roman" w:hAnsi="Times New Roman"/>
          <w:sz w:val="20"/>
          <w:szCs w:val="20"/>
        </w:rPr>
        <w:t xml:space="preserve"> Ушбу шартноманинг умумий бахоси келишилади ва </w:t>
      </w:r>
      <w:r w:rsidRPr="00522EA6">
        <w:rPr>
          <w:rFonts w:ascii="Times New Roman" w:hAnsi="Times New Roman"/>
          <w:sz w:val="20"/>
          <w:szCs w:val="20"/>
          <w:lang w:val="uz-Cyrl-UZ"/>
        </w:rPr>
        <w:t xml:space="preserve">ҚҚС ҳисобга олган ҳолда </w:t>
      </w:r>
      <w:r w:rsidRPr="00522EA6">
        <w:rPr>
          <w:rFonts w:ascii="Times New Roman" w:hAnsi="Times New Roman"/>
          <w:sz w:val="20"/>
          <w:szCs w:val="20"/>
        </w:rPr>
        <w:t xml:space="preserve">_____________, ___ (____________________________) сўм ___ тийин </w:t>
      </w:r>
      <w:r w:rsidRPr="00522EA6">
        <w:rPr>
          <w:rFonts w:ascii="Times New Roman" w:hAnsi="Times New Roman"/>
          <w:sz w:val="20"/>
          <w:szCs w:val="20"/>
          <w:lang w:val="uz-Cyrl-UZ"/>
        </w:rPr>
        <w:t>ташкил этди</w:t>
      </w:r>
      <w:r w:rsidR="00D72C5B">
        <w:rPr>
          <w:rFonts w:ascii="Times New Roman" w:hAnsi="Times New Roman"/>
          <w:bCs/>
          <w:sz w:val="20"/>
          <w:szCs w:val="20"/>
          <w:lang w:val="uz-Cyrl-UZ"/>
        </w:rPr>
        <w:t xml:space="preserve"> ва шунингдек, </w:t>
      </w:r>
      <w:r w:rsidR="00D72C5B" w:rsidRPr="00D72C5B">
        <w:rPr>
          <w:rFonts w:ascii="Times New Roman" w:hAnsi="Times New Roman"/>
          <w:bCs/>
          <w:sz w:val="20"/>
          <w:szCs w:val="20"/>
          <w:lang w:val="uz-Cyrl-UZ"/>
        </w:rPr>
        <w:t>ў</w:t>
      </w:r>
      <w:r w:rsidR="00D72C5B" w:rsidRPr="00D72C5B">
        <w:rPr>
          <w:rFonts w:ascii="Times New Roman" w:hAnsi="Times New Roman"/>
          <w:bCs/>
          <w:sz w:val="20"/>
          <w:szCs w:val="20"/>
        </w:rPr>
        <w:t>рнатиш, ишга тушириш, ходимларни дастлабки тайёрлаш</w:t>
      </w:r>
      <w:r w:rsidR="00D72C5B">
        <w:rPr>
          <w:rFonts w:ascii="Times New Roman" w:hAnsi="Times New Roman"/>
          <w:bCs/>
          <w:sz w:val="20"/>
          <w:szCs w:val="20"/>
          <w:lang w:val="uz-Cyrl-UZ"/>
        </w:rPr>
        <w:t xml:space="preserve"> </w:t>
      </w:r>
      <w:r w:rsidR="00D72C5B" w:rsidRPr="00D72C5B">
        <w:rPr>
          <w:rFonts w:ascii="Times New Roman" w:hAnsi="Times New Roman"/>
          <w:bCs/>
          <w:sz w:val="20"/>
          <w:szCs w:val="20"/>
        </w:rPr>
        <w:t>харажатларини ўз ичига олади.</w:t>
      </w:r>
    </w:p>
    <w:p w14:paraId="6AE58601" w14:textId="77777777" w:rsidR="00D10C12" w:rsidRPr="00530F98" w:rsidRDefault="00D10C12" w:rsidP="00D10C12">
      <w:pPr>
        <w:pStyle w:val="a4"/>
        <w:numPr>
          <w:ilvl w:val="1"/>
          <w:numId w:val="32"/>
        </w:numPr>
        <w:tabs>
          <w:tab w:val="left" w:pos="1134"/>
        </w:tabs>
        <w:autoSpaceDE w:val="0"/>
        <w:autoSpaceDN w:val="0"/>
        <w:adjustRightInd w:val="0"/>
        <w:spacing w:after="0" w:line="240" w:lineRule="auto"/>
        <w:ind w:left="0" w:right="-1" w:firstLine="709"/>
        <w:contextualSpacing w:val="0"/>
        <w:jc w:val="both"/>
        <w:rPr>
          <w:rFonts w:ascii="Times New Roman" w:hAnsi="Times New Roman"/>
          <w:sz w:val="20"/>
          <w:szCs w:val="20"/>
          <w:lang w:val="uz-Cyrl-UZ"/>
        </w:rPr>
      </w:pPr>
      <w:r w:rsidRPr="00D72C5B">
        <w:rPr>
          <w:rFonts w:ascii="Times New Roman" w:hAnsi="Times New Roman"/>
          <w:sz w:val="20"/>
          <w:szCs w:val="20"/>
          <w:lang w:val="uz-Cyrl-UZ"/>
        </w:rPr>
        <w:t xml:space="preserve"> Етказиб берилган товар учун тўлов Буюртмачи томонидан амал қилиш муддати қайтарилмайдиган бўлинадиган аккредитив бериш йўли билан (__________) календар кун</w:t>
      </w:r>
      <w:r w:rsidRPr="00522EA6">
        <w:rPr>
          <w:rFonts w:ascii="Times New Roman" w:hAnsi="Times New Roman"/>
          <w:sz w:val="20"/>
          <w:szCs w:val="20"/>
          <w:lang w:val="uz-Cyrl-UZ"/>
        </w:rPr>
        <w:t>и</w:t>
      </w:r>
      <w:r w:rsidRPr="00D72C5B">
        <w:rPr>
          <w:rFonts w:ascii="Times New Roman" w:hAnsi="Times New Roman"/>
          <w:sz w:val="20"/>
          <w:szCs w:val="20"/>
          <w:lang w:val="uz-Cyrl-UZ"/>
        </w:rPr>
        <w:t xml:space="preserve"> </w:t>
      </w:r>
      <w:r w:rsidRPr="00522EA6">
        <w:rPr>
          <w:rFonts w:ascii="Times New Roman" w:hAnsi="Times New Roman"/>
          <w:sz w:val="20"/>
          <w:szCs w:val="20"/>
          <w:lang w:val="uz-Cyrl-UZ"/>
        </w:rPr>
        <w:t xml:space="preserve">мобайнида </w:t>
      </w:r>
      <w:r w:rsidRPr="00D72C5B">
        <w:rPr>
          <w:rFonts w:ascii="Times New Roman" w:hAnsi="Times New Roman"/>
          <w:sz w:val="20"/>
          <w:szCs w:val="20"/>
          <w:lang w:val="uz-Cyrl-UZ"/>
        </w:rPr>
        <w:t>амалга оширилади</w:t>
      </w:r>
      <w:r w:rsidRPr="00522EA6">
        <w:rPr>
          <w:rFonts w:ascii="Times New Roman" w:hAnsi="Times New Roman"/>
          <w:sz w:val="20"/>
          <w:szCs w:val="20"/>
          <w:lang w:val="uz-Cyrl-UZ"/>
        </w:rPr>
        <w:t>.</w:t>
      </w:r>
      <w:r w:rsidRPr="00D72C5B">
        <w:rPr>
          <w:rFonts w:ascii="Times New Roman" w:hAnsi="Times New Roman"/>
          <w:sz w:val="20"/>
          <w:szCs w:val="20"/>
          <w:lang w:val="uz-Cyrl-UZ"/>
        </w:rPr>
        <w:t xml:space="preserve"> </w:t>
      </w:r>
      <w:r w:rsidRPr="00530F98">
        <w:rPr>
          <w:rFonts w:ascii="Times New Roman" w:hAnsi="Times New Roman"/>
          <w:sz w:val="20"/>
          <w:szCs w:val="20"/>
          <w:lang w:val="uz-Cyrl-UZ"/>
        </w:rPr>
        <w:t xml:space="preserve">Аккредитив </w:t>
      </w:r>
      <w:r w:rsidRPr="00522EA6">
        <w:rPr>
          <w:rFonts w:ascii="Times New Roman" w:hAnsi="Times New Roman"/>
          <w:sz w:val="20"/>
          <w:szCs w:val="20"/>
          <w:lang w:val="uz-Cyrl-UZ"/>
        </w:rPr>
        <w:t xml:space="preserve">қўйиш </w:t>
      </w:r>
      <w:r w:rsidRPr="00530F98">
        <w:rPr>
          <w:rFonts w:ascii="Times New Roman" w:hAnsi="Times New Roman"/>
          <w:sz w:val="20"/>
          <w:szCs w:val="20"/>
          <w:lang w:val="uz-Cyrl-UZ"/>
        </w:rPr>
        <w:t>маҳсулот жўнатишга тайёрлиги тўғрисида пудратчига ёзма хабарнома берилган кундан бошлаб (________)</w:t>
      </w:r>
      <w:r w:rsidRPr="00522EA6">
        <w:rPr>
          <w:rFonts w:ascii="Times New Roman" w:hAnsi="Times New Roman"/>
          <w:sz w:val="20"/>
          <w:szCs w:val="20"/>
          <w:lang w:val="uz-Cyrl-UZ"/>
        </w:rPr>
        <w:t xml:space="preserve"> </w:t>
      </w:r>
      <w:r w:rsidRPr="00530F98">
        <w:rPr>
          <w:rFonts w:ascii="Times New Roman" w:hAnsi="Times New Roman"/>
          <w:sz w:val="20"/>
          <w:szCs w:val="20"/>
          <w:lang w:val="uz-Cyrl-UZ"/>
        </w:rPr>
        <w:t>банк кун</w:t>
      </w:r>
      <w:r w:rsidRPr="00522EA6">
        <w:rPr>
          <w:rFonts w:ascii="Times New Roman" w:hAnsi="Times New Roman"/>
          <w:sz w:val="20"/>
          <w:szCs w:val="20"/>
          <w:lang w:val="uz-Cyrl-UZ"/>
        </w:rPr>
        <w:t>и мобайнида амалга оширилади</w:t>
      </w:r>
      <w:r w:rsidRPr="00530F98">
        <w:rPr>
          <w:rFonts w:ascii="Times New Roman" w:hAnsi="Times New Roman"/>
          <w:sz w:val="20"/>
          <w:szCs w:val="20"/>
          <w:lang w:val="uz-Cyrl-UZ"/>
        </w:rPr>
        <w:t>. Маҳсулотни жўнатишга тайёрлиги тўғрисида пудратчининг ёзма хабарномаси буюртмачидан ёзма ариза олинган кундан бошлаб</w:t>
      </w:r>
      <w:r w:rsidRPr="00522EA6">
        <w:rPr>
          <w:rFonts w:ascii="Times New Roman" w:hAnsi="Times New Roman"/>
          <w:sz w:val="20"/>
          <w:szCs w:val="20"/>
          <w:lang w:val="uz-Cyrl-UZ"/>
        </w:rPr>
        <w:t xml:space="preserve"> </w:t>
      </w:r>
      <w:r w:rsidRPr="00530F98">
        <w:rPr>
          <w:rFonts w:ascii="Times New Roman" w:hAnsi="Times New Roman"/>
          <w:sz w:val="20"/>
          <w:szCs w:val="20"/>
          <w:lang w:val="uz-Cyrl-UZ"/>
        </w:rPr>
        <w:t>(_______) кун</w:t>
      </w:r>
      <w:r w:rsidRPr="00522EA6">
        <w:rPr>
          <w:rFonts w:ascii="Times New Roman" w:hAnsi="Times New Roman"/>
          <w:sz w:val="20"/>
          <w:szCs w:val="20"/>
          <w:lang w:val="uz-Cyrl-UZ"/>
        </w:rPr>
        <w:t>д</w:t>
      </w:r>
      <w:r w:rsidRPr="00530F98">
        <w:rPr>
          <w:rFonts w:ascii="Times New Roman" w:hAnsi="Times New Roman"/>
          <w:sz w:val="20"/>
          <w:szCs w:val="20"/>
          <w:lang w:val="uz-Cyrl-UZ"/>
        </w:rPr>
        <w:t>а</w:t>
      </w:r>
      <w:r w:rsidRPr="00522EA6">
        <w:rPr>
          <w:rFonts w:ascii="Times New Roman" w:hAnsi="Times New Roman"/>
          <w:sz w:val="20"/>
          <w:szCs w:val="20"/>
          <w:lang w:val="uz-Cyrl-UZ"/>
        </w:rPr>
        <w:t>н</w:t>
      </w:r>
      <w:r w:rsidRPr="00530F98">
        <w:rPr>
          <w:rFonts w:ascii="Times New Roman" w:hAnsi="Times New Roman"/>
          <w:sz w:val="20"/>
          <w:szCs w:val="20"/>
          <w:lang w:val="uz-Cyrl-UZ"/>
        </w:rPr>
        <w:t xml:space="preserve"> кечиктирмасдан юборилиши керак.</w:t>
      </w:r>
    </w:p>
    <w:p w14:paraId="0252C91B" w14:textId="77777777" w:rsidR="00D10C12" w:rsidRPr="00530F98" w:rsidRDefault="00D10C12" w:rsidP="00D10C12">
      <w:pPr>
        <w:pStyle w:val="a4"/>
        <w:tabs>
          <w:tab w:val="left" w:pos="1134"/>
        </w:tabs>
        <w:spacing w:after="0" w:line="240" w:lineRule="auto"/>
        <w:ind w:left="0" w:firstLine="709"/>
        <w:contextualSpacing w:val="0"/>
        <w:jc w:val="both"/>
        <w:rPr>
          <w:rFonts w:ascii="Times New Roman" w:hAnsi="Times New Roman"/>
          <w:sz w:val="20"/>
          <w:szCs w:val="20"/>
          <w:lang w:val="uz-Cyrl-UZ"/>
        </w:rPr>
      </w:pPr>
      <w:r w:rsidRPr="00522EA6">
        <w:rPr>
          <w:rFonts w:ascii="Times New Roman" w:hAnsi="Times New Roman"/>
          <w:sz w:val="20"/>
          <w:szCs w:val="20"/>
          <w:lang w:val="uz-Cyrl-UZ"/>
        </w:rPr>
        <w:t>Бунда</w:t>
      </w:r>
      <w:r w:rsidRPr="00530F98">
        <w:rPr>
          <w:rFonts w:ascii="Times New Roman" w:hAnsi="Times New Roman"/>
          <w:sz w:val="20"/>
          <w:szCs w:val="20"/>
          <w:lang w:val="uz-Cyrl-UZ"/>
        </w:rPr>
        <w:t>, И</w:t>
      </w:r>
      <w:r w:rsidRPr="00522EA6">
        <w:rPr>
          <w:rFonts w:ascii="Times New Roman" w:hAnsi="Times New Roman"/>
          <w:sz w:val="20"/>
          <w:szCs w:val="20"/>
          <w:lang w:val="uz-Cyrl-UZ"/>
        </w:rPr>
        <w:t>Ж</w:t>
      </w:r>
      <w:r w:rsidRPr="00530F98">
        <w:rPr>
          <w:rFonts w:ascii="Times New Roman" w:hAnsi="Times New Roman"/>
          <w:sz w:val="20"/>
          <w:szCs w:val="20"/>
          <w:lang w:val="uz-Cyrl-UZ"/>
        </w:rPr>
        <w:t>РОЧИ фақат БУЮРТМАМАЧИ</w:t>
      </w:r>
      <w:r w:rsidRPr="00522EA6">
        <w:rPr>
          <w:rFonts w:ascii="Times New Roman" w:hAnsi="Times New Roman"/>
          <w:sz w:val="20"/>
          <w:szCs w:val="20"/>
          <w:lang w:val="uz-Cyrl-UZ"/>
        </w:rPr>
        <w:t>дан</w:t>
      </w:r>
      <w:r w:rsidRPr="00530F98">
        <w:rPr>
          <w:rFonts w:ascii="Times New Roman" w:hAnsi="Times New Roman"/>
          <w:sz w:val="20"/>
          <w:szCs w:val="20"/>
          <w:lang w:val="uz-Cyrl-UZ"/>
        </w:rPr>
        <w:t xml:space="preserve"> ёки унинг ваколатли вакилидан ёзма ариза олганидан кейин</w:t>
      </w:r>
      <w:r w:rsidRPr="00522EA6">
        <w:rPr>
          <w:rFonts w:ascii="Times New Roman" w:hAnsi="Times New Roman"/>
          <w:sz w:val="20"/>
          <w:szCs w:val="20"/>
          <w:lang w:val="uz-Cyrl-UZ"/>
        </w:rPr>
        <w:t>гина</w:t>
      </w:r>
      <w:r w:rsidRPr="00530F98">
        <w:rPr>
          <w:rFonts w:ascii="Times New Roman" w:hAnsi="Times New Roman"/>
          <w:sz w:val="20"/>
          <w:szCs w:val="20"/>
          <w:lang w:val="uz-Cyrl-UZ"/>
        </w:rPr>
        <w:t xml:space="preserve"> маҳсулот ишлаб чиқариш учун буюртма беришга киришади.</w:t>
      </w:r>
    </w:p>
    <w:p w14:paraId="3CF9C449" w14:textId="77777777" w:rsidR="00D10C12" w:rsidRPr="00530F98" w:rsidRDefault="00D10C12" w:rsidP="00D10C12">
      <w:pPr>
        <w:pStyle w:val="a4"/>
        <w:tabs>
          <w:tab w:val="left" w:pos="1134"/>
        </w:tabs>
        <w:spacing w:after="0" w:line="240" w:lineRule="auto"/>
        <w:ind w:left="0" w:firstLine="709"/>
        <w:contextualSpacing w:val="0"/>
        <w:jc w:val="both"/>
        <w:rPr>
          <w:rFonts w:ascii="Times New Roman" w:hAnsi="Times New Roman"/>
          <w:sz w:val="20"/>
          <w:szCs w:val="20"/>
          <w:lang w:val="uz-Cyrl-UZ"/>
        </w:rPr>
      </w:pPr>
      <w:r w:rsidRPr="00530F98">
        <w:rPr>
          <w:rFonts w:ascii="Times New Roman" w:hAnsi="Times New Roman"/>
          <w:sz w:val="20"/>
          <w:szCs w:val="20"/>
          <w:lang w:val="uz-Cyrl-UZ"/>
        </w:rPr>
        <w:t>2.3. Аккредитивни ошкор қилиш учун И</w:t>
      </w:r>
      <w:r w:rsidRPr="00522EA6">
        <w:rPr>
          <w:rFonts w:ascii="Times New Roman" w:hAnsi="Times New Roman"/>
          <w:sz w:val="20"/>
          <w:szCs w:val="20"/>
          <w:lang w:val="uz-Cyrl-UZ"/>
        </w:rPr>
        <w:t>Ж</w:t>
      </w:r>
      <w:r w:rsidRPr="00530F98">
        <w:rPr>
          <w:rFonts w:ascii="Times New Roman" w:hAnsi="Times New Roman"/>
          <w:sz w:val="20"/>
          <w:szCs w:val="20"/>
          <w:lang w:val="uz-Cyrl-UZ"/>
        </w:rPr>
        <w:t xml:space="preserve">РОЧИ ижро </w:t>
      </w:r>
      <w:r w:rsidRPr="00522EA6">
        <w:rPr>
          <w:rFonts w:ascii="Times New Roman" w:hAnsi="Times New Roman"/>
          <w:sz w:val="20"/>
          <w:szCs w:val="20"/>
          <w:lang w:val="uz-Cyrl-UZ"/>
        </w:rPr>
        <w:t>э</w:t>
      </w:r>
      <w:r w:rsidRPr="00530F98">
        <w:rPr>
          <w:rFonts w:ascii="Times New Roman" w:hAnsi="Times New Roman"/>
          <w:sz w:val="20"/>
          <w:szCs w:val="20"/>
          <w:lang w:val="uz-Cyrl-UZ"/>
        </w:rPr>
        <w:t xml:space="preserve">тувчи банкка шартнома нусхаси, </w:t>
      </w:r>
      <w:r w:rsidRPr="00522EA6">
        <w:rPr>
          <w:rFonts w:ascii="Times New Roman" w:hAnsi="Times New Roman"/>
          <w:sz w:val="20"/>
          <w:szCs w:val="20"/>
          <w:lang w:val="uz-Cyrl-UZ"/>
        </w:rPr>
        <w:t xml:space="preserve">ЭРИ билан </w:t>
      </w:r>
      <w:r w:rsidRPr="00530F98">
        <w:rPr>
          <w:rFonts w:ascii="Times New Roman" w:hAnsi="Times New Roman"/>
          <w:sz w:val="20"/>
          <w:szCs w:val="20"/>
          <w:lang w:val="uz-Cyrl-UZ"/>
        </w:rPr>
        <w:t xml:space="preserve">тасдиқланган </w:t>
      </w:r>
      <w:r w:rsidRPr="00522EA6">
        <w:rPr>
          <w:rFonts w:ascii="Times New Roman" w:hAnsi="Times New Roman"/>
          <w:sz w:val="20"/>
          <w:szCs w:val="20"/>
          <w:lang w:val="uz-Cyrl-UZ"/>
        </w:rPr>
        <w:t>э</w:t>
      </w:r>
      <w:r w:rsidRPr="00530F98">
        <w:rPr>
          <w:rFonts w:ascii="Times New Roman" w:hAnsi="Times New Roman"/>
          <w:sz w:val="20"/>
          <w:szCs w:val="20"/>
          <w:lang w:val="uz-Cyrl-UZ"/>
        </w:rPr>
        <w:t xml:space="preserve">лектрон ҳисобварақ-фактура, </w:t>
      </w:r>
      <w:r w:rsidRPr="00522EA6">
        <w:rPr>
          <w:rFonts w:ascii="Times New Roman" w:hAnsi="Times New Roman"/>
          <w:sz w:val="20"/>
          <w:szCs w:val="20"/>
          <w:lang w:val="uz-Cyrl-UZ"/>
        </w:rPr>
        <w:t>э</w:t>
      </w:r>
      <w:r w:rsidRPr="00530F98">
        <w:rPr>
          <w:rFonts w:ascii="Times New Roman" w:hAnsi="Times New Roman"/>
          <w:sz w:val="20"/>
          <w:szCs w:val="20"/>
          <w:lang w:val="uz-Cyrl-UZ"/>
        </w:rPr>
        <w:t xml:space="preserve">лектрон ишончнома </w:t>
      </w:r>
      <w:r w:rsidRPr="00522EA6">
        <w:rPr>
          <w:rFonts w:ascii="Times New Roman" w:hAnsi="Times New Roman"/>
          <w:sz w:val="20"/>
          <w:szCs w:val="20"/>
          <w:lang w:val="uz-Cyrl-UZ"/>
        </w:rPr>
        <w:t>каб</w:t>
      </w:r>
      <w:r w:rsidRPr="00530F98">
        <w:rPr>
          <w:rFonts w:ascii="Times New Roman" w:hAnsi="Times New Roman"/>
          <w:sz w:val="20"/>
          <w:szCs w:val="20"/>
          <w:lang w:val="uz-Cyrl-UZ"/>
        </w:rPr>
        <w:t xml:space="preserve">и ҳужжатларни тақдим </w:t>
      </w:r>
      <w:r w:rsidRPr="00522EA6">
        <w:rPr>
          <w:rFonts w:ascii="Times New Roman" w:hAnsi="Times New Roman"/>
          <w:sz w:val="20"/>
          <w:szCs w:val="20"/>
          <w:lang w:val="uz-Cyrl-UZ"/>
        </w:rPr>
        <w:t>э</w:t>
      </w:r>
      <w:r w:rsidRPr="00530F98">
        <w:rPr>
          <w:rFonts w:ascii="Times New Roman" w:hAnsi="Times New Roman"/>
          <w:sz w:val="20"/>
          <w:szCs w:val="20"/>
          <w:lang w:val="uz-Cyrl-UZ"/>
        </w:rPr>
        <w:t xml:space="preserve">тади. Ҳужжатлар маҳсулот жўнатилган кундан бошлаб 3 банк кунидан кечиктирмай банкка тақдим </w:t>
      </w:r>
      <w:r w:rsidRPr="00522EA6">
        <w:rPr>
          <w:rFonts w:ascii="Times New Roman" w:hAnsi="Times New Roman"/>
          <w:sz w:val="20"/>
          <w:szCs w:val="20"/>
          <w:lang w:val="uz-Cyrl-UZ"/>
        </w:rPr>
        <w:t>э</w:t>
      </w:r>
      <w:r w:rsidRPr="00530F98">
        <w:rPr>
          <w:rFonts w:ascii="Times New Roman" w:hAnsi="Times New Roman"/>
          <w:sz w:val="20"/>
          <w:szCs w:val="20"/>
          <w:lang w:val="uz-Cyrl-UZ"/>
        </w:rPr>
        <w:t>тилиши керак.</w:t>
      </w:r>
    </w:p>
    <w:p w14:paraId="54EBF631" w14:textId="77777777" w:rsidR="00D10C12" w:rsidRPr="00530F98" w:rsidRDefault="00D10C12" w:rsidP="00D10C12">
      <w:pPr>
        <w:pStyle w:val="a4"/>
        <w:tabs>
          <w:tab w:val="left" w:pos="1134"/>
        </w:tabs>
        <w:spacing w:after="0" w:line="240" w:lineRule="auto"/>
        <w:ind w:left="0" w:firstLine="709"/>
        <w:contextualSpacing w:val="0"/>
        <w:jc w:val="both"/>
        <w:rPr>
          <w:rFonts w:ascii="Times New Roman" w:hAnsi="Times New Roman"/>
          <w:sz w:val="20"/>
          <w:szCs w:val="20"/>
          <w:lang w:val="uz-Cyrl-UZ"/>
        </w:rPr>
      </w:pPr>
      <w:r w:rsidRPr="00530F98">
        <w:rPr>
          <w:rFonts w:ascii="Times New Roman" w:hAnsi="Times New Roman"/>
          <w:sz w:val="20"/>
          <w:szCs w:val="20"/>
          <w:lang w:val="uz-Cyrl-UZ"/>
        </w:rPr>
        <w:t xml:space="preserve">2.4. </w:t>
      </w:r>
      <w:r w:rsidRPr="00522EA6">
        <w:rPr>
          <w:rFonts w:ascii="Times New Roman" w:hAnsi="Times New Roman"/>
          <w:sz w:val="20"/>
          <w:szCs w:val="20"/>
          <w:lang w:val="uz-Cyrl-UZ"/>
        </w:rPr>
        <w:t>ИЖРОЧИ</w:t>
      </w:r>
      <w:r w:rsidRPr="00530F98">
        <w:rPr>
          <w:rFonts w:ascii="Times New Roman" w:hAnsi="Times New Roman"/>
          <w:sz w:val="20"/>
          <w:szCs w:val="20"/>
          <w:lang w:val="uz-Cyrl-UZ"/>
        </w:rPr>
        <w:t xml:space="preserve"> фойдасига аккредитив очмасдан (буюрмачининг ёзма розилиги билан) товар етказиб бериш шарти билан БУЮРМАЧИ </w:t>
      </w:r>
      <w:r w:rsidRPr="00522EA6">
        <w:rPr>
          <w:rFonts w:ascii="Times New Roman" w:hAnsi="Times New Roman"/>
          <w:sz w:val="20"/>
          <w:szCs w:val="20"/>
          <w:lang w:val="uz-Cyrl-UZ"/>
        </w:rPr>
        <w:t>товар</w:t>
      </w:r>
      <w:r w:rsidRPr="00530F98">
        <w:rPr>
          <w:rFonts w:ascii="Times New Roman" w:hAnsi="Times New Roman"/>
          <w:sz w:val="20"/>
          <w:szCs w:val="20"/>
          <w:lang w:val="uz-Cyrl-UZ"/>
        </w:rPr>
        <w:t xml:space="preserve"> етказиб берилган кундан бошлаб 30 календар кун ичида </w:t>
      </w:r>
      <w:r w:rsidRPr="00522EA6">
        <w:rPr>
          <w:rFonts w:ascii="Times New Roman" w:hAnsi="Times New Roman"/>
          <w:sz w:val="20"/>
          <w:szCs w:val="20"/>
          <w:lang w:val="uz-Cyrl-UZ"/>
        </w:rPr>
        <w:t xml:space="preserve">товар </w:t>
      </w:r>
      <w:r w:rsidRPr="00530F98">
        <w:rPr>
          <w:rFonts w:ascii="Times New Roman" w:hAnsi="Times New Roman"/>
          <w:sz w:val="20"/>
          <w:szCs w:val="20"/>
          <w:lang w:val="uz-Cyrl-UZ"/>
        </w:rPr>
        <w:t>учун тўловни амалга оширади.</w:t>
      </w:r>
    </w:p>
    <w:p w14:paraId="7B50A631" w14:textId="77777777" w:rsidR="00D10C12" w:rsidRPr="00530F98" w:rsidRDefault="00D10C12" w:rsidP="00D10C12">
      <w:pPr>
        <w:pStyle w:val="a4"/>
        <w:tabs>
          <w:tab w:val="left" w:pos="1134"/>
        </w:tabs>
        <w:spacing w:after="0" w:line="240" w:lineRule="auto"/>
        <w:ind w:left="0" w:firstLine="709"/>
        <w:contextualSpacing w:val="0"/>
        <w:jc w:val="both"/>
        <w:rPr>
          <w:rFonts w:ascii="Times New Roman" w:hAnsi="Times New Roman"/>
          <w:sz w:val="20"/>
          <w:szCs w:val="20"/>
          <w:lang w:val="uz-Cyrl-UZ"/>
        </w:rPr>
      </w:pPr>
      <w:r w:rsidRPr="00530F98">
        <w:rPr>
          <w:rFonts w:ascii="Times New Roman" w:hAnsi="Times New Roman"/>
          <w:sz w:val="20"/>
          <w:szCs w:val="20"/>
          <w:lang w:val="uz-Cyrl-UZ"/>
        </w:rPr>
        <w:t xml:space="preserve">2.5. БУЮРМАЧИ томонидан </w:t>
      </w:r>
      <w:r w:rsidRPr="00522EA6">
        <w:rPr>
          <w:rFonts w:ascii="Times New Roman" w:hAnsi="Times New Roman"/>
          <w:sz w:val="20"/>
          <w:szCs w:val="20"/>
          <w:lang w:val="uz-Cyrl-UZ"/>
        </w:rPr>
        <w:t>а</w:t>
      </w:r>
      <w:r w:rsidRPr="00530F98">
        <w:rPr>
          <w:rFonts w:ascii="Times New Roman" w:hAnsi="Times New Roman"/>
          <w:sz w:val="20"/>
          <w:szCs w:val="20"/>
          <w:lang w:val="uz-Cyrl-UZ"/>
        </w:rPr>
        <w:t xml:space="preserve">ккредитив берилган пайтдан бошлаб товар нархини ўзгартириш мумкин </w:t>
      </w:r>
      <w:r w:rsidRPr="00522EA6">
        <w:rPr>
          <w:rFonts w:ascii="Times New Roman" w:hAnsi="Times New Roman"/>
          <w:sz w:val="20"/>
          <w:szCs w:val="20"/>
          <w:lang w:val="uz-Cyrl-UZ"/>
        </w:rPr>
        <w:t>э</w:t>
      </w:r>
      <w:r w:rsidRPr="00530F98">
        <w:rPr>
          <w:rFonts w:ascii="Times New Roman" w:hAnsi="Times New Roman"/>
          <w:sz w:val="20"/>
          <w:szCs w:val="20"/>
          <w:lang w:val="uz-Cyrl-UZ"/>
        </w:rPr>
        <w:t>мас.</w:t>
      </w:r>
    </w:p>
    <w:p w14:paraId="2A47E9CE" w14:textId="77777777" w:rsidR="00D10C12" w:rsidRPr="00530F98" w:rsidRDefault="00D10C12" w:rsidP="00D10C12">
      <w:pPr>
        <w:autoSpaceDE w:val="0"/>
        <w:autoSpaceDN w:val="0"/>
        <w:adjustRightInd w:val="0"/>
        <w:spacing w:after="0" w:line="240" w:lineRule="auto"/>
        <w:jc w:val="center"/>
        <w:rPr>
          <w:rFonts w:ascii="Times New Roman" w:hAnsi="Times New Roman"/>
          <w:b/>
          <w:bCs/>
          <w:sz w:val="20"/>
          <w:szCs w:val="20"/>
          <w:lang w:val="uz-Cyrl-UZ"/>
        </w:rPr>
      </w:pPr>
      <w:r w:rsidRPr="00530F98">
        <w:rPr>
          <w:rFonts w:ascii="Times New Roman" w:hAnsi="Times New Roman"/>
          <w:b/>
          <w:bCs/>
          <w:sz w:val="20"/>
          <w:szCs w:val="20"/>
          <w:lang w:val="uz-Cyrl-UZ"/>
        </w:rPr>
        <w:t>III ТОВАР</w:t>
      </w:r>
      <w:r w:rsidRPr="00522EA6">
        <w:rPr>
          <w:rFonts w:ascii="Times New Roman" w:hAnsi="Times New Roman"/>
          <w:b/>
          <w:bCs/>
          <w:sz w:val="20"/>
          <w:szCs w:val="20"/>
          <w:lang w:val="uz-Cyrl-UZ"/>
        </w:rPr>
        <w:t xml:space="preserve"> ЕТКАЗИБ БЕРИШ ТАРТИБИ</w:t>
      </w:r>
    </w:p>
    <w:p w14:paraId="23E156B5" w14:textId="3C0E3CE3" w:rsidR="00D10C12" w:rsidRPr="001D1DBE" w:rsidRDefault="00D10C12" w:rsidP="00D10C12">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3.1. Ушбу шартнома бўйича товар етказиб бериш аккредитивнинг амал қилиш муддати давомида ИЖРОЧИ томонидан БУЮРТМА</w:t>
      </w:r>
      <w:r w:rsidR="001D1DBE" w:rsidRPr="00530F98">
        <w:rPr>
          <w:rFonts w:ascii="Times New Roman" w:hAnsi="Times New Roman"/>
          <w:sz w:val="20"/>
          <w:szCs w:val="20"/>
          <w:lang w:val="uz-Cyrl-UZ"/>
        </w:rPr>
        <w:t>ЧИ омборигача амалга оширилади</w:t>
      </w:r>
      <w:r w:rsidR="001D1DBE">
        <w:rPr>
          <w:rFonts w:ascii="Times New Roman" w:hAnsi="Times New Roman"/>
          <w:sz w:val="20"/>
          <w:szCs w:val="20"/>
          <w:lang w:val="uz-Cyrl-UZ"/>
        </w:rPr>
        <w:t xml:space="preserve"> ва </w:t>
      </w:r>
      <w:r w:rsidR="001D1DBE" w:rsidRPr="001D1DBE">
        <w:rPr>
          <w:rFonts w:ascii="Times New Roman" w:hAnsi="Times New Roman"/>
          <w:sz w:val="20"/>
          <w:szCs w:val="20"/>
          <w:lang w:val="uz-Cyrl-UZ"/>
        </w:rPr>
        <w:t xml:space="preserve">ўрнатиш назорати, ишга тушириш ва </w:t>
      </w:r>
      <w:r w:rsidR="001D1DBE" w:rsidRPr="00530F98">
        <w:rPr>
          <w:rFonts w:ascii="Times New Roman" w:hAnsi="Times New Roman"/>
          <w:sz w:val="20"/>
          <w:szCs w:val="20"/>
          <w:lang w:val="uz-Cyrl-UZ"/>
        </w:rPr>
        <w:t xml:space="preserve">БУЮРТМАЧИ </w:t>
      </w:r>
      <w:r w:rsidR="001D1DBE" w:rsidRPr="001D1DBE">
        <w:rPr>
          <w:rFonts w:ascii="Times New Roman" w:hAnsi="Times New Roman"/>
          <w:sz w:val="20"/>
          <w:szCs w:val="20"/>
          <w:lang w:val="uz-Cyrl-UZ"/>
        </w:rPr>
        <w:t>ходимларини ўқитишни амалга оширади.</w:t>
      </w:r>
      <w:r w:rsidR="00D44CA3">
        <w:rPr>
          <w:rFonts w:ascii="Times New Roman" w:hAnsi="Times New Roman"/>
          <w:sz w:val="20"/>
          <w:szCs w:val="20"/>
          <w:lang w:val="uz-Cyrl-UZ"/>
        </w:rPr>
        <w:t xml:space="preserve"> </w:t>
      </w:r>
    </w:p>
    <w:p w14:paraId="16C8338D" w14:textId="77777777" w:rsidR="00D10C12" w:rsidRDefault="00D10C12" w:rsidP="00D10C12">
      <w:pPr>
        <w:spacing w:after="0" w:line="240" w:lineRule="auto"/>
        <w:ind w:firstLine="709"/>
        <w:jc w:val="both"/>
        <w:rPr>
          <w:rFonts w:ascii="Times New Roman" w:hAnsi="Times New Roman"/>
          <w:sz w:val="20"/>
          <w:szCs w:val="20"/>
          <w:lang w:val="uz-Cyrl-UZ"/>
        </w:rPr>
      </w:pPr>
      <w:r w:rsidRPr="00D44CA3">
        <w:rPr>
          <w:rFonts w:ascii="Times New Roman" w:hAnsi="Times New Roman"/>
          <w:sz w:val="20"/>
          <w:szCs w:val="20"/>
          <w:lang w:val="uz-Cyrl-UZ"/>
        </w:rPr>
        <w:t>3.2. Ушбу шартнома бўйича товарга эгалик ҳуқуқи томонлар юк ташиш ҳужжатларини имзолагандан кейин ИЖРОЧИдан БУЮРТМАЧИга ўтади.</w:t>
      </w:r>
    </w:p>
    <w:p w14:paraId="1A46D775" w14:textId="77777777" w:rsidR="00D44CA3" w:rsidRPr="00D44CA3" w:rsidRDefault="00D44CA3" w:rsidP="00D44CA3">
      <w:pPr>
        <w:spacing w:after="0" w:line="240" w:lineRule="auto"/>
        <w:ind w:firstLine="709"/>
        <w:jc w:val="both"/>
        <w:rPr>
          <w:rFonts w:ascii="Times New Roman" w:hAnsi="Times New Roman"/>
          <w:sz w:val="20"/>
          <w:szCs w:val="20"/>
          <w:lang w:val="uz-Cyrl-UZ"/>
        </w:rPr>
      </w:pPr>
      <w:r w:rsidRPr="00D44CA3">
        <w:rPr>
          <w:rFonts w:ascii="Times New Roman" w:hAnsi="Times New Roman"/>
          <w:sz w:val="20"/>
          <w:szCs w:val="20"/>
          <w:lang w:val="uz-Cyrl-UZ"/>
        </w:rPr>
        <w:t>3.3. ИЖРОЧИ  ҳар бир ускуна учун рус тилида, қоғозда техник ҳужжатларни тақдим етиш мажбуриятини олади ва қуйидагиларни ўз ичига олади:</w:t>
      </w:r>
    </w:p>
    <w:p w14:paraId="2AC46837" w14:textId="77777777" w:rsidR="00D44CA3" w:rsidRPr="00D44CA3" w:rsidRDefault="00D44CA3" w:rsidP="00D44CA3">
      <w:pPr>
        <w:spacing w:after="0" w:line="240" w:lineRule="auto"/>
        <w:ind w:firstLine="709"/>
        <w:jc w:val="both"/>
        <w:rPr>
          <w:rFonts w:ascii="Times New Roman" w:hAnsi="Times New Roman"/>
          <w:sz w:val="20"/>
          <w:szCs w:val="20"/>
          <w:lang w:val="uz-Cyrl-UZ"/>
        </w:rPr>
      </w:pPr>
      <w:r w:rsidRPr="00D44CA3">
        <w:rPr>
          <w:rFonts w:ascii="Times New Roman" w:hAnsi="Times New Roman"/>
          <w:sz w:val="20"/>
          <w:szCs w:val="20"/>
          <w:lang w:val="uz-Cyrl-UZ"/>
        </w:rPr>
        <w:t>- паспорт, қурилма тавсифи, техник тавсифлари, ўрнатиш, ишлатиш ва техник хизмат кўрсатиш бўйича кўрсатмалар.</w:t>
      </w:r>
    </w:p>
    <w:p w14:paraId="4BDECF1C" w14:textId="77777777" w:rsidR="00D44CA3" w:rsidRPr="00D44CA3" w:rsidRDefault="00D44CA3" w:rsidP="00D44CA3">
      <w:pPr>
        <w:spacing w:after="0" w:line="240" w:lineRule="auto"/>
        <w:ind w:firstLine="709"/>
        <w:jc w:val="both"/>
        <w:rPr>
          <w:rFonts w:ascii="Times New Roman" w:hAnsi="Times New Roman"/>
          <w:sz w:val="20"/>
          <w:szCs w:val="20"/>
          <w:lang w:val="uz-Cyrl-UZ"/>
        </w:rPr>
      </w:pPr>
      <w:r w:rsidRPr="00D44CA3">
        <w:rPr>
          <w:rFonts w:ascii="Times New Roman" w:hAnsi="Times New Roman"/>
          <w:sz w:val="20"/>
          <w:szCs w:val="20"/>
          <w:lang w:val="uz-Cyrl-UZ"/>
        </w:rPr>
        <w:t xml:space="preserve"> Техник ҳужжатлар Ўзбекистон Республикаси ҳудудида амалда бўлган меъёрий ҳужжатларга мувофиқ бўлиши ҳамда сертификатлар (сифат, мувофиқлик, ўлчаш воситаларига, санитария-гигийена) ҳамда меҳнатни муҳофаза қилиш ва асбоб-ускуналардан фойдаланиш жараёнида ишлаб чиқариш санитариясини таъминлашга қўйиладиган талабларни ўз ичига олиши керак.</w:t>
      </w:r>
    </w:p>
    <w:p w14:paraId="3DBC49CD" w14:textId="77777777" w:rsidR="00D44CA3" w:rsidRPr="00D44CA3" w:rsidRDefault="00D44CA3" w:rsidP="00D44CA3">
      <w:pPr>
        <w:spacing w:after="0" w:line="240" w:lineRule="auto"/>
        <w:ind w:firstLine="709"/>
        <w:jc w:val="both"/>
        <w:rPr>
          <w:rFonts w:ascii="Times New Roman" w:hAnsi="Times New Roman"/>
          <w:sz w:val="20"/>
          <w:szCs w:val="20"/>
          <w:lang w:val="uz-Cyrl-UZ"/>
        </w:rPr>
      </w:pPr>
      <w:r w:rsidRPr="00D44CA3">
        <w:rPr>
          <w:rFonts w:ascii="Times New Roman" w:hAnsi="Times New Roman"/>
          <w:sz w:val="20"/>
          <w:szCs w:val="20"/>
          <w:lang w:val="uz-Cyrl-UZ"/>
        </w:rPr>
        <w:t xml:space="preserve"> Електр қисмининг техник ҳужжатлари қоғозда бўлиши ва ишлаб чиқарувчининг заводига мувофиқ ГОСТларга мос келиши керак.</w:t>
      </w:r>
    </w:p>
    <w:p w14:paraId="7F56A645" w14:textId="7B681523" w:rsidR="00D44CA3" w:rsidRPr="00D44CA3" w:rsidRDefault="00D44CA3" w:rsidP="00D44CA3">
      <w:pPr>
        <w:spacing w:after="0" w:line="240" w:lineRule="auto"/>
        <w:ind w:firstLine="709"/>
        <w:jc w:val="both"/>
        <w:rPr>
          <w:rFonts w:ascii="Times New Roman" w:hAnsi="Times New Roman"/>
          <w:sz w:val="20"/>
          <w:szCs w:val="20"/>
          <w:lang w:val="uz-Cyrl-UZ"/>
        </w:rPr>
      </w:pPr>
      <w:r w:rsidRPr="00D44CA3">
        <w:rPr>
          <w:rFonts w:ascii="Times New Roman" w:hAnsi="Times New Roman"/>
          <w:sz w:val="20"/>
          <w:szCs w:val="20"/>
          <w:lang w:val="uz-Cyrl-UZ"/>
        </w:rPr>
        <w:t>Стандартлаштириш ва метрологияга мувофиқ ҳар бир асбоб-ускуна учун сертификатлар, агар у сертификатлаштиришдан ўтказилиши лозим бўлса, барча импорт қилинадиган асбоб-ускуналар учун еса, албатта, Ўзбекистон Республикасида фойдаланишга рухсатнома – мувофиқлик сертификати бўлиши керак.</w:t>
      </w:r>
    </w:p>
    <w:p w14:paraId="196E5AE0" w14:textId="0A7AEBF0" w:rsidR="00D10C12" w:rsidRPr="00D44CA3" w:rsidRDefault="00D10C12" w:rsidP="00D10C12">
      <w:pPr>
        <w:spacing w:after="0" w:line="240" w:lineRule="auto"/>
        <w:ind w:firstLine="709"/>
        <w:jc w:val="both"/>
        <w:rPr>
          <w:rFonts w:ascii="Times New Roman" w:hAnsi="Times New Roman"/>
          <w:sz w:val="20"/>
          <w:szCs w:val="20"/>
          <w:lang w:val="uz-Cyrl-UZ"/>
        </w:rPr>
      </w:pPr>
      <w:r w:rsidRPr="00D44CA3">
        <w:rPr>
          <w:rFonts w:ascii="Times New Roman" w:hAnsi="Times New Roman"/>
          <w:sz w:val="20"/>
          <w:szCs w:val="20"/>
          <w:lang w:val="uz-Cyrl-UZ"/>
        </w:rPr>
        <w:t>3.</w:t>
      </w:r>
      <w:r w:rsidR="00D44CA3">
        <w:rPr>
          <w:rFonts w:ascii="Times New Roman" w:hAnsi="Times New Roman"/>
          <w:sz w:val="20"/>
          <w:szCs w:val="20"/>
          <w:lang w:val="uz-Cyrl-UZ"/>
        </w:rPr>
        <w:t>4</w:t>
      </w:r>
      <w:r w:rsidRPr="00D44CA3">
        <w:rPr>
          <w:rFonts w:ascii="Times New Roman" w:hAnsi="Times New Roman"/>
          <w:sz w:val="20"/>
          <w:szCs w:val="20"/>
          <w:lang w:val="uz-Cyrl-UZ"/>
        </w:rPr>
        <w:t xml:space="preserve">. Товарни етказиб бериш ИЖРОЧИ воситалари ва кучлари билан амалга оширилиши шарти билан ташиш пайтида товарни тасодифан йўқотиш хавфи ИЖРОЧИ томонидан қопланади.   </w:t>
      </w:r>
    </w:p>
    <w:p w14:paraId="39A1151F" w14:textId="01BE8B34" w:rsidR="00D10C12" w:rsidRPr="00530F98" w:rsidRDefault="00D10C12" w:rsidP="00D10C12">
      <w:pPr>
        <w:spacing w:after="0" w:line="240" w:lineRule="auto"/>
        <w:ind w:firstLine="709"/>
        <w:jc w:val="both"/>
        <w:rPr>
          <w:rFonts w:ascii="Times New Roman" w:hAnsi="Times New Roman"/>
          <w:sz w:val="20"/>
          <w:szCs w:val="20"/>
          <w:lang w:val="uz-Cyrl-UZ"/>
        </w:rPr>
      </w:pPr>
      <w:r w:rsidRPr="00D44CA3">
        <w:rPr>
          <w:rFonts w:ascii="Times New Roman" w:hAnsi="Times New Roman"/>
          <w:sz w:val="20"/>
          <w:szCs w:val="20"/>
          <w:lang w:val="uz-Cyrl-UZ"/>
        </w:rPr>
        <w:t>3.</w:t>
      </w:r>
      <w:r w:rsidR="00D44CA3">
        <w:rPr>
          <w:rFonts w:ascii="Times New Roman" w:hAnsi="Times New Roman"/>
          <w:sz w:val="20"/>
          <w:szCs w:val="20"/>
          <w:lang w:val="uz-Cyrl-UZ"/>
        </w:rPr>
        <w:t>5</w:t>
      </w:r>
      <w:r w:rsidRPr="00D44CA3">
        <w:rPr>
          <w:rFonts w:ascii="Times New Roman" w:hAnsi="Times New Roman"/>
          <w:sz w:val="20"/>
          <w:szCs w:val="20"/>
          <w:lang w:val="uz-Cyrl-UZ"/>
        </w:rPr>
        <w:t xml:space="preserve">. БУЮРТМАЧИ томонидан товарларни миқдор ва сифат жиҳатидан қабул қилиш Ўзбекистон Республикасининг амалдаги қонунчилигида белгиланган қоидаларга биноан амалга оширилади. </w:t>
      </w:r>
      <w:r w:rsidRPr="00530F98">
        <w:rPr>
          <w:rFonts w:ascii="Times New Roman" w:hAnsi="Times New Roman"/>
          <w:sz w:val="20"/>
          <w:szCs w:val="20"/>
          <w:lang w:val="uz-Cyrl-UZ"/>
        </w:rPr>
        <w:t xml:space="preserve">Товарнинг нотўлиқлигини, шунингдек унинг нотўғри сифатини белгилашда ИЖРОЧИ вакилини чақириш мажбурийдир. Агар ИЖРОЧИ БУЮРМАЧИдан чақирув хабарномаси олинган пайтдан бошлаб 24 соат ичида товарни қабул қилишда унинг иштирокини тасдиқламаса, БУЮРМАЧИА бир томонлама қабул қилиш ҳуқуқига эга. Бундай </w:t>
      </w:r>
      <w:r w:rsidRPr="00522EA6">
        <w:rPr>
          <w:rFonts w:ascii="Times New Roman" w:hAnsi="Times New Roman"/>
          <w:sz w:val="20"/>
          <w:szCs w:val="20"/>
          <w:lang w:val="uz-Cyrl-UZ"/>
        </w:rPr>
        <w:t>тақдир</w:t>
      </w:r>
      <w:r w:rsidRPr="00530F98">
        <w:rPr>
          <w:rFonts w:ascii="Times New Roman" w:hAnsi="Times New Roman"/>
          <w:sz w:val="20"/>
          <w:szCs w:val="20"/>
          <w:lang w:val="uz-Cyrl-UZ"/>
        </w:rPr>
        <w:t>да товарни қабул қилиш бўйича БУЮРТМАЧИнинг бир томонлама ҳаракати ўзаро ҳисоб-китоблар ва даъволар учун асос бўлади.</w:t>
      </w:r>
    </w:p>
    <w:p w14:paraId="613A6BDD" w14:textId="77777777" w:rsidR="00D10C12" w:rsidRPr="00530F98" w:rsidRDefault="00D10C12" w:rsidP="00D10C12">
      <w:pPr>
        <w:jc w:val="center"/>
        <w:rPr>
          <w:rFonts w:ascii="Times New Roman" w:hAnsi="Times New Roman"/>
          <w:b/>
          <w:bCs/>
          <w:sz w:val="20"/>
          <w:szCs w:val="20"/>
          <w:lang w:val="uz-Cyrl-UZ"/>
        </w:rPr>
      </w:pPr>
      <w:r w:rsidRPr="00530F98">
        <w:rPr>
          <w:rFonts w:ascii="Times New Roman" w:hAnsi="Times New Roman"/>
          <w:b/>
          <w:bCs/>
          <w:sz w:val="20"/>
          <w:szCs w:val="20"/>
          <w:lang w:val="uz-Cyrl-UZ"/>
        </w:rPr>
        <w:lastRenderedPageBreak/>
        <w:t>IV. МАҲСУЛОТ СИФАТИ</w:t>
      </w:r>
    </w:p>
    <w:p w14:paraId="090F3D68" w14:textId="5BC6D28E" w:rsidR="007610C2" w:rsidRDefault="00824737" w:rsidP="00D10C12">
      <w:pPr>
        <w:spacing w:after="0" w:line="240" w:lineRule="auto"/>
        <w:ind w:firstLine="709"/>
        <w:jc w:val="both"/>
        <w:rPr>
          <w:rFonts w:ascii="Times New Roman" w:hAnsi="Times New Roman"/>
          <w:sz w:val="20"/>
          <w:szCs w:val="20"/>
          <w:lang w:val="uz-Cyrl-UZ"/>
        </w:rPr>
      </w:pPr>
      <w:r>
        <w:rPr>
          <w:rFonts w:ascii="Times New Roman" w:hAnsi="Times New Roman"/>
          <w:sz w:val="20"/>
          <w:szCs w:val="20"/>
          <w:lang w:val="uz-Cyrl-UZ"/>
        </w:rPr>
        <w:t xml:space="preserve">4.1. </w:t>
      </w:r>
      <w:r w:rsidR="007610C2" w:rsidRPr="007610C2">
        <w:rPr>
          <w:rFonts w:ascii="Times New Roman" w:hAnsi="Times New Roman"/>
          <w:sz w:val="20"/>
          <w:szCs w:val="20"/>
          <w:lang w:val="uz-Cyrl-UZ"/>
        </w:rPr>
        <w:t>Ушбу Шартнома бўйича йетказиб бериладиган товарларнинг сифати Ўзбекистон Республикаси ҳудудида ушбу турдаги товарлар (маҳсулотлар) учун белгиланган талабларга (ГОСТ, ТУ ва бошқалар) мос келиши керак.</w:t>
      </w:r>
    </w:p>
    <w:p w14:paraId="1948EFDA" w14:textId="76E0D64D" w:rsidR="00D10C12" w:rsidRDefault="00D10C12" w:rsidP="00D10C12">
      <w:pPr>
        <w:spacing w:after="0" w:line="240" w:lineRule="auto"/>
        <w:ind w:firstLine="709"/>
        <w:jc w:val="both"/>
        <w:rPr>
          <w:rFonts w:ascii="Times New Roman" w:hAnsi="Times New Roman"/>
          <w:sz w:val="20"/>
          <w:szCs w:val="20"/>
          <w:lang w:val="uz-Cyrl-UZ"/>
        </w:rPr>
      </w:pPr>
      <w:r w:rsidRPr="007610C2">
        <w:rPr>
          <w:rFonts w:ascii="Times New Roman" w:hAnsi="Times New Roman"/>
          <w:sz w:val="20"/>
          <w:szCs w:val="20"/>
          <w:lang w:val="uz-Cyrl-UZ"/>
        </w:rPr>
        <w:t>4.</w:t>
      </w:r>
      <w:r w:rsidR="007610C2">
        <w:rPr>
          <w:rFonts w:ascii="Times New Roman" w:hAnsi="Times New Roman"/>
          <w:sz w:val="20"/>
          <w:szCs w:val="20"/>
          <w:lang w:val="uz-Cyrl-UZ"/>
        </w:rPr>
        <w:t>2</w:t>
      </w:r>
      <w:r w:rsidRPr="007610C2">
        <w:rPr>
          <w:rFonts w:ascii="Times New Roman" w:hAnsi="Times New Roman"/>
          <w:sz w:val="20"/>
          <w:szCs w:val="20"/>
          <w:lang w:val="uz-Cyrl-UZ"/>
        </w:rPr>
        <w:t xml:space="preserve">. ИЖРОЧИ, етказиб берилган маҳсулотларнинг </w:t>
      </w:r>
      <w:r w:rsidR="007610C2" w:rsidRPr="007610C2">
        <w:rPr>
          <w:rFonts w:ascii="Times New Roman" w:hAnsi="Times New Roman"/>
          <w:sz w:val="20"/>
          <w:szCs w:val="20"/>
          <w:lang w:val="uz-Cyrl-UZ"/>
        </w:rPr>
        <w:t>юқори сифати ва тўлиқлигини кафолатлайди.</w:t>
      </w:r>
      <w:r w:rsidR="007610C2">
        <w:rPr>
          <w:rFonts w:ascii="Times New Roman" w:hAnsi="Times New Roman"/>
          <w:sz w:val="20"/>
          <w:szCs w:val="20"/>
          <w:lang w:val="uz-Cyrl-UZ"/>
        </w:rPr>
        <w:t xml:space="preserve"> </w:t>
      </w:r>
      <w:r w:rsidR="007610C2" w:rsidRPr="007610C2">
        <w:rPr>
          <w:rFonts w:ascii="Times New Roman" w:hAnsi="Times New Roman"/>
          <w:sz w:val="20"/>
          <w:szCs w:val="20"/>
          <w:lang w:val="uz-Cyrl-UZ"/>
        </w:rPr>
        <w:t xml:space="preserve">Кафолат муддати маҳсулот фойдаланишга топширилган кундан бошлаб </w:t>
      </w:r>
      <w:r w:rsidR="003C0944" w:rsidRPr="003C0944">
        <w:rPr>
          <w:rFonts w:ascii="Times New Roman" w:hAnsi="Times New Roman"/>
          <w:sz w:val="20"/>
          <w:szCs w:val="20"/>
          <w:lang w:val="uz-Cyrl-UZ"/>
        </w:rPr>
        <w:t>24</w:t>
      </w:r>
      <w:r w:rsidR="007610C2" w:rsidRPr="007610C2">
        <w:rPr>
          <w:rFonts w:ascii="Times New Roman" w:hAnsi="Times New Roman"/>
          <w:sz w:val="20"/>
          <w:szCs w:val="20"/>
          <w:lang w:val="uz-Cyrl-UZ"/>
        </w:rPr>
        <w:t xml:space="preserve"> (</w:t>
      </w:r>
      <w:r w:rsidR="003C0944" w:rsidRPr="003C0944">
        <w:rPr>
          <w:rFonts w:ascii="Times New Roman" w:hAnsi="Times New Roman"/>
          <w:sz w:val="20"/>
          <w:szCs w:val="20"/>
          <w:lang w:val="uz-Cyrl-UZ"/>
        </w:rPr>
        <w:t>йигирма тўрт</w:t>
      </w:r>
      <w:r w:rsidR="007610C2" w:rsidRPr="007610C2">
        <w:rPr>
          <w:rFonts w:ascii="Times New Roman" w:hAnsi="Times New Roman"/>
          <w:sz w:val="20"/>
          <w:szCs w:val="20"/>
          <w:lang w:val="uz-Cyrl-UZ"/>
        </w:rPr>
        <w:t>) ой, лекин ушбу Шартнома шартларига мувофиқ йетказиб берилган кундан бошлаб 18 (ўн саккиз) ойдан кўп бўлмаган муддатда белгиланади, бу муддат давомида</w:t>
      </w:r>
      <w:r w:rsidR="007610C2">
        <w:rPr>
          <w:rFonts w:ascii="Times New Roman" w:hAnsi="Times New Roman"/>
          <w:sz w:val="20"/>
          <w:szCs w:val="20"/>
          <w:lang w:val="uz-Cyrl-UZ"/>
        </w:rPr>
        <w:t xml:space="preserve"> </w:t>
      </w:r>
      <w:r w:rsidRPr="007610C2">
        <w:rPr>
          <w:rFonts w:ascii="Times New Roman" w:hAnsi="Times New Roman"/>
          <w:sz w:val="20"/>
          <w:szCs w:val="20"/>
          <w:lang w:val="uz-Cyrl-UZ"/>
        </w:rPr>
        <w:t>маҳсулот сифатига ИЖРОЧИ жавобгар ҳисобланади.</w:t>
      </w:r>
      <w:r w:rsidR="007610C2">
        <w:rPr>
          <w:rFonts w:ascii="Times New Roman" w:hAnsi="Times New Roman"/>
          <w:sz w:val="20"/>
          <w:szCs w:val="20"/>
          <w:lang w:val="uz-Cyrl-UZ"/>
        </w:rPr>
        <w:t xml:space="preserve"> </w:t>
      </w:r>
    </w:p>
    <w:p w14:paraId="758869D9" w14:textId="7DD437F0" w:rsidR="00824737" w:rsidRPr="007610C2" w:rsidRDefault="00C461A5" w:rsidP="00D10C12">
      <w:pPr>
        <w:spacing w:after="0" w:line="240" w:lineRule="auto"/>
        <w:ind w:firstLine="709"/>
        <w:jc w:val="both"/>
        <w:rPr>
          <w:rFonts w:ascii="Times New Roman" w:hAnsi="Times New Roman"/>
          <w:sz w:val="20"/>
          <w:szCs w:val="20"/>
          <w:lang w:val="uz-Cyrl-UZ"/>
        </w:rPr>
      </w:pPr>
      <w:r w:rsidRPr="00C461A5">
        <w:rPr>
          <w:rFonts w:ascii="Times New Roman" w:hAnsi="Times New Roman"/>
          <w:sz w:val="20"/>
          <w:szCs w:val="20"/>
          <w:lang w:val="uz-Cyrl-UZ"/>
        </w:rPr>
        <w:t>4.3. Aгар етказиб бериладиган ускунанинг қисмлари / қисмлари носозликлари юзага келган тақдирда, ускунани ишга тушириш тўхтатилса, барча жиҳозлар учун кафолат муддати жиҳознинг тўхтаб туриш муддатига, яъни ишламай қолган вақтдан бошлаб тўлиқ узайтирилиши керак, яъни носозликларни аниқлаш ва ускунанинг тегишли қисмлари / қисмлари йетказиб берилгандан сўнг ускунани ишга тушириш бошланишига қадар ускунани ишга туширишни тўхтатиш.</w:t>
      </w:r>
    </w:p>
    <w:p w14:paraId="1E264D9F" w14:textId="4267D109" w:rsidR="00D10C12" w:rsidRPr="00530F98" w:rsidRDefault="007610C2" w:rsidP="00D10C12">
      <w:pPr>
        <w:spacing w:after="0" w:line="240" w:lineRule="auto"/>
        <w:ind w:firstLine="709"/>
        <w:jc w:val="both"/>
        <w:rPr>
          <w:rFonts w:ascii="Times New Roman" w:hAnsi="Times New Roman"/>
          <w:sz w:val="20"/>
          <w:szCs w:val="20"/>
          <w:lang w:val="uz-Cyrl-UZ"/>
        </w:rPr>
      </w:pPr>
      <w:r w:rsidRPr="007610C2">
        <w:rPr>
          <w:rFonts w:ascii="Times New Roman" w:hAnsi="Times New Roman"/>
          <w:sz w:val="20"/>
          <w:szCs w:val="20"/>
          <w:lang w:val="uz-Cyrl-UZ"/>
        </w:rPr>
        <w:t>4.</w:t>
      </w:r>
      <w:r w:rsidR="00C461A5">
        <w:rPr>
          <w:rFonts w:ascii="Times New Roman" w:hAnsi="Times New Roman"/>
          <w:sz w:val="20"/>
          <w:szCs w:val="20"/>
          <w:lang w:val="uz-Cyrl-UZ"/>
        </w:rPr>
        <w:t>4</w:t>
      </w:r>
      <w:r w:rsidR="00D10C12" w:rsidRPr="007610C2">
        <w:rPr>
          <w:rFonts w:ascii="Times New Roman" w:hAnsi="Times New Roman"/>
          <w:sz w:val="20"/>
          <w:szCs w:val="20"/>
          <w:lang w:val="uz-Cyrl-UZ"/>
        </w:rPr>
        <w:t xml:space="preserve">. БУЮРТМАЧИ мазкур шартномага мувофиқ етказиб берилаётган товарни миқдор ва сифат жиҳатидан қабул қилишни таъминлаш, шунингдек, уни жўнатиш жойида танлаб олишни амалга ошириш учун барча зарур ҳаракатларни бажариши шарт. </w:t>
      </w:r>
      <w:r w:rsidR="00D10C12" w:rsidRPr="00530F98">
        <w:rPr>
          <w:rFonts w:ascii="Times New Roman" w:hAnsi="Times New Roman"/>
          <w:sz w:val="20"/>
          <w:szCs w:val="20"/>
          <w:lang w:val="uz-Cyrl-UZ"/>
        </w:rPr>
        <w:t>БУЮРТМАЧИ товарнинг аниқланган номувофиқлиги ёки камчиликлари тўғрисида ИЖРОЧИга дарҳол хабар бериши шарт.</w:t>
      </w:r>
    </w:p>
    <w:p w14:paraId="3E7C94EB" w14:textId="4528267D" w:rsidR="00D10C12" w:rsidRPr="00530F98" w:rsidRDefault="007610C2" w:rsidP="00D10C12">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4.</w:t>
      </w:r>
      <w:r w:rsidR="00C461A5">
        <w:rPr>
          <w:rFonts w:ascii="Times New Roman" w:hAnsi="Times New Roman"/>
          <w:sz w:val="20"/>
          <w:szCs w:val="20"/>
          <w:lang w:val="uz-Cyrl-UZ"/>
        </w:rPr>
        <w:t>5</w:t>
      </w:r>
      <w:r w:rsidR="00D10C12" w:rsidRPr="00530F98">
        <w:rPr>
          <w:rFonts w:ascii="Times New Roman" w:hAnsi="Times New Roman"/>
          <w:sz w:val="20"/>
          <w:szCs w:val="20"/>
          <w:lang w:val="uz-Cyrl-UZ"/>
        </w:rPr>
        <w:t>. Ушбу шартнома бўйича етказиб берилган товарлар товар хусусиятига мос келадиган идишга жойланиши керак.</w:t>
      </w:r>
    </w:p>
    <w:p w14:paraId="4C69D223" w14:textId="6DF9DA2C" w:rsidR="00D10C12" w:rsidRDefault="00D10C12" w:rsidP="00D10C12">
      <w:pPr>
        <w:spacing w:after="0" w:line="240" w:lineRule="auto"/>
        <w:ind w:firstLine="709"/>
        <w:jc w:val="both"/>
        <w:rPr>
          <w:rFonts w:ascii="Times New Roman" w:hAnsi="Times New Roman"/>
          <w:sz w:val="20"/>
          <w:szCs w:val="20"/>
        </w:rPr>
      </w:pPr>
      <w:r w:rsidRPr="00522EA6">
        <w:rPr>
          <w:rFonts w:ascii="Times New Roman" w:hAnsi="Times New Roman"/>
          <w:sz w:val="20"/>
          <w:szCs w:val="20"/>
        </w:rPr>
        <w:t>4.</w:t>
      </w:r>
      <w:r w:rsidR="00C461A5">
        <w:rPr>
          <w:rFonts w:ascii="Times New Roman" w:hAnsi="Times New Roman"/>
          <w:sz w:val="20"/>
          <w:szCs w:val="20"/>
          <w:lang w:val="uz-Cyrl-UZ"/>
        </w:rPr>
        <w:t>6</w:t>
      </w:r>
      <w:r w:rsidRPr="00522EA6">
        <w:rPr>
          <w:rFonts w:ascii="Times New Roman" w:hAnsi="Times New Roman"/>
          <w:sz w:val="20"/>
          <w:szCs w:val="20"/>
        </w:rPr>
        <w:t>. Товар билан биргаликда ИЖРОЧИ БУЮРМАЧИга ишлаб чиқарувчи томонидан берилган сифат сертификатини беради.</w:t>
      </w:r>
    </w:p>
    <w:p w14:paraId="6F58DCC1" w14:textId="77777777" w:rsidR="00D10C12" w:rsidRPr="00522EA6" w:rsidRDefault="00D10C12" w:rsidP="00D10C12">
      <w:pPr>
        <w:spacing w:after="0" w:line="240" w:lineRule="auto"/>
        <w:jc w:val="center"/>
        <w:rPr>
          <w:rFonts w:ascii="Times New Roman" w:hAnsi="Times New Roman"/>
          <w:b/>
          <w:bCs/>
          <w:sz w:val="20"/>
          <w:szCs w:val="20"/>
        </w:rPr>
      </w:pPr>
      <w:r w:rsidRPr="00522EA6">
        <w:rPr>
          <w:rFonts w:ascii="Times New Roman" w:hAnsi="Times New Roman"/>
          <w:b/>
          <w:bCs/>
          <w:sz w:val="20"/>
          <w:szCs w:val="20"/>
        </w:rPr>
        <w:t>V. ТОМОНЛАРНИНГ ҲУҚУҚ ВА МАЖБУРИЯТЛАРИ</w:t>
      </w:r>
    </w:p>
    <w:p w14:paraId="3F19BD57" w14:textId="77777777" w:rsidR="00D10C12" w:rsidRPr="00522EA6" w:rsidRDefault="00D10C12" w:rsidP="00D10C12">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5.1. ИЖРОЧИ </w:t>
      </w:r>
      <w:r w:rsidRPr="00522EA6">
        <w:rPr>
          <w:rFonts w:ascii="Times New Roman" w:hAnsi="Times New Roman"/>
          <w:sz w:val="20"/>
          <w:szCs w:val="20"/>
          <w:lang w:val="uz-Cyrl-UZ"/>
        </w:rPr>
        <w:t xml:space="preserve">қуйидаги </w:t>
      </w:r>
      <w:r w:rsidRPr="00522EA6">
        <w:rPr>
          <w:rFonts w:ascii="Times New Roman" w:hAnsi="Times New Roman"/>
          <w:sz w:val="20"/>
          <w:szCs w:val="20"/>
        </w:rPr>
        <w:t>ҳуқуқ</w:t>
      </w:r>
      <w:r w:rsidRPr="00522EA6">
        <w:rPr>
          <w:rFonts w:ascii="Times New Roman" w:hAnsi="Times New Roman"/>
          <w:sz w:val="20"/>
          <w:szCs w:val="20"/>
          <w:lang w:val="uz-Cyrl-UZ"/>
        </w:rPr>
        <w:t>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59819BBB" w14:textId="77777777" w:rsidR="00D10C12" w:rsidRPr="00522EA6" w:rsidRDefault="00D10C12" w:rsidP="00D10C12">
      <w:pPr>
        <w:spacing w:after="0" w:line="240" w:lineRule="auto"/>
        <w:ind w:firstLine="709"/>
        <w:jc w:val="both"/>
        <w:rPr>
          <w:rFonts w:ascii="Times New Roman" w:hAnsi="Times New Roman"/>
          <w:sz w:val="20"/>
          <w:szCs w:val="20"/>
        </w:rPr>
      </w:pPr>
      <w:r w:rsidRPr="00522EA6">
        <w:rPr>
          <w:rFonts w:ascii="Times New Roman" w:hAnsi="Times New Roman"/>
          <w:sz w:val="20"/>
          <w:szCs w:val="20"/>
        </w:rPr>
        <w:t>5.1.1. БУЮРТМАЧИдан товарни ушбу шартномада белгиланган муддатларда тўлашни талаб қилиш.</w:t>
      </w:r>
    </w:p>
    <w:p w14:paraId="5C4028B4" w14:textId="77777777" w:rsidR="00D10C12" w:rsidRPr="00522EA6" w:rsidRDefault="00D10C12" w:rsidP="00D10C12">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5.2. ИЖРОЧИ </w:t>
      </w:r>
      <w:r w:rsidRPr="00522EA6">
        <w:rPr>
          <w:rFonts w:ascii="Times New Roman" w:hAnsi="Times New Roman"/>
          <w:sz w:val="20"/>
          <w:szCs w:val="20"/>
          <w:lang w:val="uz-Cyrl-UZ"/>
        </w:rPr>
        <w:t>қуйидаги мажбуриятлар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24665E14" w14:textId="77777777" w:rsidR="00D10C12" w:rsidRPr="00522EA6" w:rsidRDefault="00D10C12" w:rsidP="00D10C12">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5.2.1. </w:t>
      </w:r>
      <w:r w:rsidRPr="00522EA6">
        <w:rPr>
          <w:rFonts w:ascii="Times New Roman" w:hAnsi="Times New Roman"/>
          <w:sz w:val="20"/>
          <w:szCs w:val="20"/>
          <w:lang w:val="uz-Cyrl-UZ"/>
        </w:rPr>
        <w:t>А</w:t>
      </w:r>
      <w:r w:rsidRPr="00522EA6">
        <w:rPr>
          <w:rFonts w:ascii="Times New Roman" w:hAnsi="Times New Roman"/>
          <w:sz w:val="20"/>
          <w:szCs w:val="20"/>
        </w:rPr>
        <w:t xml:space="preserve">аккредитив очилган кундан бошлаб ___ (_________) календар кун ичида ушбу шартноманинг 1.1-бандида кўрсатилган товарларни буюртмачига </w:t>
      </w:r>
      <w:r w:rsidRPr="00522EA6">
        <w:rPr>
          <w:rFonts w:ascii="Times New Roman" w:hAnsi="Times New Roman"/>
          <w:sz w:val="20"/>
          <w:szCs w:val="20"/>
          <w:lang w:val="uz-Cyrl-UZ"/>
        </w:rPr>
        <w:t>бер</w:t>
      </w:r>
      <w:r w:rsidRPr="00522EA6">
        <w:rPr>
          <w:rFonts w:ascii="Times New Roman" w:hAnsi="Times New Roman"/>
          <w:sz w:val="20"/>
          <w:szCs w:val="20"/>
        </w:rPr>
        <w:t>и</w:t>
      </w:r>
      <w:r w:rsidRPr="00522EA6">
        <w:rPr>
          <w:rFonts w:ascii="Times New Roman" w:hAnsi="Times New Roman"/>
          <w:sz w:val="20"/>
          <w:szCs w:val="20"/>
          <w:lang w:val="uz-Cyrl-UZ"/>
        </w:rPr>
        <w:t>ш</w:t>
      </w:r>
    </w:p>
    <w:p w14:paraId="0633F332" w14:textId="77777777" w:rsidR="00D10C12" w:rsidRPr="00522EA6" w:rsidRDefault="00D10C12" w:rsidP="00D10C12">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5.2.2. Товарлар </w:t>
      </w:r>
      <w:r w:rsidRPr="00522EA6">
        <w:rPr>
          <w:rFonts w:ascii="Times New Roman" w:hAnsi="Times New Roman"/>
          <w:sz w:val="20"/>
          <w:szCs w:val="20"/>
          <w:lang w:val="uz-Cyrl-UZ"/>
        </w:rPr>
        <w:t xml:space="preserve">тўлиқ </w:t>
      </w:r>
      <w:r w:rsidRPr="00522EA6">
        <w:rPr>
          <w:rFonts w:ascii="Times New Roman" w:hAnsi="Times New Roman"/>
          <w:sz w:val="20"/>
          <w:szCs w:val="20"/>
        </w:rPr>
        <w:t>етказиб берилмаган тақдирда, етказиб берилмаган товарлар миқдори</w:t>
      </w:r>
      <w:r w:rsidRPr="00522EA6">
        <w:rPr>
          <w:rFonts w:ascii="Times New Roman" w:hAnsi="Times New Roman"/>
          <w:sz w:val="20"/>
          <w:szCs w:val="20"/>
          <w:lang w:val="uz-Cyrl-UZ"/>
        </w:rPr>
        <w:t xml:space="preserve"> ўрнини тўлдириш</w:t>
      </w:r>
      <w:r w:rsidRPr="00522EA6">
        <w:rPr>
          <w:rFonts w:ascii="Times New Roman" w:hAnsi="Times New Roman"/>
          <w:sz w:val="20"/>
          <w:szCs w:val="20"/>
        </w:rPr>
        <w:t>.</w:t>
      </w:r>
    </w:p>
    <w:p w14:paraId="1205750C" w14:textId="77777777" w:rsidR="00D10C12" w:rsidRPr="00522EA6" w:rsidRDefault="00D10C12" w:rsidP="00D10C12">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5.2.3. БУЮРТМАЧИ томонидан товар сифатидаги номувофиқликлар аниқланган тақдирда уларни тегишли сифатли товарлар билан алмаштиринг ёки агар товарни алмаштиришнинг иложи бўлмаса, томонлар келишган муддатда етарли бўлмаган сифатли товарлар қийматига мутаносиб равишда қайтариб </w:t>
      </w:r>
      <w:r w:rsidRPr="00522EA6">
        <w:rPr>
          <w:rFonts w:ascii="Times New Roman" w:hAnsi="Times New Roman"/>
          <w:sz w:val="20"/>
          <w:szCs w:val="20"/>
          <w:lang w:val="uz-Cyrl-UZ"/>
        </w:rPr>
        <w:t>беришни амалга ошириш</w:t>
      </w:r>
      <w:r w:rsidRPr="00522EA6">
        <w:rPr>
          <w:rFonts w:ascii="Times New Roman" w:hAnsi="Times New Roman"/>
          <w:sz w:val="20"/>
          <w:szCs w:val="20"/>
        </w:rPr>
        <w:t>.</w:t>
      </w:r>
    </w:p>
    <w:p w14:paraId="76680374" w14:textId="77777777" w:rsidR="00D10C12" w:rsidRPr="00522EA6" w:rsidRDefault="00D10C12" w:rsidP="00D10C12">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5.3. БУЮРТМАЧИ </w:t>
      </w:r>
      <w:r w:rsidRPr="00522EA6">
        <w:rPr>
          <w:rFonts w:ascii="Times New Roman" w:hAnsi="Times New Roman"/>
          <w:sz w:val="20"/>
          <w:szCs w:val="20"/>
          <w:lang w:val="uz-Cyrl-UZ"/>
        </w:rPr>
        <w:t xml:space="preserve">қуйидаги </w:t>
      </w:r>
      <w:r w:rsidRPr="00522EA6">
        <w:rPr>
          <w:rFonts w:ascii="Times New Roman" w:hAnsi="Times New Roman"/>
          <w:sz w:val="20"/>
          <w:szCs w:val="20"/>
        </w:rPr>
        <w:t>ҳуқуқ</w:t>
      </w:r>
      <w:r w:rsidRPr="00522EA6">
        <w:rPr>
          <w:rFonts w:ascii="Times New Roman" w:hAnsi="Times New Roman"/>
          <w:sz w:val="20"/>
          <w:szCs w:val="20"/>
          <w:lang w:val="uz-Cyrl-UZ"/>
        </w:rPr>
        <w:t>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0F597EE4" w14:textId="77777777" w:rsidR="00D10C12" w:rsidRPr="00522EA6" w:rsidRDefault="00D10C12" w:rsidP="00D10C12">
      <w:pPr>
        <w:spacing w:after="0" w:line="240" w:lineRule="auto"/>
        <w:ind w:firstLine="709"/>
        <w:jc w:val="both"/>
        <w:rPr>
          <w:rFonts w:ascii="Times New Roman" w:hAnsi="Times New Roman"/>
          <w:sz w:val="20"/>
          <w:szCs w:val="20"/>
        </w:rPr>
      </w:pPr>
      <w:r w:rsidRPr="00522EA6">
        <w:rPr>
          <w:rFonts w:ascii="Times New Roman" w:hAnsi="Times New Roman"/>
          <w:sz w:val="20"/>
          <w:szCs w:val="20"/>
        </w:rPr>
        <w:t>5.3.1. аккредитив очилган кундан бошлаб___ (_________)  календар кун</w:t>
      </w:r>
      <w:r w:rsidRPr="00522EA6">
        <w:rPr>
          <w:rFonts w:ascii="Times New Roman" w:hAnsi="Times New Roman"/>
          <w:sz w:val="20"/>
          <w:szCs w:val="20"/>
          <w:lang w:val="uz-Cyrl-UZ"/>
        </w:rPr>
        <w:t>и ичида</w:t>
      </w:r>
      <w:r w:rsidRPr="00522EA6">
        <w:rPr>
          <w:rFonts w:ascii="Times New Roman" w:hAnsi="Times New Roman"/>
          <w:sz w:val="20"/>
          <w:szCs w:val="20"/>
        </w:rPr>
        <w:t xml:space="preserve"> ИЖРОЧИ</w:t>
      </w:r>
      <w:r w:rsidRPr="00522EA6">
        <w:rPr>
          <w:rFonts w:ascii="Times New Roman" w:hAnsi="Times New Roman"/>
          <w:sz w:val="20"/>
          <w:szCs w:val="20"/>
          <w:lang w:val="uz-Cyrl-UZ"/>
        </w:rPr>
        <w:t>дан</w:t>
      </w:r>
      <w:r w:rsidRPr="00522EA6">
        <w:rPr>
          <w:rFonts w:ascii="Times New Roman" w:hAnsi="Times New Roman"/>
          <w:sz w:val="20"/>
          <w:szCs w:val="20"/>
        </w:rPr>
        <w:t xml:space="preserve"> товарларни ўтказиш</w:t>
      </w:r>
      <w:r w:rsidRPr="00522EA6">
        <w:rPr>
          <w:rFonts w:ascii="Times New Roman" w:hAnsi="Times New Roman"/>
          <w:sz w:val="20"/>
          <w:szCs w:val="20"/>
          <w:lang w:val="uz-Cyrl-UZ"/>
        </w:rPr>
        <w:t>ни,</w:t>
      </w:r>
      <w:r w:rsidRPr="00522EA6">
        <w:rPr>
          <w:rFonts w:ascii="Times New Roman" w:hAnsi="Times New Roman"/>
          <w:sz w:val="20"/>
          <w:szCs w:val="20"/>
        </w:rPr>
        <w:t xml:space="preserve"> шунингдек юк ҳужжатларни имзолаш талаб қилиш.</w:t>
      </w:r>
    </w:p>
    <w:p w14:paraId="7765AD24" w14:textId="77777777" w:rsidR="00D10C12" w:rsidRDefault="00D10C12" w:rsidP="00D10C12">
      <w:pPr>
        <w:spacing w:after="0" w:line="240" w:lineRule="auto"/>
        <w:ind w:firstLine="709"/>
        <w:jc w:val="both"/>
        <w:rPr>
          <w:rFonts w:ascii="Times New Roman" w:hAnsi="Times New Roman"/>
          <w:sz w:val="20"/>
          <w:szCs w:val="20"/>
          <w:lang w:val="uz-Cyrl-UZ"/>
        </w:rPr>
      </w:pPr>
      <w:r w:rsidRPr="00522EA6">
        <w:rPr>
          <w:rFonts w:ascii="Times New Roman" w:hAnsi="Times New Roman"/>
          <w:sz w:val="20"/>
          <w:szCs w:val="20"/>
        </w:rPr>
        <w:t>5.3.2. Агар БУЮРТМАЧИ томонидан товарлар қабул қилинган</w:t>
      </w:r>
      <w:r w:rsidRPr="00522EA6">
        <w:rPr>
          <w:rFonts w:ascii="Times New Roman" w:hAnsi="Times New Roman"/>
          <w:sz w:val="20"/>
          <w:szCs w:val="20"/>
          <w:lang w:val="uz-Cyrl-UZ"/>
        </w:rPr>
        <w:t xml:space="preserve"> пайтда </w:t>
      </w:r>
      <w:r w:rsidRPr="00522EA6">
        <w:rPr>
          <w:rFonts w:ascii="Times New Roman" w:hAnsi="Times New Roman"/>
          <w:sz w:val="20"/>
          <w:szCs w:val="20"/>
        </w:rPr>
        <w:t xml:space="preserve">маҳсулот сифатидаги номувофиқликлар аниқланган бўлса, у ИЖРОЧИдан сифатли товарлар ўрнини алмаштиришни ёки илгари тўланган суммани қайтаришни талаб қилиш ҳуқуқига </w:t>
      </w:r>
      <w:r w:rsidRPr="00522EA6">
        <w:rPr>
          <w:rFonts w:ascii="Times New Roman" w:hAnsi="Times New Roman"/>
          <w:sz w:val="20"/>
          <w:szCs w:val="20"/>
          <w:lang w:val="uz-Cyrl-UZ"/>
        </w:rPr>
        <w:t>э</w:t>
      </w:r>
      <w:r w:rsidRPr="00522EA6">
        <w:rPr>
          <w:rFonts w:ascii="Times New Roman" w:hAnsi="Times New Roman"/>
          <w:sz w:val="20"/>
          <w:szCs w:val="20"/>
        </w:rPr>
        <w:t>га.</w:t>
      </w:r>
    </w:p>
    <w:p w14:paraId="442028E5" w14:textId="280CF427" w:rsidR="00743688" w:rsidRPr="00743688" w:rsidRDefault="00743688" w:rsidP="00D10C12">
      <w:pPr>
        <w:spacing w:after="0" w:line="240" w:lineRule="auto"/>
        <w:ind w:firstLine="709"/>
        <w:jc w:val="both"/>
        <w:rPr>
          <w:rFonts w:ascii="Times New Roman" w:hAnsi="Times New Roman"/>
          <w:sz w:val="20"/>
          <w:szCs w:val="20"/>
          <w:lang w:val="uz-Cyrl-UZ"/>
        </w:rPr>
      </w:pPr>
      <w:r w:rsidRPr="00743688">
        <w:rPr>
          <w:rFonts w:ascii="Times New Roman" w:hAnsi="Times New Roman"/>
          <w:sz w:val="20"/>
          <w:szCs w:val="20"/>
          <w:lang w:val="uz-Cyrl-UZ"/>
        </w:rPr>
        <w:t xml:space="preserve">5.3.4. Ўрнатиш, ишга тушириш, ходимларни дастлабки ўқитиш жараёнида БУЮРТМАМАЧИ бажарилган ишларнинг сифати бўйича номувофиқликларни аниқлаган тақдирда, у ИЖРОЧИдан аниқланган қоидабузарликларни келишилган муддатда бартараф </w:t>
      </w:r>
      <w:r w:rsidR="004C796D">
        <w:rPr>
          <w:rFonts w:ascii="Times New Roman" w:hAnsi="Times New Roman"/>
          <w:sz w:val="20"/>
          <w:szCs w:val="20"/>
          <w:lang w:val="uz-Cyrl-UZ"/>
        </w:rPr>
        <w:t>е</w:t>
      </w:r>
      <w:r w:rsidRPr="00743688">
        <w:rPr>
          <w:rFonts w:ascii="Times New Roman" w:hAnsi="Times New Roman"/>
          <w:sz w:val="20"/>
          <w:szCs w:val="20"/>
          <w:lang w:val="uz-Cyrl-UZ"/>
        </w:rPr>
        <w:t xml:space="preserve">тишни талаб қилишга ҳақли келишилган муддатда ва ўз </w:t>
      </w:r>
      <w:r w:rsidR="0071316E">
        <w:rPr>
          <w:rFonts w:ascii="Times New Roman" w:hAnsi="Times New Roman"/>
          <w:sz w:val="20"/>
          <w:szCs w:val="20"/>
          <w:lang w:val="uz-Cyrl-UZ"/>
        </w:rPr>
        <w:t xml:space="preserve">ИЖРОЧИнинг </w:t>
      </w:r>
      <w:r w:rsidRPr="00743688">
        <w:rPr>
          <w:rFonts w:ascii="Times New Roman" w:hAnsi="Times New Roman"/>
          <w:sz w:val="20"/>
          <w:szCs w:val="20"/>
          <w:lang w:val="uz-Cyrl-UZ"/>
        </w:rPr>
        <w:t>маблағи ҳисобидан.</w:t>
      </w:r>
    </w:p>
    <w:p w14:paraId="12B046C0" w14:textId="77777777" w:rsidR="00D10C12" w:rsidRPr="00530F98" w:rsidRDefault="00D10C12" w:rsidP="00D10C12">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 xml:space="preserve">5.4. БУЮРТМАЧИ </w:t>
      </w:r>
      <w:r w:rsidRPr="00522EA6">
        <w:rPr>
          <w:rFonts w:ascii="Times New Roman" w:hAnsi="Times New Roman"/>
          <w:sz w:val="20"/>
          <w:szCs w:val="20"/>
          <w:lang w:val="uz-Cyrl-UZ"/>
        </w:rPr>
        <w:t>қуйидаги мажбуриятлар</w:t>
      </w:r>
      <w:r w:rsidRPr="00530F98">
        <w:rPr>
          <w:rFonts w:ascii="Times New Roman" w:hAnsi="Times New Roman"/>
          <w:sz w:val="20"/>
          <w:szCs w:val="20"/>
          <w:lang w:val="uz-Cyrl-UZ"/>
        </w:rPr>
        <w:t xml:space="preserve">га </w:t>
      </w:r>
      <w:r w:rsidRPr="00522EA6">
        <w:rPr>
          <w:rFonts w:ascii="Times New Roman" w:hAnsi="Times New Roman"/>
          <w:sz w:val="20"/>
          <w:szCs w:val="20"/>
          <w:lang w:val="uz-Cyrl-UZ"/>
        </w:rPr>
        <w:t>э</w:t>
      </w:r>
      <w:r w:rsidRPr="00530F98">
        <w:rPr>
          <w:rFonts w:ascii="Times New Roman" w:hAnsi="Times New Roman"/>
          <w:sz w:val="20"/>
          <w:szCs w:val="20"/>
          <w:lang w:val="uz-Cyrl-UZ"/>
        </w:rPr>
        <w:t>га:</w:t>
      </w:r>
    </w:p>
    <w:p w14:paraId="0F96F338" w14:textId="77777777" w:rsidR="00D10C12" w:rsidRPr="00530F98" w:rsidRDefault="00D10C12" w:rsidP="00D10C12">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5.4.1. Товар учун тўловни ушбу шартномада кўрсатилган муддатларда амалга оширинг.</w:t>
      </w:r>
    </w:p>
    <w:p w14:paraId="2CFD590D" w14:textId="77777777" w:rsidR="00D10C12" w:rsidRPr="00530F98" w:rsidRDefault="00D10C12" w:rsidP="00D10C12">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5.4.2. Ушбу шартнома шартларининг бажарилишини тасдиқлашда товарни миқдор ва сифат жиҳатидан қабул қилинг, шунингдек қабул қилинган жойда танловни амалга оширинг.</w:t>
      </w:r>
    </w:p>
    <w:p w14:paraId="0E4E19EC" w14:textId="77777777" w:rsidR="00D10C12" w:rsidRPr="00530F98" w:rsidRDefault="00D10C12" w:rsidP="00D10C12">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 xml:space="preserve">5.5. Томонларнинг келишувига кўра, қабул қилинган мажбуриятларни </w:t>
      </w:r>
      <w:r w:rsidRPr="00522EA6">
        <w:rPr>
          <w:rFonts w:ascii="Times New Roman" w:hAnsi="Times New Roman"/>
          <w:sz w:val="20"/>
          <w:szCs w:val="20"/>
          <w:lang w:val="uz-Cyrl-UZ"/>
        </w:rPr>
        <w:t>э</w:t>
      </w:r>
      <w:r w:rsidRPr="00530F98">
        <w:rPr>
          <w:rFonts w:ascii="Times New Roman" w:hAnsi="Times New Roman"/>
          <w:sz w:val="20"/>
          <w:szCs w:val="20"/>
          <w:lang w:val="uz-Cyrl-UZ"/>
        </w:rPr>
        <w:t>рта бажариш мумкин.</w:t>
      </w:r>
    </w:p>
    <w:p w14:paraId="6545302C" w14:textId="77777777" w:rsidR="00D10C12" w:rsidRPr="00530F98" w:rsidRDefault="00D10C12" w:rsidP="00D10C12">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 xml:space="preserve">5.6. Ушбу шартнома бўйича томонларнинг ҳар қандай шартнома амал қилиш муддати давомида ҳар қандай қайта ташкил </w:t>
      </w:r>
      <w:r w:rsidRPr="00522EA6">
        <w:rPr>
          <w:rFonts w:ascii="Times New Roman" w:hAnsi="Times New Roman"/>
          <w:sz w:val="20"/>
          <w:szCs w:val="20"/>
          <w:lang w:val="uz-Cyrl-UZ"/>
        </w:rPr>
        <w:t>э</w:t>
      </w:r>
      <w:r w:rsidRPr="00530F98">
        <w:rPr>
          <w:rFonts w:ascii="Times New Roman" w:hAnsi="Times New Roman"/>
          <w:sz w:val="20"/>
          <w:szCs w:val="20"/>
          <w:lang w:val="uz-Cyrl-UZ"/>
        </w:rPr>
        <w:t>тиш ва уларнинг ҳуқуқий мақоми бошқа ўзгаришлар ўтади</w:t>
      </w:r>
      <w:r w:rsidRPr="00522EA6">
        <w:rPr>
          <w:rFonts w:ascii="Times New Roman" w:hAnsi="Times New Roman"/>
          <w:sz w:val="20"/>
          <w:szCs w:val="20"/>
          <w:lang w:val="uz-Cyrl-UZ"/>
        </w:rPr>
        <w:t>ган</w:t>
      </w:r>
      <w:r w:rsidRPr="00530F98">
        <w:rPr>
          <w:rFonts w:ascii="Times New Roman" w:hAnsi="Times New Roman"/>
          <w:sz w:val="20"/>
          <w:szCs w:val="20"/>
          <w:lang w:val="uz-Cyrl-UZ"/>
        </w:rPr>
        <w:t xml:space="preserve"> бўлса, </w:t>
      </w:r>
      <w:r w:rsidRPr="00522EA6">
        <w:rPr>
          <w:rFonts w:ascii="Times New Roman" w:hAnsi="Times New Roman"/>
          <w:sz w:val="20"/>
          <w:szCs w:val="20"/>
          <w:lang w:val="uz-Cyrl-UZ"/>
        </w:rPr>
        <w:t>уш</w:t>
      </w:r>
      <w:r w:rsidRPr="00530F98">
        <w:rPr>
          <w:rFonts w:ascii="Times New Roman" w:hAnsi="Times New Roman"/>
          <w:sz w:val="20"/>
          <w:szCs w:val="20"/>
          <w:lang w:val="uz-Cyrl-UZ"/>
        </w:rPr>
        <w:t xml:space="preserve">бу шартнома </w:t>
      </w:r>
      <w:r w:rsidRPr="00522EA6">
        <w:rPr>
          <w:rFonts w:ascii="Times New Roman" w:hAnsi="Times New Roman"/>
          <w:sz w:val="20"/>
          <w:szCs w:val="20"/>
          <w:lang w:val="uz-Cyrl-UZ"/>
        </w:rPr>
        <w:t xml:space="preserve">ўз </w:t>
      </w:r>
      <w:r w:rsidRPr="00530F98">
        <w:rPr>
          <w:rFonts w:ascii="Times New Roman" w:hAnsi="Times New Roman"/>
          <w:sz w:val="20"/>
          <w:szCs w:val="20"/>
          <w:lang w:val="uz-Cyrl-UZ"/>
        </w:rPr>
        <w:t>куч</w:t>
      </w:r>
      <w:r w:rsidRPr="00522EA6">
        <w:rPr>
          <w:rFonts w:ascii="Times New Roman" w:hAnsi="Times New Roman"/>
          <w:sz w:val="20"/>
          <w:szCs w:val="20"/>
          <w:lang w:val="uz-Cyrl-UZ"/>
        </w:rPr>
        <w:t xml:space="preserve">ини сақлаб </w:t>
      </w:r>
      <w:r w:rsidRPr="00530F98">
        <w:rPr>
          <w:rFonts w:ascii="Times New Roman" w:hAnsi="Times New Roman"/>
          <w:sz w:val="20"/>
          <w:szCs w:val="20"/>
          <w:lang w:val="uz-Cyrl-UZ"/>
        </w:rPr>
        <w:t>қолади ва ўзгаришлар</w:t>
      </w:r>
      <w:r w:rsidRPr="00522EA6">
        <w:rPr>
          <w:rFonts w:ascii="Times New Roman" w:hAnsi="Times New Roman"/>
          <w:sz w:val="20"/>
          <w:szCs w:val="20"/>
          <w:lang w:val="uz-Cyrl-UZ"/>
        </w:rPr>
        <w:t>га дучор бўлган тараф</w:t>
      </w:r>
      <w:r w:rsidRPr="00530F98">
        <w:rPr>
          <w:rFonts w:ascii="Times New Roman" w:hAnsi="Times New Roman"/>
          <w:sz w:val="20"/>
          <w:szCs w:val="20"/>
          <w:lang w:val="uz-Cyrl-UZ"/>
        </w:rPr>
        <w:t xml:space="preserve"> унда белгиланган барча мажбуриятларини сақла</w:t>
      </w:r>
      <w:r w:rsidRPr="00522EA6">
        <w:rPr>
          <w:rFonts w:ascii="Times New Roman" w:hAnsi="Times New Roman"/>
          <w:sz w:val="20"/>
          <w:szCs w:val="20"/>
          <w:lang w:val="uz-Cyrl-UZ"/>
        </w:rPr>
        <w:t>ган ҳолда</w:t>
      </w:r>
      <w:r w:rsidRPr="00530F98">
        <w:rPr>
          <w:rFonts w:ascii="Times New Roman" w:hAnsi="Times New Roman"/>
          <w:sz w:val="20"/>
          <w:szCs w:val="20"/>
          <w:lang w:val="uz-Cyrl-UZ"/>
        </w:rPr>
        <w:t>, бу шартнома</w:t>
      </w:r>
      <w:r w:rsidRPr="00522EA6">
        <w:rPr>
          <w:rFonts w:ascii="Times New Roman" w:hAnsi="Times New Roman"/>
          <w:sz w:val="20"/>
          <w:szCs w:val="20"/>
          <w:lang w:val="uz-Cyrl-UZ"/>
        </w:rPr>
        <w:t>нинг</w:t>
      </w:r>
      <w:r w:rsidRPr="00530F98">
        <w:rPr>
          <w:rFonts w:ascii="Times New Roman" w:hAnsi="Times New Roman"/>
          <w:sz w:val="20"/>
          <w:szCs w:val="20"/>
          <w:lang w:val="uz-Cyrl-UZ"/>
        </w:rPr>
        <w:t xml:space="preserve"> ҳуқуқий вориси бўлади.</w:t>
      </w:r>
    </w:p>
    <w:p w14:paraId="2A560617" w14:textId="77777777" w:rsidR="00D10C12" w:rsidRPr="00530F98" w:rsidRDefault="00D10C12" w:rsidP="00D10C12">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5.7. Т</w:t>
      </w:r>
      <w:r w:rsidRPr="00522EA6">
        <w:rPr>
          <w:rFonts w:ascii="Times New Roman" w:hAnsi="Times New Roman"/>
          <w:sz w:val="20"/>
          <w:szCs w:val="20"/>
          <w:lang w:val="uz-Cyrl-UZ"/>
        </w:rPr>
        <w:t>араф</w:t>
      </w:r>
      <w:r w:rsidRPr="00530F98">
        <w:rPr>
          <w:rFonts w:ascii="Times New Roman" w:hAnsi="Times New Roman"/>
          <w:sz w:val="20"/>
          <w:szCs w:val="20"/>
          <w:lang w:val="uz-Cyrl-UZ"/>
        </w:rPr>
        <w:t>лар ушбу шартноманинг муайян шартларини бажармасликка олиб келиши мумкин бўлган ҳар қандай қийинчиликлардан бир-бирларини дарҳол хабардор қилиш ва зарур чораларни кўриш мажбурият</w:t>
      </w:r>
      <w:r w:rsidRPr="00522EA6">
        <w:rPr>
          <w:rFonts w:ascii="Times New Roman" w:hAnsi="Times New Roman"/>
          <w:sz w:val="20"/>
          <w:szCs w:val="20"/>
          <w:lang w:val="uz-Cyrl-UZ"/>
        </w:rPr>
        <w:t>ларига эга бў</w:t>
      </w:r>
      <w:r w:rsidRPr="00530F98">
        <w:rPr>
          <w:rFonts w:ascii="Times New Roman" w:hAnsi="Times New Roman"/>
          <w:sz w:val="20"/>
          <w:szCs w:val="20"/>
          <w:lang w:val="uz-Cyrl-UZ"/>
        </w:rPr>
        <w:t xml:space="preserve">ладилар. </w:t>
      </w:r>
    </w:p>
    <w:p w14:paraId="1388D5A0" w14:textId="77777777" w:rsidR="00D10C12" w:rsidRPr="00530F98" w:rsidRDefault="00D10C12" w:rsidP="00D10C12">
      <w:pPr>
        <w:pStyle w:val="a4"/>
        <w:ind w:left="0"/>
        <w:jc w:val="center"/>
        <w:rPr>
          <w:rFonts w:ascii="Times New Roman" w:hAnsi="Times New Roman"/>
          <w:b/>
          <w:bCs/>
          <w:sz w:val="20"/>
          <w:szCs w:val="20"/>
          <w:lang w:val="uz-Cyrl-UZ"/>
        </w:rPr>
      </w:pPr>
      <w:r w:rsidRPr="00530F98">
        <w:rPr>
          <w:rFonts w:ascii="Times New Roman" w:hAnsi="Times New Roman"/>
          <w:b/>
          <w:bCs/>
          <w:sz w:val="20"/>
          <w:szCs w:val="20"/>
          <w:lang w:val="uz-Cyrl-UZ"/>
        </w:rPr>
        <w:t>VI. ТОМОНЛАРНИНГ ЖАВОБГАРЛИГИ</w:t>
      </w:r>
    </w:p>
    <w:p w14:paraId="03781EDD" w14:textId="77777777" w:rsidR="00D10C12" w:rsidRPr="00530F98" w:rsidRDefault="00D10C12" w:rsidP="00D10C12">
      <w:pPr>
        <w:pStyle w:val="a4"/>
        <w:spacing w:after="0" w:line="240" w:lineRule="auto"/>
        <w:ind w:left="0" w:firstLine="709"/>
        <w:jc w:val="both"/>
        <w:rPr>
          <w:rFonts w:ascii="Times New Roman" w:hAnsi="Times New Roman"/>
          <w:sz w:val="20"/>
          <w:szCs w:val="20"/>
          <w:lang w:val="uz-Cyrl-UZ"/>
        </w:rPr>
      </w:pPr>
      <w:r w:rsidRPr="00530F98">
        <w:rPr>
          <w:rFonts w:ascii="Times New Roman" w:hAnsi="Times New Roman"/>
          <w:sz w:val="20"/>
          <w:szCs w:val="20"/>
          <w:lang w:val="uz-Cyrl-UZ"/>
        </w:rPr>
        <w:t>6.1. Етказиб бериш, етказиб бермаслик ёки сифа</w:t>
      </w:r>
      <w:r w:rsidRPr="00522EA6">
        <w:rPr>
          <w:rFonts w:ascii="Times New Roman" w:hAnsi="Times New Roman"/>
          <w:sz w:val="20"/>
          <w:szCs w:val="20"/>
          <w:lang w:val="uz-Cyrl-UZ"/>
        </w:rPr>
        <w:t>т</w:t>
      </w:r>
      <w:r w:rsidRPr="00530F98">
        <w:rPr>
          <w:rFonts w:ascii="Times New Roman" w:hAnsi="Times New Roman"/>
          <w:sz w:val="20"/>
          <w:szCs w:val="20"/>
          <w:lang w:val="uz-Cyrl-UZ"/>
        </w:rPr>
        <w:t>cиз товарлар етказиб бериш кечиктирилган тақдирда, ИЖРОЧИ кечиктирилган ҳар бир кун учун мажбуриятнинг бажарилмаган қисми суммасининг 0,5 фоизи миқдорида, лекин бажарилмаган мажбурият қийматининг 50 фоизидан кўп бўлмаган миқдорда жарима тўлайди.</w:t>
      </w:r>
    </w:p>
    <w:p w14:paraId="3244BF8E" w14:textId="77777777" w:rsidR="00D10C12" w:rsidRPr="00530F98" w:rsidRDefault="00D10C12" w:rsidP="00D10C12">
      <w:pPr>
        <w:pStyle w:val="a4"/>
        <w:spacing w:after="0" w:line="240" w:lineRule="auto"/>
        <w:ind w:left="0" w:firstLine="709"/>
        <w:jc w:val="both"/>
        <w:rPr>
          <w:rFonts w:ascii="Times New Roman" w:hAnsi="Times New Roman"/>
          <w:sz w:val="20"/>
          <w:szCs w:val="20"/>
          <w:lang w:val="uz-Cyrl-UZ"/>
        </w:rPr>
      </w:pPr>
      <w:r w:rsidRPr="00530F98">
        <w:rPr>
          <w:rFonts w:ascii="Times New Roman" w:hAnsi="Times New Roman"/>
          <w:sz w:val="20"/>
          <w:szCs w:val="20"/>
          <w:lang w:val="uz-Cyrl-UZ"/>
        </w:rPr>
        <w:t xml:space="preserve">6.2. Етказиб берилган товарлар белгиланган стандартлар, спецификациялар, намуналар (стандартлар), сифат, ассортимент ва нав учун бошқа мажбурий шартларга риоя қилмаса, БУЮРТМАЧИ товарларни қабул қилиш ва тўлашни рад </w:t>
      </w:r>
      <w:r w:rsidRPr="00522EA6">
        <w:rPr>
          <w:rFonts w:ascii="Times New Roman" w:hAnsi="Times New Roman"/>
          <w:sz w:val="20"/>
          <w:szCs w:val="20"/>
          <w:lang w:val="uz-Cyrl-UZ"/>
        </w:rPr>
        <w:t>э</w:t>
      </w:r>
      <w:r w:rsidRPr="00530F98">
        <w:rPr>
          <w:rFonts w:ascii="Times New Roman" w:hAnsi="Times New Roman"/>
          <w:sz w:val="20"/>
          <w:szCs w:val="20"/>
          <w:lang w:val="uz-Cyrl-UZ"/>
        </w:rPr>
        <w:t>тишга ва ИЖРОЧИдан нотўғри сифат, ассортимент ва навли товарлар қийматининг 20% миқдорида жарима ундиришга ҳақли.</w:t>
      </w:r>
    </w:p>
    <w:p w14:paraId="12757811" w14:textId="77777777" w:rsidR="00D10C12" w:rsidRDefault="00D10C12" w:rsidP="00D10C12">
      <w:pPr>
        <w:pStyle w:val="a4"/>
        <w:spacing w:after="0" w:line="240" w:lineRule="auto"/>
        <w:ind w:left="0" w:firstLine="709"/>
        <w:jc w:val="both"/>
        <w:rPr>
          <w:rFonts w:ascii="Times New Roman" w:hAnsi="Times New Roman"/>
          <w:sz w:val="20"/>
          <w:szCs w:val="20"/>
          <w:lang w:val="uz-Cyrl-UZ"/>
        </w:rPr>
      </w:pPr>
      <w:r w:rsidRPr="00A80972">
        <w:rPr>
          <w:rFonts w:ascii="Times New Roman" w:hAnsi="Times New Roman"/>
          <w:sz w:val="20"/>
          <w:szCs w:val="20"/>
          <w:lang w:val="uz-Cyrl-UZ"/>
        </w:rPr>
        <w:t>6.3. Етказиб берилган товарлар кечиктирилган тақдирда, БУЮРТМАЧИ ИЖРОЧИга кечиктирилган ҳар бир кун учун кечиктирилган тўлов суммасининг 0,4 фоизи миқдорида, лекин кечиктирилган тўлов суммасининг 50 фоизидан кўп бўлмаган миқдорда жарима тўлайди.</w:t>
      </w:r>
    </w:p>
    <w:p w14:paraId="6EB21137" w14:textId="59A1D2D9" w:rsidR="006B5011" w:rsidRPr="006B5011" w:rsidRDefault="006B5011" w:rsidP="00D10C12">
      <w:pPr>
        <w:pStyle w:val="a4"/>
        <w:spacing w:after="0" w:line="240" w:lineRule="auto"/>
        <w:ind w:left="0" w:firstLine="709"/>
        <w:jc w:val="both"/>
        <w:rPr>
          <w:rFonts w:ascii="Times New Roman" w:hAnsi="Times New Roman"/>
          <w:sz w:val="20"/>
          <w:szCs w:val="20"/>
          <w:lang w:val="uz-Cyrl-UZ"/>
        </w:rPr>
      </w:pPr>
      <w:r w:rsidRPr="006B5011">
        <w:rPr>
          <w:rFonts w:ascii="Times New Roman" w:hAnsi="Times New Roman"/>
          <w:sz w:val="20"/>
          <w:szCs w:val="20"/>
          <w:lang w:val="uz-Cyrl-UZ"/>
        </w:rPr>
        <w:t>6.4. Тўланмаган фоизларни тўлаш шартномани бузганни озод қилмайди.</w:t>
      </w:r>
    </w:p>
    <w:p w14:paraId="3F8BD09C" w14:textId="3E201376" w:rsidR="00D10C12" w:rsidRPr="006B5011" w:rsidRDefault="00D10C12" w:rsidP="00D10C12">
      <w:pPr>
        <w:pStyle w:val="a4"/>
        <w:spacing w:after="0" w:line="240" w:lineRule="auto"/>
        <w:ind w:left="0" w:firstLine="709"/>
        <w:jc w:val="both"/>
        <w:rPr>
          <w:rFonts w:ascii="Times New Roman" w:hAnsi="Times New Roman"/>
          <w:sz w:val="20"/>
          <w:szCs w:val="20"/>
          <w:lang w:val="uz-Cyrl-UZ"/>
        </w:rPr>
      </w:pPr>
      <w:r w:rsidRPr="006B5011">
        <w:rPr>
          <w:rFonts w:ascii="Times New Roman" w:hAnsi="Times New Roman"/>
          <w:sz w:val="20"/>
          <w:szCs w:val="20"/>
          <w:lang w:val="uz-Cyrl-UZ"/>
        </w:rPr>
        <w:lastRenderedPageBreak/>
        <w:t>6.</w:t>
      </w:r>
      <w:r w:rsidR="006B5011">
        <w:rPr>
          <w:rFonts w:ascii="Times New Roman" w:hAnsi="Times New Roman"/>
          <w:sz w:val="20"/>
          <w:szCs w:val="20"/>
          <w:lang w:val="uz-Cyrl-UZ"/>
        </w:rPr>
        <w:t>5</w:t>
      </w:r>
      <w:r w:rsidRPr="006B5011">
        <w:rPr>
          <w:rFonts w:ascii="Times New Roman" w:hAnsi="Times New Roman"/>
          <w:sz w:val="20"/>
          <w:szCs w:val="20"/>
          <w:lang w:val="uz-Cyrl-UZ"/>
        </w:rPr>
        <w:t>. ИЖРОЧИнинг илтимосига кўра берилган аккредитивдан фойдаланилмаган тақдирда, унинг амал қилиш муддати давомида ИЖРОЧИ БУЮРМАЧИга ишлатилмаган аккредитив суммасининг 5% миқдорида жарима тўлайди.</w:t>
      </w:r>
    </w:p>
    <w:p w14:paraId="71CEBF7E" w14:textId="6EF904CC" w:rsidR="00D10C12" w:rsidRPr="00F62F57" w:rsidRDefault="006B5011" w:rsidP="00D10C12">
      <w:pPr>
        <w:pStyle w:val="a4"/>
        <w:spacing w:after="0" w:line="240" w:lineRule="auto"/>
        <w:ind w:left="0" w:firstLine="709"/>
        <w:jc w:val="both"/>
        <w:rPr>
          <w:rFonts w:ascii="Times New Roman" w:hAnsi="Times New Roman"/>
          <w:sz w:val="20"/>
          <w:szCs w:val="20"/>
          <w:lang w:val="uz-Cyrl-UZ"/>
        </w:rPr>
      </w:pPr>
      <w:r w:rsidRPr="00F62F57">
        <w:rPr>
          <w:rFonts w:ascii="Times New Roman" w:hAnsi="Times New Roman"/>
          <w:sz w:val="20"/>
          <w:szCs w:val="20"/>
          <w:lang w:val="uz-Cyrl-UZ"/>
        </w:rPr>
        <w:t>6.</w:t>
      </w:r>
      <w:r>
        <w:rPr>
          <w:rFonts w:ascii="Times New Roman" w:hAnsi="Times New Roman"/>
          <w:sz w:val="20"/>
          <w:szCs w:val="20"/>
          <w:lang w:val="uz-Cyrl-UZ"/>
        </w:rPr>
        <w:t>6</w:t>
      </w:r>
      <w:r w:rsidR="00D10C12" w:rsidRPr="00F62F57">
        <w:rPr>
          <w:rFonts w:ascii="Times New Roman" w:hAnsi="Times New Roman"/>
          <w:sz w:val="20"/>
          <w:szCs w:val="20"/>
          <w:lang w:val="uz-Cyrl-UZ"/>
        </w:rPr>
        <w:t>. Ушбу шартномада назарда тутилмаган тарафларнинг жавобгарлик чоралари амалдаги фуқаролик қонунчилиги нормаларига, шунингдек Ўзбекистон Республикаси</w:t>
      </w:r>
      <w:r w:rsidR="00D10C12" w:rsidRPr="00522EA6">
        <w:rPr>
          <w:rFonts w:ascii="Times New Roman" w:hAnsi="Times New Roman"/>
          <w:sz w:val="20"/>
          <w:szCs w:val="20"/>
          <w:lang w:val="uz-Cyrl-UZ"/>
        </w:rPr>
        <w:t>нинг</w:t>
      </w:r>
      <w:r w:rsidR="00D10C12" w:rsidRPr="00F62F57">
        <w:rPr>
          <w:rFonts w:ascii="Times New Roman" w:hAnsi="Times New Roman"/>
          <w:sz w:val="20"/>
          <w:szCs w:val="20"/>
          <w:lang w:val="uz-Cyrl-UZ"/>
        </w:rPr>
        <w:t xml:space="preserve"> "Хўжалик юритувчи субъектлар фаолиятининг шартномавий-ҳуқуқий асослари тўғрисида"ги Қонунига мувофиқ қўлланилади.</w:t>
      </w:r>
    </w:p>
    <w:p w14:paraId="310276E1" w14:textId="77777777" w:rsidR="00D10C12" w:rsidRPr="00530F98" w:rsidRDefault="00D10C12" w:rsidP="00D10C12">
      <w:pPr>
        <w:pStyle w:val="a4"/>
        <w:ind w:left="0"/>
        <w:jc w:val="center"/>
        <w:rPr>
          <w:rFonts w:ascii="Times New Roman" w:hAnsi="Times New Roman"/>
          <w:b/>
          <w:bCs/>
          <w:sz w:val="20"/>
          <w:szCs w:val="20"/>
          <w:lang w:val="uz-Cyrl-UZ"/>
        </w:rPr>
      </w:pPr>
      <w:r w:rsidRPr="00530F98">
        <w:rPr>
          <w:rFonts w:ascii="Times New Roman" w:hAnsi="Times New Roman"/>
          <w:b/>
          <w:bCs/>
          <w:sz w:val="20"/>
          <w:szCs w:val="20"/>
          <w:lang w:val="uz-Cyrl-UZ"/>
        </w:rPr>
        <w:t xml:space="preserve">VII. НИЗОЛАРНИ ҲАЛ </w:t>
      </w:r>
      <w:r w:rsidRPr="00522EA6">
        <w:rPr>
          <w:rFonts w:ascii="Times New Roman" w:hAnsi="Times New Roman"/>
          <w:b/>
          <w:bCs/>
          <w:sz w:val="20"/>
          <w:szCs w:val="20"/>
          <w:lang w:val="uz-Cyrl-UZ"/>
        </w:rPr>
        <w:t>Э</w:t>
      </w:r>
      <w:r w:rsidRPr="00530F98">
        <w:rPr>
          <w:rFonts w:ascii="Times New Roman" w:hAnsi="Times New Roman"/>
          <w:b/>
          <w:bCs/>
          <w:sz w:val="20"/>
          <w:szCs w:val="20"/>
          <w:lang w:val="uz-Cyrl-UZ"/>
        </w:rPr>
        <w:t>ТИШ ТАРТИБИ</w:t>
      </w:r>
    </w:p>
    <w:p w14:paraId="46975A39" w14:textId="77777777" w:rsidR="00D10C12" w:rsidRPr="00530F98" w:rsidRDefault="00D10C12" w:rsidP="00D10C12">
      <w:pPr>
        <w:pStyle w:val="a4"/>
        <w:ind w:left="0" w:firstLine="709"/>
        <w:jc w:val="both"/>
        <w:rPr>
          <w:rFonts w:ascii="Times New Roman" w:hAnsi="Times New Roman"/>
          <w:sz w:val="20"/>
          <w:szCs w:val="20"/>
          <w:lang w:val="uz-Cyrl-UZ"/>
        </w:rPr>
      </w:pPr>
      <w:r w:rsidRPr="00530F98">
        <w:rPr>
          <w:rFonts w:ascii="Times New Roman" w:hAnsi="Times New Roman"/>
          <w:sz w:val="20"/>
          <w:szCs w:val="20"/>
          <w:lang w:val="uz-Cyrl-UZ"/>
        </w:rPr>
        <w:t xml:space="preserve">7.1. Ушбу шартномани бажариш чоғида </w:t>
      </w:r>
      <w:r w:rsidRPr="00522EA6">
        <w:rPr>
          <w:rFonts w:ascii="Times New Roman" w:hAnsi="Times New Roman"/>
          <w:sz w:val="20"/>
          <w:szCs w:val="20"/>
          <w:lang w:val="uz-Cyrl-UZ"/>
        </w:rPr>
        <w:t>юза</w:t>
      </w:r>
      <w:r w:rsidRPr="00530F98">
        <w:rPr>
          <w:rFonts w:ascii="Times New Roman" w:hAnsi="Times New Roman"/>
          <w:sz w:val="20"/>
          <w:szCs w:val="20"/>
          <w:lang w:val="uz-Cyrl-UZ"/>
        </w:rPr>
        <w:t>га келиши мумкин бўлган низолар ва келишмовчиликлар, иложи б</w:t>
      </w:r>
      <w:r w:rsidRPr="00522EA6">
        <w:rPr>
          <w:rFonts w:ascii="Times New Roman" w:hAnsi="Times New Roman"/>
          <w:sz w:val="20"/>
          <w:szCs w:val="20"/>
          <w:lang w:val="uz-Cyrl-UZ"/>
        </w:rPr>
        <w:t>орич</w:t>
      </w:r>
      <w:r w:rsidRPr="00530F98">
        <w:rPr>
          <w:rFonts w:ascii="Times New Roman" w:hAnsi="Times New Roman"/>
          <w:sz w:val="20"/>
          <w:szCs w:val="20"/>
          <w:lang w:val="uz-Cyrl-UZ"/>
        </w:rPr>
        <w:t xml:space="preserve">а, томонлар ўртасидаги музокаралар </w:t>
      </w:r>
      <w:r w:rsidRPr="00522EA6">
        <w:rPr>
          <w:rFonts w:ascii="Times New Roman" w:hAnsi="Times New Roman"/>
          <w:sz w:val="20"/>
          <w:szCs w:val="20"/>
          <w:lang w:val="uz-Cyrl-UZ"/>
        </w:rPr>
        <w:t>йўли билан</w:t>
      </w:r>
      <w:r w:rsidRPr="00530F98">
        <w:rPr>
          <w:rFonts w:ascii="Times New Roman" w:hAnsi="Times New Roman"/>
          <w:sz w:val="20"/>
          <w:szCs w:val="20"/>
          <w:lang w:val="uz-Cyrl-UZ"/>
        </w:rPr>
        <w:t xml:space="preserve"> ҳал қилинади. Даъво</w:t>
      </w:r>
      <w:r w:rsidRPr="00522EA6">
        <w:rPr>
          <w:rFonts w:ascii="Times New Roman" w:hAnsi="Times New Roman"/>
          <w:sz w:val="20"/>
          <w:szCs w:val="20"/>
          <w:lang w:val="uz-Cyrl-UZ"/>
        </w:rPr>
        <w:t>лар</w:t>
      </w:r>
      <w:r w:rsidRPr="00530F98">
        <w:rPr>
          <w:rFonts w:ascii="Times New Roman" w:hAnsi="Times New Roman"/>
          <w:sz w:val="20"/>
          <w:szCs w:val="20"/>
          <w:lang w:val="uz-Cyrl-UZ"/>
        </w:rPr>
        <w:t xml:space="preserve"> қў</w:t>
      </w:r>
      <w:r w:rsidRPr="00522EA6">
        <w:rPr>
          <w:rFonts w:ascii="Times New Roman" w:hAnsi="Times New Roman"/>
          <w:sz w:val="20"/>
          <w:szCs w:val="20"/>
          <w:lang w:val="uz-Cyrl-UZ"/>
        </w:rPr>
        <w:t>й</w:t>
      </w:r>
      <w:r w:rsidRPr="00530F98">
        <w:rPr>
          <w:rFonts w:ascii="Times New Roman" w:hAnsi="Times New Roman"/>
          <w:sz w:val="20"/>
          <w:szCs w:val="20"/>
          <w:lang w:val="uz-Cyrl-UZ"/>
        </w:rPr>
        <w:t>иш тартибига риоя қилиш тарафлар учун мажбурий</w:t>
      </w:r>
      <w:r w:rsidRPr="00522EA6">
        <w:rPr>
          <w:rFonts w:ascii="Times New Roman" w:hAnsi="Times New Roman"/>
          <w:sz w:val="20"/>
          <w:szCs w:val="20"/>
          <w:lang w:val="uz-Cyrl-UZ"/>
        </w:rPr>
        <w:t xml:space="preserve"> ҳисоблана</w:t>
      </w:r>
      <w:r w:rsidRPr="00530F98">
        <w:rPr>
          <w:rFonts w:ascii="Times New Roman" w:hAnsi="Times New Roman"/>
          <w:sz w:val="20"/>
          <w:szCs w:val="20"/>
          <w:lang w:val="uz-Cyrl-UZ"/>
        </w:rPr>
        <w:t>ди.</w:t>
      </w:r>
    </w:p>
    <w:p w14:paraId="376D174C" w14:textId="4D5CB8FB" w:rsidR="00D10C12" w:rsidRPr="00530F98" w:rsidRDefault="00D10C12" w:rsidP="00D10C12">
      <w:pPr>
        <w:pStyle w:val="a4"/>
        <w:ind w:left="0" w:firstLine="709"/>
        <w:jc w:val="both"/>
        <w:rPr>
          <w:rFonts w:ascii="Times New Roman" w:hAnsi="Times New Roman"/>
          <w:sz w:val="20"/>
          <w:szCs w:val="20"/>
          <w:lang w:val="uz-Cyrl-UZ"/>
        </w:rPr>
      </w:pPr>
      <w:r w:rsidRPr="00530F98">
        <w:rPr>
          <w:rFonts w:ascii="Times New Roman" w:hAnsi="Times New Roman"/>
          <w:sz w:val="20"/>
          <w:szCs w:val="20"/>
          <w:lang w:val="uz-Cyrl-UZ"/>
        </w:rPr>
        <w:t xml:space="preserve">7.2. Низоларни музокаралар йўли билан ҳал </w:t>
      </w:r>
      <w:r w:rsidRPr="00522EA6">
        <w:rPr>
          <w:rFonts w:ascii="Times New Roman" w:hAnsi="Times New Roman"/>
          <w:sz w:val="20"/>
          <w:szCs w:val="20"/>
          <w:lang w:val="uz-Cyrl-UZ"/>
        </w:rPr>
        <w:t>э</w:t>
      </w:r>
      <w:r w:rsidRPr="00530F98">
        <w:rPr>
          <w:rFonts w:ascii="Times New Roman" w:hAnsi="Times New Roman"/>
          <w:sz w:val="20"/>
          <w:szCs w:val="20"/>
          <w:lang w:val="uz-Cyrl-UZ"/>
        </w:rPr>
        <w:t xml:space="preserve">тишнинг иложи бўлмаса, тарафлар уларни кўриб чиқиш учун тегишли хўжалик судига тақдим </w:t>
      </w:r>
      <w:r w:rsidRPr="00522EA6">
        <w:rPr>
          <w:rFonts w:ascii="Times New Roman" w:hAnsi="Times New Roman"/>
          <w:sz w:val="20"/>
          <w:szCs w:val="20"/>
          <w:lang w:val="uz-Cyrl-UZ"/>
        </w:rPr>
        <w:t>э</w:t>
      </w:r>
      <w:r w:rsidRPr="00530F98">
        <w:rPr>
          <w:rFonts w:ascii="Times New Roman" w:hAnsi="Times New Roman"/>
          <w:sz w:val="20"/>
          <w:szCs w:val="20"/>
          <w:lang w:val="uz-Cyrl-UZ"/>
        </w:rPr>
        <w:t>тадилар</w:t>
      </w:r>
      <w:r w:rsidR="007B534F">
        <w:rPr>
          <w:rFonts w:ascii="Times New Roman" w:hAnsi="Times New Roman"/>
          <w:sz w:val="20"/>
          <w:szCs w:val="20"/>
          <w:lang w:val="uz-Cyrl-UZ"/>
        </w:rPr>
        <w:t>.</w:t>
      </w:r>
    </w:p>
    <w:p w14:paraId="6B4B2E6F" w14:textId="77777777" w:rsidR="00D10C12" w:rsidRPr="00530F98" w:rsidRDefault="00D10C12" w:rsidP="00D10C12">
      <w:pPr>
        <w:spacing w:after="0" w:line="240" w:lineRule="auto"/>
        <w:ind w:right="-1"/>
        <w:jc w:val="center"/>
        <w:rPr>
          <w:rFonts w:ascii="Times New Roman" w:hAnsi="Times New Roman"/>
          <w:b/>
          <w:sz w:val="20"/>
          <w:szCs w:val="20"/>
          <w:lang w:val="uz-Cyrl-UZ"/>
        </w:rPr>
      </w:pPr>
      <w:r w:rsidRPr="00530F98">
        <w:rPr>
          <w:rFonts w:ascii="Times New Roman" w:hAnsi="Times New Roman"/>
          <w:b/>
          <w:sz w:val="20"/>
          <w:szCs w:val="20"/>
          <w:lang w:val="uz-Cyrl-UZ"/>
        </w:rPr>
        <w:t>VIII ФОРС МАЖОР</w:t>
      </w:r>
    </w:p>
    <w:p w14:paraId="3E41548E" w14:textId="77777777" w:rsidR="00D10C12" w:rsidRPr="00530F98" w:rsidRDefault="00D10C12" w:rsidP="00D10C12">
      <w:pPr>
        <w:pStyle w:val="a4"/>
        <w:spacing w:after="0" w:line="240" w:lineRule="auto"/>
        <w:ind w:left="0" w:firstLine="709"/>
        <w:contextualSpacing w:val="0"/>
        <w:jc w:val="both"/>
        <w:rPr>
          <w:rFonts w:ascii="Times New Roman" w:hAnsi="Times New Roman"/>
          <w:sz w:val="20"/>
          <w:szCs w:val="20"/>
          <w:lang w:val="uz-Cyrl-UZ"/>
        </w:rPr>
      </w:pPr>
      <w:r w:rsidRPr="00530F98">
        <w:rPr>
          <w:rFonts w:ascii="Times New Roman" w:hAnsi="Times New Roman"/>
          <w:sz w:val="20"/>
          <w:szCs w:val="20"/>
          <w:lang w:val="uz-Cyrl-UZ"/>
        </w:rPr>
        <w:t xml:space="preserve">8.1. Тарафлар ушбу шартнома бўйича мажбуриятларни қисман ёки тўлиқ бажармаганлик учун жавобгарликдан озод қилинади, агар у фавқулодда вазиятларнинг натижаси бўлса, яъни ёнғин, сув тошқини, зилзила, уруш, террористик ҳаракатлар, норматив, </w:t>
      </w:r>
      <w:r w:rsidRPr="00522EA6">
        <w:rPr>
          <w:rFonts w:ascii="Times New Roman" w:hAnsi="Times New Roman"/>
          <w:sz w:val="20"/>
          <w:szCs w:val="20"/>
          <w:lang w:val="uz-Cyrl-UZ"/>
        </w:rPr>
        <w:t>қ</w:t>
      </w:r>
      <w:r w:rsidRPr="00530F98">
        <w:rPr>
          <w:rFonts w:ascii="Times New Roman" w:hAnsi="Times New Roman"/>
          <w:sz w:val="20"/>
          <w:szCs w:val="20"/>
          <w:lang w:val="uz-Cyrl-UZ"/>
        </w:rPr>
        <w:t xml:space="preserve">онунчилик ҳужжатлари ва бошқа бевосита ушбу шартнома фаолиятини таъсир </w:t>
      </w:r>
      <w:r w:rsidRPr="00522EA6">
        <w:rPr>
          <w:rFonts w:ascii="Times New Roman" w:hAnsi="Times New Roman"/>
          <w:sz w:val="20"/>
          <w:szCs w:val="20"/>
          <w:lang w:val="uz-Cyrl-UZ"/>
        </w:rPr>
        <w:t xml:space="preserve">кўрсатадиган </w:t>
      </w:r>
      <w:r w:rsidRPr="00530F98">
        <w:rPr>
          <w:rFonts w:ascii="Times New Roman" w:hAnsi="Times New Roman"/>
          <w:sz w:val="20"/>
          <w:szCs w:val="20"/>
          <w:lang w:val="uz-Cyrl-UZ"/>
        </w:rPr>
        <w:t xml:space="preserve">ҳолатлар </w:t>
      </w:r>
      <w:r w:rsidRPr="00522EA6">
        <w:rPr>
          <w:rFonts w:ascii="Times New Roman" w:hAnsi="Times New Roman"/>
          <w:sz w:val="20"/>
          <w:szCs w:val="20"/>
          <w:lang w:val="uz-Cyrl-UZ"/>
        </w:rPr>
        <w:t xml:space="preserve">мавжуд </w:t>
      </w:r>
      <w:r w:rsidRPr="00530F98">
        <w:rPr>
          <w:rFonts w:ascii="Times New Roman" w:hAnsi="Times New Roman"/>
          <w:sz w:val="20"/>
          <w:szCs w:val="20"/>
          <w:lang w:val="uz-Cyrl-UZ"/>
        </w:rPr>
        <w:t>бўлса. Шу билан бирга, шартнома бўйича мажбуриятларни бажариш муддати бундай ҳолатлар амалда бўлган вақтга мутаносиб равишда қолдирилади.</w:t>
      </w:r>
    </w:p>
    <w:p w14:paraId="6B55ABB7" w14:textId="77777777" w:rsidR="00D10C12" w:rsidRPr="00530F98" w:rsidRDefault="00D10C12" w:rsidP="00D10C12">
      <w:pPr>
        <w:pStyle w:val="a4"/>
        <w:spacing w:after="0" w:line="240" w:lineRule="auto"/>
        <w:ind w:left="0" w:firstLine="709"/>
        <w:contextualSpacing w:val="0"/>
        <w:jc w:val="both"/>
        <w:rPr>
          <w:rFonts w:ascii="Times New Roman" w:hAnsi="Times New Roman"/>
          <w:sz w:val="20"/>
          <w:szCs w:val="20"/>
          <w:lang w:val="uz-Cyrl-UZ"/>
        </w:rPr>
      </w:pPr>
      <w:r w:rsidRPr="00530F98">
        <w:rPr>
          <w:rFonts w:ascii="Times New Roman" w:hAnsi="Times New Roman"/>
          <w:sz w:val="20"/>
          <w:szCs w:val="20"/>
          <w:lang w:val="uz-Cyrl-UZ"/>
        </w:rPr>
        <w:t>8.2. Шартнома бўйича мажбуриятларни бажариш имкон</w:t>
      </w:r>
      <w:r w:rsidRPr="00522EA6">
        <w:rPr>
          <w:rFonts w:ascii="Times New Roman" w:hAnsi="Times New Roman"/>
          <w:sz w:val="20"/>
          <w:szCs w:val="20"/>
          <w:lang w:val="uz-Cyrl-UZ"/>
        </w:rPr>
        <w:t xml:space="preserve">ига эга </w:t>
      </w:r>
      <w:r w:rsidRPr="00530F98">
        <w:rPr>
          <w:rFonts w:ascii="Times New Roman" w:hAnsi="Times New Roman"/>
          <w:sz w:val="20"/>
          <w:szCs w:val="20"/>
          <w:lang w:val="uz-Cyrl-UZ"/>
        </w:rPr>
        <w:t>бўл</w:t>
      </w:r>
      <w:r w:rsidRPr="00522EA6">
        <w:rPr>
          <w:rFonts w:ascii="Times New Roman" w:hAnsi="Times New Roman"/>
          <w:sz w:val="20"/>
          <w:szCs w:val="20"/>
          <w:lang w:val="uz-Cyrl-UZ"/>
        </w:rPr>
        <w:t>ма</w:t>
      </w:r>
      <w:r w:rsidRPr="00530F98">
        <w:rPr>
          <w:rFonts w:ascii="Times New Roman" w:hAnsi="Times New Roman"/>
          <w:sz w:val="20"/>
          <w:szCs w:val="20"/>
          <w:lang w:val="uz-Cyrl-UZ"/>
        </w:rPr>
        <w:t xml:space="preserve">ган Тараф бошқа Тарафни юқоридаги ҳолатлар юзага келиши ва тугатилиши тўғрисида дарҳол, лекин улар юзага келган пайтдан бошлаб 10 кундан кечиктирмасдан ёзма равишда хабардор қилиши шарт. </w:t>
      </w:r>
      <w:r w:rsidRPr="00522EA6">
        <w:rPr>
          <w:rFonts w:ascii="Times New Roman" w:hAnsi="Times New Roman"/>
          <w:sz w:val="20"/>
          <w:szCs w:val="20"/>
          <w:lang w:val="uz-Cyrl-UZ"/>
        </w:rPr>
        <w:t xml:space="preserve">Форс-мажор ҳолатлар </w:t>
      </w:r>
      <w:r w:rsidRPr="00530F98">
        <w:rPr>
          <w:rFonts w:ascii="Times New Roman" w:hAnsi="Times New Roman"/>
          <w:sz w:val="20"/>
          <w:szCs w:val="20"/>
          <w:lang w:val="uz-Cyrl-UZ"/>
        </w:rPr>
        <w:t>ҳақида</w:t>
      </w:r>
      <w:r w:rsidRPr="00522EA6">
        <w:rPr>
          <w:rFonts w:ascii="Times New Roman" w:hAnsi="Times New Roman"/>
          <w:sz w:val="20"/>
          <w:szCs w:val="20"/>
          <w:lang w:val="uz-Cyrl-UZ"/>
        </w:rPr>
        <w:t xml:space="preserve"> ўз вақтида </w:t>
      </w:r>
      <w:r w:rsidRPr="00530F98">
        <w:rPr>
          <w:rFonts w:ascii="Times New Roman" w:hAnsi="Times New Roman"/>
          <w:sz w:val="20"/>
          <w:szCs w:val="20"/>
          <w:lang w:val="uz-Cyrl-UZ"/>
        </w:rPr>
        <w:t>хабар бер</w:t>
      </w:r>
      <w:r w:rsidRPr="00522EA6">
        <w:rPr>
          <w:rFonts w:ascii="Times New Roman" w:hAnsi="Times New Roman"/>
          <w:sz w:val="20"/>
          <w:szCs w:val="20"/>
          <w:lang w:val="uz-Cyrl-UZ"/>
        </w:rPr>
        <w:t xml:space="preserve">маслик тегишли </w:t>
      </w:r>
      <w:r w:rsidRPr="00530F98">
        <w:rPr>
          <w:rFonts w:ascii="Times New Roman" w:hAnsi="Times New Roman"/>
          <w:sz w:val="20"/>
          <w:szCs w:val="20"/>
          <w:lang w:val="uz-Cyrl-UZ"/>
        </w:rPr>
        <w:t>Тарафни мажбуриятлардан озод қилиш ҳуқуқидан маҳрум қилади.</w:t>
      </w:r>
    </w:p>
    <w:p w14:paraId="50A98D68" w14:textId="77777777" w:rsidR="00D10C12" w:rsidRPr="00530F98" w:rsidRDefault="00D10C12" w:rsidP="00D10C12">
      <w:pPr>
        <w:pStyle w:val="a4"/>
        <w:spacing w:after="0" w:line="240" w:lineRule="auto"/>
        <w:ind w:left="0" w:firstLine="709"/>
        <w:contextualSpacing w:val="0"/>
        <w:jc w:val="both"/>
        <w:rPr>
          <w:rFonts w:ascii="Times New Roman" w:hAnsi="Times New Roman"/>
          <w:sz w:val="20"/>
          <w:szCs w:val="20"/>
          <w:lang w:val="uz-Cyrl-UZ"/>
        </w:rPr>
      </w:pPr>
      <w:r w:rsidRPr="00530F98">
        <w:rPr>
          <w:rFonts w:ascii="Times New Roman" w:hAnsi="Times New Roman"/>
          <w:sz w:val="20"/>
          <w:szCs w:val="20"/>
          <w:lang w:val="uz-Cyrl-UZ"/>
        </w:rPr>
        <w:t>8.3. Агар мажбуриятларни улар юзага келган кундан бошлаб 30 (ўттиз) календар кундан ортиқ муддатда бажариш мумкин бўлмаса, тарафларнинг ҳар бири ушбу шартномани тўлиқ ёки қисман бекор қилишга ҳақлидир.</w:t>
      </w:r>
    </w:p>
    <w:p w14:paraId="61FDAF80" w14:textId="77777777" w:rsidR="00D10C12" w:rsidRPr="00530F98" w:rsidRDefault="00D10C12" w:rsidP="00DD10A5">
      <w:pPr>
        <w:spacing w:after="0" w:line="240" w:lineRule="auto"/>
        <w:jc w:val="center"/>
        <w:rPr>
          <w:rFonts w:ascii="Times New Roman" w:hAnsi="Times New Roman"/>
          <w:b/>
          <w:bCs/>
          <w:sz w:val="20"/>
          <w:szCs w:val="20"/>
          <w:lang w:val="uz-Cyrl-UZ"/>
        </w:rPr>
      </w:pPr>
      <w:r w:rsidRPr="00530F98">
        <w:rPr>
          <w:rFonts w:ascii="Times New Roman" w:hAnsi="Times New Roman"/>
          <w:b/>
          <w:bCs/>
          <w:sz w:val="20"/>
          <w:szCs w:val="20"/>
          <w:lang w:val="uz-Cyrl-UZ"/>
        </w:rPr>
        <w:t>VI ЯКУНИЙ ҚОИДАЛАР</w:t>
      </w:r>
    </w:p>
    <w:p w14:paraId="5C42B676" w14:textId="77777777" w:rsidR="00D10C12" w:rsidRPr="00530F98" w:rsidRDefault="00D10C12" w:rsidP="00DD10A5">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9.1. Ушбу шартнома тарафлар ўз зиммасига олган мажбуриятларнинг тўлиқ бажарилиши муносабати билан ёки тарафларнинг келишуви билан бекор қилиниши мумкин.</w:t>
      </w:r>
    </w:p>
    <w:p w14:paraId="065EBB77" w14:textId="77777777" w:rsidR="00D10C12" w:rsidRPr="00530F98" w:rsidRDefault="00D10C12" w:rsidP="00DD10A5">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 xml:space="preserve">9.2. Ушбу шартнома тарафларнинг келишуви билан, шунингдек бир </w:t>
      </w:r>
      <w:r w:rsidRPr="00522EA6">
        <w:rPr>
          <w:rFonts w:ascii="Times New Roman" w:hAnsi="Times New Roman"/>
          <w:sz w:val="20"/>
          <w:szCs w:val="20"/>
          <w:lang w:val="uz-Cyrl-UZ"/>
        </w:rPr>
        <w:t>томон</w:t>
      </w:r>
      <w:r w:rsidRPr="00530F98">
        <w:rPr>
          <w:rFonts w:ascii="Times New Roman" w:hAnsi="Times New Roman"/>
          <w:sz w:val="20"/>
          <w:szCs w:val="20"/>
          <w:lang w:val="uz-Cyrl-UZ"/>
        </w:rPr>
        <w:t xml:space="preserve">лама </w:t>
      </w:r>
      <w:r w:rsidRPr="00522EA6">
        <w:rPr>
          <w:rFonts w:ascii="Times New Roman" w:hAnsi="Times New Roman"/>
          <w:sz w:val="20"/>
          <w:szCs w:val="20"/>
          <w:lang w:val="uz-Cyrl-UZ"/>
        </w:rPr>
        <w:t>тарз</w:t>
      </w:r>
      <w:r w:rsidRPr="00530F98">
        <w:rPr>
          <w:rFonts w:ascii="Times New Roman" w:hAnsi="Times New Roman"/>
          <w:sz w:val="20"/>
          <w:szCs w:val="20"/>
          <w:lang w:val="uz-Cyrl-UZ"/>
        </w:rPr>
        <w:t>да тарафлардан бирининг ташаббуси билан</w:t>
      </w:r>
      <w:r w:rsidRPr="00522EA6">
        <w:rPr>
          <w:rFonts w:ascii="Times New Roman" w:hAnsi="Times New Roman"/>
          <w:sz w:val="20"/>
          <w:szCs w:val="20"/>
          <w:lang w:val="uz-Cyrl-UZ"/>
        </w:rPr>
        <w:t xml:space="preserve"> </w:t>
      </w:r>
      <w:r w:rsidRPr="00530F98">
        <w:rPr>
          <w:rFonts w:ascii="Times New Roman" w:hAnsi="Times New Roman"/>
          <w:sz w:val="20"/>
          <w:szCs w:val="20"/>
          <w:lang w:val="uz-Cyrl-UZ"/>
        </w:rPr>
        <w:t xml:space="preserve">бошқа тараф </w:t>
      </w:r>
      <w:r w:rsidRPr="00522EA6">
        <w:rPr>
          <w:rFonts w:ascii="Times New Roman" w:hAnsi="Times New Roman"/>
          <w:sz w:val="20"/>
          <w:szCs w:val="20"/>
          <w:lang w:val="uz-Cyrl-UZ"/>
        </w:rPr>
        <w:t>томон</w:t>
      </w:r>
      <w:r w:rsidRPr="00530F98">
        <w:rPr>
          <w:rFonts w:ascii="Times New Roman" w:hAnsi="Times New Roman"/>
          <w:sz w:val="20"/>
          <w:szCs w:val="20"/>
          <w:lang w:val="uz-Cyrl-UZ"/>
        </w:rPr>
        <w:t>идан ушбу шартнома шартлари бузилган тақдирда бекор қилиниши мумкин.</w:t>
      </w:r>
    </w:p>
    <w:p w14:paraId="7B4A7B99" w14:textId="77777777" w:rsidR="00D10C12" w:rsidRPr="00530F98" w:rsidRDefault="00D10C12" w:rsidP="00DD10A5">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 xml:space="preserve">9.3. </w:t>
      </w:r>
      <w:r w:rsidRPr="00522EA6">
        <w:rPr>
          <w:rFonts w:ascii="Times New Roman" w:hAnsi="Times New Roman"/>
          <w:sz w:val="20"/>
          <w:szCs w:val="20"/>
          <w:lang w:val="uz-Cyrl-UZ"/>
        </w:rPr>
        <w:t>У</w:t>
      </w:r>
      <w:r w:rsidRPr="00530F98">
        <w:rPr>
          <w:rFonts w:ascii="Times New Roman" w:hAnsi="Times New Roman"/>
          <w:sz w:val="20"/>
          <w:szCs w:val="20"/>
          <w:lang w:val="uz-Cyrl-UZ"/>
        </w:rPr>
        <w:t>шбу шартнома</w:t>
      </w:r>
      <w:r w:rsidRPr="00522EA6">
        <w:rPr>
          <w:rFonts w:ascii="Times New Roman" w:hAnsi="Times New Roman"/>
          <w:sz w:val="20"/>
          <w:szCs w:val="20"/>
          <w:lang w:val="uz-Cyrl-UZ"/>
        </w:rPr>
        <w:t>нинг</w:t>
      </w:r>
      <w:r w:rsidRPr="00530F98">
        <w:rPr>
          <w:rFonts w:ascii="Times New Roman" w:hAnsi="Times New Roman"/>
          <w:sz w:val="20"/>
          <w:szCs w:val="20"/>
          <w:lang w:val="uz-Cyrl-UZ"/>
        </w:rPr>
        <w:t xml:space="preserve"> 9.9-банд</w:t>
      </w:r>
      <w:r w:rsidRPr="00522EA6">
        <w:rPr>
          <w:rFonts w:ascii="Times New Roman" w:hAnsi="Times New Roman"/>
          <w:sz w:val="20"/>
          <w:szCs w:val="20"/>
          <w:lang w:val="uz-Cyrl-UZ"/>
        </w:rPr>
        <w:t>и</w:t>
      </w:r>
      <w:r w:rsidRPr="00530F98">
        <w:rPr>
          <w:rFonts w:ascii="Times New Roman" w:hAnsi="Times New Roman"/>
          <w:sz w:val="20"/>
          <w:szCs w:val="20"/>
          <w:lang w:val="uz-Cyrl-UZ"/>
        </w:rPr>
        <w:t>да кўрсатилган мажбуриятларни тарафлардан бири бузган тақдирда</w:t>
      </w:r>
      <w:r w:rsidRPr="00522EA6">
        <w:rPr>
          <w:rFonts w:ascii="Times New Roman" w:hAnsi="Times New Roman"/>
          <w:sz w:val="20"/>
          <w:szCs w:val="20"/>
          <w:lang w:val="uz-Cyrl-UZ"/>
        </w:rPr>
        <w:t xml:space="preserve">, </w:t>
      </w:r>
      <w:r w:rsidRPr="00530F98">
        <w:rPr>
          <w:rFonts w:ascii="Times New Roman" w:hAnsi="Times New Roman"/>
          <w:sz w:val="20"/>
          <w:szCs w:val="20"/>
          <w:lang w:val="uz-Cyrl-UZ"/>
        </w:rPr>
        <w:t xml:space="preserve">бошқа </w:t>
      </w:r>
      <w:r w:rsidRPr="00522EA6">
        <w:rPr>
          <w:rFonts w:ascii="Times New Roman" w:hAnsi="Times New Roman"/>
          <w:sz w:val="20"/>
          <w:szCs w:val="20"/>
          <w:lang w:val="uz-Cyrl-UZ"/>
        </w:rPr>
        <w:t xml:space="preserve">тараф </w:t>
      </w:r>
      <w:r w:rsidRPr="00530F98">
        <w:rPr>
          <w:rFonts w:ascii="Times New Roman" w:hAnsi="Times New Roman"/>
          <w:sz w:val="20"/>
          <w:szCs w:val="20"/>
          <w:lang w:val="uz-Cyrl-UZ"/>
        </w:rPr>
        <w:t xml:space="preserve">бир </w:t>
      </w:r>
      <w:r w:rsidRPr="00522EA6">
        <w:rPr>
          <w:rFonts w:ascii="Times New Roman" w:hAnsi="Times New Roman"/>
          <w:sz w:val="20"/>
          <w:szCs w:val="20"/>
          <w:lang w:val="uz-Cyrl-UZ"/>
        </w:rPr>
        <w:t>томон</w:t>
      </w:r>
      <w:r w:rsidRPr="00530F98">
        <w:rPr>
          <w:rFonts w:ascii="Times New Roman" w:hAnsi="Times New Roman"/>
          <w:sz w:val="20"/>
          <w:szCs w:val="20"/>
          <w:lang w:val="uz-Cyrl-UZ"/>
        </w:rPr>
        <w:t>лама ушбу шартномани бажариш ва уни бекор қилиш рад</w:t>
      </w:r>
      <w:r w:rsidRPr="00522EA6">
        <w:rPr>
          <w:rFonts w:ascii="Times New Roman" w:hAnsi="Times New Roman"/>
          <w:sz w:val="20"/>
          <w:szCs w:val="20"/>
          <w:lang w:val="uz-Cyrl-UZ"/>
        </w:rPr>
        <w:t xml:space="preserve"> қилиш</w:t>
      </w:r>
      <w:r w:rsidRPr="00530F98">
        <w:rPr>
          <w:rFonts w:ascii="Times New Roman" w:hAnsi="Times New Roman"/>
          <w:sz w:val="20"/>
          <w:szCs w:val="20"/>
          <w:lang w:val="uz-Cyrl-UZ"/>
        </w:rPr>
        <w:t xml:space="preserve"> ҳуқуқига </w:t>
      </w:r>
      <w:r w:rsidRPr="00522EA6">
        <w:rPr>
          <w:rFonts w:ascii="Times New Roman" w:hAnsi="Times New Roman"/>
          <w:sz w:val="20"/>
          <w:szCs w:val="20"/>
          <w:lang w:val="uz-Cyrl-UZ"/>
        </w:rPr>
        <w:t>э</w:t>
      </w:r>
      <w:r w:rsidRPr="00530F98">
        <w:rPr>
          <w:rFonts w:ascii="Times New Roman" w:hAnsi="Times New Roman"/>
          <w:sz w:val="20"/>
          <w:szCs w:val="20"/>
          <w:lang w:val="uz-Cyrl-UZ"/>
        </w:rPr>
        <w:t>гадиришидан. Тарафлар ушбу бандга мувофиқ шартнома бекор қилинган тақдирда бир-бирларини зарарлар</w:t>
      </w:r>
      <w:r w:rsidRPr="00522EA6">
        <w:rPr>
          <w:rFonts w:ascii="Times New Roman" w:hAnsi="Times New Roman"/>
          <w:sz w:val="20"/>
          <w:szCs w:val="20"/>
          <w:lang w:val="uz-Cyrl-UZ"/>
        </w:rPr>
        <w:t>н</w:t>
      </w:r>
      <w:r w:rsidRPr="00530F98">
        <w:rPr>
          <w:rFonts w:ascii="Times New Roman" w:hAnsi="Times New Roman"/>
          <w:sz w:val="20"/>
          <w:szCs w:val="20"/>
          <w:lang w:val="uz-Cyrl-UZ"/>
        </w:rPr>
        <w:t>и қопламайди</w:t>
      </w:r>
      <w:r w:rsidRPr="00522EA6">
        <w:rPr>
          <w:rFonts w:ascii="Times New Roman" w:hAnsi="Times New Roman"/>
          <w:sz w:val="20"/>
          <w:szCs w:val="20"/>
          <w:lang w:val="uz-Cyrl-UZ"/>
        </w:rPr>
        <w:t>лар</w:t>
      </w:r>
      <w:r w:rsidRPr="00530F98">
        <w:rPr>
          <w:rFonts w:ascii="Times New Roman" w:hAnsi="Times New Roman"/>
          <w:sz w:val="20"/>
          <w:szCs w:val="20"/>
          <w:lang w:val="uz-Cyrl-UZ"/>
        </w:rPr>
        <w:t>.</w:t>
      </w:r>
    </w:p>
    <w:p w14:paraId="7374A5B3" w14:textId="77777777" w:rsidR="00D10C12" w:rsidRPr="00530F98" w:rsidRDefault="00D10C12" w:rsidP="00DD10A5">
      <w:pPr>
        <w:spacing w:after="0" w:line="240" w:lineRule="auto"/>
        <w:ind w:firstLine="709"/>
        <w:jc w:val="both"/>
        <w:rPr>
          <w:rFonts w:ascii="Times New Roman" w:hAnsi="Times New Roman"/>
          <w:sz w:val="20"/>
          <w:szCs w:val="20"/>
          <w:lang w:val="uz-Cyrl-UZ"/>
        </w:rPr>
      </w:pPr>
      <w:r w:rsidRPr="00530F98">
        <w:rPr>
          <w:rFonts w:ascii="Times New Roman" w:hAnsi="Times New Roman"/>
          <w:sz w:val="20"/>
          <w:szCs w:val="20"/>
          <w:lang w:val="uz-Cyrl-UZ"/>
        </w:rPr>
        <w:t xml:space="preserve">9.4. Ушбу битимга киритилган ҳар қандай ўзгартириш ёки қўшимчалар унинг ажралмас қисми бўлиб, улар ёзма шаклда, қўшимча шартнома шаклида тузилган ва амалдаги қонунчиликка мувофиқ Тарафларнинг ваколатли вакиллари </w:t>
      </w:r>
      <w:r w:rsidRPr="00522EA6">
        <w:rPr>
          <w:rFonts w:ascii="Times New Roman" w:hAnsi="Times New Roman"/>
          <w:sz w:val="20"/>
          <w:szCs w:val="20"/>
          <w:lang w:val="uz-Cyrl-UZ"/>
        </w:rPr>
        <w:t>томон</w:t>
      </w:r>
      <w:r w:rsidRPr="00530F98">
        <w:rPr>
          <w:rFonts w:ascii="Times New Roman" w:hAnsi="Times New Roman"/>
          <w:sz w:val="20"/>
          <w:szCs w:val="20"/>
          <w:lang w:val="uz-Cyrl-UZ"/>
        </w:rPr>
        <w:t>идан имзоланган тақдирда</w:t>
      </w:r>
      <w:r w:rsidRPr="00522EA6">
        <w:rPr>
          <w:rFonts w:ascii="Times New Roman" w:hAnsi="Times New Roman"/>
          <w:sz w:val="20"/>
          <w:szCs w:val="20"/>
          <w:lang w:val="uz-Cyrl-UZ"/>
        </w:rPr>
        <w:t>гина</w:t>
      </w:r>
      <w:r w:rsidRPr="00530F98">
        <w:rPr>
          <w:rFonts w:ascii="Times New Roman" w:hAnsi="Times New Roman"/>
          <w:sz w:val="20"/>
          <w:szCs w:val="20"/>
          <w:lang w:val="uz-Cyrl-UZ"/>
        </w:rPr>
        <w:t xml:space="preserve"> амал қилади.</w:t>
      </w:r>
    </w:p>
    <w:p w14:paraId="5D05AD73" w14:textId="77777777" w:rsidR="00D10C12" w:rsidRPr="00522EA6" w:rsidRDefault="00D10C12" w:rsidP="00DD10A5">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9.5. Ушбу битим Тарафлар имзолаган пайтдан бошлаб кучга киради ва 20___ ___ га қадар амал қилади. </w:t>
      </w:r>
    </w:p>
    <w:p w14:paraId="3DDC047F" w14:textId="77777777" w:rsidR="00D10C12" w:rsidRPr="00522EA6" w:rsidRDefault="00D10C12" w:rsidP="00DD10A5">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9.6. Имзо ва муҳрлар билан тасдиқланган ушбу шартнома банк операцияларини </w:t>
      </w:r>
      <w:r w:rsidRPr="00522EA6">
        <w:rPr>
          <w:rFonts w:ascii="Times New Roman" w:hAnsi="Times New Roman"/>
          <w:sz w:val="20"/>
          <w:szCs w:val="20"/>
          <w:lang w:val="uz-Cyrl-UZ"/>
        </w:rPr>
        <w:t xml:space="preserve">амалга ошириш </w:t>
      </w:r>
      <w:r w:rsidRPr="00522EA6">
        <w:rPr>
          <w:rFonts w:ascii="Times New Roman" w:hAnsi="Times New Roman"/>
          <w:sz w:val="20"/>
          <w:szCs w:val="20"/>
        </w:rPr>
        <w:t>учун асос ҳисобланади.</w:t>
      </w:r>
    </w:p>
    <w:p w14:paraId="3CA54F4F" w14:textId="77777777" w:rsidR="00D10C12" w:rsidRPr="00522EA6" w:rsidRDefault="00D10C12" w:rsidP="00DD10A5">
      <w:pPr>
        <w:spacing w:after="0" w:line="240" w:lineRule="auto"/>
        <w:ind w:firstLine="709"/>
        <w:jc w:val="both"/>
        <w:rPr>
          <w:rFonts w:ascii="Times New Roman" w:hAnsi="Times New Roman"/>
          <w:sz w:val="20"/>
          <w:szCs w:val="20"/>
        </w:rPr>
      </w:pPr>
      <w:r w:rsidRPr="00522EA6">
        <w:rPr>
          <w:rFonts w:ascii="Times New Roman" w:hAnsi="Times New Roman"/>
          <w:sz w:val="20"/>
          <w:szCs w:val="20"/>
        </w:rPr>
        <w:t xml:space="preserve">9.7. Ушбу шартнома икки нусхада тузилади, Тарафларнинг ҳар бири учун бир. Иккала нусха ҳам бир хил </w:t>
      </w:r>
      <w:r w:rsidRPr="00522EA6">
        <w:rPr>
          <w:rFonts w:ascii="Times New Roman" w:hAnsi="Times New Roman"/>
          <w:sz w:val="20"/>
          <w:szCs w:val="20"/>
          <w:lang w:val="uz-Cyrl-UZ"/>
        </w:rPr>
        <w:t xml:space="preserve">бўлади </w:t>
      </w:r>
      <w:r w:rsidRPr="00522EA6">
        <w:rPr>
          <w:rFonts w:ascii="Times New Roman" w:hAnsi="Times New Roman"/>
          <w:sz w:val="20"/>
          <w:szCs w:val="20"/>
        </w:rPr>
        <w:t xml:space="preserve">ва бир хил юридик кучга </w:t>
      </w:r>
      <w:r w:rsidRPr="00522EA6">
        <w:rPr>
          <w:rFonts w:ascii="Times New Roman" w:hAnsi="Times New Roman"/>
          <w:sz w:val="20"/>
          <w:szCs w:val="20"/>
          <w:lang w:val="uz-Cyrl-UZ"/>
        </w:rPr>
        <w:t>э</w:t>
      </w:r>
      <w:r w:rsidRPr="00522EA6">
        <w:rPr>
          <w:rFonts w:ascii="Times New Roman" w:hAnsi="Times New Roman"/>
          <w:sz w:val="20"/>
          <w:szCs w:val="20"/>
        </w:rPr>
        <w:t>га.</w:t>
      </w:r>
    </w:p>
    <w:p w14:paraId="2CE05501" w14:textId="77777777" w:rsidR="00D10C12" w:rsidRPr="00522EA6" w:rsidRDefault="00D10C12" w:rsidP="00DD10A5">
      <w:pPr>
        <w:spacing w:after="0" w:line="240" w:lineRule="auto"/>
        <w:ind w:firstLine="709"/>
        <w:jc w:val="both"/>
        <w:rPr>
          <w:rFonts w:ascii="Times New Roman" w:hAnsi="Times New Roman"/>
          <w:sz w:val="20"/>
          <w:szCs w:val="20"/>
        </w:rPr>
      </w:pPr>
      <w:r w:rsidRPr="00522EA6">
        <w:rPr>
          <w:rFonts w:ascii="Times New Roman" w:hAnsi="Times New Roman"/>
          <w:sz w:val="20"/>
          <w:szCs w:val="20"/>
        </w:rPr>
        <w:t>9.8. Ушбу битим шартларида назарда тутилмаган бошқа барча масалаларда Тарафлар Ўзбекистон Республикасининг амалдаги қонунчилигига амал қиладилар.</w:t>
      </w:r>
    </w:p>
    <w:p w14:paraId="3529CFE5" w14:textId="77777777" w:rsidR="00D10C12" w:rsidRPr="00522EA6" w:rsidRDefault="00D10C12" w:rsidP="00DD10A5">
      <w:pPr>
        <w:spacing w:after="0" w:line="240" w:lineRule="auto"/>
        <w:ind w:firstLine="709"/>
        <w:jc w:val="both"/>
        <w:rPr>
          <w:rFonts w:ascii="Times New Roman" w:hAnsi="Times New Roman"/>
          <w:sz w:val="20"/>
          <w:szCs w:val="20"/>
        </w:rPr>
      </w:pPr>
      <w:r w:rsidRPr="00522EA6">
        <w:rPr>
          <w:rFonts w:ascii="Times New Roman" w:hAnsi="Times New Roman"/>
          <w:sz w:val="20"/>
          <w:szCs w:val="20"/>
        </w:rPr>
        <w:t>9.9.</w:t>
      </w:r>
      <w:r w:rsidRPr="00522EA6">
        <w:rPr>
          <w:rFonts w:ascii="Times New Roman" w:hAnsi="Times New Roman"/>
          <w:sz w:val="20"/>
          <w:szCs w:val="20"/>
        </w:rPr>
        <w:tab/>
        <w:t>Тарафлар коррупцияга қарши қонун ҳужжатлари талабларини бажариш ва ушбу шартнома бўйича ўз ҳуқуқлари ёки мажбуриятлари билан боғлиқ равишда коррупцияга қарши қонун ҳужжатлари нормаларини бузиши мумкин бўлган ҳар қандай хатти-ҳаракатларни амалга оширмаслик, жумладан (лекин чекланмаган) таклифлар, рухсатномалар, ваъдалар бериш ва ноқонуний тўловларни амалга оширмаслик, шу жумладан (лекин чекланмаган) нақд пул ёки ҳар қандай жисмоний ёки юридик шахсларга, шу жумладан (лекин чекланмаган) тижорат ташкилотлари,, ҳукумат ходимлари, хусусий компаниялар ва уларнинг вакиллари.</w:t>
      </w:r>
    </w:p>
    <w:p w14:paraId="20195770" w14:textId="77777777" w:rsidR="00D10C12" w:rsidRPr="00522EA6" w:rsidRDefault="00D10C12" w:rsidP="00DD10A5">
      <w:pPr>
        <w:spacing w:after="0" w:line="240" w:lineRule="auto"/>
        <w:jc w:val="both"/>
        <w:rPr>
          <w:rFonts w:ascii="Times New Roman" w:hAnsi="Times New Roman"/>
          <w:sz w:val="20"/>
          <w:szCs w:val="20"/>
        </w:rPr>
      </w:pPr>
    </w:p>
    <w:p w14:paraId="073C35F6" w14:textId="77777777" w:rsidR="00D10C12" w:rsidRPr="00522EA6" w:rsidRDefault="00D10C12" w:rsidP="00DD10A5">
      <w:pPr>
        <w:spacing w:after="0" w:line="240" w:lineRule="auto"/>
        <w:jc w:val="center"/>
        <w:rPr>
          <w:rFonts w:ascii="Times New Roman" w:hAnsi="Times New Roman"/>
          <w:b/>
          <w:bCs/>
          <w:sz w:val="20"/>
          <w:szCs w:val="20"/>
        </w:rPr>
      </w:pPr>
      <w:r w:rsidRPr="00522EA6">
        <w:rPr>
          <w:rFonts w:ascii="Times New Roman" w:hAnsi="Times New Roman"/>
          <w:b/>
          <w:sz w:val="20"/>
          <w:szCs w:val="20"/>
        </w:rPr>
        <w:t>X.</w:t>
      </w:r>
      <w:r w:rsidRPr="00522EA6">
        <w:rPr>
          <w:rFonts w:ascii="Times New Roman" w:hAnsi="Times New Roman"/>
          <w:sz w:val="20"/>
          <w:szCs w:val="20"/>
        </w:rPr>
        <w:t xml:space="preserve"> </w:t>
      </w:r>
      <w:r w:rsidRPr="00522EA6">
        <w:rPr>
          <w:rFonts w:ascii="Times New Roman" w:hAnsi="Times New Roman"/>
          <w:b/>
          <w:bCs/>
          <w:sz w:val="20"/>
          <w:szCs w:val="20"/>
        </w:rPr>
        <w:t>ТАРАФЛАРНИНГ ҲУҚУҚИЙ МАНЗИЛЛАРИ, РЕКВИЗИТЛАРИ:</w:t>
      </w:r>
    </w:p>
    <w:p w14:paraId="2BEEE2C7" w14:textId="77777777" w:rsidR="00D10C12" w:rsidRPr="00EE4151" w:rsidRDefault="00D10C12" w:rsidP="00DD10A5">
      <w:pPr>
        <w:autoSpaceDE w:val="0"/>
        <w:autoSpaceDN w:val="0"/>
        <w:adjustRightInd w:val="0"/>
        <w:spacing w:after="0" w:line="240" w:lineRule="auto"/>
        <w:ind w:left="1080" w:right="-1"/>
        <w:rPr>
          <w:rFonts w:ascii="Times New Roman" w:hAnsi="Times New Roman"/>
          <w:b/>
          <w:bCs/>
          <w:sz w:val="20"/>
          <w:szCs w:val="20"/>
        </w:rPr>
      </w:pPr>
    </w:p>
    <w:tbl>
      <w:tblPr>
        <w:tblW w:w="9356" w:type="dxa"/>
        <w:jc w:val="center"/>
        <w:tblLook w:val="04A0" w:firstRow="1" w:lastRow="0" w:firstColumn="1" w:lastColumn="0" w:noHBand="0" w:noVBand="1"/>
      </w:tblPr>
      <w:tblGrid>
        <w:gridCol w:w="4253"/>
        <w:gridCol w:w="567"/>
        <w:gridCol w:w="4536"/>
      </w:tblGrid>
      <w:tr w:rsidR="00D10C12" w:rsidRPr="004377D6" w14:paraId="55B9A96F" w14:textId="77777777" w:rsidTr="00D10C12">
        <w:trPr>
          <w:trHeight w:val="283"/>
          <w:jc w:val="center"/>
        </w:trPr>
        <w:tc>
          <w:tcPr>
            <w:tcW w:w="4253" w:type="dxa"/>
            <w:hideMark/>
          </w:tcPr>
          <w:p w14:paraId="067EBFEB" w14:textId="77777777" w:rsidR="00D10C12" w:rsidRPr="004377D6" w:rsidRDefault="00D10C12" w:rsidP="00D10C12">
            <w:pPr>
              <w:pStyle w:val="a8"/>
              <w:jc w:val="center"/>
              <w:rPr>
                <w:b/>
                <w:bCs/>
                <w:sz w:val="20"/>
                <w:szCs w:val="20"/>
              </w:rPr>
            </w:pPr>
            <w:r>
              <w:rPr>
                <w:b/>
                <w:sz w:val="20"/>
                <w:szCs w:val="20"/>
              </w:rPr>
              <w:t>ИЖРОЧИ</w:t>
            </w:r>
            <w:r w:rsidRPr="004377D6">
              <w:rPr>
                <w:b/>
                <w:bCs/>
                <w:sz w:val="20"/>
                <w:szCs w:val="20"/>
              </w:rPr>
              <w:t>:</w:t>
            </w:r>
          </w:p>
        </w:tc>
        <w:tc>
          <w:tcPr>
            <w:tcW w:w="567" w:type="dxa"/>
          </w:tcPr>
          <w:p w14:paraId="479542C2" w14:textId="77777777" w:rsidR="00D10C12" w:rsidRPr="004377D6" w:rsidRDefault="00D10C12" w:rsidP="00D10C12">
            <w:pPr>
              <w:pStyle w:val="a8"/>
              <w:rPr>
                <w:b/>
                <w:bCs/>
                <w:sz w:val="20"/>
                <w:szCs w:val="20"/>
              </w:rPr>
            </w:pPr>
          </w:p>
        </w:tc>
        <w:tc>
          <w:tcPr>
            <w:tcW w:w="4536" w:type="dxa"/>
            <w:hideMark/>
          </w:tcPr>
          <w:p w14:paraId="442EE2A5" w14:textId="77777777" w:rsidR="00D10C12" w:rsidRPr="004377D6" w:rsidRDefault="00D10C12" w:rsidP="00D10C12">
            <w:pPr>
              <w:jc w:val="center"/>
              <w:rPr>
                <w:rFonts w:ascii="Times New Roman" w:hAnsi="Times New Roman"/>
                <w:b/>
                <w:bCs/>
                <w:sz w:val="20"/>
                <w:szCs w:val="20"/>
              </w:rPr>
            </w:pPr>
            <w:r>
              <w:rPr>
                <w:rFonts w:ascii="Times New Roman" w:hAnsi="Times New Roman"/>
                <w:b/>
                <w:bCs/>
                <w:sz w:val="20"/>
                <w:szCs w:val="20"/>
              </w:rPr>
              <w:t>БУЮРТМАЧИ</w:t>
            </w:r>
            <w:r w:rsidRPr="004377D6">
              <w:rPr>
                <w:rFonts w:ascii="Times New Roman" w:hAnsi="Times New Roman"/>
                <w:b/>
                <w:bCs/>
                <w:sz w:val="20"/>
                <w:szCs w:val="20"/>
              </w:rPr>
              <w:t>:</w:t>
            </w:r>
          </w:p>
        </w:tc>
      </w:tr>
      <w:tr w:rsidR="00D10C12" w:rsidRPr="004377D6" w14:paraId="06BE933B" w14:textId="77777777" w:rsidTr="00D10C12">
        <w:trPr>
          <w:trHeight w:val="283"/>
          <w:jc w:val="center"/>
        </w:trPr>
        <w:tc>
          <w:tcPr>
            <w:tcW w:w="4253" w:type="dxa"/>
          </w:tcPr>
          <w:p w14:paraId="4EA5EAD4" w14:textId="77777777" w:rsidR="00D10C12" w:rsidRPr="004377D6" w:rsidRDefault="00D10C12" w:rsidP="00D10C12">
            <w:pPr>
              <w:pStyle w:val="a8"/>
              <w:jc w:val="center"/>
              <w:rPr>
                <w:sz w:val="20"/>
                <w:szCs w:val="20"/>
              </w:rPr>
            </w:pPr>
          </w:p>
          <w:p w14:paraId="4E2EA93F" w14:textId="77777777" w:rsidR="00D10C12" w:rsidRPr="004377D6" w:rsidRDefault="00D10C12" w:rsidP="00D10C12">
            <w:pPr>
              <w:pStyle w:val="a8"/>
              <w:jc w:val="center"/>
              <w:rPr>
                <w:sz w:val="20"/>
                <w:szCs w:val="20"/>
              </w:rPr>
            </w:pPr>
          </w:p>
          <w:p w14:paraId="6F1FB4BE" w14:textId="77777777" w:rsidR="00D10C12" w:rsidRPr="004377D6" w:rsidRDefault="00D10C12" w:rsidP="00D10C12">
            <w:pPr>
              <w:pStyle w:val="a8"/>
              <w:jc w:val="center"/>
              <w:rPr>
                <w:sz w:val="20"/>
                <w:szCs w:val="20"/>
              </w:rPr>
            </w:pPr>
          </w:p>
          <w:p w14:paraId="2E65DB94" w14:textId="77777777" w:rsidR="00D10C12" w:rsidRPr="004377D6" w:rsidRDefault="00D10C12" w:rsidP="00D10C12">
            <w:pPr>
              <w:pStyle w:val="a8"/>
              <w:jc w:val="center"/>
              <w:rPr>
                <w:sz w:val="20"/>
                <w:szCs w:val="20"/>
              </w:rPr>
            </w:pPr>
          </w:p>
          <w:p w14:paraId="14A58EAA" w14:textId="77777777" w:rsidR="00D10C12" w:rsidRPr="004377D6" w:rsidRDefault="00D10C12" w:rsidP="00D10C12">
            <w:pPr>
              <w:pStyle w:val="a8"/>
              <w:jc w:val="center"/>
              <w:rPr>
                <w:sz w:val="20"/>
                <w:szCs w:val="20"/>
              </w:rPr>
            </w:pPr>
          </w:p>
          <w:p w14:paraId="2E5ED7B1" w14:textId="77777777" w:rsidR="00D10C12" w:rsidRPr="004377D6" w:rsidRDefault="00D10C12" w:rsidP="00D10C12">
            <w:pPr>
              <w:pStyle w:val="a8"/>
              <w:jc w:val="center"/>
              <w:rPr>
                <w:sz w:val="20"/>
                <w:szCs w:val="20"/>
              </w:rPr>
            </w:pPr>
          </w:p>
          <w:p w14:paraId="0785632B" w14:textId="77777777" w:rsidR="00D10C12" w:rsidRPr="004377D6" w:rsidRDefault="00D10C12" w:rsidP="00D10C12">
            <w:pPr>
              <w:pStyle w:val="a8"/>
              <w:jc w:val="center"/>
              <w:rPr>
                <w:b/>
                <w:sz w:val="20"/>
                <w:szCs w:val="20"/>
              </w:rPr>
            </w:pPr>
            <w:r w:rsidRPr="004377D6">
              <w:rPr>
                <w:b/>
                <w:sz w:val="20"/>
                <w:szCs w:val="20"/>
              </w:rPr>
              <w:t>______________</w:t>
            </w:r>
          </w:p>
          <w:p w14:paraId="233A0F23" w14:textId="77777777" w:rsidR="00D10C12" w:rsidRPr="004377D6" w:rsidRDefault="00D10C12" w:rsidP="00D10C12">
            <w:pPr>
              <w:pStyle w:val="a8"/>
              <w:jc w:val="center"/>
              <w:rPr>
                <w:sz w:val="20"/>
                <w:szCs w:val="20"/>
              </w:rPr>
            </w:pPr>
          </w:p>
          <w:p w14:paraId="05637322" w14:textId="77777777" w:rsidR="00D10C12" w:rsidRDefault="00D10C12" w:rsidP="00D10C12">
            <w:pPr>
              <w:pStyle w:val="a8"/>
              <w:jc w:val="center"/>
              <w:rPr>
                <w:sz w:val="20"/>
                <w:szCs w:val="20"/>
              </w:rPr>
            </w:pPr>
          </w:p>
          <w:p w14:paraId="5344826B" w14:textId="77777777" w:rsidR="00D10C12" w:rsidRPr="004377D6" w:rsidRDefault="00D10C12" w:rsidP="00D10C12">
            <w:pPr>
              <w:pStyle w:val="a8"/>
              <w:jc w:val="center"/>
              <w:rPr>
                <w:sz w:val="20"/>
                <w:szCs w:val="20"/>
              </w:rPr>
            </w:pPr>
          </w:p>
          <w:p w14:paraId="064C1D04" w14:textId="50E42228" w:rsidR="00D10C12" w:rsidRPr="004377D6" w:rsidRDefault="00D10C12" w:rsidP="00DD10A5">
            <w:pPr>
              <w:pStyle w:val="a8"/>
              <w:jc w:val="center"/>
              <w:rPr>
                <w:sz w:val="20"/>
                <w:szCs w:val="20"/>
              </w:rPr>
            </w:pPr>
            <w:r w:rsidRPr="004377D6">
              <w:rPr>
                <w:b/>
                <w:sz w:val="20"/>
              </w:rPr>
              <w:t>______________</w:t>
            </w:r>
            <w:r w:rsidRPr="004377D6">
              <w:rPr>
                <w:sz w:val="20"/>
              </w:rPr>
              <w:t>__________________</w:t>
            </w:r>
          </w:p>
        </w:tc>
        <w:tc>
          <w:tcPr>
            <w:tcW w:w="567" w:type="dxa"/>
          </w:tcPr>
          <w:p w14:paraId="3101C346" w14:textId="77777777" w:rsidR="00D10C12" w:rsidRPr="004377D6" w:rsidRDefault="00D10C12" w:rsidP="00D10C12">
            <w:pPr>
              <w:pStyle w:val="3"/>
              <w:rPr>
                <w:bCs/>
                <w:sz w:val="20"/>
              </w:rPr>
            </w:pPr>
          </w:p>
        </w:tc>
        <w:tc>
          <w:tcPr>
            <w:tcW w:w="4536" w:type="dxa"/>
            <w:hideMark/>
          </w:tcPr>
          <w:p w14:paraId="2BAD1D56" w14:textId="77777777" w:rsidR="00D10C12" w:rsidRPr="004377D6" w:rsidRDefault="00D10C12" w:rsidP="00D10C12">
            <w:pPr>
              <w:pStyle w:val="3"/>
              <w:spacing w:after="0"/>
              <w:rPr>
                <w:b w:val="0"/>
                <w:sz w:val="20"/>
              </w:rPr>
            </w:pPr>
            <w:r w:rsidRPr="004377D6">
              <w:rPr>
                <w:sz w:val="20"/>
              </w:rPr>
              <w:t>«</w:t>
            </w:r>
            <w:r>
              <w:rPr>
                <w:sz w:val="20"/>
              </w:rPr>
              <w:t>О</w:t>
            </w:r>
            <w:r w:rsidRPr="004377D6">
              <w:rPr>
                <w:sz w:val="20"/>
              </w:rPr>
              <w:t>лмал</w:t>
            </w:r>
            <w:r>
              <w:rPr>
                <w:sz w:val="20"/>
              </w:rPr>
              <w:t>иқ К</w:t>
            </w:r>
            <w:r w:rsidRPr="004377D6">
              <w:rPr>
                <w:sz w:val="20"/>
              </w:rPr>
              <w:t>МК»</w:t>
            </w:r>
            <w:r>
              <w:rPr>
                <w:sz w:val="20"/>
              </w:rPr>
              <w:t xml:space="preserve"> АЖ</w:t>
            </w:r>
          </w:p>
          <w:p w14:paraId="2B4B3BF8" w14:textId="77777777" w:rsidR="00D10C12" w:rsidRPr="00F62F57" w:rsidRDefault="00D10C12" w:rsidP="00D10C12">
            <w:pPr>
              <w:pStyle w:val="3"/>
              <w:spacing w:after="0"/>
              <w:rPr>
                <w:b w:val="0"/>
                <w:sz w:val="20"/>
              </w:rPr>
            </w:pPr>
            <w:r w:rsidRPr="00F62F57">
              <w:rPr>
                <w:b w:val="0"/>
                <w:sz w:val="20"/>
              </w:rPr>
              <w:t>110100, Олмалиқ ш., А.Темур ш.53.</w:t>
            </w:r>
          </w:p>
          <w:p w14:paraId="004856C4" w14:textId="77777777" w:rsidR="00D10C12" w:rsidRPr="00F62F57" w:rsidRDefault="00D10C12" w:rsidP="00D10C12">
            <w:pPr>
              <w:pStyle w:val="3"/>
              <w:spacing w:after="0"/>
              <w:rPr>
                <w:b w:val="0"/>
                <w:sz w:val="20"/>
              </w:rPr>
            </w:pPr>
            <w:r w:rsidRPr="00F62F57">
              <w:rPr>
                <w:b w:val="0"/>
                <w:sz w:val="20"/>
              </w:rPr>
              <w:t>ҳ/р: 20210000200130833001</w:t>
            </w:r>
          </w:p>
          <w:p w14:paraId="72353D1F" w14:textId="77777777" w:rsidR="00D10C12" w:rsidRPr="00F62F57" w:rsidRDefault="00D10C12" w:rsidP="00D10C12">
            <w:pPr>
              <w:pStyle w:val="3"/>
              <w:spacing w:after="0"/>
              <w:rPr>
                <w:b w:val="0"/>
                <w:sz w:val="20"/>
              </w:rPr>
            </w:pPr>
            <w:r w:rsidRPr="00F62F57">
              <w:rPr>
                <w:b w:val="0"/>
                <w:sz w:val="20"/>
              </w:rPr>
              <w:t>«Ипотека Банк» АТИБ Олмалиқ филиали</w:t>
            </w:r>
          </w:p>
          <w:p w14:paraId="7F76B6A2" w14:textId="77777777" w:rsidR="00D10C12" w:rsidRPr="00F62F57" w:rsidRDefault="00D10C12" w:rsidP="00D10C12">
            <w:pPr>
              <w:pStyle w:val="3"/>
              <w:spacing w:after="0"/>
              <w:rPr>
                <w:b w:val="0"/>
                <w:sz w:val="20"/>
                <w:szCs w:val="20"/>
              </w:rPr>
            </w:pPr>
            <w:r w:rsidRPr="00F62F57">
              <w:rPr>
                <w:b w:val="0"/>
                <w:sz w:val="20"/>
                <w:szCs w:val="20"/>
              </w:rPr>
              <w:t>ИНН: 202328794 МФО: 00459 ОКЭД: 24440</w:t>
            </w:r>
          </w:p>
          <w:p w14:paraId="0849747E" w14:textId="77777777" w:rsidR="00D10C12" w:rsidRPr="004377D6" w:rsidRDefault="00D10C12" w:rsidP="00D10C12">
            <w:pPr>
              <w:pStyle w:val="a8"/>
              <w:jc w:val="center"/>
              <w:rPr>
                <w:sz w:val="20"/>
                <w:szCs w:val="20"/>
              </w:rPr>
            </w:pPr>
          </w:p>
          <w:p w14:paraId="0506C132" w14:textId="77777777" w:rsidR="00D10C12" w:rsidRDefault="00D10C12" w:rsidP="003C0944">
            <w:pPr>
              <w:pStyle w:val="a8"/>
              <w:jc w:val="left"/>
              <w:rPr>
                <w:b/>
                <w:sz w:val="20"/>
                <w:szCs w:val="20"/>
                <w:lang w:val="uz-Cyrl-UZ"/>
              </w:rPr>
            </w:pPr>
            <w:r>
              <w:rPr>
                <w:b/>
                <w:sz w:val="20"/>
                <w:szCs w:val="20"/>
                <w:lang w:val="uz-Cyrl-UZ"/>
              </w:rPr>
              <w:t xml:space="preserve">Бошқарув раисининг тижорат </w:t>
            </w:r>
          </w:p>
          <w:p w14:paraId="6F2E5036" w14:textId="77777777" w:rsidR="00D10C12" w:rsidRPr="00DF6485" w:rsidRDefault="00D10C12" w:rsidP="003C0944">
            <w:pPr>
              <w:pStyle w:val="a8"/>
              <w:jc w:val="left"/>
              <w:rPr>
                <w:b/>
                <w:sz w:val="20"/>
                <w:szCs w:val="20"/>
                <w:lang w:val="uz-Cyrl-UZ"/>
              </w:rPr>
            </w:pPr>
            <w:r>
              <w:rPr>
                <w:b/>
                <w:sz w:val="20"/>
                <w:szCs w:val="20"/>
                <w:lang w:val="uz-Cyrl-UZ"/>
              </w:rPr>
              <w:t>масалалари бўйича ўринбосари в.б.</w:t>
            </w:r>
          </w:p>
          <w:p w14:paraId="5EC81888" w14:textId="77777777" w:rsidR="00D10C12" w:rsidRDefault="00D10C12" w:rsidP="003C0944">
            <w:pPr>
              <w:pStyle w:val="a8"/>
              <w:jc w:val="left"/>
              <w:rPr>
                <w:b/>
                <w:sz w:val="20"/>
                <w:szCs w:val="20"/>
              </w:rPr>
            </w:pPr>
            <w:r w:rsidRPr="00715E41">
              <w:rPr>
                <w:b/>
                <w:sz w:val="20"/>
                <w:szCs w:val="20"/>
              </w:rPr>
              <w:t>Исмайилов К.Б.</w:t>
            </w:r>
          </w:p>
          <w:p w14:paraId="3D620F6B" w14:textId="77777777" w:rsidR="00D10C12" w:rsidRPr="004377D6" w:rsidRDefault="00D10C12" w:rsidP="00D10C12">
            <w:pPr>
              <w:pStyle w:val="a8"/>
              <w:jc w:val="center"/>
              <w:rPr>
                <w:sz w:val="20"/>
                <w:szCs w:val="20"/>
              </w:rPr>
            </w:pPr>
          </w:p>
          <w:p w14:paraId="75F658EE" w14:textId="77777777" w:rsidR="00D10C12" w:rsidRPr="004377D6" w:rsidRDefault="00D10C12" w:rsidP="00D10C12">
            <w:pPr>
              <w:pStyle w:val="a8"/>
              <w:jc w:val="center"/>
              <w:rPr>
                <w:b/>
                <w:sz w:val="20"/>
                <w:szCs w:val="20"/>
              </w:rPr>
            </w:pPr>
            <w:r w:rsidRPr="004377D6">
              <w:rPr>
                <w:b/>
                <w:sz w:val="20"/>
                <w:szCs w:val="20"/>
              </w:rPr>
              <w:t>________________________</w:t>
            </w:r>
          </w:p>
        </w:tc>
      </w:tr>
    </w:tbl>
    <w:p w14:paraId="58230025" w14:textId="20599DAA" w:rsidR="00896C1F" w:rsidRDefault="00896C1F" w:rsidP="00D10C12">
      <w:pPr>
        <w:jc w:val="right"/>
        <w:rPr>
          <w:rFonts w:ascii="Times New Roman" w:hAnsi="Times New Roman"/>
          <w:b/>
        </w:rPr>
      </w:pPr>
    </w:p>
    <w:p w14:paraId="1AF3F935" w14:textId="7931473A" w:rsidR="00896C1F" w:rsidRPr="00D10C12" w:rsidRDefault="00896C1F" w:rsidP="007B534F">
      <w:pPr>
        <w:rPr>
          <w:rFonts w:ascii="Arial" w:hAnsi="Arial" w:cs="Arial"/>
          <w:i/>
          <w:sz w:val="18"/>
          <w:szCs w:val="18"/>
          <w:lang w:val="en-US"/>
        </w:rPr>
      </w:pPr>
      <w:r>
        <w:rPr>
          <w:rFonts w:ascii="Times New Roman" w:hAnsi="Times New Roman"/>
          <w:b/>
        </w:rPr>
        <w:br w:type="page"/>
      </w:r>
      <w:bookmarkStart w:id="0" w:name="_GoBack"/>
      <w:bookmarkEnd w:id="0"/>
      <w:r w:rsidRPr="00D10C12">
        <w:rPr>
          <w:rFonts w:ascii="Arial" w:hAnsi="Arial" w:cs="Arial"/>
          <w:i/>
          <w:sz w:val="18"/>
          <w:szCs w:val="18"/>
          <w:lang w:val="en-US"/>
        </w:rPr>
        <w:lastRenderedPageBreak/>
        <w:t>202</w:t>
      </w:r>
      <w:r w:rsidR="003C0944">
        <w:rPr>
          <w:rFonts w:ascii="Arial" w:hAnsi="Arial" w:cs="Arial"/>
          <w:i/>
          <w:sz w:val="18"/>
          <w:szCs w:val="18"/>
          <w:lang w:val="en-US"/>
        </w:rPr>
        <w:t>2</w:t>
      </w:r>
      <w:r w:rsidRPr="00D10C12">
        <w:rPr>
          <w:rFonts w:ascii="Arial" w:hAnsi="Arial" w:cs="Arial"/>
          <w:i/>
          <w:sz w:val="18"/>
          <w:szCs w:val="18"/>
          <w:lang w:val="en-US"/>
        </w:rPr>
        <w:t xml:space="preserve"> </w:t>
      </w:r>
      <w:r>
        <w:rPr>
          <w:rFonts w:ascii="Arial" w:hAnsi="Arial" w:cs="Arial"/>
          <w:i/>
          <w:sz w:val="18"/>
          <w:szCs w:val="18"/>
        </w:rPr>
        <w:t>йил</w:t>
      </w:r>
      <w:r w:rsidRPr="00D10C12">
        <w:rPr>
          <w:rFonts w:ascii="Arial" w:hAnsi="Arial" w:cs="Arial"/>
          <w:i/>
          <w:sz w:val="18"/>
          <w:szCs w:val="18"/>
          <w:lang w:val="en-US"/>
        </w:rPr>
        <w:t xml:space="preserve"> «___»___________</w:t>
      </w:r>
      <w:r>
        <w:rPr>
          <w:rFonts w:ascii="Arial" w:hAnsi="Arial" w:cs="Arial"/>
          <w:i/>
          <w:sz w:val="18"/>
          <w:szCs w:val="18"/>
        </w:rPr>
        <w:t>даги</w:t>
      </w:r>
    </w:p>
    <w:p w14:paraId="1CAC26B2" w14:textId="77777777" w:rsidR="00896C1F" w:rsidRDefault="00896C1F" w:rsidP="00896C1F">
      <w:pPr>
        <w:spacing w:line="276" w:lineRule="auto"/>
        <w:jc w:val="right"/>
        <w:rPr>
          <w:rFonts w:ascii="Arial" w:hAnsi="Arial" w:cs="Arial"/>
          <w:i/>
          <w:sz w:val="18"/>
          <w:szCs w:val="18"/>
          <w:lang w:val="uz-Cyrl-UZ"/>
        </w:rPr>
      </w:pPr>
      <w:r>
        <w:rPr>
          <w:rFonts w:ascii="Arial" w:hAnsi="Arial" w:cs="Arial"/>
          <w:i/>
          <w:sz w:val="18"/>
          <w:szCs w:val="18"/>
          <w:lang w:val="uz-Cyrl-UZ"/>
        </w:rPr>
        <w:t xml:space="preserve"> </w:t>
      </w:r>
    </w:p>
    <w:p w14:paraId="1355363C" w14:textId="5CB6563A" w:rsidR="00896C1F" w:rsidRPr="00D10C12" w:rsidRDefault="00896C1F" w:rsidP="00896C1F">
      <w:pPr>
        <w:spacing w:line="276" w:lineRule="auto"/>
        <w:jc w:val="right"/>
        <w:rPr>
          <w:rFonts w:ascii="Arial" w:hAnsi="Arial" w:cs="Arial"/>
          <w:i/>
          <w:sz w:val="18"/>
          <w:szCs w:val="18"/>
          <w:lang w:val="en-US"/>
        </w:rPr>
      </w:pPr>
      <w:r w:rsidRPr="00D10C12">
        <w:rPr>
          <w:rFonts w:ascii="Arial" w:hAnsi="Arial" w:cs="Arial"/>
          <w:i/>
          <w:sz w:val="18"/>
          <w:szCs w:val="18"/>
          <w:lang w:val="en-US"/>
        </w:rPr>
        <w:t>__</w:t>
      </w:r>
      <w:r>
        <w:rPr>
          <w:rFonts w:ascii="Arial" w:hAnsi="Arial" w:cs="Arial"/>
          <w:i/>
          <w:sz w:val="18"/>
          <w:szCs w:val="18"/>
          <w:lang w:val="uz-Cyrl-UZ"/>
        </w:rPr>
        <w:t>-сонли шартномага 1-сонли илова</w:t>
      </w:r>
      <w:r w:rsidRPr="00D10C12">
        <w:rPr>
          <w:rFonts w:ascii="Arial" w:hAnsi="Arial" w:cs="Arial"/>
          <w:i/>
          <w:sz w:val="18"/>
          <w:szCs w:val="18"/>
          <w:lang w:val="en-US"/>
        </w:rPr>
        <w:t xml:space="preserve"> </w:t>
      </w:r>
    </w:p>
    <w:p w14:paraId="470E5EC8" w14:textId="77777777" w:rsidR="00896C1F" w:rsidRPr="00D10C12" w:rsidRDefault="00896C1F" w:rsidP="00896C1F">
      <w:pPr>
        <w:spacing w:line="276" w:lineRule="auto"/>
        <w:jc w:val="right"/>
        <w:rPr>
          <w:rFonts w:ascii="Arial" w:hAnsi="Arial" w:cs="Arial"/>
          <w:i/>
          <w:sz w:val="18"/>
          <w:szCs w:val="18"/>
          <w:lang w:val="en-US"/>
        </w:rPr>
      </w:pPr>
    </w:p>
    <w:p w14:paraId="5EC11833" w14:textId="23401B3C" w:rsidR="00896C1F" w:rsidRPr="00896C1F" w:rsidRDefault="00896C1F" w:rsidP="00896C1F">
      <w:pPr>
        <w:jc w:val="center"/>
        <w:rPr>
          <w:rFonts w:ascii="Arial" w:hAnsi="Arial" w:cs="Arial"/>
          <w:b/>
          <w:sz w:val="18"/>
          <w:szCs w:val="18"/>
          <w:lang w:val="uz-Cyrl-UZ"/>
        </w:rPr>
      </w:pPr>
      <w:r>
        <w:rPr>
          <w:rFonts w:ascii="Arial" w:hAnsi="Arial" w:cs="Arial"/>
          <w:b/>
          <w:sz w:val="18"/>
          <w:szCs w:val="18"/>
          <w:lang w:val="uz-Cyrl-UZ"/>
        </w:rPr>
        <w:t>1-сонли с</w:t>
      </w:r>
      <w:r w:rsidRPr="00F04D27">
        <w:rPr>
          <w:rFonts w:ascii="Arial" w:hAnsi="Arial" w:cs="Arial"/>
          <w:b/>
          <w:sz w:val="18"/>
          <w:szCs w:val="18"/>
        </w:rPr>
        <w:t xml:space="preserve">пецификация </w:t>
      </w:r>
    </w:p>
    <w:p w14:paraId="72361892" w14:textId="77777777" w:rsidR="00D10C12" w:rsidRDefault="00D10C12" w:rsidP="00D10C12">
      <w:pPr>
        <w:jc w:val="right"/>
        <w:rPr>
          <w:rFonts w:ascii="Times New Roman" w:hAnsi="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97"/>
        <w:gridCol w:w="709"/>
        <w:gridCol w:w="709"/>
        <w:gridCol w:w="1843"/>
        <w:gridCol w:w="1667"/>
      </w:tblGrid>
      <w:tr w:rsidR="00896C1F" w:rsidRPr="00A76631" w14:paraId="7B143E1F" w14:textId="77777777" w:rsidTr="00A11CA9">
        <w:trPr>
          <w:trHeight w:val="677"/>
        </w:trPr>
        <w:tc>
          <w:tcPr>
            <w:tcW w:w="426" w:type="dxa"/>
            <w:shd w:val="clear" w:color="auto" w:fill="auto"/>
            <w:vAlign w:val="center"/>
          </w:tcPr>
          <w:p w14:paraId="6C13E056"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rPr>
            </w:pPr>
            <w:r w:rsidRPr="00522EA6">
              <w:rPr>
                <w:rFonts w:ascii="Times New Roman" w:hAnsi="Times New Roman"/>
                <w:sz w:val="20"/>
                <w:szCs w:val="20"/>
              </w:rPr>
              <w:t>№</w:t>
            </w:r>
          </w:p>
        </w:tc>
        <w:tc>
          <w:tcPr>
            <w:tcW w:w="3997" w:type="dxa"/>
            <w:shd w:val="clear" w:color="auto" w:fill="auto"/>
            <w:vAlign w:val="center"/>
          </w:tcPr>
          <w:p w14:paraId="51922972"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Т</w:t>
            </w:r>
            <w:r w:rsidRPr="00522EA6">
              <w:rPr>
                <w:rFonts w:ascii="Times New Roman" w:hAnsi="Times New Roman"/>
                <w:sz w:val="20"/>
                <w:szCs w:val="20"/>
              </w:rPr>
              <w:t>овар</w:t>
            </w:r>
            <w:r w:rsidRPr="00522EA6">
              <w:rPr>
                <w:rFonts w:ascii="Times New Roman" w:hAnsi="Times New Roman"/>
                <w:sz w:val="20"/>
                <w:szCs w:val="20"/>
                <w:lang w:val="uz-Cyrl-UZ"/>
              </w:rPr>
              <w:t>нинг номи</w:t>
            </w:r>
          </w:p>
        </w:tc>
        <w:tc>
          <w:tcPr>
            <w:tcW w:w="709" w:type="dxa"/>
            <w:shd w:val="clear" w:color="auto" w:fill="auto"/>
            <w:vAlign w:val="center"/>
          </w:tcPr>
          <w:p w14:paraId="6F4CCAF6"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rPr>
            </w:pPr>
            <w:r w:rsidRPr="00522EA6">
              <w:rPr>
                <w:rFonts w:ascii="Times New Roman" w:hAnsi="Times New Roman"/>
                <w:sz w:val="20"/>
                <w:szCs w:val="20"/>
                <w:lang w:val="uz-Cyrl-UZ"/>
              </w:rPr>
              <w:t>Ўлч</w:t>
            </w:r>
            <w:r w:rsidRPr="00522EA6">
              <w:rPr>
                <w:rFonts w:ascii="Times New Roman" w:hAnsi="Times New Roman"/>
                <w:sz w:val="20"/>
                <w:szCs w:val="20"/>
              </w:rPr>
              <w:t>.</w:t>
            </w:r>
          </w:p>
          <w:p w14:paraId="70132352"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бирл.</w:t>
            </w:r>
          </w:p>
        </w:tc>
        <w:tc>
          <w:tcPr>
            <w:tcW w:w="709" w:type="dxa"/>
            <w:shd w:val="clear" w:color="auto" w:fill="auto"/>
            <w:vAlign w:val="center"/>
          </w:tcPr>
          <w:p w14:paraId="293EE69E"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Миқ-</w:t>
            </w:r>
          </w:p>
          <w:p w14:paraId="6D220F8A"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дори</w:t>
            </w:r>
          </w:p>
        </w:tc>
        <w:tc>
          <w:tcPr>
            <w:tcW w:w="1843" w:type="dxa"/>
            <w:shd w:val="clear" w:color="auto" w:fill="auto"/>
            <w:vAlign w:val="center"/>
          </w:tcPr>
          <w:p w14:paraId="4EBB20A9"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Бирлик учун нархи, ҚҚС ҳисобга олиб, сўм</w:t>
            </w:r>
          </w:p>
        </w:tc>
        <w:tc>
          <w:tcPr>
            <w:tcW w:w="1667" w:type="dxa"/>
            <w:shd w:val="clear" w:color="auto" w:fill="auto"/>
            <w:vAlign w:val="center"/>
          </w:tcPr>
          <w:p w14:paraId="7BE0D339"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lang w:val="uz-Cyrl-UZ"/>
              </w:rPr>
            </w:pPr>
            <w:r w:rsidRPr="00522EA6">
              <w:rPr>
                <w:rFonts w:ascii="Times New Roman" w:hAnsi="Times New Roman"/>
                <w:sz w:val="20"/>
                <w:szCs w:val="20"/>
                <w:lang w:val="uz-Cyrl-UZ"/>
              </w:rPr>
              <w:t>Сумма, ҚҚС ҳисобга олиб, сўм</w:t>
            </w:r>
          </w:p>
        </w:tc>
      </w:tr>
      <w:tr w:rsidR="00896C1F" w:rsidRPr="00522EA6" w14:paraId="7D0A0A32" w14:textId="77777777" w:rsidTr="00A11CA9">
        <w:trPr>
          <w:trHeight w:val="319"/>
        </w:trPr>
        <w:tc>
          <w:tcPr>
            <w:tcW w:w="426" w:type="dxa"/>
            <w:shd w:val="clear" w:color="auto" w:fill="auto"/>
            <w:vAlign w:val="center"/>
          </w:tcPr>
          <w:p w14:paraId="52A01463"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rPr>
            </w:pPr>
            <w:r w:rsidRPr="00522EA6">
              <w:rPr>
                <w:rFonts w:ascii="Times New Roman" w:hAnsi="Times New Roman"/>
                <w:sz w:val="20"/>
                <w:szCs w:val="20"/>
              </w:rPr>
              <w:t>1</w:t>
            </w:r>
          </w:p>
        </w:tc>
        <w:tc>
          <w:tcPr>
            <w:tcW w:w="3997" w:type="dxa"/>
            <w:shd w:val="clear" w:color="auto" w:fill="auto"/>
          </w:tcPr>
          <w:p w14:paraId="623AEDCF" w14:textId="77777777" w:rsidR="00896C1F" w:rsidRPr="00522EA6" w:rsidRDefault="00896C1F" w:rsidP="00A11CA9">
            <w:pPr>
              <w:spacing w:after="0" w:line="240" w:lineRule="auto"/>
              <w:jc w:val="center"/>
              <w:rPr>
                <w:rFonts w:ascii="Times New Roman" w:hAnsi="Times New Roman"/>
                <w:color w:val="FF0000"/>
                <w:sz w:val="20"/>
                <w:szCs w:val="20"/>
              </w:rPr>
            </w:pPr>
          </w:p>
        </w:tc>
        <w:tc>
          <w:tcPr>
            <w:tcW w:w="709" w:type="dxa"/>
            <w:shd w:val="clear" w:color="auto" w:fill="auto"/>
            <w:vAlign w:val="center"/>
          </w:tcPr>
          <w:p w14:paraId="09C201DC"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rPr>
            </w:pPr>
          </w:p>
        </w:tc>
        <w:tc>
          <w:tcPr>
            <w:tcW w:w="709" w:type="dxa"/>
            <w:shd w:val="clear" w:color="auto" w:fill="auto"/>
            <w:vAlign w:val="center"/>
          </w:tcPr>
          <w:p w14:paraId="72CDF85C" w14:textId="0FC62C7D" w:rsidR="00896C1F" w:rsidRPr="00335E64" w:rsidRDefault="00896C1F" w:rsidP="00A11CA9">
            <w:pPr>
              <w:autoSpaceDE w:val="0"/>
              <w:autoSpaceDN w:val="0"/>
              <w:adjustRightInd w:val="0"/>
              <w:spacing w:after="0" w:line="240" w:lineRule="auto"/>
              <w:ind w:right="-1"/>
              <w:jc w:val="center"/>
              <w:rPr>
                <w:rFonts w:ascii="Times New Roman" w:hAnsi="Times New Roman"/>
                <w:sz w:val="20"/>
                <w:szCs w:val="20"/>
                <w:lang w:val="uz-Cyrl-UZ"/>
              </w:rPr>
            </w:pPr>
          </w:p>
        </w:tc>
        <w:tc>
          <w:tcPr>
            <w:tcW w:w="1843" w:type="dxa"/>
            <w:shd w:val="clear" w:color="auto" w:fill="auto"/>
            <w:vAlign w:val="center"/>
          </w:tcPr>
          <w:p w14:paraId="62BDDE67" w14:textId="77777777" w:rsidR="00896C1F" w:rsidRPr="00522EA6" w:rsidRDefault="00896C1F" w:rsidP="00A11CA9">
            <w:pPr>
              <w:pStyle w:val="a8"/>
              <w:jc w:val="center"/>
              <w:rPr>
                <w:sz w:val="20"/>
                <w:szCs w:val="20"/>
              </w:rPr>
            </w:pPr>
          </w:p>
        </w:tc>
        <w:tc>
          <w:tcPr>
            <w:tcW w:w="1667" w:type="dxa"/>
            <w:shd w:val="clear" w:color="auto" w:fill="auto"/>
            <w:vAlign w:val="center"/>
          </w:tcPr>
          <w:p w14:paraId="2909EE5C" w14:textId="77777777" w:rsidR="00896C1F" w:rsidRPr="00522EA6" w:rsidRDefault="00896C1F" w:rsidP="00A11CA9">
            <w:pPr>
              <w:pStyle w:val="a8"/>
              <w:jc w:val="center"/>
              <w:rPr>
                <w:sz w:val="20"/>
                <w:szCs w:val="20"/>
              </w:rPr>
            </w:pPr>
          </w:p>
        </w:tc>
      </w:tr>
      <w:tr w:rsidR="00896C1F" w:rsidRPr="00522EA6" w14:paraId="6F276A43" w14:textId="77777777" w:rsidTr="00A11CA9">
        <w:trPr>
          <w:trHeight w:val="319"/>
        </w:trPr>
        <w:tc>
          <w:tcPr>
            <w:tcW w:w="426" w:type="dxa"/>
            <w:shd w:val="clear" w:color="auto" w:fill="auto"/>
            <w:vAlign w:val="center"/>
          </w:tcPr>
          <w:p w14:paraId="05362B03"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2</w:t>
            </w:r>
          </w:p>
        </w:tc>
        <w:tc>
          <w:tcPr>
            <w:tcW w:w="3997" w:type="dxa"/>
            <w:shd w:val="clear" w:color="auto" w:fill="auto"/>
          </w:tcPr>
          <w:p w14:paraId="0A1CB589" w14:textId="2416A2BE" w:rsidR="00896C1F" w:rsidRPr="0024077C" w:rsidRDefault="00896C1F" w:rsidP="00A11CA9">
            <w:pPr>
              <w:spacing w:after="0" w:line="240" w:lineRule="auto"/>
              <w:rPr>
                <w:rFonts w:ascii="Times New Roman" w:hAnsi="Times New Roman"/>
                <w:color w:val="auto"/>
                <w:sz w:val="20"/>
                <w:szCs w:val="20"/>
              </w:rPr>
            </w:pPr>
          </w:p>
        </w:tc>
        <w:tc>
          <w:tcPr>
            <w:tcW w:w="709" w:type="dxa"/>
            <w:shd w:val="clear" w:color="auto" w:fill="auto"/>
            <w:vAlign w:val="center"/>
          </w:tcPr>
          <w:p w14:paraId="0A6CF907" w14:textId="77777777" w:rsidR="00896C1F" w:rsidRPr="00522EA6" w:rsidRDefault="00896C1F" w:rsidP="00A11CA9">
            <w:pPr>
              <w:autoSpaceDE w:val="0"/>
              <w:autoSpaceDN w:val="0"/>
              <w:adjustRightInd w:val="0"/>
              <w:spacing w:after="0" w:line="240" w:lineRule="auto"/>
              <w:ind w:right="-1"/>
              <w:jc w:val="center"/>
              <w:rPr>
                <w:rFonts w:ascii="Times New Roman" w:hAnsi="Times New Roman"/>
                <w:sz w:val="20"/>
                <w:szCs w:val="20"/>
              </w:rPr>
            </w:pPr>
          </w:p>
        </w:tc>
        <w:tc>
          <w:tcPr>
            <w:tcW w:w="709" w:type="dxa"/>
            <w:shd w:val="clear" w:color="auto" w:fill="auto"/>
            <w:vAlign w:val="center"/>
          </w:tcPr>
          <w:p w14:paraId="119A341F" w14:textId="40A564BE" w:rsidR="00896C1F" w:rsidRPr="00335E64" w:rsidRDefault="00896C1F" w:rsidP="00A11CA9">
            <w:pPr>
              <w:autoSpaceDE w:val="0"/>
              <w:autoSpaceDN w:val="0"/>
              <w:adjustRightInd w:val="0"/>
              <w:spacing w:after="0" w:line="240" w:lineRule="auto"/>
              <w:ind w:right="-1"/>
              <w:jc w:val="center"/>
              <w:rPr>
                <w:rFonts w:ascii="Times New Roman" w:hAnsi="Times New Roman"/>
                <w:sz w:val="20"/>
                <w:szCs w:val="20"/>
                <w:lang w:val="uz-Cyrl-UZ"/>
              </w:rPr>
            </w:pPr>
          </w:p>
        </w:tc>
        <w:tc>
          <w:tcPr>
            <w:tcW w:w="1843" w:type="dxa"/>
            <w:shd w:val="clear" w:color="auto" w:fill="auto"/>
            <w:vAlign w:val="center"/>
          </w:tcPr>
          <w:p w14:paraId="63CE540A" w14:textId="77777777" w:rsidR="00896C1F" w:rsidRPr="00535E20" w:rsidRDefault="00896C1F" w:rsidP="00A11CA9">
            <w:pPr>
              <w:pStyle w:val="a8"/>
              <w:jc w:val="center"/>
              <w:rPr>
                <w:sz w:val="20"/>
                <w:szCs w:val="20"/>
                <w:lang w:val="uz-Cyrl-UZ"/>
              </w:rPr>
            </w:pPr>
            <w:r>
              <w:rPr>
                <w:sz w:val="20"/>
                <w:szCs w:val="20"/>
                <w:lang w:val="uz-Cyrl-UZ"/>
              </w:rPr>
              <w:t xml:space="preserve"> </w:t>
            </w:r>
          </w:p>
        </w:tc>
        <w:tc>
          <w:tcPr>
            <w:tcW w:w="1667" w:type="dxa"/>
            <w:shd w:val="clear" w:color="auto" w:fill="auto"/>
            <w:vAlign w:val="center"/>
          </w:tcPr>
          <w:p w14:paraId="7D7AE81C" w14:textId="77777777" w:rsidR="00896C1F" w:rsidRPr="00522EA6" w:rsidRDefault="00896C1F" w:rsidP="00A11CA9">
            <w:pPr>
              <w:pStyle w:val="a8"/>
              <w:jc w:val="center"/>
              <w:rPr>
                <w:sz w:val="20"/>
                <w:szCs w:val="20"/>
              </w:rPr>
            </w:pPr>
          </w:p>
        </w:tc>
      </w:tr>
      <w:tr w:rsidR="00896C1F" w:rsidRPr="00522EA6" w14:paraId="58DBCC9F" w14:textId="77777777" w:rsidTr="00A11CA9">
        <w:trPr>
          <w:trHeight w:val="319"/>
        </w:trPr>
        <w:tc>
          <w:tcPr>
            <w:tcW w:w="426" w:type="dxa"/>
            <w:shd w:val="clear" w:color="auto" w:fill="auto"/>
            <w:vAlign w:val="center"/>
          </w:tcPr>
          <w:p w14:paraId="5624825A" w14:textId="77777777" w:rsidR="00896C1F" w:rsidRPr="00522EA6" w:rsidRDefault="00896C1F" w:rsidP="00A11CA9">
            <w:pPr>
              <w:pStyle w:val="3"/>
              <w:spacing w:after="0" w:line="240" w:lineRule="auto"/>
              <w:rPr>
                <w:sz w:val="20"/>
                <w:szCs w:val="20"/>
              </w:rPr>
            </w:pPr>
          </w:p>
        </w:tc>
        <w:tc>
          <w:tcPr>
            <w:tcW w:w="3997" w:type="dxa"/>
            <w:shd w:val="clear" w:color="auto" w:fill="auto"/>
            <w:vAlign w:val="center"/>
          </w:tcPr>
          <w:p w14:paraId="51A993D5" w14:textId="77777777" w:rsidR="00896C1F" w:rsidRPr="00522EA6" w:rsidRDefault="00896C1F" w:rsidP="00A11CA9">
            <w:pPr>
              <w:autoSpaceDE w:val="0"/>
              <w:autoSpaceDN w:val="0"/>
              <w:adjustRightInd w:val="0"/>
              <w:spacing w:after="0" w:line="240" w:lineRule="auto"/>
              <w:ind w:right="-1"/>
              <w:jc w:val="center"/>
              <w:rPr>
                <w:rFonts w:ascii="Times New Roman" w:hAnsi="Times New Roman"/>
                <w:b/>
                <w:sz w:val="20"/>
                <w:szCs w:val="20"/>
                <w:lang w:val="uz-Cyrl-UZ"/>
              </w:rPr>
            </w:pPr>
            <w:r w:rsidRPr="00522EA6">
              <w:rPr>
                <w:rFonts w:ascii="Times New Roman" w:hAnsi="Times New Roman"/>
                <w:b/>
                <w:sz w:val="20"/>
                <w:szCs w:val="20"/>
                <w:lang w:val="uz-Cyrl-UZ"/>
              </w:rPr>
              <w:t>ЖАЪМИ:</w:t>
            </w:r>
          </w:p>
          <w:p w14:paraId="719923C0" w14:textId="77777777" w:rsidR="00896C1F" w:rsidRPr="00522EA6" w:rsidRDefault="00896C1F" w:rsidP="00A11CA9">
            <w:pPr>
              <w:autoSpaceDE w:val="0"/>
              <w:autoSpaceDN w:val="0"/>
              <w:adjustRightInd w:val="0"/>
              <w:spacing w:after="0" w:line="240" w:lineRule="auto"/>
              <w:ind w:right="-1"/>
              <w:jc w:val="center"/>
              <w:rPr>
                <w:rFonts w:ascii="Times New Roman" w:hAnsi="Times New Roman"/>
                <w:b/>
                <w:sz w:val="20"/>
                <w:szCs w:val="20"/>
              </w:rPr>
            </w:pPr>
          </w:p>
        </w:tc>
        <w:tc>
          <w:tcPr>
            <w:tcW w:w="709" w:type="dxa"/>
            <w:shd w:val="clear" w:color="auto" w:fill="auto"/>
            <w:vAlign w:val="center"/>
          </w:tcPr>
          <w:p w14:paraId="1AFD60A2" w14:textId="77777777" w:rsidR="00896C1F" w:rsidRPr="00522EA6" w:rsidRDefault="00896C1F" w:rsidP="00A11CA9">
            <w:pPr>
              <w:pStyle w:val="3"/>
              <w:spacing w:after="0" w:line="240" w:lineRule="auto"/>
              <w:rPr>
                <w:sz w:val="20"/>
                <w:szCs w:val="20"/>
              </w:rPr>
            </w:pPr>
          </w:p>
        </w:tc>
        <w:tc>
          <w:tcPr>
            <w:tcW w:w="709" w:type="dxa"/>
            <w:shd w:val="clear" w:color="auto" w:fill="auto"/>
            <w:vAlign w:val="center"/>
          </w:tcPr>
          <w:p w14:paraId="0570DF47" w14:textId="77777777" w:rsidR="00896C1F" w:rsidRPr="00522EA6" w:rsidRDefault="00896C1F" w:rsidP="00A11CA9">
            <w:pPr>
              <w:pStyle w:val="3"/>
              <w:spacing w:after="0" w:line="240" w:lineRule="auto"/>
              <w:rPr>
                <w:sz w:val="20"/>
                <w:szCs w:val="20"/>
              </w:rPr>
            </w:pPr>
          </w:p>
        </w:tc>
        <w:tc>
          <w:tcPr>
            <w:tcW w:w="1843" w:type="dxa"/>
            <w:shd w:val="clear" w:color="auto" w:fill="auto"/>
            <w:vAlign w:val="center"/>
          </w:tcPr>
          <w:p w14:paraId="563251A7" w14:textId="77777777" w:rsidR="00896C1F" w:rsidRPr="00522EA6" w:rsidRDefault="00896C1F" w:rsidP="00A11CA9">
            <w:pPr>
              <w:pStyle w:val="a8"/>
              <w:jc w:val="center"/>
              <w:rPr>
                <w:sz w:val="20"/>
                <w:szCs w:val="20"/>
              </w:rPr>
            </w:pPr>
          </w:p>
        </w:tc>
        <w:tc>
          <w:tcPr>
            <w:tcW w:w="1667" w:type="dxa"/>
            <w:shd w:val="clear" w:color="auto" w:fill="auto"/>
            <w:vAlign w:val="center"/>
          </w:tcPr>
          <w:p w14:paraId="6373499C" w14:textId="77777777" w:rsidR="00896C1F" w:rsidRPr="00522EA6" w:rsidRDefault="00896C1F" w:rsidP="00A11CA9">
            <w:pPr>
              <w:pStyle w:val="a8"/>
              <w:jc w:val="center"/>
              <w:rPr>
                <w:sz w:val="20"/>
                <w:szCs w:val="20"/>
              </w:rPr>
            </w:pPr>
          </w:p>
        </w:tc>
      </w:tr>
    </w:tbl>
    <w:p w14:paraId="2AA10499" w14:textId="77777777" w:rsidR="00896C1F" w:rsidRDefault="00896C1F">
      <w:pPr>
        <w:rPr>
          <w:rFonts w:ascii="Times New Roman" w:hAnsi="Times New Roman" w:cs="Times New Roman"/>
          <w:b/>
          <w:bCs/>
          <w:color w:val="auto"/>
          <w:sz w:val="24"/>
          <w:szCs w:val="18"/>
          <w:lang w:val="uz-Cyrl-UZ"/>
        </w:rPr>
      </w:pPr>
    </w:p>
    <w:p w14:paraId="7402F60C" w14:textId="78469919" w:rsidR="005706DA" w:rsidRPr="005706DA" w:rsidRDefault="005706DA" w:rsidP="00896C1F">
      <w:pPr>
        <w:spacing w:line="276" w:lineRule="auto"/>
        <w:rPr>
          <w:rFonts w:ascii="Arial" w:hAnsi="Arial" w:cs="Arial"/>
          <w:b/>
          <w:bCs/>
          <w:sz w:val="18"/>
          <w:szCs w:val="18"/>
          <w:lang w:val="uz-Cyrl-UZ"/>
        </w:rPr>
      </w:pPr>
      <w:r>
        <w:rPr>
          <w:rFonts w:ascii="Arial" w:hAnsi="Arial" w:cs="Arial"/>
          <w:b/>
          <w:bCs/>
          <w:sz w:val="18"/>
          <w:szCs w:val="18"/>
        </w:rPr>
        <w:t>Жаъми</w:t>
      </w:r>
      <w:r w:rsidRPr="005706DA">
        <w:rPr>
          <w:rFonts w:ascii="Arial" w:hAnsi="Arial" w:cs="Arial"/>
          <w:b/>
          <w:bCs/>
          <w:sz w:val="18"/>
          <w:szCs w:val="18"/>
          <w:lang w:val="uz-Cyrl-UZ"/>
        </w:rPr>
        <w:t>: ________, 00 (________________________________________) сум 00 тийин 15% ҚҚС билан.</w:t>
      </w:r>
    </w:p>
    <w:tbl>
      <w:tblPr>
        <w:tblW w:w="9356" w:type="dxa"/>
        <w:jc w:val="center"/>
        <w:tblLook w:val="04A0" w:firstRow="1" w:lastRow="0" w:firstColumn="1" w:lastColumn="0" w:noHBand="0" w:noVBand="1"/>
      </w:tblPr>
      <w:tblGrid>
        <w:gridCol w:w="4253"/>
        <w:gridCol w:w="567"/>
        <w:gridCol w:w="4536"/>
      </w:tblGrid>
      <w:tr w:rsidR="00896C1F" w:rsidRPr="004377D6" w14:paraId="1998AC75" w14:textId="77777777" w:rsidTr="00896C1F">
        <w:trPr>
          <w:trHeight w:val="283"/>
          <w:jc w:val="center"/>
        </w:trPr>
        <w:tc>
          <w:tcPr>
            <w:tcW w:w="4253" w:type="dxa"/>
          </w:tcPr>
          <w:p w14:paraId="2C1322E0" w14:textId="34683225" w:rsidR="00896C1F" w:rsidRPr="004377D6" w:rsidRDefault="00896C1F" w:rsidP="00A11CA9">
            <w:pPr>
              <w:pStyle w:val="a8"/>
              <w:jc w:val="center"/>
              <w:rPr>
                <w:b/>
                <w:bCs/>
                <w:sz w:val="20"/>
                <w:szCs w:val="20"/>
              </w:rPr>
            </w:pPr>
          </w:p>
        </w:tc>
        <w:tc>
          <w:tcPr>
            <w:tcW w:w="567" w:type="dxa"/>
          </w:tcPr>
          <w:p w14:paraId="752DBCD2" w14:textId="77777777" w:rsidR="00896C1F" w:rsidRPr="004377D6" w:rsidRDefault="00896C1F" w:rsidP="00A11CA9">
            <w:pPr>
              <w:pStyle w:val="a8"/>
              <w:rPr>
                <w:b/>
                <w:bCs/>
                <w:sz w:val="20"/>
                <w:szCs w:val="20"/>
              </w:rPr>
            </w:pPr>
          </w:p>
        </w:tc>
        <w:tc>
          <w:tcPr>
            <w:tcW w:w="4536" w:type="dxa"/>
          </w:tcPr>
          <w:p w14:paraId="76B1AF22" w14:textId="798D14E9" w:rsidR="00896C1F" w:rsidRPr="004377D6" w:rsidRDefault="00896C1F" w:rsidP="00A11CA9">
            <w:pPr>
              <w:jc w:val="center"/>
              <w:rPr>
                <w:rFonts w:ascii="Times New Roman" w:hAnsi="Times New Roman"/>
                <w:b/>
                <w:bCs/>
                <w:sz w:val="20"/>
                <w:szCs w:val="20"/>
              </w:rPr>
            </w:pPr>
          </w:p>
        </w:tc>
      </w:tr>
      <w:tr w:rsidR="00896C1F" w:rsidRPr="004377D6" w14:paraId="3C7BEF03" w14:textId="77777777" w:rsidTr="00A11CA9">
        <w:trPr>
          <w:trHeight w:val="283"/>
          <w:jc w:val="center"/>
        </w:trPr>
        <w:tc>
          <w:tcPr>
            <w:tcW w:w="4253" w:type="dxa"/>
          </w:tcPr>
          <w:p w14:paraId="111CB6C9" w14:textId="77777777" w:rsidR="00896C1F" w:rsidRPr="004377D6" w:rsidRDefault="00896C1F" w:rsidP="00A11CA9">
            <w:pPr>
              <w:pStyle w:val="a8"/>
              <w:jc w:val="center"/>
              <w:rPr>
                <w:sz w:val="20"/>
                <w:szCs w:val="20"/>
              </w:rPr>
            </w:pPr>
          </w:p>
          <w:p w14:paraId="159CEBED" w14:textId="77777777" w:rsidR="00896C1F" w:rsidRPr="004377D6" w:rsidRDefault="00896C1F" w:rsidP="00A11CA9">
            <w:pPr>
              <w:pStyle w:val="a8"/>
              <w:jc w:val="center"/>
              <w:rPr>
                <w:sz w:val="20"/>
                <w:szCs w:val="20"/>
              </w:rPr>
            </w:pPr>
          </w:p>
          <w:p w14:paraId="4013B1B3" w14:textId="77777777" w:rsidR="00896C1F" w:rsidRPr="004377D6" w:rsidRDefault="00896C1F" w:rsidP="00A11CA9">
            <w:pPr>
              <w:pStyle w:val="a8"/>
              <w:jc w:val="center"/>
              <w:rPr>
                <w:sz w:val="20"/>
                <w:szCs w:val="20"/>
              </w:rPr>
            </w:pPr>
          </w:p>
          <w:p w14:paraId="4E94E842" w14:textId="77777777" w:rsidR="00896C1F" w:rsidRPr="004377D6" w:rsidRDefault="00896C1F" w:rsidP="00A11CA9">
            <w:pPr>
              <w:pStyle w:val="a8"/>
              <w:jc w:val="center"/>
              <w:rPr>
                <w:sz w:val="20"/>
                <w:szCs w:val="20"/>
              </w:rPr>
            </w:pPr>
          </w:p>
          <w:p w14:paraId="419F09B6" w14:textId="77777777" w:rsidR="00896C1F" w:rsidRPr="004377D6" w:rsidRDefault="00896C1F" w:rsidP="00A11CA9">
            <w:pPr>
              <w:pStyle w:val="a8"/>
              <w:jc w:val="center"/>
              <w:rPr>
                <w:sz w:val="20"/>
                <w:szCs w:val="20"/>
              </w:rPr>
            </w:pPr>
          </w:p>
          <w:p w14:paraId="0D446DE0" w14:textId="77777777" w:rsidR="00896C1F" w:rsidRPr="004377D6" w:rsidRDefault="00896C1F" w:rsidP="00A11CA9">
            <w:pPr>
              <w:pStyle w:val="a8"/>
              <w:jc w:val="center"/>
              <w:rPr>
                <w:sz w:val="20"/>
                <w:szCs w:val="20"/>
              </w:rPr>
            </w:pPr>
          </w:p>
          <w:p w14:paraId="1537ED4A" w14:textId="77777777" w:rsidR="00896C1F" w:rsidRPr="004377D6" w:rsidRDefault="00896C1F" w:rsidP="00A11CA9">
            <w:pPr>
              <w:pStyle w:val="a8"/>
              <w:jc w:val="center"/>
              <w:rPr>
                <w:b/>
                <w:sz w:val="20"/>
                <w:szCs w:val="20"/>
              </w:rPr>
            </w:pPr>
            <w:r w:rsidRPr="004377D6">
              <w:rPr>
                <w:b/>
                <w:sz w:val="20"/>
                <w:szCs w:val="20"/>
              </w:rPr>
              <w:t>______________</w:t>
            </w:r>
          </w:p>
          <w:p w14:paraId="1D96EB3A" w14:textId="77777777" w:rsidR="00896C1F" w:rsidRPr="004377D6" w:rsidRDefault="00896C1F" w:rsidP="00A11CA9">
            <w:pPr>
              <w:pStyle w:val="a8"/>
              <w:jc w:val="center"/>
              <w:rPr>
                <w:sz w:val="20"/>
                <w:szCs w:val="20"/>
              </w:rPr>
            </w:pPr>
          </w:p>
          <w:p w14:paraId="41CAE484" w14:textId="77777777" w:rsidR="00896C1F" w:rsidRDefault="00896C1F" w:rsidP="00A11CA9">
            <w:pPr>
              <w:pStyle w:val="a8"/>
              <w:jc w:val="center"/>
              <w:rPr>
                <w:sz w:val="20"/>
                <w:szCs w:val="20"/>
              </w:rPr>
            </w:pPr>
          </w:p>
          <w:p w14:paraId="1FAD6AA1" w14:textId="77777777" w:rsidR="00896C1F" w:rsidRPr="004377D6" w:rsidRDefault="00896C1F" w:rsidP="00A11CA9">
            <w:pPr>
              <w:pStyle w:val="a8"/>
              <w:jc w:val="center"/>
              <w:rPr>
                <w:sz w:val="20"/>
                <w:szCs w:val="20"/>
              </w:rPr>
            </w:pPr>
          </w:p>
          <w:p w14:paraId="5AE071B0" w14:textId="77777777" w:rsidR="00896C1F" w:rsidRPr="004377D6" w:rsidRDefault="00896C1F" w:rsidP="00A11CA9">
            <w:pPr>
              <w:pStyle w:val="a8"/>
              <w:jc w:val="center"/>
              <w:rPr>
                <w:sz w:val="20"/>
                <w:szCs w:val="20"/>
              </w:rPr>
            </w:pPr>
            <w:r w:rsidRPr="004377D6">
              <w:rPr>
                <w:b/>
                <w:sz w:val="20"/>
              </w:rPr>
              <w:t>______________</w:t>
            </w:r>
            <w:r w:rsidRPr="004377D6">
              <w:rPr>
                <w:sz w:val="20"/>
              </w:rPr>
              <w:t>__________________</w:t>
            </w:r>
          </w:p>
        </w:tc>
        <w:tc>
          <w:tcPr>
            <w:tcW w:w="567" w:type="dxa"/>
          </w:tcPr>
          <w:p w14:paraId="6F76468D" w14:textId="77777777" w:rsidR="00896C1F" w:rsidRPr="004377D6" w:rsidRDefault="00896C1F" w:rsidP="00A11CA9">
            <w:pPr>
              <w:pStyle w:val="3"/>
              <w:rPr>
                <w:bCs/>
                <w:sz w:val="20"/>
              </w:rPr>
            </w:pPr>
          </w:p>
        </w:tc>
        <w:tc>
          <w:tcPr>
            <w:tcW w:w="4536" w:type="dxa"/>
            <w:hideMark/>
          </w:tcPr>
          <w:p w14:paraId="16A73896" w14:textId="77777777" w:rsidR="00896C1F" w:rsidRPr="004377D6" w:rsidRDefault="00896C1F" w:rsidP="00A11CA9">
            <w:pPr>
              <w:pStyle w:val="a8"/>
              <w:jc w:val="center"/>
              <w:rPr>
                <w:sz w:val="20"/>
                <w:szCs w:val="20"/>
              </w:rPr>
            </w:pPr>
          </w:p>
          <w:p w14:paraId="1C5886E4" w14:textId="77777777" w:rsidR="00896C1F" w:rsidRDefault="00896C1F" w:rsidP="00A11CA9">
            <w:pPr>
              <w:pStyle w:val="a8"/>
              <w:jc w:val="center"/>
              <w:rPr>
                <w:b/>
                <w:sz w:val="20"/>
                <w:szCs w:val="20"/>
                <w:lang w:val="uz-Cyrl-UZ"/>
              </w:rPr>
            </w:pPr>
          </w:p>
          <w:p w14:paraId="0B3B9D51" w14:textId="77777777" w:rsidR="00896C1F" w:rsidRDefault="00896C1F" w:rsidP="00A11CA9">
            <w:pPr>
              <w:pStyle w:val="a8"/>
              <w:jc w:val="center"/>
              <w:rPr>
                <w:b/>
                <w:sz w:val="20"/>
                <w:szCs w:val="20"/>
                <w:lang w:val="uz-Cyrl-UZ"/>
              </w:rPr>
            </w:pPr>
          </w:p>
          <w:p w14:paraId="090EE0A8" w14:textId="77777777" w:rsidR="00896C1F" w:rsidRDefault="00896C1F" w:rsidP="00A11CA9">
            <w:pPr>
              <w:pStyle w:val="a8"/>
              <w:jc w:val="center"/>
              <w:rPr>
                <w:b/>
                <w:sz w:val="20"/>
                <w:szCs w:val="20"/>
                <w:lang w:val="uz-Cyrl-UZ"/>
              </w:rPr>
            </w:pPr>
          </w:p>
          <w:p w14:paraId="1ACD314D" w14:textId="77777777" w:rsidR="00896C1F" w:rsidRDefault="00896C1F" w:rsidP="00A11CA9">
            <w:pPr>
              <w:pStyle w:val="a8"/>
              <w:jc w:val="center"/>
              <w:rPr>
                <w:b/>
                <w:sz w:val="20"/>
                <w:szCs w:val="20"/>
                <w:lang w:val="uz-Cyrl-UZ"/>
              </w:rPr>
            </w:pPr>
          </w:p>
          <w:p w14:paraId="4CE90727" w14:textId="77777777" w:rsidR="00896C1F" w:rsidRDefault="00896C1F" w:rsidP="00A11CA9">
            <w:pPr>
              <w:pStyle w:val="a8"/>
              <w:jc w:val="center"/>
              <w:rPr>
                <w:b/>
                <w:sz w:val="20"/>
                <w:szCs w:val="20"/>
                <w:lang w:val="uz-Cyrl-UZ"/>
              </w:rPr>
            </w:pPr>
          </w:p>
          <w:p w14:paraId="2832A0DE" w14:textId="77777777" w:rsidR="00896C1F" w:rsidRDefault="00896C1F" w:rsidP="00A11CA9">
            <w:pPr>
              <w:pStyle w:val="a8"/>
              <w:jc w:val="center"/>
              <w:rPr>
                <w:b/>
                <w:sz w:val="20"/>
                <w:szCs w:val="20"/>
                <w:lang w:val="uz-Cyrl-UZ"/>
              </w:rPr>
            </w:pPr>
            <w:r>
              <w:rPr>
                <w:b/>
                <w:sz w:val="20"/>
                <w:szCs w:val="20"/>
                <w:lang w:val="uz-Cyrl-UZ"/>
              </w:rPr>
              <w:t xml:space="preserve">Бошқарув раисининг тижорат </w:t>
            </w:r>
          </w:p>
          <w:p w14:paraId="39523E57" w14:textId="77777777" w:rsidR="00896C1F" w:rsidRPr="00DF6485" w:rsidRDefault="00896C1F" w:rsidP="00A11CA9">
            <w:pPr>
              <w:pStyle w:val="a8"/>
              <w:jc w:val="center"/>
              <w:rPr>
                <w:b/>
                <w:sz w:val="20"/>
                <w:szCs w:val="20"/>
                <w:lang w:val="uz-Cyrl-UZ"/>
              </w:rPr>
            </w:pPr>
            <w:r>
              <w:rPr>
                <w:b/>
                <w:sz w:val="20"/>
                <w:szCs w:val="20"/>
                <w:lang w:val="uz-Cyrl-UZ"/>
              </w:rPr>
              <w:t>масалалари бўйича ўринбосари в.б.</w:t>
            </w:r>
          </w:p>
          <w:p w14:paraId="232E5358" w14:textId="77777777" w:rsidR="00896C1F" w:rsidRDefault="00896C1F" w:rsidP="00A11CA9">
            <w:pPr>
              <w:pStyle w:val="a8"/>
              <w:jc w:val="center"/>
              <w:rPr>
                <w:b/>
                <w:sz w:val="20"/>
                <w:szCs w:val="20"/>
              </w:rPr>
            </w:pPr>
            <w:r w:rsidRPr="00715E41">
              <w:rPr>
                <w:b/>
                <w:sz w:val="20"/>
                <w:szCs w:val="20"/>
              </w:rPr>
              <w:t>Исмайилов К.Б.</w:t>
            </w:r>
          </w:p>
          <w:p w14:paraId="4340123D" w14:textId="77777777" w:rsidR="00896C1F" w:rsidRPr="004377D6" w:rsidRDefault="00896C1F" w:rsidP="00A11CA9">
            <w:pPr>
              <w:pStyle w:val="a8"/>
              <w:jc w:val="center"/>
              <w:rPr>
                <w:sz w:val="20"/>
                <w:szCs w:val="20"/>
              </w:rPr>
            </w:pPr>
          </w:p>
          <w:p w14:paraId="0C087BA4" w14:textId="77777777" w:rsidR="00896C1F" w:rsidRPr="004377D6" w:rsidRDefault="00896C1F" w:rsidP="00A11CA9">
            <w:pPr>
              <w:pStyle w:val="a8"/>
              <w:jc w:val="center"/>
              <w:rPr>
                <w:b/>
                <w:sz w:val="20"/>
                <w:szCs w:val="20"/>
              </w:rPr>
            </w:pPr>
            <w:r w:rsidRPr="004377D6">
              <w:rPr>
                <w:b/>
                <w:sz w:val="20"/>
                <w:szCs w:val="20"/>
              </w:rPr>
              <w:t>________________________</w:t>
            </w:r>
          </w:p>
        </w:tc>
      </w:tr>
    </w:tbl>
    <w:p w14:paraId="51C0BE1B" w14:textId="77777777" w:rsidR="00F62F57" w:rsidRDefault="00F62F57">
      <w:pPr>
        <w:rPr>
          <w:rFonts w:ascii="Times New Roman" w:hAnsi="Times New Roman" w:cs="Times New Roman"/>
          <w:b/>
          <w:bCs/>
          <w:color w:val="auto"/>
          <w:sz w:val="24"/>
          <w:szCs w:val="18"/>
          <w:lang w:val="uz-Cyrl-UZ"/>
        </w:rPr>
      </w:pPr>
      <w:r>
        <w:rPr>
          <w:rFonts w:ascii="Times New Roman" w:hAnsi="Times New Roman" w:cs="Times New Roman"/>
          <w:b/>
          <w:bCs/>
          <w:color w:val="auto"/>
          <w:sz w:val="24"/>
          <w:szCs w:val="18"/>
          <w:lang w:val="uz-Cyrl-UZ"/>
        </w:rPr>
        <w:br w:type="page"/>
      </w:r>
    </w:p>
    <w:p w14:paraId="07AD2E8F" w14:textId="778DA8D9" w:rsidR="006D3DFA" w:rsidRPr="006D3DFA" w:rsidRDefault="006D3DFA" w:rsidP="006D3DFA">
      <w:pPr>
        <w:spacing w:line="276" w:lineRule="auto"/>
        <w:jc w:val="right"/>
        <w:rPr>
          <w:rFonts w:ascii="Arial" w:hAnsi="Arial" w:cs="Arial"/>
          <w:i/>
          <w:sz w:val="18"/>
          <w:szCs w:val="18"/>
          <w:lang w:val="uz-Cyrl-UZ"/>
        </w:rPr>
      </w:pPr>
      <w:r w:rsidRPr="00D10C12">
        <w:rPr>
          <w:rFonts w:ascii="Arial" w:hAnsi="Arial" w:cs="Arial"/>
          <w:i/>
          <w:sz w:val="18"/>
          <w:szCs w:val="18"/>
          <w:lang w:val="en-US"/>
        </w:rPr>
        <w:lastRenderedPageBreak/>
        <w:t>202</w:t>
      </w:r>
      <w:r w:rsidR="003C0944">
        <w:rPr>
          <w:rFonts w:ascii="Arial" w:hAnsi="Arial" w:cs="Arial"/>
          <w:i/>
          <w:sz w:val="18"/>
          <w:szCs w:val="18"/>
          <w:lang w:val="en-US"/>
        </w:rPr>
        <w:t>2</w:t>
      </w:r>
      <w:r w:rsidRPr="00D10C12">
        <w:rPr>
          <w:rFonts w:ascii="Arial" w:hAnsi="Arial" w:cs="Arial"/>
          <w:i/>
          <w:sz w:val="18"/>
          <w:szCs w:val="18"/>
          <w:lang w:val="en-US"/>
        </w:rPr>
        <w:t xml:space="preserve"> </w:t>
      </w:r>
      <w:r>
        <w:rPr>
          <w:rFonts w:ascii="Arial" w:hAnsi="Arial" w:cs="Arial"/>
          <w:i/>
          <w:sz w:val="18"/>
          <w:szCs w:val="18"/>
        </w:rPr>
        <w:t>йил</w:t>
      </w:r>
      <w:r w:rsidRPr="00D10C12">
        <w:rPr>
          <w:rFonts w:ascii="Arial" w:hAnsi="Arial" w:cs="Arial"/>
          <w:i/>
          <w:sz w:val="18"/>
          <w:szCs w:val="18"/>
          <w:lang w:val="en-US"/>
        </w:rPr>
        <w:t xml:space="preserve"> «___»___________</w:t>
      </w:r>
      <w:r>
        <w:rPr>
          <w:rFonts w:ascii="Arial" w:hAnsi="Arial" w:cs="Arial"/>
          <w:i/>
          <w:sz w:val="18"/>
          <w:szCs w:val="18"/>
        </w:rPr>
        <w:t>даги</w:t>
      </w:r>
    </w:p>
    <w:p w14:paraId="19DFDF98" w14:textId="37EE408A" w:rsidR="006D3DFA" w:rsidRPr="00D10C12" w:rsidRDefault="006D3DFA" w:rsidP="006D3DFA">
      <w:pPr>
        <w:spacing w:line="276" w:lineRule="auto"/>
        <w:jc w:val="right"/>
        <w:rPr>
          <w:rFonts w:ascii="Arial" w:hAnsi="Arial" w:cs="Arial"/>
          <w:i/>
          <w:sz w:val="18"/>
          <w:szCs w:val="18"/>
          <w:lang w:val="en-US"/>
        </w:rPr>
      </w:pPr>
      <w:r w:rsidRPr="00D10C12">
        <w:rPr>
          <w:rFonts w:ascii="Arial" w:hAnsi="Arial" w:cs="Arial"/>
          <w:i/>
          <w:sz w:val="18"/>
          <w:szCs w:val="18"/>
          <w:lang w:val="en-US"/>
        </w:rPr>
        <w:t>__</w:t>
      </w:r>
      <w:r>
        <w:rPr>
          <w:rFonts w:ascii="Arial" w:hAnsi="Arial" w:cs="Arial"/>
          <w:i/>
          <w:sz w:val="18"/>
          <w:szCs w:val="18"/>
          <w:lang w:val="uz-Cyrl-UZ"/>
        </w:rPr>
        <w:t>-сонли шартномага 2-сонли илова</w:t>
      </w:r>
      <w:r w:rsidRPr="00D10C12">
        <w:rPr>
          <w:rFonts w:ascii="Arial" w:hAnsi="Arial" w:cs="Arial"/>
          <w:i/>
          <w:sz w:val="18"/>
          <w:szCs w:val="18"/>
          <w:lang w:val="en-US"/>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5270C" w:rsidRPr="009A6F6A" w14:paraId="6FEC5DAD" w14:textId="77777777" w:rsidTr="00F5270C">
        <w:tc>
          <w:tcPr>
            <w:tcW w:w="9923" w:type="dxa"/>
            <w:shd w:val="clear" w:color="auto" w:fill="auto"/>
            <w:vAlign w:val="center"/>
          </w:tcPr>
          <w:p w14:paraId="0B484E31" w14:textId="77777777" w:rsidR="00F5270C" w:rsidRPr="001455F6" w:rsidRDefault="00F5270C" w:rsidP="00F5270C">
            <w:pPr>
              <w:pStyle w:val="a4"/>
              <w:numPr>
                <w:ilvl w:val="0"/>
                <w:numId w:val="36"/>
              </w:numPr>
              <w:spacing w:after="0" w:line="240" w:lineRule="auto"/>
              <w:jc w:val="center"/>
              <w:rPr>
                <w:rFonts w:ascii="Times New Roman" w:hAnsi="Times New Roman" w:cs="Times New Roman"/>
                <w:b/>
                <w:bCs/>
                <w:color w:val="auto"/>
                <w:sz w:val="16"/>
                <w:szCs w:val="16"/>
                <w:lang w:eastAsia="pl-PL"/>
              </w:rPr>
            </w:pPr>
            <w:r w:rsidRPr="001455F6">
              <w:rPr>
                <w:rFonts w:ascii="Times New Roman" w:hAnsi="Times New Roman" w:cs="Times New Roman"/>
                <w:b/>
                <w:bCs/>
                <w:color w:val="auto"/>
                <w:sz w:val="16"/>
                <w:szCs w:val="16"/>
                <w:lang w:eastAsia="pl-PL"/>
              </w:rPr>
              <w:t>AТAМAЛAР ВA ТAЪРИФЛAР</w:t>
            </w:r>
          </w:p>
        </w:tc>
      </w:tr>
      <w:tr w:rsidR="00F5270C" w:rsidRPr="009A6F6A" w14:paraId="04037E06" w14:textId="77777777" w:rsidTr="00F5270C">
        <w:tc>
          <w:tcPr>
            <w:tcW w:w="9923" w:type="dxa"/>
            <w:shd w:val="clear" w:color="auto" w:fill="auto"/>
            <w:vAlign w:val="center"/>
          </w:tcPr>
          <w:p w14:paraId="59D2B8AC"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1.1. "Одам-соат" -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нинг битта мутахассиси ишининг ҳар бир соатини англатади. Ушбу ариза доирасида ҳар бир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нинг Мутахассислари </w:t>
            </w:r>
            <w:r>
              <w:rPr>
                <w:rFonts w:ascii="Times New Roman" w:hAnsi="Times New Roman" w:cs="Times New Roman"/>
                <w:color w:val="auto"/>
                <w:sz w:val="16"/>
                <w:szCs w:val="16"/>
                <w:lang w:eastAsia="pl-PL"/>
              </w:rPr>
              <w:t>Ҳудуд</w:t>
            </w:r>
            <w:r w:rsidRPr="001455F6">
              <w:rPr>
                <w:rFonts w:ascii="Times New Roman" w:hAnsi="Times New Roman" w:cs="Times New Roman"/>
                <w:color w:val="auto"/>
                <w:sz w:val="16"/>
                <w:szCs w:val="16"/>
                <w:lang w:eastAsia="pl-PL"/>
              </w:rPr>
              <w:t xml:space="preserve">да кунига 8 соат ишлайди, ишламайдиган кунлар ва Иш вақтидан ташқари ишлар, шунингдек,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нинг ички ҳужжатларида белгиланган чекловлар ҳолатлари бундан мустасно.</w:t>
            </w:r>
            <w:r>
              <w:rPr>
                <w:rFonts w:ascii="Times New Roman" w:hAnsi="Times New Roman" w:cs="Times New Roman"/>
                <w:color w:val="auto"/>
                <w:sz w:val="16"/>
                <w:szCs w:val="16"/>
                <w:lang w:eastAsia="pl-PL"/>
              </w:rPr>
              <w:t xml:space="preserve"> </w:t>
            </w:r>
            <w:r w:rsidRPr="001455F6">
              <w:rPr>
                <w:rFonts w:ascii="Times New Roman" w:hAnsi="Times New Roman" w:cs="Times New Roman"/>
                <w:color w:val="auto"/>
                <w:sz w:val="16"/>
                <w:szCs w:val="16"/>
                <w:lang w:eastAsia="pl-PL"/>
              </w:rPr>
              <w:t xml:space="preserve">Ушбу банднинг иккинчи таклифида назарда тутилган ҳолларда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нинг мутахассисларини ишга жалб қилиш фақат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билан келишилган ҳолда мумкин.</w:t>
            </w:r>
          </w:p>
        </w:tc>
      </w:tr>
      <w:tr w:rsidR="00F5270C" w:rsidRPr="009A6F6A" w14:paraId="2E37BCBC" w14:textId="77777777" w:rsidTr="00F5270C">
        <w:tc>
          <w:tcPr>
            <w:tcW w:w="9923" w:type="dxa"/>
            <w:shd w:val="clear" w:color="auto" w:fill="auto"/>
            <w:vAlign w:val="center"/>
          </w:tcPr>
          <w:p w14:paraId="15065000" w14:textId="5808556E" w:rsidR="00F5270C" w:rsidRPr="009A6F6A" w:rsidRDefault="00E45EAC" w:rsidP="00F5270C">
            <w:pPr>
              <w:spacing w:after="0" w:line="276" w:lineRule="auto"/>
              <w:jc w:val="both"/>
              <w:rPr>
                <w:rFonts w:ascii="Times New Roman" w:hAnsi="Times New Roman" w:cs="Times New Roman"/>
                <w:color w:val="auto"/>
                <w:sz w:val="16"/>
                <w:szCs w:val="16"/>
                <w:lang w:eastAsia="pl-PL"/>
              </w:rPr>
            </w:pPr>
            <w:r w:rsidRPr="00E45EAC">
              <w:rPr>
                <w:rFonts w:ascii="Times New Roman" w:hAnsi="Times New Roman" w:cs="Times New Roman"/>
                <w:color w:val="auto"/>
                <w:sz w:val="16"/>
                <w:szCs w:val="16"/>
                <w:lang w:eastAsia="pl-PL"/>
              </w:rPr>
              <w:t>1.2. "Ҳудуд" - Ускунани ўрнатишни назорат қилиш, ишга тушириш ва ишга тушириш бўйича ишлар олиб бориладиган жой.</w:t>
            </w:r>
          </w:p>
        </w:tc>
      </w:tr>
      <w:tr w:rsidR="00F5270C" w:rsidRPr="009A6F6A" w14:paraId="4032DF81" w14:textId="77777777" w:rsidTr="00F5270C">
        <w:tc>
          <w:tcPr>
            <w:tcW w:w="9923" w:type="dxa"/>
            <w:shd w:val="clear" w:color="auto" w:fill="auto"/>
            <w:vAlign w:val="center"/>
          </w:tcPr>
          <w:p w14:paraId="2B503CA2"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1.3. "Иш кунлари" душанбадан жумагача. Дам олиш кунлари - шанба, якшанба.</w:t>
            </w:r>
          </w:p>
        </w:tc>
      </w:tr>
      <w:tr w:rsidR="00F5270C" w:rsidRPr="009A6F6A" w14:paraId="13354418" w14:textId="77777777" w:rsidTr="00F5270C">
        <w:tc>
          <w:tcPr>
            <w:tcW w:w="9923" w:type="dxa"/>
            <w:shd w:val="clear" w:color="auto" w:fill="auto"/>
            <w:vAlign w:val="center"/>
          </w:tcPr>
          <w:p w14:paraId="7AB52ABB" w14:textId="0FB68EB2" w:rsidR="00F5270C" w:rsidRPr="00E45EAC" w:rsidRDefault="00E45EAC" w:rsidP="00F5270C">
            <w:pPr>
              <w:spacing w:after="0" w:line="276" w:lineRule="auto"/>
              <w:jc w:val="both"/>
              <w:rPr>
                <w:rFonts w:ascii="Times New Roman" w:hAnsi="Times New Roman" w:cs="Times New Roman"/>
                <w:color w:val="auto"/>
                <w:sz w:val="16"/>
                <w:szCs w:val="16"/>
                <w:lang w:val="uz-Cyrl-UZ" w:eastAsia="pl-PL"/>
              </w:rPr>
            </w:pPr>
            <w:r w:rsidRPr="00E45EAC">
              <w:rPr>
                <w:rFonts w:ascii="Times New Roman" w:hAnsi="Times New Roman" w:cs="Times New Roman"/>
                <w:color w:val="auto"/>
                <w:sz w:val="16"/>
                <w:szCs w:val="16"/>
                <w:lang w:eastAsia="pl-PL"/>
              </w:rPr>
              <w:t>1.4. “Ишланмайдиган кунлар” – Йетказиб берувчининг ҳар бир мутахассиси Ўзбекистон Республикасининг амалдаги қонунчилигига мувофиқ ҳар шанба ва якшанба ҳамда ҳар бир ишланмайдиган байрам кунлари ишланмайдиган кунга ҳақли.</w:t>
            </w:r>
          </w:p>
        </w:tc>
      </w:tr>
      <w:tr w:rsidR="00F5270C" w:rsidRPr="009A6F6A" w14:paraId="7F319120" w14:textId="77777777" w:rsidTr="00F5270C">
        <w:tc>
          <w:tcPr>
            <w:tcW w:w="9923" w:type="dxa"/>
            <w:shd w:val="clear" w:color="auto" w:fill="auto"/>
            <w:vAlign w:val="center"/>
          </w:tcPr>
          <w:p w14:paraId="7D81FF71" w14:textId="77777777" w:rsidR="00F5270C" w:rsidRPr="000A7113" w:rsidRDefault="00F5270C" w:rsidP="00F5270C">
            <w:pPr>
              <w:spacing w:after="0" w:line="276" w:lineRule="auto"/>
              <w:jc w:val="both"/>
              <w:rPr>
                <w:rFonts w:ascii="Times New Roman" w:hAnsi="Times New Roman" w:cs="Times New Roman"/>
                <w:color w:val="auto"/>
                <w:sz w:val="16"/>
                <w:szCs w:val="16"/>
                <w:lang w:val="uz-Cyrl-UZ" w:eastAsia="pl-PL"/>
              </w:rPr>
            </w:pPr>
            <w:r w:rsidRPr="001455F6">
              <w:rPr>
                <w:rFonts w:ascii="Times New Roman" w:hAnsi="Times New Roman" w:cs="Times New Roman"/>
                <w:color w:val="auto"/>
                <w:sz w:val="16"/>
                <w:szCs w:val="16"/>
                <w:lang w:eastAsia="pl-PL"/>
              </w:rPr>
              <w:t>1.5. "Махфий маълумотлар" - ҳар қандай Томон томонидан махфий деб аниқланган ёки мамлакатнинг амалдаги қонунчилигига мувофиқ шу билан боғлиқ бўлган ҳар қандай оғзаки ёки ёзма маълумотни англатади ва бир Томон бошқа томондан қабул қилади, техник ёки тижорат, шу жумладан ҳар қандай кўрс</w:t>
            </w:r>
            <w:r>
              <w:rPr>
                <w:rFonts w:ascii="Times New Roman" w:hAnsi="Times New Roman" w:cs="Times New Roman"/>
                <w:color w:val="auto"/>
                <w:sz w:val="16"/>
                <w:szCs w:val="16"/>
                <w:lang w:eastAsia="pl-PL"/>
              </w:rPr>
              <w:t>атмалар ушбу иловага мувофиқ</w:t>
            </w:r>
            <w:r>
              <w:rPr>
                <w:rFonts w:ascii="Times New Roman" w:hAnsi="Times New Roman" w:cs="Times New Roman"/>
                <w:color w:val="auto"/>
                <w:sz w:val="16"/>
                <w:szCs w:val="16"/>
                <w:lang w:val="uz-Cyrl-UZ" w:eastAsia="pl-PL"/>
              </w:rPr>
              <w:t>.</w:t>
            </w:r>
          </w:p>
        </w:tc>
      </w:tr>
      <w:tr w:rsidR="00F5270C" w:rsidRPr="009A6F6A" w14:paraId="3A192AA0" w14:textId="77777777" w:rsidTr="00F5270C">
        <w:tc>
          <w:tcPr>
            <w:tcW w:w="9923" w:type="dxa"/>
            <w:shd w:val="clear" w:color="auto" w:fill="auto"/>
            <w:vAlign w:val="center"/>
          </w:tcPr>
          <w:p w14:paraId="2B997B3A" w14:textId="234F822E" w:rsidR="00F5270C" w:rsidRPr="009A6F6A" w:rsidRDefault="001A4398" w:rsidP="00F5270C">
            <w:pPr>
              <w:spacing w:after="0" w:line="276" w:lineRule="auto"/>
              <w:jc w:val="both"/>
              <w:rPr>
                <w:rFonts w:ascii="Times New Roman" w:hAnsi="Times New Roman" w:cs="Times New Roman"/>
                <w:color w:val="auto"/>
                <w:sz w:val="16"/>
                <w:szCs w:val="16"/>
                <w:lang w:eastAsia="pl-PL"/>
              </w:rPr>
            </w:pPr>
            <w:r w:rsidRPr="001A4398">
              <w:rPr>
                <w:rFonts w:ascii="Times New Roman" w:hAnsi="Times New Roman" w:cs="Times New Roman"/>
                <w:color w:val="auto"/>
                <w:sz w:val="16"/>
                <w:szCs w:val="16"/>
                <w:lang w:eastAsia="pl-PL"/>
              </w:rPr>
              <w:t>1.6. "Ускуналар" - шартнома бўйича етказиб бериладиган барча жиҳозлар ва материаллар.</w:t>
            </w:r>
          </w:p>
        </w:tc>
      </w:tr>
      <w:tr w:rsidR="00F5270C" w:rsidRPr="009A6F6A" w14:paraId="751EA81E" w14:textId="77777777" w:rsidTr="00F5270C">
        <w:tc>
          <w:tcPr>
            <w:tcW w:w="9923" w:type="dxa"/>
            <w:shd w:val="clear" w:color="auto" w:fill="auto"/>
            <w:vAlign w:val="center"/>
          </w:tcPr>
          <w:p w14:paraId="72850BB2"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1.7. "Ишга тушириш" - Ускунани муваффақиятли синовдан ўтказиш натижалари (ўрнатиш ва ишга тушириш тугагандан сўнг бошланиши керак) билан белгиланадиган ишлаб чиқариш фаолияти доирасида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томонидан белгиланган мақсадларда фойдаланишга тайёрлиги.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нинг мутахассислари раҳбарлигида ва ушбу Иловага мувофиқ амалга оширилган ва ҳар икки Томон томонидан имзоланган муваффақиятли ишга тушириш далолатномаси билан тасдиқланган.</w:t>
            </w:r>
          </w:p>
        </w:tc>
      </w:tr>
      <w:tr w:rsidR="00F5270C" w:rsidRPr="009A6F6A" w14:paraId="76B09597" w14:textId="77777777" w:rsidTr="00F5270C">
        <w:tc>
          <w:tcPr>
            <w:tcW w:w="9923" w:type="dxa"/>
            <w:shd w:val="clear" w:color="auto" w:fill="auto"/>
            <w:vAlign w:val="center"/>
          </w:tcPr>
          <w:p w14:paraId="34247BDD"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1.8. "Ўрнатиш" - бу Иловада кўрсатилганидек,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нинг раҳбарлиги остида </w:t>
            </w:r>
            <w:r>
              <w:rPr>
                <w:rFonts w:ascii="Times New Roman" w:hAnsi="Times New Roman" w:cs="Times New Roman"/>
                <w:color w:val="auto"/>
                <w:sz w:val="16"/>
                <w:szCs w:val="16"/>
                <w:lang w:eastAsia="pl-PL"/>
              </w:rPr>
              <w:t>Ҳудуд</w:t>
            </w:r>
            <w:r w:rsidRPr="001455F6">
              <w:rPr>
                <w:rFonts w:ascii="Times New Roman" w:hAnsi="Times New Roman" w:cs="Times New Roman"/>
                <w:color w:val="auto"/>
                <w:sz w:val="16"/>
                <w:szCs w:val="16"/>
                <w:lang w:eastAsia="pl-PL"/>
              </w:rPr>
              <w:t xml:space="preserve">да ваколатли, тажрибали ва малакали пудратчи ёки пудратчилар томонидан ёки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манфаати учун амалга ошириладиган Ускунани йиғиш, жойлаштириш, созлаш ва маҳкамлаш.</w:t>
            </w:r>
          </w:p>
        </w:tc>
      </w:tr>
      <w:tr w:rsidR="00F5270C" w:rsidRPr="009A6F6A" w14:paraId="766D9A95" w14:textId="77777777" w:rsidTr="00F5270C">
        <w:tc>
          <w:tcPr>
            <w:tcW w:w="9923" w:type="dxa"/>
            <w:shd w:val="clear" w:color="auto" w:fill="auto"/>
            <w:vAlign w:val="center"/>
          </w:tcPr>
          <w:p w14:paraId="6F67A68E"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1.9. "Ўрнатиш назорати" / ташкилий-техник назорат, қуйидаги ишларни бажариш учун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мутахассисларидан техник кўрсатма: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томонидан Ускунани қабул қилиш ва ўраш, Ускунани ўрнатиш.</w:t>
            </w:r>
          </w:p>
        </w:tc>
      </w:tr>
      <w:tr w:rsidR="00F5270C" w:rsidRPr="009A6F6A" w14:paraId="7EC8A36C" w14:textId="77777777" w:rsidTr="00F5270C">
        <w:tc>
          <w:tcPr>
            <w:tcW w:w="9923" w:type="dxa"/>
            <w:shd w:val="clear" w:color="auto" w:fill="auto"/>
            <w:vAlign w:val="center"/>
          </w:tcPr>
          <w:p w14:paraId="65D02FDA"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1.10. "Ишга тушириш" / ҳаракатлар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томонидан Ускунани ўрнатиш муваффақиятли якунлангандан сўнг амалга оширилади, ўрнатилган Ускунани тайёрлаш, созлаш, созлаш ва ишга тушириш бўйича ҳаракатлар тўпламини, Ускунанинг синов синовларини ўз ичига олади.</w:t>
            </w:r>
          </w:p>
        </w:tc>
      </w:tr>
      <w:tr w:rsidR="00F5270C" w:rsidRPr="009A6F6A" w14:paraId="0F187079" w14:textId="77777777" w:rsidTr="00F5270C">
        <w:tc>
          <w:tcPr>
            <w:tcW w:w="9923" w:type="dxa"/>
            <w:shd w:val="clear" w:color="auto" w:fill="auto"/>
            <w:vAlign w:val="center"/>
          </w:tcPr>
          <w:p w14:paraId="72324F48"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1.11. "Товарларнинг експлуатацион синовлари" / Синовлар - ишга тушириш муваффақиятли тугагандан сўнг амалга ошириладиган ускунанинг функционал текшируви.</w:t>
            </w:r>
          </w:p>
        </w:tc>
      </w:tr>
      <w:tr w:rsidR="00F5270C" w:rsidRPr="009A6F6A" w14:paraId="00F3A0CA" w14:textId="77777777" w:rsidTr="00F5270C">
        <w:tc>
          <w:tcPr>
            <w:tcW w:w="9923" w:type="dxa"/>
            <w:shd w:val="clear" w:color="auto" w:fill="auto"/>
            <w:vAlign w:val="center"/>
          </w:tcPr>
          <w:p w14:paraId="379F9A6A"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1.12.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мутахассислари” –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томонидан ушбу Иловага мувофиқ ёки ваколатли, тажрибали ва малакали пудратчи ёки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томонидан тавсия етилган ва/ёки жалб қилинган, харажатлари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томонидан қопланадиган пудратчилар томонидан юборилган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мутахассислари.</w:t>
            </w:r>
          </w:p>
        </w:tc>
      </w:tr>
      <w:tr w:rsidR="00F5270C" w:rsidRPr="009A6F6A" w14:paraId="458B8224" w14:textId="77777777" w:rsidTr="00F5270C">
        <w:tc>
          <w:tcPr>
            <w:tcW w:w="9923" w:type="dxa"/>
            <w:shd w:val="clear" w:color="auto" w:fill="auto"/>
            <w:vAlign w:val="center"/>
          </w:tcPr>
          <w:p w14:paraId="1D6C156A" w14:textId="77777777" w:rsidR="00F5270C" w:rsidRPr="001455F6"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1.13. "</w:t>
            </w:r>
            <w:r>
              <w:t xml:space="preserve"> </w:t>
            </w:r>
            <w:r w:rsidRPr="000A7113">
              <w:rPr>
                <w:rFonts w:ascii="Times New Roman" w:hAnsi="Times New Roman" w:cs="Times New Roman"/>
                <w:color w:val="auto"/>
                <w:sz w:val="16"/>
                <w:szCs w:val="16"/>
                <w:lang w:val="uz-Cyrl-UZ" w:eastAsia="pl-PL"/>
              </w:rPr>
              <w:t>Ўрнатиш</w:t>
            </w:r>
            <w:r>
              <w:rPr>
                <w:rFonts w:ascii="Times New Roman" w:hAnsi="Times New Roman" w:cs="Times New Roman"/>
                <w:color w:val="auto"/>
                <w:sz w:val="16"/>
                <w:szCs w:val="16"/>
                <w:lang w:val="uz-Cyrl-UZ" w:eastAsia="pl-PL"/>
              </w:rPr>
              <w:t>,</w:t>
            </w:r>
            <w:r>
              <w:t xml:space="preserve"> </w:t>
            </w:r>
            <w:r w:rsidRPr="000A7113">
              <w:rPr>
                <w:rFonts w:ascii="Times New Roman" w:hAnsi="Times New Roman" w:cs="Times New Roman"/>
                <w:color w:val="auto"/>
                <w:sz w:val="16"/>
                <w:szCs w:val="16"/>
                <w:lang w:val="uz-Cyrl-UZ" w:eastAsia="pl-PL"/>
              </w:rPr>
              <w:t>Ишга тушириш</w:t>
            </w:r>
            <w:r>
              <w:rPr>
                <w:rFonts w:ascii="Times New Roman" w:hAnsi="Times New Roman" w:cs="Times New Roman"/>
                <w:color w:val="auto"/>
                <w:sz w:val="16"/>
                <w:szCs w:val="16"/>
                <w:lang w:val="uz-Cyrl-UZ" w:eastAsia="pl-PL"/>
              </w:rPr>
              <w:t xml:space="preserve"> ишлари </w:t>
            </w:r>
            <w:r w:rsidRPr="001455F6">
              <w:rPr>
                <w:rFonts w:ascii="Times New Roman" w:hAnsi="Times New Roman" w:cs="Times New Roman"/>
                <w:color w:val="auto"/>
                <w:sz w:val="16"/>
                <w:szCs w:val="16"/>
                <w:lang w:eastAsia="pl-PL"/>
              </w:rPr>
              <w:t>тугалланганлиги ва асбоб-ускуна бирлигининг ишга туширилганлиги тўғрисидаги гувоҳнома" Ускунанинг ҳар бир бирлиги ишга туширилгандан ва синовдан ўтказилгандан сўнг Томонлар томонидан им</w:t>
            </w:r>
            <w:r>
              <w:rPr>
                <w:rFonts w:ascii="Times New Roman" w:hAnsi="Times New Roman" w:cs="Times New Roman"/>
                <w:color w:val="auto"/>
                <w:sz w:val="16"/>
                <w:szCs w:val="16"/>
                <w:lang w:eastAsia="pl-PL"/>
              </w:rPr>
              <w:t>золанган икки томонлама актдир.</w:t>
            </w:r>
          </w:p>
          <w:p w14:paraId="567E478B"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"Ишга тушириш акти" - Товарларни ишга тушириш ва Ускунанинг ижобий синовлари тугагандан сўнг Томонлар томонидан имзоланган икки томонлама акт.</w:t>
            </w:r>
          </w:p>
        </w:tc>
      </w:tr>
      <w:tr w:rsidR="00F5270C" w:rsidRPr="009A6F6A" w14:paraId="3B68597C" w14:textId="77777777" w:rsidTr="00F5270C">
        <w:tc>
          <w:tcPr>
            <w:tcW w:w="9923" w:type="dxa"/>
            <w:shd w:val="clear" w:color="auto" w:fill="auto"/>
            <w:vAlign w:val="center"/>
          </w:tcPr>
          <w:p w14:paraId="140C6AC2" w14:textId="77777777" w:rsidR="00F5270C" w:rsidRPr="009A6F6A" w:rsidRDefault="00F5270C" w:rsidP="00F5270C">
            <w:pPr>
              <w:spacing w:after="0" w:line="276" w:lineRule="auto"/>
              <w:jc w:val="center"/>
              <w:rPr>
                <w:rFonts w:ascii="Times New Roman" w:hAnsi="Times New Roman" w:cs="Times New Roman"/>
                <w:b/>
                <w:bCs/>
                <w:color w:val="auto"/>
                <w:sz w:val="16"/>
                <w:szCs w:val="16"/>
                <w:highlight w:val="green"/>
                <w:lang w:eastAsia="pl-PL"/>
              </w:rPr>
            </w:pPr>
            <w:r w:rsidRPr="001455F6">
              <w:rPr>
                <w:rFonts w:ascii="Times New Roman" w:hAnsi="Times New Roman" w:cs="Times New Roman"/>
                <w:b/>
                <w:bCs/>
                <w:color w:val="auto"/>
                <w:sz w:val="16"/>
                <w:szCs w:val="16"/>
                <w:lang w:eastAsia="pl-PL"/>
              </w:rPr>
              <w:t xml:space="preserve">2. </w:t>
            </w:r>
            <w:r>
              <w:rPr>
                <w:rFonts w:ascii="Times New Roman" w:hAnsi="Times New Roman" w:cs="Times New Roman"/>
                <w:b/>
                <w:bCs/>
                <w:color w:val="auto"/>
                <w:sz w:val="16"/>
                <w:szCs w:val="16"/>
                <w:lang w:val="uz-Cyrl-UZ" w:eastAsia="pl-PL"/>
              </w:rPr>
              <w:t>ИШ</w:t>
            </w:r>
            <w:r w:rsidRPr="001455F6">
              <w:rPr>
                <w:rFonts w:ascii="Times New Roman" w:hAnsi="Times New Roman" w:cs="Times New Roman"/>
                <w:b/>
                <w:bCs/>
                <w:color w:val="auto"/>
                <w:sz w:val="16"/>
                <w:szCs w:val="16"/>
                <w:lang w:eastAsia="pl-PL"/>
              </w:rPr>
              <w:t xml:space="preserve"> ТAРТИБИ</w:t>
            </w:r>
          </w:p>
        </w:tc>
      </w:tr>
      <w:tr w:rsidR="00F5270C" w:rsidRPr="009A6F6A" w14:paraId="373CF9DE" w14:textId="77777777" w:rsidTr="00F5270C">
        <w:tc>
          <w:tcPr>
            <w:tcW w:w="9923" w:type="dxa"/>
            <w:shd w:val="clear" w:color="auto" w:fill="auto"/>
            <w:vAlign w:val="center"/>
          </w:tcPr>
          <w:p w14:paraId="2D3DCF0D" w14:textId="4945E01F" w:rsidR="00F5270C" w:rsidRPr="007A5152" w:rsidRDefault="007A5152" w:rsidP="00F5270C">
            <w:pPr>
              <w:spacing w:after="0" w:line="276" w:lineRule="auto"/>
              <w:jc w:val="both"/>
              <w:rPr>
                <w:rFonts w:ascii="Times New Roman" w:hAnsi="Times New Roman" w:cs="Times New Roman"/>
                <w:color w:val="auto"/>
                <w:sz w:val="16"/>
                <w:szCs w:val="16"/>
                <w:lang w:val="uz-Cyrl-UZ" w:eastAsia="pl-PL"/>
              </w:rPr>
            </w:pPr>
            <w:r w:rsidRPr="007A5152">
              <w:rPr>
                <w:rFonts w:ascii="Times New Roman" w:hAnsi="Times New Roman" w:cs="Times New Roman"/>
                <w:color w:val="auto"/>
                <w:sz w:val="16"/>
                <w:szCs w:val="16"/>
                <w:lang w:eastAsia="pl-PL"/>
              </w:rPr>
              <w:t xml:space="preserve">2.1. Ўрнатиш ва созлаш даврида, агар Ускунанинг шикастланиши ёки йўқолиши сотувчининг хатти-ҳаракатлари билан боғлиқ бўлмаса, Ускунанинг хавфсизлиги учун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w:t>
            </w:r>
            <w:r>
              <w:rPr>
                <w:rFonts w:ascii="Times New Roman" w:hAnsi="Times New Roman" w:cs="Times New Roman"/>
                <w:color w:val="auto"/>
                <w:sz w:val="16"/>
                <w:szCs w:val="16"/>
                <w:lang w:val="uz-Cyrl-UZ" w:eastAsia="pl-PL"/>
              </w:rPr>
              <w:t xml:space="preserve"> </w:t>
            </w:r>
            <w:r w:rsidRPr="007A5152">
              <w:rPr>
                <w:rFonts w:ascii="Times New Roman" w:hAnsi="Times New Roman" w:cs="Times New Roman"/>
                <w:color w:val="auto"/>
                <w:sz w:val="16"/>
                <w:szCs w:val="16"/>
                <w:lang w:eastAsia="pl-PL"/>
              </w:rPr>
              <w:t>жавобгар бўлади.</w:t>
            </w:r>
            <w:r>
              <w:rPr>
                <w:rFonts w:ascii="Times New Roman" w:hAnsi="Times New Roman" w:cs="Times New Roman"/>
                <w:color w:val="auto"/>
                <w:sz w:val="16"/>
                <w:szCs w:val="16"/>
                <w:lang w:val="uz-Cyrl-UZ" w:eastAsia="pl-PL"/>
              </w:rPr>
              <w:t xml:space="preserve"> </w:t>
            </w:r>
          </w:p>
        </w:tc>
      </w:tr>
      <w:tr w:rsidR="00F5270C" w:rsidRPr="009A6F6A" w14:paraId="7CEF153E" w14:textId="77777777" w:rsidTr="00F5270C">
        <w:tc>
          <w:tcPr>
            <w:tcW w:w="9923" w:type="dxa"/>
            <w:shd w:val="clear" w:color="auto" w:fill="auto"/>
            <w:vAlign w:val="center"/>
          </w:tcPr>
          <w:p w14:paraId="394A92D0"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2.2. Ускунани синовдан ўтказиш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ҳисобидан, лекин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нинг Мутахассислари раҳбарлигида амалга оширилади.</w:t>
            </w:r>
          </w:p>
        </w:tc>
      </w:tr>
      <w:tr w:rsidR="00F5270C" w:rsidRPr="009A6F6A" w14:paraId="0633F338" w14:textId="77777777" w:rsidTr="00F5270C">
        <w:tc>
          <w:tcPr>
            <w:tcW w:w="9923" w:type="dxa"/>
            <w:shd w:val="clear" w:color="auto" w:fill="auto"/>
            <w:vAlign w:val="center"/>
          </w:tcPr>
          <w:p w14:paraId="7B0EEA00"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2.3.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ни ишнинг бошланиши ҳақида камида 30 (Ўттиз) календар кун олдин хабардор қилади.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ўз ҳисобидан ўз Мутахассисларининг белгиланган муддатда </w:t>
            </w:r>
            <w:r>
              <w:rPr>
                <w:rFonts w:ascii="Times New Roman" w:hAnsi="Times New Roman" w:cs="Times New Roman"/>
                <w:color w:val="auto"/>
                <w:sz w:val="16"/>
                <w:szCs w:val="16"/>
                <w:lang w:eastAsia="pl-PL"/>
              </w:rPr>
              <w:t>Ҳудуд</w:t>
            </w:r>
            <w:r w:rsidRPr="001455F6">
              <w:rPr>
                <w:rFonts w:ascii="Times New Roman" w:hAnsi="Times New Roman" w:cs="Times New Roman"/>
                <w:color w:val="auto"/>
                <w:sz w:val="16"/>
                <w:szCs w:val="16"/>
                <w:lang w:eastAsia="pl-PL"/>
              </w:rPr>
              <w:t>га келишини таъминлаши шарт.</w:t>
            </w:r>
          </w:p>
        </w:tc>
      </w:tr>
      <w:tr w:rsidR="00F5270C" w:rsidRPr="009A6F6A" w14:paraId="326DA7F4" w14:textId="77777777" w:rsidTr="00F5270C">
        <w:tc>
          <w:tcPr>
            <w:tcW w:w="9923" w:type="dxa"/>
            <w:shd w:val="clear" w:color="auto" w:fill="auto"/>
            <w:vAlign w:val="center"/>
          </w:tcPr>
          <w:p w14:paraId="12067081" w14:textId="77777777" w:rsidR="00F5270C" w:rsidRPr="001455F6"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2.4. Ушбу Иловага мувофиқ ишнинг умумий тахминий (тахминан) давомийлиги 14 (ўн тўрт) иш кунини ташкил етади, ташкилий сабабларга кўра ишламай қолган вақтлар бундан мустасно: меҳнат ва техник хизмат кўрсатиш брифингидан ўтиш, етказиб берувчи мутахассисларини </w:t>
            </w:r>
            <w:r>
              <w:rPr>
                <w:rFonts w:ascii="Times New Roman" w:hAnsi="Times New Roman" w:cs="Times New Roman"/>
                <w:color w:val="auto"/>
                <w:sz w:val="16"/>
                <w:szCs w:val="16"/>
                <w:lang w:eastAsia="pl-PL"/>
              </w:rPr>
              <w:t>Ҳудуд</w:t>
            </w:r>
            <w:r w:rsidRPr="001455F6">
              <w:rPr>
                <w:rFonts w:ascii="Times New Roman" w:hAnsi="Times New Roman" w:cs="Times New Roman"/>
                <w:color w:val="auto"/>
                <w:sz w:val="16"/>
                <w:szCs w:val="16"/>
                <w:lang w:eastAsia="pl-PL"/>
              </w:rPr>
              <w:t xml:space="preserve">га киритиш учун зарур ҳужжатларни расмийлаштириш, електр енергиясининг етишмаслиги. ,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томонидан жалб қилинган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ёки Пудратчи томони билан жиҳозлар, ходимлар; Aгар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юқорида кўрсатилган сабабларни ёзма равишда тасдиқлаган бўлса (Иш дафтарига киритилган ёзув асосида) ишламай қолган вақт тасдиқланган ҳисобланади.</w:t>
            </w:r>
          </w:p>
          <w:p w14:paraId="1C16D171"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ўрнатиш назорати ва ишга тушириш ишларининг Ускунани ишлаб чиқарувчиси ва Ускунанинг техник ҳужжатлари талабларига мувофиқ амалга оширилишини ва Томонлар томонидан тасдиқланган жадвалга мувофиқ ускунанинг ишга туширишга тайёрлигини таъминлайди.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мутахассисларининг ташрифи сони ва давомийлиги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ва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томонидан келишилган ҳолда белгиланади.</w:t>
            </w:r>
          </w:p>
        </w:tc>
      </w:tr>
      <w:tr w:rsidR="00F5270C" w:rsidRPr="009A6F6A" w14:paraId="7734C139" w14:textId="77777777" w:rsidTr="00F5270C">
        <w:tc>
          <w:tcPr>
            <w:tcW w:w="9923" w:type="dxa"/>
            <w:shd w:val="clear" w:color="auto" w:fill="auto"/>
            <w:vAlign w:val="center"/>
          </w:tcPr>
          <w:p w14:paraId="33D1158E"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2.5. Натижада Шартномага қўшимча талабларга жавоб берадиган, синовлардан муваффақиятли ўтган ва муваффақиятли ишга туширилган ускуналар, шунингдек, Ускунани ишлатиш, таъмирлаш ва техник хизмат кўрсатиш бўйича ўқитилган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ходимлари бўлади. Қабул қилиш далолатномаси Ускуна синовлари муваффақиятли якунланганидан кейин имзоланади.</w:t>
            </w:r>
          </w:p>
        </w:tc>
      </w:tr>
      <w:tr w:rsidR="00F5270C" w:rsidRPr="009A6F6A" w14:paraId="2DB80F5B" w14:textId="77777777" w:rsidTr="00F5270C">
        <w:tc>
          <w:tcPr>
            <w:tcW w:w="9923" w:type="dxa"/>
            <w:shd w:val="clear" w:color="auto" w:fill="auto"/>
            <w:vAlign w:val="center"/>
          </w:tcPr>
          <w:p w14:paraId="3DE5A357"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2.6.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 xml:space="preserve"> мутахассисларининг нормал иш вақти кунига 8 (саккиз) соатни ташкил қилади.</w:t>
            </w:r>
          </w:p>
        </w:tc>
      </w:tr>
      <w:tr w:rsidR="00F5270C" w:rsidRPr="009A6F6A" w14:paraId="5B404290" w14:textId="77777777" w:rsidTr="00F5270C">
        <w:tc>
          <w:tcPr>
            <w:tcW w:w="9923" w:type="dxa"/>
            <w:shd w:val="clear" w:color="auto" w:fill="auto"/>
            <w:vAlign w:val="center"/>
          </w:tcPr>
          <w:p w14:paraId="0931EC3B"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2.7. Шартнома мажбуриятларини бажариш билан боғлиқ барча масалаларни ҳал қилиш учун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ўзининг ишончли вакилини тайинлайди.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нинг фамилияси, исми, отасининг исми, лавозими, мобил ва иш телефонлари, ушбу вакилнинг електрон почтаси </w:t>
            </w:r>
            <w:r>
              <w:rPr>
                <w:rFonts w:ascii="Times New Roman" w:hAnsi="Times New Roman" w:cs="Times New Roman"/>
                <w:color w:val="auto"/>
                <w:sz w:val="16"/>
                <w:szCs w:val="16"/>
                <w:lang w:eastAsia="pl-PL"/>
              </w:rPr>
              <w:t>Буюртмачи</w:t>
            </w:r>
            <w:r w:rsidRPr="001455F6">
              <w:rPr>
                <w:rFonts w:ascii="Times New Roman" w:hAnsi="Times New Roman" w:cs="Times New Roman"/>
                <w:color w:val="auto"/>
                <w:sz w:val="16"/>
                <w:szCs w:val="16"/>
                <w:lang w:eastAsia="pl-PL"/>
              </w:rPr>
              <w:t xml:space="preserve"> томонидан бир вақтнинг ўзида ўрнатиш жойини ва Ускунани ўрнатишни назорат қилиш учун қабул қилиш учун </w:t>
            </w:r>
            <w:r>
              <w:rPr>
                <w:rFonts w:ascii="Times New Roman" w:hAnsi="Times New Roman" w:cs="Times New Roman"/>
                <w:color w:val="auto"/>
                <w:sz w:val="16"/>
                <w:szCs w:val="16"/>
                <w:lang w:eastAsia="pl-PL"/>
              </w:rPr>
              <w:t>Ижрочи</w:t>
            </w:r>
            <w:r w:rsidRPr="001455F6">
              <w:rPr>
                <w:rFonts w:ascii="Times New Roman" w:hAnsi="Times New Roman" w:cs="Times New Roman"/>
                <w:color w:val="auto"/>
                <w:sz w:val="16"/>
                <w:szCs w:val="16"/>
                <w:lang w:eastAsia="pl-PL"/>
              </w:rPr>
              <w:t>нинг мутахассисларига ёзма қўнғироқ қилиш билан хабар қилинади. Қўнғироқ хат орқали, Иловада ёки Шартномада кўрсатилган факс ёки електрон почта орқали юборилади.</w:t>
            </w:r>
          </w:p>
        </w:tc>
      </w:tr>
      <w:tr w:rsidR="00F5270C" w:rsidRPr="009A6F6A" w14:paraId="68894128" w14:textId="77777777" w:rsidTr="00F5270C">
        <w:tc>
          <w:tcPr>
            <w:tcW w:w="9923" w:type="dxa"/>
            <w:shd w:val="clear" w:color="auto" w:fill="auto"/>
            <w:vAlign w:val="center"/>
          </w:tcPr>
          <w:p w14:paraId="4B4671D1"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1455F6">
              <w:rPr>
                <w:rFonts w:ascii="Times New Roman" w:hAnsi="Times New Roman" w:cs="Times New Roman"/>
                <w:color w:val="auto"/>
                <w:sz w:val="16"/>
                <w:szCs w:val="16"/>
                <w:lang w:eastAsia="pl-PL"/>
              </w:rPr>
              <w:t xml:space="preserve">2.8. Ишни бошлашдан олдин томонларнинг ваколатли вакиллари </w:t>
            </w:r>
            <w:r>
              <w:rPr>
                <w:rFonts w:ascii="Times New Roman" w:hAnsi="Times New Roman" w:cs="Times New Roman"/>
                <w:color w:val="auto"/>
                <w:sz w:val="16"/>
                <w:szCs w:val="16"/>
                <w:lang w:eastAsia="pl-PL"/>
              </w:rPr>
              <w:t>Ҳудуд</w:t>
            </w:r>
            <w:r w:rsidRPr="001455F6">
              <w:rPr>
                <w:rFonts w:ascii="Times New Roman" w:hAnsi="Times New Roman" w:cs="Times New Roman"/>
                <w:color w:val="auto"/>
                <w:sz w:val="16"/>
                <w:szCs w:val="16"/>
                <w:lang w:eastAsia="pl-PL"/>
              </w:rPr>
              <w:t>ни қабул қилишни ва Ускунани ўрнатишга тайёрлигини амалга оширадилар.</w:t>
            </w:r>
          </w:p>
        </w:tc>
      </w:tr>
      <w:tr w:rsidR="00F5270C" w:rsidRPr="009A6F6A" w14:paraId="25852685" w14:textId="77777777" w:rsidTr="00F5270C">
        <w:tc>
          <w:tcPr>
            <w:tcW w:w="9923" w:type="dxa"/>
            <w:shd w:val="clear" w:color="auto" w:fill="auto"/>
            <w:vAlign w:val="center"/>
          </w:tcPr>
          <w:p w14:paraId="74957A63"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2.9. Ушбу Илова устида ишлашда ташкилий масалалар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мутахассислари томонидан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нинг расмий равишда тайинланган масъул вакили орқали ҳал қилинади.</w:t>
            </w:r>
          </w:p>
        </w:tc>
      </w:tr>
      <w:tr w:rsidR="00F5270C" w:rsidRPr="009A6F6A" w14:paraId="6F139BE9" w14:textId="77777777" w:rsidTr="00F5270C">
        <w:tc>
          <w:tcPr>
            <w:tcW w:w="9923" w:type="dxa"/>
            <w:shd w:val="clear" w:color="auto" w:fill="auto"/>
            <w:vAlign w:val="center"/>
          </w:tcPr>
          <w:p w14:paraId="00238E38"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2.10. Ускунани юк остида синаб кўриш учун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Ускунани ишлатиш, таъмирлаш ва техник хизмат кўрсатиш бўйича кўрсатма олган малакали хизмат кўрсатиш ходимларини тақдим етиши шарт.</w:t>
            </w:r>
          </w:p>
        </w:tc>
      </w:tr>
      <w:tr w:rsidR="00F5270C" w:rsidRPr="009A6F6A" w14:paraId="698D4359" w14:textId="77777777" w:rsidTr="00F5270C">
        <w:tc>
          <w:tcPr>
            <w:tcW w:w="9923" w:type="dxa"/>
            <w:shd w:val="clear" w:color="auto" w:fill="auto"/>
            <w:vAlign w:val="center"/>
          </w:tcPr>
          <w:p w14:paraId="5E5121DF"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2.11. Ўрнатиш ва ўрнатиш назорати, ишга тушириш тугагандан сўнг товарларни синовдан ўтказиш Ускунанинг техник ҳужжатларига мувофиқ амалга оширилади.</w:t>
            </w:r>
          </w:p>
        </w:tc>
      </w:tr>
      <w:tr w:rsidR="00F5270C" w:rsidRPr="009A6F6A" w14:paraId="008178DB" w14:textId="77777777" w:rsidTr="00F5270C">
        <w:tc>
          <w:tcPr>
            <w:tcW w:w="9923" w:type="dxa"/>
            <w:shd w:val="clear" w:color="auto" w:fill="auto"/>
            <w:vAlign w:val="center"/>
          </w:tcPr>
          <w:p w14:paraId="6B5D9747"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2.12. Ҳар бир ускунанинг юк остида ишлаш муддати 72 соат. Aгар маҳсулот 72 (етмиш икки) соат давомида узлуксиз ишлаган бўлса ёки дастлабки қувват манбаи биринчи марта берилган пайтдан бошлаб 3 календар куни ўтган бўлса, дастурга мувофиқ қайси бири тезроқ бўлса, синовлардан муваффақиятли ўтган деб ҳисобланади. Ускуналар ва / ёки Ускуналар бўлимлари учун операцион синовлар усули. Синов </w:t>
            </w:r>
            <w:r w:rsidRPr="002D4A67">
              <w:rPr>
                <w:rFonts w:ascii="Times New Roman" w:hAnsi="Times New Roman" w:cs="Times New Roman"/>
                <w:color w:val="auto"/>
                <w:sz w:val="16"/>
                <w:szCs w:val="16"/>
                <w:lang w:eastAsia="pl-PL"/>
              </w:rPr>
              <w:lastRenderedPageBreak/>
              <w:t>натижалари протокол билан расмийлаштирилади.</w:t>
            </w:r>
          </w:p>
        </w:tc>
      </w:tr>
      <w:tr w:rsidR="00F5270C" w:rsidRPr="009A6F6A" w14:paraId="03EDB359" w14:textId="77777777" w:rsidTr="00F5270C">
        <w:tc>
          <w:tcPr>
            <w:tcW w:w="9923" w:type="dxa"/>
            <w:shd w:val="clear" w:color="auto" w:fill="auto"/>
            <w:vAlign w:val="center"/>
          </w:tcPr>
          <w:p w14:paraId="020618FE" w14:textId="77777777" w:rsidR="00F5270C"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lastRenderedPageBreak/>
              <w:t xml:space="preserve">2.13. Шу билан бирга,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ишга тушириш ишлари тугаган пайтдан бошлаб 24 соат ичида дастлабки електр таъминотини кафолатлайди.</w:t>
            </w:r>
          </w:p>
          <w:p w14:paraId="3EF97AED"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Томонлар фойдаланишга топшириш акти имзолаган кундан бошлаб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ўз мажбуриятларини лозим даражада бажарган деб ҳисобланади.</w:t>
            </w:r>
          </w:p>
        </w:tc>
      </w:tr>
      <w:tr w:rsidR="00F5270C" w:rsidRPr="009A6F6A" w14:paraId="707AA9F9" w14:textId="77777777" w:rsidTr="00F5270C">
        <w:tc>
          <w:tcPr>
            <w:tcW w:w="9923" w:type="dxa"/>
            <w:shd w:val="clear" w:color="auto" w:fill="auto"/>
            <w:vAlign w:val="center"/>
          </w:tcPr>
          <w:p w14:paraId="51060F02"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2.14.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мутахассислари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нинг айби билан камида 3 (уч) кун муддатга вақтинчалик ишламай қолган тақдирда,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билан келишилган ҳолда ўз Мутахассисларини </w:t>
            </w:r>
            <w:r>
              <w:rPr>
                <w:rFonts w:ascii="Times New Roman" w:hAnsi="Times New Roman" w:cs="Times New Roman"/>
                <w:color w:val="auto"/>
                <w:sz w:val="16"/>
                <w:szCs w:val="16"/>
                <w:lang w:eastAsia="pl-PL"/>
              </w:rPr>
              <w:t>Ҳудуд</w:t>
            </w:r>
            <w:r w:rsidRPr="002D4A67">
              <w:rPr>
                <w:rFonts w:ascii="Times New Roman" w:hAnsi="Times New Roman" w:cs="Times New Roman"/>
                <w:color w:val="auto"/>
                <w:sz w:val="16"/>
                <w:szCs w:val="16"/>
                <w:lang w:eastAsia="pl-PL"/>
              </w:rPr>
              <w:t xml:space="preserve">дан чақириб олишга ва қайта ишлашга ҳақли.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нинг ёзма қўнғироғи асосида ишни қайта бошлашдан олдин уларни </w:t>
            </w:r>
            <w:r>
              <w:rPr>
                <w:rFonts w:ascii="Times New Roman" w:hAnsi="Times New Roman" w:cs="Times New Roman"/>
                <w:color w:val="auto"/>
                <w:sz w:val="16"/>
                <w:szCs w:val="16"/>
                <w:lang w:eastAsia="pl-PL"/>
              </w:rPr>
              <w:t>Ҳудуд</w:t>
            </w:r>
            <w:r w:rsidRPr="002D4A67">
              <w:rPr>
                <w:rFonts w:ascii="Times New Roman" w:hAnsi="Times New Roman" w:cs="Times New Roman"/>
                <w:color w:val="auto"/>
                <w:sz w:val="16"/>
                <w:szCs w:val="16"/>
                <w:lang w:eastAsia="pl-PL"/>
              </w:rPr>
              <w:t xml:space="preserve">га юборинг.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мутахассисларининг такрорий ташрифи билан боғлиқ барча молиявий харажатлар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томонидан қопланади.</w:t>
            </w:r>
          </w:p>
        </w:tc>
      </w:tr>
      <w:tr w:rsidR="00F5270C" w:rsidRPr="009A6F6A" w14:paraId="67E2C2D9" w14:textId="77777777" w:rsidTr="00F5270C">
        <w:tc>
          <w:tcPr>
            <w:tcW w:w="9923" w:type="dxa"/>
            <w:shd w:val="clear" w:color="auto" w:fill="auto"/>
            <w:vAlign w:val="center"/>
          </w:tcPr>
          <w:p w14:paraId="2CD7A507"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2.15.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таъминот ва тушириш муҳандислик тармоқларининг ҳолати, алоқа, таъминотдаги носозликлар, ускунага мос келадиган / уланган електр тармоғининг параметрларининг пасайиши ёки оғиши, шунингдек етказиб бериладиган енергия ташувчиларнинг носозликлари учун жавобгар емас.</w:t>
            </w:r>
          </w:p>
        </w:tc>
      </w:tr>
      <w:tr w:rsidR="00F5270C" w:rsidRPr="009A6F6A" w14:paraId="74B3ACC6" w14:textId="77777777" w:rsidTr="00F5270C">
        <w:tc>
          <w:tcPr>
            <w:tcW w:w="9923" w:type="dxa"/>
            <w:shd w:val="clear" w:color="auto" w:fill="auto"/>
            <w:vAlign w:val="center"/>
          </w:tcPr>
          <w:p w14:paraId="0159FFB6"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2.16.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етказиб берувчи ва/ёки пудратчи мутахассислари томонидан монтажни назорат қилиш, ишга тушириш ва ишга тушириш бўйича хизматлар кўрсатишда, шунингдек кафолат муддати давомида бузилишлар ёки номувофиқликлар аниқланган тақдирда, кўрсатилган хизматлар натижасида яширин камчиликлар мавжуд. Aгар хизматлар натижасини қабул қилиш пайтида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томонидан аниқланиши мумкин бўлмаса,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билан келишилган муддатда етказиб берилган Ускунанинг нормал ишлашига қадар ушбу камчиликларни ўз ҳисобидан бартараф етишга мажбурдир. тўлиқ тикланган. Шу билан бирга, камчиликларни бартараф етишнинг максимал муддати улар аниқланган ва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га ёзма билдиришнома юборилган пайтдан бошлаб 30 кундан ошмайди.</w:t>
            </w:r>
          </w:p>
        </w:tc>
      </w:tr>
      <w:tr w:rsidR="00F5270C" w:rsidRPr="009A6F6A" w14:paraId="6A481C23" w14:textId="77777777" w:rsidTr="00F5270C">
        <w:tc>
          <w:tcPr>
            <w:tcW w:w="9923" w:type="dxa"/>
            <w:shd w:val="clear" w:color="auto" w:fill="auto"/>
            <w:vAlign w:val="center"/>
          </w:tcPr>
          <w:p w14:paraId="2BF828F5" w14:textId="77777777" w:rsidR="00F5270C" w:rsidRPr="009A6F6A" w:rsidRDefault="00F5270C" w:rsidP="00F5270C">
            <w:pPr>
              <w:spacing w:after="0" w:line="276" w:lineRule="auto"/>
              <w:jc w:val="center"/>
              <w:rPr>
                <w:rFonts w:ascii="Times New Roman" w:hAnsi="Times New Roman" w:cs="Times New Roman"/>
                <w:b/>
                <w:bCs/>
                <w:color w:val="auto"/>
                <w:sz w:val="16"/>
                <w:szCs w:val="16"/>
                <w:highlight w:val="green"/>
                <w:lang w:eastAsia="pl-PL"/>
              </w:rPr>
            </w:pPr>
            <w:r w:rsidRPr="002D4A67">
              <w:rPr>
                <w:rFonts w:ascii="Times New Roman" w:hAnsi="Times New Roman" w:cs="Times New Roman"/>
                <w:b/>
                <w:bCs/>
                <w:color w:val="auto"/>
                <w:sz w:val="16"/>
                <w:szCs w:val="16"/>
                <w:lang w:eastAsia="pl-PL"/>
              </w:rPr>
              <w:t xml:space="preserve">3. ТОМОНЛAРНИНГ </w:t>
            </w:r>
            <w:r w:rsidRPr="0083029B">
              <w:rPr>
                <w:rFonts w:ascii="Times New Roman" w:hAnsi="Times New Roman" w:cs="Times New Roman"/>
                <w:b/>
                <w:bCs/>
                <w:color w:val="auto"/>
                <w:sz w:val="16"/>
                <w:szCs w:val="16"/>
                <w:lang w:eastAsia="pl-PL"/>
              </w:rPr>
              <w:t>МАЖБУРИЯТЛАРИ</w:t>
            </w:r>
          </w:p>
        </w:tc>
      </w:tr>
      <w:tr w:rsidR="00F5270C" w:rsidRPr="009A6F6A" w14:paraId="3809B9A8" w14:textId="77777777" w:rsidTr="00F5270C">
        <w:tc>
          <w:tcPr>
            <w:tcW w:w="9923" w:type="dxa"/>
            <w:shd w:val="clear" w:color="auto" w:fill="auto"/>
            <w:vAlign w:val="center"/>
          </w:tcPr>
          <w:p w14:paraId="6B6C6273" w14:textId="77777777" w:rsidR="00F5270C" w:rsidRPr="009A6F6A" w:rsidRDefault="00F5270C" w:rsidP="00F5270C">
            <w:pPr>
              <w:spacing w:after="0" w:line="276" w:lineRule="auto"/>
              <w:jc w:val="both"/>
              <w:rPr>
                <w:rFonts w:ascii="Times New Roman" w:hAnsi="Times New Roman" w:cs="Times New Roman"/>
                <w:b/>
                <w:bCs/>
                <w:i/>
                <w:iCs/>
                <w:color w:val="auto"/>
                <w:sz w:val="16"/>
                <w:szCs w:val="16"/>
                <w:lang w:eastAsia="pl-PL"/>
              </w:rPr>
            </w:pPr>
            <w:r w:rsidRPr="002D4A67">
              <w:rPr>
                <w:rFonts w:ascii="Times New Roman" w:hAnsi="Times New Roman" w:cs="Times New Roman"/>
                <w:b/>
                <w:bCs/>
                <w:i/>
                <w:iCs/>
                <w:color w:val="auto"/>
                <w:sz w:val="16"/>
                <w:szCs w:val="16"/>
                <w:lang w:eastAsia="pl-PL"/>
              </w:rPr>
              <w:t xml:space="preserve">3.1. </w:t>
            </w:r>
            <w:r>
              <w:rPr>
                <w:rFonts w:ascii="Times New Roman" w:hAnsi="Times New Roman" w:cs="Times New Roman"/>
                <w:b/>
                <w:bCs/>
                <w:i/>
                <w:iCs/>
                <w:color w:val="auto"/>
                <w:sz w:val="16"/>
                <w:szCs w:val="16"/>
                <w:lang w:eastAsia="pl-PL"/>
              </w:rPr>
              <w:t>Буюртмачи</w:t>
            </w:r>
            <w:r w:rsidRPr="002D4A67">
              <w:rPr>
                <w:rFonts w:ascii="Times New Roman" w:hAnsi="Times New Roman" w:cs="Times New Roman"/>
                <w:b/>
                <w:bCs/>
                <w:i/>
                <w:iCs/>
                <w:color w:val="auto"/>
                <w:sz w:val="16"/>
                <w:szCs w:val="16"/>
                <w:lang w:eastAsia="pl-PL"/>
              </w:rPr>
              <w:t xml:space="preserve"> қуйидаги мажбуриятларга ега:</w:t>
            </w:r>
          </w:p>
        </w:tc>
      </w:tr>
      <w:tr w:rsidR="00F5270C" w:rsidRPr="009A6F6A" w14:paraId="51D76326" w14:textId="77777777" w:rsidTr="00F5270C">
        <w:tc>
          <w:tcPr>
            <w:tcW w:w="9923" w:type="dxa"/>
            <w:shd w:val="clear" w:color="auto" w:fill="auto"/>
            <w:vAlign w:val="center"/>
          </w:tcPr>
          <w:p w14:paraId="682440D0"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3.1.1.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нинг мутахассисларини бутун вақт давомида яшаш учун қулай уй-жой билан таъминлашда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га ташкилий ёрдам кўрсатиш, бунинг учун тўлов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томонидан мустақил равишда амалга оширилади.</w:t>
            </w:r>
          </w:p>
        </w:tc>
      </w:tr>
      <w:tr w:rsidR="00F5270C" w:rsidRPr="009A6F6A" w14:paraId="54224C56" w14:textId="77777777" w:rsidTr="00F5270C">
        <w:tc>
          <w:tcPr>
            <w:tcW w:w="9923" w:type="dxa"/>
            <w:shd w:val="clear" w:color="auto" w:fill="auto"/>
            <w:vAlign w:val="center"/>
          </w:tcPr>
          <w:p w14:paraId="4F037EBF"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3.1.2.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нинг мутахассисларини узлуксиз монтаж назорати, дала назорати, ишга тушириш ва ишга тушириш учун шарт-шароитлар билан таъминлаш.</w:t>
            </w:r>
          </w:p>
        </w:tc>
      </w:tr>
      <w:tr w:rsidR="00F5270C" w:rsidRPr="009A6F6A" w14:paraId="5DCE6647" w14:textId="77777777" w:rsidTr="00F5270C">
        <w:tc>
          <w:tcPr>
            <w:tcW w:w="9923" w:type="dxa"/>
            <w:shd w:val="clear" w:color="auto" w:fill="auto"/>
            <w:vAlign w:val="center"/>
          </w:tcPr>
          <w:p w14:paraId="42D76F1C"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3.1.3.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ходимларини ушбу Иловага мувофиқ хизматлар кўрсатиш доирасида танишиш учун зарур бўлган хавфсизлик ва ёнғин хавфсизлиги қоидалари, ички қоидалар ва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нинг бошқа ички ҳужжатлари билан таништириш.</w:t>
            </w:r>
          </w:p>
        </w:tc>
      </w:tr>
      <w:tr w:rsidR="00F5270C" w:rsidRPr="009A6F6A" w14:paraId="13ED7CA0" w14:textId="77777777" w:rsidTr="00F5270C">
        <w:tc>
          <w:tcPr>
            <w:tcW w:w="9923" w:type="dxa"/>
            <w:shd w:val="clear" w:color="auto" w:fill="auto"/>
            <w:vAlign w:val="center"/>
          </w:tcPr>
          <w:p w14:paraId="52369B37"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3.1.4. Ўрнатиш, ишга тушириш, қабул қилиш синовлари, шунингдек ишга тушириш даврида кичик ишларни бажариш учун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нинг мутахассисларига таъмирлаш устахоналарига киришни таъминлаш.</w:t>
            </w:r>
          </w:p>
        </w:tc>
      </w:tr>
      <w:tr w:rsidR="00F5270C" w:rsidRPr="009A6F6A" w14:paraId="6ADBAFF0" w14:textId="77777777" w:rsidTr="00F5270C">
        <w:tc>
          <w:tcPr>
            <w:tcW w:w="9923" w:type="dxa"/>
            <w:shd w:val="clear" w:color="auto" w:fill="auto"/>
            <w:vAlign w:val="center"/>
          </w:tcPr>
          <w:p w14:paraId="18D2D254"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3.1.5.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ходимларининг иш жойи ҳудудига ҳар куни (шу жумладан дам олиш ва байрам кунлари) туну-кун (агар керак бўлса) тўсиқсиз киришини таъминлаш.</w:t>
            </w:r>
          </w:p>
        </w:tc>
      </w:tr>
      <w:tr w:rsidR="00F5270C" w:rsidRPr="009A6F6A" w14:paraId="65988E98" w14:textId="77777777" w:rsidTr="00F5270C">
        <w:trPr>
          <w:trHeight w:val="477"/>
        </w:trPr>
        <w:tc>
          <w:tcPr>
            <w:tcW w:w="9923" w:type="dxa"/>
            <w:shd w:val="clear" w:color="auto" w:fill="auto"/>
            <w:vAlign w:val="center"/>
          </w:tcPr>
          <w:p w14:paraId="08F978B6"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3.1.6.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нинг мутахассислари учун объектда овқатланишни таъминлайди. Корхонанинг ишчи ошхоналарида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мутахассислари учун овқатланиш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ҳисобидан амалга оширилади.</w:t>
            </w:r>
          </w:p>
        </w:tc>
      </w:tr>
      <w:tr w:rsidR="00F5270C" w:rsidRPr="009A6F6A" w14:paraId="1B838998" w14:textId="77777777" w:rsidTr="00F5270C">
        <w:tc>
          <w:tcPr>
            <w:tcW w:w="9923" w:type="dxa"/>
            <w:shd w:val="clear" w:color="auto" w:fill="auto"/>
            <w:vAlign w:val="center"/>
          </w:tcPr>
          <w:p w14:paraId="28A34B11"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3.1.7. Иш жойидаги хонани керакли офис жиҳозлари, иш юритиш материаллари, Интернет алоқаси билан таъминланг.</w:t>
            </w:r>
          </w:p>
        </w:tc>
      </w:tr>
      <w:tr w:rsidR="00F5270C" w:rsidRPr="009A6F6A" w14:paraId="2A55AD09" w14:textId="77777777" w:rsidTr="00F5270C">
        <w:tc>
          <w:tcPr>
            <w:tcW w:w="9923" w:type="dxa"/>
            <w:shd w:val="clear" w:color="auto" w:fill="auto"/>
            <w:vAlign w:val="center"/>
          </w:tcPr>
          <w:p w14:paraId="20424B76"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3.1.8. Иш жойида асбобларни сақлаш ва кийим алмаштириш учун жой ажратинг.</w:t>
            </w:r>
          </w:p>
        </w:tc>
      </w:tr>
      <w:tr w:rsidR="00F5270C" w:rsidRPr="009A6F6A" w14:paraId="16BEB9EA" w14:textId="77777777" w:rsidTr="00F5270C">
        <w:tc>
          <w:tcPr>
            <w:tcW w:w="9923" w:type="dxa"/>
            <w:shd w:val="clear" w:color="auto" w:fill="auto"/>
            <w:vAlign w:val="center"/>
          </w:tcPr>
          <w:p w14:paraId="33DBEA78"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3.1.9.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нинг мутахассиси иш жойида бўлган вақтида вақтинча меҳнатга лаёқациз бўлган тақдирда,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ҳисобидан беморга малакали тиббий ёрдам кўрсатишни, шу жумладан касалхонага ётқизишни ташкил етиш.</w:t>
            </w:r>
          </w:p>
        </w:tc>
      </w:tr>
      <w:tr w:rsidR="00F5270C" w:rsidRPr="009A6F6A" w14:paraId="452AAD1B" w14:textId="77777777" w:rsidTr="00F5270C">
        <w:tc>
          <w:tcPr>
            <w:tcW w:w="9923" w:type="dxa"/>
            <w:shd w:val="clear" w:color="auto" w:fill="auto"/>
            <w:vAlign w:val="center"/>
          </w:tcPr>
          <w:p w14:paraId="2DEF01F4" w14:textId="77777777" w:rsidR="00F5270C" w:rsidRPr="0083029B" w:rsidRDefault="00F5270C" w:rsidP="00F5270C">
            <w:pPr>
              <w:spacing w:after="0" w:line="276" w:lineRule="auto"/>
              <w:jc w:val="both"/>
              <w:rPr>
                <w:rFonts w:ascii="Times New Roman" w:hAnsi="Times New Roman" w:cs="Times New Roman"/>
                <w:b/>
                <w:bCs/>
                <w:i/>
                <w:iCs/>
                <w:color w:val="auto"/>
                <w:sz w:val="16"/>
                <w:szCs w:val="16"/>
                <w:lang w:val="uz-Cyrl-UZ" w:eastAsia="pl-PL"/>
              </w:rPr>
            </w:pPr>
            <w:r w:rsidRPr="002D4A67">
              <w:rPr>
                <w:rFonts w:ascii="Times New Roman" w:hAnsi="Times New Roman" w:cs="Times New Roman"/>
                <w:b/>
                <w:bCs/>
                <w:i/>
                <w:iCs/>
                <w:color w:val="auto"/>
                <w:sz w:val="16"/>
                <w:szCs w:val="16"/>
                <w:lang w:eastAsia="pl-PL"/>
              </w:rPr>
              <w:t xml:space="preserve">3.2. Етказиб берувчи </w:t>
            </w:r>
            <w:r>
              <w:rPr>
                <w:rFonts w:ascii="Times New Roman" w:hAnsi="Times New Roman" w:cs="Times New Roman"/>
                <w:b/>
                <w:bCs/>
                <w:i/>
                <w:iCs/>
                <w:color w:val="auto"/>
                <w:sz w:val="16"/>
                <w:szCs w:val="16"/>
                <w:lang w:val="uz-Cyrl-UZ" w:eastAsia="pl-PL"/>
              </w:rPr>
              <w:t>ШАРТ</w:t>
            </w:r>
          </w:p>
        </w:tc>
      </w:tr>
      <w:tr w:rsidR="00F5270C" w:rsidRPr="009A6F6A" w14:paraId="54A461EF" w14:textId="77777777" w:rsidTr="00F5270C">
        <w:tc>
          <w:tcPr>
            <w:tcW w:w="9923" w:type="dxa"/>
            <w:shd w:val="clear" w:color="auto" w:fill="auto"/>
            <w:vAlign w:val="center"/>
          </w:tcPr>
          <w:p w14:paraId="113FB8E2"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3.2.1.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мутахассисларининг ўз вақтида келишини ва мутахассисларнинг ушбу Иловада назарда тутилган муддатларда кейин кетишини таъминлаш.</w:t>
            </w:r>
          </w:p>
        </w:tc>
      </w:tr>
      <w:tr w:rsidR="00F5270C" w:rsidRPr="009A6F6A" w14:paraId="663B853A" w14:textId="77777777" w:rsidTr="00F5270C">
        <w:tc>
          <w:tcPr>
            <w:tcW w:w="9923" w:type="dxa"/>
            <w:shd w:val="clear" w:color="auto" w:fill="auto"/>
            <w:vAlign w:val="center"/>
          </w:tcPr>
          <w:p w14:paraId="414DF1A1"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3.2.2.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корхонасида қабул қилинган меҳнат қоидалари, хавфсизлик ва ёнғин хавфсизлиги қоидаларига ва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нинг бошқа ички ҳужжатларига риоя қилиш.</w:t>
            </w:r>
          </w:p>
        </w:tc>
      </w:tr>
      <w:tr w:rsidR="00F5270C" w:rsidRPr="009A6F6A" w14:paraId="19733CE4" w14:textId="77777777" w:rsidTr="00F5270C">
        <w:tc>
          <w:tcPr>
            <w:tcW w:w="9923" w:type="dxa"/>
            <w:shd w:val="clear" w:color="auto" w:fill="auto"/>
            <w:vAlign w:val="center"/>
          </w:tcPr>
          <w:p w14:paraId="1472F6D0"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3.2.3. Ушбу Илова шартларини бажаришда миграция қонунчилиги талабларига риоя қилинг.</w:t>
            </w:r>
          </w:p>
        </w:tc>
      </w:tr>
      <w:tr w:rsidR="00F5270C" w:rsidRPr="009A6F6A" w14:paraId="454907F2" w14:textId="77777777" w:rsidTr="00F5270C">
        <w:tc>
          <w:tcPr>
            <w:tcW w:w="9923" w:type="dxa"/>
            <w:shd w:val="clear" w:color="auto" w:fill="auto"/>
            <w:vAlign w:val="center"/>
          </w:tcPr>
          <w:p w14:paraId="74F3BA8F"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3.2.4.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Ускунага ишлов беришда ёки Ускунани ишлатишда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ёки бошқа шахслар томонидан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нинг бевосита кўрсатмаси бўлмаган ва Пудратчи томонидан жалб қилинган нотўғри хатти-ҳаракатлар натижасида юзага келган ҳар қандай носозликлар учун жавобгар емас. фойдаланиш шартлари, рухсациз таъмирлаш ёки бошқа ишлар.Буюртмачи ёки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томонидан жалб қилинган учинчи шахс томонидан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билан келишувсиз Ускунанинг елементлари ва агрегатларини алмаштириш,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унинг мавжудлигини таъминламаган ҳоллар бундан мустасно. юқорида кўрсатилган ҳолатлар юзага келганда Шартномада белгиланган муддатда вакили ёки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нинг сўровларини кўриб чиқиш бўйича тегишли еътибор ва маслаҳат бермаган.</w:t>
            </w:r>
          </w:p>
        </w:tc>
      </w:tr>
      <w:tr w:rsidR="00F5270C" w:rsidRPr="009A6F6A" w14:paraId="4DF95AFE" w14:textId="77777777" w:rsidTr="00F5270C">
        <w:trPr>
          <w:trHeight w:val="937"/>
        </w:trPr>
        <w:tc>
          <w:tcPr>
            <w:tcW w:w="9923" w:type="dxa"/>
            <w:shd w:val="clear" w:color="auto" w:fill="auto"/>
            <w:vAlign w:val="center"/>
          </w:tcPr>
          <w:p w14:paraId="1DC29C78" w14:textId="77777777" w:rsidR="00F5270C" w:rsidRPr="009A6F6A" w:rsidRDefault="00F5270C" w:rsidP="00F5270C">
            <w:pPr>
              <w:spacing w:after="0" w:line="276" w:lineRule="auto"/>
              <w:jc w:val="both"/>
              <w:rPr>
                <w:rFonts w:ascii="Times New Roman" w:hAnsi="Times New Roman" w:cs="Times New Roman"/>
                <w:color w:val="auto"/>
                <w:sz w:val="16"/>
                <w:szCs w:val="16"/>
                <w:lang w:eastAsia="en-US"/>
              </w:rPr>
            </w:pPr>
            <w:r w:rsidRPr="002D4A67">
              <w:rPr>
                <w:rFonts w:ascii="Times New Roman" w:hAnsi="Times New Roman" w:cs="Times New Roman"/>
                <w:color w:val="auto"/>
                <w:sz w:val="16"/>
                <w:szCs w:val="16"/>
                <w:lang w:eastAsia="en-US"/>
              </w:rPr>
              <w:t xml:space="preserve">3.2.5. </w:t>
            </w:r>
            <w:r>
              <w:rPr>
                <w:rFonts w:ascii="Times New Roman" w:hAnsi="Times New Roman" w:cs="Times New Roman"/>
                <w:color w:val="auto"/>
                <w:sz w:val="16"/>
                <w:szCs w:val="16"/>
                <w:lang w:eastAsia="en-US"/>
              </w:rPr>
              <w:t>Ижрочи</w:t>
            </w:r>
            <w:r w:rsidRPr="002D4A67">
              <w:rPr>
                <w:rFonts w:ascii="Times New Roman" w:hAnsi="Times New Roman" w:cs="Times New Roman"/>
                <w:color w:val="auto"/>
                <w:sz w:val="16"/>
                <w:szCs w:val="16"/>
                <w:lang w:eastAsia="en-US"/>
              </w:rPr>
              <w:t xml:space="preserve"> мутахассисларини шахсий идентификациялаш воситалари билан таъминлаш, масалан: идентификация плиталари, </w:t>
            </w:r>
            <w:r>
              <w:rPr>
                <w:rFonts w:ascii="Times New Roman" w:hAnsi="Times New Roman" w:cs="Times New Roman"/>
                <w:color w:val="auto"/>
                <w:sz w:val="16"/>
                <w:szCs w:val="16"/>
                <w:lang w:eastAsia="en-US"/>
              </w:rPr>
              <w:t>Ижрочи</w:t>
            </w:r>
            <w:r w:rsidRPr="002D4A67">
              <w:rPr>
                <w:rFonts w:ascii="Times New Roman" w:hAnsi="Times New Roman" w:cs="Times New Roman"/>
                <w:color w:val="auto"/>
                <w:sz w:val="16"/>
                <w:szCs w:val="16"/>
                <w:lang w:eastAsia="en-US"/>
              </w:rPr>
              <w:t xml:space="preserve">нинг исми, исми, фамилияси, отасининг исми, ходимнинг лавозими, иш жойи кўрсатилган нишонлар. </w:t>
            </w:r>
            <w:r>
              <w:rPr>
                <w:rFonts w:ascii="Times New Roman" w:hAnsi="Times New Roman" w:cs="Times New Roman"/>
                <w:color w:val="auto"/>
                <w:sz w:val="16"/>
                <w:szCs w:val="16"/>
                <w:lang w:eastAsia="en-US"/>
              </w:rPr>
              <w:t>Ижрочи</w:t>
            </w:r>
            <w:r w:rsidRPr="002D4A67">
              <w:rPr>
                <w:rFonts w:ascii="Times New Roman" w:hAnsi="Times New Roman" w:cs="Times New Roman"/>
                <w:color w:val="auto"/>
                <w:sz w:val="16"/>
                <w:szCs w:val="16"/>
                <w:lang w:eastAsia="en-US"/>
              </w:rPr>
              <w:t xml:space="preserve"> </w:t>
            </w:r>
            <w:r>
              <w:rPr>
                <w:rFonts w:ascii="Times New Roman" w:hAnsi="Times New Roman" w:cs="Times New Roman"/>
                <w:color w:val="auto"/>
                <w:sz w:val="16"/>
                <w:szCs w:val="16"/>
                <w:lang w:eastAsia="en-US"/>
              </w:rPr>
              <w:t>Буюртмачи</w:t>
            </w:r>
            <w:r w:rsidRPr="002D4A67">
              <w:rPr>
                <w:rFonts w:ascii="Times New Roman" w:hAnsi="Times New Roman" w:cs="Times New Roman"/>
                <w:color w:val="auto"/>
                <w:sz w:val="16"/>
                <w:szCs w:val="16"/>
                <w:lang w:eastAsia="en-US"/>
              </w:rPr>
              <w:t xml:space="preserve"> ҳудудида ишларни бажаришда </w:t>
            </w:r>
            <w:r>
              <w:rPr>
                <w:rFonts w:ascii="Times New Roman" w:hAnsi="Times New Roman" w:cs="Times New Roman"/>
                <w:color w:val="auto"/>
                <w:sz w:val="16"/>
                <w:szCs w:val="16"/>
                <w:lang w:eastAsia="en-US"/>
              </w:rPr>
              <w:t>Ижрочи</w:t>
            </w:r>
            <w:r w:rsidRPr="002D4A67">
              <w:rPr>
                <w:rFonts w:ascii="Times New Roman" w:hAnsi="Times New Roman" w:cs="Times New Roman"/>
                <w:color w:val="auto"/>
                <w:sz w:val="16"/>
                <w:szCs w:val="16"/>
                <w:lang w:eastAsia="en-US"/>
              </w:rPr>
              <w:t xml:space="preserve"> мутахассислари томонидан белгиланган идентификация воситаларидан фойдаланишни назорат қилиши шарт.</w:t>
            </w:r>
          </w:p>
        </w:tc>
      </w:tr>
      <w:tr w:rsidR="00F5270C" w:rsidRPr="009A6F6A" w14:paraId="0500EE1F" w14:textId="77777777" w:rsidTr="00F5270C">
        <w:tc>
          <w:tcPr>
            <w:tcW w:w="9923" w:type="dxa"/>
            <w:shd w:val="clear" w:color="auto" w:fill="auto"/>
            <w:vAlign w:val="center"/>
          </w:tcPr>
          <w:p w14:paraId="7224B356" w14:textId="77777777" w:rsidR="00F5270C" w:rsidRPr="009A6F6A" w:rsidRDefault="00F5270C" w:rsidP="00F5270C">
            <w:pPr>
              <w:spacing w:after="0" w:line="276" w:lineRule="auto"/>
              <w:jc w:val="both"/>
              <w:rPr>
                <w:rFonts w:ascii="Times New Roman" w:hAnsi="Times New Roman" w:cs="Times New Roman"/>
                <w:color w:val="auto"/>
                <w:sz w:val="16"/>
                <w:szCs w:val="16"/>
                <w:lang w:eastAsia="en-US"/>
              </w:rPr>
            </w:pPr>
            <w:r w:rsidRPr="002D4A67">
              <w:rPr>
                <w:rFonts w:ascii="Times New Roman" w:hAnsi="Times New Roman" w:cs="Times New Roman"/>
                <w:color w:val="auto"/>
                <w:sz w:val="16"/>
                <w:szCs w:val="16"/>
                <w:lang w:eastAsia="en-US"/>
              </w:rPr>
              <w:t xml:space="preserve">3.2.6. </w:t>
            </w:r>
            <w:r>
              <w:rPr>
                <w:rFonts w:ascii="Times New Roman" w:hAnsi="Times New Roman" w:cs="Times New Roman"/>
                <w:color w:val="auto"/>
                <w:sz w:val="16"/>
                <w:szCs w:val="16"/>
                <w:lang w:eastAsia="en-US"/>
              </w:rPr>
              <w:t>Ижрочи</w:t>
            </w:r>
            <w:r w:rsidRPr="002D4A67">
              <w:rPr>
                <w:rFonts w:ascii="Times New Roman" w:hAnsi="Times New Roman" w:cs="Times New Roman"/>
                <w:color w:val="auto"/>
                <w:sz w:val="16"/>
                <w:szCs w:val="16"/>
                <w:lang w:eastAsia="en-US"/>
              </w:rPr>
              <w:t xml:space="preserve"> Шартномада кўрсатилган кафолат муддати давомида ушбу Илова бўйича кўрсатилаётган хизматлар сифати учун жавобгардир.</w:t>
            </w:r>
          </w:p>
        </w:tc>
      </w:tr>
      <w:tr w:rsidR="00F5270C" w:rsidRPr="009A6F6A" w14:paraId="312B0F06" w14:textId="77777777" w:rsidTr="00F5270C">
        <w:tc>
          <w:tcPr>
            <w:tcW w:w="9923" w:type="dxa"/>
            <w:shd w:val="clear" w:color="auto" w:fill="auto"/>
            <w:vAlign w:val="center"/>
          </w:tcPr>
          <w:p w14:paraId="0FBBC2C1" w14:textId="77777777" w:rsidR="00F5270C" w:rsidRPr="0083029B" w:rsidRDefault="00F5270C" w:rsidP="00F5270C">
            <w:pPr>
              <w:spacing w:after="0" w:line="276" w:lineRule="auto"/>
              <w:jc w:val="center"/>
              <w:rPr>
                <w:rFonts w:ascii="Times New Roman" w:hAnsi="Times New Roman" w:cs="Times New Roman"/>
                <w:b/>
                <w:bCs/>
                <w:color w:val="auto"/>
                <w:sz w:val="16"/>
                <w:szCs w:val="16"/>
                <w:highlight w:val="green"/>
                <w:lang w:val="uz-Cyrl-UZ" w:eastAsia="pl-PL"/>
              </w:rPr>
            </w:pPr>
            <w:r>
              <w:rPr>
                <w:rFonts w:ascii="Times New Roman" w:hAnsi="Times New Roman" w:cs="Times New Roman"/>
                <w:b/>
                <w:bCs/>
                <w:color w:val="auto"/>
                <w:sz w:val="16"/>
                <w:szCs w:val="16"/>
                <w:lang w:eastAsia="pl-PL"/>
              </w:rPr>
              <w:t>4. БО</w:t>
            </w:r>
            <w:r>
              <w:rPr>
                <w:rFonts w:ascii="Times New Roman" w:hAnsi="Times New Roman" w:cs="Times New Roman"/>
                <w:b/>
                <w:bCs/>
                <w:color w:val="auto"/>
                <w:sz w:val="16"/>
                <w:szCs w:val="16"/>
                <w:lang w:val="uz-Cyrl-UZ" w:eastAsia="pl-PL"/>
              </w:rPr>
              <w:t>ШҚА ШАРТЛАР</w:t>
            </w:r>
          </w:p>
        </w:tc>
      </w:tr>
      <w:tr w:rsidR="00F5270C" w:rsidRPr="009A6F6A" w14:paraId="1070CCDA" w14:textId="77777777" w:rsidTr="00F5270C">
        <w:tc>
          <w:tcPr>
            <w:tcW w:w="9923" w:type="dxa"/>
            <w:shd w:val="clear" w:color="auto" w:fill="auto"/>
            <w:vAlign w:val="center"/>
          </w:tcPr>
          <w:p w14:paraId="5BEC39C3" w14:textId="77777777" w:rsidR="00F5270C" w:rsidRPr="009A6F6A" w:rsidRDefault="00F5270C" w:rsidP="00F5270C">
            <w:pPr>
              <w:spacing w:after="0" w:line="276" w:lineRule="auto"/>
              <w:jc w:val="both"/>
              <w:rPr>
                <w:rFonts w:ascii="Times New Roman" w:hAnsi="Times New Roman" w:cs="Times New Roman"/>
                <w:color w:val="auto"/>
                <w:sz w:val="16"/>
                <w:szCs w:val="16"/>
                <w:lang w:eastAsia="pl-PL"/>
              </w:rPr>
            </w:pPr>
            <w:r w:rsidRPr="002D4A67">
              <w:rPr>
                <w:rFonts w:ascii="Times New Roman" w:hAnsi="Times New Roman" w:cs="Times New Roman"/>
                <w:color w:val="auto"/>
                <w:sz w:val="16"/>
                <w:szCs w:val="16"/>
                <w:lang w:eastAsia="pl-PL"/>
              </w:rPr>
              <w:t xml:space="preserve">4.1. Томонлар фойдаланишга топшириш далолатномасини имзоламагунга қадар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ўз вакилини божхона расмийлаштируви ва ташиш пайтида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нинг Товар билан бўлган барча ҳаракатларида ҳозир бўлиш учун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га юборади. </w:t>
            </w:r>
            <w:r>
              <w:rPr>
                <w:rFonts w:ascii="Times New Roman" w:hAnsi="Times New Roman" w:cs="Times New Roman"/>
                <w:color w:val="auto"/>
                <w:sz w:val="16"/>
                <w:szCs w:val="16"/>
                <w:lang w:eastAsia="pl-PL"/>
              </w:rPr>
              <w:t>Буюртмачи</w:t>
            </w:r>
            <w:r w:rsidRPr="002D4A67">
              <w:rPr>
                <w:rFonts w:ascii="Times New Roman" w:hAnsi="Times New Roman" w:cs="Times New Roman"/>
                <w:color w:val="auto"/>
                <w:sz w:val="16"/>
                <w:szCs w:val="16"/>
                <w:lang w:eastAsia="pl-PL"/>
              </w:rPr>
              <w:t xml:space="preserve">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нинг мутахассислари келгунига қадар ишлаб чиқарувчининг Ускунанинг қадоқланишининг яхлитлигини сақлаш учун барча чораларни кўриши керак. Шу билан бирга, </w:t>
            </w:r>
            <w:r>
              <w:rPr>
                <w:rFonts w:ascii="Times New Roman" w:hAnsi="Times New Roman" w:cs="Times New Roman"/>
                <w:color w:val="auto"/>
                <w:sz w:val="16"/>
                <w:szCs w:val="16"/>
                <w:lang w:eastAsia="pl-PL"/>
              </w:rPr>
              <w:t>Ижрочи</w:t>
            </w:r>
            <w:r w:rsidRPr="002D4A67">
              <w:rPr>
                <w:rFonts w:ascii="Times New Roman" w:hAnsi="Times New Roman" w:cs="Times New Roman"/>
                <w:color w:val="auto"/>
                <w:sz w:val="16"/>
                <w:szCs w:val="16"/>
                <w:lang w:eastAsia="pl-PL"/>
              </w:rPr>
              <w:t xml:space="preserve"> кафолат мажбуриятлари, шунингдек етказиб берилган Ускунанинг чиқиши учун жавобгар бўлади.</w:t>
            </w:r>
          </w:p>
        </w:tc>
      </w:tr>
    </w:tbl>
    <w:p w14:paraId="12AF7182" w14:textId="77777777" w:rsidR="005B52D7" w:rsidRDefault="005B52D7">
      <w:pPr>
        <w:rPr>
          <w:rFonts w:ascii="Times New Roman" w:hAnsi="Times New Roman" w:cs="Times New Roman"/>
          <w:b/>
          <w:bCs/>
          <w:color w:val="auto"/>
          <w:sz w:val="24"/>
          <w:szCs w:val="18"/>
          <w:lang w:val="uz-Cyrl-UZ"/>
        </w:rPr>
      </w:pPr>
    </w:p>
    <w:tbl>
      <w:tblPr>
        <w:tblpPr w:leftFromText="180" w:rightFromText="180" w:vertAnchor="text" w:horzAnchor="margin" w:tblpY="-40"/>
        <w:tblW w:w="9180" w:type="dxa"/>
        <w:tblLayout w:type="fixed"/>
        <w:tblCellMar>
          <w:left w:w="70" w:type="dxa"/>
          <w:right w:w="70" w:type="dxa"/>
        </w:tblCellMar>
        <w:tblLook w:val="0000" w:firstRow="0" w:lastRow="0" w:firstColumn="0" w:lastColumn="0" w:noHBand="0" w:noVBand="0"/>
      </w:tblPr>
      <w:tblGrid>
        <w:gridCol w:w="4680"/>
        <w:gridCol w:w="4500"/>
      </w:tblGrid>
      <w:tr w:rsidR="005B52D7" w:rsidRPr="00EF5C3E" w14:paraId="1288C33D" w14:textId="77777777" w:rsidTr="00A11CA9">
        <w:tc>
          <w:tcPr>
            <w:tcW w:w="4680" w:type="dxa"/>
          </w:tcPr>
          <w:p w14:paraId="6FA23D0C" w14:textId="258F5808" w:rsidR="005B52D7" w:rsidRPr="00EF5C3E" w:rsidRDefault="005B52D7" w:rsidP="00A11CA9">
            <w:pPr>
              <w:spacing w:after="200" w:line="276" w:lineRule="auto"/>
              <w:jc w:val="center"/>
              <w:rPr>
                <w:rFonts w:ascii="Times New Roman" w:hAnsi="Times New Roman" w:cs="Times New Roman"/>
                <w:b/>
                <w:color w:val="auto"/>
                <w:sz w:val="20"/>
                <w:szCs w:val="20"/>
                <w:lang w:val="en-US" w:eastAsia="en-US"/>
              </w:rPr>
            </w:pPr>
            <w:bookmarkStart w:id="1" w:name="_Hlk81849650"/>
            <w:r w:rsidRPr="005B52D7">
              <w:rPr>
                <w:rFonts w:ascii="Times New Roman" w:hAnsi="Times New Roman" w:cs="Times New Roman"/>
                <w:b/>
                <w:color w:val="auto"/>
                <w:sz w:val="20"/>
                <w:szCs w:val="20"/>
                <w:lang w:eastAsia="en-US"/>
              </w:rPr>
              <w:t>ИЖРОЧИ</w:t>
            </w:r>
          </w:p>
        </w:tc>
        <w:tc>
          <w:tcPr>
            <w:tcW w:w="4500" w:type="dxa"/>
          </w:tcPr>
          <w:p w14:paraId="3E0CF7BC" w14:textId="4BD2A215" w:rsidR="005B52D7" w:rsidRPr="00EF5C3E" w:rsidRDefault="005B52D7" w:rsidP="00A11CA9">
            <w:pPr>
              <w:spacing w:after="200" w:line="276" w:lineRule="auto"/>
              <w:jc w:val="center"/>
              <w:rPr>
                <w:rFonts w:ascii="Times New Roman" w:hAnsi="Times New Roman" w:cs="Times New Roman"/>
                <w:b/>
                <w:color w:val="auto"/>
                <w:sz w:val="20"/>
                <w:szCs w:val="20"/>
                <w:lang w:val="en-US" w:eastAsia="en-US"/>
              </w:rPr>
            </w:pPr>
            <w:r w:rsidRPr="005B52D7">
              <w:rPr>
                <w:rFonts w:ascii="Times New Roman" w:hAnsi="Times New Roman" w:cs="Times New Roman"/>
                <w:b/>
                <w:color w:val="auto"/>
                <w:sz w:val="20"/>
                <w:szCs w:val="20"/>
                <w:lang w:eastAsia="en-US"/>
              </w:rPr>
              <w:t>БУЮРТМАЧИ</w:t>
            </w:r>
          </w:p>
        </w:tc>
      </w:tr>
      <w:tr w:rsidR="005B52D7" w:rsidRPr="00EF5C3E" w14:paraId="51F5688F" w14:textId="77777777" w:rsidTr="00A11CA9">
        <w:tc>
          <w:tcPr>
            <w:tcW w:w="4680" w:type="dxa"/>
          </w:tcPr>
          <w:p w14:paraId="23B6A9C5" w14:textId="77777777" w:rsidR="005B52D7" w:rsidRPr="00EF5C3E" w:rsidRDefault="005B52D7" w:rsidP="00A11CA9">
            <w:pPr>
              <w:spacing w:after="0" w:line="240" w:lineRule="auto"/>
              <w:jc w:val="center"/>
              <w:rPr>
                <w:rFonts w:ascii="Times New Roman" w:eastAsia="Times New Roman" w:hAnsi="Times New Roman" w:cs="Times New Roman"/>
                <w:b/>
                <w:color w:val="auto"/>
                <w:sz w:val="20"/>
                <w:szCs w:val="20"/>
                <w:lang w:val="en-US"/>
              </w:rPr>
            </w:pPr>
          </w:p>
          <w:p w14:paraId="319B9D4B" w14:textId="77777777" w:rsidR="005B52D7" w:rsidRPr="00EF5C3E" w:rsidRDefault="005B52D7" w:rsidP="00A11CA9">
            <w:pPr>
              <w:spacing w:after="0" w:line="240" w:lineRule="auto"/>
              <w:jc w:val="center"/>
              <w:rPr>
                <w:rFonts w:ascii="Times New Roman" w:eastAsia="Times New Roman" w:hAnsi="Times New Roman" w:cs="Times New Roman"/>
                <w:b/>
                <w:color w:val="auto"/>
                <w:sz w:val="20"/>
                <w:szCs w:val="20"/>
                <w:lang w:val="en-US"/>
              </w:rPr>
            </w:pPr>
          </w:p>
          <w:p w14:paraId="39EE1EF6" w14:textId="77777777" w:rsidR="005B52D7" w:rsidRPr="00EF5C3E" w:rsidRDefault="005B52D7" w:rsidP="00A11CA9">
            <w:pPr>
              <w:spacing w:after="0" w:line="240" w:lineRule="auto"/>
              <w:jc w:val="center"/>
              <w:rPr>
                <w:rFonts w:ascii="Times New Roman" w:eastAsia="Times New Roman" w:hAnsi="Times New Roman" w:cs="Times New Roman"/>
                <w:b/>
                <w:color w:val="auto"/>
                <w:sz w:val="20"/>
                <w:szCs w:val="20"/>
                <w:lang w:val="en-US"/>
              </w:rPr>
            </w:pPr>
          </w:p>
          <w:p w14:paraId="7F269F9A" w14:textId="77777777" w:rsidR="005B52D7" w:rsidRPr="00EF5C3E" w:rsidRDefault="005B52D7" w:rsidP="00A11CA9">
            <w:pPr>
              <w:spacing w:after="0" w:line="240" w:lineRule="auto"/>
              <w:jc w:val="center"/>
              <w:rPr>
                <w:rFonts w:ascii="Times New Roman" w:eastAsia="Times New Roman" w:hAnsi="Times New Roman" w:cs="Times New Roman"/>
                <w:b/>
                <w:color w:val="auto"/>
                <w:sz w:val="20"/>
                <w:szCs w:val="20"/>
                <w:lang w:val="en-US"/>
              </w:rPr>
            </w:pPr>
            <w:r w:rsidRPr="00EF5C3E">
              <w:rPr>
                <w:rFonts w:ascii="Times New Roman" w:eastAsia="Times New Roman" w:hAnsi="Times New Roman" w:cs="Times New Roman"/>
                <w:b/>
                <w:color w:val="auto"/>
                <w:sz w:val="20"/>
                <w:szCs w:val="20"/>
                <w:lang w:val="en-US"/>
              </w:rPr>
              <w:t>_____________________</w:t>
            </w:r>
          </w:p>
        </w:tc>
        <w:tc>
          <w:tcPr>
            <w:tcW w:w="4500" w:type="dxa"/>
          </w:tcPr>
          <w:p w14:paraId="07C5C7CB" w14:textId="77777777" w:rsidR="005B52D7" w:rsidRPr="00EF5C3E" w:rsidRDefault="005B52D7" w:rsidP="00A11CA9">
            <w:pPr>
              <w:spacing w:after="200" w:line="276" w:lineRule="auto"/>
              <w:jc w:val="center"/>
              <w:rPr>
                <w:rFonts w:ascii="Times New Roman" w:hAnsi="Times New Roman" w:cs="Times New Roman"/>
                <w:b/>
                <w:color w:val="auto"/>
                <w:sz w:val="20"/>
                <w:szCs w:val="20"/>
                <w:lang w:val="en-US" w:eastAsia="en-US"/>
              </w:rPr>
            </w:pPr>
          </w:p>
          <w:p w14:paraId="498E5923" w14:textId="77777777" w:rsidR="005B52D7" w:rsidRPr="00EF5C3E" w:rsidRDefault="005B52D7" w:rsidP="00A11CA9">
            <w:pPr>
              <w:spacing w:after="0" w:line="240" w:lineRule="auto"/>
              <w:jc w:val="center"/>
              <w:rPr>
                <w:rFonts w:ascii="Times New Roman" w:eastAsia="Times New Roman" w:hAnsi="Times New Roman" w:cs="Times New Roman"/>
                <w:b/>
                <w:color w:val="auto"/>
                <w:sz w:val="20"/>
                <w:szCs w:val="20"/>
                <w:lang w:val="en-US"/>
              </w:rPr>
            </w:pPr>
          </w:p>
          <w:p w14:paraId="74FE7BDD" w14:textId="77777777" w:rsidR="005B52D7" w:rsidRDefault="005B52D7" w:rsidP="00A11CA9">
            <w:pPr>
              <w:spacing w:after="200" w:line="276" w:lineRule="auto"/>
              <w:jc w:val="center"/>
              <w:rPr>
                <w:rFonts w:ascii="Times New Roman" w:hAnsi="Times New Roman" w:cs="Times New Roman"/>
                <w:color w:val="auto"/>
                <w:sz w:val="20"/>
                <w:szCs w:val="20"/>
                <w:lang w:val="en-US" w:eastAsia="en-US"/>
              </w:rPr>
            </w:pPr>
            <w:r w:rsidRPr="00EF5C3E">
              <w:rPr>
                <w:rFonts w:ascii="Times New Roman" w:hAnsi="Times New Roman" w:cs="Times New Roman"/>
                <w:color w:val="auto"/>
                <w:sz w:val="20"/>
                <w:szCs w:val="20"/>
                <w:lang w:val="en-US" w:eastAsia="en-US"/>
              </w:rPr>
              <w:t>_____________________</w:t>
            </w:r>
          </w:p>
          <w:p w14:paraId="61E2B98E" w14:textId="77777777" w:rsidR="005B52D7" w:rsidRPr="00EF5C3E" w:rsidRDefault="005B52D7" w:rsidP="00A11CA9">
            <w:pPr>
              <w:spacing w:after="200" w:line="276" w:lineRule="auto"/>
              <w:rPr>
                <w:rFonts w:ascii="Times New Roman" w:hAnsi="Times New Roman" w:cs="Times New Roman"/>
                <w:color w:val="auto"/>
                <w:sz w:val="20"/>
                <w:szCs w:val="20"/>
                <w:lang w:val="en-US" w:eastAsia="en-US"/>
              </w:rPr>
            </w:pPr>
          </w:p>
        </w:tc>
      </w:tr>
      <w:bookmarkEnd w:id="1"/>
    </w:tbl>
    <w:p w14:paraId="4CE1244E" w14:textId="3A5E2071" w:rsidR="004C13CB" w:rsidRDefault="004C13CB">
      <w:pPr>
        <w:rPr>
          <w:rFonts w:ascii="Times New Roman" w:hAnsi="Times New Roman" w:cs="Times New Roman"/>
          <w:b/>
          <w:bCs/>
          <w:color w:val="auto"/>
          <w:sz w:val="24"/>
          <w:szCs w:val="18"/>
          <w:lang w:val="en-US"/>
        </w:rPr>
      </w:pPr>
    </w:p>
    <w:p w14:paraId="480F6811" w14:textId="77777777" w:rsidR="004C13CB" w:rsidRDefault="004C13CB">
      <w:pPr>
        <w:rPr>
          <w:rFonts w:ascii="Times New Roman" w:hAnsi="Times New Roman" w:cs="Times New Roman"/>
          <w:b/>
          <w:bCs/>
          <w:color w:val="auto"/>
          <w:sz w:val="24"/>
          <w:szCs w:val="18"/>
          <w:lang w:val="en-US"/>
        </w:rPr>
      </w:pPr>
      <w:r>
        <w:rPr>
          <w:rFonts w:ascii="Times New Roman" w:hAnsi="Times New Roman" w:cs="Times New Roman"/>
          <w:b/>
          <w:bCs/>
          <w:color w:val="auto"/>
          <w:sz w:val="24"/>
          <w:szCs w:val="18"/>
          <w:lang w:val="en-US"/>
        </w:rPr>
        <w:br w:type="page"/>
      </w:r>
    </w:p>
    <w:p w14:paraId="121825ED" w14:textId="77777777" w:rsidR="004C13CB" w:rsidRPr="00B3557A" w:rsidRDefault="004C13CB" w:rsidP="004C13CB">
      <w:pPr>
        <w:pStyle w:val="a4"/>
        <w:ind w:left="752"/>
        <w:jc w:val="center"/>
        <w:rPr>
          <w:rFonts w:ascii="Times New Roman" w:hAnsi="Times New Roman" w:cs="Times New Roman"/>
          <w:b/>
          <w:color w:val="auto"/>
          <w:sz w:val="24"/>
          <w:szCs w:val="18"/>
        </w:rPr>
      </w:pPr>
      <w:r w:rsidRPr="00790D11">
        <w:rPr>
          <w:rFonts w:ascii="Times New Roman" w:hAnsi="Times New Roman" w:cs="Times New Roman"/>
          <w:b/>
          <w:color w:val="auto"/>
          <w:sz w:val="24"/>
          <w:szCs w:val="18"/>
        </w:rPr>
        <w:lastRenderedPageBreak/>
        <w:t>ПРОЕКТ ДОГОВОРА</w:t>
      </w:r>
    </w:p>
    <w:p w14:paraId="4373AF18" w14:textId="77777777" w:rsidR="004C13CB" w:rsidRPr="00EF5C3E" w:rsidRDefault="004C13CB" w:rsidP="004C13CB">
      <w:pPr>
        <w:autoSpaceDE w:val="0"/>
        <w:autoSpaceDN w:val="0"/>
        <w:adjustRightInd w:val="0"/>
        <w:spacing w:after="0" w:line="240" w:lineRule="auto"/>
        <w:ind w:right="-1"/>
        <w:jc w:val="center"/>
        <w:rPr>
          <w:rFonts w:ascii="Times New Roman" w:hAnsi="Times New Roman" w:cs="Times New Roman"/>
          <w:b/>
          <w:bCs/>
          <w:noProof/>
          <w:color w:val="auto"/>
          <w:sz w:val="20"/>
          <w:szCs w:val="20"/>
          <w:lang w:eastAsia="en-US"/>
        </w:rPr>
      </w:pPr>
      <w:r w:rsidRPr="00EF5C3E">
        <w:rPr>
          <w:rFonts w:ascii="Times New Roman" w:hAnsi="Times New Roman" w:cs="Times New Roman"/>
          <w:b/>
          <w:bCs/>
          <w:noProof/>
          <w:color w:val="auto"/>
          <w:sz w:val="20"/>
          <w:szCs w:val="20"/>
          <w:lang w:eastAsia="en-US"/>
        </w:rPr>
        <w:t>ДОГОВОР № __________________</w:t>
      </w:r>
    </w:p>
    <w:p w14:paraId="4810F5D3" w14:textId="77777777" w:rsidR="004C13CB" w:rsidRPr="00EF5C3E" w:rsidRDefault="004C13CB" w:rsidP="004C13CB">
      <w:pPr>
        <w:autoSpaceDE w:val="0"/>
        <w:autoSpaceDN w:val="0"/>
        <w:adjustRightInd w:val="0"/>
        <w:spacing w:after="0" w:line="240" w:lineRule="auto"/>
        <w:ind w:left="-709" w:right="-1"/>
        <w:jc w:val="center"/>
        <w:rPr>
          <w:rFonts w:ascii="Times New Roman" w:hAnsi="Times New Roman" w:cs="Times New Roman"/>
          <w:b/>
          <w:bCs/>
          <w:noProof/>
          <w:color w:val="auto"/>
          <w:sz w:val="20"/>
          <w:szCs w:val="20"/>
          <w:lang w:eastAsia="en-US"/>
        </w:rPr>
      </w:pPr>
      <w:r w:rsidRPr="00EF5C3E">
        <w:rPr>
          <w:rFonts w:ascii="Times New Roman" w:hAnsi="Times New Roman" w:cs="Times New Roman"/>
          <w:b/>
          <w:bCs/>
          <w:noProof/>
          <w:color w:val="auto"/>
          <w:sz w:val="20"/>
          <w:szCs w:val="20"/>
          <w:lang w:eastAsia="en-US"/>
        </w:rPr>
        <w:t>на поставку товара</w:t>
      </w:r>
    </w:p>
    <w:p w14:paraId="4DB36BC7" w14:textId="77777777" w:rsidR="004C13CB" w:rsidRPr="00EF5C3E" w:rsidRDefault="004C13CB" w:rsidP="004C13CB">
      <w:pPr>
        <w:autoSpaceDE w:val="0"/>
        <w:autoSpaceDN w:val="0"/>
        <w:adjustRightInd w:val="0"/>
        <w:spacing w:after="0" w:line="240" w:lineRule="auto"/>
        <w:ind w:left="-709" w:right="-1"/>
        <w:jc w:val="center"/>
        <w:rPr>
          <w:rFonts w:ascii="Times New Roman" w:hAnsi="Times New Roman" w:cs="Times New Roman"/>
          <w:b/>
          <w:bCs/>
          <w:noProof/>
          <w:color w:val="auto"/>
          <w:sz w:val="20"/>
          <w:szCs w:val="20"/>
          <w:lang w:eastAsia="en-US"/>
        </w:rPr>
      </w:pPr>
    </w:p>
    <w:p w14:paraId="773AA01C" w14:textId="77777777" w:rsidR="004C13CB" w:rsidRPr="00EF5C3E" w:rsidRDefault="004C13CB" w:rsidP="004C13CB">
      <w:pPr>
        <w:autoSpaceDE w:val="0"/>
        <w:autoSpaceDN w:val="0"/>
        <w:adjustRightInd w:val="0"/>
        <w:spacing w:after="0" w:line="240" w:lineRule="auto"/>
        <w:ind w:right="-1"/>
        <w:jc w:val="both"/>
        <w:rPr>
          <w:rFonts w:ascii="Times New Roman" w:hAnsi="Times New Roman" w:cs="Times New Roman"/>
          <w:b/>
          <w:noProof/>
          <w:color w:val="auto"/>
          <w:sz w:val="20"/>
          <w:szCs w:val="20"/>
          <w:lang w:eastAsia="en-US"/>
        </w:rPr>
      </w:pPr>
      <w:r w:rsidRPr="00EF5C3E">
        <w:rPr>
          <w:rFonts w:ascii="Times New Roman" w:hAnsi="Times New Roman" w:cs="Times New Roman"/>
          <w:b/>
          <w:noProof/>
          <w:color w:val="auto"/>
          <w:sz w:val="20"/>
          <w:szCs w:val="20"/>
          <w:lang w:eastAsia="en-US"/>
        </w:rPr>
        <w:t xml:space="preserve">г. Алмалык </w:t>
      </w:r>
      <w:r w:rsidRPr="00EF5C3E">
        <w:rPr>
          <w:rFonts w:ascii="Times New Roman" w:hAnsi="Times New Roman" w:cs="Times New Roman"/>
          <w:b/>
          <w:noProof/>
          <w:color w:val="auto"/>
          <w:sz w:val="20"/>
          <w:szCs w:val="20"/>
          <w:lang w:eastAsia="en-US"/>
        </w:rPr>
        <w:tab/>
      </w:r>
      <w:r w:rsidRPr="00EF5C3E">
        <w:rPr>
          <w:rFonts w:ascii="Times New Roman" w:hAnsi="Times New Roman" w:cs="Times New Roman"/>
          <w:b/>
          <w:noProof/>
          <w:color w:val="auto"/>
          <w:sz w:val="20"/>
          <w:szCs w:val="20"/>
          <w:lang w:eastAsia="en-US"/>
        </w:rPr>
        <w:tab/>
      </w:r>
      <w:r w:rsidRPr="00EF5C3E">
        <w:rPr>
          <w:rFonts w:ascii="Times New Roman" w:hAnsi="Times New Roman" w:cs="Times New Roman"/>
          <w:b/>
          <w:noProof/>
          <w:color w:val="auto"/>
          <w:sz w:val="20"/>
          <w:szCs w:val="20"/>
          <w:lang w:eastAsia="en-US"/>
        </w:rPr>
        <w:tab/>
      </w:r>
      <w:r w:rsidRPr="00EF5C3E">
        <w:rPr>
          <w:rFonts w:ascii="Times New Roman" w:hAnsi="Times New Roman" w:cs="Times New Roman"/>
          <w:b/>
          <w:noProof/>
          <w:color w:val="auto"/>
          <w:sz w:val="20"/>
          <w:szCs w:val="20"/>
          <w:lang w:eastAsia="en-US"/>
        </w:rPr>
        <w:tab/>
      </w:r>
      <w:r w:rsidRPr="00EF5C3E">
        <w:rPr>
          <w:rFonts w:ascii="Times New Roman" w:hAnsi="Times New Roman" w:cs="Times New Roman"/>
          <w:b/>
          <w:noProof/>
          <w:color w:val="auto"/>
          <w:sz w:val="20"/>
          <w:szCs w:val="20"/>
          <w:lang w:eastAsia="en-US"/>
        </w:rPr>
        <w:tab/>
      </w:r>
      <w:r w:rsidRPr="00EF5C3E">
        <w:rPr>
          <w:rFonts w:ascii="Times New Roman" w:hAnsi="Times New Roman" w:cs="Times New Roman"/>
          <w:b/>
          <w:noProof/>
          <w:color w:val="auto"/>
          <w:sz w:val="20"/>
          <w:szCs w:val="20"/>
          <w:lang w:eastAsia="en-US"/>
        </w:rPr>
        <w:tab/>
      </w:r>
      <w:r w:rsidRPr="00EF5C3E">
        <w:rPr>
          <w:rFonts w:ascii="Times New Roman" w:hAnsi="Times New Roman" w:cs="Times New Roman"/>
          <w:b/>
          <w:noProof/>
          <w:color w:val="auto"/>
          <w:sz w:val="20"/>
          <w:szCs w:val="20"/>
          <w:lang w:eastAsia="en-US"/>
        </w:rPr>
        <w:tab/>
        <w:t xml:space="preserve">                              «____» ____________ 202</w:t>
      </w:r>
      <w:r>
        <w:rPr>
          <w:rFonts w:ascii="Times New Roman" w:hAnsi="Times New Roman" w:cs="Times New Roman"/>
          <w:b/>
          <w:noProof/>
          <w:color w:val="auto"/>
          <w:sz w:val="20"/>
          <w:szCs w:val="20"/>
          <w:lang w:eastAsia="en-US"/>
        </w:rPr>
        <w:t>2</w:t>
      </w:r>
      <w:r w:rsidRPr="00EF5C3E">
        <w:rPr>
          <w:rFonts w:ascii="Times New Roman" w:hAnsi="Times New Roman" w:cs="Times New Roman"/>
          <w:b/>
          <w:noProof/>
          <w:color w:val="auto"/>
          <w:sz w:val="20"/>
          <w:szCs w:val="20"/>
          <w:lang w:eastAsia="en-US"/>
        </w:rPr>
        <w:t>г.</w:t>
      </w:r>
    </w:p>
    <w:p w14:paraId="1F1D44D1" w14:textId="77777777" w:rsidR="004C13CB" w:rsidRPr="00EF5C3E" w:rsidRDefault="004C13CB" w:rsidP="004C13CB">
      <w:pPr>
        <w:spacing w:after="0" w:line="276" w:lineRule="auto"/>
        <w:ind w:right="-1" w:firstLine="720"/>
        <w:jc w:val="both"/>
        <w:rPr>
          <w:rFonts w:ascii="Times New Roman" w:hAnsi="Times New Roman" w:cs="Times New Roman"/>
          <w:b/>
          <w:color w:val="auto"/>
          <w:sz w:val="20"/>
          <w:szCs w:val="20"/>
          <w:lang w:eastAsia="en-US"/>
        </w:rPr>
      </w:pPr>
    </w:p>
    <w:p w14:paraId="40E5B61B" w14:textId="77777777" w:rsidR="004C13CB" w:rsidRPr="00EF5C3E" w:rsidRDefault="004C13CB" w:rsidP="004C13CB">
      <w:pPr>
        <w:spacing w:after="0" w:line="276" w:lineRule="auto"/>
        <w:ind w:right="-1" w:firstLine="720"/>
        <w:jc w:val="both"/>
        <w:rPr>
          <w:rFonts w:ascii="Times New Roman" w:hAnsi="Times New Roman" w:cs="Times New Roman"/>
          <w:color w:val="auto"/>
          <w:sz w:val="20"/>
          <w:szCs w:val="20"/>
          <w:lang w:eastAsia="en-US"/>
        </w:rPr>
      </w:pPr>
      <w:r w:rsidRPr="00EF5C3E">
        <w:rPr>
          <w:rFonts w:ascii="Times New Roman" w:hAnsi="Times New Roman" w:cs="Times New Roman"/>
          <w:b/>
          <w:color w:val="auto"/>
          <w:sz w:val="20"/>
          <w:szCs w:val="20"/>
          <w:lang w:eastAsia="en-US"/>
        </w:rPr>
        <w:t>АО «Алмалыкский горно-металлургический комбинат»,</w:t>
      </w:r>
      <w:r w:rsidRPr="00EF5C3E">
        <w:rPr>
          <w:rFonts w:ascii="Times New Roman" w:hAnsi="Times New Roman" w:cs="Times New Roman"/>
          <w:color w:val="auto"/>
          <w:sz w:val="20"/>
          <w:szCs w:val="20"/>
          <w:lang w:eastAsia="en-US"/>
        </w:rPr>
        <w:t xml:space="preserve"> именуемое в дальнейшем ПОКУПАТЕЛЬ, в лице и.о. заместителя председателя правления по коммерческим вопросам Исмайилова К.Б., действующего на основании Доверенности №19-</w:t>
      </w:r>
      <w:r>
        <w:rPr>
          <w:rFonts w:ascii="Times New Roman" w:hAnsi="Times New Roman" w:cs="Times New Roman"/>
          <w:color w:val="auto"/>
          <w:sz w:val="20"/>
          <w:szCs w:val="20"/>
          <w:lang w:eastAsia="en-US"/>
        </w:rPr>
        <w:t>103</w:t>
      </w:r>
      <w:r w:rsidRPr="00EF5C3E">
        <w:rPr>
          <w:rFonts w:ascii="Times New Roman" w:hAnsi="Times New Roman" w:cs="Times New Roman"/>
          <w:color w:val="auto"/>
          <w:sz w:val="20"/>
          <w:szCs w:val="20"/>
          <w:lang w:eastAsia="en-US"/>
        </w:rPr>
        <w:t xml:space="preserve"> от </w:t>
      </w:r>
      <w:r>
        <w:rPr>
          <w:rFonts w:ascii="Times New Roman" w:hAnsi="Times New Roman" w:cs="Times New Roman"/>
          <w:color w:val="auto"/>
          <w:sz w:val="20"/>
          <w:szCs w:val="20"/>
          <w:lang w:eastAsia="en-US"/>
        </w:rPr>
        <w:t>30</w:t>
      </w:r>
      <w:r w:rsidRPr="00EF5C3E">
        <w:rPr>
          <w:rFonts w:ascii="Times New Roman" w:hAnsi="Times New Roman" w:cs="Times New Roman"/>
          <w:color w:val="auto"/>
          <w:sz w:val="20"/>
          <w:szCs w:val="20"/>
          <w:lang w:eastAsia="en-US"/>
        </w:rPr>
        <w:t>.</w:t>
      </w:r>
      <w:r>
        <w:rPr>
          <w:rFonts w:ascii="Times New Roman" w:hAnsi="Times New Roman" w:cs="Times New Roman"/>
          <w:color w:val="auto"/>
          <w:sz w:val="20"/>
          <w:szCs w:val="20"/>
          <w:lang w:eastAsia="en-US"/>
        </w:rPr>
        <w:t>12</w:t>
      </w:r>
      <w:r w:rsidRPr="00EF5C3E">
        <w:rPr>
          <w:rFonts w:ascii="Times New Roman" w:hAnsi="Times New Roman" w:cs="Times New Roman"/>
          <w:color w:val="auto"/>
          <w:sz w:val="20"/>
          <w:szCs w:val="20"/>
          <w:lang w:eastAsia="en-US"/>
        </w:rPr>
        <w:t xml:space="preserve">.2021г., с одной стороны и </w:t>
      </w:r>
      <w:r>
        <w:rPr>
          <w:rFonts w:ascii="Times New Roman" w:hAnsi="Times New Roman" w:cs="Times New Roman"/>
          <w:b/>
          <w:color w:val="auto"/>
          <w:sz w:val="20"/>
          <w:szCs w:val="20"/>
          <w:lang w:eastAsia="en-US"/>
        </w:rPr>
        <w:t>________________________</w:t>
      </w:r>
      <w:r w:rsidRPr="00EF5C3E">
        <w:rPr>
          <w:rFonts w:ascii="Times New Roman" w:hAnsi="Times New Roman" w:cs="Times New Roman"/>
          <w:b/>
          <w:color w:val="auto"/>
          <w:sz w:val="20"/>
          <w:szCs w:val="20"/>
          <w:lang w:eastAsia="en-US"/>
        </w:rPr>
        <w:t xml:space="preserve">, </w:t>
      </w:r>
      <w:r w:rsidRPr="00EF5C3E">
        <w:rPr>
          <w:rFonts w:ascii="Times New Roman" w:hAnsi="Times New Roman" w:cs="Times New Roman"/>
          <w:color w:val="auto"/>
          <w:sz w:val="20"/>
          <w:szCs w:val="20"/>
          <w:lang w:eastAsia="en-US"/>
        </w:rPr>
        <w:t>именуемое</w:t>
      </w:r>
      <w:r w:rsidRPr="00EF5C3E">
        <w:rPr>
          <w:rFonts w:ascii="Times New Roman" w:hAnsi="Times New Roman" w:cs="Times New Roman"/>
          <w:b/>
          <w:color w:val="auto"/>
          <w:sz w:val="20"/>
          <w:szCs w:val="20"/>
          <w:lang w:eastAsia="en-US"/>
        </w:rPr>
        <w:t xml:space="preserve"> </w:t>
      </w:r>
      <w:r w:rsidRPr="00EF5C3E">
        <w:rPr>
          <w:rFonts w:ascii="Times New Roman" w:hAnsi="Times New Roman" w:cs="Times New Roman"/>
          <w:color w:val="auto"/>
          <w:sz w:val="20"/>
          <w:szCs w:val="20"/>
          <w:lang w:eastAsia="en-US"/>
        </w:rPr>
        <w:t>в</w:t>
      </w:r>
      <w:r w:rsidRPr="00EF5C3E">
        <w:rPr>
          <w:rFonts w:ascii="Times New Roman" w:hAnsi="Times New Roman" w:cs="Times New Roman"/>
          <w:b/>
          <w:color w:val="auto"/>
          <w:sz w:val="20"/>
          <w:szCs w:val="20"/>
          <w:lang w:eastAsia="en-US"/>
        </w:rPr>
        <w:t xml:space="preserve"> </w:t>
      </w:r>
      <w:r w:rsidRPr="00EF5C3E">
        <w:rPr>
          <w:rFonts w:ascii="Times New Roman" w:hAnsi="Times New Roman" w:cs="Times New Roman"/>
          <w:color w:val="auto"/>
          <w:sz w:val="20"/>
          <w:szCs w:val="20"/>
          <w:lang w:eastAsia="en-US"/>
        </w:rPr>
        <w:t xml:space="preserve">дальнейшем ПОСТАВЩИК, в лице Директора </w:t>
      </w:r>
      <w:r>
        <w:rPr>
          <w:rFonts w:ascii="Times New Roman" w:hAnsi="Times New Roman" w:cs="Times New Roman"/>
          <w:color w:val="auto"/>
          <w:sz w:val="20"/>
          <w:szCs w:val="20"/>
          <w:lang w:eastAsia="en-US"/>
        </w:rPr>
        <w:t>_________________</w:t>
      </w:r>
      <w:r w:rsidRPr="00EF5C3E">
        <w:rPr>
          <w:rFonts w:ascii="Times New Roman" w:hAnsi="Times New Roman" w:cs="Times New Roman"/>
          <w:color w:val="auto"/>
          <w:sz w:val="20"/>
          <w:szCs w:val="20"/>
          <w:lang w:eastAsia="en-US"/>
        </w:rPr>
        <w:t xml:space="preserve">, действующего на основании Устава, с другой стороны, совместно именуемые Стороны, а по отдельности – Сторона, заключили настоящий договор о нижеследующем: </w:t>
      </w:r>
    </w:p>
    <w:p w14:paraId="4787FBC8" w14:textId="77777777" w:rsidR="004C13CB" w:rsidRPr="00EF5C3E" w:rsidRDefault="004C13CB" w:rsidP="004C13CB">
      <w:pPr>
        <w:autoSpaceDE w:val="0"/>
        <w:autoSpaceDN w:val="0"/>
        <w:adjustRightInd w:val="0"/>
        <w:spacing w:after="0" w:line="240" w:lineRule="auto"/>
        <w:ind w:left="709" w:right="-1"/>
        <w:rPr>
          <w:rFonts w:ascii="Times New Roman" w:hAnsi="Times New Roman" w:cs="Times New Roman"/>
          <w:b/>
          <w:bCs/>
          <w:color w:val="auto"/>
          <w:sz w:val="20"/>
          <w:szCs w:val="20"/>
          <w:lang w:eastAsia="en-US"/>
        </w:rPr>
      </w:pPr>
    </w:p>
    <w:p w14:paraId="46D2F68E" w14:textId="77777777" w:rsidR="004C13CB" w:rsidRPr="00EF5C3E" w:rsidRDefault="004C13CB" w:rsidP="004C13CB">
      <w:pPr>
        <w:numPr>
          <w:ilvl w:val="0"/>
          <w:numId w:val="43"/>
        </w:numPr>
        <w:autoSpaceDE w:val="0"/>
        <w:autoSpaceDN w:val="0"/>
        <w:adjustRightInd w:val="0"/>
        <w:spacing w:after="0" w:line="240" w:lineRule="auto"/>
        <w:ind w:right="-1"/>
        <w:contextualSpacing/>
        <w:jc w:val="center"/>
        <w:rPr>
          <w:rFonts w:ascii="Times New Roman" w:hAnsi="Times New Roman" w:cs="Times New Roman"/>
          <w:b/>
          <w:bCs/>
          <w:color w:val="auto"/>
          <w:sz w:val="20"/>
          <w:szCs w:val="20"/>
          <w:lang w:eastAsia="en-US"/>
        </w:rPr>
      </w:pPr>
      <w:r w:rsidRPr="00EF5C3E">
        <w:rPr>
          <w:rFonts w:ascii="Times New Roman" w:hAnsi="Times New Roman" w:cs="Times New Roman"/>
          <w:b/>
          <w:bCs/>
          <w:color w:val="auto"/>
          <w:sz w:val="20"/>
          <w:szCs w:val="20"/>
          <w:lang w:eastAsia="en-US"/>
        </w:rPr>
        <w:t>ПРЕДМЕТ ДОГОВОРА.</w:t>
      </w:r>
    </w:p>
    <w:p w14:paraId="264989B1" w14:textId="77777777" w:rsidR="004C13CB" w:rsidRPr="00EF5C3E" w:rsidRDefault="004C13CB" w:rsidP="004C13CB">
      <w:pPr>
        <w:autoSpaceDE w:val="0"/>
        <w:autoSpaceDN w:val="0"/>
        <w:adjustRightInd w:val="0"/>
        <w:spacing w:after="0" w:line="240" w:lineRule="auto"/>
        <w:ind w:right="-1" w:firstLine="708"/>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1.1. ПОСТАВЩИК обязуется передать в собственность ПОКУПАТЕЛЮ товар в количестве и ассортименте, указанном в Спецификации Приложение №1, а также произвести шеф-монтажные, пуско-наладочные работы и </w:t>
      </w:r>
      <w:r w:rsidRPr="00EF5C3E">
        <w:rPr>
          <w:rFonts w:ascii="Times New Roman" w:hAnsi="Times New Roman" w:cs="Times New Roman"/>
          <w:color w:val="auto"/>
          <w:sz w:val="20"/>
          <w:szCs w:val="20"/>
          <w:lang w:eastAsia="en-US" w:bidi="ru-RU"/>
        </w:rPr>
        <w:t>обучение персонала ПОКУПАТЕЛЯ в соответствии с Приложением №2</w:t>
      </w:r>
      <w:r w:rsidRPr="00EF5C3E">
        <w:rPr>
          <w:rFonts w:ascii="Times New Roman" w:hAnsi="Times New Roman" w:cs="Times New Roman"/>
          <w:color w:val="auto"/>
          <w:sz w:val="20"/>
          <w:szCs w:val="20"/>
          <w:lang w:eastAsia="en-US"/>
        </w:rPr>
        <w:t>, а ПОКУПАТЕЛЬ обязуется принять данный товар и произвести оплату на условиях настоящего договора. Приложения к настоящему Договору являются неотъемлемыми частями настоящего договора.</w:t>
      </w:r>
    </w:p>
    <w:p w14:paraId="6E34188D" w14:textId="77777777" w:rsidR="004C13CB" w:rsidRPr="00EF5C3E" w:rsidRDefault="004C13CB" w:rsidP="004C13CB">
      <w:pPr>
        <w:autoSpaceDE w:val="0"/>
        <w:autoSpaceDN w:val="0"/>
        <w:adjustRightInd w:val="0"/>
        <w:spacing w:after="0" w:line="240" w:lineRule="auto"/>
        <w:ind w:right="-1" w:firstLine="708"/>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1.2. Предметом поставки является товар, указанный в Спецификации №1 (Приложение №1) настоящего договора, дальнейшем именуемый «Товар».</w:t>
      </w:r>
    </w:p>
    <w:p w14:paraId="5F9EBD7A" w14:textId="77777777" w:rsidR="004C13CB" w:rsidRPr="00EF5C3E" w:rsidRDefault="004C13CB" w:rsidP="004C13CB">
      <w:pPr>
        <w:autoSpaceDE w:val="0"/>
        <w:autoSpaceDN w:val="0"/>
        <w:adjustRightInd w:val="0"/>
        <w:spacing w:after="0" w:line="240" w:lineRule="auto"/>
        <w:ind w:right="-1"/>
        <w:jc w:val="both"/>
        <w:rPr>
          <w:rFonts w:ascii="Times New Roman" w:hAnsi="Times New Roman" w:cs="Times New Roman"/>
          <w:color w:val="auto"/>
          <w:sz w:val="10"/>
          <w:szCs w:val="10"/>
          <w:lang w:eastAsia="en-US"/>
        </w:rPr>
      </w:pPr>
    </w:p>
    <w:p w14:paraId="67D7CCA8" w14:textId="77777777" w:rsidR="004C13CB" w:rsidRPr="00EF5C3E" w:rsidRDefault="004C13CB" w:rsidP="004C13CB">
      <w:pPr>
        <w:numPr>
          <w:ilvl w:val="0"/>
          <w:numId w:val="43"/>
        </w:numPr>
        <w:autoSpaceDE w:val="0"/>
        <w:autoSpaceDN w:val="0"/>
        <w:adjustRightInd w:val="0"/>
        <w:spacing w:after="0" w:line="240" w:lineRule="auto"/>
        <w:ind w:right="-1"/>
        <w:contextualSpacing/>
        <w:jc w:val="center"/>
        <w:rPr>
          <w:rFonts w:ascii="Times New Roman" w:hAnsi="Times New Roman" w:cs="Times New Roman"/>
          <w:b/>
          <w:bCs/>
          <w:color w:val="auto"/>
          <w:sz w:val="20"/>
          <w:szCs w:val="20"/>
          <w:lang w:eastAsia="en-US"/>
        </w:rPr>
      </w:pPr>
      <w:r w:rsidRPr="00EF5C3E">
        <w:rPr>
          <w:rFonts w:ascii="Times New Roman" w:hAnsi="Times New Roman" w:cs="Times New Roman"/>
          <w:b/>
          <w:bCs/>
          <w:color w:val="auto"/>
          <w:sz w:val="20"/>
          <w:szCs w:val="20"/>
          <w:lang w:eastAsia="en-US"/>
        </w:rPr>
        <w:t>ЦЕНА И ПОРЯДОК РАСЧЁТОВ.</w:t>
      </w:r>
    </w:p>
    <w:p w14:paraId="5CD332FA" w14:textId="77777777" w:rsidR="004C13CB" w:rsidRPr="00EF5C3E" w:rsidRDefault="004C13CB" w:rsidP="004C13CB">
      <w:pPr>
        <w:numPr>
          <w:ilvl w:val="1"/>
          <w:numId w:val="44"/>
        </w:numPr>
        <w:autoSpaceDE w:val="0"/>
        <w:autoSpaceDN w:val="0"/>
        <w:adjustRightInd w:val="0"/>
        <w:spacing w:after="0" w:line="240" w:lineRule="auto"/>
        <w:ind w:left="0" w:right="-1" w:firstLine="0"/>
        <w:contextualSpacing/>
        <w:rPr>
          <w:rFonts w:ascii="Times New Roman" w:hAnsi="Times New Roman" w:cs="Times New Roman"/>
          <w:b/>
          <w:bCs/>
          <w:color w:val="auto"/>
          <w:sz w:val="20"/>
          <w:szCs w:val="20"/>
          <w:lang w:eastAsia="en-US"/>
        </w:rPr>
      </w:pPr>
      <w:r w:rsidRPr="00EF5C3E">
        <w:rPr>
          <w:rFonts w:ascii="Times New Roman" w:hAnsi="Times New Roman" w:cs="Times New Roman"/>
          <w:bCs/>
          <w:color w:val="auto"/>
          <w:sz w:val="20"/>
          <w:szCs w:val="20"/>
          <w:lang w:eastAsia="en-US"/>
        </w:rPr>
        <w:t xml:space="preserve">Общая сумма настоящего договора является договорной и составляет </w:t>
      </w:r>
      <w:r>
        <w:rPr>
          <w:rFonts w:ascii="Times New Roman" w:hAnsi="Times New Roman" w:cs="Times New Roman"/>
          <w:bCs/>
          <w:color w:val="auto"/>
          <w:sz w:val="20"/>
          <w:szCs w:val="20"/>
          <w:lang w:eastAsia="en-US"/>
        </w:rPr>
        <w:t>__________</w:t>
      </w:r>
      <w:r w:rsidRPr="00EF5C3E">
        <w:rPr>
          <w:rFonts w:ascii="Times New Roman" w:hAnsi="Times New Roman" w:cs="Times New Roman"/>
          <w:color w:val="auto"/>
          <w:sz w:val="20"/>
          <w:szCs w:val="20"/>
          <w:lang w:eastAsia="en-US"/>
        </w:rPr>
        <w:t>,00</w:t>
      </w:r>
      <w:r w:rsidRPr="00EF5C3E">
        <w:rPr>
          <w:rFonts w:ascii="Times New Roman" w:hAnsi="Times New Roman" w:cs="Times New Roman"/>
          <w:bCs/>
          <w:color w:val="auto"/>
          <w:sz w:val="20"/>
          <w:szCs w:val="20"/>
          <w:lang w:eastAsia="en-US"/>
        </w:rPr>
        <w:t xml:space="preserve"> (</w:t>
      </w:r>
      <w:r>
        <w:rPr>
          <w:rFonts w:ascii="Times New Roman" w:hAnsi="Times New Roman" w:cs="Times New Roman"/>
          <w:bCs/>
          <w:color w:val="auto"/>
          <w:sz w:val="20"/>
          <w:szCs w:val="20"/>
          <w:lang w:eastAsia="en-US"/>
        </w:rPr>
        <w:t>____________</w:t>
      </w:r>
      <w:r w:rsidRPr="00EF5C3E">
        <w:rPr>
          <w:rFonts w:ascii="Times New Roman" w:hAnsi="Times New Roman" w:cs="Times New Roman"/>
          <w:bCs/>
          <w:color w:val="auto"/>
          <w:sz w:val="20"/>
          <w:szCs w:val="20"/>
          <w:lang w:eastAsia="en-US"/>
        </w:rPr>
        <w:t xml:space="preserve">) сум 00 тийин с учетом НДС, включает в себя </w:t>
      </w:r>
      <w:r w:rsidRPr="00EF5C3E">
        <w:rPr>
          <w:rFonts w:ascii="Times New Roman" w:hAnsi="Times New Roman" w:cs="Times New Roman"/>
          <w:color w:val="auto"/>
          <w:sz w:val="20"/>
          <w:szCs w:val="20"/>
          <w:lang w:eastAsia="en-US"/>
        </w:rPr>
        <w:t>стоимость товара и стоимость шеф-монтажных, пуско-наладочных работ и обучение персонала ПОКУПАТЕЛЯ</w:t>
      </w:r>
      <w:r w:rsidRPr="00EF5C3E">
        <w:rPr>
          <w:rFonts w:ascii="Times New Roman" w:hAnsi="Times New Roman" w:cs="Times New Roman"/>
          <w:bCs/>
          <w:color w:val="auto"/>
          <w:sz w:val="20"/>
          <w:szCs w:val="20"/>
          <w:lang w:eastAsia="en-US"/>
        </w:rPr>
        <w:t>.</w:t>
      </w:r>
    </w:p>
    <w:p w14:paraId="2D579AE1" w14:textId="77777777" w:rsidR="004C13CB" w:rsidRPr="00EF5C3E" w:rsidRDefault="004C13CB" w:rsidP="004C13CB">
      <w:pPr>
        <w:numPr>
          <w:ilvl w:val="1"/>
          <w:numId w:val="44"/>
        </w:numPr>
        <w:tabs>
          <w:tab w:val="left" w:pos="426"/>
        </w:tabs>
        <w:autoSpaceDE w:val="0"/>
        <w:autoSpaceDN w:val="0"/>
        <w:adjustRightInd w:val="0"/>
        <w:spacing w:after="0" w:line="240" w:lineRule="auto"/>
        <w:ind w:left="0" w:right="-1" w:firstLine="0"/>
        <w:contextualSpacing/>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Расчеты за поставляемый товар осуществляются ПОКУПАТЕЛЕМ путём выставления отзывного делимого аккредитива сроком действия </w:t>
      </w:r>
      <w:r>
        <w:rPr>
          <w:rFonts w:ascii="Times New Roman" w:hAnsi="Times New Roman" w:cs="Times New Roman"/>
          <w:color w:val="auto"/>
          <w:sz w:val="20"/>
          <w:szCs w:val="20"/>
          <w:lang w:eastAsia="en-US"/>
        </w:rPr>
        <w:t>___</w:t>
      </w:r>
      <w:r w:rsidRPr="00EF5C3E">
        <w:rPr>
          <w:rFonts w:ascii="Times New Roman" w:hAnsi="Times New Roman" w:cs="Times New Roman"/>
          <w:color w:val="auto"/>
          <w:sz w:val="20"/>
          <w:szCs w:val="20"/>
          <w:lang w:eastAsia="en-US"/>
        </w:rPr>
        <w:t xml:space="preserve"> </w:t>
      </w:r>
      <w:r>
        <w:rPr>
          <w:rFonts w:ascii="Times New Roman" w:hAnsi="Times New Roman" w:cs="Times New Roman"/>
          <w:color w:val="auto"/>
          <w:sz w:val="20"/>
          <w:szCs w:val="20"/>
          <w:lang w:eastAsia="en-US"/>
        </w:rPr>
        <w:t>(__________</w:t>
      </w:r>
      <w:r w:rsidRPr="00EF5C3E">
        <w:rPr>
          <w:rFonts w:ascii="Times New Roman" w:hAnsi="Times New Roman" w:cs="Times New Roman"/>
          <w:color w:val="auto"/>
          <w:sz w:val="20"/>
          <w:szCs w:val="20"/>
          <w:lang w:eastAsia="en-US"/>
        </w:rPr>
        <w:t>)  календарных дней. Выставление аккредитива осуществляется в течение 20 (двадцати) банковских дней с момента письменного уведомления ПОСТАВЩИКОМ о готовности продукции к отгрузке. Письменное уведомление о готовности продукции к отгрузке должно быть направлено не позднее 20 дней с даты получения письменной заявки от ПОКУПАТЕЛЯ. При этом, ПОСТАВЩИК приступает к размещению заказа на изготовление только после получения письменной заявки от ПОКУПАТЕЛЯ или его уполномоченного представителя.</w:t>
      </w:r>
    </w:p>
    <w:p w14:paraId="14DD7F76" w14:textId="77777777" w:rsidR="004C13CB" w:rsidRPr="00EF5C3E" w:rsidRDefault="004C13CB" w:rsidP="004C13CB">
      <w:pPr>
        <w:numPr>
          <w:ilvl w:val="1"/>
          <w:numId w:val="44"/>
        </w:numPr>
        <w:tabs>
          <w:tab w:val="left" w:pos="567"/>
        </w:tabs>
        <w:autoSpaceDE w:val="0"/>
        <w:autoSpaceDN w:val="0"/>
        <w:adjustRightInd w:val="0"/>
        <w:spacing w:after="0" w:line="240" w:lineRule="auto"/>
        <w:ind w:left="0" w:right="-1" w:firstLine="0"/>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Для раскрытия аккредитива, ПОСТАВЩИК представляет в исполняющий банк следующие документы: копию договора, накладную счет-фактуру (оригинал), счет-фактуру подтверждённую ЭЦП, доверенность (оригинал и копия, оригинал возвращается (ПОСТАВЩИКУ), акт выполненных работ (оригинал) двусторонне подписанный. Документы должны быть предоставлены в банк не позднее 5 (пяти) банковских дней с даты отгрузки товара и проведения шеф-монтажных, пуско-наладочных работ и </w:t>
      </w:r>
      <w:r w:rsidRPr="00EF5C3E">
        <w:rPr>
          <w:rFonts w:ascii="Times New Roman" w:hAnsi="Times New Roman" w:cs="Times New Roman"/>
          <w:color w:val="auto"/>
          <w:sz w:val="20"/>
          <w:szCs w:val="20"/>
          <w:lang w:eastAsia="en-US" w:bidi="ru-RU"/>
        </w:rPr>
        <w:t>обучения персонала ПОКУПАТЕЛЯ</w:t>
      </w:r>
      <w:r w:rsidRPr="00EF5C3E">
        <w:rPr>
          <w:rFonts w:ascii="Times New Roman" w:hAnsi="Times New Roman" w:cs="Times New Roman"/>
          <w:color w:val="auto"/>
          <w:sz w:val="20"/>
          <w:szCs w:val="20"/>
          <w:lang w:eastAsia="en-US"/>
        </w:rPr>
        <w:t>.</w:t>
      </w:r>
    </w:p>
    <w:p w14:paraId="106F7D8E" w14:textId="77777777" w:rsidR="004C13CB" w:rsidRPr="00EF5C3E" w:rsidRDefault="004C13CB" w:rsidP="004C13CB">
      <w:pPr>
        <w:numPr>
          <w:ilvl w:val="1"/>
          <w:numId w:val="44"/>
        </w:numPr>
        <w:tabs>
          <w:tab w:val="left" w:pos="567"/>
        </w:tabs>
        <w:autoSpaceDE w:val="0"/>
        <w:autoSpaceDN w:val="0"/>
        <w:adjustRightInd w:val="0"/>
        <w:spacing w:after="0" w:line="240" w:lineRule="auto"/>
        <w:ind w:left="0" w:right="-1" w:firstLine="0"/>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При условии отгрузки Товара и проведения шеф-монтажных, пуско-наладочных работ и </w:t>
      </w:r>
      <w:r w:rsidRPr="00EF5C3E">
        <w:rPr>
          <w:rFonts w:ascii="Times New Roman" w:hAnsi="Times New Roman" w:cs="Times New Roman"/>
          <w:color w:val="auto"/>
          <w:sz w:val="20"/>
          <w:szCs w:val="20"/>
          <w:lang w:eastAsia="en-US" w:bidi="ru-RU"/>
        </w:rPr>
        <w:t xml:space="preserve">обучение персонала ПОКУПАТЕЛЯ </w:t>
      </w:r>
      <w:r w:rsidRPr="00EF5C3E">
        <w:rPr>
          <w:rFonts w:ascii="Times New Roman" w:hAnsi="Times New Roman" w:cs="Times New Roman"/>
          <w:color w:val="auto"/>
          <w:sz w:val="20"/>
          <w:szCs w:val="20"/>
          <w:lang w:eastAsia="en-US"/>
        </w:rPr>
        <w:t xml:space="preserve">без открытия аккредитива в пользу ПОСТАВЩИКА (с письменного согласия «Покупателя») «Покупатель» производит оплату по факту поставки товара и проведения шеф-монтажных, пуско-наладочных работ и </w:t>
      </w:r>
      <w:r w:rsidRPr="00EF5C3E">
        <w:rPr>
          <w:rFonts w:ascii="Times New Roman" w:hAnsi="Times New Roman" w:cs="Times New Roman"/>
          <w:color w:val="auto"/>
          <w:sz w:val="20"/>
          <w:szCs w:val="20"/>
          <w:lang w:eastAsia="en-US" w:bidi="ru-RU"/>
        </w:rPr>
        <w:t>обучение персонала ПОКУПАТЕЛЯ</w:t>
      </w:r>
      <w:r w:rsidRPr="00EF5C3E">
        <w:rPr>
          <w:rFonts w:ascii="Times New Roman" w:hAnsi="Times New Roman" w:cs="Times New Roman"/>
          <w:color w:val="auto"/>
          <w:sz w:val="20"/>
          <w:szCs w:val="20"/>
          <w:lang w:eastAsia="en-US"/>
        </w:rPr>
        <w:t xml:space="preserve"> в течение 30 (тридцать) рабочих дней, после подписания акта приемки и акта выполненных работ. После отгрузки товара, цены изменению не подлежат. </w:t>
      </w:r>
    </w:p>
    <w:p w14:paraId="20306018" w14:textId="77777777" w:rsidR="004C13CB" w:rsidRPr="00EF5C3E" w:rsidRDefault="004C13CB" w:rsidP="004C13CB">
      <w:pPr>
        <w:numPr>
          <w:ilvl w:val="1"/>
          <w:numId w:val="44"/>
        </w:numPr>
        <w:tabs>
          <w:tab w:val="left" w:pos="567"/>
        </w:tabs>
        <w:autoSpaceDE w:val="0"/>
        <w:autoSpaceDN w:val="0"/>
        <w:adjustRightInd w:val="0"/>
        <w:spacing w:after="0" w:line="240" w:lineRule="auto"/>
        <w:ind w:left="0" w:right="-1" w:firstLine="0"/>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Изменение цен допускается в сторону снижения по согласованию сторон с оформлением дополнительного соглашения. </w:t>
      </w:r>
    </w:p>
    <w:p w14:paraId="7AE33256" w14:textId="77777777" w:rsidR="004C13CB" w:rsidRPr="00EF5C3E" w:rsidRDefault="004C13CB" w:rsidP="004C13CB">
      <w:pPr>
        <w:tabs>
          <w:tab w:val="left" w:pos="1134"/>
        </w:tabs>
        <w:autoSpaceDE w:val="0"/>
        <w:autoSpaceDN w:val="0"/>
        <w:adjustRightInd w:val="0"/>
        <w:spacing w:after="0" w:line="240" w:lineRule="auto"/>
        <w:ind w:left="709" w:right="-1"/>
        <w:jc w:val="both"/>
        <w:rPr>
          <w:rFonts w:ascii="Times New Roman" w:hAnsi="Times New Roman" w:cs="Times New Roman"/>
          <w:color w:val="auto"/>
          <w:sz w:val="10"/>
          <w:szCs w:val="10"/>
          <w:lang w:eastAsia="en-US"/>
        </w:rPr>
      </w:pPr>
    </w:p>
    <w:p w14:paraId="790F013A" w14:textId="77777777" w:rsidR="004C13CB" w:rsidRPr="00EF5C3E" w:rsidRDefault="004C13CB" w:rsidP="004C13CB">
      <w:pPr>
        <w:numPr>
          <w:ilvl w:val="0"/>
          <w:numId w:val="44"/>
        </w:numPr>
        <w:autoSpaceDE w:val="0"/>
        <w:autoSpaceDN w:val="0"/>
        <w:adjustRightInd w:val="0"/>
        <w:spacing w:after="0" w:line="240" w:lineRule="auto"/>
        <w:ind w:right="-1"/>
        <w:jc w:val="center"/>
        <w:rPr>
          <w:rFonts w:ascii="Times New Roman" w:hAnsi="Times New Roman" w:cs="Times New Roman"/>
          <w:b/>
          <w:bCs/>
          <w:color w:val="auto"/>
          <w:sz w:val="20"/>
          <w:szCs w:val="20"/>
          <w:lang w:eastAsia="en-US"/>
        </w:rPr>
      </w:pPr>
      <w:r w:rsidRPr="00EF5C3E">
        <w:rPr>
          <w:rFonts w:ascii="Times New Roman" w:hAnsi="Times New Roman" w:cs="Times New Roman"/>
          <w:b/>
          <w:bCs/>
          <w:color w:val="auto"/>
          <w:sz w:val="20"/>
          <w:szCs w:val="20"/>
          <w:lang w:eastAsia="en-US"/>
        </w:rPr>
        <w:t>ПОРЯДОК ПОСТАВКИ ТОВАРА</w:t>
      </w:r>
    </w:p>
    <w:p w14:paraId="4FAF152A" w14:textId="77777777" w:rsidR="004C13CB" w:rsidRPr="00EF5C3E" w:rsidRDefault="004C13CB" w:rsidP="004C13CB">
      <w:pPr>
        <w:numPr>
          <w:ilvl w:val="1"/>
          <w:numId w:val="44"/>
        </w:numPr>
        <w:tabs>
          <w:tab w:val="left" w:pos="1134"/>
        </w:tabs>
        <w:autoSpaceDE w:val="0"/>
        <w:autoSpaceDN w:val="0"/>
        <w:adjustRightInd w:val="0"/>
        <w:spacing w:after="0" w:line="240" w:lineRule="auto"/>
        <w:ind w:left="0" w:right="-1" w:firstLine="709"/>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В течении </w:t>
      </w:r>
      <w:r>
        <w:rPr>
          <w:rFonts w:ascii="Times New Roman" w:hAnsi="Times New Roman" w:cs="Times New Roman"/>
          <w:color w:val="auto"/>
          <w:sz w:val="20"/>
          <w:szCs w:val="20"/>
          <w:lang w:eastAsia="en-US"/>
        </w:rPr>
        <w:t>__</w:t>
      </w:r>
      <w:r w:rsidRPr="00EF5C3E">
        <w:rPr>
          <w:rFonts w:ascii="Times New Roman" w:hAnsi="Times New Roman" w:cs="Times New Roman"/>
          <w:color w:val="auto"/>
          <w:sz w:val="20"/>
          <w:szCs w:val="20"/>
          <w:lang w:eastAsia="en-US"/>
        </w:rPr>
        <w:t xml:space="preserve"> </w:t>
      </w:r>
      <w:r>
        <w:rPr>
          <w:rFonts w:ascii="Times New Roman" w:hAnsi="Times New Roman" w:cs="Times New Roman"/>
          <w:color w:val="auto"/>
          <w:sz w:val="20"/>
          <w:szCs w:val="20"/>
          <w:lang w:eastAsia="en-US"/>
        </w:rPr>
        <w:t>(___________</w:t>
      </w:r>
      <w:r w:rsidRPr="00EF5C3E">
        <w:rPr>
          <w:rFonts w:ascii="Times New Roman" w:hAnsi="Times New Roman" w:cs="Times New Roman"/>
          <w:color w:val="auto"/>
          <w:sz w:val="20"/>
          <w:szCs w:val="20"/>
          <w:lang w:eastAsia="en-US"/>
        </w:rPr>
        <w:t>) календарных дней со дня выставления аккредитива ПОСТАВЩИК осуществляет поставку Товара до склада ПОКУПАТЕЛЯ и проводит шеф-монтажные, пуско-наладочные работы и обучение персонала ПОКУПАТЕЛЯ.</w:t>
      </w:r>
    </w:p>
    <w:p w14:paraId="0ACBD948" w14:textId="77777777" w:rsidR="004C13CB" w:rsidRPr="00EF5C3E" w:rsidRDefault="004C13CB" w:rsidP="004C13CB">
      <w:pPr>
        <w:numPr>
          <w:ilvl w:val="1"/>
          <w:numId w:val="44"/>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auto"/>
          <w:sz w:val="20"/>
          <w:szCs w:val="20"/>
          <w:lang w:eastAsia="en-US"/>
        </w:rPr>
      </w:pPr>
      <w:r w:rsidRPr="00EF5C3E">
        <w:rPr>
          <w:rFonts w:ascii="Times New Roman" w:hAnsi="Times New Roman" w:cs="Times New Roman"/>
          <w:color w:val="auto"/>
          <w:sz w:val="20"/>
          <w:szCs w:val="20"/>
          <w:lang w:eastAsia="en-US"/>
        </w:rPr>
        <w:t>Право собственности на товар по настоящему договору переходит от ПОСТАВЩИКА к ПОКУПАТЕЛЮ после подписания сторонами товаросопроводительных документов (счет-фактура).</w:t>
      </w:r>
    </w:p>
    <w:p w14:paraId="495B5DA5" w14:textId="77777777" w:rsidR="004C13CB" w:rsidRPr="00EF5C3E" w:rsidRDefault="004C13CB" w:rsidP="004C13CB">
      <w:pPr>
        <w:numPr>
          <w:ilvl w:val="1"/>
          <w:numId w:val="44"/>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auto"/>
          <w:sz w:val="20"/>
          <w:szCs w:val="20"/>
          <w:lang w:eastAsia="en-US" w:bidi="ru-RU"/>
        </w:rPr>
      </w:pPr>
      <w:r w:rsidRPr="00EF5C3E">
        <w:rPr>
          <w:rFonts w:ascii="Times New Roman" w:hAnsi="Times New Roman" w:cs="Times New Roman"/>
          <w:noProof/>
          <w:color w:val="auto"/>
          <w:sz w:val="20"/>
          <w:szCs w:val="20"/>
          <w:lang w:eastAsia="en-US"/>
        </w:rPr>
        <w:t>ПОСТАВЩИК обязуется предоставить т</w:t>
      </w:r>
      <w:r w:rsidRPr="00EF5C3E">
        <w:rPr>
          <w:rFonts w:ascii="Times New Roman" w:hAnsi="Times New Roman" w:cs="Times New Roman"/>
          <w:noProof/>
          <w:color w:val="auto"/>
          <w:sz w:val="20"/>
          <w:szCs w:val="20"/>
          <w:lang w:eastAsia="en-US" w:bidi="ru-RU"/>
        </w:rPr>
        <w:t>ехническую документацию на каждую единицу оборудования на русском языке, на бумажном носителе и включать в себя:</w:t>
      </w:r>
    </w:p>
    <w:p w14:paraId="51246F83" w14:textId="77777777" w:rsidR="004C13CB" w:rsidRPr="00EF5C3E" w:rsidRDefault="004C13CB" w:rsidP="004C13CB">
      <w:pPr>
        <w:tabs>
          <w:tab w:val="left" w:pos="1134"/>
        </w:tabs>
        <w:autoSpaceDE w:val="0"/>
        <w:autoSpaceDN w:val="0"/>
        <w:adjustRightInd w:val="0"/>
        <w:spacing w:after="0" w:line="240" w:lineRule="auto"/>
        <w:ind w:left="709" w:right="-1"/>
        <w:jc w:val="both"/>
        <w:rPr>
          <w:rFonts w:ascii="Times New Roman" w:hAnsi="Times New Roman" w:cs="Times New Roman"/>
          <w:noProof/>
          <w:color w:val="auto"/>
          <w:sz w:val="20"/>
          <w:szCs w:val="20"/>
          <w:lang w:eastAsia="en-US" w:bidi="ru-RU"/>
        </w:rPr>
      </w:pPr>
      <w:r w:rsidRPr="00EF5C3E">
        <w:rPr>
          <w:rFonts w:ascii="Times New Roman" w:hAnsi="Times New Roman" w:cs="Times New Roman"/>
          <w:noProof/>
          <w:color w:val="auto"/>
          <w:sz w:val="20"/>
          <w:szCs w:val="20"/>
          <w:lang w:eastAsia="en-US" w:bidi="ru-RU"/>
        </w:rPr>
        <w:t>- паспорт, описание устройства, технические характеристики, инструкцию по монтажу, эксплуатации и техническому</w:t>
      </w:r>
      <w:r w:rsidRPr="00EF5C3E">
        <w:rPr>
          <w:rFonts w:ascii="Times New Roman" w:hAnsi="Times New Roman" w:cs="Times New Roman"/>
          <w:noProof/>
          <w:color w:val="auto"/>
          <w:sz w:val="20"/>
          <w:szCs w:val="20"/>
          <w:lang w:eastAsia="en-US" w:bidi="ru-RU"/>
        </w:rPr>
        <w:tab/>
        <w:t>обслуживанию.</w:t>
      </w:r>
    </w:p>
    <w:p w14:paraId="7DD6D5FE" w14:textId="77777777" w:rsidR="004C13CB" w:rsidRPr="00EF5C3E" w:rsidRDefault="004C13CB" w:rsidP="004C13CB">
      <w:pPr>
        <w:tabs>
          <w:tab w:val="left" w:pos="709"/>
        </w:tabs>
        <w:autoSpaceDE w:val="0"/>
        <w:autoSpaceDN w:val="0"/>
        <w:adjustRightInd w:val="0"/>
        <w:spacing w:after="0" w:line="240" w:lineRule="auto"/>
        <w:ind w:right="-1"/>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bidi="ru-RU"/>
        </w:rPr>
        <w:t xml:space="preserve"> </w:t>
      </w:r>
      <w:r w:rsidRPr="00EF5C3E">
        <w:rPr>
          <w:rFonts w:ascii="Times New Roman" w:hAnsi="Times New Roman" w:cs="Times New Roman"/>
          <w:noProof/>
          <w:color w:val="auto"/>
          <w:sz w:val="20"/>
          <w:szCs w:val="20"/>
          <w:lang w:eastAsia="en-US" w:bidi="ru-RU"/>
        </w:rPr>
        <w:tab/>
        <w:t>Техническая документация должна соответствовать нормативным документам, действующим на территории Республики Узбекистан, и иметь в своем составе сертификаты (качества, соответствия, на средства измерения, санитарно-гигиенические) и требования к охране труда и обеспечению производственной санитарии при эксплуатации оборудования.</w:t>
      </w:r>
    </w:p>
    <w:p w14:paraId="35DC7692" w14:textId="77777777" w:rsidR="004C13CB" w:rsidRPr="00EF5C3E" w:rsidRDefault="004C13CB" w:rsidP="004C13CB">
      <w:pPr>
        <w:tabs>
          <w:tab w:val="left" w:pos="1134"/>
        </w:tabs>
        <w:autoSpaceDE w:val="0"/>
        <w:autoSpaceDN w:val="0"/>
        <w:adjustRightInd w:val="0"/>
        <w:spacing w:after="0" w:line="240" w:lineRule="auto"/>
        <w:ind w:right="-1"/>
        <w:jc w:val="both"/>
        <w:rPr>
          <w:rFonts w:ascii="Times New Roman" w:hAnsi="Times New Roman" w:cs="Times New Roman"/>
          <w:noProof/>
          <w:color w:val="auto"/>
          <w:sz w:val="20"/>
          <w:szCs w:val="20"/>
          <w:lang w:eastAsia="en-US" w:bidi="ru-RU"/>
        </w:rPr>
      </w:pPr>
      <w:r w:rsidRPr="00EF5C3E">
        <w:rPr>
          <w:rFonts w:ascii="Times New Roman" w:hAnsi="Times New Roman" w:cs="Times New Roman"/>
          <w:noProof/>
          <w:color w:val="auto"/>
          <w:sz w:val="20"/>
          <w:szCs w:val="20"/>
          <w:lang w:eastAsia="en-US" w:bidi="ru-RU"/>
        </w:rPr>
        <w:t xml:space="preserve">             Техническая документация электротехнической части должна быть на бумажном носителе и соответствовать ГОСТам согласно завода изготовителя.</w:t>
      </w:r>
    </w:p>
    <w:p w14:paraId="65BD9E45" w14:textId="77777777" w:rsidR="004C13CB" w:rsidRPr="00EF5C3E" w:rsidRDefault="004C13CB" w:rsidP="004C13CB">
      <w:pPr>
        <w:tabs>
          <w:tab w:val="left" w:pos="709"/>
        </w:tabs>
        <w:autoSpaceDE w:val="0"/>
        <w:autoSpaceDN w:val="0"/>
        <w:adjustRightInd w:val="0"/>
        <w:spacing w:after="0" w:line="240" w:lineRule="auto"/>
        <w:ind w:right="-1"/>
        <w:jc w:val="both"/>
        <w:rPr>
          <w:rFonts w:ascii="Times New Roman" w:hAnsi="Times New Roman" w:cs="Times New Roman"/>
          <w:noProof/>
          <w:color w:val="auto"/>
          <w:sz w:val="20"/>
          <w:szCs w:val="20"/>
          <w:lang w:eastAsia="en-US" w:bidi="ru-RU"/>
        </w:rPr>
      </w:pPr>
      <w:r w:rsidRPr="00EF5C3E">
        <w:rPr>
          <w:rFonts w:ascii="Times New Roman" w:hAnsi="Times New Roman" w:cs="Times New Roman"/>
          <w:noProof/>
          <w:color w:val="auto"/>
          <w:sz w:val="20"/>
          <w:szCs w:val="20"/>
          <w:lang w:eastAsia="en-US" w:bidi="ru-RU"/>
        </w:rPr>
        <w:tab/>
        <w:t>В соответствии со стандартизацией и метрологиией, сертификаты должны быть на каждую единицу оборудования, если оно подлежит сертификации, и в обязательном порядке на все импортное оборудование - сертификат соответствия - допуск применения в Республике Узбекистан.</w:t>
      </w:r>
    </w:p>
    <w:p w14:paraId="366DB819" w14:textId="77777777" w:rsidR="004C13CB" w:rsidRPr="00EF5C3E" w:rsidRDefault="004C13CB" w:rsidP="004C13CB">
      <w:pPr>
        <w:tabs>
          <w:tab w:val="left" w:pos="1134"/>
        </w:tabs>
        <w:autoSpaceDE w:val="0"/>
        <w:autoSpaceDN w:val="0"/>
        <w:adjustRightInd w:val="0"/>
        <w:spacing w:after="0" w:line="240" w:lineRule="auto"/>
        <w:ind w:right="-1"/>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             3.4. Риск случайной гибели товара при транспортировке несёт ПОСТАВЩИК при условии, что поставка товара осуществляется средствами и силами ПОСТАВЩИКА.</w:t>
      </w:r>
    </w:p>
    <w:p w14:paraId="2A3C7AAA" w14:textId="77777777" w:rsidR="004C13CB" w:rsidRPr="00EF5C3E" w:rsidRDefault="004C13CB" w:rsidP="004C13CB">
      <w:pPr>
        <w:tabs>
          <w:tab w:val="left" w:pos="1134"/>
        </w:tabs>
        <w:autoSpaceDE w:val="0"/>
        <w:autoSpaceDN w:val="0"/>
        <w:adjustRightInd w:val="0"/>
        <w:spacing w:after="0" w:line="240" w:lineRule="auto"/>
        <w:ind w:right="-1"/>
        <w:jc w:val="both"/>
        <w:rPr>
          <w:rFonts w:ascii="Times New Roman" w:hAnsi="Times New Roman" w:cs="Times New Roman"/>
          <w:color w:val="auto"/>
          <w:sz w:val="10"/>
          <w:szCs w:val="10"/>
          <w:lang w:eastAsia="en-US"/>
        </w:rPr>
      </w:pPr>
    </w:p>
    <w:p w14:paraId="6D3A8E97" w14:textId="77777777" w:rsidR="004C13CB" w:rsidRPr="00EF5C3E" w:rsidRDefault="004C13CB" w:rsidP="004C13CB">
      <w:pPr>
        <w:tabs>
          <w:tab w:val="left" w:pos="1134"/>
        </w:tabs>
        <w:autoSpaceDE w:val="0"/>
        <w:autoSpaceDN w:val="0"/>
        <w:adjustRightInd w:val="0"/>
        <w:spacing w:after="0" w:line="240" w:lineRule="auto"/>
        <w:ind w:right="-1"/>
        <w:jc w:val="center"/>
        <w:rPr>
          <w:rFonts w:ascii="Times New Roman" w:hAnsi="Times New Roman" w:cs="Times New Roman"/>
          <w:b/>
          <w:bCs/>
          <w:color w:val="auto"/>
          <w:sz w:val="20"/>
          <w:szCs w:val="20"/>
          <w:lang w:eastAsia="en-US"/>
        </w:rPr>
      </w:pPr>
      <w:r w:rsidRPr="00EF5C3E">
        <w:rPr>
          <w:rFonts w:ascii="Times New Roman" w:hAnsi="Times New Roman" w:cs="Times New Roman"/>
          <w:b/>
          <w:bCs/>
          <w:color w:val="auto"/>
          <w:sz w:val="20"/>
          <w:szCs w:val="20"/>
          <w:lang w:eastAsia="en-US"/>
        </w:rPr>
        <w:t>4. КАЧЕСТВО ТОВАРА.</w:t>
      </w:r>
    </w:p>
    <w:p w14:paraId="7A7D37F4" w14:textId="77777777" w:rsidR="004C13CB" w:rsidRPr="00EF5C3E" w:rsidRDefault="004C13CB" w:rsidP="004C13CB">
      <w:pPr>
        <w:tabs>
          <w:tab w:val="left" w:pos="0"/>
          <w:tab w:val="left" w:pos="851"/>
        </w:tabs>
        <w:autoSpaceDE w:val="0"/>
        <w:autoSpaceDN w:val="0"/>
        <w:adjustRightInd w:val="0"/>
        <w:spacing w:after="0" w:line="240" w:lineRule="auto"/>
        <w:ind w:right="-1"/>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              4.1. 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 на территории Республики Узбекистан.</w:t>
      </w:r>
    </w:p>
    <w:p w14:paraId="30D88AA5" w14:textId="77777777" w:rsidR="004C13CB" w:rsidRPr="00EF5C3E" w:rsidRDefault="004C13CB" w:rsidP="004C13CB">
      <w:pPr>
        <w:tabs>
          <w:tab w:val="left" w:pos="0"/>
          <w:tab w:val="left" w:pos="1134"/>
        </w:tabs>
        <w:autoSpaceDE w:val="0"/>
        <w:autoSpaceDN w:val="0"/>
        <w:adjustRightInd w:val="0"/>
        <w:spacing w:after="0" w:line="240" w:lineRule="auto"/>
        <w:ind w:right="-1"/>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              4.2. ПОСТАВЩИК гарантирует высокое качество и комплектность поставляемого товара. Гарантийный срок устанавливается </w:t>
      </w:r>
      <w:r>
        <w:rPr>
          <w:rFonts w:ascii="Times New Roman" w:hAnsi="Times New Roman" w:cs="Times New Roman"/>
          <w:color w:val="auto"/>
          <w:sz w:val="20"/>
          <w:szCs w:val="20"/>
          <w:lang w:eastAsia="en-US"/>
        </w:rPr>
        <w:t>24</w:t>
      </w:r>
      <w:r w:rsidRPr="00EF5C3E">
        <w:rPr>
          <w:rFonts w:ascii="Times New Roman" w:hAnsi="Times New Roman" w:cs="Times New Roman"/>
          <w:color w:val="auto"/>
          <w:sz w:val="20"/>
          <w:szCs w:val="20"/>
          <w:lang w:eastAsia="en-US"/>
        </w:rPr>
        <w:t xml:space="preserve"> (</w:t>
      </w:r>
      <w:r>
        <w:rPr>
          <w:rFonts w:ascii="Times New Roman" w:hAnsi="Times New Roman" w:cs="Times New Roman"/>
          <w:color w:val="auto"/>
          <w:sz w:val="20"/>
          <w:szCs w:val="20"/>
          <w:lang w:eastAsia="en-US"/>
        </w:rPr>
        <w:t>двадцать четыре</w:t>
      </w:r>
      <w:r w:rsidRPr="00EF5C3E">
        <w:rPr>
          <w:rFonts w:ascii="Times New Roman" w:hAnsi="Times New Roman" w:cs="Times New Roman"/>
          <w:color w:val="auto"/>
          <w:sz w:val="20"/>
          <w:szCs w:val="20"/>
          <w:lang w:eastAsia="en-US"/>
        </w:rPr>
        <w:t>) месяцев с момента ввода в эксплуатацию товара, но не более 18 (восемнадцати) месяцев с момента поставки в соответствии с условиями настоящего Договора, в течение которого ПОСТАВЩИК несет полную ответственность, в том числе имущественную, за качество товара.</w:t>
      </w:r>
    </w:p>
    <w:p w14:paraId="7E4BB148" w14:textId="77777777" w:rsidR="004C13CB" w:rsidRPr="00EF5C3E" w:rsidRDefault="004C13CB" w:rsidP="004C13CB">
      <w:pPr>
        <w:tabs>
          <w:tab w:val="left" w:pos="0"/>
        </w:tabs>
        <w:autoSpaceDE w:val="0"/>
        <w:autoSpaceDN w:val="0"/>
        <w:adjustRightInd w:val="0"/>
        <w:spacing w:after="0" w:line="240" w:lineRule="auto"/>
        <w:ind w:right="-1"/>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 xml:space="preserve">              4.3.  Если в  случае неисправностей деталей/ части поставленного оборудования произойдет остановка ввода в эксплуатацию оборудования, гарантийный срок на все оборудование полностью  должен быть продлен на срок простоя оборудования, то есть на срок с момента обнаружения неисправностей и остановки ввода в эксплуатацию оборудования до начала ввода в эксплуатацию оборудования после поставки соответствующих деталей/частей оборудования.</w:t>
      </w:r>
    </w:p>
    <w:p w14:paraId="38DD1317" w14:textId="77777777" w:rsidR="004C13CB" w:rsidRPr="00EF5C3E" w:rsidRDefault="004C13CB" w:rsidP="004C13CB">
      <w:pPr>
        <w:tabs>
          <w:tab w:val="left" w:pos="0"/>
          <w:tab w:val="left" w:pos="1134"/>
        </w:tabs>
        <w:autoSpaceDE w:val="0"/>
        <w:autoSpaceDN w:val="0"/>
        <w:adjustRightInd w:val="0"/>
        <w:spacing w:after="0" w:line="240" w:lineRule="auto"/>
        <w:ind w:right="-1"/>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 xml:space="preserve">              4.4. 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ПОКУПАТЕЛЬ должен незамедлительно уведомить ПОСТАВЩИКА.</w:t>
      </w:r>
    </w:p>
    <w:p w14:paraId="14321D9E" w14:textId="77777777" w:rsidR="004C13CB" w:rsidRPr="00EF5C3E" w:rsidRDefault="004C13CB" w:rsidP="004C13CB">
      <w:pPr>
        <w:tabs>
          <w:tab w:val="left" w:pos="0"/>
          <w:tab w:val="left" w:pos="1134"/>
        </w:tabs>
        <w:autoSpaceDE w:val="0"/>
        <w:autoSpaceDN w:val="0"/>
        <w:adjustRightInd w:val="0"/>
        <w:spacing w:after="0" w:line="240" w:lineRule="auto"/>
        <w:ind w:right="-1"/>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 xml:space="preserve">              4.5. Приёмка товара по качеству, количеству осуществляется ПОКУПАТЕЛЕМ в месте приёмки и оформляется счёт-фактурой и актом приёма-передачи, подписанными уполномоченными представителями Сторон.</w:t>
      </w:r>
      <w:r w:rsidRPr="00EF5C3E">
        <w:rPr>
          <w:rFonts w:ascii="Times New Roman" w:hAnsi="Times New Roman" w:cs="Times New Roman"/>
          <w:color w:val="auto"/>
          <w:sz w:val="20"/>
          <w:szCs w:val="20"/>
          <w:lang w:eastAsia="en-US"/>
        </w:rPr>
        <w:t xml:space="preserve"> </w:t>
      </w:r>
      <w:r w:rsidRPr="00EF5C3E">
        <w:rPr>
          <w:rFonts w:ascii="Times New Roman" w:hAnsi="Times New Roman" w:cs="Times New Roman"/>
          <w:noProof/>
          <w:color w:val="auto"/>
          <w:sz w:val="20"/>
          <w:szCs w:val="20"/>
          <w:lang w:eastAsia="en-US"/>
        </w:rPr>
        <w:t>Вызов представителя ПОСТАВЩИКА при установлении ПОКУПАТЕЛЕМ некомплектности товара, а также ненадлежащего ее качества - обязателен. Если ПОСТАВЩИК не подтверждает свое участие в приемке товара в течение 24 часов с момента получения уведомления о вызове от ПОКУПАТЕЛЯ, ПОКУПАТЕЛЬ вправе произвести приемку в одностороннем порядке. В этом случае односторонний акт «Покупателя» о приемке товара будет являться основанием для проведения взаиморасчетов и предъявления претензий.</w:t>
      </w:r>
    </w:p>
    <w:p w14:paraId="61A6FC14" w14:textId="77777777" w:rsidR="004C13CB" w:rsidRPr="00EF5C3E" w:rsidRDefault="004C13CB" w:rsidP="004C13CB">
      <w:pPr>
        <w:tabs>
          <w:tab w:val="left" w:pos="0"/>
          <w:tab w:val="left" w:pos="709"/>
        </w:tabs>
        <w:autoSpaceDE w:val="0"/>
        <w:autoSpaceDN w:val="0"/>
        <w:adjustRightInd w:val="0"/>
        <w:spacing w:after="0" w:line="240" w:lineRule="auto"/>
        <w:ind w:right="-1"/>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ab/>
        <w:t>4.6. Товар, поставляемый по настоящему договору, должен быть помещён в упаковку, способную выдержать транспортировку и перегрузку, а также хранение товара. Стоимость тары входит в стоимость товара.</w:t>
      </w:r>
    </w:p>
    <w:p w14:paraId="5E21889E" w14:textId="77777777" w:rsidR="004C13CB" w:rsidRPr="00EF5C3E" w:rsidRDefault="004C13CB" w:rsidP="004C13CB">
      <w:pPr>
        <w:tabs>
          <w:tab w:val="left" w:pos="0"/>
          <w:tab w:val="left" w:pos="709"/>
        </w:tabs>
        <w:autoSpaceDE w:val="0"/>
        <w:autoSpaceDN w:val="0"/>
        <w:adjustRightInd w:val="0"/>
        <w:spacing w:after="0" w:line="240" w:lineRule="auto"/>
        <w:ind w:right="-1"/>
        <w:jc w:val="both"/>
        <w:rPr>
          <w:rFonts w:ascii="Times New Roman" w:hAnsi="Times New Roman" w:cs="Times New Roman"/>
          <w:noProof/>
          <w:color w:val="auto"/>
          <w:sz w:val="20"/>
          <w:szCs w:val="20"/>
          <w:lang w:eastAsia="en-US"/>
        </w:rPr>
      </w:pPr>
    </w:p>
    <w:p w14:paraId="4783112E" w14:textId="77777777" w:rsidR="004C13CB" w:rsidRPr="00EF5C3E" w:rsidRDefault="004C13CB" w:rsidP="004C13CB">
      <w:pPr>
        <w:tabs>
          <w:tab w:val="left" w:pos="0"/>
          <w:tab w:val="left" w:pos="709"/>
        </w:tabs>
        <w:autoSpaceDE w:val="0"/>
        <w:autoSpaceDN w:val="0"/>
        <w:adjustRightInd w:val="0"/>
        <w:spacing w:after="0" w:line="240" w:lineRule="auto"/>
        <w:ind w:right="-1"/>
        <w:jc w:val="both"/>
        <w:rPr>
          <w:rFonts w:ascii="Times New Roman" w:hAnsi="Times New Roman" w:cs="Times New Roman"/>
          <w:noProof/>
          <w:color w:val="auto"/>
          <w:sz w:val="10"/>
          <w:szCs w:val="10"/>
          <w:lang w:eastAsia="en-US"/>
        </w:rPr>
      </w:pPr>
    </w:p>
    <w:p w14:paraId="0A36EE40" w14:textId="77777777" w:rsidR="004C13CB" w:rsidRPr="00EF5C3E" w:rsidRDefault="004C13CB" w:rsidP="004C13CB">
      <w:pPr>
        <w:tabs>
          <w:tab w:val="left" w:pos="709"/>
        </w:tabs>
        <w:autoSpaceDE w:val="0"/>
        <w:autoSpaceDN w:val="0"/>
        <w:adjustRightInd w:val="0"/>
        <w:spacing w:after="0" w:line="240" w:lineRule="auto"/>
        <w:ind w:right="-1"/>
        <w:jc w:val="center"/>
        <w:rPr>
          <w:rFonts w:ascii="Times New Roman" w:hAnsi="Times New Roman" w:cs="Times New Roman"/>
          <w:b/>
          <w:color w:val="auto"/>
          <w:sz w:val="20"/>
          <w:szCs w:val="20"/>
          <w:lang w:eastAsia="en-US"/>
        </w:rPr>
      </w:pPr>
      <w:r w:rsidRPr="00EF5C3E">
        <w:rPr>
          <w:rFonts w:ascii="Times New Roman" w:hAnsi="Times New Roman" w:cs="Times New Roman"/>
          <w:b/>
          <w:color w:val="auto"/>
          <w:sz w:val="20"/>
          <w:szCs w:val="20"/>
          <w:lang w:eastAsia="en-US"/>
        </w:rPr>
        <w:t>5. ПРАВА И ОБЯЗАННОСТИ СТОРОН.</w:t>
      </w:r>
    </w:p>
    <w:p w14:paraId="785ECD3C" w14:textId="77777777" w:rsidR="004C13CB" w:rsidRPr="00EF5C3E" w:rsidRDefault="004C13CB" w:rsidP="004C13CB">
      <w:pPr>
        <w:tabs>
          <w:tab w:val="left" w:pos="1134"/>
        </w:tabs>
        <w:spacing w:after="0" w:line="240" w:lineRule="auto"/>
        <w:ind w:right="-1"/>
        <w:contextualSpacing/>
        <w:jc w:val="both"/>
        <w:rPr>
          <w:rFonts w:ascii="Times New Roman" w:hAnsi="Times New Roman" w:cs="Times New Roman"/>
          <w:color w:val="auto"/>
          <w:sz w:val="20"/>
          <w:szCs w:val="20"/>
          <w:lang w:eastAsia="en-US"/>
        </w:rPr>
      </w:pPr>
      <w:r w:rsidRPr="00EF5C3E">
        <w:rPr>
          <w:rFonts w:ascii="Times New Roman" w:hAnsi="Times New Roman" w:cs="Times New Roman"/>
          <w:b/>
          <w:color w:val="auto"/>
          <w:sz w:val="20"/>
          <w:szCs w:val="20"/>
          <w:lang w:eastAsia="en-US"/>
        </w:rPr>
        <w:t xml:space="preserve">              </w:t>
      </w:r>
      <w:r w:rsidRPr="00EF5C3E">
        <w:rPr>
          <w:rFonts w:ascii="Times New Roman" w:hAnsi="Times New Roman" w:cs="Times New Roman"/>
          <w:color w:val="auto"/>
          <w:sz w:val="20"/>
          <w:szCs w:val="20"/>
          <w:lang w:eastAsia="en-US"/>
        </w:rPr>
        <w:t>5.1</w:t>
      </w:r>
      <w:r w:rsidRPr="00EF5C3E">
        <w:rPr>
          <w:rFonts w:ascii="Times New Roman" w:hAnsi="Times New Roman" w:cs="Times New Roman"/>
          <w:b/>
          <w:color w:val="auto"/>
          <w:sz w:val="20"/>
          <w:szCs w:val="20"/>
          <w:lang w:eastAsia="en-US"/>
        </w:rPr>
        <w:t>. ПОСТАВЩИК имеет право</w:t>
      </w:r>
      <w:r w:rsidRPr="00EF5C3E">
        <w:rPr>
          <w:rFonts w:ascii="Times New Roman" w:hAnsi="Times New Roman" w:cs="Times New Roman"/>
          <w:color w:val="auto"/>
          <w:sz w:val="20"/>
          <w:szCs w:val="20"/>
          <w:lang w:eastAsia="en-US"/>
        </w:rPr>
        <w:t xml:space="preserve">: </w:t>
      </w:r>
    </w:p>
    <w:p w14:paraId="67F47BA5" w14:textId="77777777" w:rsidR="004C13CB" w:rsidRPr="00EF5C3E" w:rsidRDefault="004C13CB" w:rsidP="004C13CB">
      <w:pPr>
        <w:tabs>
          <w:tab w:val="left" w:pos="1276"/>
        </w:tabs>
        <w:spacing w:after="0" w:line="240" w:lineRule="auto"/>
        <w:ind w:left="709" w:right="-1"/>
        <w:contextualSpacing/>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5.1.1. Требовать от ПОКУПАТЕЛЯ оплату товара в сроки, определённые настоящим договором.</w:t>
      </w:r>
    </w:p>
    <w:p w14:paraId="293844BB" w14:textId="77777777" w:rsidR="004C13CB" w:rsidRPr="00EF5C3E" w:rsidRDefault="004C13CB" w:rsidP="004C13CB">
      <w:pPr>
        <w:numPr>
          <w:ilvl w:val="1"/>
          <w:numId w:val="40"/>
        </w:numPr>
        <w:spacing w:after="0" w:line="240" w:lineRule="auto"/>
        <w:ind w:left="1134" w:right="-1" w:hanging="425"/>
        <w:contextualSpacing/>
        <w:jc w:val="both"/>
        <w:rPr>
          <w:rFonts w:ascii="Times New Roman" w:hAnsi="Times New Roman" w:cs="Times New Roman"/>
          <w:color w:val="auto"/>
          <w:sz w:val="20"/>
          <w:szCs w:val="20"/>
          <w:lang w:eastAsia="en-US"/>
        </w:rPr>
      </w:pPr>
      <w:r w:rsidRPr="00EF5C3E">
        <w:rPr>
          <w:rFonts w:ascii="Times New Roman" w:hAnsi="Times New Roman" w:cs="Times New Roman"/>
          <w:b/>
          <w:color w:val="auto"/>
          <w:sz w:val="20"/>
          <w:szCs w:val="20"/>
          <w:lang w:eastAsia="en-US"/>
        </w:rPr>
        <w:t>ПОСТАВЩИК обязан</w:t>
      </w:r>
      <w:r w:rsidRPr="00EF5C3E">
        <w:rPr>
          <w:rFonts w:ascii="Times New Roman" w:hAnsi="Times New Roman" w:cs="Times New Roman"/>
          <w:color w:val="auto"/>
          <w:sz w:val="20"/>
          <w:szCs w:val="20"/>
          <w:lang w:eastAsia="en-US"/>
        </w:rPr>
        <w:t xml:space="preserve">: </w:t>
      </w:r>
    </w:p>
    <w:p w14:paraId="6EB180F7" w14:textId="77777777" w:rsidR="004C13CB" w:rsidRPr="00EF5C3E" w:rsidRDefault="004C13CB" w:rsidP="004C13CB">
      <w:pPr>
        <w:tabs>
          <w:tab w:val="left" w:pos="1276"/>
        </w:tabs>
        <w:spacing w:after="0" w:line="240" w:lineRule="auto"/>
        <w:ind w:right="-1"/>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              5.2.1. В течение </w:t>
      </w:r>
      <w:r>
        <w:rPr>
          <w:rFonts w:ascii="Times New Roman" w:hAnsi="Times New Roman" w:cs="Times New Roman"/>
          <w:color w:val="auto"/>
          <w:sz w:val="20"/>
          <w:szCs w:val="20"/>
          <w:lang w:eastAsia="en-US"/>
        </w:rPr>
        <w:t>___</w:t>
      </w:r>
      <w:r w:rsidRPr="00EF5C3E">
        <w:rPr>
          <w:rFonts w:ascii="Times New Roman" w:hAnsi="Times New Roman" w:cs="Times New Roman"/>
          <w:color w:val="auto"/>
          <w:sz w:val="20"/>
          <w:szCs w:val="20"/>
          <w:lang w:eastAsia="en-US"/>
        </w:rPr>
        <w:t xml:space="preserve"> </w:t>
      </w:r>
      <w:r>
        <w:rPr>
          <w:rFonts w:ascii="Times New Roman" w:hAnsi="Times New Roman" w:cs="Times New Roman"/>
          <w:color w:val="auto"/>
          <w:sz w:val="20"/>
          <w:szCs w:val="20"/>
          <w:lang w:eastAsia="en-US"/>
        </w:rPr>
        <w:t>(__________</w:t>
      </w:r>
      <w:r w:rsidRPr="00EF5C3E">
        <w:rPr>
          <w:rFonts w:ascii="Times New Roman" w:hAnsi="Times New Roman" w:cs="Times New Roman"/>
          <w:color w:val="auto"/>
          <w:sz w:val="20"/>
          <w:szCs w:val="20"/>
          <w:lang w:eastAsia="en-US"/>
        </w:rPr>
        <w:t xml:space="preserve">) календарных с даты выставления аккредитива, передать ПОКУПАТЕЛЮ товар, указанный в пункте 1.1. настоящего договора и произвести шеф-монтажные, пуско-наладочные работы и </w:t>
      </w:r>
      <w:r w:rsidRPr="00EF5C3E">
        <w:rPr>
          <w:rFonts w:ascii="Times New Roman" w:hAnsi="Times New Roman" w:cs="Times New Roman"/>
          <w:color w:val="auto"/>
          <w:sz w:val="20"/>
          <w:szCs w:val="20"/>
          <w:lang w:eastAsia="en-US" w:bidi="ru-RU"/>
        </w:rPr>
        <w:t>обучение персонала ПОКУПАТЕЛЯ в соответствии с Приложением №2</w:t>
      </w:r>
      <w:r w:rsidRPr="00EF5C3E">
        <w:rPr>
          <w:rFonts w:ascii="Times New Roman" w:hAnsi="Times New Roman" w:cs="Times New Roman"/>
          <w:color w:val="auto"/>
          <w:sz w:val="20"/>
          <w:szCs w:val="20"/>
          <w:lang w:eastAsia="en-US"/>
        </w:rPr>
        <w:t>.</w:t>
      </w:r>
    </w:p>
    <w:p w14:paraId="2AAD6510" w14:textId="77777777" w:rsidR="004C13CB" w:rsidRPr="00EF5C3E" w:rsidRDefault="004C13CB" w:rsidP="004C13CB">
      <w:pPr>
        <w:tabs>
          <w:tab w:val="left" w:pos="1276"/>
        </w:tabs>
        <w:autoSpaceDE w:val="0"/>
        <w:autoSpaceDN w:val="0"/>
        <w:adjustRightInd w:val="0"/>
        <w:spacing w:after="0" w:line="240" w:lineRule="auto"/>
        <w:ind w:right="-1"/>
        <w:contextualSpacing/>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 xml:space="preserve">              5.2.2. В случае недопоставки товара, восполнить недопоставленное количество товара в течении </w:t>
      </w:r>
      <w:r>
        <w:rPr>
          <w:rFonts w:ascii="Times New Roman" w:hAnsi="Times New Roman" w:cs="Times New Roman"/>
          <w:color w:val="auto"/>
          <w:sz w:val="20"/>
          <w:szCs w:val="20"/>
          <w:lang w:eastAsia="en-US"/>
        </w:rPr>
        <w:t>___</w:t>
      </w:r>
      <w:r w:rsidRPr="00EF5C3E">
        <w:rPr>
          <w:rFonts w:ascii="Times New Roman" w:hAnsi="Times New Roman" w:cs="Times New Roman"/>
          <w:color w:val="auto"/>
          <w:sz w:val="20"/>
          <w:szCs w:val="20"/>
          <w:lang w:eastAsia="en-US"/>
        </w:rPr>
        <w:t xml:space="preserve"> </w:t>
      </w:r>
      <w:r>
        <w:rPr>
          <w:rFonts w:ascii="Times New Roman" w:hAnsi="Times New Roman" w:cs="Times New Roman"/>
          <w:color w:val="auto"/>
          <w:sz w:val="20"/>
          <w:szCs w:val="20"/>
          <w:lang w:eastAsia="en-US"/>
        </w:rPr>
        <w:t>(__________</w:t>
      </w:r>
      <w:r w:rsidRPr="00EF5C3E">
        <w:rPr>
          <w:rFonts w:ascii="Times New Roman" w:hAnsi="Times New Roman" w:cs="Times New Roman"/>
          <w:color w:val="auto"/>
          <w:sz w:val="20"/>
          <w:szCs w:val="20"/>
          <w:lang w:eastAsia="en-US"/>
        </w:rPr>
        <w:t xml:space="preserve">) </w:t>
      </w:r>
      <w:r w:rsidRPr="00EF5C3E">
        <w:rPr>
          <w:rFonts w:ascii="Times New Roman" w:hAnsi="Times New Roman" w:cs="Times New Roman"/>
          <w:noProof/>
          <w:color w:val="auto"/>
          <w:sz w:val="20"/>
          <w:szCs w:val="20"/>
          <w:lang w:eastAsia="en-US"/>
        </w:rPr>
        <w:t xml:space="preserve"> дней.</w:t>
      </w:r>
    </w:p>
    <w:p w14:paraId="590AEEDA" w14:textId="77777777" w:rsidR="004C13CB" w:rsidRPr="00EF5C3E" w:rsidRDefault="004C13CB" w:rsidP="004C13CB">
      <w:pPr>
        <w:tabs>
          <w:tab w:val="left" w:pos="1276"/>
        </w:tabs>
        <w:autoSpaceDE w:val="0"/>
        <w:autoSpaceDN w:val="0"/>
        <w:adjustRightInd w:val="0"/>
        <w:spacing w:after="0" w:line="240" w:lineRule="auto"/>
        <w:ind w:right="-1"/>
        <w:contextualSpacing/>
        <w:jc w:val="both"/>
        <w:rPr>
          <w:rFonts w:ascii="Times New Roman" w:hAnsi="Times New Roman" w:cs="Times New Roman"/>
          <w:noProof/>
          <w:color w:val="auto"/>
          <w:sz w:val="20"/>
          <w:szCs w:val="20"/>
          <w:lang w:eastAsia="en-US"/>
        </w:rPr>
      </w:pPr>
      <w:r w:rsidRPr="00EF5C3E">
        <w:rPr>
          <w:rFonts w:ascii="Times New Roman" w:hAnsi="Times New Roman" w:cs="Times New Roman"/>
          <w:color w:val="auto"/>
          <w:sz w:val="20"/>
          <w:szCs w:val="20"/>
          <w:lang w:eastAsia="en-US"/>
        </w:rPr>
        <w:t xml:space="preserve">              5.2.3. В</w:t>
      </w:r>
      <w:r w:rsidRPr="00EF5C3E">
        <w:rPr>
          <w:rFonts w:ascii="Times New Roman" w:hAnsi="Times New Roman" w:cs="Times New Roman"/>
          <w:noProof/>
          <w:color w:val="auto"/>
          <w:sz w:val="20"/>
          <w:szCs w:val="20"/>
          <w:lang w:eastAsia="en-US"/>
        </w:rPr>
        <w:t xml:space="preserve"> случае выявления ПОКУПАТЕЛЕМ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137A0B72" w14:textId="77777777" w:rsidR="004C13CB" w:rsidRPr="00EF5C3E" w:rsidRDefault="004C13CB" w:rsidP="004C13CB">
      <w:pPr>
        <w:numPr>
          <w:ilvl w:val="1"/>
          <w:numId w:val="40"/>
        </w:numPr>
        <w:tabs>
          <w:tab w:val="left" w:pos="1134"/>
        </w:tabs>
        <w:spacing w:after="0" w:line="240" w:lineRule="auto"/>
        <w:ind w:left="0" w:right="-1" w:firstLine="709"/>
        <w:contextualSpacing/>
        <w:jc w:val="both"/>
        <w:rPr>
          <w:rFonts w:ascii="Times New Roman" w:hAnsi="Times New Roman" w:cs="Times New Roman"/>
          <w:color w:val="auto"/>
          <w:sz w:val="20"/>
          <w:szCs w:val="20"/>
          <w:lang w:eastAsia="en-US"/>
        </w:rPr>
      </w:pPr>
      <w:r w:rsidRPr="00EF5C3E">
        <w:rPr>
          <w:rFonts w:ascii="Times New Roman" w:hAnsi="Times New Roman" w:cs="Times New Roman"/>
          <w:b/>
          <w:color w:val="auto"/>
          <w:sz w:val="20"/>
          <w:szCs w:val="20"/>
          <w:lang w:eastAsia="en-US"/>
        </w:rPr>
        <w:t>ПОКУПАТЕЛЬ имеет право</w:t>
      </w:r>
      <w:r w:rsidRPr="00EF5C3E">
        <w:rPr>
          <w:rFonts w:ascii="Times New Roman" w:hAnsi="Times New Roman" w:cs="Times New Roman"/>
          <w:color w:val="auto"/>
          <w:sz w:val="20"/>
          <w:szCs w:val="20"/>
          <w:lang w:eastAsia="en-US"/>
        </w:rPr>
        <w:t xml:space="preserve">: </w:t>
      </w:r>
      <w:r>
        <w:rPr>
          <w:rFonts w:ascii="Times New Roman" w:hAnsi="Times New Roman" w:cs="Times New Roman"/>
          <w:color w:val="auto"/>
          <w:sz w:val="20"/>
          <w:szCs w:val="20"/>
          <w:lang w:eastAsia="en-US"/>
        </w:rPr>
        <w:t xml:space="preserve"> </w:t>
      </w:r>
    </w:p>
    <w:p w14:paraId="4C15DD9E" w14:textId="77777777" w:rsidR="004C13CB" w:rsidRPr="00EF5C3E" w:rsidRDefault="004C13CB" w:rsidP="004C13CB">
      <w:pPr>
        <w:numPr>
          <w:ilvl w:val="2"/>
          <w:numId w:val="40"/>
        </w:numPr>
        <w:tabs>
          <w:tab w:val="left" w:pos="1276"/>
        </w:tabs>
        <w:spacing w:after="0" w:line="240" w:lineRule="auto"/>
        <w:ind w:left="0" w:right="-1" w:firstLine="709"/>
        <w:contextualSpacing/>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По истечении </w:t>
      </w:r>
      <w:r>
        <w:rPr>
          <w:rFonts w:ascii="Times New Roman" w:hAnsi="Times New Roman" w:cs="Times New Roman"/>
          <w:color w:val="auto"/>
          <w:sz w:val="20"/>
          <w:szCs w:val="20"/>
          <w:lang w:eastAsia="en-US"/>
        </w:rPr>
        <w:t>___</w:t>
      </w:r>
      <w:r w:rsidRPr="00EF5C3E">
        <w:rPr>
          <w:rFonts w:ascii="Times New Roman" w:hAnsi="Times New Roman" w:cs="Times New Roman"/>
          <w:color w:val="auto"/>
          <w:sz w:val="20"/>
          <w:szCs w:val="20"/>
          <w:lang w:eastAsia="en-US"/>
        </w:rPr>
        <w:t xml:space="preserve"> </w:t>
      </w:r>
      <w:r>
        <w:rPr>
          <w:rFonts w:ascii="Times New Roman" w:hAnsi="Times New Roman" w:cs="Times New Roman"/>
          <w:color w:val="auto"/>
          <w:sz w:val="20"/>
          <w:szCs w:val="20"/>
          <w:lang w:eastAsia="en-US"/>
        </w:rPr>
        <w:t>(__________</w:t>
      </w:r>
      <w:r w:rsidRPr="00EF5C3E">
        <w:rPr>
          <w:rFonts w:ascii="Times New Roman" w:hAnsi="Times New Roman" w:cs="Times New Roman"/>
          <w:color w:val="auto"/>
          <w:sz w:val="20"/>
          <w:szCs w:val="20"/>
          <w:lang w:eastAsia="en-US"/>
        </w:rPr>
        <w:t>) календарных дней со дня выставления аккредитива в полном размере, требовать от ПОСТАВЩИКА передать Товар и произвести шеф-монтажные, пуско-наладочные работы и обучение персонала ПОКУПАТЕЛЯ в полном объеме, а также подписать товаросопроводительные документы.</w:t>
      </w:r>
    </w:p>
    <w:p w14:paraId="7DE3E1FE" w14:textId="77777777" w:rsidR="004C13CB" w:rsidRPr="00EF5C3E" w:rsidRDefault="004C13CB" w:rsidP="004C13CB">
      <w:pPr>
        <w:numPr>
          <w:ilvl w:val="2"/>
          <w:numId w:val="40"/>
        </w:numPr>
        <w:tabs>
          <w:tab w:val="left" w:pos="1276"/>
        </w:tabs>
        <w:spacing w:after="0" w:line="240" w:lineRule="auto"/>
        <w:ind w:left="0" w:right="-1" w:firstLine="709"/>
        <w:contextualSpacing/>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В течение 30 (тридцать) рабочих дней с даты письменного уведомления о готовности Товара и места установки, требовать от ПОСТАВЩИКА произвести шеф-монтажные, пуско-наладочные работы и обучение персонала «Покупателя» в полном объеме.</w:t>
      </w:r>
      <w:r>
        <w:rPr>
          <w:rFonts w:ascii="Times New Roman" w:hAnsi="Times New Roman" w:cs="Times New Roman"/>
          <w:color w:val="auto"/>
          <w:sz w:val="20"/>
          <w:szCs w:val="20"/>
          <w:lang w:eastAsia="en-US"/>
        </w:rPr>
        <w:t xml:space="preserve"> </w:t>
      </w:r>
    </w:p>
    <w:p w14:paraId="2A61C72F" w14:textId="77777777" w:rsidR="004C13CB" w:rsidRPr="00EF5C3E" w:rsidRDefault="004C13CB" w:rsidP="004C13CB">
      <w:pPr>
        <w:numPr>
          <w:ilvl w:val="2"/>
          <w:numId w:val="40"/>
        </w:numPr>
        <w:tabs>
          <w:tab w:val="left" w:pos="1276"/>
        </w:tabs>
        <w:spacing w:after="0" w:line="240" w:lineRule="auto"/>
        <w:ind w:left="0" w:right="-1" w:firstLine="709"/>
        <w:contextualSpacing/>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В случае, если при принятии товара ПОКУПАТЕЛЕМ были выявлены несоответствия товара по качеству, он имеет право требовать от ПОСТАВЩИКА замены на товар надлежащего качества либо возврата ранее оплаченной суммы.</w:t>
      </w:r>
    </w:p>
    <w:p w14:paraId="04231DEF" w14:textId="77777777" w:rsidR="004C13CB" w:rsidRPr="00EF5C3E" w:rsidRDefault="004C13CB" w:rsidP="004C13CB">
      <w:pPr>
        <w:numPr>
          <w:ilvl w:val="2"/>
          <w:numId w:val="40"/>
        </w:numPr>
        <w:tabs>
          <w:tab w:val="left" w:pos="1276"/>
        </w:tabs>
        <w:spacing w:after="0" w:line="240" w:lineRule="auto"/>
        <w:ind w:left="0" w:right="-1" w:firstLine="709"/>
        <w:contextualSpacing/>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 xml:space="preserve">В случае, если при выполнении </w:t>
      </w:r>
      <w:r w:rsidRPr="00EF5C3E">
        <w:rPr>
          <w:rFonts w:ascii="Times New Roman" w:hAnsi="Times New Roman" w:cs="Times New Roman"/>
          <w:color w:val="auto"/>
          <w:sz w:val="20"/>
          <w:szCs w:val="20"/>
          <w:lang w:eastAsia="en-US"/>
        </w:rPr>
        <w:t xml:space="preserve">шеф-монтажных, пуско-наладочных работ и </w:t>
      </w:r>
      <w:r w:rsidRPr="00EF5C3E">
        <w:rPr>
          <w:rFonts w:ascii="Times New Roman" w:hAnsi="Times New Roman" w:cs="Times New Roman"/>
          <w:color w:val="auto"/>
          <w:sz w:val="20"/>
          <w:szCs w:val="20"/>
          <w:lang w:eastAsia="en-US" w:bidi="ru-RU"/>
        </w:rPr>
        <w:t>обучения персонала ПОКУПАТЕЛЯ, ПОКУПАТЕЛЕМ</w:t>
      </w:r>
      <w:r w:rsidRPr="00EF5C3E">
        <w:rPr>
          <w:rFonts w:ascii="Times New Roman" w:hAnsi="Times New Roman" w:cs="Times New Roman"/>
          <w:noProof/>
          <w:color w:val="auto"/>
          <w:sz w:val="20"/>
          <w:szCs w:val="20"/>
          <w:lang w:eastAsia="en-US"/>
        </w:rPr>
        <w:t xml:space="preserve"> были выявлены несоответствия по качеству выполненных работ, он имеет право требовать от ПОСТАВЩИКА устранения выявленных нарушений в согласованные сроки и за свой счет. </w:t>
      </w:r>
    </w:p>
    <w:p w14:paraId="524014B8" w14:textId="77777777" w:rsidR="004C13CB" w:rsidRPr="00EF5C3E" w:rsidRDefault="004C13CB" w:rsidP="004C13CB">
      <w:pPr>
        <w:tabs>
          <w:tab w:val="left" w:pos="1276"/>
        </w:tabs>
        <w:spacing w:after="0" w:line="240" w:lineRule="auto"/>
        <w:ind w:left="709" w:right="-1"/>
        <w:contextualSpacing/>
        <w:jc w:val="both"/>
        <w:rPr>
          <w:rFonts w:ascii="Times New Roman" w:hAnsi="Times New Roman" w:cs="Times New Roman"/>
          <w:noProof/>
          <w:color w:val="auto"/>
          <w:sz w:val="10"/>
          <w:szCs w:val="10"/>
          <w:lang w:eastAsia="en-US"/>
        </w:rPr>
      </w:pPr>
    </w:p>
    <w:p w14:paraId="7F67A7D6" w14:textId="77777777" w:rsidR="004C13CB" w:rsidRPr="00EF5C3E" w:rsidRDefault="004C13CB" w:rsidP="004C13CB">
      <w:pPr>
        <w:numPr>
          <w:ilvl w:val="1"/>
          <w:numId w:val="40"/>
        </w:numPr>
        <w:tabs>
          <w:tab w:val="left" w:pos="1134"/>
        </w:tabs>
        <w:spacing w:after="0" w:line="240" w:lineRule="auto"/>
        <w:ind w:left="0" w:right="-1" w:firstLine="709"/>
        <w:contextualSpacing/>
        <w:jc w:val="both"/>
        <w:rPr>
          <w:rFonts w:ascii="Times New Roman" w:hAnsi="Times New Roman" w:cs="Times New Roman"/>
          <w:color w:val="auto"/>
          <w:sz w:val="20"/>
          <w:szCs w:val="20"/>
          <w:lang w:eastAsia="en-US"/>
        </w:rPr>
      </w:pPr>
      <w:r w:rsidRPr="00EF5C3E">
        <w:rPr>
          <w:rFonts w:ascii="Times New Roman" w:hAnsi="Times New Roman" w:cs="Times New Roman"/>
          <w:b/>
          <w:color w:val="auto"/>
          <w:sz w:val="20"/>
          <w:szCs w:val="20"/>
          <w:lang w:eastAsia="en-US"/>
        </w:rPr>
        <w:t>ПОКУПАТЕЛЬ обязан</w:t>
      </w:r>
      <w:r w:rsidRPr="00EF5C3E">
        <w:rPr>
          <w:rFonts w:ascii="Times New Roman" w:hAnsi="Times New Roman" w:cs="Times New Roman"/>
          <w:color w:val="auto"/>
          <w:sz w:val="20"/>
          <w:szCs w:val="20"/>
          <w:lang w:eastAsia="en-US"/>
        </w:rPr>
        <w:t xml:space="preserve">: </w:t>
      </w:r>
    </w:p>
    <w:p w14:paraId="469ECA82" w14:textId="77777777" w:rsidR="004C13CB" w:rsidRPr="00EF5C3E" w:rsidRDefault="004C13CB" w:rsidP="004C13CB">
      <w:pPr>
        <w:numPr>
          <w:ilvl w:val="2"/>
          <w:numId w:val="40"/>
        </w:numPr>
        <w:tabs>
          <w:tab w:val="left" w:pos="1276"/>
        </w:tabs>
        <w:spacing w:after="0" w:line="240" w:lineRule="auto"/>
        <w:ind w:left="0" w:right="-1" w:firstLine="709"/>
        <w:contextualSpacing/>
        <w:jc w:val="both"/>
        <w:rPr>
          <w:rFonts w:ascii="Times New Roman" w:hAnsi="Times New Roman" w:cs="Times New Roman"/>
          <w:noProof/>
          <w:color w:val="auto"/>
          <w:sz w:val="20"/>
          <w:szCs w:val="20"/>
          <w:lang w:eastAsia="en-US"/>
        </w:rPr>
      </w:pPr>
      <w:r w:rsidRPr="00EF5C3E">
        <w:rPr>
          <w:rFonts w:ascii="Times New Roman" w:hAnsi="Times New Roman" w:cs="Times New Roman"/>
          <w:color w:val="auto"/>
          <w:sz w:val="20"/>
          <w:szCs w:val="20"/>
          <w:lang w:eastAsia="en-US"/>
        </w:rPr>
        <w:t>Произвести оплату товара и работы (услуги) в сроки, определённые настоящим договором.</w:t>
      </w:r>
    </w:p>
    <w:p w14:paraId="54CBAA2D" w14:textId="77777777" w:rsidR="004C13CB" w:rsidRPr="00EF5C3E" w:rsidRDefault="004C13CB" w:rsidP="004C13CB">
      <w:pPr>
        <w:numPr>
          <w:ilvl w:val="2"/>
          <w:numId w:val="40"/>
        </w:numPr>
        <w:tabs>
          <w:tab w:val="left" w:pos="1276"/>
        </w:tabs>
        <w:spacing w:after="0" w:line="240" w:lineRule="auto"/>
        <w:ind w:left="0" w:right="-1" w:firstLine="709"/>
        <w:contextualSpacing/>
        <w:jc w:val="both"/>
        <w:rPr>
          <w:rFonts w:ascii="Times New Roman" w:hAnsi="Times New Roman" w:cs="Times New Roman"/>
          <w:noProof/>
          <w:color w:val="auto"/>
          <w:sz w:val="20"/>
          <w:szCs w:val="20"/>
          <w:lang w:eastAsia="en-US"/>
        </w:rPr>
      </w:pPr>
      <w:r w:rsidRPr="00EF5C3E">
        <w:rPr>
          <w:rFonts w:ascii="Times New Roman" w:hAnsi="Times New Roman" w:cs="Times New Roman"/>
          <w:color w:val="auto"/>
          <w:sz w:val="20"/>
          <w:szCs w:val="20"/>
          <w:lang w:eastAsia="en-US"/>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244C6F18" w14:textId="77777777" w:rsidR="004C13CB" w:rsidRPr="00EF5C3E" w:rsidRDefault="004C13CB" w:rsidP="004C13CB">
      <w:pPr>
        <w:widowControl w:val="0"/>
        <w:numPr>
          <w:ilvl w:val="1"/>
          <w:numId w:val="40"/>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hAnsi="Times New Roman" w:cs="Times New Roman"/>
          <w:bCs/>
          <w:color w:val="auto"/>
          <w:spacing w:val="-10"/>
          <w:sz w:val="20"/>
          <w:szCs w:val="20"/>
          <w:lang w:eastAsia="en-US"/>
        </w:rPr>
      </w:pPr>
      <w:r w:rsidRPr="00EF5C3E">
        <w:rPr>
          <w:rFonts w:ascii="Times New Roman" w:hAnsi="Times New Roman" w:cs="Times New Roman"/>
          <w:noProof/>
          <w:color w:val="auto"/>
          <w:sz w:val="20"/>
          <w:szCs w:val="20"/>
          <w:lang w:eastAsia="en-US"/>
        </w:rPr>
        <w:t>По соглашению сторон возможно досрочное исполнение взятых на себя обязательств.</w:t>
      </w:r>
    </w:p>
    <w:p w14:paraId="234EB108" w14:textId="77777777" w:rsidR="004C13CB" w:rsidRPr="00EF5C3E" w:rsidRDefault="004C13CB" w:rsidP="004C13CB">
      <w:pPr>
        <w:widowControl w:val="0"/>
        <w:numPr>
          <w:ilvl w:val="1"/>
          <w:numId w:val="40"/>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hAnsi="Times New Roman" w:cs="Times New Roman"/>
          <w:bCs/>
          <w:color w:val="auto"/>
          <w:sz w:val="20"/>
          <w:szCs w:val="20"/>
          <w:lang w:eastAsia="en-US"/>
        </w:rPr>
      </w:pPr>
      <w:r w:rsidRPr="00EF5C3E">
        <w:rPr>
          <w:rFonts w:ascii="Times New Roman" w:hAnsi="Times New Roman" w:cs="Times New Roman"/>
          <w:bCs/>
          <w:color w:val="auto"/>
          <w:spacing w:val="4"/>
          <w:sz w:val="20"/>
          <w:szCs w:val="20"/>
          <w:lang w:eastAsia="en-US"/>
        </w:rPr>
        <w:t xml:space="preserve">В случае если любая из сторон по настоящему договору в период действия договора </w:t>
      </w:r>
      <w:r w:rsidRPr="00EF5C3E">
        <w:rPr>
          <w:rFonts w:ascii="Times New Roman" w:hAnsi="Times New Roman" w:cs="Times New Roman"/>
          <w:bCs/>
          <w:color w:val="auto"/>
          <w:spacing w:val="9"/>
          <w:sz w:val="20"/>
          <w:szCs w:val="20"/>
          <w:lang w:eastAsia="en-US"/>
        </w:rPr>
        <w:t xml:space="preserve">будет претерпевать какие-либо реорганизации и другие изменения своего юридического </w:t>
      </w:r>
      <w:r w:rsidRPr="00EF5C3E">
        <w:rPr>
          <w:rFonts w:ascii="Times New Roman" w:hAnsi="Times New Roman" w:cs="Times New Roman"/>
          <w:bCs/>
          <w:color w:val="auto"/>
          <w:spacing w:val="3"/>
          <w:sz w:val="20"/>
          <w:szCs w:val="20"/>
          <w:lang w:eastAsia="en-US"/>
        </w:rPr>
        <w:t xml:space="preserve">статуса, настоящий договор будет сохранять свою силу и сторона, претерпевшая изменения, </w:t>
      </w:r>
      <w:r w:rsidRPr="00EF5C3E">
        <w:rPr>
          <w:rFonts w:ascii="Times New Roman" w:hAnsi="Times New Roman" w:cs="Times New Roman"/>
          <w:bCs/>
          <w:color w:val="auto"/>
          <w:spacing w:val="2"/>
          <w:sz w:val="20"/>
          <w:szCs w:val="20"/>
          <w:lang w:eastAsia="en-US"/>
        </w:rPr>
        <w:t xml:space="preserve">будет являться правопреемником настоящего договора с сохранением всех изложенных в нем </w:t>
      </w:r>
      <w:r w:rsidRPr="00EF5C3E">
        <w:rPr>
          <w:rFonts w:ascii="Times New Roman" w:hAnsi="Times New Roman" w:cs="Times New Roman"/>
          <w:bCs/>
          <w:color w:val="auto"/>
          <w:spacing w:val="-4"/>
          <w:sz w:val="20"/>
          <w:szCs w:val="20"/>
          <w:lang w:eastAsia="en-US"/>
        </w:rPr>
        <w:t>обязательств.</w:t>
      </w:r>
    </w:p>
    <w:p w14:paraId="1CEA340F" w14:textId="77777777" w:rsidR="004C13CB" w:rsidRDefault="004C13CB" w:rsidP="004C13CB">
      <w:pPr>
        <w:widowControl w:val="0"/>
        <w:numPr>
          <w:ilvl w:val="1"/>
          <w:numId w:val="40"/>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hAnsi="Times New Roman" w:cs="Times New Roman"/>
          <w:bCs/>
          <w:color w:val="auto"/>
          <w:sz w:val="20"/>
          <w:szCs w:val="20"/>
          <w:lang w:eastAsia="en-US"/>
        </w:rPr>
      </w:pPr>
      <w:r w:rsidRPr="00EF5C3E">
        <w:rPr>
          <w:rFonts w:ascii="Times New Roman" w:hAnsi="Times New Roman" w:cs="Times New Roman"/>
          <w:bCs/>
          <w:color w:val="auto"/>
          <w:spacing w:val="3"/>
          <w:sz w:val="20"/>
          <w:szCs w:val="20"/>
          <w:lang w:eastAsia="en-US"/>
        </w:rPr>
        <w:t xml:space="preserve">Стороны обязуются незамедлительно информировать друг друга о возникших </w:t>
      </w:r>
      <w:r w:rsidRPr="00EF5C3E">
        <w:rPr>
          <w:rFonts w:ascii="Times New Roman" w:hAnsi="Times New Roman" w:cs="Times New Roman"/>
          <w:bCs/>
          <w:color w:val="auto"/>
          <w:spacing w:val="10"/>
          <w:sz w:val="20"/>
          <w:szCs w:val="20"/>
          <w:lang w:eastAsia="en-US"/>
        </w:rPr>
        <w:t xml:space="preserve">затруднениях, которые могут привести к невыполнению отдельных условий настоящего </w:t>
      </w:r>
      <w:r w:rsidRPr="00EF5C3E">
        <w:rPr>
          <w:rFonts w:ascii="Times New Roman" w:hAnsi="Times New Roman" w:cs="Times New Roman"/>
          <w:bCs/>
          <w:color w:val="auto"/>
          <w:sz w:val="20"/>
          <w:szCs w:val="20"/>
          <w:lang w:eastAsia="en-US"/>
        </w:rPr>
        <w:t xml:space="preserve">договора, для согласования и принятия необходимых мер. </w:t>
      </w:r>
    </w:p>
    <w:p w14:paraId="5FDBE71C" w14:textId="77777777" w:rsidR="004C13CB" w:rsidRDefault="004C13CB" w:rsidP="004C13CB">
      <w:pPr>
        <w:widowControl w:val="0"/>
        <w:shd w:val="clear" w:color="auto" w:fill="FFFFFF"/>
        <w:tabs>
          <w:tab w:val="left" w:pos="1134"/>
        </w:tabs>
        <w:autoSpaceDE w:val="0"/>
        <w:autoSpaceDN w:val="0"/>
        <w:adjustRightInd w:val="0"/>
        <w:spacing w:after="0" w:line="240" w:lineRule="auto"/>
        <w:ind w:right="-1"/>
        <w:contextualSpacing/>
        <w:jc w:val="both"/>
        <w:rPr>
          <w:rFonts w:ascii="Times New Roman" w:hAnsi="Times New Roman" w:cs="Times New Roman"/>
          <w:bCs/>
          <w:color w:val="auto"/>
          <w:sz w:val="20"/>
          <w:szCs w:val="20"/>
          <w:lang w:eastAsia="en-US"/>
        </w:rPr>
      </w:pPr>
    </w:p>
    <w:p w14:paraId="123DF7D7" w14:textId="77777777" w:rsidR="004C13CB" w:rsidRDefault="004C13CB" w:rsidP="004C13CB">
      <w:pPr>
        <w:widowControl w:val="0"/>
        <w:shd w:val="clear" w:color="auto" w:fill="FFFFFF"/>
        <w:tabs>
          <w:tab w:val="left" w:pos="1134"/>
        </w:tabs>
        <w:autoSpaceDE w:val="0"/>
        <w:autoSpaceDN w:val="0"/>
        <w:adjustRightInd w:val="0"/>
        <w:spacing w:after="0" w:line="240" w:lineRule="auto"/>
        <w:ind w:right="-1"/>
        <w:contextualSpacing/>
        <w:jc w:val="both"/>
        <w:rPr>
          <w:rFonts w:ascii="Times New Roman" w:hAnsi="Times New Roman" w:cs="Times New Roman"/>
          <w:bCs/>
          <w:color w:val="auto"/>
          <w:sz w:val="20"/>
          <w:szCs w:val="20"/>
          <w:lang w:eastAsia="en-US"/>
        </w:rPr>
      </w:pPr>
    </w:p>
    <w:p w14:paraId="6E599E56" w14:textId="77777777" w:rsidR="004C13CB" w:rsidRPr="00EF5C3E" w:rsidRDefault="004C13CB" w:rsidP="004C13CB">
      <w:pPr>
        <w:numPr>
          <w:ilvl w:val="0"/>
          <w:numId w:val="40"/>
        </w:numPr>
        <w:autoSpaceDE w:val="0"/>
        <w:autoSpaceDN w:val="0"/>
        <w:adjustRightInd w:val="0"/>
        <w:spacing w:after="0" w:line="240" w:lineRule="auto"/>
        <w:ind w:right="-1"/>
        <w:jc w:val="center"/>
        <w:rPr>
          <w:rFonts w:ascii="Times New Roman" w:hAnsi="Times New Roman" w:cs="Times New Roman"/>
          <w:b/>
          <w:bCs/>
          <w:color w:val="auto"/>
          <w:sz w:val="20"/>
          <w:szCs w:val="20"/>
          <w:lang w:eastAsia="en-US"/>
        </w:rPr>
      </w:pPr>
      <w:r w:rsidRPr="00EF5C3E">
        <w:rPr>
          <w:rFonts w:ascii="Times New Roman" w:hAnsi="Times New Roman" w:cs="Times New Roman"/>
          <w:b/>
          <w:bCs/>
          <w:color w:val="auto"/>
          <w:sz w:val="20"/>
          <w:szCs w:val="20"/>
          <w:lang w:eastAsia="en-US"/>
        </w:rPr>
        <w:lastRenderedPageBreak/>
        <w:t>ОТВЕТСТВЕННОСТЬ СТОРОН.</w:t>
      </w:r>
    </w:p>
    <w:p w14:paraId="7F1C4206" w14:textId="77777777" w:rsidR="004C13CB" w:rsidRPr="00EF5C3E" w:rsidRDefault="004C13CB" w:rsidP="004C13CB">
      <w:pPr>
        <w:numPr>
          <w:ilvl w:val="1"/>
          <w:numId w:val="41"/>
        </w:numPr>
        <w:autoSpaceDE w:val="0"/>
        <w:autoSpaceDN w:val="0"/>
        <w:adjustRightInd w:val="0"/>
        <w:spacing w:after="0" w:line="240" w:lineRule="auto"/>
        <w:ind w:left="0" w:right="-1" w:firstLine="709"/>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В случае просрочки поставки, недопоставки либо поставки товара ненадлежащего качества, а также выполнения работ (услуг) не в соответствии с условиями настоящего Договора, ПОСТАВЩИК, уплачивает ПОКУПАТЕЛЮ пеню в размере 0,5 % суммы неисполненной части обязательства за каждый день просрочки, но не более 50 % стоимости неисполненного обязательства.</w:t>
      </w:r>
    </w:p>
    <w:p w14:paraId="7A1DD8E3" w14:textId="77777777" w:rsidR="004C13CB" w:rsidRPr="00EF5C3E" w:rsidRDefault="004C13CB" w:rsidP="004C13CB">
      <w:pPr>
        <w:numPr>
          <w:ilvl w:val="1"/>
          <w:numId w:val="41"/>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ПОКУПАТЕЛЬ вправе отказаться  от принятия  и оплаты  товаров и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66166E47" w14:textId="77777777" w:rsidR="004C13CB" w:rsidRPr="00EF5C3E" w:rsidRDefault="004C13CB" w:rsidP="004C13CB">
      <w:pPr>
        <w:numPr>
          <w:ilvl w:val="1"/>
          <w:numId w:val="41"/>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 xml:space="preserve">При несвоевременной оплате поставленного товара ПОКУПАТЕЛЬ уплачивает ПОСТАВЩИКУ пеню в размере 0,4% суммы просроченного платежа за каждый день просрочки, но не более 10% суммы просроченного платежа.   </w:t>
      </w:r>
    </w:p>
    <w:p w14:paraId="059196B4" w14:textId="77777777" w:rsidR="004C13CB" w:rsidRPr="00EF5C3E" w:rsidRDefault="004C13CB" w:rsidP="004C13CB">
      <w:pPr>
        <w:numPr>
          <w:ilvl w:val="1"/>
          <w:numId w:val="41"/>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Уплата пени не освобождает сторону, нарушившую договорные обязательства.</w:t>
      </w:r>
    </w:p>
    <w:p w14:paraId="3D4F2300" w14:textId="77777777" w:rsidR="004C13CB" w:rsidRPr="00EF5C3E" w:rsidRDefault="004C13CB" w:rsidP="004C13CB">
      <w:pPr>
        <w:numPr>
          <w:ilvl w:val="1"/>
          <w:numId w:val="41"/>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auto"/>
          <w:sz w:val="20"/>
          <w:szCs w:val="20"/>
          <w:lang w:eastAsia="en-US"/>
        </w:rPr>
      </w:pPr>
      <w:r w:rsidRPr="00EF5C3E">
        <w:rPr>
          <w:rFonts w:ascii="Times New Roman" w:hAnsi="Times New Roman" w:cs="Times New Roman"/>
          <w:noProof/>
          <w:color w:val="auto"/>
          <w:sz w:val="20"/>
          <w:szCs w:val="20"/>
          <w:lang w:eastAsia="en-US"/>
        </w:rPr>
        <w:t xml:space="preserve">В случае неиспользования аккредитива, выставленного по требованию ПОСТАВЩИКА, в течении срока его действия ПОСТАВЩИК уплачивает ПОКУПАТЕЛЮ штраф в размере 5% неиспользованной суммы аккредитива. </w:t>
      </w:r>
    </w:p>
    <w:p w14:paraId="1FFE85E7" w14:textId="77777777" w:rsidR="004C13CB" w:rsidRPr="00EF5C3E" w:rsidRDefault="004C13CB" w:rsidP="004C13CB">
      <w:pPr>
        <w:numPr>
          <w:ilvl w:val="1"/>
          <w:numId w:val="41"/>
        </w:numPr>
        <w:tabs>
          <w:tab w:val="left" w:pos="1134"/>
        </w:tabs>
        <w:autoSpaceDE w:val="0"/>
        <w:autoSpaceDN w:val="0"/>
        <w:adjustRightInd w:val="0"/>
        <w:spacing w:after="0" w:line="240" w:lineRule="auto"/>
        <w:ind w:left="0" w:right="-1" w:firstLine="709"/>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14:paraId="0263ACAA" w14:textId="77777777" w:rsidR="004C13CB" w:rsidRPr="00EF5C3E" w:rsidRDefault="004C13CB" w:rsidP="004C13CB">
      <w:pPr>
        <w:tabs>
          <w:tab w:val="left" w:pos="1134"/>
        </w:tabs>
        <w:autoSpaceDE w:val="0"/>
        <w:autoSpaceDN w:val="0"/>
        <w:adjustRightInd w:val="0"/>
        <w:spacing w:after="0" w:line="240" w:lineRule="auto"/>
        <w:ind w:left="709" w:right="-1"/>
        <w:jc w:val="both"/>
        <w:rPr>
          <w:rFonts w:ascii="Times New Roman" w:hAnsi="Times New Roman" w:cs="Times New Roman"/>
          <w:color w:val="auto"/>
          <w:sz w:val="10"/>
          <w:szCs w:val="10"/>
          <w:lang w:eastAsia="en-US"/>
        </w:rPr>
      </w:pPr>
    </w:p>
    <w:p w14:paraId="44E39CA5" w14:textId="77777777" w:rsidR="004C13CB" w:rsidRPr="00EF5C3E" w:rsidRDefault="004C13CB" w:rsidP="004C13CB">
      <w:pPr>
        <w:numPr>
          <w:ilvl w:val="0"/>
          <w:numId w:val="41"/>
        </w:numPr>
        <w:autoSpaceDE w:val="0"/>
        <w:autoSpaceDN w:val="0"/>
        <w:adjustRightInd w:val="0"/>
        <w:spacing w:after="0" w:line="240" w:lineRule="auto"/>
        <w:ind w:left="0" w:right="-1"/>
        <w:jc w:val="center"/>
        <w:rPr>
          <w:rFonts w:ascii="Times New Roman" w:hAnsi="Times New Roman" w:cs="Times New Roman"/>
          <w:b/>
          <w:bCs/>
          <w:color w:val="auto"/>
          <w:sz w:val="20"/>
          <w:szCs w:val="20"/>
          <w:lang w:eastAsia="en-US"/>
        </w:rPr>
      </w:pPr>
      <w:r w:rsidRPr="00EF5C3E">
        <w:rPr>
          <w:rFonts w:ascii="Times New Roman" w:hAnsi="Times New Roman" w:cs="Times New Roman"/>
          <w:b/>
          <w:bCs/>
          <w:color w:val="auto"/>
          <w:sz w:val="20"/>
          <w:szCs w:val="20"/>
          <w:lang w:eastAsia="en-US"/>
        </w:rPr>
        <w:t>ПОРЯДОК РАЗРЕШЕНИЯ СПОРОВ.</w:t>
      </w:r>
    </w:p>
    <w:p w14:paraId="6AFD4A32" w14:textId="77777777" w:rsidR="004C13CB" w:rsidRPr="00EF5C3E" w:rsidRDefault="004C13CB" w:rsidP="004C13CB">
      <w:pPr>
        <w:numPr>
          <w:ilvl w:val="1"/>
          <w:numId w:val="41"/>
        </w:numPr>
        <w:tabs>
          <w:tab w:val="left" w:pos="1134"/>
        </w:tabs>
        <w:autoSpaceDE w:val="0"/>
        <w:autoSpaceDN w:val="0"/>
        <w:adjustRightInd w:val="0"/>
        <w:spacing w:after="0" w:line="240" w:lineRule="auto"/>
        <w:ind w:left="0" w:right="-1" w:firstLine="709"/>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предъявления претензий обязателен для Сторон.</w:t>
      </w:r>
    </w:p>
    <w:p w14:paraId="1214525C" w14:textId="77777777" w:rsidR="004C13CB" w:rsidRPr="00EF5C3E" w:rsidRDefault="004C13CB" w:rsidP="004C13CB">
      <w:pPr>
        <w:numPr>
          <w:ilvl w:val="1"/>
          <w:numId w:val="41"/>
        </w:numPr>
        <w:tabs>
          <w:tab w:val="left" w:pos="1134"/>
        </w:tabs>
        <w:autoSpaceDE w:val="0"/>
        <w:autoSpaceDN w:val="0"/>
        <w:adjustRightInd w:val="0"/>
        <w:spacing w:after="0" w:line="240" w:lineRule="auto"/>
        <w:ind w:left="0" w:right="-1" w:firstLine="709"/>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В случае невозможности разрешения споров путём переговоров, стороны передают их на рассмотрение в соответствующий экономический суд.</w:t>
      </w:r>
    </w:p>
    <w:p w14:paraId="30A84001" w14:textId="77777777" w:rsidR="004C13CB" w:rsidRPr="00EF5C3E" w:rsidRDefault="004C13CB" w:rsidP="004C13CB">
      <w:pPr>
        <w:tabs>
          <w:tab w:val="left" w:pos="1134"/>
        </w:tabs>
        <w:autoSpaceDE w:val="0"/>
        <w:autoSpaceDN w:val="0"/>
        <w:adjustRightInd w:val="0"/>
        <w:spacing w:after="0" w:line="240" w:lineRule="auto"/>
        <w:ind w:left="709" w:right="-1"/>
        <w:jc w:val="both"/>
        <w:rPr>
          <w:rFonts w:ascii="Times New Roman" w:hAnsi="Times New Roman" w:cs="Times New Roman"/>
          <w:color w:val="auto"/>
          <w:sz w:val="10"/>
          <w:szCs w:val="10"/>
          <w:lang w:eastAsia="en-US"/>
        </w:rPr>
      </w:pPr>
    </w:p>
    <w:p w14:paraId="41AC4320" w14:textId="77777777" w:rsidR="004C13CB" w:rsidRPr="00EF5C3E" w:rsidRDefault="004C13CB" w:rsidP="004C13CB">
      <w:pPr>
        <w:numPr>
          <w:ilvl w:val="0"/>
          <w:numId w:val="41"/>
        </w:numPr>
        <w:spacing w:after="0" w:line="240" w:lineRule="auto"/>
        <w:ind w:left="0" w:right="-1" w:firstLine="284"/>
        <w:jc w:val="center"/>
        <w:rPr>
          <w:rFonts w:ascii="Times New Roman" w:hAnsi="Times New Roman" w:cs="Times New Roman"/>
          <w:b/>
          <w:color w:val="auto"/>
          <w:sz w:val="20"/>
          <w:szCs w:val="20"/>
          <w:lang w:eastAsia="en-US"/>
        </w:rPr>
      </w:pPr>
      <w:r w:rsidRPr="00EF5C3E">
        <w:rPr>
          <w:rFonts w:ascii="Times New Roman" w:hAnsi="Times New Roman" w:cs="Times New Roman"/>
          <w:b/>
          <w:color w:val="auto"/>
          <w:sz w:val="20"/>
          <w:szCs w:val="20"/>
          <w:lang w:eastAsia="en-US"/>
        </w:rPr>
        <w:t>ФОРС МАЖОР.</w:t>
      </w:r>
    </w:p>
    <w:p w14:paraId="0897F786" w14:textId="77777777" w:rsidR="004C13CB" w:rsidRPr="00EF5C3E" w:rsidRDefault="004C13CB" w:rsidP="004C13CB">
      <w:pPr>
        <w:widowControl w:val="0"/>
        <w:numPr>
          <w:ilvl w:val="1"/>
          <w:numId w:val="41"/>
        </w:numPr>
        <w:shd w:val="clear" w:color="auto" w:fill="FFFFFF"/>
        <w:tabs>
          <w:tab w:val="left" w:pos="1134"/>
        </w:tabs>
        <w:spacing w:after="0" w:line="240" w:lineRule="auto"/>
        <w:ind w:left="0" w:right="-1" w:firstLine="709"/>
        <w:contextualSpacing/>
        <w:jc w:val="both"/>
        <w:rPr>
          <w:rFonts w:ascii="Times New Roman" w:hAnsi="Times New Roman" w:cs="Times New Roman"/>
          <w:bCs/>
          <w:color w:val="auto"/>
          <w:spacing w:val="-11"/>
          <w:sz w:val="20"/>
          <w:szCs w:val="20"/>
          <w:lang w:eastAsia="en-US"/>
        </w:rPr>
      </w:pPr>
      <w:r w:rsidRPr="00EF5C3E">
        <w:rPr>
          <w:rFonts w:ascii="Times New Roman" w:hAnsi="Times New Roman" w:cs="Times New Roman"/>
          <w:color w:val="auto"/>
          <w:sz w:val="20"/>
          <w:szCs w:val="20"/>
          <w:lang w:eastAsia="en-US"/>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48FF7B70" w14:textId="77777777" w:rsidR="004C13CB" w:rsidRPr="00EF5C3E" w:rsidRDefault="004C13CB" w:rsidP="004C13CB">
      <w:pPr>
        <w:widowControl w:val="0"/>
        <w:numPr>
          <w:ilvl w:val="1"/>
          <w:numId w:val="41"/>
        </w:numPr>
        <w:shd w:val="clear" w:color="auto" w:fill="FFFFFF"/>
        <w:tabs>
          <w:tab w:val="left" w:pos="1134"/>
        </w:tabs>
        <w:spacing w:after="0" w:line="240" w:lineRule="auto"/>
        <w:ind w:left="0" w:right="-1" w:firstLine="709"/>
        <w:contextualSpacing/>
        <w:jc w:val="both"/>
        <w:rPr>
          <w:rFonts w:ascii="Times New Roman" w:hAnsi="Times New Roman" w:cs="Times New Roman"/>
          <w:bCs/>
          <w:color w:val="auto"/>
          <w:spacing w:val="-5"/>
          <w:sz w:val="20"/>
          <w:szCs w:val="20"/>
          <w:lang w:eastAsia="en-US"/>
        </w:rPr>
      </w:pPr>
      <w:r w:rsidRPr="00EF5C3E">
        <w:rPr>
          <w:rFonts w:ascii="Times New Roman" w:hAnsi="Times New Roman" w:cs="Times New Roman"/>
          <w:color w:val="auto"/>
          <w:sz w:val="20"/>
          <w:szCs w:val="20"/>
          <w:lang w:eastAsia="en-US"/>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EF5C3E">
        <w:rPr>
          <w:rFonts w:ascii="Times New Roman" w:hAnsi="Times New Roman" w:cs="Times New Roman"/>
          <w:bCs/>
          <w:color w:val="auto"/>
          <w:spacing w:val="-1"/>
          <w:sz w:val="20"/>
          <w:szCs w:val="20"/>
          <w:lang w:eastAsia="en-US"/>
        </w:rPr>
        <w:t xml:space="preserve"> Несвоевременное уведомление о </w:t>
      </w:r>
      <w:r w:rsidRPr="00EF5C3E">
        <w:rPr>
          <w:rFonts w:ascii="Times New Roman" w:hAnsi="Times New Roman" w:cs="Times New Roman"/>
          <w:bCs/>
          <w:color w:val="auto"/>
          <w:spacing w:val="-5"/>
          <w:sz w:val="20"/>
          <w:szCs w:val="20"/>
          <w:lang w:eastAsia="en-US"/>
        </w:rPr>
        <w:t xml:space="preserve">форс-мажорных обстоятельствах лишает соответствующую сторону права на освобождение от </w:t>
      </w:r>
      <w:r w:rsidRPr="00EF5C3E">
        <w:rPr>
          <w:rFonts w:ascii="Times New Roman" w:hAnsi="Times New Roman" w:cs="Times New Roman"/>
          <w:bCs/>
          <w:color w:val="auto"/>
          <w:spacing w:val="-8"/>
          <w:sz w:val="20"/>
          <w:szCs w:val="20"/>
          <w:lang w:eastAsia="en-US"/>
        </w:rPr>
        <w:t>обязательств.</w:t>
      </w:r>
    </w:p>
    <w:p w14:paraId="0C2F5487" w14:textId="77777777" w:rsidR="004C13CB" w:rsidRPr="00EF5C3E" w:rsidRDefault="004C13CB" w:rsidP="004C13CB">
      <w:pPr>
        <w:widowControl w:val="0"/>
        <w:numPr>
          <w:ilvl w:val="1"/>
          <w:numId w:val="41"/>
        </w:numPr>
        <w:shd w:val="clear" w:color="auto" w:fill="FFFFFF"/>
        <w:tabs>
          <w:tab w:val="left" w:pos="1134"/>
        </w:tabs>
        <w:spacing w:after="0" w:line="240" w:lineRule="auto"/>
        <w:ind w:left="0" w:right="-1" w:firstLine="709"/>
        <w:contextualSpacing/>
        <w:jc w:val="both"/>
        <w:rPr>
          <w:rFonts w:ascii="Times New Roman" w:hAnsi="Times New Roman" w:cs="Times New Roman"/>
          <w:bCs/>
          <w:color w:val="auto"/>
          <w:spacing w:val="-5"/>
          <w:sz w:val="20"/>
          <w:szCs w:val="20"/>
          <w:lang w:eastAsia="en-US"/>
        </w:rPr>
      </w:pPr>
      <w:r w:rsidRPr="00EF5C3E">
        <w:rPr>
          <w:rFonts w:ascii="Times New Roman" w:hAnsi="Times New Roman" w:cs="Times New Roman"/>
          <w:bCs/>
          <w:color w:val="auto"/>
          <w:spacing w:val="-1"/>
          <w:sz w:val="20"/>
          <w:szCs w:val="20"/>
          <w:lang w:eastAsia="en-US"/>
        </w:rPr>
        <w:t xml:space="preserve">При </w:t>
      </w:r>
      <w:r w:rsidRPr="00EF5C3E">
        <w:rPr>
          <w:rFonts w:ascii="Times New Roman" w:hAnsi="Times New Roman" w:cs="Times New Roman"/>
          <w:bCs/>
          <w:color w:val="auto"/>
          <w:spacing w:val="1"/>
          <w:sz w:val="20"/>
          <w:szCs w:val="20"/>
          <w:lang w:eastAsia="en-US"/>
        </w:rPr>
        <w:t xml:space="preserve">невозможности исполнения обязательств в срок свыше 30 (тридцати) календарных дней со дня их наступления, каждая из </w:t>
      </w:r>
      <w:r w:rsidRPr="00EF5C3E">
        <w:rPr>
          <w:rFonts w:ascii="Times New Roman" w:hAnsi="Times New Roman" w:cs="Times New Roman"/>
          <w:bCs/>
          <w:color w:val="auto"/>
          <w:spacing w:val="-5"/>
          <w:sz w:val="20"/>
          <w:szCs w:val="20"/>
          <w:lang w:eastAsia="en-US"/>
        </w:rPr>
        <w:t>Сторон имеет право расторгнуть настоящий договор полностью или частично.</w:t>
      </w:r>
    </w:p>
    <w:p w14:paraId="0ECA748C" w14:textId="77777777" w:rsidR="004C13CB" w:rsidRPr="00EF5C3E" w:rsidRDefault="004C13CB" w:rsidP="004C13CB">
      <w:pPr>
        <w:widowControl w:val="0"/>
        <w:shd w:val="clear" w:color="auto" w:fill="FFFFFF"/>
        <w:tabs>
          <w:tab w:val="left" w:pos="1134"/>
        </w:tabs>
        <w:spacing w:after="0" w:line="240" w:lineRule="auto"/>
        <w:ind w:left="709" w:right="-1"/>
        <w:contextualSpacing/>
        <w:jc w:val="both"/>
        <w:rPr>
          <w:rFonts w:ascii="Times New Roman" w:hAnsi="Times New Roman" w:cs="Times New Roman"/>
          <w:bCs/>
          <w:color w:val="auto"/>
          <w:spacing w:val="-5"/>
          <w:sz w:val="10"/>
          <w:szCs w:val="10"/>
          <w:lang w:eastAsia="en-US"/>
        </w:rPr>
      </w:pPr>
    </w:p>
    <w:p w14:paraId="07E5C680" w14:textId="77777777" w:rsidR="004C13CB" w:rsidRPr="00EF5C3E" w:rsidRDefault="004C13CB" w:rsidP="004C13CB">
      <w:pPr>
        <w:numPr>
          <w:ilvl w:val="0"/>
          <w:numId w:val="41"/>
        </w:numPr>
        <w:autoSpaceDE w:val="0"/>
        <w:autoSpaceDN w:val="0"/>
        <w:adjustRightInd w:val="0"/>
        <w:spacing w:after="0" w:line="240" w:lineRule="auto"/>
        <w:ind w:right="-1"/>
        <w:jc w:val="center"/>
        <w:rPr>
          <w:rFonts w:ascii="Times New Roman" w:hAnsi="Times New Roman" w:cs="Times New Roman"/>
          <w:b/>
          <w:bCs/>
          <w:color w:val="auto"/>
          <w:sz w:val="20"/>
          <w:szCs w:val="20"/>
          <w:lang w:eastAsia="en-US"/>
        </w:rPr>
      </w:pPr>
      <w:r w:rsidRPr="00EF5C3E">
        <w:rPr>
          <w:rFonts w:ascii="Times New Roman" w:hAnsi="Times New Roman" w:cs="Times New Roman"/>
          <w:b/>
          <w:bCs/>
          <w:color w:val="auto"/>
          <w:sz w:val="20"/>
          <w:szCs w:val="20"/>
          <w:lang w:eastAsia="en-US"/>
        </w:rPr>
        <w:t>ЗАКЛЮЧИТЕЛЬНЫЕ ПОЛОЖЕНИЯ.</w:t>
      </w:r>
    </w:p>
    <w:p w14:paraId="14FCD35A" w14:textId="77777777" w:rsidR="004C13CB" w:rsidRPr="00EF5C3E" w:rsidRDefault="004C13CB" w:rsidP="004C13CB">
      <w:pPr>
        <w:numPr>
          <w:ilvl w:val="1"/>
          <w:numId w:val="42"/>
        </w:numPr>
        <w:autoSpaceDE w:val="0"/>
        <w:autoSpaceDN w:val="0"/>
        <w:adjustRightInd w:val="0"/>
        <w:spacing w:after="0" w:line="240" w:lineRule="auto"/>
        <w:ind w:left="0" w:right="-1" w:firstLine="709"/>
        <w:contextualSpacing/>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4244D5AC" w14:textId="77777777" w:rsidR="004C13CB" w:rsidRPr="00EF5C3E" w:rsidRDefault="004C13CB" w:rsidP="004C13CB">
      <w:pPr>
        <w:numPr>
          <w:ilvl w:val="1"/>
          <w:numId w:val="42"/>
        </w:numPr>
        <w:autoSpaceDE w:val="0"/>
        <w:autoSpaceDN w:val="0"/>
        <w:adjustRightInd w:val="0"/>
        <w:spacing w:after="0" w:line="240" w:lineRule="auto"/>
        <w:ind w:left="0" w:right="-1" w:firstLine="709"/>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65C6073E" w14:textId="77777777" w:rsidR="004C13CB" w:rsidRPr="00EF5C3E" w:rsidRDefault="004C13CB" w:rsidP="004C13CB">
      <w:pPr>
        <w:numPr>
          <w:ilvl w:val="1"/>
          <w:numId w:val="42"/>
        </w:numPr>
        <w:tabs>
          <w:tab w:val="left" w:pos="1134"/>
        </w:tabs>
        <w:autoSpaceDE w:val="0"/>
        <w:autoSpaceDN w:val="0"/>
        <w:adjustRightInd w:val="0"/>
        <w:spacing w:after="0" w:line="240" w:lineRule="auto"/>
        <w:ind w:left="0" w:right="-1" w:firstLine="709"/>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7910B49B" w14:textId="77777777" w:rsidR="004C13CB" w:rsidRPr="00EF5C3E" w:rsidRDefault="004C13CB" w:rsidP="004C13CB">
      <w:pPr>
        <w:numPr>
          <w:ilvl w:val="1"/>
          <w:numId w:val="42"/>
        </w:numPr>
        <w:tabs>
          <w:tab w:val="left" w:pos="1134"/>
        </w:tabs>
        <w:autoSpaceDE w:val="0"/>
        <w:autoSpaceDN w:val="0"/>
        <w:adjustRightInd w:val="0"/>
        <w:spacing w:after="0" w:line="240" w:lineRule="auto"/>
        <w:ind w:left="0" w:right="-1" w:firstLine="709"/>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10ED8B68" w14:textId="77777777" w:rsidR="004C13CB" w:rsidRPr="00EF5C3E" w:rsidRDefault="004C13CB" w:rsidP="004C13CB">
      <w:pPr>
        <w:numPr>
          <w:ilvl w:val="1"/>
          <w:numId w:val="42"/>
        </w:numPr>
        <w:tabs>
          <w:tab w:val="left" w:pos="1134"/>
        </w:tabs>
        <w:autoSpaceDE w:val="0"/>
        <w:autoSpaceDN w:val="0"/>
        <w:adjustRightInd w:val="0"/>
        <w:spacing w:after="0" w:line="240" w:lineRule="auto"/>
        <w:ind w:left="0" w:right="-1" w:firstLine="709"/>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Настоящий договор вступает в законную силу с момента подписания его сторонами и действует до </w:t>
      </w:r>
      <w:r>
        <w:rPr>
          <w:rFonts w:ascii="Times New Roman" w:hAnsi="Times New Roman" w:cs="Times New Roman"/>
          <w:color w:val="auto"/>
          <w:sz w:val="20"/>
          <w:szCs w:val="20"/>
          <w:lang w:eastAsia="en-US"/>
        </w:rPr>
        <w:t xml:space="preserve">      </w:t>
      </w:r>
      <w:r w:rsidRPr="00EF5C3E">
        <w:rPr>
          <w:rFonts w:ascii="Times New Roman" w:hAnsi="Times New Roman" w:cs="Times New Roman"/>
          <w:color w:val="auto"/>
          <w:sz w:val="20"/>
          <w:szCs w:val="20"/>
          <w:lang w:eastAsia="en-US"/>
        </w:rPr>
        <w:t>31 декабря 202</w:t>
      </w:r>
      <w:r>
        <w:rPr>
          <w:rFonts w:ascii="Times New Roman" w:hAnsi="Times New Roman" w:cs="Times New Roman"/>
          <w:color w:val="auto"/>
          <w:sz w:val="20"/>
          <w:szCs w:val="20"/>
          <w:lang w:eastAsia="en-US"/>
        </w:rPr>
        <w:t>2</w:t>
      </w:r>
      <w:r w:rsidRPr="00EF5C3E">
        <w:rPr>
          <w:rFonts w:ascii="Times New Roman" w:hAnsi="Times New Roman" w:cs="Times New Roman"/>
          <w:color w:val="auto"/>
          <w:sz w:val="20"/>
          <w:szCs w:val="20"/>
          <w:lang w:eastAsia="en-US"/>
        </w:rPr>
        <w:t xml:space="preserve"> года.</w:t>
      </w:r>
    </w:p>
    <w:p w14:paraId="0409DA3E" w14:textId="77777777" w:rsidR="004C13CB" w:rsidRPr="00EF5C3E" w:rsidRDefault="004C13CB" w:rsidP="004C13CB">
      <w:pPr>
        <w:numPr>
          <w:ilvl w:val="1"/>
          <w:numId w:val="42"/>
        </w:numPr>
        <w:tabs>
          <w:tab w:val="left" w:pos="1134"/>
        </w:tabs>
        <w:autoSpaceDE w:val="0"/>
        <w:autoSpaceDN w:val="0"/>
        <w:adjustRightInd w:val="0"/>
        <w:spacing w:after="0" w:line="240" w:lineRule="auto"/>
        <w:ind w:left="0" w:right="-1" w:firstLine="709"/>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Настоящий договор, заверенный подписями и печатями, является основанием для проведения банковских операций.</w:t>
      </w:r>
    </w:p>
    <w:p w14:paraId="09063E9D" w14:textId="77777777" w:rsidR="004C13CB" w:rsidRDefault="004C13CB" w:rsidP="004C13CB">
      <w:pPr>
        <w:numPr>
          <w:ilvl w:val="1"/>
          <w:numId w:val="4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EF5C3E">
        <w:rPr>
          <w:rFonts w:ascii="Times New Roman" w:hAnsi="Times New Roman" w:cs="Times New Roman"/>
          <w:color w:val="auto"/>
          <w:sz w:val="20"/>
          <w:szCs w:val="20"/>
          <w:lang w:eastAsia="en-US"/>
        </w:rPr>
        <w:t xml:space="preserve">Настоящий </w:t>
      </w:r>
      <w:r w:rsidRPr="00922D30">
        <w:rPr>
          <w:rFonts w:ascii="Times New Roman" w:hAnsi="Times New Roman"/>
          <w:sz w:val="20"/>
          <w:szCs w:val="20"/>
        </w:rPr>
        <w:t>договор составлен в двух экземплярах, по одному для каждой из сторон. Оба экземпляра идентичны и имеют одинаковую юридическую силу.</w:t>
      </w:r>
    </w:p>
    <w:p w14:paraId="4F9CC874" w14:textId="77777777" w:rsidR="004C13CB" w:rsidRPr="00922D30" w:rsidRDefault="004C13CB" w:rsidP="004C13CB">
      <w:pPr>
        <w:tabs>
          <w:tab w:val="left" w:pos="1134"/>
        </w:tabs>
        <w:autoSpaceDE w:val="0"/>
        <w:autoSpaceDN w:val="0"/>
        <w:adjustRightInd w:val="0"/>
        <w:ind w:left="709"/>
        <w:jc w:val="both"/>
        <w:rPr>
          <w:rFonts w:ascii="Times New Roman" w:hAnsi="Times New Roman"/>
          <w:sz w:val="20"/>
          <w:szCs w:val="20"/>
        </w:rPr>
      </w:pPr>
    </w:p>
    <w:p w14:paraId="4CC2E58D" w14:textId="77777777" w:rsidR="004C13CB" w:rsidRPr="00BF3894" w:rsidRDefault="004C13CB" w:rsidP="004C13CB">
      <w:pPr>
        <w:numPr>
          <w:ilvl w:val="0"/>
          <w:numId w:val="42"/>
        </w:numPr>
        <w:autoSpaceDE w:val="0"/>
        <w:autoSpaceDN w:val="0"/>
        <w:adjustRightInd w:val="0"/>
        <w:spacing w:after="0" w:line="240" w:lineRule="auto"/>
        <w:ind w:left="0"/>
        <w:jc w:val="center"/>
        <w:rPr>
          <w:rFonts w:ascii="Times New Roman" w:hAnsi="Times New Roman"/>
          <w:b/>
          <w:bCs/>
          <w:sz w:val="20"/>
          <w:szCs w:val="20"/>
        </w:rPr>
      </w:pPr>
      <w:r w:rsidRPr="00E64E86">
        <w:rPr>
          <w:rFonts w:ascii="Times New Roman" w:hAnsi="Times New Roman"/>
          <w:b/>
          <w:bCs/>
          <w:sz w:val="20"/>
          <w:szCs w:val="20"/>
        </w:rPr>
        <w:t>АНТИКОРРУПЦИОННАЯ ОГОВОРКА</w:t>
      </w:r>
    </w:p>
    <w:p w14:paraId="6BED4323" w14:textId="77777777" w:rsidR="004C13CB" w:rsidRDefault="004C13CB" w:rsidP="004C13CB">
      <w:pPr>
        <w:numPr>
          <w:ilvl w:val="1"/>
          <w:numId w:val="4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AB71EE">
        <w:rPr>
          <w:rFonts w:ascii="Times New Roman" w:hAnsi="Times New Roman"/>
          <w:sz w:val="20"/>
          <w:szCs w:val="20"/>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08358BA8" w14:textId="77777777" w:rsidR="004C13CB" w:rsidRPr="00AB71EE" w:rsidRDefault="004C13CB" w:rsidP="004C13CB">
      <w:pPr>
        <w:tabs>
          <w:tab w:val="left" w:pos="1134"/>
        </w:tabs>
        <w:autoSpaceDE w:val="0"/>
        <w:autoSpaceDN w:val="0"/>
        <w:adjustRightInd w:val="0"/>
        <w:jc w:val="both"/>
        <w:rPr>
          <w:rFonts w:ascii="Times New Roman" w:hAnsi="Times New Roman"/>
          <w:sz w:val="20"/>
          <w:szCs w:val="20"/>
        </w:rPr>
      </w:pPr>
    </w:p>
    <w:p w14:paraId="093B5BEA" w14:textId="77777777" w:rsidR="004C13CB" w:rsidRDefault="004C13CB" w:rsidP="004C13CB">
      <w:pPr>
        <w:numPr>
          <w:ilvl w:val="1"/>
          <w:numId w:val="4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AB71EE">
        <w:rPr>
          <w:rFonts w:ascii="Times New Roman" w:hAnsi="Times New Roman"/>
          <w:sz w:val="20"/>
          <w:szCs w:val="20"/>
        </w:rPr>
        <w:lastRenderedPageBreak/>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4541D61B" w14:textId="77777777" w:rsidR="004C13CB" w:rsidRPr="00AB71EE" w:rsidRDefault="004C13CB" w:rsidP="004C13CB">
      <w:pPr>
        <w:tabs>
          <w:tab w:val="left" w:pos="1134"/>
        </w:tabs>
        <w:autoSpaceDE w:val="0"/>
        <w:autoSpaceDN w:val="0"/>
        <w:adjustRightInd w:val="0"/>
        <w:jc w:val="both"/>
        <w:rPr>
          <w:rFonts w:ascii="Times New Roman" w:hAnsi="Times New Roman"/>
          <w:sz w:val="20"/>
          <w:szCs w:val="20"/>
        </w:rPr>
      </w:pPr>
    </w:p>
    <w:p w14:paraId="09BFA932" w14:textId="77777777" w:rsidR="004C13CB" w:rsidRPr="00BF3894" w:rsidRDefault="004C13CB" w:rsidP="004C13CB">
      <w:pPr>
        <w:numPr>
          <w:ilvl w:val="0"/>
          <w:numId w:val="42"/>
        </w:numPr>
        <w:autoSpaceDE w:val="0"/>
        <w:autoSpaceDN w:val="0"/>
        <w:adjustRightInd w:val="0"/>
        <w:spacing w:after="0" w:line="240" w:lineRule="auto"/>
        <w:ind w:left="0" w:firstLine="709"/>
        <w:jc w:val="center"/>
        <w:rPr>
          <w:rFonts w:ascii="Times New Roman" w:hAnsi="Times New Roman"/>
          <w:b/>
          <w:bCs/>
          <w:sz w:val="20"/>
          <w:szCs w:val="20"/>
        </w:rPr>
      </w:pPr>
      <w:r w:rsidRPr="00E64E86">
        <w:rPr>
          <w:rFonts w:ascii="Times New Roman" w:hAnsi="Times New Roman"/>
          <w:b/>
          <w:bCs/>
          <w:sz w:val="20"/>
          <w:szCs w:val="20"/>
        </w:rPr>
        <w:t>ПРАВИЛА ПРИНЯТИЯ И ДАРЕНИЯ ПОДАРКОВ</w:t>
      </w:r>
    </w:p>
    <w:p w14:paraId="18CA9F69" w14:textId="77777777" w:rsidR="004C13CB" w:rsidRDefault="004C13CB" w:rsidP="004C13CB">
      <w:pPr>
        <w:numPr>
          <w:ilvl w:val="1"/>
          <w:numId w:val="4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AB71EE">
        <w:rPr>
          <w:rFonts w:ascii="Times New Roman" w:hAnsi="Times New Roman"/>
          <w:sz w:val="20"/>
          <w:szCs w:val="20"/>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3052341F" w14:textId="77777777" w:rsidR="004C13CB" w:rsidRDefault="004C13CB" w:rsidP="004C13CB">
      <w:pPr>
        <w:tabs>
          <w:tab w:val="left" w:pos="1134"/>
        </w:tabs>
        <w:autoSpaceDE w:val="0"/>
        <w:autoSpaceDN w:val="0"/>
        <w:adjustRightInd w:val="0"/>
        <w:jc w:val="both"/>
        <w:rPr>
          <w:rFonts w:ascii="Times New Roman" w:hAnsi="Times New Roman"/>
          <w:sz w:val="20"/>
          <w:szCs w:val="20"/>
        </w:rPr>
      </w:pPr>
    </w:p>
    <w:p w14:paraId="5CA64CD8" w14:textId="77777777" w:rsidR="004C13CB" w:rsidRPr="00BF3894" w:rsidRDefault="004C13CB" w:rsidP="004C13CB">
      <w:pPr>
        <w:numPr>
          <w:ilvl w:val="0"/>
          <w:numId w:val="42"/>
        </w:numPr>
        <w:autoSpaceDE w:val="0"/>
        <w:autoSpaceDN w:val="0"/>
        <w:adjustRightInd w:val="0"/>
        <w:spacing w:after="0" w:line="240" w:lineRule="auto"/>
        <w:ind w:left="0" w:firstLine="709"/>
        <w:jc w:val="center"/>
        <w:rPr>
          <w:rFonts w:ascii="Times New Roman" w:hAnsi="Times New Roman"/>
          <w:b/>
          <w:bCs/>
          <w:sz w:val="20"/>
          <w:szCs w:val="20"/>
        </w:rPr>
      </w:pPr>
      <w:r w:rsidRPr="00E64E86">
        <w:rPr>
          <w:rFonts w:ascii="Times New Roman" w:hAnsi="Times New Roman"/>
          <w:b/>
          <w:lang w:val="uz-Cyrl-UZ"/>
        </w:rPr>
        <w:t xml:space="preserve"> </w:t>
      </w:r>
      <w:r w:rsidRPr="00BF3894">
        <w:rPr>
          <w:rFonts w:ascii="Times New Roman" w:hAnsi="Times New Roman"/>
          <w:b/>
          <w:bCs/>
          <w:sz w:val="20"/>
          <w:szCs w:val="20"/>
        </w:rPr>
        <w:t>СОБЛЮДЕНИЕ ЗАКОНОВ И НОРМАТИВНЫХ АКТОВ</w:t>
      </w:r>
    </w:p>
    <w:p w14:paraId="72DEF486" w14:textId="77777777" w:rsidR="004C13CB" w:rsidRPr="00AB71EE" w:rsidRDefault="004C13CB" w:rsidP="004C13CB">
      <w:pPr>
        <w:numPr>
          <w:ilvl w:val="1"/>
          <w:numId w:val="4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AB71EE">
        <w:rPr>
          <w:rFonts w:ascii="Times New Roman" w:hAnsi="Times New Roman"/>
          <w:sz w:val="20"/>
          <w:szCs w:val="20"/>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6E57B4C2" w14:textId="77777777" w:rsidR="004C13CB" w:rsidRPr="00EF5C3E" w:rsidRDefault="004C13CB" w:rsidP="004C13CB">
      <w:pPr>
        <w:tabs>
          <w:tab w:val="left" w:pos="1134"/>
        </w:tabs>
        <w:autoSpaceDE w:val="0"/>
        <w:autoSpaceDN w:val="0"/>
        <w:adjustRightInd w:val="0"/>
        <w:spacing w:after="0" w:line="240" w:lineRule="auto"/>
        <w:ind w:left="709" w:right="-1"/>
        <w:jc w:val="both"/>
        <w:rPr>
          <w:rFonts w:ascii="Times New Roman" w:hAnsi="Times New Roman" w:cs="Times New Roman"/>
          <w:color w:val="auto"/>
          <w:sz w:val="20"/>
          <w:szCs w:val="20"/>
          <w:lang w:eastAsia="en-US"/>
        </w:rPr>
      </w:pPr>
    </w:p>
    <w:p w14:paraId="35BE6EE3" w14:textId="77777777" w:rsidR="004C13CB" w:rsidRPr="00EF5C3E" w:rsidRDefault="004C13CB" w:rsidP="004C13CB">
      <w:pPr>
        <w:numPr>
          <w:ilvl w:val="0"/>
          <w:numId w:val="42"/>
        </w:numPr>
        <w:autoSpaceDE w:val="0"/>
        <w:autoSpaceDN w:val="0"/>
        <w:adjustRightInd w:val="0"/>
        <w:spacing w:after="0" w:line="240" w:lineRule="auto"/>
        <w:ind w:right="-1"/>
        <w:contextualSpacing/>
        <w:jc w:val="center"/>
        <w:rPr>
          <w:rFonts w:ascii="Times New Roman" w:hAnsi="Times New Roman" w:cs="Times New Roman"/>
          <w:b/>
          <w:bCs/>
          <w:color w:val="auto"/>
          <w:sz w:val="20"/>
          <w:szCs w:val="20"/>
          <w:lang w:eastAsia="en-US"/>
        </w:rPr>
      </w:pPr>
      <w:r w:rsidRPr="00EF5C3E">
        <w:rPr>
          <w:rFonts w:ascii="Times New Roman" w:hAnsi="Times New Roman" w:cs="Times New Roman"/>
          <w:b/>
          <w:bCs/>
          <w:color w:val="auto"/>
          <w:sz w:val="20"/>
          <w:szCs w:val="20"/>
          <w:lang w:eastAsia="en-US"/>
        </w:rPr>
        <w:t>ЮРИДИЧЕСКИЕ АДРЕСА, РЕКВИЗИТЫ СТОРОН:</w:t>
      </w:r>
    </w:p>
    <w:tbl>
      <w:tblPr>
        <w:tblW w:w="9577"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
        <w:gridCol w:w="108"/>
        <w:gridCol w:w="4032"/>
        <w:gridCol w:w="113"/>
        <w:gridCol w:w="108"/>
        <w:gridCol w:w="346"/>
        <w:gridCol w:w="113"/>
        <w:gridCol w:w="108"/>
        <w:gridCol w:w="4315"/>
        <w:gridCol w:w="113"/>
        <w:gridCol w:w="108"/>
      </w:tblGrid>
      <w:tr w:rsidR="004C13CB" w:rsidRPr="00EF5C3E" w14:paraId="71480694" w14:textId="77777777" w:rsidTr="00654BC3">
        <w:trPr>
          <w:gridBefore w:val="1"/>
          <w:gridAfter w:val="1"/>
          <w:wBefore w:w="113" w:type="dxa"/>
          <w:wAfter w:w="108" w:type="dxa"/>
          <w:trHeight w:val="283"/>
        </w:trPr>
        <w:tc>
          <w:tcPr>
            <w:tcW w:w="4253" w:type="dxa"/>
            <w:gridSpan w:val="3"/>
            <w:hideMark/>
          </w:tcPr>
          <w:p w14:paraId="65B0D068" w14:textId="77777777" w:rsidR="004C13CB" w:rsidRPr="00EF5C3E" w:rsidRDefault="004C13CB" w:rsidP="00654BC3">
            <w:pPr>
              <w:spacing w:after="0" w:line="240" w:lineRule="auto"/>
              <w:jc w:val="center"/>
              <w:rPr>
                <w:rFonts w:ascii="Times New Roman" w:hAnsi="Times New Roman" w:cs="Times New Roman"/>
                <w:b/>
                <w:bCs/>
                <w:color w:val="auto"/>
                <w:sz w:val="20"/>
                <w:szCs w:val="20"/>
                <w:lang w:eastAsia="en-US"/>
              </w:rPr>
            </w:pPr>
            <w:r w:rsidRPr="00EF5C3E">
              <w:rPr>
                <w:rFonts w:ascii="Times New Roman" w:hAnsi="Times New Roman" w:cs="Times New Roman"/>
                <w:b/>
                <w:bCs/>
                <w:color w:val="auto"/>
                <w:sz w:val="20"/>
                <w:szCs w:val="20"/>
                <w:lang w:eastAsia="en-US"/>
              </w:rPr>
              <w:t>ПОСТАВЩИК:</w:t>
            </w:r>
          </w:p>
        </w:tc>
        <w:tc>
          <w:tcPr>
            <w:tcW w:w="567" w:type="dxa"/>
            <w:gridSpan w:val="3"/>
          </w:tcPr>
          <w:p w14:paraId="4B380CBB" w14:textId="77777777" w:rsidR="004C13CB" w:rsidRPr="00EF5C3E" w:rsidRDefault="004C13CB" w:rsidP="00654BC3">
            <w:pPr>
              <w:spacing w:after="0" w:line="240" w:lineRule="auto"/>
              <w:rPr>
                <w:rFonts w:ascii="Times New Roman" w:hAnsi="Times New Roman" w:cs="Times New Roman"/>
                <w:b/>
                <w:bCs/>
                <w:color w:val="auto"/>
                <w:sz w:val="20"/>
                <w:szCs w:val="20"/>
                <w:lang w:eastAsia="en-US"/>
              </w:rPr>
            </w:pPr>
          </w:p>
        </w:tc>
        <w:tc>
          <w:tcPr>
            <w:tcW w:w="4536" w:type="dxa"/>
            <w:gridSpan w:val="3"/>
            <w:hideMark/>
          </w:tcPr>
          <w:p w14:paraId="404D51CD" w14:textId="77777777" w:rsidR="004C13CB" w:rsidRPr="00EF5C3E" w:rsidRDefault="004C13CB" w:rsidP="00654BC3">
            <w:pPr>
              <w:spacing w:after="0" w:line="240" w:lineRule="auto"/>
              <w:jc w:val="center"/>
              <w:rPr>
                <w:rFonts w:ascii="Times New Roman" w:hAnsi="Times New Roman" w:cs="Times New Roman"/>
                <w:b/>
                <w:color w:val="auto"/>
                <w:sz w:val="20"/>
                <w:szCs w:val="20"/>
                <w:lang w:eastAsia="en-US"/>
              </w:rPr>
            </w:pPr>
            <w:r w:rsidRPr="00EF5C3E">
              <w:rPr>
                <w:rFonts w:ascii="Times New Roman" w:hAnsi="Times New Roman" w:cs="Times New Roman"/>
                <w:b/>
                <w:bCs/>
                <w:color w:val="auto"/>
                <w:sz w:val="20"/>
                <w:szCs w:val="20"/>
                <w:lang w:eastAsia="en-US"/>
              </w:rPr>
              <w:t>ПОКУПАТЕЛЬ:</w:t>
            </w:r>
          </w:p>
        </w:tc>
      </w:tr>
      <w:tr w:rsidR="004C13CB" w:rsidRPr="00EF5C3E" w14:paraId="08AD6BF7" w14:textId="77777777" w:rsidTr="00654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21" w:type="dxa"/>
          <w:trHeight w:val="283"/>
        </w:trPr>
        <w:tc>
          <w:tcPr>
            <w:tcW w:w="4253" w:type="dxa"/>
            <w:gridSpan w:val="3"/>
          </w:tcPr>
          <w:p w14:paraId="73314530" w14:textId="77777777" w:rsidR="004C13CB" w:rsidRDefault="004C13CB" w:rsidP="00654BC3">
            <w:pPr>
              <w:spacing w:after="0" w:line="240" w:lineRule="auto"/>
              <w:jc w:val="center"/>
              <w:rPr>
                <w:rFonts w:ascii="Times New Roman" w:hAnsi="Times New Roman" w:cs="Times New Roman"/>
                <w:b/>
                <w:color w:val="auto"/>
                <w:sz w:val="20"/>
                <w:szCs w:val="20"/>
                <w:lang w:eastAsia="en-US"/>
              </w:rPr>
            </w:pPr>
          </w:p>
          <w:p w14:paraId="44383228" w14:textId="77777777" w:rsidR="004C13CB" w:rsidRPr="00EF5C3E" w:rsidRDefault="004C13CB" w:rsidP="00654BC3">
            <w:pPr>
              <w:spacing w:after="0" w:line="240" w:lineRule="auto"/>
              <w:jc w:val="center"/>
              <w:rPr>
                <w:rFonts w:ascii="Times New Roman" w:hAnsi="Times New Roman" w:cs="Times New Roman"/>
                <w:b/>
                <w:color w:val="auto"/>
                <w:sz w:val="20"/>
                <w:szCs w:val="20"/>
                <w:lang w:eastAsia="en-US"/>
              </w:rPr>
            </w:pPr>
          </w:p>
          <w:p w14:paraId="3AE8FBC7" w14:textId="77777777" w:rsidR="004C13CB" w:rsidRPr="00EF5C3E" w:rsidRDefault="004C13CB" w:rsidP="00654BC3">
            <w:pPr>
              <w:spacing w:after="0" w:line="240" w:lineRule="auto"/>
              <w:rPr>
                <w:rFonts w:ascii="Times New Roman" w:hAnsi="Times New Roman" w:cs="Times New Roman"/>
                <w:bCs/>
                <w:color w:val="auto"/>
                <w:sz w:val="20"/>
                <w:szCs w:val="20"/>
                <w:lang w:eastAsia="en-US"/>
              </w:rPr>
            </w:pPr>
          </w:p>
        </w:tc>
        <w:tc>
          <w:tcPr>
            <w:tcW w:w="567" w:type="dxa"/>
            <w:gridSpan w:val="3"/>
          </w:tcPr>
          <w:p w14:paraId="170FD391" w14:textId="77777777" w:rsidR="004C13CB" w:rsidRPr="00EF5C3E" w:rsidRDefault="004C13CB" w:rsidP="00654BC3">
            <w:pPr>
              <w:spacing w:after="0" w:line="240" w:lineRule="auto"/>
              <w:jc w:val="center"/>
              <w:rPr>
                <w:rFonts w:ascii="Times New Roman" w:hAnsi="Times New Roman" w:cs="Times New Roman"/>
                <w:bCs/>
                <w:color w:val="auto"/>
                <w:sz w:val="20"/>
                <w:szCs w:val="20"/>
                <w:lang w:eastAsia="en-US"/>
              </w:rPr>
            </w:pPr>
          </w:p>
        </w:tc>
        <w:tc>
          <w:tcPr>
            <w:tcW w:w="4536" w:type="dxa"/>
            <w:gridSpan w:val="3"/>
            <w:hideMark/>
          </w:tcPr>
          <w:p w14:paraId="55342616" w14:textId="77777777" w:rsidR="004C13CB" w:rsidRPr="00EF5C3E" w:rsidRDefault="004C13CB" w:rsidP="00654BC3">
            <w:pPr>
              <w:spacing w:after="0" w:line="240" w:lineRule="auto"/>
              <w:jc w:val="center"/>
              <w:rPr>
                <w:rFonts w:ascii="Times New Roman" w:hAnsi="Times New Roman" w:cs="Times New Roman"/>
                <w:b/>
                <w:color w:val="auto"/>
                <w:sz w:val="20"/>
                <w:szCs w:val="20"/>
                <w:lang w:eastAsia="en-US"/>
              </w:rPr>
            </w:pPr>
            <w:r w:rsidRPr="00EF5C3E">
              <w:rPr>
                <w:rFonts w:ascii="Times New Roman" w:hAnsi="Times New Roman" w:cs="Times New Roman"/>
                <w:b/>
                <w:color w:val="auto"/>
                <w:sz w:val="20"/>
                <w:szCs w:val="20"/>
                <w:lang w:eastAsia="en-US"/>
              </w:rPr>
              <w:t>АО «Алмалыкский ГМК»</w:t>
            </w:r>
          </w:p>
          <w:p w14:paraId="4CA5ED9D"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110100 г. Алмалык Ул. Амира-Темура 53.</w:t>
            </w:r>
          </w:p>
          <w:p w14:paraId="14996ECA"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Р/С № 20210000200130833001</w:t>
            </w:r>
          </w:p>
          <w:p w14:paraId="5D3BEB30"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в АКИБ Ипотека Банк г. Алмалыка</w:t>
            </w:r>
          </w:p>
          <w:p w14:paraId="5EBA65EE"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ИНН 202328794 МФО 00459</w:t>
            </w:r>
          </w:p>
          <w:p w14:paraId="2FE53EF8" w14:textId="77777777" w:rsidR="004C13CB" w:rsidRPr="00EF5C3E" w:rsidRDefault="004C13CB" w:rsidP="00654BC3">
            <w:pPr>
              <w:spacing w:after="0" w:line="240" w:lineRule="auto"/>
              <w:rPr>
                <w:rFonts w:ascii="Times New Roman" w:hAnsi="Times New Roman" w:cs="Times New Roman"/>
                <w:bCs/>
                <w:color w:val="auto"/>
                <w:sz w:val="20"/>
                <w:szCs w:val="20"/>
                <w:lang w:eastAsia="en-US"/>
              </w:rPr>
            </w:pPr>
            <w:r w:rsidRPr="00EF5C3E">
              <w:rPr>
                <w:rFonts w:ascii="Times New Roman" w:hAnsi="Times New Roman" w:cs="Times New Roman"/>
                <w:color w:val="auto"/>
                <w:sz w:val="20"/>
                <w:szCs w:val="20"/>
                <w:lang w:eastAsia="en-US"/>
              </w:rPr>
              <w:t>ОКЭД 24440 ОКОНХ 12221</w:t>
            </w:r>
          </w:p>
        </w:tc>
      </w:tr>
      <w:tr w:rsidR="004C13CB" w:rsidRPr="00EF5C3E" w14:paraId="57C9530F" w14:textId="77777777" w:rsidTr="00654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21" w:type="dxa"/>
          <w:trHeight w:val="283"/>
        </w:trPr>
        <w:tc>
          <w:tcPr>
            <w:tcW w:w="4253" w:type="dxa"/>
            <w:gridSpan w:val="3"/>
            <w:hideMark/>
          </w:tcPr>
          <w:p w14:paraId="00139B3B" w14:textId="77777777" w:rsidR="004C13CB" w:rsidRDefault="004C13CB" w:rsidP="00654BC3">
            <w:pPr>
              <w:spacing w:after="0" w:line="240" w:lineRule="auto"/>
              <w:rPr>
                <w:rFonts w:ascii="Times New Roman" w:hAnsi="Times New Roman" w:cs="Times New Roman"/>
                <w:color w:val="auto"/>
                <w:sz w:val="20"/>
                <w:szCs w:val="20"/>
                <w:lang w:eastAsia="en-US"/>
              </w:rPr>
            </w:pPr>
            <w:bookmarkStart w:id="2" w:name="_Hlk71219740"/>
          </w:p>
          <w:p w14:paraId="0B36D844"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Директор</w:t>
            </w:r>
            <w:r w:rsidRPr="00EF5C3E">
              <w:rPr>
                <w:rFonts w:ascii="Times New Roman" w:hAnsi="Times New Roman" w:cs="Times New Roman"/>
                <w:color w:val="auto"/>
                <w:sz w:val="20"/>
                <w:szCs w:val="20"/>
                <w:lang w:eastAsia="en-US"/>
              </w:rPr>
              <w:br/>
            </w:r>
          </w:p>
          <w:p w14:paraId="5213542A"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p>
          <w:p w14:paraId="4A909DE0"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Pr="00EF5C3E">
              <w:rPr>
                <w:rFonts w:ascii="Times New Roman" w:hAnsi="Times New Roman" w:cs="Times New Roman"/>
                <w:color w:val="auto"/>
                <w:sz w:val="20"/>
                <w:szCs w:val="20"/>
                <w:lang w:eastAsia="en-US"/>
              </w:rPr>
              <w:t xml:space="preserve">_______________________ </w:t>
            </w:r>
          </w:p>
          <w:p w14:paraId="2905811A" w14:textId="77777777" w:rsidR="004C13CB" w:rsidRPr="00EF5C3E" w:rsidRDefault="004C13CB" w:rsidP="00654BC3">
            <w:pPr>
              <w:tabs>
                <w:tab w:val="left" w:pos="3687"/>
              </w:tabs>
              <w:spacing w:after="0" w:line="240" w:lineRule="auto"/>
              <w:rPr>
                <w:rFonts w:ascii="Times New Roman" w:hAnsi="Times New Roman" w:cs="Times New Roman"/>
                <w:color w:val="auto"/>
                <w:sz w:val="20"/>
                <w:szCs w:val="20"/>
                <w:highlight w:val="red"/>
                <w:lang w:eastAsia="en-US"/>
              </w:rPr>
            </w:pPr>
            <w:r w:rsidRPr="00EF5C3E">
              <w:rPr>
                <w:rFonts w:ascii="Times New Roman" w:hAnsi="Times New Roman" w:cs="Times New Roman"/>
                <w:color w:val="auto"/>
                <w:sz w:val="20"/>
                <w:szCs w:val="20"/>
                <w:lang w:eastAsia="en-US"/>
              </w:rPr>
              <w:t xml:space="preserve">                                                                      м.п</w:t>
            </w:r>
          </w:p>
        </w:tc>
        <w:tc>
          <w:tcPr>
            <w:tcW w:w="567" w:type="dxa"/>
            <w:gridSpan w:val="3"/>
          </w:tcPr>
          <w:p w14:paraId="53369D68"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p>
          <w:p w14:paraId="71418C40"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p>
          <w:p w14:paraId="7AAE5B8C" w14:textId="77777777" w:rsidR="004C13CB" w:rsidRPr="00EF5C3E" w:rsidRDefault="004C13CB" w:rsidP="00654BC3">
            <w:pPr>
              <w:tabs>
                <w:tab w:val="left" w:pos="3687"/>
              </w:tabs>
              <w:spacing w:after="0" w:line="240" w:lineRule="auto"/>
              <w:rPr>
                <w:rFonts w:ascii="Times New Roman" w:hAnsi="Times New Roman" w:cs="Times New Roman"/>
                <w:color w:val="auto"/>
                <w:sz w:val="20"/>
                <w:szCs w:val="20"/>
                <w:lang w:eastAsia="en-US"/>
              </w:rPr>
            </w:pPr>
          </w:p>
        </w:tc>
        <w:tc>
          <w:tcPr>
            <w:tcW w:w="4536" w:type="dxa"/>
            <w:gridSpan w:val="3"/>
          </w:tcPr>
          <w:p w14:paraId="0DFB0412" w14:textId="77777777" w:rsidR="004C13CB" w:rsidRDefault="004C13CB" w:rsidP="00654BC3">
            <w:pPr>
              <w:autoSpaceDE w:val="0"/>
              <w:autoSpaceDN w:val="0"/>
              <w:adjustRightInd w:val="0"/>
              <w:spacing w:after="0" w:line="240" w:lineRule="auto"/>
              <w:rPr>
                <w:rFonts w:ascii="Times New Roman" w:hAnsi="Times New Roman" w:cs="Times New Roman"/>
                <w:color w:val="auto"/>
                <w:sz w:val="20"/>
                <w:szCs w:val="20"/>
                <w:lang w:eastAsia="en-US"/>
              </w:rPr>
            </w:pPr>
          </w:p>
          <w:p w14:paraId="71D7E3E7" w14:textId="77777777" w:rsidR="004C13CB" w:rsidRPr="00EF5C3E" w:rsidRDefault="004C13CB" w:rsidP="00654BC3">
            <w:pPr>
              <w:autoSpaceDE w:val="0"/>
              <w:autoSpaceDN w:val="0"/>
              <w:adjustRightInd w:val="0"/>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и.о. заместителя председателя правления </w:t>
            </w:r>
          </w:p>
          <w:p w14:paraId="024F0C0F" w14:textId="77777777" w:rsidR="004C13CB" w:rsidRPr="00EF5C3E" w:rsidRDefault="004C13CB" w:rsidP="00654BC3">
            <w:pPr>
              <w:autoSpaceDE w:val="0"/>
              <w:autoSpaceDN w:val="0"/>
              <w:adjustRightInd w:val="0"/>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по коммерческим вопросам </w:t>
            </w:r>
          </w:p>
          <w:p w14:paraId="2D8E47BC" w14:textId="77777777" w:rsidR="004C13CB" w:rsidRPr="00EF5C3E" w:rsidRDefault="004C13CB" w:rsidP="00654BC3">
            <w:pPr>
              <w:autoSpaceDE w:val="0"/>
              <w:autoSpaceDN w:val="0"/>
              <w:adjustRightInd w:val="0"/>
              <w:spacing w:after="0" w:line="240" w:lineRule="auto"/>
              <w:rPr>
                <w:rFonts w:ascii="Times New Roman" w:hAnsi="Times New Roman" w:cs="Times New Roman"/>
                <w:color w:val="auto"/>
                <w:sz w:val="20"/>
                <w:szCs w:val="20"/>
                <w:lang w:eastAsia="en-US"/>
              </w:rPr>
            </w:pPr>
          </w:p>
          <w:p w14:paraId="4662B830" w14:textId="77777777" w:rsidR="004C13CB" w:rsidRPr="00EF5C3E" w:rsidRDefault="004C13CB" w:rsidP="00654BC3">
            <w:pPr>
              <w:autoSpaceDE w:val="0"/>
              <w:autoSpaceDN w:val="0"/>
              <w:adjustRightInd w:val="0"/>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b/>
                <w:color w:val="auto"/>
                <w:sz w:val="20"/>
                <w:szCs w:val="20"/>
                <w:lang w:eastAsia="en-US"/>
              </w:rPr>
              <w:t>Исмайилов К.Б.</w:t>
            </w:r>
            <w:r w:rsidRPr="00EF5C3E">
              <w:rPr>
                <w:rFonts w:ascii="Times New Roman" w:hAnsi="Times New Roman" w:cs="Times New Roman"/>
                <w:color w:val="auto"/>
                <w:sz w:val="20"/>
                <w:szCs w:val="20"/>
                <w:lang w:eastAsia="en-US"/>
              </w:rPr>
              <w:t xml:space="preserve"> ________________________</w:t>
            </w:r>
          </w:p>
          <w:p w14:paraId="5440DF74" w14:textId="77777777" w:rsidR="004C13CB" w:rsidRPr="00EF5C3E" w:rsidRDefault="004C13CB" w:rsidP="00654BC3">
            <w:pPr>
              <w:autoSpaceDE w:val="0"/>
              <w:autoSpaceDN w:val="0"/>
              <w:adjustRightInd w:val="0"/>
              <w:spacing w:after="0" w:line="240" w:lineRule="auto"/>
              <w:rPr>
                <w:rFonts w:ascii="Times New Roman" w:hAnsi="Times New Roman" w:cs="Times New Roman"/>
                <w:b/>
                <w:color w:val="auto"/>
                <w:sz w:val="20"/>
                <w:szCs w:val="20"/>
                <w:lang w:eastAsia="en-US"/>
              </w:rPr>
            </w:pPr>
            <w:r w:rsidRPr="00EF5C3E">
              <w:rPr>
                <w:rFonts w:ascii="Times New Roman" w:hAnsi="Times New Roman" w:cs="Times New Roman"/>
                <w:color w:val="auto"/>
                <w:sz w:val="20"/>
                <w:szCs w:val="20"/>
                <w:lang w:eastAsia="en-US"/>
              </w:rPr>
              <w:t xml:space="preserve">                                                               м.п.</w:t>
            </w:r>
          </w:p>
        </w:tc>
      </w:tr>
      <w:bookmarkEnd w:id="2"/>
      <w:tr w:rsidR="004C13CB" w:rsidRPr="00EF5C3E" w14:paraId="19392D82" w14:textId="77777777" w:rsidTr="00654BC3">
        <w:trPr>
          <w:gridAfter w:val="2"/>
          <w:wAfter w:w="221" w:type="dxa"/>
          <w:trHeight w:val="283"/>
        </w:trPr>
        <w:tc>
          <w:tcPr>
            <w:tcW w:w="4253" w:type="dxa"/>
            <w:gridSpan w:val="3"/>
          </w:tcPr>
          <w:p w14:paraId="61845232" w14:textId="77777777" w:rsidR="004C13CB" w:rsidRPr="00EF5C3E" w:rsidRDefault="004C13CB" w:rsidP="00654BC3">
            <w:pPr>
              <w:spacing w:after="0" w:line="240" w:lineRule="auto"/>
              <w:jc w:val="center"/>
              <w:rPr>
                <w:rFonts w:ascii="Times New Roman" w:hAnsi="Times New Roman" w:cs="Times New Roman"/>
                <w:b/>
                <w:bCs/>
                <w:color w:val="auto"/>
                <w:sz w:val="20"/>
                <w:szCs w:val="20"/>
                <w:lang w:eastAsia="en-US"/>
              </w:rPr>
            </w:pPr>
          </w:p>
        </w:tc>
        <w:tc>
          <w:tcPr>
            <w:tcW w:w="567" w:type="dxa"/>
            <w:gridSpan w:val="3"/>
          </w:tcPr>
          <w:p w14:paraId="2C5229A6" w14:textId="77777777" w:rsidR="004C13CB" w:rsidRPr="00EF5C3E" w:rsidRDefault="004C13CB" w:rsidP="00654BC3">
            <w:pPr>
              <w:spacing w:after="0" w:line="240" w:lineRule="auto"/>
              <w:rPr>
                <w:rFonts w:ascii="Times New Roman" w:hAnsi="Times New Roman" w:cs="Times New Roman"/>
                <w:b/>
                <w:bCs/>
                <w:color w:val="auto"/>
                <w:sz w:val="20"/>
                <w:szCs w:val="20"/>
                <w:lang w:eastAsia="en-US"/>
              </w:rPr>
            </w:pPr>
          </w:p>
        </w:tc>
        <w:tc>
          <w:tcPr>
            <w:tcW w:w="4536" w:type="dxa"/>
            <w:gridSpan w:val="3"/>
          </w:tcPr>
          <w:p w14:paraId="671484D8" w14:textId="77777777" w:rsidR="004C13CB" w:rsidRPr="00EF5C3E" w:rsidRDefault="004C13CB" w:rsidP="00654BC3">
            <w:pPr>
              <w:spacing w:after="0" w:line="240" w:lineRule="auto"/>
              <w:jc w:val="center"/>
              <w:rPr>
                <w:rFonts w:ascii="Times New Roman" w:hAnsi="Times New Roman" w:cs="Times New Roman"/>
                <w:b/>
                <w:color w:val="auto"/>
                <w:sz w:val="20"/>
                <w:szCs w:val="20"/>
                <w:lang w:eastAsia="en-US"/>
              </w:rPr>
            </w:pPr>
          </w:p>
        </w:tc>
      </w:tr>
      <w:tr w:rsidR="004C13CB" w:rsidRPr="00EF5C3E" w14:paraId="3C42BA19" w14:textId="77777777" w:rsidTr="00654BC3">
        <w:trPr>
          <w:gridAfter w:val="2"/>
          <w:wAfter w:w="221" w:type="dxa"/>
          <w:trHeight w:val="283"/>
        </w:trPr>
        <w:tc>
          <w:tcPr>
            <w:tcW w:w="4253" w:type="dxa"/>
            <w:gridSpan w:val="3"/>
          </w:tcPr>
          <w:p w14:paraId="4193A24D" w14:textId="77777777" w:rsidR="004C13CB" w:rsidRPr="00EF5C3E" w:rsidRDefault="004C13CB" w:rsidP="00654BC3">
            <w:pPr>
              <w:spacing w:after="0" w:line="240" w:lineRule="auto"/>
              <w:rPr>
                <w:rFonts w:ascii="Times New Roman" w:hAnsi="Times New Roman" w:cs="Times New Roman"/>
                <w:bCs/>
                <w:color w:val="auto"/>
                <w:sz w:val="20"/>
                <w:szCs w:val="20"/>
                <w:highlight w:val="yellow"/>
                <w:lang w:eastAsia="en-US"/>
              </w:rPr>
            </w:pPr>
          </w:p>
        </w:tc>
        <w:tc>
          <w:tcPr>
            <w:tcW w:w="567" w:type="dxa"/>
            <w:gridSpan w:val="3"/>
          </w:tcPr>
          <w:p w14:paraId="57C64827" w14:textId="77777777" w:rsidR="004C13CB" w:rsidRPr="00EF5C3E" w:rsidRDefault="004C13CB" w:rsidP="00654BC3">
            <w:pPr>
              <w:spacing w:after="0" w:line="240" w:lineRule="auto"/>
              <w:jc w:val="center"/>
              <w:rPr>
                <w:rFonts w:ascii="Times New Roman" w:hAnsi="Times New Roman" w:cs="Times New Roman"/>
                <w:bCs/>
                <w:color w:val="auto"/>
                <w:sz w:val="20"/>
                <w:szCs w:val="20"/>
                <w:lang w:eastAsia="en-US"/>
              </w:rPr>
            </w:pPr>
          </w:p>
        </w:tc>
        <w:tc>
          <w:tcPr>
            <w:tcW w:w="4536" w:type="dxa"/>
            <w:gridSpan w:val="3"/>
          </w:tcPr>
          <w:p w14:paraId="6CCAD463" w14:textId="77777777" w:rsidR="004C13CB" w:rsidRPr="00EF5C3E" w:rsidRDefault="004C13CB" w:rsidP="00654BC3">
            <w:pPr>
              <w:spacing w:after="0" w:line="240" w:lineRule="auto"/>
              <w:rPr>
                <w:rFonts w:ascii="Times New Roman" w:hAnsi="Times New Roman" w:cs="Times New Roman"/>
                <w:bCs/>
                <w:color w:val="auto"/>
                <w:sz w:val="20"/>
                <w:szCs w:val="20"/>
                <w:lang w:eastAsia="en-US"/>
              </w:rPr>
            </w:pPr>
          </w:p>
        </w:tc>
      </w:tr>
      <w:tr w:rsidR="004C13CB" w:rsidRPr="00EF5C3E" w14:paraId="09F3F714" w14:textId="77777777" w:rsidTr="00654BC3">
        <w:trPr>
          <w:gridAfter w:val="2"/>
          <w:wAfter w:w="221" w:type="dxa"/>
          <w:trHeight w:val="283"/>
        </w:trPr>
        <w:tc>
          <w:tcPr>
            <w:tcW w:w="4253" w:type="dxa"/>
            <w:gridSpan w:val="3"/>
          </w:tcPr>
          <w:p w14:paraId="66EA2CB8" w14:textId="77777777" w:rsidR="004C13CB" w:rsidRPr="00EF5C3E" w:rsidRDefault="004C13CB" w:rsidP="00654BC3">
            <w:pPr>
              <w:tabs>
                <w:tab w:val="left" w:pos="3687"/>
              </w:tabs>
              <w:spacing w:after="0" w:line="240" w:lineRule="auto"/>
              <w:rPr>
                <w:rFonts w:ascii="Times New Roman" w:hAnsi="Times New Roman" w:cs="Times New Roman"/>
                <w:color w:val="auto"/>
                <w:sz w:val="20"/>
                <w:szCs w:val="20"/>
                <w:highlight w:val="red"/>
                <w:lang w:eastAsia="en-US"/>
              </w:rPr>
            </w:pPr>
          </w:p>
        </w:tc>
        <w:tc>
          <w:tcPr>
            <w:tcW w:w="567" w:type="dxa"/>
            <w:gridSpan w:val="3"/>
          </w:tcPr>
          <w:p w14:paraId="40C26E4D" w14:textId="77777777" w:rsidR="004C13CB" w:rsidRPr="00EF5C3E" w:rsidRDefault="004C13CB" w:rsidP="00654BC3">
            <w:pPr>
              <w:tabs>
                <w:tab w:val="left" w:pos="3687"/>
              </w:tabs>
              <w:spacing w:after="0" w:line="240" w:lineRule="auto"/>
              <w:rPr>
                <w:rFonts w:ascii="Times New Roman" w:hAnsi="Times New Roman" w:cs="Times New Roman"/>
                <w:color w:val="auto"/>
                <w:sz w:val="20"/>
                <w:szCs w:val="20"/>
                <w:lang w:eastAsia="en-US"/>
              </w:rPr>
            </w:pPr>
          </w:p>
        </w:tc>
        <w:tc>
          <w:tcPr>
            <w:tcW w:w="4536" w:type="dxa"/>
            <w:gridSpan w:val="3"/>
          </w:tcPr>
          <w:p w14:paraId="7E0E698B" w14:textId="77777777" w:rsidR="004C13CB" w:rsidRPr="00EF5C3E" w:rsidRDefault="004C13CB" w:rsidP="00654BC3">
            <w:pPr>
              <w:autoSpaceDE w:val="0"/>
              <w:autoSpaceDN w:val="0"/>
              <w:adjustRightInd w:val="0"/>
              <w:spacing w:after="0" w:line="240" w:lineRule="auto"/>
              <w:rPr>
                <w:rFonts w:ascii="Times New Roman" w:hAnsi="Times New Roman" w:cs="Times New Roman"/>
                <w:b/>
                <w:color w:val="auto"/>
                <w:sz w:val="20"/>
                <w:szCs w:val="20"/>
                <w:lang w:eastAsia="en-US"/>
              </w:rPr>
            </w:pPr>
          </w:p>
        </w:tc>
      </w:tr>
    </w:tbl>
    <w:p w14:paraId="6F5A7E39" w14:textId="77777777" w:rsidR="004C13CB" w:rsidRPr="00EF5C3E" w:rsidRDefault="004C13CB" w:rsidP="004C13CB">
      <w:pPr>
        <w:jc w:val="center"/>
        <w:rPr>
          <w:rFonts w:ascii="Times New Roman" w:hAnsi="Times New Roman" w:cs="Times New Roman"/>
          <w:b/>
          <w:color w:val="auto"/>
          <w:sz w:val="20"/>
          <w:szCs w:val="20"/>
          <w:lang w:eastAsia="en-US"/>
        </w:rPr>
      </w:pPr>
    </w:p>
    <w:p w14:paraId="7DA9473D" w14:textId="77777777" w:rsidR="004C13CB" w:rsidRPr="00EF5C3E" w:rsidRDefault="004C13CB" w:rsidP="004C13CB">
      <w:pPr>
        <w:jc w:val="center"/>
        <w:rPr>
          <w:rFonts w:ascii="Times New Roman" w:hAnsi="Times New Roman" w:cs="Times New Roman"/>
          <w:b/>
          <w:color w:val="auto"/>
          <w:sz w:val="20"/>
          <w:szCs w:val="20"/>
          <w:lang w:eastAsia="en-US"/>
        </w:rPr>
      </w:pPr>
    </w:p>
    <w:p w14:paraId="621EFD26" w14:textId="77777777" w:rsidR="004C13CB" w:rsidRPr="00EF5C3E" w:rsidRDefault="004C13CB" w:rsidP="004C13CB">
      <w:pPr>
        <w:jc w:val="center"/>
        <w:rPr>
          <w:rFonts w:ascii="Times New Roman" w:hAnsi="Times New Roman" w:cs="Times New Roman"/>
          <w:b/>
          <w:color w:val="auto"/>
          <w:sz w:val="20"/>
          <w:szCs w:val="20"/>
          <w:lang w:eastAsia="en-US"/>
        </w:rPr>
      </w:pPr>
    </w:p>
    <w:p w14:paraId="59E27CBC" w14:textId="77777777" w:rsidR="004C13CB" w:rsidRPr="00EF5C3E" w:rsidRDefault="004C13CB" w:rsidP="004C13CB">
      <w:pPr>
        <w:jc w:val="center"/>
        <w:rPr>
          <w:rFonts w:ascii="Times New Roman" w:hAnsi="Times New Roman" w:cs="Times New Roman"/>
          <w:b/>
          <w:color w:val="auto"/>
          <w:sz w:val="20"/>
          <w:szCs w:val="20"/>
          <w:lang w:eastAsia="en-US"/>
        </w:rPr>
      </w:pPr>
    </w:p>
    <w:p w14:paraId="60D821A5" w14:textId="77777777" w:rsidR="004C13CB" w:rsidRPr="00EF5C3E" w:rsidRDefault="004C13CB" w:rsidP="004C13CB">
      <w:pPr>
        <w:jc w:val="center"/>
        <w:rPr>
          <w:rFonts w:ascii="Times New Roman" w:hAnsi="Times New Roman" w:cs="Times New Roman"/>
          <w:b/>
          <w:color w:val="auto"/>
          <w:sz w:val="20"/>
          <w:szCs w:val="20"/>
          <w:lang w:eastAsia="en-US"/>
        </w:rPr>
      </w:pPr>
    </w:p>
    <w:p w14:paraId="5E8F9F9D" w14:textId="77777777" w:rsidR="004C13CB" w:rsidRPr="00EF5C3E" w:rsidRDefault="004C13CB" w:rsidP="004C13CB">
      <w:pPr>
        <w:jc w:val="center"/>
        <w:rPr>
          <w:rFonts w:ascii="Times New Roman" w:hAnsi="Times New Roman" w:cs="Times New Roman"/>
          <w:b/>
          <w:color w:val="auto"/>
          <w:sz w:val="20"/>
          <w:szCs w:val="20"/>
          <w:lang w:eastAsia="en-US"/>
        </w:rPr>
      </w:pPr>
    </w:p>
    <w:p w14:paraId="46EB40B9" w14:textId="77777777" w:rsidR="004C13CB" w:rsidRPr="00EF5C3E" w:rsidRDefault="004C13CB" w:rsidP="004C13CB">
      <w:pPr>
        <w:jc w:val="center"/>
        <w:rPr>
          <w:rFonts w:ascii="Times New Roman" w:hAnsi="Times New Roman" w:cs="Times New Roman"/>
          <w:b/>
          <w:color w:val="auto"/>
          <w:sz w:val="20"/>
          <w:szCs w:val="20"/>
          <w:lang w:eastAsia="en-US"/>
        </w:rPr>
      </w:pPr>
    </w:p>
    <w:p w14:paraId="4A1EC842" w14:textId="77777777" w:rsidR="004C13CB" w:rsidRPr="00EF5C3E" w:rsidRDefault="004C13CB" w:rsidP="004C13CB">
      <w:pPr>
        <w:jc w:val="center"/>
        <w:rPr>
          <w:rFonts w:ascii="Times New Roman" w:hAnsi="Times New Roman" w:cs="Times New Roman"/>
          <w:b/>
          <w:color w:val="auto"/>
          <w:sz w:val="20"/>
          <w:szCs w:val="20"/>
          <w:lang w:eastAsia="en-US"/>
        </w:rPr>
      </w:pPr>
    </w:p>
    <w:p w14:paraId="19F557A8" w14:textId="77777777" w:rsidR="004C13CB" w:rsidRPr="00EF5C3E" w:rsidRDefault="004C13CB" w:rsidP="004C13CB">
      <w:pPr>
        <w:jc w:val="center"/>
        <w:rPr>
          <w:rFonts w:ascii="Times New Roman" w:hAnsi="Times New Roman" w:cs="Times New Roman"/>
          <w:b/>
          <w:color w:val="auto"/>
          <w:sz w:val="20"/>
          <w:szCs w:val="20"/>
          <w:lang w:eastAsia="en-US"/>
        </w:rPr>
      </w:pPr>
    </w:p>
    <w:p w14:paraId="74308D0A" w14:textId="77777777" w:rsidR="004C13CB" w:rsidRPr="00EF5C3E" w:rsidRDefault="004C13CB" w:rsidP="004C13CB">
      <w:pPr>
        <w:jc w:val="center"/>
        <w:rPr>
          <w:rFonts w:ascii="Times New Roman" w:hAnsi="Times New Roman" w:cs="Times New Roman"/>
          <w:b/>
          <w:color w:val="auto"/>
          <w:sz w:val="20"/>
          <w:szCs w:val="20"/>
          <w:lang w:eastAsia="en-US"/>
        </w:rPr>
      </w:pPr>
    </w:p>
    <w:p w14:paraId="059F9DA4" w14:textId="77777777" w:rsidR="004C13CB" w:rsidRPr="00EF5C3E" w:rsidRDefault="004C13CB" w:rsidP="004C13CB">
      <w:pPr>
        <w:jc w:val="center"/>
        <w:rPr>
          <w:rFonts w:ascii="Times New Roman" w:hAnsi="Times New Roman" w:cs="Times New Roman"/>
          <w:b/>
          <w:color w:val="auto"/>
          <w:sz w:val="20"/>
          <w:szCs w:val="20"/>
          <w:lang w:eastAsia="en-US"/>
        </w:rPr>
      </w:pPr>
    </w:p>
    <w:p w14:paraId="576F4A5C" w14:textId="77777777" w:rsidR="004C13CB" w:rsidRPr="00EF5C3E" w:rsidRDefault="004C13CB" w:rsidP="004C13CB">
      <w:pPr>
        <w:jc w:val="center"/>
        <w:rPr>
          <w:rFonts w:ascii="Times New Roman" w:hAnsi="Times New Roman" w:cs="Times New Roman"/>
          <w:b/>
          <w:color w:val="auto"/>
          <w:sz w:val="20"/>
          <w:szCs w:val="20"/>
          <w:lang w:eastAsia="en-US"/>
        </w:rPr>
      </w:pPr>
    </w:p>
    <w:p w14:paraId="63848496" w14:textId="77777777" w:rsidR="004C13CB" w:rsidRDefault="004C13CB" w:rsidP="004C13CB">
      <w:pPr>
        <w:jc w:val="center"/>
        <w:rPr>
          <w:rFonts w:ascii="Times New Roman" w:hAnsi="Times New Roman" w:cs="Times New Roman"/>
          <w:b/>
          <w:color w:val="auto"/>
          <w:sz w:val="20"/>
          <w:szCs w:val="20"/>
          <w:lang w:eastAsia="en-US"/>
        </w:rPr>
      </w:pPr>
    </w:p>
    <w:p w14:paraId="6DDF4E2C" w14:textId="77777777" w:rsidR="004C13CB" w:rsidRDefault="004C13CB" w:rsidP="004C13CB">
      <w:pPr>
        <w:jc w:val="center"/>
        <w:rPr>
          <w:rFonts w:ascii="Times New Roman" w:hAnsi="Times New Roman" w:cs="Times New Roman"/>
          <w:b/>
          <w:color w:val="auto"/>
          <w:sz w:val="20"/>
          <w:szCs w:val="20"/>
          <w:lang w:eastAsia="en-US"/>
        </w:rPr>
      </w:pPr>
    </w:p>
    <w:p w14:paraId="2AC6EC77" w14:textId="77777777" w:rsidR="004C13CB" w:rsidRDefault="004C13CB" w:rsidP="004C13CB">
      <w:pPr>
        <w:jc w:val="center"/>
        <w:rPr>
          <w:rFonts w:ascii="Times New Roman" w:hAnsi="Times New Roman" w:cs="Times New Roman"/>
          <w:b/>
          <w:color w:val="auto"/>
          <w:sz w:val="20"/>
          <w:szCs w:val="20"/>
          <w:lang w:eastAsia="en-US"/>
        </w:rPr>
      </w:pPr>
    </w:p>
    <w:p w14:paraId="2C6A5C16" w14:textId="77777777" w:rsidR="004C13CB" w:rsidRDefault="004C13CB" w:rsidP="004C13CB">
      <w:pPr>
        <w:jc w:val="center"/>
        <w:rPr>
          <w:rFonts w:ascii="Times New Roman" w:hAnsi="Times New Roman" w:cs="Times New Roman"/>
          <w:b/>
          <w:color w:val="auto"/>
          <w:sz w:val="20"/>
          <w:szCs w:val="20"/>
          <w:lang w:eastAsia="en-US"/>
        </w:rPr>
      </w:pPr>
    </w:p>
    <w:p w14:paraId="075B7D14" w14:textId="77777777" w:rsidR="004C13CB" w:rsidRDefault="004C13CB" w:rsidP="004C13CB">
      <w:pPr>
        <w:jc w:val="center"/>
        <w:rPr>
          <w:rFonts w:ascii="Times New Roman" w:hAnsi="Times New Roman" w:cs="Times New Roman"/>
          <w:b/>
          <w:color w:val="auto"/>
          <w:sz w:val="20"/>
          <w:szCs w:val="20"/>
          <w:lang w:eastAsia="en-US"/>
        </w:rPr>
      </w:pPr>
    </w:p>
    <w:p w14:paraId="5BDA2DDF" w14:textId="77777777" w:rsidR="004C13CB" w:rsidRDefault="004C13CB" w:rsidP="004C13CB">
      <w:pPr>
        <w:jc w:val="center"/>
        <w:rPr>
          <w:rFonts w:ascii="Times New Roman" w:hAnsi="Times New Roman" w:cs="Times New Roman"/>
          <w:b/>
          <w:color w:val="auto"/>
          <w:sz w:val="20"/>
          <w:szCs w:val="20"/>
          <w:lang w:eastAsia="en-US"/>
        </w:rPr>
      </w:pPr>
    </w:p>
    <w:p w14:paraId="5C1EBA66" w14:textId="77777777" w:rsidR="004C13CB" w:rsidRDefault="004C13CB" w:rsidP="004C13CB">
      <w:pPr>
        <w:jc w:val="center"/>
        <w:rPr>
          <w:rFonts w:ascii="Times New Roman" w:hAnsi="Times New Roman" w:cs="Times New Roman"/>
          <w:b/>
          <w:color w:val="auto"/>
          <w:sz w:val="20"/>
          <w:szCs w:val="20"/>
          <w:lang w:eastAsia="en-US"/>
        </w:rPr>
      </w:pPr>
    </w:p>
    <w:p w14:paraId="21E1B499" w14:textId="77777777" w:rsidR="004C13CB" w:rsidRPr="00EF5C3E" w:rsidRDefault="004C13CB" w:rsidP="004C13CB">
      <w:pPr>
        <w:jc w:val="center"/>
        <w:rPr>
          <w:rFonts w:ascii="Times New Roman" w:hAnsi="Times New Roman" w:cs="Times New Roman"/>
          <w:b/>
          <w:color w:val="auto"/>
          <w:sz w:val="20"/>
          <w:szCs w:val="20"/>
          <w:lang w:eastAsia="en-US"/>
        </w:rPr>
      </w:pPr>
    </w:p>
    <w:p w14:paraId="6ADA0761" w14:textId="77777777" w:rsidR="004C13CB" w:rsidRPr="00EF5C3E" w:rsidRDefault="004C13CB" w:rsidP="004C13CB">
      <w:pPr>
        <w:jc w:val="center"/>
        <w:rPr>
          <w:rFonts w:ascii="Times New Roman" w:hAnsi="Times New Roman" w:cs="Times New Roman"/>
          <w:b/>
          <w:noProof/>
          <w:color w:val="auto"/>
          <w:sz w:val="20"/>
          <w:szCs w:val="20"/>
          <w:lang w:eastAsia="en-US"/>
        </w:rPr>
      </w:pPr>
      <w:r w:rsidRPr="00EF5C3E">
        <w:rPr>
          <w:rFonts w:ascii="Times New Roman" w:hAnsi="Times New Roman" w:cs="Times New Roman"/>
          <w:b/>
          <w:color w:val="auto"/>
          <w:sz w:val="20"/>
          <w:szCs w:val="20"/>
          <w:lang w:eastAsia="en-US"/>
        </w:rPr>
        <w:t xml:space="preserve">Приложение №1  к Договору ____________________________    </w:t>
      </w:r>
      <w:r w:rsidRPr="00EF5C3E">
        <w:rPr>
          <w:rFonts w:ascii="Times New Roman" w:hAnsi="Times New Roman" w:cs="Times New Roman"/>
          <w:b/>
          <w:color w:val="auto"/>
          <w:sz w:val="20"/>
          <w:szCs w:val="20"/>
          <w:lang w:eastAsia="en-US"/>
        </w:rPr>
        <w:tab/>
      </w:r>
      <w:r w:rsidRPr="00EF5C3E">
        <w:rPr>
          <w:rFonts w:ascii="Times New Roman" w:hAnsi="Times New Roman" w:cs="Times New Roman"/>
          <w:b/>
          <w:color w:val="auto"/>
          <w:sz w:val="20"/>
          <w:szCs w:val="20"/>
          <w:lang w:eastAsia="en-US"/>
        </w:rPr>
        <w:tab/>
      </w:r>
      <w:r w:rsidRPr="00EF5C3E">
        <w:rPr>
          <w:rFonts w:ascii="Times New Roman" w:hAnsi="Times New Roman" w:cs="Times New Roman"/>
          <w:b/>
          <w:color w:val="auto"/>
          <w:sz w:val="20"/>
          <w:szCs w:val="20"/>
          <w:lang w:eastAsia="en-US"/>
        </w:rPr>
        <w:tab/>
        <w:t xml:space="preserve"> </w:t>
      </w:r>
      <w:r w:rsidRPr="00EF5C3E">
        <w:rPr>
          <w:rFonts w:ascii="Times New Roman" w:hAnsi="Times New Roman" w:cs="Times New Roman"/>
          <w:b/>
          <w:noProof/>
          <w:color w:val="auto"/>
          <w:sz w:val="20"/>
          <w:szCs w:val="20"/>
          <w:lang w:eastAsia="en-US"/>
        </w:rPr>
        <w:t>«____» ____________ 202</w:t>
      </w:r>
      <w:r>
        <w:rPr>
          <w:rFonts w:ascii="Times New Roman" w:hAnsi="Times New Roman" w:cs="Times New Roman"/>
          <w:b/>
          <w:noProof/>
          <w:color w:val="auto"/>
          <w:sz w:val="20"/>
          <w:szCs w:val="20"/>
          <w:lang w:eastAsia="en-US"/>
        </w:rPr>
        <w:t>2</w:t>
      </w:r>
      <w:r w:rsidRPr="00EF5C3E">
        <w:rPr>
          <w:rFonts w:ascii="Times New Roman" w:hAnsi="Times New Roman" w:cs="Times New Roman"/>
          <w:b/>
          <w:noProof/>
          <w:color w:val="auto"/>
          <w:sz w:val="20"/>
          <w:szCs w:val="20"/>
          <w:lang w:eastAsia="en-US"/>
        </w:rPr>
        <w:t>г.</w:t>
      </w:r>
    </w:p>
    <w:p w14:paraId="4959FE1D" w14:textId="77777777" w:rsidR="004C13CB" w:rsidRPr="00EF5C3E" w:rsidRDefault="004C13CB" w:rsidP="004C13CB">
      <w:pPr>
        <w:autoSpaceDE w:val="0"/>
        <w:autoSpaceDN w:val="0"/>
        <w:adjustRightInd w:val="0"/>
        <w:spacing w:after="0" w:line="276" w:lineRule="auto"/>
        <w:ind w:right="-1"/>
        <w:jc w:val="right"/>
        <w:rPr>
          <w:rFonts w:ascii="Times New Roman" w:hAnsi="Times New Roman" w:cs="Times New Roman"/>
          <w:b/>
          <w:noProof/>
          <w:color w:val="auto"/>
          <w:sz w:val="20"/>
          <w:szCs w:val="20"/>
          <w:lang w:eastAsia="en-US"/>
        </w:rPr>
      </w:pPr>
    </w:p>
    <w:p w14:paraId="1C766B57" w14:textId="77777777" w:rsidR="004C13CB" w:rsidRPr="00EF5C3E" w:rsidRDefault="004C13CB" w:rsidP="004C13CB">
      <w:pPr>
        <w:autoSpaceDE w:val="0"/>
        <w:autoSpaceDN w:val="0"/>
        <w:adjustRightInd w:val="0"/>
        <w:spacing w:after="0" w:line="276" w:lineRule="auto"/>
        <w:ind w:right="-1"/>
        <w:jc w:val="center"/>
        <w:rPr>
          <w:rFonts w:ascii="Times New Roman" w:hAnsi="Times New Roman" w:cs="Times New Roman"/>
          <w:b/>
          <w:color w:val="auto"/>
          <w:sz w:val="20"/>
          <w:szCs w:val="20"/>
          <w:lang w:eastAsia="en-US"/>
        </w:rPr>
      </w:pPr>
      <w:r w:rsidRPr="00EF5C3E">
        <w:rPr>
          <w:rFonts w:ascii="Times New Roman" w:hAnsi="Times New Roman" w:cs="Times New Roman"/>
          <w:b/>
          <w:color w:val="auto"/>
          <w:sz w:val="20"/>
          <w:szCs w:val="20"/>
          <w:lang w:eastAsia="en-US"/>
        </w:rPr>
        <w:t>СПЕЦИФИКАЦИЯ №1</w:t>
      </w:r>
    </w:p>
    <w:p w14:paraId="0600A30E" w14:textId="77777777" w:rsidR="004C13CB" w:rsidRPr="00EF5C3E" w:rsidRDefault="004C13CB" w:rsidP="004C13CB">
      <w:pPr>
        <w:autoSpaceDE w:val="0"/>
        <w:autoSpaceDN w:val="0"/>
        <w:adjustRightInd w:val="0"/>
        <w:spacing w:after="0" w:line="276" w:lineRule="auto"/>
        <w:ind w:right="-1"/>
        <w:jc w:val="center"/>
        <w:rPr>
          <w:rFonts w:ascii="Times New Roman" w:hAnsi="Times New Roman" w:cs="Times New Roman"/>
          <w:b/>
          <w:color w:val="auto"/>
          <w:sz w:val="20"/>
          <w:szCs w:val="20"/>
          <w:lang w:eastAsia="en-US"/>
        </w:rPr>
      </w:pPr>
    </w:p>
    <w:tbl>
      <w:tblPr>
        <w:tblW w:w="102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709"/>
        <w:gridCol w:w="851"/>
        <w:gridCol w:w="1559"/>
        <w:gridCol w:w="1581"/>
      </w:tblGrid>
      <w:tr w:rsidR="004C13CB" w:rsidRPr="00EF5C3E" w14:paraId="37A5982E" w14:textId="77777777" w:rsidTr="00654BC3">
        <w:trPr>
          <w:trHeight w:val="830"/>
        </w:trPr>
        <w:tc>
          <w:tcPr>
            <w:tcW w:w="568" w:type="dxa"/>
            <w:shd w:val="clear" w:color="auto" w:fill="auto"/>
            <w:vAlign w:val="center"/>
          </w:tcPr>
          <w:p w14:paraId="617BF746" w14:textId="77777777" w:rsidR="004C13CB" w:rsidRPr="00EF5C3E" w:rsidRDefault="004C13CB" w:rsidP="00654BC3">
            <w:pPr>
              <w:spacing w:after="0" w:line="276" w:lineRule="auto"/>
              <w:jc w:val="center"/>
              <w:rPr>
                <w:rFonts w:ascii="Times New Roman" w:hAnsi="Times New Roman" w:cs="Times New Roman"/>
                <w:b/>
                <w:color w:val="auto"/>
                <w:sz w:val="20"/>
                <w:szCs w:val="20"/>
                <w:lang w:eastAsia="en-US"/>
              </w:rPr>
            </w:pPr>
            <w:r w:rsidRPr="00EF5C3E">
              <w:rPr>
                <w:rFonts w:ascii="Times New Roman" w:hAnsi="Times New Roman" w:cs="Times New Roman"/>
                <w:b/>
                <w:color w:val="auto"/>
                <w:sz w:val="20"/>
                <w:szCs w:val="20"/>
                <w:lang w:eastAsia="en-US"/>
              </w:rPr>
              <w:t>№</w:t>
            </w:r>
          </w:p>
        </w:tc>
        <w:tc>
          <w:tcPr>
            <w:tcW w:w="4961" w:type="dxa"/>
            <w:shd w:val="clear" w:color="auto" w:fill="auto"/>
            <w:vAlign w:val="center"/>
          </w:tcPr>
          <w:p w14:paraId="6BCA1231" w14:textId="77777777" w:rsidR="004C13CB" w:rsidRPr="00EF5C3E" w:rsidRDefault="004C13CB" w:rsidP="00654BC3">
            <w:pPr>
              <w:spacing w:after="0" w:line="276" w:lineRule="auto"/>
              <w:jc w:val="center"/>
              <w:rPr>
                <w:rFonts w:ascii="Times New Roman" w:hAnsi="Times New Roman" w:cs="Times New Roman"/>
                <w:b/>
                <w:color w:val="auto"/>
                <w:sz w:val="20"/>
                <w:szCs w:val="20"/>
                <w:lang w:eastAsia="en-US"/>
              </w:rPr>
            </w:pPr>
            <w:r w:rsidRPr="00EF5C3E">
              <w:rPr>
                <w:rFonts w:ascii="Times New Roman" w:hAnsi="Times New Roman" w:cs="Times New Roman"/>
                <w:b/>
                <w:color w:val="auto"/>
                <w:sz w:val="20"/>
                <w:szCs w:val="20"/>
                <w:lang w:eastAsia="en-US"/>
              </w:rPr>
              <w:t>Наименование товара</w:t>
            </w:r>
          </w:p>
        </w:tc>
        <w:tc>
          <w:tcPr>
            <w:tcW w:w="709" w:type="dxa"/>
            <w:shd w:val="clear" w:color="auto" w:fill="auto"/>
            <w:vAlign w:val="center"/>
          </w:tcPr>
          <w:p w14:paraId="4228D2DE" w14:textId="77777777" w:rsidR="004C13CB" w:rsidRPr="00EF5C3E" w:rsidRDefault="004C13CB" w:rsidP="00654BC3">
            <w:pPr>
              <w:spacing w:after="0" w:line="276" w:lineRule="auto"/>
              <w:jc w:val="center"/>
              <w:rPr>
                <w:rFonts w:ascii="Times New Roman" w:hAnsi="Times New Roman" w:cs="Times New Roman"/>
                <w:b/>
                <w:color w:val="auto"/>
                <w:sz w:val="20"/>
                <w:szCs w:val="20"/>
                <w:lang w:eastAsia="en-US"/>
              </w:rPr>
            </w:pPr>
            <w:r w:rsidRPr="00EF5C3E">
              <w:rPr>
                <w:rFonts w:ascii="Times New Roman" w:hAnsi="Times New Roman" w:cs="Times New Roman"/>
                <w:b/>
                <w:color w:val="auto"/>
                <w:sz w:val="20"/>
                <w:szCs w:val="20"/>
                <w:lang w:eastAsia="en-US"/>
              </w:rPr>
              <w:t>Ед. изм.</w:t>
            </w:r>
          </w:p>
        </w:tc>
        <w:tc>
          <w:tcPr>
            <w:tcW w:w="851" w:type="dxa"/>
            <w:shd w:val="clear" w:color="auto" w:fill="auto"/>
            <w:vAlign w:val="center"/>
          </w:tcPr>
          <w:p w14:paraId="332E6C3C" w14:textId="77777777" w:rsidR="004C13CB" w:rsidRPr="00EF5C3E" w:rsidRDefault="004C13CB" w:rsidP="00654BC3">
            <w:pPr>
              <w:spacing w:after="0" w:line="276" w:lineRule="auto"/>
              <w:jc w:val="center"/>
              <w:rPr>
                <w:rFonts w:ascii="Times New Roman" w:hAnsi="Times New Roman" w:cs="Times New Roman"/>
                <w:b/>
                <w:color w:val="auto"/>
                <w:sz w:val="20"/>
                <w:szCs w:val="20"/>
                <w:lang w:eastAsia="en-US"/>
              </w:rPr>
            </w:pPr>
            <w:r w:rsidRPr="00EF5C3E">
              <w:rPr>
                <w:rFonts w:ascii="Times New Roman" w:hAnsi="Times New Roman" w:cs="Times New Roman"/>
                <w:b/>
                <w:color w:val="auto"/>
                <w:sz w:val="20"/>
                <w:szCs w:val="20"/>
                <w:lang w:eastAsia="en-US"/>
              </w:rPr>
              <w:t>Кол-во</w:t>
            </w:r>
          </w:p>
        </w:tc>
        <w:tc>
          <w:tcPr>
            <w:tcW w:w="1559" w:type="dxa"/>
            <w:shd w:val="clear" w:color="auto" w:fill="auto"/>
            <w:vAlign w:val="center"/>
          </w:tcPr>
          <w:p w14:paraId="16FB0E9E" w14:textId="77777777" w:rsidR="004C13CB" w:rsidRPr="00EF5C3E" w:rsidRDefault="004C13CB" w:rsidP="00654BC3">
            <w:pPr>
              <w:spacing w:after="0" w:line="276" w:lineRule="auto"/>
              <w:jc w:val="center"/>
              <w:rPr>
                <w:rFonts w:ascii="Times New Roman" w:hAnsi="Times New Roman" w:cs="Times New Roman"/>
                <w:b/>
                <w:color w:val="auto"/>
                <w:sz w:val="20"/>
                <w:szCs w:val="20"/>
                <w:lang w:eastAsia="en-US"/>
              </w:rPr>
            </w:pPr>
            <w:r w:rsidRPr="00EF5C3E">
              <w:rPr>
                <w:rFonts w:ascii="Times New Roman" w:hAnsi="Times New Roman" w:cs="Times New Roman"/>
                <w:b/>
                <w:color w:val="auto"/>
                <w:sz w:val="20"/>
                <w:szCs w:val="20"/>
                <w:lang w:eastAsia="en-US"/>
              </w:rPr>
              <w:t>Цена за ед. изм. с учетом НДС, сум</w:t>
            </w:r>
          </w:p>
        </w:tc>
        <w:tc>
          <w:tcPr>
            <w:tcW w:w="1581" w:type="dxa"/>
            <w:shd w:val="clear" w:color="auto" w:fill="auto"/>
            <w:vAlign w:val="center"/>
          </w:tcPr>
          <w:p w14:paraId="386C8E8D" w14:textId="77777777" w:rsidR="004C13CB" w:rsidRPr="00EF5C3E" w:rsidRDefault="004C13CB" w:rsidP="00654BC3">
            <w:pPr>
              <w:spacing w:after="0" w:line="276" w:lineRule="auto"/>
              <w:jc w:val="center"/>
              <w:rPr>
                <w:rFonts w:ascii="Times New Roman" w:hAnsi="Times New Roman" w:cs="Times New Roman"/>
                <w:b/>
                <w:color w:val="auto"/>
                <w:sz w:val="20"/>
                <w:szCs w:val="20"/>
                <w:lang w:eastAsia="en-US"/>
              </w:rPr>
            </w:pPr>
            <w:r w:rsidRPr="00EF5C3E">
              <w:rPr>
                <w:rFonts w:ascii="Times New Roman" w:hAnsi="Times New Roman" w:cs="Times New Roman"/>
                <w:b/>
                <w:color w:val="auto"/>
                <w:sz w:val="20"/>
                <w:szCs w:val="20"/>
                <w:lang w:eastAsia="en-US"/>
              </w:rPr>
              <w:t>Общая сумма с учетом НДС, сум</w:t>
            </w:r>
          </w:p>
        </w:tc>
      </w:tr>
      <w:tr w:rsidR="004C13CB" w:rsidRPr="00EF5C3E" w14:paraId="751A2F69" w14:textId="77777777" w:rsidTr="00654BC3">
        <w:trPr>
          <w:trHeight w:val="851"/>
        </w:trPr>
        <w:tc>
          <w:tcPr>
            <w:tcW w:w="568" w:type="dxa"/>
            <w:shd w:val="clear" w:color="auto" w:fill="auto"/>
            <w:vAlign w:val="center"/>
          </w:tcPr>
          <w:p w14:paraId="66CBF832" w14:textId="77777777" w:rsidR="004C13CB" w:rsidRPr="00EF5C3E" w:rsidRDefault="004C13CB" w:rsidP="00654BC3">
            <w:pPr>
              <w:spacing w:after="0" w:line="276" w:lineRule="auto"/>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1</w:t>
            </w:r>
          </w:p>
        </w:tc>
        <w:tc>
          <w:tcPr>
            <w:tcW w:w="4961" w:type="dxa"/>
            <w:shd w:val="clear" w:color="auto" w:fill="auto"/>
            <w:vAlign w:val="center"/>
          </w:tcPr>
          <w:p w14:paraId="39FD8E0D" w14:textId="77777777" w:rsidR="004C13CB" w:rsidRPr="00EF5C3E" w:rsidRDefault="004C13CB" w:rsidP="00654BC3">
            <w:pPr>
              <w:spacing w:after="0" w:line="240" w:lineRule="auto"/>
              <w:rPr>
                <w:rFonts w:ascii="Times New Roman" w:eastAsia="Times New Roman" w:hAnsi="Times New Roman" w:cs="Times New Roman"/>
                <w:color w:val="auto"/>
                <w:sz w:val="20"/>
                <w:szCs w:val="20"/>
                <w:lang w:eastAsia="en-US"/>
              </w:rPr>
            </w:pPr>
          </w:p>
        </w:tc>
        <w:tc>
          <w:tcPr>
            <w:tcW w:w="709" w:type="dxa"/>
            <w:shd w:val="clear" w:color="auto" w:fill="auto"/>
            <w:vAlign w:val="center"/>
          </w:tcPr>
          <w:p w14:paraId="4F3F542D" w14:textId="77777777" w:rsidR="004C13CB" w:rsidRPr="00EF5C3E" w:rsidRDefault="004C13CB" w:rsidP="00654BC3">
            <w:pPr>
              <w:spacing w:after="0" w:line="240" w:lineRule="auto"/>
              <w:jc w:val="center"/>
              <w:rPr>
                <w:rFonts w:ascii="Times New Roman" w:hAnsi="Times New Roman" w:cs="Times New Roman"/>
                <w:color w:val="auto"/>
                <w:sz w:val="20"/>
                <w:szCs w:val="20"/>
                <w:lang w:eastAsia="en-US"/>
              </w:rPr>
            </w:pPr>
          </w:p>
        </w:tc>
        <w:tc>
          <w:tcPr>
            <w:tcW w:w="851" w:type="dxa"/>
            <w:shd w:val="clear" w:color="auto" w:fill="auto"/>
            <w:vAlign w:val="center"/>
          </w:tcPr>
          <w:p w14:paraId="4B8D18D1" w14:textId="77777777" w:rsidR="004C13CB" w:rsidRPr="00EF5C3E" w:rsidRDefault="004C13CB" w:rsidP="00654BC3">
            <w:pPr>
              <w:spacing w:after="0" w:line="240" w:lineRule="auto"/>
              <w:jc w:val="center"/>
              <w:rPr>
                <w:rFonts w:ascii="Times New Roman" w:hAnsi="Times New Roman" w:cs="Times New Roman"/>
                <w:color w:val="auto"/>
                <w:sz w:val="20"/>
                <w:szCs w:val="20"/>
                <w:lang w:eastAsia="en-US"/>
              </w:rPr>
            </w:pPr>
          </w:p>
        </w:tc>
        <w:tc>
          <w:tcPr>
            <w:tcW w:w="1559" w:type="dxa"/>
            <w:shd w:val="clear" w:color="auto" w:fill="auto"/>
            <w:vAlign w:val="center"/>
          </w:tcPr>
          <w:p w14:paraId="7EFDD4ED" w14:textId="77777777" w:rsidR="004C13CB" w:rsidRPr="00EF5C3E" w:rsidRDefault="004C13CB" w:rsidP="00654BC3">
            <w:pPr>
              <w:spacing w:after="0" w:line="240" w:lineRule="auto"/>
              <w:jc w:val="center"/>
              <w:rPr>
                <w:rFonts w:ascii="Times New Roman" w:hAnsi="Times New Roman" w:cs="Times New Roman"/>
                <w:sz w:val="20"/>
                <w:szCs w:val="20"/>
                <w:lang w:eastAsia="en-US"/>
              </w:rPr>
            </w:pPr>
          </w:p>
        </w:tc>
        <w:tc>
          <w:tcPr>
            <w:tcW w:w="1581" w:type="dxa"/>
            <w:shd w:val="clear" w:color="auto" w:fill="auto"/>
            <w:vAlign w:val="center"/>
          </w:tcPr>
          <w:p w14:paraId="6ADE817B" w14:textId="77777777" w:rsidR="004C13CB" w:rsidRPr="00EF5C3E" w:rsidRDefault="004C13CB" w:rsidP="00654BC3">
            <w:pPr>
              <w:spacing w:after="0" w:line="240" w:lineRule="auto"/>
              <w:jc w:val="center"/>
              <w:rPr>
                <w:rFonts w:ascii="Times New Roman" w:hAnsi="Times New Roman" w:cs="Times New Roman"/>
                <w:sz w:val="20"/>
                <w:szCs w:val="20"/>
                <w:lang w:eastAsia="en-US"/>
              </w:rPr>
            </w:pPr>
          </w:p>
        </w:tc>
      </w:tr>
      <w:tr w:rsidR="004C13CB" w:rsidRPr="00EF5C3E" w14:paraId="3739C84F" w14:textId="77777777" w:rsidTr="00654BC3">
        <w:trPr>
          <w:trHeight w:val="851"/>
        </w:trPr>
        <w:tc>
          <w:tcPr>
            <w:tcW w:w="568" w:type="dxa"/>
            <w:shd w:val="clear" w:color="auto" w:fill="auto"/>
            <w:vAlign w:val="center"/>
          </w:tcPr>
          <w:p w14:paraId="0899C65C" w14:textId="77777777" w:rsidR="004C13CB" w:rsidRPr="00EF5C3E" w:rsidRDefault="004C13CB" w:rsidP="00654BC3">
            <w:pPr>
              <w:spacing w:after="0" w:line="276" w:lineRule="auto"/>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2</w:t>
            </w:r>
          </w:p>
        </w:tc>
        <w:tc>
          <w:tcPr>
            <w:tcW w:w="4961" w:type="dxa"/>
            <w:shd w:val="clear" w:color="auto" w:fill="auto"/>
            <w:vAlign w:val="center"/>
          </w:tcPr>
          <w:p w14:paraId="0E5B6A9A" w14:textId="77777777" w:rsidR="004C13CB" w:rsidRPr="00EF5C3E" w:rsidRDefault="004C13CB" w:rsidP="00654BC3">
            <w:pPr>
              <w:spacing w:after="0" w:line="240" w:lineRule="auto"/>
              <w:rPr>
                <w:rFonts w:ascii="Times New Roman" w:eastAsia="Times New Roman" w:hAnsi="Times New Roman" w:cs="Times New Roman"/>
                <w:color w:val="auto"/>
                <w:sz w:val="20"/>
                <w:szCs w:val="20"/>
                <w:lang w:eastAsia="en-US"/>
              </w:rPr>
            </w:pPr>
          </w:p>
        </w:tc>
        <w:tc>
          <w:tcPr>
            <w:tcW w:w="709" w:type="dxa"/>
            <w:shd w:val="clear" w:color="auto" w:fill="auto"/>
            <w:vAlign w:val="center"/>
          </w:tcPr>
          <w:p w14:paraId="64154BBE" w14:textId="77777777" w:rsidR="004C13CB" w:rsidRPr="00EF5C3E" w:rsidRDefault="004C13CB" w:rsidP="00654BC3">
            <w:pPr>
              <w:spacing w:after="0" w:line="240" w:lineRule="auto"/>
              <w:jc w:val="center"/>
              <w:rPr>
                <w:rFonts w:ascii="Times New Roman" w:hAnsi="Times New Roman" w:cs="Times New Roman"/>
                <w:color w:val="auto"/>
                <w:sz w:val="20"/>
                <w:szCs w:val="20"/>
                <w:lang w:eastAsia="en-US"/>
              </w:rPr>
            </w:pPr>
          </w:p>
        </w:tc>
        <w:tc>
          <w:tcPr>
            <w:tcW w:w="851" w:type="dxa"/>
            <w:shd w:val="clear" w:color="auto" w:fill="auto"/>
            <w:vAlign w:val="center"/>
          </w:tcPr>
          <w:p w14:paraId="2007A1E6" w14:textId="77777777" w:rsidR="004C13CB" w:rsidRPr="00EF5C3E" w:rsidRDefault="004C13CB" w:rsidP="00654BC3">
            <w:pPr>
              <w:spacing w:after="0" w:line="240" w:lineRule="auto"/>
              <w:jc w:val="center"/>
              <w:rPr>
                <w:rFonts w:ascii="Times New Roman" w:hAnsi="Times New Roman" w:cs="Times New Roman"/>
                <w:color w:val="auto"/>
                <w:sz w:val="20"/>
                <w:szCs w:val="20"/>
                <w:lang w:eastAsia="en-US"/>
              </w:rPr>
            </w:pPr>
          </w:p>
        </w:tc>
        <w:tc>
          <w:tcPr>
            <w:tcW w:w="1559" w:type="dxa"/>
            <w:shd w:val="clear" w:color="auto" w:fill="auto"/>
            <w:vAlign w:val="center"/>
          </w:tcPr>
          <w:p w14:paraId="5FDAC148" w14:textId="77777777" w:rsidR="004C13CB" w:rsidRPr="00EF5C3E" w:rsidRDefault="004C13CB" w:rsidP="00654BC3">
            <w:pPr>
              <w:spacing w:after="0" w:line="240" w:lineRule="auto"/>
              <w:jc w:val="center"/>
              <w:rPr>
                <w:rFonts w:ascii="Times New Roman" w:hAnsi="Times New Roman" w:cs="Times New Roman"/>
                <w:sz w:val="20"/>
                <w:szCs w:val="20"/>
                <w:lang w:eastAsia="en-US"/>
              </w:rPr>
            </w:pPr>
          </w:p>
        </w:tc>
        <w:tc>
          <w:tcPr>
            <w:tcW w:w="1581" w:type="dxa"/>
            <w:shd w:val="clear" w:color="auto" w:fill="auto"/>
            <w:vAlign w:val="center"/>
          </w:tcPr>
          <w:p w14:paraId="6635C0FE" w14:textId="77777777" w:rsidR="004C13CB" w:rsidRPr="00EF5C3E" w:rsidRDefault="004C13CB" w:rsidP="00654BC3">
            <w:pPr>
              <w:spacing w:after="0" w:line="240" w:lineRule="auto"/>
              <w:jc w:val="center"/>
              <w:rPr>
                <w:rFonts w:ascii="Times New Roman" w:hAnsi="Times New Roman" w:cs="Times New Roman"/>
                <w:sz w:val="20"/>
                <w:szCs w:val="20"/>
                <w:lang w:eastAsia="en-US"/>
              </w:rPr>
            </w:pPr>
          </w:p>
        </w:tc>
      </w:tr>
      <w:tr w:rsidR="004C13CB" w:rsidRPr="00EF5C3E" w14:paraId="0A574CCD" w14:textId="77777777" w:rsidTr="00654BC3">
        <w:trPr>
          <w:trHeight w:val="851"/>
        </w:trPr>
        <w:tc>
          <w:tcPr>
            <w:tcW w:w="568" w:type="dxa"/>
            <w:shd w:val="clear" w:color="auto" w:fill="auto"/>
            <w:vAlign w:val="center"/>
          </w:tcPr>
          <w:p w14:paraId="3EC65817" w14:textId="77777777" w:rsidR="004C13CB" w:rsidRPr="00111C9D" w:rsidRDefault="004C13CB" w:rsidP="00654BC3">
            <w:pPr>
              <w:spacing w:after="0" w:line="276" w:lineRule="auto"/>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3</w:t>
            </w:r>
          </w:p>
        </w:tc>
        <w:tc>
          <w:tcPr>
            <w:tcW w:w="4961" w:type="dxa"/>
            <w:shd w:val="clear" w:color="auto" w:fill="auto"/>
            <w:vAlign w:val="center"/>
          </w:tcPr>
          <w:p w14:paraId="5A2E3894" w14:textId="77777777" w:rsidR="004C13CB" w:rsidRPr="00EF5C3E" w:rsidRDefault="004C13CB" w:rsidP="00654BC3">
            <w:pPr>
              <w:spacing w:after="0" w:line="240" w:lineRule="auto"/>
              <w:rPr>
                <w:rFonts w:ascii="Times New Roman" w:eastAsia="Times New Roman" w:hAnsi="Times New Roman" w:cs="Times New Roman"/>
                <w:color w:val="auto"/>
                <w:sz w:val="20"/>
                <w:szCs w:val="20"/>
                <w:lang w:eastAsia="en-US"/>
              </w:rPr>
            </w:pPr>
          </w:p>
        </w:tc>
        <w:tc>
          <w:tcPr>
            <w:tcW w:w="709" w:type="dxa"/>
            <w:shd w:val="clear" w:color="auto" w:fill="auto"/>
            <w:vAlign w:val="center"/>
          </w:tcPr>
          <w:p w14:paraId="3A3D77E2" w14:textId="77777777" w:rsidR="004C13CB" w:rsidRPr="00EF5C3E" w:rsidRDefault="004C13CB" w:rsidP="00654BC3">
            <w:pPr>
              <w:spacing w:after="0" w:line="240" w:lineRule="auto"/>
              <w:jc w:val="center"/>
              <w:rPr>
                <w:rFonts w:ascii="Times New Roman" w:hAnsi="Times New Roman" w:cs="Times New Roman"/>
                <w:color w:val="auto"/>
                <w:sz w:val="20"/>
                <w:szCs w:val="20"/>
                <w:lang w:eastAsia="en-US"/>
              </w:rPr>
            </w:pPr>
          </w:p>
        </w:tc>
        <w:tc>
          <w:tcPr>
            <w:tcW w:w="851" w:type="dxa"/>
            <w:shd w:val="clear" w:color="auto" w:fill="auto"/>
            <w:vAlign w:val="center"/>
          </w:tcPr>
          <w:p w14:paraId="632CE514" w14:textId="77777777" w:rsidR="004C13CB" w:rsidRPr="00EF5C3E" w:rsidRDefault="004C13CB" w:rsidP="00654BC3">
            <w:pPr>
              <w:spacing w:after="0" w:line="240" w:lineRule="auto"/>
              <w:jc w:val="center"/>
              <w:rPr>
                <w:rFonts w:ascii="Times New Roman" w:hAnsi="Times New Roman" w:cs="Times New Roman"/>
                <w:color w:val="auto"/>
                <w:sz w:val="20"/>
                <w:szCs w:val="20"/>
                <w:lang w:eastAsia="en-US"/>
              </w:rPr>
            </w:pPr>
          </w:p>
        </w:tc>
        <w:tc>
          <w:tcPr>
            <w:tcW w:w="1559" w:type="dxa"/>
            <w:shd w:val="clear" w:color="auto" w:fill="auto"/>
            <w:vAlign w:val="center"/>
          </w:tcPr>
          <w:p w14:paraId="4C5D1126" w14:textId="77777777" w:rsidR="004C13CB" w:rsidRPr="00EF5C3E" w:rsidRDefault="004C13CB" w:rsidP="00654BC3">
            <w:pPr>
              <w:spacing w:after="0" w:line="240" w:lineRule="auto"/>
              <w:jc w:val="center"/>
              <w:rPr>
                <w:rFonts w:ascii="Times New Roman" w:hAnsi="Times New Roman" w:cs="Times New Roman"/>
                <w:sz w:val="20"/>
                <w:szCs w:val="20"/>
                <w:lang w:eastAsia="en-US"/>
              </w:rPr>
            </w:pPr>
          </w:p>
        </w:tc>
        <w:tc>
          <w:tcPr>
            <w:tcW w:w="1581" w:type="dxa"/>
            <w:shd w:val="clear" w:color="auto" w:fill="auto"/>
            <w:vAlign w:val="center"/>
          </w:tcPr>
          <w:p w14:paraId="2967B353" w14:textId="77777777" w:rsidR="004C13CB" w:rsidRPr="00EF5C3E" w:rsidRDefault="004C13CB" w:rsidP="00654BC3">
            <w:pPr>
              <w:spacing w:after="0" w:line="240" w:lineRule="auto"/>
              <w:jc w:val="center"/>
              <w:rPr>
                <w:rFonts w:ascii="Times New Roman" w:hAnsi="Times New Roman" w:cs="Times New Roman"/>
                <w:sz w:val="20"/>
                <w:szCs w:val="20"/>
                <w:lang w:eastAsia="en-US"/>
              </w:rPr>
            </w:pPr>
          </w:p>
        </w:tc>
      </w:tr>
      <w:tr w:rsidR="004C13CB" w:rsidRPr="00EF5C3E" w14:paraId="2F944867" w14:textId="77777777" w:rsidTr="00654BC3">
        <w:trPr>
          <w:trHeight w:val="579"/>
        </w:trPr>
        <w:tc>
          <w:tcPr>
            <w:tcW w:w="5529" w:type="dxa"/>
            <w:gridSpan w:val="2"/>
            <w:shd w:val="clear" w:color="auto" w:fill="auto"/>
            <w:vAlign w:val="center"/>
          </w:tcPr>
          <w:p w14:paraId="5229F930" w14:textId="77777777" w:rsidR="004C13CB" w:rsidRPr="00EF5C3E" w:rsidRDefault="004C13CB" w:rsidP="00654BC3">
            <w:pPr>
              <w:spacing w:after="0" w:line="276" w:lineRule="auto"/>
              <w:jc w:val="center"/>
              <w:rPr>
                <w:rFonts w:ascii="Times New Roman" w:hAnsi="Times New Roman" w:cs="Times New Roman"/>
                <w:b/>
                <w:color w:val="auto"/>
                <w:sz w:val="20"/>
                <w:szCs w:val="20"/>
                <w:lang w:eastAsia="en-US"/>
              </w:rPr>
            </w:pPr>
            <w:r w:rsidRPr="00EF5C3E">
              <w:rPr>
                <w:rFonts w:ascii="Times New Roman" w:hAnsi="Times New Roman" w:cs="Times New Roman"/>
                <w:b/>
                <w:color w:val="auto"/>
                <w:sz w:val="20"/>
                <w:szCs w:val="20"/>
                <w:lang w:eastAsia="en-US"/>
              </w:rPr>
              <w:t>Всего</w:t>
            </w:r>
          </w:p>
        </w:tc>
        <w:tc>
          <w:tcPr>
            <w:tcW w:w="709" w:type="dxa"/>
            <w:shd w:val="clear" w:color="auto" w:fill="auto"/>
            <w:vAlign w:val="center"/>
          </w:tcPr>
          <w:p w14:paraId="2F49806D" w14:textId="77777777" w:rsidR="004C13CB" w:rsidRPr="00EF5C3E" w:rsidRDefault="004C13CB" w:rsidP="00654BC3">
            <w:pPr>
              <w:spacing w:after="0" w:line="276" w:lineRule="auto"/>
              <w:rPr>
                <w:rFonts w:ascii="Times New Roman" w:hAnsi="Times New Roman" w:cs="Times New Roman"/>
                <w:b/>
                <w:color w:val="auto"/>
                <w:sz w:val="20"/>
                <w:szCs w:val="20"/>
                <w:lang w:eastAsia="en-US"/>
              </w:rPr>
            </w:pPr>
          </w:p>
        </w:tc>
        <w:tc>
          <w:tcPr>
            <w:tcW w:w="851" w:type="dxa"/>
            <w:shd w:val="clear" w:color="auto" w:fill="auto"/>
            <w:vAlign w:val="center"/>
          </w:tcPr>
          <w:p w14:paraId="31D0B535" w14:textId="77777777" w:rsidR="004C13CB" w:rsidRPr="00EF5C3E" w:rsidRDefault="004C13CB" w:rsidP="00654BC3">
            <w:pPr>
              <w:spacing w:after="0" w:line="276" w:lineRule="auto"/>
              <w:rPr>
                <w:rFonts w:ascii="Times New Roman" w:hAnsi="Times New Roman" w:cs="Times New Roman"/>
                <w:b/>
                <w:color w:val="auto"/>
                <w:sz w:val="20"/>
                <w:szCs w:val="20"/>
                <w:lang w:eastAsia="en-US"/>
              </w:rPr>
            </w:pPr>
          </w:p>
        </w:tc>
        <w:tc>
          <w:tcPr>
            <w:tcW w:w="1559" w:type="dxa"/>
            <w:shd w:val="clear" w:color="auto" w:fill="auto"/>
            <w:vAlign w:val="center"/>
          </w:tcPr>
          <w:p w14:paraId="2EC48367" w14:textId="77777777" w:rsidR="004C13CB" w:rsidRPr="00EF5C3E" w:rsidRDefault="004C13CB" w:rsidP="00654BC3">
            <w:pPr>
              <w:spacing w:after="0" w:line="240" w:lineRule="auto"/>
              <w:jc w:val="center"/>
              <w:rPr>
                <w:rFonts w:ascii="Times New Roman" w:hAnsi="Times New Roman" w:cs="Times New Roman"/>
                <w:b/>
                <w:color w:val="auto"/>
                <w:sz w:val="20"/>
                <w:szCs w:val="20"/>
                <w:lang w:eastAsia="en-US"/>
              </w:rPr>
            </w:pPr>
          </w:p>
        </w:tc>
        <w:tc>
          <w:tcPr>
            <w:tcW w:w="1581" w:type="dxa"/>
            <w:shd w:val="clear" w:color="auto" w:fill="auto"/>
            <w:vAlign w:val="center"/>
          </w:tcPr>
          <w:p w14:paraId="43F1D564" w14:textId="77777777" w:rsidR="004C13CB" w:rsidRPr="00EF5C3E" w:rsidRDefault="004C13CB" w:rsidP="00654BC3">
            <w:pPr>
              <w:spacing w:after="0" w:line="240" w:lineRule="auto"/>
              <w:jc w:val="center"/>
              <w:rPr>
                <w:rFonts w:ascii="Times New Roman" w:hAnsi="Times New Roman" w:cs="Times New Roman"/>
                <w:b/>
                <w:bCs/>
                <w:color w:val="auto"/>
                <w:sz w:val="20"/>
                <w:szCs w:val="20"/>
                <w:lang w:eastAsia="en-US"/>
              </w:rPr>
            </w:pPr>
          </w:p>
        </w:tc>
      </w:tr>
    </w:tbl>
    <w:p w14:paraId="66AA608C" w14:textId="77777777" w:rsidR="004C13CB" w:rsidRPr="00EF5C3E" w:rsidRDefault="004C13CB" w:rsidP="004C13CB">
      <w:pPr>
        <w:shd w:val="clear" w:color="auto" w:fill="FFFFFF"/>
        <w:tabs>
          <w:tab w:val="left" w:pos="1134"/>
        </w:tabs>
        <w:autoSpaceDE w:val="0"/>
        <w:autoSpaceDN w:val="0"/>
        <w:adjustRightInd w:val="0"/>
        <w:spacing w:after="0" w:line="240" w:lineRule="auto"/>
        <w:ind w:right="-1"/>
        <w:jc w:val="both"/>
        <w:rPr>
          <w:rFonts w:ascii="Times New Roman" w:hAnsi="Times New Roman" w:cs="Times New Roman"/>
          <w:color w:val="auto"/>
          <w:sz w:val="20"/>
          <w:szCs w:val="20"/>
          <w:lang w:eastAsia="en-US"/>
        </w:rPr>
      </w:pPr>
    </w:p>
    <w:p w14:paraId="3146BF7D" w14:textId="77777777" w:rsidR="004C13CB" w:rsidRPr="00EF5C3E" w:rsidRDefault="004C13CB" w:rsidP="004C13CB">
      <w:pPr>
        <w:shd w:val="clear" w:color="auto" w:fill="FFFFFF"/>
        <w:tabs>
          <w:tab w:val="left" w:pos="1134"/>
        </w:tabs>
        <w:autoSpaceDE w:val="0"/>
        <w:autoSpaceDN w:val="0"/>
        <w:adjustRightInd w:val="0"/>
        <w:spacing w:after="0" w:line="240" w:lineRule="auto"/>
        <w:ind w:right="-1"/>
        <w:jc w:val="both"/>
        <w:rPr>
          <w:rFonts w:ascii="Times New Roman" w:hAnsi="Times New Roman" w:cs="Times New Roman"/>
          <w:bCs/>
          <w:color w:val="auto"/>
          <w:sz w:val="20"/>
          <w:szCs w:val="20"/>
          <w:lang w:eastAsia="en-US"/>
        </w:rPr>
      </w:pPr>
      <w:r w:rsidRPr="00EF5C3E">
        <w:rPr>
          <w:rFonts w:ascii="Times New Roman" w:hAnsi="Times New Roman" w:cs="Times New Roman"/>
          <w:color w:val="auto"/>
          <w:sz w:val="20"/>
          <w:szCs w:val="20"/>
          <w:lang w:eastAsia="en-US"/>
        </w:rPr>
        <w:t xml:space="preserve">Общая сумма: </w:t>
      </w:r>
      <w:r>
        <w:rPr>
          <w:rFonts w:ascii="Times New Roman" w:hAnsi="Times New Roman" w:cs="Times New Roman"/>
          <w:color w:val="auto"/>
          <w:sz w:val="20"/>
          <w:szCs w:val="20"/>
          <w:lang w:eastAsia="en-US"/>
        </w:rPr>
        <w:t>________</w:t>
      </w:r>
      <w:r w:rsidRPr="00EF5C3E">
        <w:rPr>
          <w:rFonts w:ascii="Times New Roman" w:hAnsi="Times New Roman" w:cs="Times New Roman"/>
          <w:color w:val="auto"/>
          <w:sz w:val="20"/>
          <w:szCs w:val="20"/>
          <w:lang w:eastAsia="en-US"/>
        </w:rPr>
        <w:t>,00</w:t>
      </w:r>
      <w:r w:rsidRPr="00EF5C3E">
        <w:rPr>
          <w:rFonts w:ascii="Times New Roman" w:hAnsi="Times New Roman" w:cs="Times New Roman"/>
          <w:bCs/>
          <w:color w:val="auto"/>
          <w:sz w:val="20"/>
          <w:szCs w:val="20"/>
          <w:lang w:eastAsia="en-US"/>
        </w:rPr>
        <w:t xml:space="preserve"> (</w:t>
      </w:r>
      <w:r>
        <w:rPr>
          <w:rFonts w:ascii="Times New Roman" w:hAnsi="Times New Roman" w:cs="Times New Roman"/>
          <w:bCs/>
          <w:color w:val="auto"/>
          <w:sz w:val="20"/>
          <w:szCs w:val="20"/>
          <w:lang w:eastAsia="en-US"/>
        </w:rPr>
        <w:t>_________________________________________</w:t>
      </w:r>
      <w:r w:rsidRPr="00EF5C3E">
        <w:rPr>
          <w:rFonts w:ascii="Times New Roman" w:hAnsi="Times New Roman" w:cs="Times New Roman"/>
          <w:bCs/>
          <w:color w:val="auto"/>
          <w:sz w:val="20"/>
          <w:szCs w:val="20"/>
          <w:lang w:eastAsia="en-US"/>
        </w:rPr>
        <w:t>) сум 00 тийин с учетом 15% НДС.</w:t>
      </w:r>
    </w:p>
    <w:p w14:paraId="022CF615"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11E924AD"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3830B84C" w14:textId="77777777" w:rsidR="004C13CB" w:rsidRPr="00EF5C3E" w:rsidRDefault="004C13CB" w:rsidP="004C13CB">
      <w:pPr>
        <w:spacing w:after="0" w:line="276" w:lineRule="auto"/>
        <w:rPr>
          <w:rFonts w:ascii="Times New Roman" w:hAnsi="Times New Roman" w:cs="Times New Roman"/>
          <w:bCs/>
          <w:color w:val="auto"/>
          <w:sz w:val="20"/>
          <w:szCs w:val="20"/>
          <w:lang w:eastAsia="en-US"/>
        </w:rPr>
      </w:pPr>
    </w:p>
    <w:tbl>
      <w:tblPr>
        <w:tblW w:w="9577" w:type="dxa"/>
        <w:tblInd w:w="108" w:type="dxa"/>
        <w:tblLook w:val="04A0" w:firstRow="1" w:lastRow="0" w:firstColumn="1" w:lastColumn="0" w:noHBand="0" w:noVBand="1"/>
      </w:tblPr>
      <w:tblGrid>
        <w:gridCol w:w="221"/>
        <w:gridCol w:w="4032"/>
        <w:gridCol w:w="221"/>
        <w:gridCol w:w="346"/>
        <w:gridCol w:w="221"/>
        <w:gridCol w:w="4315"/>
        <w:gridCol w:w="221"/>
      </w:tblGrid>
      <w:tr w:rsidR="004C13CB" w:rsidRPr="00EF5C3E" w14:paraId="68A6E685" w14:textId="77777777" w:rsidTr="00654BC3">
        <w:trPr>
          <w:gridBefore w:val="1"/>
          <w:wBefore w:w="221" w:type="dxa"/>
          <w:trHeight w:val="283"/>
        </w:trPr>
        <w:tc>
          <w:tcPr>
            <w:tcW w:w="4253" w:type="dxa"/>
            <w:gridSpan w:val="2"/>
            <w:hideMark/>
          </w:tcPr>
          <w:p w14:paraId="401B15F9"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Директор</w:t>
            </w:r>
            <w:r w:rsidRPr="00EF5C3E">
              <w:rPr>
                <w:rFonts w:ascii="Times New Roman" w:hAnsi="Times New Roman" w:cs="Times New Roman"/>
                <w:color w:val="auto"/>
                <w:sz w:val="20"/>
                <w:szCs w:val="20"/>
                <w:lang w:eastAsia="en-US"/>
              </w:rPr>
              <w:br/>
            </w:r>
          </w:p>
          <w:p w14:paraId="6A26CD8B"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p>
          <w:p w14:paraId="6DA83066"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Pr="00EF5C3E">
              <w:rPr>
                <w:rFonts w:ascii="Times New Roman" w:hAnsi="Times New Roman" w:cs="Times New Roman"/>
                <w:color w:val="auto"/>
                <w:sz w:val="20"/>
                <w:szCs w:val="20"/>
                <w:lang w:eastAsia="en-US"/>
              </w:rPr>
              <w:t xml:space="preserve">_______________________ </w:t>
            </w:r>
          </w:p>
          <w:p w14:paraId="6855B043" w14:textId="77777777" w:rsidR="004C13CB" w:rsidRPr="00EF5C3E" w:rsidRDefault="004C13CB" w:rsidP="00654BC3">
            <w:pPr>
              <w:tabs>
                <w:tab w:val="left" w:pos="3687"/>
              </w:tabs>
              <w:spacing w:after="0" w:line="240" w:lineRule="auto"/>
              <w:rPr>
                <w:rFonts w:ascii="Times New Roman" w:hAnsi="Times New Roman" w:cs="Times New Roman"/>
                <w:color w:val="auto"/>
                <w:sz w:val="20"/>
                <w:szCs w:val="20"/>
                <w:highlight w:val="red"/>
                <w:lang w:eastAsia="en-US"/>
              </w:rPr>
            </w:pPr>
            <w:r w:rsidRPr="00EF5C3E">
              <w:rPr>
                <w:rFonts w:ascii="Times New Roman" w:hAnsi="Times New Roman" w:cs="Times New Roman"/>
                <w:color w:val="auto"/>
                <w:sz w:val="20"/>
                <w:szCs w:val="20"/>
                <w:lang w:eastAsia="en-US"/>
              </w:rPr>
              <w:t xml:space="preserve">                                                                      м.п</w:t>
            </w:r>
          </w:p>
        </w:tc>
        <w:tc>
          <w:tcPr>
            <w:tcW w:w="567" w:type="dxa"/>
            <w:gridSpan w:val="2"/>
          </w:tcPr>
          <w:p w14:paraId="3A57FA3E"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p>
          <w:p w14:paraId="5C27F8AF" w14:textId="77777777" w:rsidR="004C13CB" w:rsidRPr="00EF5C3E" w:rsidRDefault="004C13CB" w:rsidP="00654BC3">
            <w:pPr>
              <w:spacing w:after="0" w:line="240" w:lineRule="auto"/>
              <w:rPr>
                <w:rFonts w:ascii="Times New Roman" w:hAnsi="Times New Roman" w:cs="Times New Roman"/>
                <w:color w:val="auto"/>
                <w:sz w:val="20"/>
                <w:szCs w:val="20"/>
                <w:lang w:eastAsia="en-US"/>
              </w:rPr>
            </w:pPr>
          </w:p>
          <w:p w14:paraId="047C3B74" w14:textId="77777777" w:rsidR="004C13CB" w:rsidRPr="00EF5C3E" w:rsidRDefault="004C13CB" w:rsidP="00654BC3">
            <w:pPr>
              <w:tabs>
                <w:tab w:val="left" w:pos="3687"/>
              </w:tabs>
              <w:spacing w:after="0" w:line="240" w:lineRule="auto"/>
              <w:rPr>
                <w:rFonts w:ascii="Times New Roman" w:hAnsi="Times New Roman" w:cs="Times New Roman"/>
                <w:color w:val="auto"/>
                <w:sz w:val="20"/>
                <w:szCs w:val="20"/>
                <w:lang w:eastAsia="en-US"/>
              </w:rPr>
            </w:pPr>
          </w:p>
        </w:tc>
        <w:tc>
          <w:tcPr>
            <w:tcW w:w="4536" w:type="dxa"/>
            <w:gridSpan w:val="2"/>
          </w:tcPr>
          <w:p w14:paraId="2D017781" w14:textId="77777777" w:rsidR="004C13CB" w:rsidRPr="00EF5C3E" w:rsidRDefault="004C13CB" w:rsidP="00654BC3">
            <w:pPr>
              <w:autoSpaceDE w:val="0"/>
              <w:autoSpaceDN w:val="0"/>
              <w:adjustRightInd w:val="0"/>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и.о. заместителя председателя правления </w:t>
            </w:r>
          </w:p>
          <w:p w14:paraId="2C5269B4" w14:textId="77777777" w:rsidR="004C13CB" w:rsidRPr="00EF5C3E" w:rsidRDefault="004C13CB" w:rsidP="00654BC3">
            <w:pPr>
              <w:autoSpaceDE w:val="0"/>
              <w:autoSpaceDN w:val="0"/>
              <w:adjustRightInd w:val="0"/>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 xml:space="preserve">по коммерческим вопросам </w:t>
            </w:r>
          </w:p>
          <w:p w14:paraId="70ADF00F" w14:textId="77777777" w:rsidR="004C13CB" w:rsidRPr="00EF5C3E" w:rsidRDefault="004C13CB" w:rsidP="00654BC3">
            <w:pPr>
              <w:autoSpaceDE w:val="0"/>
              <w:autoSpaceDN w:val="0"/>
              <w:adjustRightInd w:val="0"/>
              <w:spacing w:after="0" w:line="240" w:lineRule="auto"/>
              <w:rPr>
                <w:rFonts w:ascii="Times New Roman" w:hAnsi="Times New Roman" w:cs="Times New Roman"/>
                <w:color w:val="auto"/>
                <w:sz w:val="20"/>
                <w:szCs w:val="20"/>
                <w:lang w:eastAsia="en-US"/>
              </w:rPr>
            </w:pPr>
          </w:p>
          <w:p w14:paraId="5BDF6F33" w14:textId="77777777" w:rsidR="004C13CB" w:rsidRPr="00EF5C3E" w:rsidRDefault="004C13CB" w:rsidP="00654BC3">
            <w:pPr>
              <w:autoSpaceDE w:val="0"/>
              <w:autoSpaceDN w:val="0"/>
              <w:adjustRightInd w:val="0"/>
              <w:spacing w:after="0" w:line="240" w:lineRule="auto"/>
              <w:rPr>
                <w:rFonts w:ascii="Times New Roman" w:hAnsi="Times New Roman" w:cs="Times New Roman"/>
                <w:color w:val="auto"/>
                <w:sz w:val="20"/>
                <w:szCs w:val="20"/>
                <w:lang w:eastAsia="en-US"/>
              </w:rPr>
            </w:pPr>
            <w:r w:rsidRPr="00EF5C3E">
              <w:rPr>
                <w:rFonts w:ascii="Times New Roman" w:hAnsi="Times New Roman" w:cs="Times New Roman"/>
                <w:b/>
                <w:color w:val="auto"/>
                <w:sz w:val="20"/>
                <w:szCs w:val="20"/>
                <w:lang w:eastAsia="en-US"/>
              </w:rPr>
              <w:t>Исмайилов К.Б.</w:t>
            </w:r>
            <w:r w:rsidRPr="00EF5C3E">
              <w:rPr>
                <w:rFonts w:ascii="Times New Roman" w:hAnsi="Times New Roman" w:cs="Times New Roman"/>
                <w:color w:val="auto"/>
                <w:sz w:val="20"/>
                <w:szCs w:val="20"/>
                <w:lang w:eastAsia="en-US"/>
              </w:rPr>
              <w:t xml:space="preserve"> ________________________</w:t>
            </w:r>
          </w:p>
          <w:p w14:paraId="25B9EC31" w14:textId="77777777" w:rsidR="004C13CB" w:rsidRPr="00EF5C3E" w:rsidRDefault="004C13CB" w:rsidP="00654BC3">
            <w:pPr>
              <w:autoSpaceDE w:val="0"/>
              <w:autoSpaceDN w:val="0"/>
              <w:adjustRightInd w:val="0"/>
              <w:spacing w:after="0" w:line="240" w:lineRule="auto"/>
              <w:rPr>
                <w:rFonts w:ascii="Times New Roman" w:hAnsi="Times New Roman" w:cs="Times New Roman"/>
                <w:b/>
                <w:color w:val="auto"/>
                <w:sz w:val="20"/>
                <w:szCs w:val="20"/>
                <w:lang w:eastAsia="en-US"/>
              </w:rPr>
            </w:pPr>
            <w:r w:rsidRPr="00EF5C3E">
              <w:rPr>
                <w:rFonts w:ascii="Times New Roman" w:hAnsi="Times New Roman" w:cs="Times New Roman"/>
                <w:color w:val="auto"/>
                <w:sz w:val="20"/>
                <w:szCs w:val="20"/>
                <w:lang w:eastAsia="en-US"/>
              </w:rPr>
              <w:t xml:space="preserve">                                                               м.п.</w:t>
            </w:r>
          </w:p>
        </w:tc>
      </w:tr>
      <w:tr w:rsidR="004C13CB" w:rsidRPr="00EF5C3E" w14:paraId="2B096189" w14:textId="77777777" w:rsidTr="00654BC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221" w:type="dxa"/>
          <w:trHeight w:val="283"/>
        </w:trPr>
        <w:tc>
          <w:tcPr>
            <w:tcW w:w="4253" w:type="dxa"/>
            <w:gridSpan w:val="2"/>
          </w:tcPr>
          <w:p w14:paraId="65E66A89" w14:textId="77777777" w:rsidR="004C13CB" w:rsidRPr="00EF5C3E" w:rsidRDefault="004C13CB" w:rsidP="00654BC3">
            <w:pPr>
              <w:tabs>
                <w:tab w:val="left" w:pos="3687"/>
              </w:tabs>
              <w:spacing w:after="0" w:line="240" w:lineRule="auto"/>
              <w:rPr>
                <w:rFonts w:ascii="Times New Roman" w:hAnsi="Times New Roman" w:cs="Times New Roman"/>
                <w:color w:val="auto"/>
                <w:sz w:val="20"/>
                <w:szCs w:val="20"/>
                <w:highlight w:val="red"/>
                <w:lang w:eastAsia="en-US"/>
              </w:rPr>
            </w:pPr>
          </w:p>
        </w:tc>
        <w:tc>
          <w:tcPr>
            <w:tcW w:w="567" w:type="dxa"/>
            <w:gridSpan w:val="2"/>
          </w:tcPr>
          <w:p w14:paraId="5391EB07" w14:textId="77777777" w:rsidR="004C13CB" w:rsidRPr="00EF5C3E" w:rsidRDefault="004C13CB" w:rsidP="00654BC3">
            <w:pPr>
              <w:tabs>
                <w:tab w:val="left" w:pos="3687"/>
              </w:tabs>
              <w:spacing w:after="0" w:line="240" w:lineRule="auto"/>
              <w:rPr>
                <w:rFonts w:ascii="Times New Roman" w:hAnsi="Times New Roman" w:cs="Times New Roman"/>
                <w:color w:val="auto"/>
                <w:sz w:val="20"/>
                <w:szCs w:val="20"/>
                <w:lang w:eastAsia="en-US"/>
              </w:rPr>
            </w:pPr>
          </w:p>
        </w:tc>
        <w:tc>
          <w:tcPr>
            <w:tcW w:w="4536" w:type="dxa"/>
            <w:gridSpan w:val="2"/>
          </w:tcPr>
          <w:p w14:paraId="1FF23C8B" w14:textId="77777777" w:rsidR="004C13CB" w:rsidRPr="00EF5C3E" w:rsidRDefault="004C13CB" w:rsidP="00654BC3">
            <w:pPr>
              <w:autoSpaceDE w:val="0"/>
              <w:autoSpaceDN w:val="0"/>
              <w:adjustRightInd w:val="0"/>
              <w:spacing w:after="0" w:line="240" w:lineRule="auto"/>
              <w:rPr>
                <w:rFonts w:ascii="Times New Roman" w:hAnsi="Times New Roman" w:cs="Times New Roman"/>
                <w:b/>
                <w:color w:val="auto"/>
                <w:sz w:val="20"/>
                <w:szCs w:val="20"/>
                <w:lang w:eastAsia="en-US"/>
              </w:rPr>
            </w:pPr>
          </w:p>
        </w:tc>
      </w:tr>
    </w:tbl>
    <w:p w14:paraId="21EF91B9"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7EB62E96"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2E261C2A"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071351DA"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0B37BC77"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7445D168"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357F7B1E"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76A2FCF2"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65CEC1F4"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47F3992A"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6747ACD5"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43BE59A5"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7881E8DA"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2ACEF233"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602E63DE"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6EBA3794"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78F3133C"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2035E959"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4F45BB3F"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412D3767" w14:textId="77777777" w:rsidR="004C13CB" w:rsidRDefault="004C13CB" w:rsidP="004C13CB">
      <w:pPr>
        <w:spacing w:after="0" w:line="276" w:lineRule="auto"/>
        <w:rPr>
          <w:rFonts w:ascii="Times New Roman" w:hAnsi="Times New Roman" w:cs="Times New Roman"/>
          <w:color w:val="auto"/>
          <w:sz w:val="20"/>
          <w:szCs w:val="20"/>
          <w:lang w:eastAsia="en-US"/>
        </w:rPr>
      </w:pPr>
    </w:p>
    <w:p w14:paraId="7EB34A3F" w14:textId="77777777" w:rsidR="004C13CB" w:rsidRDefault="004C13CB" w:rsidP="004C13CB">
      <w:pPr>
        <w:spacing w:after="0" w:line="276" w:lineRule="auto"/>
        <w:rPr>
          <w:rFonts w:ascii="Times New Roman" w:hAnsi="Times New Roman" w:cs="Times New Roman"/>
          <w:color w:val="auto"/>
          <w:sz w:val="20"/>
          <w:szCs w:val="20"/>
          <w:lang w:eastAsia="en-US"/>
        </w:rPr>
      </w:pPr>
    </w:p>
    <w:p w14:paraId="3F345F4D"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5738F619" w14:textId="77777777" w:rsidR="004C13CB" w:rsidRDefault="004C13CB" w:rsidP="004C13CB">
      <w:pPr>
        <w:spacing w:after="0" w:line="276" w:lineRule="auto"/>
        <w:rPr>
          <w:rFonts w:ascii="Times New Roman" w:hAnsi="Times New Roman" w:cs="Times New Roman"/>
          <w:color w:val="auto"/>
          <w:sz w:val="20"/>
          <w:szCs w:val="20"/>
          <w:lang w:eastAsia="en-US"/>
        </w:rPr>
      </w:pPr>
    </w:p>
    <w:p w14:paraId="3F45F0DA" w14:textId="77777777" w:rsidR="004C13CB" w:rsidRDefault="004C13CB" w:rsidP="004C13CB">
      <w:pPr>
        <w:spacing w:after="0" w:line="276" w:lineRule="auto"/>
        <w:rPr>
          <w:rFonts w:ascii="Times New Roman" w:hAnsi="Times New Roman" w:cs="Times New Roman"/>
          <w:color w:val="auto"/>
          <w:sz w:val="20"/>
          <w:szCs w:val="20"/>
          <w:lang w:eastAsia="en-US"/>
        </w:rPr>
      </w:pPr>
    </w:p>
    <w:p w14:paraId="7935B7E1" w14:textId="77777777" w:rsidR="004C13CB" w:rsidRDefault="004C13CB" w:rsidP="004C13CB">
      <w:pPr>
        <w:spacing w:after="0" w:line="276" w:lineRule="auto"/>
        <w:rPr>
          <w:rFonts w:ascii="Times New Roman" w:hAnsi="Times New Roman" w:cs="Times New Roman"/>
          <w:color w:val="auto"/>
          <w:sz w:val="20"/>
          <w:szCs w:val="20"/>
          <w:lang w:eastAsia="en-US"/>
        </w:rPr>
      </w:pPr>
    </w:p>
    <w:p w14:paraId="1CDC2708" w14:textId="77777777" w:rsidR="004C13CB" w:rsidRDefault="004C13CB" w:rsidP="004C13CB">
      <w:pPr>
        <w:spacing w:after="0" w:line="276" w:lineRule="auto"/>
        <w:rPr>
          <w:rFonts w:ascii="Times New Roman" w:hAnsi="Times New Roman" w:cs="Times New Roman"/>
          <w:color w:val="auto"/>
          <w:sz w:val="20"/>
          <w:szCs w:val="20"/>
          <w:lang w:eastAsia="en-US"/>
        </w:rPr>
      </w:pPr>
    </w:p>
    <w:p w14:paraId="44D20DC9" w14:textId="77777777" w:rsidR="004C13CB" w:rsidRDefault="004C13CB" w:rsidP="004C13CB">
      <w:pPr>
        <w:spacing w:after="0" w:line="276" w:lineRule="auto"/>
        <w:rPr>
          <w:rFonts w:ascii="Times New Roman" w:hAnsi="Times New Roman" w:cs="Times New Roman"/>
          <w:color w:val="auto"/>
          <w:sz w:val="20"/>
          <w:szCs w:val="20"/>
          <w:lang w:eastAsia="en-US"/>
        </w:rPr>
      </w:pPr>
    </w:p>
    <w:p w14:paraId="4967B47B" w14:textId="77777777" w:rsidR="004C13CB" w:rsidRPr="00EF5C3E" w:rsidRDefault="004C13CB" w:rsidP="004C13CB">
      <w:pPr>
        <w:spacing w:after="200" w:line="276" w:lineRule="auto"/>
        <w:jc w:val="center"/>
        <w:rPr>
          <w:rFonts w:ascii="Times New Roman" w:hAnsi="Times New Roman" w:cs="Times New Roman"/>
          <w:b/>
          <w:bCs/>
          <w:color w:val="auto"/>
          <w:sz w:val="20"/>
          <w:szCs w:val="20"/>
          <w:lang w:eastAsia="en-US"/>
        </w:rPr>
      </w:pPr>
      <w:r w:rsidRPr="00EF5C3E">
        <w:rPr>
          <w:rFonts w:ascii="Times New Roman" w:hAnsi="Times New Roman" w:cs="Times New Roman"/>
          <w:b/>
          <w:bCs/>
          <w:color w:val="auto"/>
          <w:sz w:val="20"/>
          <w:szCs w:val="20"/>
          <w:lang w:eastAsia="en-US"/>
        </w:rPr>
        <w:lastRenderedPageBreak/>
        <w:t>Приложение № 2 к договору № ___________________от ____________________</w:t>
      </w:r>
    </w:p>
    <w:p w14:paraId="2A83B212" w14:textId="77777777" w:rsidR="004C13CB" w:rsidRPr="00EF5C3E" w:rsidRDefault="004C13CB" w:rsidP="004C13CB">
      <w:pPr>
        <w:spacing w:after="200" w:line="276" w:lineRule="auto"/>
        <w:jc w:val="center"/>
        <w:rPr>
          <w:rFonts w:ascii="Times New Roman" w:hAnsi="Times New Roman" w:cs="Times New Roman"/>
          <w:b/>
          <w:bCs/>
          <w:color w:val="auto"/>
          <w:sz w:val="20"/>
          <w:szCs w:val="20"/>
          <w:lang w:eastAsia="pl-PL"/>
        </w:rPr>
      </w:pPr>
      <w:r w:rsidRPr="00EF5C3E">
        <w:rPr>
          <w:rFonts w:ascii="Times New Roman" w:hAnsi="Times New Roman" w:cs="Times New Roman"/>
          <w:b/>
          <w:bCs/>
          <w:color w:val="auto"/>
          <w:sz w:val="20"/>
          <w:szCs w:val="20"/>
          <w:lang w:eastAsia="pl-PL"/>
        </w:rPr>
        <w:t>ШЕФ-МОНТАЖ, ПУСКОНАЛАДКА, ОБУЧЕНИЕ ПЕРСОНАЛА, ВВОД В ЭКСПЛУАТАЦИЮ.</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13CB" w:rsidRPr="00EF5C3E" w14:paraId="23EA8BFF" w14:textId="77777777" w:rsidTr="00654BC3">
        <w:tc>
          <w:tcPr>
            <w:tcW w:w="9923" w:type="dxa"/>
            <w:shd w:val="clear" w:color="auto" w:fill="auto"/>
            <w:vAlign w:val="center"/>
          </w:tcPr>
          <w:p w14:paraId="195318C9" w14:textId="77777777" w:rsidR="004C13CB" w:rsidRPr="00EF5C3E" w:rsidRDefault="004C13CB" w:rsidP="00654BC3">
            <w:pPr>
              <w:numPr>
                <w:ilvl w:val="0"/>
                <w:numId w:val="25"/>
              </w:numPr>
              <w:spacing w:after="0" w:line="240" w:lineRule="auto"/>
              <w:contextualSpacing/>
              <w:jc w:val="center"/>
              <w:rPr>
                <w:rFonts w:ascii="Times New Roman" w:hAnsi="Times New Roman" w:cs="Times New Roman"/>
                <w:b/>
                <w:bCs/>
                <w:color w:val="auto"/>
                <w:sz w:val="20"/>
                <w:szCs w:val="20"/>
                <w:lang w:eastAsia="pl-PL"/>
              </w:rPr>
            </w:pPr>
            <w:r w:rsidRPr="00EF5C3E">
              <w:rPr>
                <w:rFonts w:ascii="Times New Roman" w:hAnsi="Times New Roman" w:cs="Times New Roman"/>
                <w:b/>
                <w:bCs/>
                <w:color w:val="auto"/>
                <w:sz w:val="20"/>
                <w:szCs w:val="20"/>
                <w:lang w:eastAsia="pl-PL"/>
              </w:rPr>
              <w:t>ТЕРМИНЫ И ОПРЕДЕЛЕНИЯ</w:t>
            </w:r>
          </w:p>
        </w:tc>
      </w:tr>
      <w:tr w:rsidR="004C13CB" w:rsidRPr="00EF5C3E" w14:paraId="1E7C5368" w14:textId="77777777" w:rsidTr="00654BC3">
        <w:tc>
          <w:tcPr>
            <w:tcW w:w="9923" w:type="dxa"/>
            <w:shd w:val="clear" w:color="auto" w:fill="auto"/>
            <w:vAlign w:val="center"/>
          </w:tcPr>
          <w:p w14:paraId="78097938"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1.1. «Человеко-час» - означает каждый час работы одним Специалистом Поставщика. В рамках настоящего приложения каждый Специалист Поставщика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документами Покупателя. Привлечение к работе Специалистов Поставщика в случаях, предусмотренных в предложении втором настоящего пункта, возможно только по согласованию с Покупателем.</w:t>
            </w:r>
          </w:p>
        </w:tc>
      </w:tr>
      <w:tr w:rsidR="004C13CB" w:rsidRPr="00EF5C3E" w14:paraId="4C7C2CA2" w14:textId="77777777" w:rsidTr="00654BC3">
        <w:tc>
          <w:tcPr>
            <w:tcW w:w="9923" w:type="dxa"/>
            <w:shd w:val="clear" w:color="auto" w:fill="auto"/>
            <w:vAlign w:val="center"/>
          </w:tcPr>
          <w:p w14:paraId="22986C37"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1.2. «Площадка» - означает место, в котором осуществляется работы по шеф-монтажу, пуско-наладке и ввода Оборудования в эксплуатацию.</w:t>
            </w:r>
          </w:p>
        </w:tc>
      </w:tr>
      <w:tr w:rsidR="004C13CB" w:rsidRPr="00EF5C3E" w14:paraId="072811F2" w14:textId="77777777" w:rsidTr="00654BC3">
        <w:tc>
          <w:tcPr>
            <w:tcW w:w="9923" w:type="dxa"/>
            <w:shd w:val="clear" w:color="auto" w:fill="auto"/>
            <w:vAlign w:val="center"/>
          </w:tcPr>
          <w:p w14:paraId="52C91499"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1.3. «Рабочие дни» - с понедельника по пятницу. Выходные дни – суббота, воскресенье.</w:t>
            </w:r>
          </w:p>
        </w:tc>
      </w:tr>
      <w:tr w:rsidR="004C13CB" w:rsidRPr="00EF5C3E" w14:paraId="20363D29" w14:textId="77777777" w:rsidTr="00654BC3">
        <w:tc>
          <w:tcPr>
            <w:tcW w:w="9923" w:type="dxa"/>
            <w:shd w:val="clear" w:color="auto" w:fill="auto"/>
            <w:vAlign w:val="center"/>
          </w:tcPr>
          <w:p w14:paraId="274514A8"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1.4. «Нерабочие дни» - Каждый Специалист Поставщика имеет право на нерабочий день каждые субботу и воскресенье и в каждый нерабочий праздничный день согласно действующего Законодательства Республики Узбекистан.</w:t>
            </w:r>
          </w:p>
        </w:tc>
      </w:tr>
      <w:tr w:rsidR="004C13CB" w:rsidRPr="00EF5C3E" w14:paraId="18C746FA" w14:textId="77777777" w:rsidTr="00654BC3">
        <w:tc>
          <w:tcPr>
            <w:tcW w:w="9923" w:type="dxa"/>
            <w:shd w:val="clear" w:color="auto" w:fill="auto"/>
            <w:vAlign w:val="center"/>
          </w:tcPr>
          <w:p w14:paraId="5BD51659"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r>
      <w:tr w:rsidR="004C13CB" w:rsidRPr="00EF5C3E" w14:paraId="3B2D333B" w14:textId="77777777" w:rsidTr="00654BC3">
        <w:tc>
          <w:tcPr>
            <w:tcW w:w="9923" w:type="dxa"/>
            <w:shd w:val="clear" w:color="auto" w:fill="auto"/>
            <w:vAlign w:val="center"/>
          </w:tcPr>
          <w:p w14:paraId="2FFA94DA"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1.6. «Оборудование» - все Оборудование и материалы, поставляемые по договору.</w:t>
            </w:r>
          </w:p>
        </w:tc>
      </w:tr>
      <w:tr w:rsidR="004C13CB" w:rsidRPr="00EF5C3E" w14:paraId="0BFB2BC3" w14:textId="77777777" w:rsidTr="00654BC3">
        <w:tc>
          <w:tcPr>
            <w:tcW w:w="9923" w:type="dxa"/>
            <w:shd w:val="clear" w:color="auto" w:fill="auto"/>
            <w:vAlign w:val="center"/>
          </w:tcPr>
          <w:p w14:paraId="50133593"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1.7. «Ввод в Эксплуатацию» - означает готовность Оборудования к использованию Покупателем 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Поставщика и в соответствии с настоящим Приложением и подтверждается Актом успешного ввода в эксплуатацию, подписанного Обеими Сторонами.</w:t>
            </w:r>
          </w:p>
        </w:tc>
      </w:tr>
      <w:tr w:rsidR="004C13CB" w:rsidRPr="00EF5C3E" w14:paraId="1D7ABDAC" w14:textId="77777777" w:rsidTr="00654BC3">
        <w:tc>
          <w:tcPr>
            <w:tcW w:w="9923" w:type="dxa"/>
            <w:shd w:val="clear" w:color="auto" w:fill="auto"/>
            <w:vAlign w:val="center"/>
          </w:tcPr>
          <w:p w14:paraId="3DCA85C5"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1.8. «Монтаж» - означает сборку, размещение, регулировку и крепление Оборудования, выполняемые Покупателем или в интересах Покупателя компетентным, опытным и квалифицированным подрядчиком или подрядчиками, на Площадке под руководством Поставщика, как изложено в настоящем Приложении.</w:t>
            </w:r>
          </w:p>
        </w:tc>
      </w:tr>
      <w:tr w:rsidR="004C13CB" w:rsidRPr="00EF5C3E" w14:paraId="73AD0D2D" w14:textId="77777777" w:rsidTr="00654BC3">
        <w:tc>
          <w:tcPr>
            <w:tcW w:w="9923" w:type="dxa"/>
            <w:shd w:val="clear" w:color="auto" w:fill="auto"/>
            <w:vAlign w:val="center"/>
          </w:tcPr>
          <w:p w14:paraId="08CB2091"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1.9. «Шеф-монтаж» / организационно-технический надзор, техническое руководство со стороны специалистов Поставщика за выполнением следующих работ: получение и распаковка Оборудования Покупателем, монтаж Оборудования.</w:t>
            </w:r>
          </w:p>
        </w:tc>
      </w:tr>
      <w:tr w:rsidR="004C13CB" w:rsidRPr="00EF5C3E" w14:paraId="24AD13FE" w14:textId="77777777" w:rsidTr="00654BC3">
        <w:tc>
          <w:tcPr>
            <w:tcW w:w="9923" w:type="dxa"/>
            <w:shd w:val="clear" w:color="auto" w:fill="auto"/>
            <w:vAlign w:val="center"/>
          </w:tcPr>
          <w:p w14:paraId="50DF6185"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1.10. «Пуско-наладка» / действия выполняются Поставщиком после успешного завершения Монтажа Оборудования, включает в себя комплекс действий по подготовке, настройке, регулировке и приведению в действие смонтированного Оборудования, пробные пуски Оборудования.</w:t>
            </w:r>
          </w:p>
        </w:tc>
      </w:tr>
      <w:tr w:rsidR="004C13CB" w:rsidRPr="00EF5C3E" w14:paraId="49CA07A2" w14:textId="77777777" w:rsidTr="00654BC3">
        <w:tc>
          <w:tcPr>
            <w:tcW w:w="9923" w:type="dxa"/>
            <w:shd w:val="clear" w:color="auto" w:fill="auto"/>
            <w:vAlign w:val="center"/>
          </w:tcPr>
          <w:p w14:paraId="1EE4C799"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 и обучение персонала.</w:t>
            </w:r>
          </w:p>
        </w:tc>
      </w:tr>
      <w:tr w:rsidR="004C13CB" w:rsidRPr="00EF5C3E" w14:paraId="480F2F6A" w14:textId="77777777" w:rsidTr="00654BC3">
        <w:tc>
          <w:tcPr>
            <w:tcW w:w="9923" w:type="dxa"/>
            <w:shd w:val="clear" w:color="auto" w:fill="auto"/>
            <w:vAlign w:val="center"/>
          </w:tcPr>
          <w:p w14:paraId="66939D87"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1.12. «Специалисты Продавца» - означает Специалистов Поставщика, направленных Поставщиком согласно настоящему Приложению либо компетентным, опытным и квалифицированным подрядчиком или подрядчиками, рекомендованным и/или привлеченным Поставщиком, расходы которого покрываются за счет средств Поставщика.</w:t>
            </w:r>
          </w:p>
        </w:tc>
      </w:tr>
      <w:tr w:rsidR="004C13CB" w:rsidRPr="00EF5C3E" w14:paraId="4AD8B076" w14:textId="77777777" w:rsidTr="00654BC3">
        <w:tc>
          <w:tcPr>
            <w:tcW w:w="9923" w:type="dxa"/>
            <w:shd w:val="clear" w:color="auto" w:fill="auto"/>
            <w:vAlign w:val="center"/>
          </w:tcPr>
          <w:p w14:paraId="099ADA84"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1.13. «Акт окончания ШМР и ПНР Единицы Оборудования» - двусторонний Акт, подписанный Сторонами после проведения Пуско-наладочных работ и Испытания каждой единицы Оборудования.</w:t>
            </w:r>
          </w:p>
          <w:p w14:paraId="14BDA7BD"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r>
      <w:tr w:rsidR="004C13CB" w:rsidRPr="00EF5C3E" w14:paraId="0C61BF58" w14:textId="77777777" w:rsidTr="00654BC3">
        <w:tc>
          <w:tcPr>
            <w:tcW w:w="9923" w:type="dxa"/>
            <w:shd w:val="clear" w:color="auto" w:fill="auto"/>
            <w:vAlign w:val="center"/>
          </w:tcPr>
          <w:p w14:paraId="75F67E8C" w14:textId="77777777" w:rsidR="004C13CB" w:rsidRPr="00EF5C3E" w:rsidRDefault="004C13CB" w:rsidP="00654BC3">
            <w:pPr>
              <w:spacing w:after="0" w:line="276" w:lineRule="auto"/>
              <w:jc w:val="center"/>
              <w:rPr>
                <w:rFonts w:ascii="Times New Roman" w:hAnsi="Times New Roman" w:cs="Times New Roman"/>
                <w:b/>
                <w:bCs/>
                <w:color w:val="auto"/>
                <w:sz w:val="20"/>
                <w:szCs w:val="20"/>
                <w:lang w:eastAsia="pl-PL"/>
              </w:rPr>
            </w:pPr>
            <w:r w:rsidRPr="00EF5C3E">
              <w:rPr>
                <w:rFonts w:ascii="Times New Roman" w:hAnsi="Times New Roman" w:cs="Times New Roman"/>
                <w:b/>
                <w:bCs/>
                <w:color w:val="auto"/>
                <w:sz w:val="20"/>
                <w:szCs w:val="20"/>
                <w:lang w:eastAsia="pl-PL"/>
              </w:rPr>
              <w:t>2. ПОРЯДОК РАБОТ</w:t>
            </w:r>
          </w:p>
        </w:tc>
      </w:tr>
      <w:tr w:rsidR="004C13CB" w:rsidRPr="00EF5C3E" w14:paraId="2CBA6EF4" w14:textId="77777777" w:rsidTr="00654BC3">
        <w:tc>
          <w:tcPr>
            <w:tcW w:w="9923" w:type="dxa"/>
            <w:shd w:val="clear" w:color="auto" w:fill="auto"/>
            <w:vAlign w:val="center"/>
          </w:tcPr>
          <w:p w14:paraId="1CF63776"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2.1. В период проведения монтажа и наладки ответственность за сохранность Оборудования несет Покупатель, за исключением тех случаев, когда повреждение или утрата Оборудования наступили вследствие действий Продавца.</w:t>
            </w:r>
          </w:p>
        </w:tc>
      </w:tr>
      <w:tr w:rsidR="004C13CB" w:rsidRPr="00EF5C3E" w14:paraId="225D0347" w14:textId="77777777" w:rsidTr="00654BC3">
        <w:tc>
          <w:tcPr>
            <w:tcW w:w="9923" w:type="dxa"/>
            <w:shd w:val="clear" w:color="auto" w:fill="auto"/>
            <w:vAlign w:val="center"/>
          </w:tcPr>
          <w:p w14:paraId="073F4C41"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2.2. Испытания Оборудования производятся за счет сил Покупателя, но под руководством Специалистов Поставщика.</w:t>
            </w:r>
          </w:p>
        </w:tc>
      </w:tr>
      <w:tr w:rsidR="004C13CB" w:rsidRPr="00EF5C3E" w14:paraId="4CAE9F41" w14:textId="77777777" w:rsidTr="00654BC3">
        <w:tc>
          <w:tcPr>
            <w:tcW w:w="9923" w:type="dxa"/>
            <w:shd w:val="clear" w:color="auto" w:fill="auto"/>
            <w:vAlign w:val="center"/>
          </w:tcPr>
          <w:p w14:paraId="65536DF8"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 xml:space="preserve">2.3. Покупатель не менее чем за 30 (Тридцать) календарных дней уведомит Поставщика о дате начала проведения работ. Поставщик обязан за свой счет обеспечить прибытие своих Специалистов на Площадку к указанной дате. </w:t>
            </w:r>
          </w:p>
        </w:tc>
      </w:tr>
      <w:tr w:rsidR="004C13CB" w:rsidRPr="00EF5C3E" w14:paraId="336BBA8E" w14:textId="77777777" w:rsidTr="00654BC3">
        <w:tc>
          <w:tcPr>
            <w:tcW w:w="9923" w:type="dxa"/>
            <w:shd w:val="clear" w:color="auto" w:fill="auto"/>
            <w:vAlign w:val="center"/>
          </w:tcPr>
          <w:p w14:paraId="62206A7C"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2.4. Общая расчетная (примерная) продолжительность работ по настоящему Приложению составляет 7 рабочих дней, без учета времени простоев по организационным причинам: прохождение инструктажа по ОТ и ПБ, оформление необходимых документов для допуска Специалистов П</w:t>
            </w:r>
            <w:r>
              <w:rPr>
                <w:rFonts w:ascii="Times New Roman" w:hAnsi="Times New Roman" w:cs="Times New Roman"/>
                <w:color w:val="auto"/>
                <w:sz w:val="20"/>
                <w:szCs w:val="20"/>
                <w:lang w:eastAsia="pl-PL"/>
              </w:rPr>
              <w:t>оставщика</w:t>
            </w:r>
            <w:r w:rsidRPr="00EF5C3E">
              <w:rPr>
                <w:rFonts w:ascii="Times New Roman" w:hAnsi="Times New Roman" w:cs="Times New Roman"/>
                <w:color w:val="auto"/>
                <w:sz w:val="20"/>
                <w:szCs w:val="20"/>
                <w:lang w:eastAsia="pl-PL"/>
              </w:rPr>
              <w:t xml:space="preserve"> на Площадку, отсутствие электроэнергии, техники, персонала со стороны Покупателя или Подрядчика, привлеченного </w:t>
            </w:r>
            <w:r>
              <w:rPr>
                <w:rFonts w:ascii="Times New Roman" w:hAnsi="Times New Roman" w:cs="Times New Roman"/>
                <w:color w:val="auto"/>
                <w:sz w:val="20"/>
                <w:szCs w:val="20"/>
                <w:lang w:eastAsia="pl-PL"/>
              </w:rPr>
              <w:t>Поставщико</w:t>
            </w:r>
            <w:r w:rsidRPr="00EF5C3E">
              <w:rPr>
                <w:rFonts w:ascii="Times New Roman" w:hAnsi="Times New Roman" w:cs="Times New Roman"/>
                <w:color w:val="auto"/>
                <w:sz w:val="20"/>
                <w:szCs w:val="20"/>
                <w:lang w:eastAsia="pl-PL"/>
              </w:rPr>
              <w:t xml:space="preserve">м; время простоя считается доказанным при наличии у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 xml:space="preserve">а письменного доказательства вышеназванных </w:t>
            </w:r>
            <w:r w:rsidRPr="00EF5C3E">
              <w:rPr>
                <w:rFonts w:ascii="Times New Roman" w:hAnsi="Times New Roman" w:cs="Times New Roman"/>
                <w:color w:val="auto"/>
                <w:sz w:val="20"/>
                <w:szCs w:val="20"/>
                <w:lang w:eastAsia="pl-PL"/>
              </w:rPr>
              <w:lastRenderedPageBreak/>
              <w:t xml:space="preserve">причин (на основании записи, сделанной в Рабочем журнале). </w:t>
            </w:r>
          </w:p>
          <w:p w14:paraId="10A20A24"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 xml:space="preserve"> обеспечивает выполнение работ по Шефмонтажу и пуско-наладке в соответствии с требованиями изготовителя Оборудования и технической документации на Оборудование, и готовность Оборудования к запуску в эксплуатацию в соответствии с утвержденным Сторонами графиком. Количество и продолжительность визитов Специалистов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 xml:space="preserve">а определяется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ом и Покупателем по согласованию.</w:t>
            </w:r>
          </w:p>
        </w:tc>
      </w:tr>
      <w:tr w:rsidR="004C13CB" w:rsidRPr="00EF5C3E" w14:paraId="3416DC5E" w14:textId="77777777" w:rsidTr="00654BC3">
        <w:tc>
          <w:tcPr>
            <w:tcW w:w="9923" w:type="dxa"/>
            <w:shd w:val="clear" w:color="auto" w:fill="auto"/>
            <w:vAlign w:val="center"/>
          </w:tcPr>
          <w:p w14:paraId="46E0AB42"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lastRenderedPageBreak/>
              <w:t>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Покупателя, прошедший инструктаж по вопросам эксплуатации, ремонта и обслуживания Оборудования. Акт сдачи-приемки подписывается после успешного завершения испытаний Оборудования.</w:t>
            </w:r>
          </w:p>
        </w:tc>
      </w:tr>
      <w:tr w:rsidR="004C13CB" w:rsidRPr="00EF5C3E" w14:paraId="5C16BEA0" w14:textId="77777777" w:rsidTr="00654BC3">
        <w:tc>
          <w:tcPr>
            <w:tcW w:w="9923" w:type="dxa"/>
            <w:shd w:val="clear" w:color="auto" w:fill="auto"/>
            <w:vAlign w:val="center"/>
          </w:tcPr>
          <w:p w14:paraId="6C10D05F"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 xml:space="preserve">2.6. Нормальное рабочее время для Специалистов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а составляет 8 (Восемь) часов в день.</w:t>
            </w:r>
          </w:p>
        </w:tc>
      </w:tr>
      <w:tr w:rsidR="004C13CB" w:rsidRPr="00EF5C3E" w14:paraId="4CB47FFC" w14:textId="77777777" w:rsidTr="00654BC3">
        <w:tc>
          <w:tcPr>
            <w:tcW w:w="9923" w:type="dxa"/>
            <w:shd w:val="clear" w:color="auto" w:fill="auto"/>
            <w:vAlign w:val="center"/>
          </w:tcPr>
          <w:p w14:paraId="6F9BF28A"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 xml:space="preserve">2.7. Покупатель 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e-mail этого представителя Покупатель сообщает одновременно с письменным вызовом Специалистов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а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r>
      <w:tr w:rsidR="004C13CB" w:rsidRPr="00EF5C3E" w14:paraId="3AE2F7AC" w14:textId="77777777" w:rsidTr="00654BC3">
        <w:tc>
          <w:tcPr>
            <w:tcW w:w="9923" w:type="dxa"/>
            <w:shd w:val="clear" w:color="auto" w:fill="auto"/>
            <w:vAlign w:val="center"/>
          </w:tcPr>
          <w:p w14:paraId="439EB718"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2.8. Перед началом работ полномочными представителями Сторон осуществляется приемка площадки и готовность Оборудования к монтажу.</w:t>
            </w:r>
          </w:p>
        </w:tc>
      </w:tr>
      <w:tr w:rsidR="004C13CB" w:rsidRPr="00EF5C3E" w14:paraId="4B367C64" w14:textId="77777777" w:rsidTr="00654BC3">
        <w:tc>
          <w:tcPr>
            <w:tcW w:w="9923" w:type="dxa"/>
            <w:shd w:val="clear" w:color="auto" w:fill="auto"/>
            <w:vAlign w:val="center"/>
          </w:tcPr>
          <w:p w14:paraId="3044672A"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 xml:space="preserve">2.9. Организационные вопросы при работе по настоящему Приложению Специалисты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а решают через официально назначенного ответственного представителя Покупателя.</w:t>
            </w:r>
          </w:p>
        </w:tc>
      </w:tr>
      <w:tr w:rsidR="004C13CB" w:rsidRPr="00EF5C3E" w14:paraId="615E5C42" w14:textId="77777777" w:rsidTr="00654BC3">
        <w:tc>
          <w:tcPr>
            <w:tcW w:w="9923" w:type="dxa"/>
            <w:shd w:val="clear" w:color="auto" w:fill="auto"/>
            <w:vAlign w:val="center"/>
          </w:tcPr>
          <w:p w14:paraId="044EE2C5"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2.10. Для проведения испытания Оборудования под нагрузкой, Покупатель 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r>
      <w:tr w:rsidR="004C13CB" w:rsidRPr="00EF5C3E" w14:paraId="143CC011" w14:textId="77777777" w:rsidTr="00654BC3">
        <w:tc>
          <w:tcPr>
            <w:tcW w:w="9923" w:type="dxa"/>
            <w:shd w:val="clear" w:color="auto" w:fill="auto"/>
            <w:vAlign w:val="center"/>
          </w:tcPr>
          <w:p w14:paraId="7C062EC2"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2.11. Испытание Товара после окончания монтажа и шефмонтажа, пуско-наладки, проводится в соответствии с технической документацией на Оборудование.</w:t>
            </w:r>
          </w:p>
        </w:tc>
      </w:tr>
      <w:tr w:rsidR="004C13CB" w:rsidRPr="00EF5C3E" w14:paraId="2FE70211" w14:textId="77777777" w:rsidTr="00654BC3">
        <w:tc>
          <w:tcPr>
            <w:tcW w:w="9923" w:type="dxa"/>
            <w:shd w:val="clear" w:color="auto" w:fill="auto"/>
            <w:vAlign w:val="center"/>
          </w:tcPr>
          <w:p w14:paraId="79A0FBC1"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2.12. Продолжительность испытания каждой единицы Оборудования под нагрузкой составляет 72 часа. Товар будет считаться успешно прошедшим испытания, если он непрерывно отработал в течение 72 (Семидесяти двух) часов или по истечении 3-х календарных суток с момента первой подачи исходного питания, в зависимости от того, что наступит быстрее, согласно программе и методике эксплуатационных испытаний для Оборудования и/или секций Оборудования. Результаты испытаний оформляются протоколом.</w:t>
            </w:r>
          </w:p>
        </w:tc>
      </w:tr>
      <w:tr w:rsidR="004C13CB" w:rsidRPr="00EF5C3E" w14:paraId="27E24BA2" w14:textId="77777777" w:rsidTr="00654BC3">
        <w:tc>
          <w:tcPr>
            <w:tcW w:w="9923" w:type="dxa"/>
            <w:shd w:val="clear" w:color="auto" w:fill="auto"/>
            <w:vAlign w:val="center"/>
          </w:tcPr>
          <w:p w14:paraId="4C470FD4"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2.13. При этом Покупатель гарантирует подачу исходного питания в течение 24 часов с момента окончания пуско-наладочных работ.</w:t>
            </w:r>
          </w:p>
          <w:p w14:paraId="5D37270F"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 xml:space="preserve"> считается выполнившим надлежащим образом свои обязательства с даты подписания Сторонами Акта ввода в эксплуатацию.</w:t>
            </w:r>
          </w:p>
        </w:tc>
      </w:tr>
      <w:tr w:rsidR="004C13CB" w:rsidRPr="00EF5C3E" w14:paraId="4F115643" w14:textId="77777777" w:rsidTr="00654BC3">
        <w:tc>
          <w:tcPr>
            <w:tcW w:w="9923" w:type="dxa"/>
            <w:shd w:val="clear" w:color="auto" w:fill="auto"/>
            <w:vAlign w:val="center"/>
          </w:tcPr>
          <w:p w14:paraId="2F7C4FE2"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 xml:space="preserve">2.14. В случае временного простоя Специалистов Продавца по вине Покупателя сроком не менее 3 (Трех) дней,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 xml:space="preserve">, по согласованию с Покупателем, вправе отозвать своих Специалистов с Площадки и повторно направить их на Площадку к началу возобновления работ, на основании письменного вызова Покупателя. Все финансовые расходы, связанные с повторным визитом Специалистов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 xml:space="preserve">а, Покупатель берет на себя. </w:t>
            </w:r>
          </w:p>
        </w:tc>
      </w:tr>
      <w:tr w:rsidR="004C13CB" w:rsidRPr="00EF5C3E" w14:paraId="615A4746" w14:textId="77777777" w:rsidTr="00654BC3">
        <w:tc>
          <w:tcPr>
            <w:tcW w:w="9923" w:type="dxa"/>
            <w:shd w:val="clear" w:color="auto" w:fill="auto"/>
            <w:vAlign w:val="center"/>
          </w:tcPr>
          <w:p w14:paraId="672714EA"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 xml:space="preserve">2.15.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 xml:space="preserve"> не несет ответственность за состояние подводящих и отводящих инженерных сетей, и коммуникаций, сбои в подаче, перепады или отклонения параметров электросети, подходящей/подключенной к Оборудованию, а также за неисправности подаваемых энергоносителей.</w:t>
            </w:r>
          </w:p>
        </w:tc>
      </w:tr>
      <w:tr w:rsidR="004C13CB" w:rsidRPr="00EF5C3E" w14:paraId="78CB629B" w14:textId="77777777" w:rsidTr="00654BC3">
        <w:tc>
          <w:tcPr>
            <w:tcW w:w="9923" w:type="dxa"/>
            <w:shd w:val="clear" w:color="auto" w:fill="auto"/>
            <w:vAlign w:val="center"/>
          </w:tcPr>
          <w:p w14:paraId="5F6D2258"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 xml:space="preserve">2.16. В случае обнаружения Покупателем в ходе оказания услуг по шеф-монтажу, пуско-наладке и вводе в эксплуатацию со стороны Специалистов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 xml:space="preserve">а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Покупателем в ходе приемки результата услуг,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 xml:space="preserve"> обязан в согласованные с Покупателем 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Поставщику.</w:t>
            </w:r>
            <w:r w:rsidRPr="00EF5C3E">
              <w:rPr>
                <w:rFonts w:ascii="Times New Roman" w:hAnsi="Times New Roman" w:cs="Times New Roman"/>
                <w:color w:val="auto"/>
                <w:sz w:val="20"/>
                <w:szCs w:val="20"/>
                <w:lang w:eastAsia="en-US"/>
              </w:rPr>
              <w:t xml:space="preserve"> </w:t>
            </w:r>
          </w:p>
        </w:tc>
      </w:tr>
      <w:tr w:rsidR="004C13CB" w:rsidRPr="00EF5C3E" w14:paraId="74401F4C" w14:textId="77777777" w:rsidTr="00654BC3">
        <w:tc>
          <w:tcPr>
            <w:tcW w:w="9923" w:type="dxa"/>
            <w:shd w:val="clear" w:color="auto" w:fill="auto"/>
            <w:vAlign w:val="center"/>
          </w:tcPr>
          <w:p w14:paraId="2D92CFF1" w14:textId="77777777" w:rsidR="004C13CB" w:rsidRPr="00EF5C3E" w:rsidRDefault="004C13CB" w:rsidP="00654BC3">
            <w:pPr>
              <w:spacing w:after="0" w:line="276" w:lineRule="auto"/>
              <w:jc w:val="center"/>
              <w:rPr>
                <w:rFonts w:ascii="Times New Roman" w:hAnsi="Times New Roman" w:cs="Times New Roman"/>
                <w:b/>
                <w:bCs/>
                <w:color w:val="auto"/>
                <w:sz w:val="20"/>
                <w:szCs w:val="20"/>
                <w:lang w:eastAsia="pl-PL"/>
              </w:rPr>
            </w:pPr>
            <w:r w:rsidRPr="00EF5C3E">
              <w:rPr>
                <w:rFonts w:ascii="Times New Roman" w:hAnsi="Times New Roman" w:cs="Times New Roman"/>
                <w:b/>
                <w:bCs/>
                <w:color w:val="auto"/>
                <w:sz w:val="20"/>
                <w:szCs w:val="20"/>
                <w:lang w:eastAsia="pl-PL"/>
              </w:rPr>
              <w:t>3. ОБЯЗАННОСТИ СТОРОН</w:t>
            </w:r>
          </w:p>
        </w:tc>
      </w:tr>
      <w:tr w:rsidR="004C13CB" w:rsidRPr="00EF5C3E" w14:paraId="4F6871B8" w14:textId="77777777" w:rsidTr="00654BC3">
        <w:tc>
          <w:tcPr>
            <w:tcW w:w="9923" w:type="dxa"/>
            <w:shd w:val="clear" w:color="auto" w:fill="auto"/>
            <w:vAlign w:val="center"/>
          </w:tcPr>
          <w:p w14:paraId="5AFDA324" w14:textId="77777777" w:rsidR="004C13CB" w:rsidRPr="00EF5C3E" w:rsidRDefault="004C13CB" w:rsidP="00654BC3">
            <w:pPr>
              <w:spacing w:after="0" w:line="276" w:lineRule="auto"/>
              <w:jc w:val="both"/>
              <w:rPr>
                <w:rFonts w:ascii="Times New Roman" w:hAnsi="Times New Roman" w:cs="Times New Roman"/>
                <w:b/>
                <w:bCs/>
                <w:i/>
                <w:iCs/>
                <w:color w:val="auto"/>
                <w:sz w:val="20"/>
                <w:szCs w:val="20"/>
                <w:lang w:eastAsia="pl-PL"/>
              </w:rPr>
            </w:pPr>
            <w:r w:rsidRPr="00EF5C3E">
              <w:rPr>
                <w:rFonts w:ascii="Times New Roman" w:hAnsi="Times New Roman" w:cs="Times New Roman"/>
                <w:b/>
                <w:bCs/>
                <w:i/>
                <w:iCs/>
                <w:color w:val="auto"/>
                <w:sz w:val="20"/>
                <w:szCs w:val="20"/>
                <w:lang w:eastAsia="pl-PL"/>
              </w:rPr>
              <w:t>3.1. ПОКУПАТЕЛЬ ОБЯЗАН:</w:t>
            </w:r>
          </w:p>
        </w:tc>
      </w:tr>
      <w:tr w:rsidR="004C13CB" w:rsidRPr="00EF5C3E" w14:paraId="3FD57782" w14:textId="77777777" w:rsidTr="00654BC3">
        <w:tc>
          <w:tcPr>
            <w:tcW w:w="9923" w:type="dxa"/>
            <w:shd w:val="clear" w:color="auto" w:fill="auto"/>
            <w:vAlign w:val="center"/>
          </w:tcPr>
          <w:p w14:paraId="74DF9148"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 xml:space="preserve">3.1.1. Оказать организационную помощь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 xml:space="preserve">у по обеспечению специалистов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pl-PL"/>
              </w:rPr>
              <w:t xml:space="preserve">а благоустроенным жильем для проживания на все время, оплату которого </w:t>
            </w:r>
            <w:r>
              <w:rPr>
                <w:rFonts w:ascii="Times New Roman" w:hAnsi="Times New Roman" w:cs="Times New Roman"/>
                <w:color w:val="auto"/>
                <w:sz w:val="20"/>
                <w:szCs w:val="20"/>
                <w:lang w:eastAsia="pl-PL"/>
              </w:rPr>
              <w:t xml:space="preserve">Поставщик </w:t>
            </w:r>
            <w:r w:rsidRPr="00EF5C3E">
              <w:rPr>
                <w:rFonts w:ascii="Times New Roman" w:hAnsi="Times New Roman" w:cs="Times New Roman"/>
                <w:color w:val="auto"/>
                <w:sz w:val="20"/>
                <w:szCs w:val="20"/>
                <w:lang w:eastAsia="pl-PL"/>
              </w:rPr>
              <w:t>производит самостоятельно.</w:t>
            </w:r>
          </w:p>
        </w:tc>
      </w:tr>
      <w:tr w:rsidR="004C13CB" w:rsidRPr="00EF5C3E" w14:paraId="43C1E3C3" w14:textId="77777777" w:rsidTr="00654BC3">
        <w:tc>
          <w:tcPr>
            <w:tcW w:w="9923" w:type="dxa"/>
            <w:shd w:val="clear" w:color="auto" w:fill="auto"/>
            <w:vAlign w:val="center"/>
          </w:tcPr>
          <w:p w14:paraId="7B5695E8"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3.1.2. Обеспечить специалистам Поставщика условия для бесперебойного режима шефмонтажа, авторского надзора, пуско-наладки и ввода в эксплуатацию.</w:t>
            </w:r>
          </w:p>
        </w:tc>
      </w:tr>
      <w:tr w:rsidR="004C13CB" w:rsidRPr="00EF5C3E" w14:paraId="6AAEC3BF" w14:textId="77777777" w:rsidTr="00654BC3">
        <w:tc>
          <w:tcPr>
            <w:tcW w:w="9923" w:type="dxa"/>
            <w:shd w:val="clear" w:color="auto" w:fill="auto"/>
            <w:vAlign w:val="center"/>
          </w:tcPr>
          <w:p w14:paraId="004B7AB3"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3.1.3. Ознакомить персонал Поставщика с правилами техники безопасности и пожарной безопасности, правилами внутреннего распорядка и иными внутренними актами Покупателя, необходимыми для ознакомления в рамках оказания услуг по настоящему Приложению.</w:t>
            </w:r>
          </w:p>
        </w:tc>
      </w:tr>
      <w:tr w:rsidR="004C13CB" w:rsidRPr="00EF5C3E" w14:paraId="6A0241D4" w14:textId="77777777" w:rsidTr="00654BC3">
        <w:tc>
          <w:tcPr>
            <w:tcW w:w="9923" w:type="dxa"/>
            <w:shd w:val="clear" w:color="auto" w:fill="auto"/>
            <w:vAlign w:val="center"/>
          </w:tcPr>
          <w:p w14:paraId="4D98625C"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lastRenderedPageBreak/>
              <w:t>3.1.4. Обеспечить доступ специалистов Поставщика в ремонтные мастерские для проведения мелких работ в период монтажа, наладки, приемо-сдаточных испытаний, а также ввода в эксплуатацию.</w:t>
            </w:r>
          </w:p>
        </w:tc>
      </w:tr>
      <w:tr w:rsidR="004C13CB" w:rsidRPr="00EF5C3E" w14:paraId="039558D0" w14:textId="77777777" w:rsidTr="00654BC3">
        <w:tc>
          <w:tcPr>
            <w:tcW w:w="9923" w:type="dxa"/>
            <w:shd w:val="clear" w:color="auto" w:fill="auto"/>
            <w:vAlign w:val="center"/>
          </w:tcPr>
          <w:p w14:paraId="73A45D1F"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3.1.5. Обеспечить беспрепятственный пропуск персонала Поставщика на территорию места выполнения работ ежедневно (включая выходные и праздничные дни) круглосуточно (при необходимости).</w:t>
            </w:r>
          </w:p>
        </w:tc>
      </w:tr>
      <w:tr w:rsidR="004C13CB" w:rsidRPr="00EF5C3E" w14:paraId="390758A6" w14:textId="77777777" w:rsidTr="00654BC3">
        <w:trPr>
          <w:trHeight w:val="477"/>
        </w:trPr>
        <w:tc>
          <w:tcPr>
            <w:tcW w:w="9923" w:type="dxa"/>
            <w:shd w:val="clear" w:color="auto" w:fill="auto"/>
            <w:vAlign w:val="center"/>
          </w:tcPr>
          <w:p w14:paraId="137CE26E"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3.1.6. Покупатель обеспечивает питание специалистов Поставщика на Объекте. Питание специалистов Поставщика в рабочих столовых предприятия осуществляется за счет средств Поставщика.</w:t>
            </w:r>
          </w:p>
        </w:tc>
      </w:tr>
      <w:tr w:rsidR="004C13CB" w:rsidRPr="00EF5C3E" w14:paraId="6A2ADD9D" w14:textId="77777777" w:rsidTr="00654BC3">
        <w:tc>
          <w:tcPr>
            <w:tcW w:w="9923" w:type="dxa"/>
            <w:shd w:val="clear" w:color="auto" w:fill="auto"/>
            <w:vAlign w:val="center"/>
          </w:tcPr>
          <w:p w14:paraId="69E0A51B"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3.1.7. Предоставить помещение на Месте работ с необходимой оргтехникой, канцелярскими принадлежностями, подключением к интернету.</w:t>
            </w:r>
          </w:p>
        </w:tc>
      </w:tr>
      <w:tr w:rsidR="004C13CB" w:rsidRPr="00EF5C3E" w14:paraId="455E1B0B" w14:textId="77777777" w:rsidTr="00654BC3">
        <w:tc>
          <w:tcPr>
            <w:tcW w:w="9923" w:type="dxa"/>
            <w:shd w:val="clear" w:color="auto" w:fill="auto"/>
            <w:vAlign w:val="center"/>
          </w:tcPr>
          <w:p w14:paraId="0984C3F4"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3.1.8. Предоставить помещение на Месте работ для хранения инструментов и переодевания.</w:t>
            </w:r>
          </w:p>
        </w:tc>
      </w:tr>
      <w:tr w:rsidR="004C13CB" w:rsidRPr="00EF5C3E" w14:paraId="29D8938A" w14:textId="77777777" w:rsidTr="00654BC3">
        <w:tc>
          <w:tcPr>
            <w:tcW w:w="9923" w:type="dxa"/>
            <w:shd w:val="clear" w:color="auto" w:fill="auto"/>
            <w:vAlign w:val="center"/>
          </w:tcPr>
          <w:p w14:paraId="46403FB3"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3.1.9. В случае временной нетрудоспособности специалиста Поставщика в период его пребывания на месте работ организовать предоставление заболевшему квалифицированной медицинской помощи, включая госпитализацию, за счет Поставщика.</w:t>
            </w:r>
          </w:p>
        </w:tc>
      </w:tr>
      <w:tr w:rsidR="004C13CB" w:rsidRPr="00EF5C3E" w14:paraId="5B30ACD2" w14:textId="77777777" w:rsidTr="00654BC3">
        <w:tc>
          <w:tcPr>
            <w:tcW w:w="9923" w:type="dxa"/>
            <w:shd w:val="clear" w:color="auto" w:fill="auto"/>
            <w:vAlign w:val="center"/>
          </w:tcPr>
          <w:p w14:paraId="74A0E2FB" w14:textId="77777777" w:rsidR="004C13CB" w:rsidRPr="00EF5C3E" w:rsidRDefault="004C13CB" w:rsidP="00654BC3">
            <w:pPr>
              <w:spacing w:after="0" w:line="276" w:lineRule="auto"/>
              <w:jc w:val="both"/>
              <w:rPr>
                <w:rFonts w:ascii="Times New Roman" w:hAnsi="Times New Roman" w:cs="Times New Roman"/>
                <w:b/>
                <w:bCs/>
                <w:i/>
                <w:iCs/>
                <w:color w:val="auto"/>
                <w:sz w:val="20"/>
                <w:szCs w:val="20"/>
                <w:lang w:eastAsia="pl-PL"/>
              </w:rPr>
            </w:pPr>
            <w:r w:rsidRPr="00EF5C3E">
              <w:rPr>
                <w:rFonts w:ascii="Times New Roman" w:hAnsi="Times New Roman" w:cs="Times New Roman"/>
                <w:b/>
                <w:bCs/>
                <w:i/>
                <w:iCs/>
                <w:color w:val="auto"/>
                <w:sz w:val="20"/>
                <w:szCs w:val="20"/>
                <w:lang w:eastAsia="pl-PL"/>
              </w:rPr>
              <w:t>3.2. ПОСТАВЩИК ОБЯЗАН</w:t>
            </w:r>
          </w:p>
        </w:tc>
      </w:tr>
      <w:tr w:rsidR="004C13CB" w:rsidRPr="00EF5C3E" w14:paraId="6B930DC3" w14:textId="77777777" w:rsidTr="00654BC3">
        <w:tc>
          <w:tcPr>
            <w:tcW w:w="9923" w:type="dxa"/>
            <w:shd w:val="clear" w:color="auto" w:fill="auto"/>
            <w:vAlign w:val="center"/>
          </w:tcPr>
          <w:p w14:paraId="7562D505"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3.2.1. Обеспечить своевременное прибытие Специалистов Поставщика и последующее убытие специалистов в течение срока, предусмотренного в настоящем Приложении.</w:t>
            </w:r>
          </w:p>
        </w:tc>
      </w:tr>
      <w:tr w:rsidR="004C13CB" w:rsidRPr="00EF5C3E" w14:paraId="72CA9CB6" w14:textId="77777777" w:rsidTr="00654BC3">
        <w:tc>
          <w:tcPr>
            <w:tcW w:w="9923" w:type="dxa"/>
            <w:shd w:val="clear" w:color="auto" w:fill="auto"/>
            <w:vAlign w:val="center"/>
          </w:tcPr>
          <w:p w14:paraId="0383CFE1"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 xml:space="preserve">3.2.2. </w:t>
            </w:r>
            <w:r w:rsidRPr="00EF5C3E">
              <w:rPr>
                <w:rFonts w:ascii="Times New Roman" w:hAnsi="Times New Roman" w:cs="Times New Roman"/>
                <w:color w:val="auto"/>
                <w:sz w:val="20"/>
                <w:szCs w:val="20"/>
                <w:lang w:eastAsia="en-US"/>
              </w:rPr>
              <w:t xml:space="preserve">Соблюдать правила трудового распорядка, техники безопасности и пожарной безопасности и </w:t>
            </w:r>
            <w:r w:rsidRPr="00EF5C3E">
              <w:rPr>
                <w:rFonts w:ascii="Times New Roman" w:hAnsi="Times New Roman" w:cs="Times New Roman"/>
                <w:color w:val="auto"/>
                <w:sz w:val="20"/>
                <w:szCs w:val="20"/>
                <w:lang w:eastAsia="pl-PL"/>
              </w:rPr>
              <w:t>иных внутренних актов Покупателя</w:t>
            </w:r>
            <w:r w:rsidRPr="00EF5C3E">
              <w:rPr>
                <w:rFonts w:ascii="Times New Roman" w:hAnsi="Times New Roman" w:cs="Times New Roman"/>
                <w:color w:val="auto"/>
                <w:sz w:val="20"/>
                <w:szCs w:val="20"/>
                <w:lang w:eastAsia="en-US"/>
              </w:rPr>
              <w:t>, принятых на предприятии Покупателя.</w:t>
            </w:r>
          </w:p>
        </w:tc>
      </w:tr>
      <w:tr w:rsidR="004C13CB" w:rsidRPr="00EF5C3E" w14:paraId="0E421B66" w14:textId="77777777" w:rsidTr="00654BC3">
        <w:tc>
          <w:tcPr>
            <w:tcW w:w="9923" w:type="dxa"/>
            <w:shd w:val="clear" w:color="auto" w:fill="auto"/>
            <w:vAlign w:val="center"/>
          </w:tcPr>
          <w:p w14:paraId="61EAF83D"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 xml:space="preserve">3.2.3. </w:t>
            </w:r>
            <w:r w:rsidRPr="00EF5C3E">
              <w:rPr>
                <w:rFonts w:ascii="Times New Roman" w:hAnsi="Times New Roman" w:cs="Times New Roman"/>
                <w:color w:val="auto"/>
                <w:sz w:val="20"/>
                <w:szCs w:val="20"/>
                <w:lang w:eastAsia="en-US"/>
              </w:rPr>
              <w:t>При выполнении условий настоящего Приложения соблюдать требования миграционного законодательства.</w:t>
            </w:r>
          </w:p>
        </w:tc>
      </w:tr>
      <w:tr w:rsidR="004C13CB" w:rsidRPr="00EF5C3E" w14:paraId="3FC39B00" w14:textId="77777777" w:rsidTr="00654BC3">
        <w:tc>
          <w:tcPr>
            <w:tcW w:w="9923" w:type="dxa"/>
            <w:shd w:val="clear" w:color="auto" w:fill="auto"/>
            <w:vAlign w:val="center"/>
          </w:tcPr>
          <w:p w14:paraId="1921C65D"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 xml:space="preserve">3.2.4. </w:t>
            </w:r>
            <w:r w:rsidRPr="00EF5C3E">
              <w:rPr>
                <w:rFonts w:ascii="Times New Roman" w:hAnsi="Times New Roman" w:cs="Times New Roman"/>
                <w:color w:val="auto"/>
                <w:sz w:val="20"/>
                <w:szCs w:val="20"/>
                <w:lang w:eastAsia="en-US"/>
              </w:rPr>
              <w:t>Поставщик не несет ответственности за любые неполадки, вызванные неверными действиями при обращении с Оборудованием или при эксплуатации Оборудования Покупателем или другими сторонами, действующими не по прямому поручению Поставщика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Покупателя или третьим лицом, привлеченным для этого Покупателем, замены элементов и узлов Оборудования без согласования с Поставщиком, за исключением случаев, когда Поставщик не обеспечил присутствие своего представителя в установленные Договором сроки при наступлении вышеуказанных обстоятельств либо не оказал должного внимания и консультаций на обращение и запросы Покупателя.</w:t>
            </w:r>
          </w:p>
        </w:tc>
      </w:tr>
      <w:tr w:rsidR="004C13CB" w:rsidRPr="00EF5C3E" w14:paraId="785ED743" w14:textId="77777777" w:rsidTr="00654BC3">
        <w:trPr>
          <w:trHeight w:val="937"/>
        </w:trPr>
        <w:tc>
          <w:tcPr>
            <w:tcW w:w="9923" w:type="dxa"/>
            <w:shd w:val="clear" w:color="auto" w:fill="auto"/>
            <w:vAlign w:val="center"/>
          </w:tcPr>
          <w:p w14:paraId="4E1E3833" w14:textId="77777777" w:rsidR="004C13CB" w:rsidRPr="00EF5C3E" w:rsidRDefault="004C13CB" w:rsidP="00654BC3">
            <w:pPr>
              <w:spacing w:after="0" w:line="276" w:lineRule="auto"/>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pl-PL"/>
              </w:rPr>
              <w:t xml:space="preserve">3.2.5. </w:t>
            </w:r>
            <w:r w:rsidRPr="00EF5C3E">
              <w:rPr>
                <w:rFonts w:ascii="Times New Roman" w:hAnsi="Times New Roman" w:cs="Times New Roman"/>
                <w:color w:val="auto"/>
                <w:sz w:val="20"/>
                <w:szCs w:val="20"/>
                <w:lang w:eastAsia="en-US"/>
              </w:rPr>
              <w:t xml:space="preserve">Обеспечить Специалистов Поставщика средствами идентификации личности, такими как: идентификационные таблички, бейджики с указанием наименования </w:t>
            </w:r>
            <w:r>
              <w:rPr>
                <w:rFonts w:ascii="Times New Roman" w:hAnsi="Times New Roman" w:cs="Times New Roman"/>
                <w:color w:val="auto"/>
                <w:sz w:val="20"/>
                <w:szCs w:val="20"/>
                <w:lang w:eastAsia="pl-PL"/>
              </w:rPr>
              <w:t>Поставщик</w:t>
            </w:r>
            <w:r w:rsidRPr="00EF5C3E">
              <w:rPr>
                <w:rFonts w:ascii="Times New Roman" w:hAnsi="Times New Roman" w:cs="Times New Roman"/>
                <w:color w:val="auto"/>
                <w:sz w:val="20"/>
                <w:szCs w:val="20"/>
                <w:lang w:eastAsia="en-US"/>
              </w:rPr>
              <w:t>а, имени, фамилии, отчества, должности сотрудника, места выполнения работ. Поставщик обязан контролировать использования Специалистами Поставщика указанных средств идентификации при выполнении работ на территории Покупателя.</w:t>
            </w:r>
          </w:p>
        </w:tc>
      </w:tr>
      <w:tr w:rsidR="004C13CB" w:rsidRPr="00EF5C3E" w14:paraId="4DFD3984" w14:textId="77777777" w:rsidTr="00654BC3">
        <w:tc>
          <w:tcPr>
            <w:tcW w:w="9923" w:type="dxa"/>
            <w:shd w:val="clear" w:color="auto" w:fill="auto"/>
            <w:vAlign w:val="center"/>
          </w:tcPr>
          <w:p w14:paraId="69752444" w14:textId="77777777" w:rsidR="004C13CB" w:rsidRPr="00EF5C3E" w:rsidRDefault="004C13CB" w:rsidP="00654BC3">
            <w:pPr>
              <w:spacing w:after="0" w:line="276" w:lineRule="auto"/>
              <w:jc w:val="both"/>
              <w:rPr>
                <w:rFonts w:ascii="Times New Roman" w:hAnsi="Times New Roman" w:cs="Times New Roman"/>
                <w:color w:val="auto"/>
                <w:sz w:val="20"/>
                <w:szCs w:val="20"/>
                <w:lang w:eastAsia="en-US"/>
              </w:rPr>
            </w:pPr>
            <w:r w:rsidRPr="00EF5C3E">
              <w:rPr>
                <w:rFonts w:ascii="Times New Roman" w:hAnsi="Times New Roman" w:cs="Times New Roman"/>
                <w:color w:val="auto"/>
                <w:sz w:val="20"/>
                <w:szCs w:val="20"/>
                <w:lang w:eastAsia="en-US"/>
              </w:rPr>
              <w:t>3.2.6. Поставщик несет ответственность за качество предоставляемых Услуг в рамках настоящего Приложения в течение гарантийного срока, установленного в Договоре.</w:t>
            </w:r>
          </w:p>
        </w:tc>
      </w:tr>
      <w:tr w:rsidR="004C13CB" w:rsidRPr="00EF5C3E" w14:paraId="04D80FA7" w14:textId="77777777" w:rsidTr="00654BC3">
        <w:tc>
          <w:tcPr>
            <w:tcW w:w="9923" w:type="dxa"/>
            <w:shd w:val="clear" w:color="auto" w:fill="auto"/>
            <w:vAlign w:val="center"/>
          </w:tcPr>
          <w:p w14:paraId="06945D9D" w14:textId="77777777" w:rsidR="004C13CB" w:rsidRPr="00EF5C3E" w:rsidRDefault="004C13CB" w:rsidP="00654BC3">
            <w:pPr>
              <w:spacing w:after="0" w:line="276" w:lineRule="auto"/>
              <w:jc w:val="center"/>
              <w:rPr>
                <w:rFonts w:ascii="Times New Roman" w:hAnsi="Times New Roman" w:cs="Times New Roman"/>
                <w:b/>
                <w:bCs/>
                <w:color w:val="auto"/>
                <w:sz w:val="20"/>
                <w:szCs w:val="20"/>
                <w:lang w:val="en-US" w:eastAsia="pl-PL"/>
              </w:rPr>
            </w:pPr>
            <w:r w:rsidRPr="00EF5C3E">
              <w:rPr>
                <w:rFonts w:ascii="Times New Roman" w:hAnsi="Times New Roman" w:cs="Times New Roman"/>
                <w:b/>
                <w:bCs/>
                <w:color w:val="auto"/>
                <w:sz w:val="20"/>
                <w:szCs w:val="20"/>
                <w:lang w:val="en-US" w:eastAsia="pl-PL"/>
              </w:rPr>
              <w:t xml:space="preserve">4. </w:t>
            </w:r>
            <w:r w:rsidRPr="00EF5C3E">
              <w:rPr>
                <w:rFonts w:ascii="Times New Roman" w:hAnsi="Times New Roman" w:cs="Times New Roman"/>
                <w:b/>
                <w:bCs/>
                <w:color w:val="auto"/>
                <w:sz w:val="20"/>
                <w:szCs w:val="20"/>
                <w:lang w:eastAsia="pl-PL"/>
              </w:rPr>
              <w:t>ИНЫЕ</w:t>
            </w:r>
            <w:r w:rsidRPr="00EF5C3E">
              <w:rPr>
                <w:rFonts w:ascii="Times New Roman" w:hAnsi="Times New Roman" w:cs="Times New Roman"/>
                <w:b/>
                <w:bCs/>
                <w:color w:val="auto"/>
                <w:sz w:val="20"/>
                <w:szCs w:val="20"/>
                <w:lang w:val="en-US" w:eastAsia="pl-PL"/>
              </w:rPr>
              <w:t xml:space="preserve"> </w:t>
            </w:r>
            <w:r w:rsidRPr="00EF5C3E">
              <w:rPr>
                <w:rFonts w:ascii="Times New Roman" w:hAnsi="Times New Roman" w:cs="Times New Roman"/>
                <w:b/>
                <w:bCs/>
                <w:color w:val="auto"/>
                <w:sz w:val="20"/>
                <w:szCs w:val="20"/>
                <w:lang w:eastAsia="pl-PL"/>
              </w:rPr>
              <w:t>УСЛОВИЯ</w:t>
            </w:r>
          </w:p>
        </w:tc>
      </w:tr>
      <w:tr w:rsidR="004C13CB" w:rsidRPr="00EF5C3E" w14:paraId="14530805" w14:textId="77777777" w:rsidTr="00654BC3">
        <w:tc>
          <w:tcPr>
            <w:tcW w:w="9923" w:type="dxa"/>
            <w:shd w:val="clear" w:color="auto" w:fill="auto"/>
            <w:vAlign w:val="center"/>
          </w:tcPr>
          <w:p w14:paraId="6FDD354F" w14:textId="77777777" w:rsidR="004C13CB" w:rsidRPr="00EF5C3E" w:rsidRDefault="004C13CB" w:rsidP="00654BC3">
            <w:pPr>
              <w:spacing w:after="0" w:line="276" w:lineRule="auto"/>
              <w:jc w:val="both"/>
              <w:rPr>
                <w:rFonts w:ascii="Times New Roman" w:hAnsi="Times New Roman" w:cs="Times New Roman"/>
                <w:color w:val="auto"/>
                <w:sz w:val="20"/>
                <w:szCs w:val="20"/>
                <w:lang w:eastAsia="pl-PL"/>
              </w:rPr>
            </w:pPr>
            <w:r w:rsidRPr="00EF5C3E">
              <w:rPr>
                <w:rFonts w:ascii="Times New Roman" w:hAnsi="Times New Roman" w:cs="Times New Roman"/>
                <w:color w:val="auto"/>
                <w:sz w:val="20"/>
                <w:szCs w:val="20"/>
                <w:lang w:eastAsia="pl-PL"/>
              </w:rPr>
              <w:t>4.1. До момента подписания Сторонами акта ввода в эксплуатацию Поставщик направляет своего представителя Покупателю для присутствия при всех действиях Покупателя с Товаром при оформлении в таможенных органах и перевозке. Покупателем должны соблюдаться все меры по сохранности целостности упаковки Оборудования завода-изготовителя до момента прибытия Специалистов Поставщика. При этом, Поставщик остается ответственным за гарантийные обязательства, а также за выход поставляемого Оборудования.</w:t>
            </w:r>
          </w:p>
        </w:tc>
      </w:tr>
    </w:tbl>
    <w:p w14:paraId="50676615" w14:textId="77777777" w:rsidR="004C13CB" w:rsidRPr="00EF5C3E" w:rsidRDefault="004C13CB" w:rsidP="004C13CB">
      <w:pPr>
        <w:spacing w:after="200" w:line="276" w:lineRule="auto"/>
        <w:rPr>
          <w:rFonts w:ascii="Times New Roman" w:hAnsi="Times New Roman" w:cs="Times New Roman"/>
          <w:vanish/>
          <w:color w:val="auto"/>
          <w:sz w:val="20"/>
          <w:szCs w:val="20"/>
          <w:lang w:eastAsia="en-US"/>
        </w:rPr>
      </w:pPr>
    </w:p>
    <w:p w14:paraId="29C40B4C" w14:textId="77777777" w:rsidR="004C13CB" w:rsidRPr="00EF5C3E" w:rsidRDefault="004C13CB" w:rsidP="004C13CB">
      <w:pPr>
        <w:spacing w:after="200" w:line="276" w:lineRule="auto"/>
        <w:rPr>
          <w:rFonts w:ascii="Times New Roman" w:hAnsi="Times New Roman" w:cs="Times New Roman"/>
          <w:b/>
          <w:color w:val="auto"/>
          <w:sz w:val="20"/>
          <w:szCs w:val="20"/>
          <w:lang w:eastAsia="en-US"/>
        </w:rPr>
      </w:pPr>
    </w:p>
    <w:tbl>
      <w:tblPr>
        <w:tblpPr w:leftFromText="180" w:rightFromText="180" w:vertAnchor="text" w:horzAnchor="margin" w:tblpY="-40"/>
        <w:tblW w:w="9180" w:type="dxa"/>
        <w:tblLayout w:type="fixed"/>
        <w:tblCellMar>
          <w:left w:w="70" w:type="dxa"/>
          <w:right w:w="70" w:type="dxa"/>
        </w:tblCellMar>
        <w:tblLook w:val="0000" w:firstRow="0" w:lastRow="0" w:firstColumn="0" w:lastColumn="0" w:noHBand="0" w:noVBand="0"/>
      </w:tblPr>
      <w:tblGrid>
        <w:gridCol w:w="4680"/>
        <w:gridCol w:w="4500"/>
      </w:tblGrid>
      <w:tr w:rsidR="004C13CB" w:rsidRPr="00EF5C3E" w14:paraId="2BCA2911" w14:textId="77777777" w:rsidTr="00654BC3">
        <w:tc>
          <w:tcPr>
            <w:tcW w:w="4680" w:type="dxa"/>
          </w:tcPr>
          <w:p w14:paraId="60F22A04" w14:textId="77777777" w:rsidR="004C13CB" w:rsidRPr="00EF5C3E" w:rsidRDefault="004C13CB" w:rsidP="00654BC3">
            <w:pPr>
              <w:spacing w:after="200" w:line="276" w:lineRule="auto"/>
              <w:jc w:val="center"/>
              <w:rPr>
                <w:rFonts w:ascii="Times New Roman" w:hAnsi="Times New Roman" w:cs="Times New Roman"/>
                <w:b/>
                <w:color w:val="auto"/>
                <w:sz w:val="20"/>
                <w:szCs w:val="20"/>
                <w:lang w:val="en-US" w:eastAsia="en-US"/>
              </w:rPr>
            </w:pPr>
            <w:r w:rsidRPr="00EF5C3E">
              <w:rPr>
                <w:rFonts w:ascii="Times New Roman" w:hAnsi="Times New Roman" w:cs="Times New Roman"/>
                <w:b/>
                <w:color w:val="auto"/>
                <w:sz w:val="20"/>
                <w:szCs w:val="20"/>
                <w:lang w:eastAsia="en-US"/>
              </w:rPr>
              <w:t>Поставщик</w:t>
            </w:r>
          </w:p>
        </w:tc>
        <w:tc>
          <w:tcPr>
            <w:tcW w:w="4500" w:type="dxa"/>
          </w:tcPr>
          <w:p w14:paraId="4542B943" w14:textId="77777777" w:rsidR="004C13CB" w:rsidRPr="00EF5C3E" w:rsidRDefault="004C13CB" w:rsidP="00654BC3">
            <w:pPr>
              <w:spacing w:after="200" w:line="276" w:lineRule="auto"/>
              <w:jc w:val="center"/>
              <w:rPr>
                <w:rFonts w:ascii="Times New Roman" w:hAnsi="Times New Roman" w:cs="Times New Roman"/>
                <w:b/>
                <w:color w:val="auto"/>
                <w:sz w:val="20"/>
                <w:szCs w:val="20"/>
                <w:lang w:val="en-US" w:eastAsia="en-US"/>
              </w:rPr>
            </w:pPr>
            <w:r w:rsidRPr="00EF5C3E">
              <w:rPr>
                <w:rFonts w:ascii="Times New Roman" w:hAnsi="Times New Roman" w:cs="Times New Roman"/>
                <w:b/>
                <w:color w:val="auto"/>
                <w:sz w:val="20"/>
                <w:szCs w:val="20"/>
                <w:lang w:eastAsia="en-US"/>
              </w:rPr>
              <w:t>Покупатель</w:t>
            </w:r>
            <w:r w:rsidRPr="00EF5C3E">
              <w:rPr>
                <w:rFonts w:ascii="Times New Roman" w:hAnsi="Times New Roman" w:cs="Times New Roman"/>
                <w:b/>
                <w:color w:val="auto"/>
                <w:sz w:val="20"/>
                <w:szCs w:val="20"/>
                <w:lang w:val="en-US" w:eastAsia="en-US"/>
              </w:rPr>
              <w:t xml:space="preserve"> </w:t>
            </w:r>
          </w:p>
        </w:tc>
      </w:tr>
      <w:tr w:rsidR="004C13CB" w:rsidRPr="00EF5C3E" w14:paraId="763F44FF" w14:textId="77777777" w:rsidTr="00654BC3">
        <w:tc>
          <w:tcPr>
            <w:tcW w:w="4680" w:type="dxa"/>
          </w:tcPr>
          <w:p w14:paraId="05962FF8" w14:textId="77777777" w:rsidR="004C13CB" w:rsidRPr="00EF5C3E" w:rsidRDefault="004C13CB" w:rsidP="00654BC3">
            <w:pPr>
              <w:spacing w:after="0" w:line="240" w:lineRule="auto"/>
              <w:jc w:val="center"/>
              <w:rPr>
                <w:rFonts w:ascii="Times New Roman" w:eastAsia="Times New Roman" w:hAnsi="Times New Roman" w:cs="Times New Roman"/>
                <w:b/>
                <w:color w:val="auto"/>
                <w:sz w:val="20"/>
                <w:szCs w:val="20"/>
                <w:lang w:val="en-US"/>
              </w:rPr>
            </w:pPr>
          </w:p>
          <w:p w14:paraId="6DBAF8CF" w14:textId="77777777" w:rsidR="004C13CB" w:rsidRPr="00EF5C3E" w:rsidRDefault="004C13CB" w:rsidP="00654BC3">
            <w:pPr>
              <w:spacing w:after="0" w:line="240" w:lineRule="auto"/>
              <w:jc w:val="center"/>
              <w:rPr>
                <w:rFonts w:ascii="Times New Roman" w:eastAsia="Times New Roman" w:hAnsi="Times New Roman" w:cs="Times New Roman"/>
                <w:b/>
                <w:color w:val="auto"/>
                <w:sz w:val="20"/>
                <w:szCs w:val="20"/>
                <w:lang w:val="en-US"/>
              </w:rPr>
            </w:pPr>
          </w:p>
          <w:p w14:paraId="38E8147C" w14:textId="77777777" w:rsidR="004C13CB" w:rsidRPr="00EF5C3E" w:rsidRDefault="004C13CB" w:rsidP="00654BC3">
            <w:pPr>
              <w:spacing w:after="0" w:line="240" w:lineRule="auto"/>
              <w:jc w:val="center"/>
              <w:rPr>
                <w:rFonts w:ascii="Times New Roman" w:eastAsia="Times New Roman" w:hAnsi="Times New Roman" w:cs="Times New Roman"/>
                <w:b/>
                <w:color w:val="auto"/>
                <w:sz w:val="20"/>
                <w:szCs w:val="20"/>
                <w:lang w:val="en-US"/>
              </w:rPr>
            </w:pPr>
          </w:p>
          <w:p w14:paraId="3A66B97B" w14:textId="77777777" w:rsidR="004C13CB" w:rsidRPr="00EF5C3E" w:rsidRDefault="004C13CB" w:rsidP="00654BC3">
            <w:pPr>
              <w:spacing w:after="0" w:line="240" w:lineRule="auto"/>
              <w:jc w:val="center"/>
              <w:rPr>
                <w:rFonts w:ascii="Times New Roman" w:eastAsia="Times New Roman" w:hAnsi="Times New Roman" w:cs="Times New Roman"/>
                <w:b/>
                <w:color w:val="auto"/>
                <w:sz w:val="20"/>
                <w:szCs w:val="20"/>
                <w:lang w:val="en-US"/>
              </w:rPr>
            </w:pPr>
            <w:r w:rsidRPr="00EF5C3E">
              <w:rPr>
                <w:rFonts w:ascii="Times New Roman" w:eastAsia="Times New Roman" w:hAnsi="Times New Roman" w:cs="Times New Roman"/>
                <w:b/>
                <w:color w:val="auto"/>
                <w:sz w:val="20"/>
                <w:szCs w:val="20"/>
                <w:lang w:val="en-US"/>
              </w:rPr>
              <w:t>_____________________</w:t>
            </w:r>
          </w:p>
        </w:tc>
        <w:tc>
          <w:tcPr>
            <w:tcW w:w="4500" w:type="dxa"/>
          </w:tcPr>
          <w:p w14:paraId="11E674C2" w14:textId="77777777" w:rsidR="004C13CB" w:rsidRPr="00EF5C3E" w:rsidRDefault="004C13CB" w:rsidP="00654BC3">
            <w:pPr>
              <w:spacing w:after="200" w:line="276" w:lineRule="auto"/>
              <w:jc w:val="center"/>
              <w:rPr>
                <w:rFonts w:ascii="Times New Roman" w:hAnsi="Times New Roman" w:cs="Times New Roman"/>
                <w:b/>
                <w:color w:val="auto"/>
                <w:sz w:val="20"/>
                <w:szCs w:val="20"/>
                <w:lang w:val="en-US" w:eastAsia="en-US"/>
              </w:rPr>
            </w:pPr>
          </w:p>
          <w:p w14:paraId="5119FE7B" w14:textId="77777777" w:rsidR="004C13CB" w:rsidRPr="00EF5C3E" w:rsidRDefault="004C13CB" w:rsidP="00654BC3">
            <w:pPr>
              <w:spacing w:after="0" w:line="240" w:lineRule="auto"/>
              <w:jc w:val="center"/>
              <w:rPr>
                <w:rFonts w:ascii="Times New Roman" w:eastAsia="Times New Roman" w:hAnsi="Times New Roman" w:cs="Times New Roman"/>
                <w:b/>
                <w:color w:val="auto"/>
                <w:sz w:val="20"/>
                <w:szCs w:val="20"/>
                <w:lang w:val="en-US"/>
              </w:rPr>
            </w:pPr>
          </w:p>
          <w:p w14:paraId="6D44A3E0" w14:textId="77777777" w:rsidR="004C13CB" w:rsidRDefault="004C13CB" w:rsidP="00654BC3">
            <w:pPr>
              <w:spacing w:after="200" w:line="276" w:lineRule="auto"/>
              <w:jc w:val="center"/>
              <w:rPr>
                <w:rFonts w:ascii="Times New Roman" w:hAnsi="Times New Roman" w:cs="Times New Roman"/>
                <w:color w:val="auto"/>
                <w:sz w:val="20"/>
                <w:szCs w:val="20"/>
                <w:lang w:val="en-US" w:eastAsia="en-US"/>
              </w:rPr>
            </w:pPr>
            <w:r w:rsidRPr="00EF5C3E">
              <w:rPr>
                <w:rFonts w:ascii="Times New Roman" w:hAnsi="Times New Roman" w:cs="Times New Roman"/>
                <w:color w:val="auto"/>
                <w:sz w:val="20"/>
                <w:szCs w:val="20"/>
                <w:lang w:val="en-US" w:eastAsia="en-US"/>
              </w:rPr>
              <w:t>_____________________</w:t>
            </w:r>
          </w:p>
          <w:p w14:paraId="7D4FB77E" w14:textId="77777777" w:rsidR="004C13CB" w:rsidRPr="00EF5C3E" w:rsidRDefault="004C13CB" w:rsidP="00654BC3">
            <w:pPr>
              <w:spacing w:after="200" w:line="276" w:lineRule="auto"/>
              <w:rPr>
                <w:rFonts w:ascii="Times New Roman" w:hAnsi="Times New Roman" w:cs="Times New Roman"/>
                <w:color w:val="auto"/>
                <w:sz w:val="20"/>
                <w:szCs w:val="20"/>
                <w:lang w:val="en-US" w:eastAsia="en-US"/>
              </w:rPr>
            </w:pPr>
          </w:p>
        </w:tc>
      </w:tr>
    </w:tbl>
    <w:p w14:paraId="7446DDF3" w14:textId="77777777" w:rsidR="004C13CB" w:rsidRPr="00EF5C3E" w:rsidRDefault="004C13CB" w:rsidP="004C13CB">
      <w:pPr>
        <w:spacing w:after="0" w:line="276" w:lineRule="auto"/>
        <w:rPr>
          <w:rFonts w:ascii="Times New Roman" w:hAnsi="Times New Roman" w:cs="Times New Roman"/>
          <w:color w:val="auto"/>
          <w:sz w:val="20"/>
          <w:szCs w:val="20"/>
          <w:lang w:eastAsia="en-US"/>
        </w:rPr>
      </w:pPr>
    </w:p>
    <w:p w14:paraId="5DBDA218" w14:textId="77777777" w:rsidR="004C13CB" w:rsidRDefault="004C13CB" w:rsidP="004C13CB">
      <w:pPr>
        <w:rPr>
          <w:rFonts w:ascii="Times New Roman" w:hAnsi="Times New Roman" w:cs="Times New Roman"/>
          <w:color w:val="auto"/>
          <w:sz w:val="24"/>
          <w:szCs w:val="18"/>
          <w:lang w:val="en-US"/>
        </w:rPr>
      </w:pPr>
    </w:p>
    <w:tbl>
      <w:tblPr>
        <w:tblW w:w="10421" w:type="dxa"/>
        <w:tblLayout w:type="fixed"/>
        <w:tblLook w:val="0000" w:firstRow="0" w:lastRow="0" w:firstColumn="0" w:lastColumn="0" w:noHBand="0" w:noVBand="0"/>
      </w:tblPr>
      <w:tblGrid>
        <w:gridCol w:w="5210"/>
        <w:gridCol w:w="5211"/>
      </w:tblGrid>
      <w:tr w:rsidR="004C13CB" w:rsidRPr="00947E53" w14:paraId="3EE6AF1D" w14:textId="77777777" w:rsidTr="00654BC3">
        <w:tc>
          <w:tcPr>
            <w:tcW w:w="5210" w:type="dxa"/>
            <w:shd w:val="clear" w:color="auto" w:fill="auto"/>
          </w:tcPr>
          <w:p w14:paraId="4F00656F" w14:textId="77777777" w:rsidR="004C13CB" w:rsidRDefault="004C13CB" w:rsidP="00654BC3">
            <w:pPr>
              <w:suppressAutoHyphens/>
              <w:spacing w:after="0" w:line="240" w:lineRule="auto"/>
              <w:jc w:val="center"/>
              <w:rPr>
                <w:rFonts w:ascii="Arial" w:eastAsia="Times New Roman" w:hAnsi="Arial" w:cs="Arial"/>
                <w:b/>
                <w:color w:val="auto"/>
                <w:sz w:val="18"/>
                <w:szCs w:val="18"/>
                <w:lang w:eastAsia="zh-CN"/>
              </w:rPr>
            </w:pPr>
          </w:p>
          <w:p w14:paraId="5D4030AF" w14:textId="77777777" w:rsidR="004C13CB" w:rsidRDefault="004C13CB" w:rsidP="00654BC3">
            <w:pPr>
              <w:suppressAutoHyphens/>
              <w:spacing w:after="0" w:line="240" w:lineRule="auto"/>
              <w:jc w:val="center"/>
              <w:rPr>
                <w:rFonts w:ascii="Arial" w:eastAsia="Times New Roman" w:hAnsi="Arial" w:cs="Arial"/>
                <w:b/>
                <w:color w:val="auto"/>
                <w:sz w:val="18"/>
                <w:szCs w:val="18"/>
                <w:lang w:eastAsia="zh-CN"/>
              </w:rPr>
            </w:pPr>
          </w:p>
          <w:p w14:paraId="02988FDB" w14:textId="77777777" w:rsidR="004C13CB" w:rsidRDefault="004C13CB" w:rsidP="00654BC3">
            <w:pPr>
              <w:suppressAutoHyphens/>
              <w:spacing w:after="0" w:line="240" w:lineRule="auto"/>
              <w:jc w:val="center"/>
              <w:rPr>
                <w:rFonts w:ascii="Arial" w:eastAsia="Times New Roman" w:hAnsi="Arial" w:cs="Arial"/>
                <w:b/>
                <w:color w:val="auto"/>
                <w:sz w:val="18"/>
                <w:szCs w:val="18"/>
                <w:lang w:eastAsia="zh-CN"/>
              </w:rPr>
            </w:pPr>
          </w:p>
          <w:p w14:paraId="31D375B6" w14:textId="77777777" w:rsidR="004C13CB" w:rsidRDefault="004C13CB" w:rsidP="00654BC3">
            <w:pPr>
              <w:suppressAutoHyphens/>
              <w:spacing w:after="0" w:line="240" w:lineRule="auto"/>
              <w:jc w:val="center"/>
              <w:rPr>
                <w:rFonts w:ascii="Arial" w:eastAsia="Times New Roman" w:hAnsi="Arial" w:cs="Arial"/>
                <w:b/>
                <w:color w:val="auto"/>
                <w:sz w:val="18"/>
                <w:szCs w:val="18"/>
                <w:lang w:eastAsia="zh-CN"/>
              </w:rPr>
            </w:pPr>
          </w:p>
          <w:p w14:paraId="1857A6F5" w14:textId="77777777" w:rsidR="004C13CB" w:rsidRDefault="004C13CB" w:rsidP="00654BC3">
            <w:pPr>
              <w:suppressAutoHyphens/>
              <w:spacing w:after="0" w:line="240" w:lineRule="auto"/>
              <w:jc w:val="center"/>
              <w:rPr>
                <w:rFonts w:ascii="Arial" w:eastAsia="Times New Roman" w:hAnsi="Arial" w:cs="Arial"/>
                <w:b/>
                <w:color w:val="auto"/>
                <w:sz w:val="18"/>
                <w:szCs w:val="18"/>
                <w:lang w:eastAsia="zh-CN"/>
              </w:rPr>
            </w:pPr>
          </w:p>
          <w:p w14:paraId="75ACB554" w14:textId="77777777" w:rsidR="004C13CB" w:rsidRDefault="004C13CB" w:rsidP="00654BC3">
            <w:pPr>
              <w:suppressAutoHyphens/>
              <w:spacing w:after="0" w:line="240" w:lineRule="auto"/>
              <w:jc w:val="center"/>
              <w:rPr>
                <w:rFonts w:ascii="Arial" w:eastAsia="Times New Roman" w:hAnsi="Arial" w:cs="Arial"/>
                <w:b/>
                <w:color w:val="auto"/>
                <w:sz w:val="18"/>
                <w:szCs w:val="18"/>
                <w:lang w:eastAsia="zh-CN"/>
              </w:rPr>
            </w:pPr>
          </w:p>
          <w:p w14:paraId="7DB55DC9" w14:textId="77777777" w:rsidR="004C13CB" w:rsidRDefault="004C13CB" w:rsidP="00654BC3">
            <w:pPr>
              <w:suppressAutoHyphens/>
              <w:spacing w:after="0" w:line="240" w:lineRule="auto"/>
              <w:jc w:val="center"/>
              <w:rPr>
                <w:rFonts w:ascii="Arial" w:eastAsia="Times New Roman" w:hAnsi="Arial" w:cs="Arial"/>
                <w:b/>
                <w:color w:val="auto"/>
                <w:sz w:val="18"/>
                <w:szCs w:val="18"/>
                <w:lang w:eastAsia="zh-CN"/>
              </w:rPr>
            </w:pPr>
          </w:p>
          <w:p w14:paraId="31DBD50B" w14:textId="77777777" w:rsidR="004C13CB" w:rsidRDefault="004C13CB" w:rsidP="00654BC3">
            <w:pPr>
              <w:suppressAutoHyphens/>
              <w:spacing w:after="0" w:line="240" w:lineRule="auto"/>
              <w:jc w:val="center"/>
              <w:rPr>
                <w:rFonts w:ascii="Arial" w:eastAsia="Times New Roman" w:hAnsi="Arial" w:cs="Arial"/>
                <w:b/>
                <w:color w:val="auto"/>
                <w:sz w:val="18"/>
                <w:szCs w:val="18"/>
                <w:lang w:eastAsia="zh-CN"/>
              </w:rPr>
            </w:pPr>
          </w:p>
          <w:p w14:paraId="5988C58F" w14:textId="77777777" w:rsidR="004C13CB" w:rsidRDefault="004C13CB" w:rsidP="00654BC3">
            <w:pPr>
              <w:suppressAutoHyphens/>
              <w:spacing w:after="0" w:line="240" w:lineRule="auto"/>
              <w:jc w:val="center"/>
              <w:rPr>
                <w:rFonts w:ascii="Arial" w:eastAsia="Times New Roman" w:hAnsi="Arial" w:cs="Arial"/>
                <w:b/>
                <w:color w:val="auto"/>
                <w:sz w:val="18"/>
                <w:szCs w:val="18"/>
                <w:lang w:eastAsia="zh-CN"/>
              </w:rPr>
            </w:pPr>
          </w:p>
          <w:p w14:paraId="6F0FF27C" w14:textId="77777777" w:rsidR="004C13CB" w:rsidRDefault="004C13CB" w:rsidP="00654BC3">
            <w:pPr>
              <w:suppressAutoHyphens/>
              <w:spacing w:after="0" w:line="240" w:lineRule="auto"/>
              <w:jc w:val="center"/>
              <w:rPr>
                <w:rFonts w:ascii="Arial" w:eastAsia="Times New Roman" w:hAnsi="Arial" w:cs="Arial"/>
                <w:b/>
                <w:color w:val="auto"/>
                <w:sz w:val="18"/>
                <w:szCs w:val="18"/>
                <w:lang w:eastAsia="zh-CN"/>
              </w:rPr>
            </w:pPr>
          </w:p>
          <w:p w14:paraId="51D682B2" w14:textId="77777777" w:rsidR="004C13CB" w:rsidRDefault="004C13CB" w:rsidP="00654BC3">
            <w:pPr>
              <w:suppressAutoHyphens/>
              <w:spacing w:after="0" w:line="240" w:lineRule="auto"/>
              <w:jc w:val="center"/>
              <w:rPr>
                <w:rFonts w:ascii="Arial" w:eastAsia="Times New Roman" w:hAnsi="Arial" w:cs="Arial"/>
                <w:b/>
                <w:color w:val="auto"/>
                <w:sz w:val="18"/>
                <w:szCs w:val="18"/>
                <w:lang w:eastAsia="zh-CN"/>
              </w:rPr>
            </w:pPr>
          </w:p>
          <w:p w14:paraId="2D60C60D" w14:textId="77777777" w:rsidR="004C13CB" w:rsidRPr="00947E53" w:rsidRDefault="004C13CB" w:rsidP="00654BC3">
            <w:p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lastRenderedPageBreak/>
              <w:t>КОНТРАКТ №____________________</w:t>
            </w:r>
          </w:p>
          <w:p w14:paraId="749A9CF6" w14:textId="77777777" w:rsidR="004C13CB" w:rsidRPr="00947E53" w:rsidRDefault="004C13CB" w:rsidP="00654BC3">
            <w:pPr>
              <w:suppressAutoHyphens/>
              <w:spacing w:after="0" w:line="240" w:lineRule="auto"/>
              <w:rPr>
                <w:rFonts w:ascii="Arial" w:eastAsia="Times New Roman" w:hAnsi="Arial" w:cs="Arial"/>
                <w:b/>
                <w:color w:val="auto"/>
                <w:sz w:val="10"/>
                <w:szCs w:val="10"/>
                <w:lang w:eastAsia="zh-CN"/>
              </w:rPr>
            </w:pPr>
          </w:p>
          <w:p w14:paraId="6A848B11" w14:textId="77777777" w:rsidR="004C13CB" w:rsidRPr="00947E53" w:rsidRDefault="004C13CB" w:rsidP="00654BC3">
            <w:pPr>
              <w:suppressAutoHyphens/>
              <w:spacing w:after="0" w:line="240" w:lineRule="auto"/>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г. Алмалык                               «____»_____________202</w:t>
            </w:r>
            <w:r w:rsidRPr="00A76631">
              <w:rPr>
                <w:rFonts w:ascii="Arial" w:eastAsia="Times New Roman" w:hAnsi="Arial" w:cs="Arial"/>
                <w:b/>
                <w:color w:val="auto"/>
                <w:sz w:val="18"/>
                <w:szCs w:val="18"/>
                <w:lang w:eastAsia="zh-CN"/>
              </w:rPr>
              <w:t>2</w:t>
            </w:r>
            <w:r w:rsidRPr="00947E53">
              <w:rPr>
                <w:rFonts w:ascii="Arial" w:eastAsia="Times New Roman" w:hAnsi="Arial" w:cs="Arial"/>
                <w:b/>
                <w:color w:val="auto"/>
                <w:sz w:val="18"/>
                <w:szCs w:val="18"/>
                <w:lang w:eastAsia="zh-CN"/>
              </w:rPr>
              <w:t>г.</w:t>
            </w:r>
          </w:p>
          <w:p w14:paraId="79D7F532" w14:textId="77777777" w:rsidR="004C13CB" w:rsidRPr="00947E53" w:rsidRDefault="004C13CB" w:rsidP="00654BC3">
            <w:pPr>
              <w:suppressAutoHyphens/>
              <w:spacing w:after="0" w:line="240" w:lineRule="auto"/>
              <w:rPr>
                <w:rFonts w:ascii="Arial" w:eastAsia="Times New Roman" w:hAnsi="Arial" w:cs="Arial"/>
                <w:b/>
                <w:color w:val="auto"/>
                <w:sz w:val="10"/>
                <w:szCs w:val="10"/>
                <w:lang w:eastAsia="zh-CN"/>
              </w:rPr>
            </w:pPr>
          </w:p>
          <w:p w14:paraId="6CE68030" w14:textId="77777777" w:rsidR="004C13CB" w:rsidRPr="00947E53" w:rsidRDefault="004C13CB" w:rsidP="00654BC3">
            <w:pPr>
              <w:suppressAutoHyphens/>
              <w:spacing w:after="0" w:line="240" w:lineRule="auto"/>
              <w:ind w:firstLine="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b/>
                <w:sz w:val="18"/>
                <w:szCs w:val="18"/>
                <w:lang w:eastAsia="zh-CN"/>
              </w:rPr>
              <w:t xml:space="preserve">Компания </w:t>
            </w:r>
            <w:r w:rsidRPr="00947E53">
              <w:rPr>
                <w:rFonts w:ascii="Arial" w:eastAsia="Times New Roman" w:hAnsi="Arial" w:cs="Arial"/>
                <w:b/>
                <w:color w:val="auto"/>
                <w:sz w:val="18"/>
                <w:szCs w:val="18"/>
                <w:lang w:eastAsia="zh-CN"/>
              </w:rPr>
              <w:t>«</w:t>
            </w:r>
            <w:r>
              <w:rPr>
                <w:rFonts w:ascii="Arial" w:eastAsia="Times New Roman" w:hAnsi="Arial" w:cs="Arial"/>
                <w:b/>
                <w:color w:val="auto"/>
                <w:sz w:val="18"/>
                <w:szCs w:val="18"/>
                <w:lang w:eastAsia="zh-CN"/>
              </w:rPr>
              <w:t>_________________</w:t>
            </w:r>
            <w:r w:rsidRPr="00947E53">
              <w:rPr>
                <w:rFonts w:ascii="Arial" w:eastAsia="Times New Roman" w:hAnsi="Arial" w:cs="Arial"/>
                <w:sz w:val="18"/>
                <w:szCs w:val="18"/>
                <w:lang w:eastAsia="zh-CN"/>
              </w:rPr>
              <w:t xml:space="preserve">, именуемая в дальнейшем «Поставщик», в лице </w:t>
            </w:r>
            <w:r w:rsidRPr="00947E53">
              <w:rPr>
                <w:rFonts w:ascii="Arial" w:eastAsia="Times New Roman" w:hAnsi="Arial" w:cs="Arial"/>
                <w:color w:val="auto"/>
                <w:sz w:val="18"/>
                <w:szCs w:val="18"/>
                <w:lang w:eastAsia="zh-CN"/>
              </w:rPr>
              <w:t xml:space="preserve">Директора </w:t>
            </w:r>
            <w:r>
              <w:rPr>
                <w:rFonts w:ascii="Arial" w:eastAsia="Times New Roman" w:hAnsi="Arial" w:cs="Arial"/>
                <w:color w:val="auto"/>
                <w:sz w:val="18"/>
                <w:szCs w:val="18"/>
                <w:lang w:eastAsia="zh-CN"/>
              </w:rPr>
              <w:t>_______________</w:t>
            </w:r>
            <w:r w:rsidRPr="00947E53">
              <w:rPr>
                <w:rFonts w:ascii="Arial" w:eastAsia="Times New Roman" w:hAnsi="Arial" w:cs="Arial"/>
                <w:sz w:val="18"/>
                <w:szCs w:val="18"/>
                <w:lang w:eastAsia="zh-CN"/>
              </w:rPr>
              <w:t xml:space="preserve"> действующего на основании </w:t>
            </w:r>
            <w:r w:rsidRPr="00947E53">
              <w:rPr>
                <w:rFonts w:ascii="Arial" w:eastAsia="Times New Roman" w:hAnsi="Arial" w:cs="Arial"/>
                <w:color w:val="auto"/>
                <w:sz w:val="18"/>
                <w:szCs w:val="18"/>
                <w:lang w:eastAsia="zh-CN"/>
              </w:rPr>
              <w:t>Устава</w:t>
            </w:r>
            <w:r w:rsidRPr="00947E53">
              <w:rPr>
                <w:rFonts w:ascii="Arial" w:eastAsia="Times New Roman" w:hAnsi="Arial" w:cs="Arial"/>
                <w:sz w:val="18"/>
                <w:szCs w:val="18"/>
                <w:lang w:eastAsia="zh-CN"/>
              </w:rPr>
              <w:t xml:space="preserve">, с одной стороны, и </w:t>
            </w:r>
            <w:r w:rsidRPr="00947E53">
              <w:rPr>
                <w:rFonts w:ascii="Arial" w:eastAsia="Times New Roman" w:hAnsi="Arial" w:cs="Arial"/>
                <w:b/>
                <w:color w:val="auto"/>
                <w:sz w:val="18"/>
                <w:szCs w:val="18"/>
                <w:lang w:eastAsia="zh-CN"/>
              </w:rPr>
              <w:t>АО «Алмалыкский ГМК», Республика Узбекистан</w:t>
            </w:r>
            <w:r w:rsidRPr="00947E53">
              <w:rPr>
                <w:rFonts w:ascii="Arial" w:eastAsia="Times New Roman" w:hAnsi="Arial" w:cs="Arial"/>
                <w:color w:val="auto"/>
                <w:sz w:val="18"/>
                <w:szCs w:val="18"/>
                <w:lang w:eastAsia="zh-CN"/>
              </w:rPr>
              <w:t>, именуемое в дальнейшем «Покупатель», в лице и.о. заместителя председателя правления по коммерческим вопросам Исмайилова К.Б., действующего на основании Доверенности №19-</w:t>
            </w:r>
            <w:r>
              <w:rPr>
                <w:rFonts w:ascii="Arial" w:eastAsia="Times New Roman" w:hAnsi="Arial" w:cs="Arial"/>
                <w:color w:val="auto"/>
                <w:sz w:val="18"/>
                <w:szCs w:val="18"/>
                <w:lang w:eastAsia="zh-CN"/>
              </w:rPr>
              <w:t>103</w:t>
            </w:r>
            <w:r w:rsidRPr="00947E53">
              <w:rPr>
                <w:rFonts w:ascii="Arial" w:eastAsia="Times New Roman" w:hAnsi="Arial" w:cs="Arial"/>
                <w:color w:val="auto"/>
                <w:sz w:val="18"/>
                <w:szCs w:val="18"/>
                <w:lang w:eastAsia="zh-CN"/>
              </w:rPr>
              <w:t xml:space="preserve"> от </w:t>
            </w:r>
            <w:r>
              <w:rPr>
                <w:rFonts w:ascii="Arial" w:eastAsia="Times New Roman" w:hAnsi="Arial" w:cs="Arial"/>
                <w:color w:val="auto"/>
                <w:sz w:val="18"/>
                <w:szCs w:val="18"/>
                <w:lang w:eastAsia="zh-CN"/>
              </w:rPr>
              <w:t>30</w:t>
            </w:r>
            <w:r w:rsidRPr="00947E53">
              <w:rPr>
                <w:rFonts w:ascii="Arial" w:eastAsia="Times New Roman" w:hAnsi="Arial" w:cs="Arial"/>
                <w:color w:val="auto"/>
                <w:sz w:val="18"/>
                <w:szCs w:val="18"/>
                <w:lang w:eastAsia="zh-CN"/>
              </w:rPr>
              <w:t>.</w:t>
            </w:r>
            <w:r>
              <w:rPr>
                <w:rFonts w:ascii="Arial" w:eastAsia="Times New Roman" w:hAnsi="Arial" w:cs="Arial"/>
                <w:color w:val="auto"/>
                <w:sz w:val="18"/>
                <w:szCs w:val="18"/>
                <w:lang w:eastAsia="zh-CN"/>
              </w:rPr>
              <w:t>12</w:t>
            </w:r>
            <w:r w:rsidRPr="00947E53">
              <w:rPr>
                <w:rFonts w:ascii="Arial" w:eastAsia="Times New Roman" w:hAnsi="Arial" w:cs="Arial"/>
                <w:color w:val="auto"/>
                <w:sz w:val="18"/>
                <w:szCs w:val="18"/>
                <w:lang w:eastAsia="zh-CN"/>
              </w:rPr>
              <w:t>.2021г., с другой стороны, именуемые вместе как «Стороны», заключили настоящий контракт о нижеследующем:</w:t>
            </w:r>
          </w:p>
          <w:p w14:paraId="61D0A98C" w14:textId="77777777" w:rsidR="004C13CB" w:rsidRPr="00947E53" w:rsidRDefault="004C13CB" w:rsidP="004C13CB">
            <w:pPr>
              <w:numPr>
                <w:ilvl w:val="0"/>
                <w:numId w:val="39"/>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ПРЕДМЕТ КОНТРАКТА</w:t>
            </w:r>
          </w:p>
          <w:p w14:paraId="1D05404B" w14:textId="77777777" w:rsidR="004C13CB" w:rsidRPr="00947E53" w:rsidRDefault="004C13CB" w:rsidP="004C13CB">
            <w:pPr>
              <w:numPr>
                <w:ilvl w:val="1"/>
                <w:numId w:val="48"/>
              </w:numPr>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«Поставщик» обязуется поставить и произвести шеф монтажные, пусконаладочные работы и обучения персонала, а «Покупатель» принять и оплатить Товар согласно Спецификации №1, являющейся неотъемлемой частью настоящего контракта (Приложение №1) и оплатить за шеф монтажные и пусконаладочные работы согласно (Приложении №1,2), в течении 20 дней с даты подписания положительного двустороннего акта   ввода оборудования в эксплуатацию.</w:t>
            </w:r>
          </w:p>
          <w:p w14:paraId="6D804E51"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Вид сделки: купля-продажа.</w:t>
            </w:r>
          </w:p>
          <w:p w14:paraId="6E4967CB" w14:textId="77777777" w:rsidR="004C13CB" w:rsidRPr="00947E53" w:rsidRDefault="004C13CB" w:rsidP="004C13CB">
            <w:pPr>
              <w:numPr>
                <w:ilvl w:val="1"/>
                <w:numId w:val="48"/>
              </w:numPr>
              <w:tabs>
                <w:tab w:val="left" w:pos="567"/>
              </w:tabs>
              <w:suppressAutoHyphens/>
              <w:spacing w:after="0" w:line="240" w:lineRule="auto"/>
              <w:ind w:hanging="40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Код ТНВЭД: </w:t>
            </w:r>
            <w:r>
              <w:rPr>
                <w:rFonts w:ascii="Arial" w:eastAsia="Times New Roman" w:hAnsi="Arial" w:cs="Arial"/>
                <w:color w:val="auto"/>
                <w:sz w:val="18"/>
                <w:szCs w:val="18"/>
                <w:lang w:eastAsia="zh-CN"/>
              </w:rPr>
              <w:t>___________</w:t>
            </w:r>
            <w:r w:rsidRPr="00947E53">
              <w:rPr>
                <w:rFonts w:ascii="Arial" w:eastAsia="Times New Roman" w:hAnsi="Arial" w:cs="Arial"/>
                <w:color w:val="auto"/>
                <w:sz w:val="18"/>
                <w:szCs w:val="18"/>
                <w:lang w:eastAsia="zh-CN"/>
              </w:rPr>
              <w:t>.</w:t>
            </w:r>
          </w:p>
          <w:p w14:paraId="111FC605"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Страна происхождения Товара – </w:t>
            </w:r>
            <w:r>
              <w:rPr>
                <w:rFonts w:ascii="Arial" w:eastAsia="Times New Roman" w:hAnsi="Arial" w:cs="Arial"/>
                <w:color w:val="auto"/>
                <w:sz w:val="18"/>
                <w:szCs w:val="18"/>
                <w:lang w:eastAsia="zh-CN"/>
              </w:rPr>
              <w:t>_______</w:t>
            </w:r>
            <w:r w:rsidRPr="00947E53">
              <w:rPr>
                <w:rFonts w:ascii="Arial" w:eastAsia="Times New Roman" w:hAnsi="Arial" w:cs="Arial"/>
                <w:color w:val="auto"/>
                <w:sz w:val="18"/>
                <w:szCs w:val="18"/>
                <w:lang w:eastAsia="zh-CN"/>
              </w:rPr>
              <w:t>.</w:t>
            </w:r>
          </w:p>
          <w:p w14:paraId="0AFC5741" w14:textId="77777777" w:rsidR="004C13CB" w:rsidRPr="00947E53" w:rsidRDefault="004C13CB" w:rsidP="004C13CB">
            <w:pPr>
              <w:numPr>
                <w:ilvl w:val="1"/>
                <w:numId w:val="48"/>
              </w:numPr>
              <w:suppressAutoHyphens/>
              <w:spacing w:after="0" w:line="240" w:lineRule="auto"/>
              <w:ind w:hanging="407"/>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Производитель Товара –</w:t>
            </w:r>
            <w:r w:rsidRPr="00947E53">
              <w:rPr>
                <w:rFonts w:ascii="Minion Pro SmBd" w:eastAsia="Times New Roman" w:hAnsi="Minion Pro SmBd" w:cs="Minion Pro SmBd"/>
                <w:color w:val="auto"/>
                <w:sz w:val="18"/>
                <w:szCs w:val="18"/>
                <w:lang w:eastAsia="zh-CN"/>
              </w:rPr>
              <w:t xml:space="preserve"> </w:t>
            </w:r>
            <w:r>
              <w:rPr>
                <w:rFonts w:ascii="Minion Pro SmBd" w:eastAsia="Times New Roman" w:hAnsi="Minion Pro SmBd" w:cs="Minion Pro SmBd"/>
                <w:color w:val="auto"/>
                <w:sz w:val="18"/>
                <w:szCs w:val="18"/>
                <w:lang w:eastAsia="zh-CN"/>
              </w:rPr>
              <w:t>__________</w:t>
            </w:r>
            <w:r w:rsidRPr="00947E53">
              <w:rPr>
                <w:rFonts w:ascii="Arial" w:eastAsia="Times New Roman" w:hAnsi="Arial" w:cs="Arial"/>
                <w:color w:val="auto"/>
                <w:sz w:val="18"/>
                <w:szCs w:val="18"/>
                <w:lang w:eastAsia="zh-CN"/>
              </w:rPr>
              <w:t xml:space="preserve">. </w:t>
            </w:r>
          </w:p>
          <w:p w14:paraId="0DAC1D40" w14:textId="77777777" w:rsidR="004C13CB" w:rsidRPr="00723749" w:rsidRDefault="004C13CB" w:rsidP="004C13CB">
            <w:pPr>
              <w:numPr>
                <w:ilvl w:val="1"/>
                <w:numId w:val="48"/>
              </w:numPr>
              <w:tabs>
                <w:tab w:val="left" w:pos="540"/>
              </w:tabs>
              <w:suppressAutoHyphens/>
              <w:spacing w:after="0" w:line="240" w:lineRule="auto"/>
              <w:ind w:left="540" w:hanging="540"/>
              <w:jc w:val="both"/>
              <w:rPr>
                <w:rFonts w:ascii="Arial" w:eastAsia="Times New Roman" w:hAnsi="Arial" w:cs="Arial"/>
                <w:color w:val="auto"/>
                <w:sz w:val="18"/>
                <w:szCs w:val="18"/>
                <w:lang w:eastAsia="zh-CN"/>
              </w:rPr>
            </w:pPr>
            <w:r w:rsidRPr="00947E53">
              <w:rPr>
                <w:rFonts w:ascii="Arial" w:eastAsia="Times New Roman" w:hAnsi="Arial" w:cs="Arial"/>
                <w:color w:val="auto"/>
                <w:sz w:val="18"/>
                <w:szCs w:val="18"/>
                <w:lang w:eastAsia="zh-CN"/>
              </w:rPr>
              <w:t xml:space="preserve">Базис поставки – </w:t>
            </w:r>
            <w:r w:rsidRPr="00947E53">
              <w:rPr>
                <w:rFonts w:ascii="Arial" w:eastAsia="Times New Roman" w:hAnsi="Arial" w:cs="Arial"/>
                <w:color w:val="auto"/>
                <w:sz w:val="18"/>
                <w:szCs w:val="18"/>
                <w:lang w:val="en-US" w:eastAsia="zh-CN"/>
              </w:rPr>
              <w:t>CPT</w:t>
            </w:r>
            <w:r w:rsidRPr="00947E53">
              <w:rPr>
                <w:rFonts w:ascii="Arial" w:eastAsia="Times New Roman" w:hAnsi="Arial" w:cs="Arial"/>
                <w:color w:val="auto"/>
                <w:sz w:val="18"/>
                <w:szCs w:val="18"/>
                <w:lang w:eastAsia="zh-CN"/>
              </w:rPr>
              <w:t xml:space="preserve"> г. Алмалык </w:t>
            </w:r>
            <w:r w:rsidRPr="00723749">
              <w:rPr>
                <w:rFonts w:ascii="Arial" w:eastAsia="Times New Roman" w:hAnsi="Arial" w:cs="Arial"/>
                <w:color w:val="auto"/>
                <w:sz w:val="18"/>
                <w:szCs w:val="18"/>
                <w:lang w:eastAsia="zh-CN"/>
              </w:rPr>
              <w:t xml:space="preserve">и/или </w:t>
            </w:r>
            <w:r w:rsidRPr="00723749">
              <w:rPr>
                <w:rFonts w:ascii="Arial" w:eastAsia="Times New Roman" w:hAnsi="Arial" w:cs="Arial"/>
                <w:color w:val="auto"/>
                <w:sz w:val="18"/>
                <w:szCs w:val="18"/>
                <w:lang w:val="en-US" w:eastAsia="zh-CN"/>
              </w:rPr>
              <w:t>CPT</w:t>
            </w:r>
            <w:r w:rsidRPr="00723749">
              <w:rPr>
                <w:rFonts w:ascii="Arial" w:eastAsia="Times New Roman" w:hAnsi="Arial" w:cs="Arial"/>
                <w:color w:val="auto"/>
                <w:sz w:val="18"/>
                <w:szCs w:val="18"/>
                <w:lang w:eastAsia="zh-CN"/>
              </w:rPr>
              <w:t xml:space="preserve"> аэропорт г.Ташкент, Узбекистан (согласно Инкотермс 2020).</w:t>
            </w:r>
          </w:p>
          <w:p w14:paraId="1EEAE26A"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Товар приобретается для собственных нужд</w:t>
            </w:r>
          </w:p>
          <w:p w14:paraId="33FCBEE5" w14:textId="77777777" w:rsidR="004C13CB" w:rsidRPr="005A1B19"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Товар новый, не ранее 2021 года выпуска.</w:t>
            </w:r>
          </w:p>
          <w:p w14:paraId="02342E7D" w14:textId="77777777" w:rsidR="004C13CB" w:rsidRPr="00947E53" w:rsidRDefault="004C13CB" w:rsidP="00654BC3">
            <w:pPr>
              <w:tabs>
                <w:tab w:val="left" w:pos="540"/>
              </w:tabs>
              <w:suppressAutoHyphens/>
              <w:spacing w:after="0" w:line="240" w:lineRule="auto"/>
              <w:ind w:left="540"/>
              <w:jc w:val="both"/>
              <w:rPr>
                <w:rFonts w:ascii="Times New Roman" w:eastAsia="Times New Roman" w:hAnsi="Times New Roman" w:cs="Times New Roman"/>
                <w:color w:val="auto"/>
                <w:sz w:val="18"/>
                <w:szCs w:val="18"/>
                <w:lang w:eastAsia="zh-CN"/>
              </w:rPr>
            </w:pPr>
          </w:p>
          <w:p w14:paraId="26E815FA"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КАЧЕСТВО И КОМПЛЕКТНОСТЬ</w:t>
            </w:r>
          </w:p>
          <w:p w14:paraId="309FE3E0" w14:textId="77777777" w:rsidR="004C13CB" w:rsidRPr="00947E53" w:rsidRDefault="004C13CB" w:rsidP="004C13CB">
            <w:pPr>
              <w:numPr>
                <w:ilvl w:val="1"/>
                <w:numId w:val="48"/>
              </w:numPr>
              <w:tabs>
                <w:tab w:val="left" w:pos="540"/>
              </w:tabs>
              <w:suppressAutoHyphens/>
              <w:spacing w:after="0" w:line="240" w:lineRule="auto"/>
              <w:ind w:left="540" w:hanging="540"/>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14:paraId="00F5E0DF"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«Поставщик» предоставляет «Покупателю»:</w:t>
            </w:r>
          </w:p>
          <w:p w14:paraId="73C06BFA" w14:textId="77777777" w:rsidR="004C13CB" w:rsidRPr="00947E53" w:rsidRDefault="004C13CB" w:rsidP="004C13CB">
            <w:pPr>
              <w:numPr>
                <w:ilvl w:val="0"/>
                <w:numId w:val="37"/>
              </w:numPr>
              <w:suppressAutoHyphens/>
              <w:spacing w:after="0" w:line="240" w:lineRule="auto"/>
              <w:ind w:firstLine="143"/>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сертификат о происхождении Товара;</w:t>
            </w:r>
          </w:p>
          <w:p w14:paraId="37FB5307" w14:textId="77777777" w:rsidR="004C13CB" w:rsidRPr="00947E53" w:rsidRDefault="004C13CB" w:rsidP="004C13CB">
            <w:pPr>
              <w:numPr>
                <w:ilvl w:val="0"/>
                <w:numId w:val="37"/>
              </w:numPr>
              <w:tabs>
                <w:tab w:val="left" w:pos="567"/>
              </w:tabs>
              <w:suppressAutoHyphens/>
              <w:spacing w:after="0" w:line="240" w:lineRule="auto"/>
              <w:ind w:left="567"/>
              <w:jc w:val="both"/>
              <w:rPr>
                <w:rFonts w:ascii="Times New Roman" w:eastAsia="Times New Roman" w:hAnsi="Times New Roman" w:cs="Times New Roman"/>
                <w:color w:val="auto"/>
                <w:sz w:val="18"/>
                <w:szCs w:val="18"/>
                <w:lang w:eastAsia="zh-CN"/>
              </w:rPr>
            </w:pPr>
            <w:r w:rsidRPr="00947E53">
              <w:rPr>
                <w:rFonts w:ascii="Arial" w:eastAsia="Arial" w:hAnsi="Arial" w:cs="Arial"/>
                <w:color w:val="auto"/>
                <w:sz w:val="18"/>
                <w:szCs w:val="18"/>
                <w:lang w:eastAsia="zh-CN"/>
              </w:rPr>
              <w:t xml:space="preserve"> </w:t>
            </w:r>
            <w:r w:rsidRPr="00947E53">
              <w:rPr>
                <w:rFonts w:ascii="Arial" w:eastAsia="Times New Roman" w:hAnsi="Arial" w:cs="Arial"/>
                <w:color w:val="auto"/>
                <w:sz w:val="18"/>
                <w:szCs w:val="18"/>
                <w:lang w:eastAsia="zh-CN"/>
              </w:rPr>
              <w:t xml:space="preserve">сертификат соответствия, в случае если этот вид Товара подлежит в удостоверении соответствия требованиям технических регламентов в стране производителя. </w:t>
            </w:r>
          </w:p>
          <w:p w14:paraId="3FAD06A4" w14:textId="77777777" w:rsidR="004C13CB" w:rsidRPr="00947E53" w:rsidRDefault="004C13CB" w:rsidP="004C13CB">
            <w:pPr>
              <w:numPr>
                <w:ilvl w:val="0"/>
                <w:numId w:val="37"/>
              </w:numPr>
              <w:suppressAutoHyphens/>
              <w:spacing w:after="0" w:line="240" w:lineRule="auto"/>
              <w:ind w:left="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сертификат качества или документ его заменяющий.</w:t>
            </w:r>
          </w:p>
          <w:p w14:paraId="6BE485E9" w14:textId="77777777" w:rsidR="004C13CB" w:rsidRPr="00947E53" w:rsidRDefault="004C13CB" w:rsidP="004C13CB">
            <w:pPr>
              <w:numPr>
                <w:ilvl w:val="1"/>
                <w:numId w:val="48"/>
              </w:numPr>
              <w:tabs>
                <w:tab w:val="left" w:pos="567"/>
              </w:tabs>
              <w:suppressAutoHyphens/>
              <w:spacing w:after="0" w:line="240" w:lineRule="auto"/>
              <w:ind w:left="567" w:hanging="56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C отгрузочными документами «Покупателю» направляются копии документов, удостоверяющих качество, комплектность и происхождение Товара (в одном экземпляре), оригиналы отправляются почтой.</w:t>
            </w:r>
          </w:p>
          <w:p w14:paraId="38F22EA9" w14:textId="77777777" w:rsidR="004C13CB" w:rsidRPr="00947E53" w:rsidRDefault="004C13CB" w:rsidP="004C13CB">
            <w:pPr>
              <w:numPr>
                <w:ilvl w:val="1"/>
                <w:numId w:val="48"/>
              </w:numPr>
              <w:suppressAutoHyphens/>
              <w:spacing w:after="0" w:line="240" w:lineRule="auto"/>
              <w:jc w:val="both"/>
              <w:rPr>
                <w:rFonts w:ascii="Arial" w:eastAsia="Times New Roman" w:hAnsi="Arial" w:cs="Arial"/>
                <w:color w:val="auto"/>
                <w:sz w:val="18"/>
                <w:szCs w:val="18"/>
                <w:lang w:eastAsia="zh-CN"/>
              </w:rPr>
            </w:pPr>
            <w:r w:rsidRPr="00947E53">
              <w:rPr>
                <w:rFonts w:ascii="Arial" w:eastAsia="Times New Roman" w:hAnsi="Arial" w:cs="Arial"/>
                <w:color w:val="auto"/>
                <w:sz w:val="18"/>
                <w:szCs w:val="18"/>
                <w:lang w:eastAsia="zh-CN"/>
              </w:rPr>
              <w:t xml:space="preserve">«Поставщик» гарантирует высокое качество    </w:t>
            </w:r>
          </w:p>
          <w:p w14:paraId="3DF4DC57" w14:textId="77777777" w:rsidR="004C13CB" w:rsidRPr="00947E53" w:rsidRDefault="004C13CB" w:rsidP="00654BC3">
            <w:pPr>
              <w:spacing w:after="0" w:line="240" w:lineRule="auto"/>
              <w:ind w:left="407"/>
              <w:jc w:val="both"/>
              <w:rPr>
                <w:rFonts w:ascii="Arial" w:eastAsia="Times New Roman" w:hAnsi="Arial" w:cs="Arial"/>
                <w:color w:val="auto"/>
                <w:sz w:val="18"/>
                <w:szCs w:val="18"/>
                <w:lang w:eastAsia="zh-CN"/>
              </w:rPr>
            </w:pPr>
            <w:r w:rsidRPr="00947E53">
              <w:rPr>
                <w:rFonts w:ascii="Arial" w:eastAsia="Times New Roman" w:hAnsi="Arial" w:cs="Arial"/>
                <w:color w:val="auto"/>
                <w:sz w:val="18"/>
                <w:szCs w:val="18"/>
                <w:lang w:eastAsia="zh-CN"/>
              </w:rPr>
              <w:t xml:space="preserve"> поставляемого Товара, а также его полное соответствие представленного Технико-коммерческого предложения в рамках проводимого конкурса и требованиям приведенных в приложениях №2,3 настоящего контракта. При поставке Товара устанавливают</w:t>
            </w:r>
            <w:r>
              <w:rPr>
                <w:rFonts w:ascii="Arial" w:eastAsia="Times New Roman" w:hAnsi="Arial" w:cs="Arial"/>
                <w:color w:val="auto"/>
                <w:sz w:val="18"/>
                <w:szCs w:val="18"/>
                <w:lang w:eastAsia="zh-CN"/>
              </w:rPr>
              <w:t>ся следующие гарантийные сроки: двадцать четыре</w:t>
            </w:r>
            <w:r w:rsidRPr="00947E53">
              <w:rPr>
                <w:rFonts w:ascii="Arial" w:eastAsia="Times New Roman" w:hAnsi="Arial" w:cs="Arial"/>
                <w:color w:val="auto"/>
                <w:sz w:val="18"/>
                <w:szCs w:val="18"/>
                <w:lang w:eastAsia="zh-CN"/>
              </w:rPr>
              <w:t xml:space="preserve"> месяцев, с момента с момента ввода в эксплуатацию Товара, но не более восемнадцати месяцев с момента поставки.</w:t>
            </w:r>
          </w:p>
          <w:p w14:paraId="75B5D25D"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При обнаружении «Покупателем» дефектности Товара или его несоответствия условиям настоящего контракта «Поставщик» обязуется устранить дефекты или произвести замену дефектного Товара на новый, соответствующего качества, за свой счет в течение 60 дней с момента получения рекламации.</w:t>
            </w:r>
          </w:p>
          <w:p w14:paraId="5B54350A"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Указанный в </w:t>
            </w:r>
            <w:r w:rsidRPr="00947E53">
              <w:rPr>
                <w:rFonts w:ascii="Arial" w:eastAsia="Times New Roman" w:hAnsi="Arial" w:cs="Arial"/>
                <w:b/>
                <w:color w:val="auto"/>
                <w:sz w:val="18"/>
                <w:szCs w:val="18"/>
                <w:lang w:eastAsia="zh-CN"/>
              </w:rPr>
              <w:t>п.2.4.</w:t>
            </w:r>
            <w:r w:rsidRPr="00947E53">
              <w:rPr>
                <w:rFonts w:ascii="Arial" w:eastAsia="Times New Roman" w:hAnsi="Arial" w:cs="Arial"/>
                <w:color w:val="auto"/>
                <w:sz w:val="18"/>
                <w:szCs w:val="18"/>
                <w:lang w:eastAsia="zh-CN"/>
              </w:rPr>
              <w:t xml:space="preserve"> срок гарантии в отношении нового Товара, поставленного взамен некачественного, продлевается на период времени, затраченный «Поставщиком» для устранения дефектов.</w:t>
            </w:r>
          </w:p>
          <w:p w14:paraId="4883B931"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lastRenderedPageBreak/>
              <w:t xml:space="preserve">Замена Товара согласно </w:t>
            </w:r>
            <w:r w:rsidRPr="00947E53">
              <w:rPr>
                <w:rFonts w:ascii="Arial" w:eastAsia="Times New Roman" w:hAnsi="Arial" w:cs="Arial"/>
                <w:b/>
                <w:color w:val="auto"/>
                <w:sz w:val="18"/>
                <w:szCs w:val="18"/>
                <w:lang w:eastAsia="zh-CN"/>
              </w:rPr>
              <w:t>п.2.5</w:t>
            </w:r>
            <w:r w:rsidRPr="00947E53">
              <w:rPr>
                <w:rFonts w:ascii="Arial" w:eastAsia="Times New Roman" w:hAnsi="Arial" w:cs="Arial"/>
                <w:color w:val="auto"/>
                <w:sz w:val="18"/>
                <w:szCs w:val="18"/>
                <w:lang w:eastAsia="zh-CN"/>
              </w:rPr>
              <w:t xml:space="preserve"> производится на условиях </w:t>
            </w:r>
            <w:r w:rsidRPr="00947E53">
              <w:rPr>
                <w:rFonts w:ascii="Arial" w:eastAsia="Times New Roman" w:hAnsi="Arial" w:cs="Arial"/>
                <w:color w:val="auto"/>
                <w:sz w:val="18"/>
                <w:szCs w:val="18"/>
                <w:lang w:val="en-US" w:eastAsia="zh-CN"/>
              </w:rPr>
              <w:t>CPT</w:t>
            </w:r>
            <w:r w:rsidRPr="00947E53">
              <w:rPr>
                <w:rFonts w:ascii="Arial" w:eastAsia="Times New Roman" w:hAnsi="Arial" w:cs="Arial"/>
                <w:color w:val="auto"/>
                <w:sz w:val="18"/>
                <w:szCs w:val="18"/>
                <w:lang w:eastAsia="zh-CN"/>
              </w:rPr>
              <w:t xml:space="preserve"> г.Алмалык (согласно Инкотермс 2020).</w:t>
            </w:r>
          </w:p>
          <w:p w14:paraId="0064709C"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УПАКОВКА И МАРКИРОВКА</w:t>
            </w:r>
          </w:p>
          <w:p w14:paraId="2840C20D"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Упаковка Товара должна соответствовать требованиям Правил и норм международных перевозок.</w:t>
            </w:r>
          </w:p>
          <w:p w14:paraId="57613B19"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Маркировка: </w:t>
            </w:r>
          </w:p>
          <w:p w14:paraId="48251628" w14:textId="77777777" w:rsidR="004C13CB" w:rsidRPr="00947E53" w:rsidRDefault="004C13CB" w:rsidP="004C13CB">
            <w:pPr>
              <w:numPr>
                <w:ilvl w:val="0"/>
                <w:numId w:val="37"/>
              </w:numPr>
              <w:tabs>
                <w:tab w:val="left" w:pos="540"/>
              </w:tabs>
              <w:suppressAutoHyphens/>
              <w:spacing w:after="0" w:line="240" w:lineRule="auto"/>
              <w:ind w:left="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в отношении качества Товар маркируется в соответствии с паспортом, сертификатом качества и упаковочным листом;</w:t>
            </w:r>
          </w:p>
          <w:p w14:paraId="51CFE1D5" w14:textId="77777777" w:rsidR="004C13CB" w:rsidRPr="00947E53" w:rsidRDefault="004C13CB" w:rsidP="004C13CB">
            <w:pPr>
              <w:numPr>
                <w:ilvl w:val="0"/>
                <w:numId w:val="37"/>
              </w:numPr>
              <w:tabs>
                <w:tab w:val="left" w:pos="540"/>
              </w:tabs>
              <w:suppressAutoHyphens/>
              <w:spacing w:after="0" w:line="240" w:lineRule="auto"/>
              <w:ind w:left="56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в отношении количества – в соответствии с количеством мест и весом, указанным в   транспортной накладной.</w:t>
            </w:r>
          </w:p>
          <w:p w14:paraId="2F179866"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ПОРЯДОК И УСЛОВИЯ ПОСТАВКИ</w:t>
            </w:r>
          </w:p>
          <w:p w14:paraId="373E49BC"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Отгрузка и поставка Товара производится автотранспортом на условиях </w:t>
            </w:r>
            <w:r w:rsidRPr="00947E53">
              <w:rPr>
                <w:rFonts w:ascii="Arial" w:eastAsia="Times New Roman" w:hAnsi="Arial" w:cs="Arial"/>
                <w:color w:val="auto"/>
                <w:sz w:val="18"/>
                <w:szCs w:val="18"/>
                <w:lang w:val="en-US" w:eastAsia="zh-CN"/>
              </w:rPr>
              <w:t>CPT</w:t>
            </w:r>
            <w:r w:rsidRPr="00947E53">
              <w:rPr>
                <w:rFonts w:ascii="Arial" w:eastAsia="Times New Roman" w:hAnsi="Arial" w:cs="Arial"/>
                <w:color w:val="auto"/>
                <w:sz w:val="18"/>
                <w:szCs w:val="18"/>
                <w:lang w:eastAsia="zh-CN"/>
              </w:rPr>
              <w:t xml:space="preserve"> г.Алмалык, </w:t>
            </w:r>
            <w:r w:rsidRPr="00723749">
              <w:rPr>
                <w:rFonts w:ascii="Arial" w:eastAsia="Times New Roman" w:hAnsi="Arial" w:cs="Arial"/>
                <w:color w:val="auto"/>
                <w:sz w:val="18"/>
                <w:szCs w:val="18"/>
                <w:lang w:eastAsia="zh-CN"/>
              </w:rPr>
              <w:t xml:space="preserve">и/или </w:t>
            </w:r>
            <w:r w:rsidRPr="00723749">
              <w:rPr>
                <w:rFonts w:ascii="Arial" w:eastAsia="Times New Roman" w:hAnsi="Arial" w:cs="Arial"/>
                <w:color w:val="auto"/>
                <w:sz w:val="18"/>
                <w:szCs w:val="18"/>
                <w:lang w:val="en-US" w:eastAsia="zh-CN"/>
              </w:rPr>
              <w:t>CPT</w:t>
            </w:r>
            <w:r w:rsidRPr="00723749">
              <w:rPr>
                <w:rFonts w:ascii="Arial" w:eastAsia="Times New Roman" w:hAnsi="Arial" w:cs="Arial"/>
                <w:color w:val="auto"/>
                <w:sz w:val="18"/>
                <w:szCs w:val="18"/>
                <w:lang w:eastAsia="zh-CN"/>
              </w:rPr>
              <w:t xml:space="preserve"> аэропорт г.Ташкент, Узбекистан (согласно Инкотермс 2020).</w:t>
            </w:r>
            <w:r w:rsidRPr="00947E53">
              <w:rPr>
                <w:rFonts w:ascii="Arial" w:eastAsia="Times New Roman" w:hAnsi="Arial" w:cs="Arial"/>
                <w:color w:val="auto"/>
                <w:sz w:val="18"/>
                <w:szCs w:val="18"/>
                <w:lang w:eastAsia="zh-CN"/>
              </w:rPr>
              <w:t xml:space="preserve"> в течение </w:t>
            </w:r>
            <w:r w:rsidRPr="002231AA">
              <w:rPr>
                <w:rFonts w:ascii="Arial" w:eastAsia="Times New Roman" w:hAnsi="Arial" w:cs="Arial"/>
                <w:color w:val="auto"/>
                <w:sz w:val="18"/>
                <w:szCs w:val="18"/>
                <w:lang w:eastAsia="zh-CN"/>
              </w:rPr>
              <w:t>____</w:t>
            </w:r>
            <w:r w:rsidRPr="00947E53">
              <w:rPr>
                <w:rFonts w:ascii="Arial" w:eastAsia="Times New Roman" w:hAnsi="Arial" w:cs="Arial"/>
                <w:color w:val="auto"/>
                <w:sz w:val="18"/>
                <w:szCs w:val="18"/>
                <w:lang w:eastAsia="zh-CN"/>
              </w:rPr>
              <w:t xml:space="preserve"> дней с момента открытия аккредитива.</w:t>
            </w:r>
          </w:p>
          <w:p w14:paraId="6B9F927A"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Пункт отгрузки Товара согласно разделу 13 настоящего контракта.</w:t>
            </w:r>
          </w:p>
          <w:p w14:paraId="63C342B6"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Датой отгрузки Товара считается дата на штемпеле пункта отправления в транспортной накладной.</w:t>
            </w:r>
          </w:p>
          <w:p w14:paraId="54E32BA3"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«Поставщик» за 10 дней до отгрузки обязуется уведомить «Покупателя» по факсу о готовности Товара к отгрузке.</w:t>
            </w:r>
          </w:p>
          <w:p w14:paraId="2A0DFF28"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В течение 3 дней после произведенной отгрузки «Поставщик» обязан направить «Покупателю» по факсу сведения о дате отгрузки, номер контракта, номер   транспортной накладной, наименование товара, число мест и вес Груза.</w:t>
            </w:r>
          </w:p>
          <w:p w14:paraId="76026D6E"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«Поставщик» одновременно с Грузом направляет «Покупателю» следующие документы:</w:t>
            </w:r>
          </w:p>
          <w:p w14:paraId="562D153D" w14:textId="77777777" w:rsidR="004C13CB" w:rsidRPr="00947E53" w:rsidRDefault="004C13CB" w:rsidP="004C13CB">
            <w:pPr>
              <w:numPr>
                <w:ilvl w:val="0"/>
                <w:numId w:val="37"/>
              </w:numPr>
              <w:tabs>
                <w:tab w:val="left" w:pos="567"/>
              </w:tabs>
              <w:suppressAutoHyphens/>
              <w:spacing w:after="0" w:line="240" w:lineRule="auto"/>
              <w:ind w:left="56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копию счета (инвойса) от имени непосредственно «Поставщика» по настоящему контракту;</w:t>
            </w:r>
          </w:p>
          <w:p w14:paraId="1A949DCE" w14:textId="77777777" w:rsidR="004C13CB" w:rsidRPr="00947E53" w:rsidRDefault="004C13CB" w:rsidP="004C13CB">
            <w:pPr>
              <w:numPr>
                <w:ilvl w:val="0"/>
                <w:numId w:val="37"/>
              </w:numPr>
              <w:tabs>
                <w:tab w:val="left" w:pos="567"/>
              </w:tabs>
              <w:suppressAutoHyphens/>
              <w:spacing w:after="0" w:line="240" w:lineRule="auto"/>
              <w:ind w:left="56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копии документов, удостоверяющих качество, комплектность и происхождение Товара.</w:t>
            </w:r>
          </w:p>
          <w:p w14:paraId="527696BE"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Досрочная поставка Товара, поставка Товара частями допускается с письменного разрешения «Покупателя». </w:t>
            </w:r>
          </w:p>
          <w:p w14:paraId="2A81C5A0"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Поставка Товара производится в течение срока действия настоящего контракта.</w:t>
            </w:r>
          </w:p>
          <w:p w14:paraId="4F87535B"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ЦЕНА И СУММА КОНТРАКТА.</w:t>
            </w:r>
          </w:p>
          <w:p w14:paraId="1595A7CC" w14:textId="77777777" w:rsidR="004C13CB" w:rsidRPr="00947E53" w:rsidRDefault="004C13CB" w:rsidP="004C13CB">
            <w:pPr>
              <w:numPr>
                <w:ilvl w:val="1"/>
                <w:numId w:val="48"/>
              </w:numPr>
              <w:suppressAutoHyphens/>
              <w:spacing w:after="0" w:line="240" w:lineRule="auto"/>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Цена на пол</w:t>
            </w:r>
            <w:r>
              <w:rPr>
                <w:rFonts w:ascii="Arial" w:eastAsia="Times New Roman" w:hAnsi="Arial" w:cs="Arial"/>
                <w:color w:val="auto"/>
                <w:sz w:val="18"/>
                <w:szCs w:val="18"/>
                <w:lang w:eastAsia="zh-CN"/>
              </w:rPr>
              <w:t xml:space="preserve">учаемый Товар устанавливается в </w:t>
            </w:r>
            <w:r w:rsidRPr="00947E53">
              <w:rPr>
                <w:rFonts w:ascii="Arial" w:eastAsia="Times New Roman" w:hAnsi="Arial" w:cs="Arial"/>
                <w:color w:val="auto"/>
                <w:sz w:val="18"/>
                <w:szCs w:val="18"/>
                <w:lang w:eastAsia="zh-CN"/>
              </w:rPr>
              <w:t>, код валюты  (</w:t>
            </w:r>
            <w:r>
              <w:rPr>
                <w:rFonts w:ascii="Arial" w:eastAsia="Times New Roman" w:hAnsi="Arial" w:cs="Arial"/>
                <w:color w:val="auto"/>
                <w:sz w:val="18"/>
                <w:szCs w:val="18"/>
                <w:lang w:eastAsia="zh-CN"/>
              </w:rPr>
              <w:t xml:space="preserve">  </w:t>
            </w:r>
            <w:r w:rsidRPr="00947E53">
              <w:rPr>
                <w:rFonts w:ascii="Arial" w:eastAsia="Times New Roman" w:hAnsi="Arial" w:cs="Arial"/>
                <w:color w:val="auto"/>
                <w:sz w:val="18"/>
                <w:szCs w:val="18"/>
                <w:lang w:eastAsia="zh-CN"/>
              </w:rPr>
              <w:t xml:space="preserve">), ставка НДС-0%, на условиях </w:t>
            </w:r>
            <w:r w:rsidRPr="00947E53">
              <w:rPr>
                <w:rFonts w:ascii="Arial" w:eastAsia="Times New Roman" w:hAnsi="Arial" w:cs="Arial"/>
                <w:color w:val="auto"/>
                <w:sz w:val="18"/>
                <w:szCs w:val="18"/>
                <w:lang w:val="en-US" w:eastAsia="zh-CN"/>
              </w:rPr>
              <w:t>CPT</w:t>
            </w:r>
            <w:r w:rsidRPr="00947E53">
              <w:rPr>
                <w:rFonts w:ascii="Arial" w:eastAsia="Times New Roman" w:hAnsi="Arial" w:cs="Arial"/>
                <w:color w:val="auto"/>
                <w:sz w:val="18"/>
                <w:szCs w:val="18"/>
                <w:lang w:eastAsia="zh-CN"/>
              </w:rPr>
              <w:t xml:space="preserve"> </w:t>
            </w:r>
            <w:r>
              <w:rPr>
                <w:rFonts w:ascii="Arial" w:eastAsia="Times New Roman" w:hAnsi="Arial" w:cs="Arial"/>
                <w:color w:val="auto"/>
                <w:sz w:val="18"/>
                <w:szCs w:val="18"/>
                <w:lang w:eastAsia="zh-CN"/>
              </w:rPr>
              <w:t xml:space="preserve">    </w:t>
            </w:r>
            <w:r w:rsidRPr="00947E53">
              <w:rPr>
                <w:rFonts w:ascii="Arial" w:eastAsia="Times New Roman" w:hAnsi="Arial" w:cs="Arial"/>
                <w:color w:val="auto"/>
                <w:sz w:val="18"/>
                <w:szCs w:val="18"/>
                <w:lang w:eastAsia="zh-CN"/>
              </w:rPr>
              <w:t xml:space="preserve">г.Алмалык </w:t>
            </w:r>
            <w:r w:rsidRPr="00B02EE4">
              <w:rPr>
                <w:rFonts w:ascii="Arial" w:eastAsia="Times New Roman" w:hAnsi="Arial" w:cs="Arial"/>
                <w:color w:val="auto"/>
                <w:sz w:val="18"/>
                <w:szCs w:val="18"/>
                <w:lang w:eastAsia="zh-CN"/>
              </w:rPr>
              <w:t>и/или CPT г.Ташкент, Узбекистан (согласно Инкотермс 2020)</w:t>
            </w:r>
            <w:r w:rsidRPr="00947E53">
              <w:rPr>
                <w:rFonts w:ascii="Arial" w:eastAsia="Times New Roman" w:hAnsi="Arial" w:cs="Arial"/>
                <w:color w:val="auto"/>
                <w:sz w:val="18"/>
                <w:szCs w:val="18"/>
                <w:lang w:eastAsia="zh-CN"/>
              </w:rPr>
              <w:t xml:space="preserve">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шеф-монтажные, пуско-наладочные работы, обучение персонала и определяется Спецификацией №1, являющейся неотъемлемой частью настоящего контракта (Приложение №1).</w:t>
            </w:r>
          </w:p>
          <w:p w14:paraId="2952F981" w14:textId="77777777" w:rsidR="004C13CB" w:rsidRPr="00947E53" w:rsidRDefault="004C13CB" w:rsidP="004C13CB">
            <w:pPr>
              <w:numPr>
                <w:ilvl w:val="1"/>
                <w:numId w:val="48"/>
              </w:numPr>
              <w:suppressAutoHyphens/>
              <w:spacing w:after="0" w:line="240" w:lineRule="auto"/>
              <w:ind w:left="426" w:hanging="426"/>
              <w:jc w:val="both"/>
              <w:rPr>
                <w:rFonts w:ascii="Arial" w:eastAsia="Times New Roman" w:hAnsi="Arial" w:cs="Arial"/>
                <w:bCs/>
                <w:sz w:val="18"/>
                <w:szCs w:val="18"/>
              </w:rPr>
            </w:pPr>
            <w:r w:rsidRPr="00947E53">
              <w:rPr>
                <w:rFonts w:ascii="Arial" w:eastAsia="Times New Roman" w:hAnsi="Arial" w:cs="Arial"/>
                <w:color w:val="auto"/>
                <w:sz w:val="18"/>
                <w:szCs w:val="18"/>
                <w:lang w:eastAsia="zh-CN"/>
              </w:rPr>
              <w:t xml:space="preserve">  Общая сумма настоящего контракта составляет                 </w:t>
            </w:r>
            <w:bookmarkStart w:id="3" w:name="_Hlk70326416"/>
            <w:r>
              <w:rPr>
                <w:rFonts w:ascii="Arial" w:eastAsia="Times New Roman" w:hAnsi="Arial" w:cs="Arial"/>
                <w:color w:val="auto"/>
                <w:sz w:val="18"/>
                <w:szCs w:val="18"/>
                <w:lang w:eastAsia="zh-CN"/>
              </w:rPr>
              <w:t>_______</w:t>
            </w:r>
            <w:r w:rsidRPr="00947E53">
              <w:rPr>
                <w:rFonts w:ascii="Arial" w:eastAsia="Times New Roman" w:hAnsi="Arial" w:cs="Arial"/>
                <w:color w:val="auto"/>
                <w:sz w:val="18"/>
                <w:szCs w:val="18"/>
                <w:lang w:eastAsia="zh-CN"/>
              </w:rPr>
              <w:t>,00</w:t>
            </w:r>
            <w:r w:rsidRPr="00947E53">
              <w:rPr>
                <w:rFonts w:ascii="Arial" w:eastAsia="Times New Roman" w:hAnsi="Arial" w:cs="Arial"/>
                <w:bCs/>
                <w:sz w:val="18"/>
                <w:szCs w:val="18"/>
              </w:rPr>
              <w:t xml:space="preserve"> </w:t>
            </w:r>
            <w:bookmarkEnd w:id="3"/>
            <w:r w:rsidRPr="00947E53">
              <w:rPr>
                <w:rFonts w:ascii="Arial" w:eastAsia="Times New Roman" w:hAnsi="Arial" w:cs="Arial"/>
                <w:bCs/>
                <w:sz w:val="18"/>
                <w:szCs w:val="18"/>
              </w:rPr>
              <w:t>(</w:t>
            </w:r>
            <w:r>
              <w:rPr>
                <w:rFonts w:ascii="Arial" w:eastAsia="Times New Roman" w:hAnsi="Arial" w:cs="Arial"/>
                <w:bCs/>
                <w:sz w:val="18"/>
                <w:szCs w:val="18"/>
              </w:rPr>
              <w:t>__________________</w:t>
            </w:r>
            <w:r w:rsidRPr="00947E53">
              <w:rPr>
                <w:rFonts w:ascii="Arial" w:eastAsia="Times New Roman" w:hAnsi="Arial" w:cs="Arial"/>
                <w:bCs/>
                <w:sz w:val="18"/>
                <w:szCs w:val="18"/>
              </w:rPr>
              <w:t>,00) ,</w:t>
            </w:r>
            <w:r w:rsidRPr="00947E53">
              <w:rPr>
                <w:rFonts w:ascii="Arial" w:eastAsia="Times New Roman" w:hAnsi="Arial" w:cs="Arial"/>
                <w:color w:val="auto"/>
                <w:sz w:val="18"/>
                <w:szCs w:val="18"/>
              </w:rPr>
              <w:t xml:space="preserve"> в том числе: </w:t>
            </w:r>
          </w:p>
          <w:p w14:paraId="6F3A8CC6" w14:textId="77777777" w:rsidR="004C13CB" w:rsidRPr="00947E53" w:rsidRDefault="004C13CB" w:rsidP="004C13CB">
            <w:pPr>
              <w:numPr>
                <w:ilvl w:val="2"/>
                <w:numId w:val="48"/>
              </w:numPr>
              <w:suppressAutoHyphens/>
              <w:spacing w:after="0" w:line="240" w:lineRule="auto"/>
              <w:jc w:val="both"/>
              <w:rPr>
                <w:rFonts w:ascii="Arial" w:eastAsia="Times New Roman" w:hAnsi="Arial" w:cs="Arial"/>
                <w:color w:val="auto"/>
                <w:sz w:val="18"/>
                <w:szCs w:val="18"/>
              </w:rPr>
            </w:pPr>
            <w:r w:rsidRPr="00947E53">
              <w:rPr>
                <w:rFonts w:ascii="Arial" w:eastAsia="Times New Roman" w:hAnsi="Arial" w:cs="Arial"/>
                <w:color w:val="auto"/>
                <w:sz w:val="18"/>
                <w:szCs w:val="18"/>
              </w:rPr>
              <w:t xml:space="preserve">Стоимость оборудования составляет итого: </w:t>
            </w:r>
            <w:r>
              <w:rPr>
                <w:rFonts w:ascii="Arial" w:eastAsia="Times New Roman" w:hAnsi="Arial" w:cs="Arial"/>
                <w:color w:val="auto"/>
                <w:sz w:val="18"/>
                <w:szCs w:val="18"/>
              </w:rPr>
              <w:t>____</w:t>
            </w:r>
            <w:r w:rsidRPr="00947E53">
              <w:rPr>
                <w:rFonts w:ascii="Arial" w:eastAsia="Times New Roman" w:hAnsi="Arial" w:cs="Arial"/>
                <w:color w:val="auto"/>
                <w:sz w:val="18"/>
                <w:szCs w:val="18"/>
                <w:lang w:eastAsia="zh-CN"/>
              </w:rPr>
              <w:t>,00</w:t>
            </w:r>
            <w:r w:rsidRPr="00947E53">
              <w:rPr>
                <w:rFonts w:ascii="Arial" w:eastAsia="Times New Roman" w:hAnsi="Arial" w:cs="Arial"/>
                <w:bCs/>
                <w:sz w:val="18"/>
                <w:szCs w:val="18"/>
              </w:rPr>
              <w:t xml:space="preserve"> (</w:t>
            </w:r>
            <w:r>
              <w:rPr>
                <w:rFonts w:ascii="Arial" w:eastAsia="Times New Roman" w:hAnsi="Arial" w:cs="Arial"/>
                <w:bCs/>
                <w:sz w:val="18"/>
                <w:szCs w:val="18"/>
              </w:rPr>
              <w:t>_____________</w:t>
            </w:r>
            <w:r w:rsidRPr="00947E53">
              <w:rPr>
                <w:rFonts w:ascii="Arial" w:eastAsia="Times New Roman" w:hAnsi="Arial" w:cs="Arial"/>
                <w:bCs/>
                <w:sz w:val="18"/>
                <w:szCs w:val="18"/>
              </w:rPr>
              <w:t>,00)</w:t>
            </w:r>
            <w:r w:rsidRPr="00947E53">
              <w:rPr>
                <w:rFonts w:ascii="Arial" w:eastAsia="Times New Roman" w:hAnsi="Arial" w:cs="Arial"/>
                <w:color w:val="auto"/>
                <w:sz w:val="18"/>
                <w:szCs w:val="18"/>
              </w:rPr>
              <w:t xml:space="preserve"> , ставка НДС-0%.</w:t>
            </w:r>
          </w:p>
          <w:p w14:paraId="343769A3" w14:textId="77777777" w:rsidR="004C13CB" w:rsidRPr="00947E53" w:rsidRDefault="004C13CB" w:rsidP="004C13CB">
            <w:pPr>
              <w:numPr>
                <w:ilvl w:val="2"/>
                <w:numId w:val="48"/>
              </w:numPr>
              <w:suppressAutoHyphens/>
              <w:spacing w:after="0" w:line="240" w:lineRule="auto"/>
              <w:jc w:val="both"/>
              <w:rPr>
                <w:rFonts w:ascii="Arial" w:eastAsia="Times New Roman" w:hAnsi="Arial" w:cs="Arial"/>
                <w:color w:val="auto"/>
                <w:sz w:val="18"/>
                <w:szCs w:val="18"/>
              </w:rPr>
            </w:pPr>
            <w:r w:rsidRPr="00947E53">
              <w:rPr>
                <w:rFonts w:ascii="Arial" w:eastAsia="Times New Roman" w:hAnsi="Arial" w:cs="Arial"/>
                <w:color w:val="auto"/>
                <w:sz w:val="18"/>
                <w:szCs w:val="18"/>
              </w:rPr>
              <w:t>Стоимость шеф/монтажных и пусконаладочных</w:t>
            </w:r>
          </w:p>
          <w:p w14:paraId="4CDC66A9" w14:textId="77777777" w:rsidR="004C13CB" w:rsidRPr="00947E53" w:rsidRDefault="004C13CB" w:rsidP="00654BC3">
            <w:pPr>
              <w:spacing w:after="0" w:line="240" w:lineRule="auto"/>
              <w:ind w:left="567"/>
              <w:jc w:val="both"/>
              <w:rPr>
                <w:rFonts w:ascii="Arial" w:eastAsia="Times New Roman" w:hAnsi="Arial" w:cs="Arial"/>
                <w:color w:val="auto"/>
                <w:sz w:val="18"/>
                <w:szCs w:val="18"/>
              </w:rPr>
            </w:pPr>
            <w:r w:rsidRPr="00947E53">
              <w:rPr>
                <w:rFonts w:ascii="Arial" w:eastAsia="Times New Roman" w:hAnsi="Arial" w:cs="Arial"/>
                <w:color w:val="auto"/>
                <w:sz w:val="18"/>
                <w:szCs w:val="18"/>
              </w:rPr>
              <w:t xml:space="preserve"> работ и обучение персонала составляет </w:t>
            </w:r>
            <w:r>
              <w:rPr>
                <w:rFonts w:ascii="Arial" w:eastAsia="Times New Roman" w:hAnsi="Arial" w:cs="Arial"/>
                <w:color w:val="auto"/>
                <w:sz w:val="18"/>
                <w:szCs w:val="18"/>
              </w:rPr>
              <w:t>___</w:t>
            </w:r>
            <w:r w:rsidRPr="00947E53">
              <w:rPr>
                <w:rFonts w:ascii="Arial" w:eastAsia="Times New Roman" w:hAnsi="Arial" w:cs="Arial"/>
                <w:color w:val="auto"/>
                <w:sz w:val="18"/>
                <w:szCs w:val="18"/>
              </w:rPr>
              <w:t>,00 (</w:t>
            </w:r>
            <w:r>
              <w:rPr>
                <w:rFonts w:ascii="Arial" w:eastAsia="Times New Roman" w:hAnsi="Arial" w:cs="Arial"/>
                <w:color w:val="auto"/>
                <w:sz w:val="18"/>
                <w:szCs w:val="18"/>
              </w:rPr>
              <w:t>______</w:t>
            </w:r>
            <w:r w:rsidRPr="00947E53">
              <w:rPr>
                <w:rFonts w:ascii="Arial" w:eastAsia="Times New Roman" w:hAnsi="Arial" w:cs="Arial"/>
                <w:color w:val="auto"/>
                <w:sz w:val="18"/>
                <w:szCs w:val="18"/>
              </w:rPr>
              <w:t xml:space="preserve">)  с учётом НДС 15% Республики Узбекистан. </w:t>
            </w:r>
          </w:p>
          <w:p w14:paraId="3E5B3012" w14:textId="77777777" w:rsidR="004C13CB" w:rsidRPr="00947E53" w:rsidRDefault="004C13CB" w:rsidP="004C13CB">
            <w:pPr>
              <w:numPr>
                <w:ilvl w:val="2"/>
                <w:numId w:val="48"/>
              </w:numPr>
              <w:suppressAutoHyphens/>
              <w:spacing w:after="0" w:line="240" w:lineRule="auto"/>
              <w:ind w:left="567"/>
              <w:jc w:val="both"/>
              <w:rPr>
                <w:rFonts w:ascii="Arial" w:eastAsia="Times New Roman" w:hAnsi="Arial" w:cs="Arial"/>
                <w:color w:val="auto"/>
                <w:sz w:val="18"/>
                <w:szCs w:val="18"/>
              </w:rPr>
            </w:pPr>
            <w:r w:rsidRPr="00947E53">
              <w:rPr>
                <w:rFonts w:ascii="Arial" w:eastAsia="Times New Roman" w:hAnsi="Arial" w:cs="Arial"/>
                <w:color w:val="auto"/>
                <w:sz w:val="18"/>
                <w:szCs w:val="18"/>
              </w:rPr>
              <w:t xml:space="preserve"> Цены на Товар и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 за исключением НДС в отношении услуг согласно п .5.2.2 Контракта.</w:t>
            </w:r>
          </w:p>
          <w:p w14:paraId="4B4FF1BD" w14:textId="77777777" w:rsidR="004C13CB" w:rsidRPr="00947E53" w:rsidRDefault="004C13CB" w:rsidP="004C13CB">
            <w:pPr>
              <w:numPr>
                <w:ilvl w:val="2"/>
                <w:numId w:val="48"/>
              </w:numPr>
              <w:suppressAutoHyphens/>
              <w:spacing w:after="0" w:line="240" w:lineRule="auto"/>
              <w:ind w:left="567"/>
              <w:jc w:val="both"/>
              <w:rPr>
                <w:rFonts w:ascii="Arial" w:eastAsia="Times New Roman" w:hAnsi="Arial" w:cs="Arial"/>
                <w:color w:val="auto"/>
                <w:sz w:val="18"/>
                <w:szCs w:val="18"/>
              </w:rPr>
            </w:pPr>
            <w:r w:rsidRPr="00947E53">
              <w:rPr>
                <w:rFonts w:ascii="Arial" w:eastAsia="Times New Roman" w:hAnsi="Arial" w:cs="Arial"/>
                <w:color w:val="auto"/>
                <w:sz w:val="18"/>
                <w:szCs w:val="18"/>
              </w:rPr>
              <w:t xml:space="preserve">  Налогообложение по настоящему контракту  </w:t>
            </w:r>
          </w:p>
          <w:p w14:paraId="54F9B946" w14:textId="77777777" w:rsidR="004C13CB" w:rsidRPr="00947E53" w:rsidRDefault="004C13CB" w:rsidP="00654BC3">
            <w:pPr>
              <w:spacing w:after="0" w:line="240" w:lineRule="auto"/>
              <w:ind w:left="567"/>
              <w:jc w:val="both"/>
              <w:rPr>
                <w:rFonts w:ascii="Arial" w:eastAsia="Times New Roman" w:hAnsi="Arial" w:cs="Arial"/>
                <w:color w:val="auto"/>
                <w:sz w:val="18"/>
                <w:szCs w:val="18"/>
              </w:rPr>
            </w:pPr>
            <w:r w:rsidRPr="00947E53">
              <w:rPr>
                <w:rFonts w:ascii="Arial" w:eastAsia="Times New Roman" w:hAnsi="Arial" w:cs="Arial"/>
                <w:color w:val="auto"/>
                <w:sz w:val="18"/>
                <w:szCs w:val="18"/>
              </w:rPr>
              <w:t xml:space="preserve">  осуществляется в порядке, установленном   </w:t>
            </w:r>
          </w:p>
          <w:p w14:paraId="0B459590" w14:textId="77777777" w:rsidR="004C13CB" w:rsidRPr="00947E53" w:rsidRDefault="004C13CB" w:rsidP="00654BC3">
            <w:pPr>
              <w:spacing w:after="0" w:line="240" w:lineRule="auto"/>
              <w:ind w:left="567"/>
              <w:jc w:val="both"/>
              <w:rPr>
                <w:rFonts w:ascii="Arial" w:eastAsia="Times New Roman" w:hAnsi="Arial" w:cs="Arial"/>
                <w:color w:val="auto"/>
                <w:sz w:val="18"/>
                <w:szCs w:val="18"/>
              </w:rPr>
            </w:pPr>
            <w:r w:rsidRPr="00947E53">
              <w:rPr>
                <w:rFonts w:ascii="Arial" w:eastAsia="Times New Roman" w:hAnsi="Arial" w:cs="Arial"/>
                <w:color w:val="auto"/>
                <w:sz w:val="18"/>
                <w:szCs w:val="18"/>
              </w:rPr>
              <w:t xml:space="preserve">  действующим законодательством Республики    </w:t>
            </w:r>
          </w:p>
          <w:p w14:paraId="078774B5" w14:textId="77777777" w:rsidR="004C13CB" w:rsidRPr="00947E53" w:rsidRDefault="004C13CB" w:rsidP="00654BC3">
            <w:pPr>
              <w:spacing w:after="0" w:line="240" w:lineRule="auto"/>
              <w:ind w:left="567"/>
              <w:jc w:val="both"/>
              <w:rPr>
                <w:rFonts w:ascii="Arial" w:eastAsia="Times New Roman" w:hAnsi="Arial" w:cs="Arial"/>
                <w:color w:val="auto"/>
                <w:sz w:val="18"/>
                <w:szCs w:val="18"/>
              </w:rPr>
            </w:pPr>
            <w:r w:rsidRPr="00947E53">
              <w:rPr>
                <w:rFonts w:ascii="Arial" w:eastAsia="Times New Roman" w:hAnsi="Arial" w:cs="Arial"/>
                <w:color w:val="auto"/>
                <w:sz w:val="18"/>
                <w:szCs w:val="18"/>
              </w:rPr>
              <w:t xml:space="preserve">  Узбекистан.</w:t>
            </w:r>
          </w:p>
          <w:p w14:paraId="7294EA7D" w14:textId="77777777" w:rsidR="004C13CB" w:rsidRPr="00947E53" w:rsidRDefault="004C13CB" w:rsidP="004C13CB">
            <w:pPr>
              <w:numPr>
                <w:ilvl w:val="2"/>
                <w:numId w:val="48"/>
              </w:numPr>
              <w:suppressAutoHyphens/>
              <w:spacing w:after="0" w:line="240" w:lineRule="auto"/>
              <w:ind w:hanging="538"/>
              <w:jc w:val="both"/>
              <w:rPr>
                <w:rFonts w:ascii="Arial" w:eastAsia="Times New Roman" w:hAnsi="Arial" w:cs="Arial"/>
                <w:color w:val="auto"/>
                <w:sz w:val="18"/>
                <w:szCs w:val="18"/>
              </w:rPr>
            </w:pPr>
            <w:r w:rsidRPr="00947E53">
              <w:rPr>
                <w:rFonts w:ascii="Arial" w:eastAsia="Times New Roman" w:hAnsi="Arial" w:cs="Arial"/>
                <w:color w:val="auto"/>
                <w:sz w:val="18"/>
                <w:szCs w:val="18"/>
              </w:rPr>
              <w:lastRenderedPageBreak/>
              <w:t xml:space="preserve">Во избежание двойного налогообложения, до осуществления оплаты за услуги по настоящему контракту, Исполнитель обязан предоставить Заказчику оригинал справки или сертификат о резидентстве. В случае не предоставление справки или сертификата о резидентстве оплата выполненных работ будет производится за удержанием налога на доходы нерезидента Республики Узбекистан в соответствии с Налоговым Кодексом Республики Узбекистан.   </w:t>
            </w:r>
          </w:p>
          <w:p w14:paraId="55F4BA17"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ПОРЯДОК РАСЧЕТОВ.</w:t>
            </w:r>
          </w:p>
          <w:p w14:paraId="2893E7C9" w14:textId="77777777" w:rsidR="004C13CB" w:rsidRPr="00010AC7" w:rsidRDefault="004C13CB" w:rsidP="004C13CB">
            <w:pPr>
              <w:numPr>
                <w:ilvl w:val="1"/>
                <w:numId w:val="48"/>
              </w:numPr>
              <w:tabs>
                <w:tab w:val="left" w:pos="567"/>
              </w:tabs>
              <w:suppressAutoHyphens/>
              <w:spacing w:after="0" w:line="240" w:lineRule="auto"/>
              <w:ind w:left="567" w:hanging="56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Расчеты производятся в Евро. Код валюты  ():</w:t>
            </w:r>
          </w:p>
          <w:p w14:paraId="4D2FE548" w14:textId="77777777" w:rsidR="004C13CB" w:rsidRPr="00947E53" w:rsidRDefault="004C13CB" w:rsidP="00654BC3">
            <w:pPr>
              <w:tabs>
                <w:tab w:val="left" w:pos="567"/>
              </w:tabs>
              <w:suppressAutoHyphens/>
              <w:spacing w:after="0" w:line="240" w:lineRule="auto"/>
              <w:ind w:left="567"/>
              <w:jc w:val="both"/>
              <w:rPr>
                <w:rFonts w:ascii="Times New Roman" w:eastAsia="Times New Roman" w:hAnsi="Times New Roman" w:cs="Times New Roman"/>
                <w:color w:val="auto"/>
                <w:sz w:val="18"/>
                <w:szCs w:val="18"/>
                <w:lang w:eastAsia="zh-CN"/>
              </w:rPr>
            </w:pPr>
          </w:p>
          <w:p w14:paraId="417BDE23" w14:textId="77777777" w:rsidR="004C13CB" w:rsidRPr="00947E53" w:rsidRDefault="004C13CB" w:rsidP="004C13CB">
            <w:pPr>
              <w:numPr>
                <w:ilvl w:val="2"/>
                <w:numId w:val="48"/>
              </w:numPr>
              <w:suppressAutoHyphens/>
              <w:spacing w:after="0" w:line="240" w:lineRule="auto"/>
              <w:ind w:hanging="68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За оборудования путем открытия безотзывного, делимого, неподтвержденного аккредитива в банке «Покупателя», подчиняющегося “Унифицированным правилам и обычаям для документарных аккредитивов” (публикация 2007г., Международная Торговая Палата, 600 издание).</w:t>
            </w:r>
          </w:p>
          <w:p w14:paraId="4805BC88"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Оплата производится за счет собственных валютных средств.</w:t>
            </w:r>
          </w:p>
          <w:p w14:paraId="1F1E82C0"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Сроки выставления аккредитива устанавливаются «Сторонами» по предварительному письменному согласованию.</w:t>
            </w:r>
          </w:p>
          <w:p w14:paraId="708AD551"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Срок действия аккредитива</w:t>
            </w:r>
            <w:r w:rsidRPr="00947E53">
              <w:rPr>
                <w:rFonts w:ascii="Arial" w:eastAsia="Times New Roman" w:hAnsi="Arial" w:cs="Arial"/>
                <w:color w:val="auto"/>
                <w:sz w:val="18"/>
                <w:szCs w:val="18"/>
                <w:lang w:val="en-US" w:eastAsia="zh-CN"/>
              </w:rPr>
              <w:t xml:space="preserve"> </w:t>
            </w:r>
            <w:r>
              <w:rPr>
                <w:rFonts w:ascii="Arial" w:eastAsia="Times New Roman" w:hAnsi="Arial" w:cs="Arial"/>
                <w:color w:val="auto"/>
                <w:sz w:val="18"/>
                <w:szCs w:val="18"/>
                <w:lang w:val="en-US" w:eastAsia="zh-CN"/>
              </w:rPr>
              <w:t xml:space="preserve">_____ </w:t>
            </w:r>
            <w:r>
              <w:rPr>
                <w:rFonts w:ascii="Arial" w:eastAsia="Times New Roman" w:hAnsi="Arial" w:cs="Arial"/>
                <w:color w:val="auto"/>
                <w:sz w:val="18"/>
                <w:szCs w:val="18"/>
                <w:lang w:eastAsia="zh-CN"/>
              </w:rPr>
              <w:t xml:space="preserve"> </w:t>
            </w:r>
            <w:r w:rsidRPr="00947E53">
              <w:rPr>
                <w:rFonts w:ascii="Arial" w:eastAsia="Times New Roman" w:hAnsi="Arial" w:cs="Arial"/>
                <w:color w:val="auto"/>
                <w:sz w:val="18"/>
                <w:szCs w:val="18"/>
                <w:lang w:eastAsia="zh-CN"/>
              </w:rPr>
              <w:t>дней.</w:t>
            </w:r>
          </w:p>
          <w:p w14:paraId="19266EE7"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Исполнение аккредитива производится при предоставлении банком «Поставщика» после отгрузки товара в исполняющий банк следующего пакета документов:</w:t>
            </w:r>
          </w:p>
          <w:p w14:paraId="72794BBD" w14:textId="77777777" w:rsidR="004C13CB" w:rsidRPr="00947E53" w:rsidRDefault="004C13CB" w:rsidP="004C13CB">
            <w:pPr>
              <w:numPr>
                <w:ilvl w:val="0"/>
                <w:numId w:val="37"/>
              </w:numPr>
              <w:suppressAutoHyphens/>
              <w:spacing w:after="0" w:line="240" w:lineRule="auto"/>
              <w:ind w:firstLine="143"/>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Счет-фактура (инвойс) – 1 оригинал;</w:t>
            </w:r>
          </w:p>
          <w:p w14:paraId="325B77DD" w14:textId="77777777" w:rsidR="004C13CB" w:rsidRPr="00947E53" w:rsidRDefault="004C13CB" w:rsidP="004C13CB">
            <w:pPr>
              <w:numPr>
                <w:ilvl w:val="0"/>
                <w:numId w:val="37"/>
              </w:numPr>
              <w:tabs>
                <w:tab w:val="left" w:pos="540"/>
              </w:tabs>
              <w:suppressAutoHyphens/>
              <w:spacing w:after="0" w:line="240" w:lineRule="auto"/>
              <w:ind w:left="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Транспортная</w:t>
            </w:r>
            <w:r w:rsidRPr="00947E53">
              <w:rPr>
                <w:rFonts w:ascii="Arial" w:eastAsia="Times New Roman" w:hAnsi="Arial" w:cs="Arial"/>
                <w:color w:val="auto"/>
                <w:sz w:val="18"/>
                <w:szCs w:val="18"/>
                <w:lang w:val="en-US" w:eastAsia="zh-CN"/>
              </w:rPr>
              <w:t xml:space="preserve"> </w:t>
            </w:r>
            <w:r w:rsidRPr="00947E53">
              <w:rPr>
                <w:rFonts w:ascii="Arial" w:eastAsia="Times New Roman" w:hAnsi="Arial" w:cs="Arial"/>
                <w:color w:val="auto"/>
                <w:sz w:val="18"/>
                <w:szCs w:val="18"/>
                <w:lang w:eastAsia="zh-CN"/>
              </w:rPr>
              <w:t>накладная – 1 экз. оригинал;</w:t>
            </w:r>
          </w:p>
          <w:p w14:paraId="7A1229D4" w14:textId="77777777" w:rsidR="004C13CB" w:rsidRPr="00947E53" w:rsidRDefault="004C13CB" w:rsidP="004C13CB">
            <w:pPr>
              <w:numPr>
                <w:ilvl w:val="0"/>
                <w:numId w:val="37"/>
              </w:numPr>
              <w:tabs>
                <w:tab w:val="left" w:pos="540"/>
              </w:tabs>
              <w:suppressAutoHyphens/>
              <w:spacing w:after="0" w:line="240" w:lineRule="auto"/>
              <w:ind w:left="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Сертификат о происхождении Товара, выданный Торговой палатой страны экспорта/реэкспорта – 1 копия;</w:t>
            </w:r>
          </w:p>
          <w:p w14:paraId="25DBB456" w14:textId="77777777" w:rsidR="004C13CB" w:rsidRPr="00947E53" w:rsidRDefault="004C13CB" w:rsidP="004C13CB">
            <w:pPr>
              <w:numPr>
                <w:ilvl w:val="0"/>
                <w:numId w:val="37"/>
              </w:numPr>
              <w:tabs>
                <w:tab w:val="left" w:pos="567"/>
              </w:tabs>
              <w:suppressAutoHyphens/>
              <w:spacing w:after="0" w:line="240" w:lineRule="auto"/>
              <w:ind w:left="56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«Покупателем» в исполняющий банк предоставляется копия транспортной накладной с отметкой таможни пункта назначения.</w:t>
            </w:r>
          </w:p>
          <w:p w14:paraId="78A206B4" w14:textId="77777777" w:rsidR="004C13CB" w:rsidRPr="00947E53" w:rsidRDefault="004C13CB" w:rsidP="00654BC3">
            <w:pPr>
              <w:suppressAutoHyphens/>
              <w:spacing w:after="0" w:line="240" w:lineRule="auto"/>
              <w:ind w:left="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14:paraId="7AE821D2" w14:textId="77777777" w:rsidR="004C13CB" w:rsidRPr="00947E53" w:rsidRDefault="004C13CB" w:rsidP="00654BC3">
            <w:pPr>
              <w:suppressAutoHyphens/>
              <w:spacing w:after="0" w:line="240" w:lineRule="auto"/>
              <w:ind w:left="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Предоставление банком «Поставщика» в исполняющий банк документов, изданных на русском языке, допускается.</w:t>
            </w:r>
          </w:p>
          <w:p w14:paraId="36666E00" w14:textId="77777777" w:rsidR="004C13CB" w:rsidRPr="00947E53" w:rsidRDefault="004C13CB" w:rsidP="004C13CB">
            <w:pPr>
              <w:numPr>
                <w:ilvl w:val="1"/>
                <w:numId w:val="48"/>
              </w:numPr>
              <w:tabs>
                <w:tab w:val="left" w:pos="567"/>
              </w:tabs>
              <w:suppressAutoHyphens/>
              <w:spacing w:after="0" w:line="240" w:lineRule="auto"/>
              <w:ind w:left="567" w:hanging="56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60 календарных дней с момента таможенного оформления груза в пункте назначения. С момента отгрузки товара цены изменению не подлежат. </w:t>
            </w:r>
          </w:p>
          <w:p w14:paraId="1296C175" w14:textId="77777777" w:rsidR="004C13CB" w:rsidRPr="00947E53" w:rsidRDefault="004C13CB" w:rsidP="004C13CB">
            <w:pPr>
              <w:numPr>
                <w:ilvl w:val="1"/>
                <w:numId w:val="48"/>
              </w:numPr>
              <w:suppressAutoHyphens/>
              <w:spacing w:after="0" w:line="240" w:lineRule="auto"/>
              <w:jc w:val="both"/>
              <w:rPr>
                <w:rFonts w:ascii="Arial" w:eastAsia="Times New Roman" w:hAnsi="Arial" w:cs="Arial"/>
                <w:color w:val="auto"/>
                <w:sz w:val="18"/>
                <w:szCs w:val="18"/>
                <w:lang w:eastAsia="zh-CN"/>
              </w:rPr>
            </w:pPr>
            <w:r w:rsidRPr="00947E53">
              <w:rPr>
                <w:rFonts w:ascii="Arial" w:eastAsia="Times New Roman" w:hAnsi="Arial" w:cs="Arial"/>
                <w:color w:val="auto"/>
                <w:sz w:val="18"/>
                <w:szCs w:val="18"/>
                <w:lang w:eastAsia="zh-CN"/>
              </w:rPr>
              <w:t>Оплата за шеф монтажные и пусконаладочные работы производится путем прямого банковского перевода на счет Поставщика, в течении 20 дней с даты подписания положительного двустороннего акта   ввода оборудования в эксплуатацию.</w:t>
            </w:r>
          </w:p>
          <w:p w14:paraId="3C88559C"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территории Республики Узбекистан на счет «Поставщика».</w:t>
            </w:r>
          </w:p>
          <w:p w14:paraId="55490CAD"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947E53">
              <w:rPr>
                <w:rFonts w:ascii="Arial" w:eastAsia="Times New Roman" w:hAnsi="Arial" w:cs="Arial"/>
                <w:b/>
                <w:color w:val="auto"/>
                <w:sz w:val="18"/>
                <w:szCs w:val="18"/>
                <w:lang w:eastAsia="zh-CN"/>
              </w:rPr>
              <w:t>Разделом 2</w:t>
            </w:r>
            <w:r w:rsidRPr="00947E53">
              <w:rPr>
                <w:rFonts w:ascii="Arial" w:eastAsia="Times New Roman" w:hAnsi="Arial" w:cs="Arial"/>
                <w:color w:val="auto"/>
                <w:sz w:val="18"/>
                <w:szCs w:val="18"/>
                <w:lang w:eastAsia="zh-CN"/>
              </w:rPr>
              <w:t xml:space="preserve"> настоящего контракта), а также грузов, поступающих взамен некачественных, несет «Поставщик» по предъявленному «Покупателем» счету.</w:t>
            </w:r>
          </w:p>
          <w:p w14:paraId="6E781BDE"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Расходы за внесение изменений в условия аккредитива, несет инициирующая сторона.</w:t>
            </w:r>
          </w:p>
          <w:p w14:paraId="10D1F762"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Комиссия банка за расхождение в документах при исполнении аккредитива покрывается за счет «Поставщика». </w:t>
            </w:r>
            <w:r w:rsidRPr="00947E53">
              <w:rPr>
                <w:rFonts w:ascii="Arial" w:eastAsia="Times New Roman" w:hAnsi="Arial" w:cs="Arial"/>
                <w:b/>
                <w:color w:val="auto"/>
                <w:sz w:val="18"/>
                <w:szCs w:val="18"/>
                <w:lang w:eastAsia="zh-CN"/>
              </w:rPr>
              <w:t xml:space="preserve"> </w:t>
            </w:r>
          </w:p>
          <w:p w14:paraId="620C1516"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lastRenderedPageBreak/>
              <w:t>ПОРЯДОК ПРИЕМКИ ТОВАРА</w:t>
            </w:r>
          </w:p>
          <w:p w14:paraId="0491C676"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выданному производителем, в отношении количества – согласно количеству мест, указанному в транспортной накладной</w:t>
            </w:r>
          </w:p>
          <w:p w14:paraId="67774BB2"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Вызов представителя «Поставщика» при установлении «Покупателем» недостачи, 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p>
          <w:p w14:paraId="669FD9A8" w14:textId="77777777" w:rsidR="004C13CB" w:rsidRPr="00947E53" w:rsidRDefault="004C13CB" w:rsidP="00654BC3">
            <w:pPr>
              <w:tabs>
                <w:tab w:val="left" w:pos="567"/>
              </w:tabs>
              <w:suppressAutoHyphens/>
              <w:spacing w:after="0" w:line="240" w:lineRule="auto"/>
              <w:ind w:left="540"/>
              <w:jc w:val="both"/>
              <w:rPr>
                <w:rFonts w:ascii="Times New Roman" w:eastAsia="Times New Roman" w:hAnsi="Times New Roman" w:cs="Times New Roman"/>
                <w:color w:val="auto"/>
                <w:sz w:val="18"/>
                <w:szCs w:val="18"/>
                <w:lang w:eastAsia="zh-CN"/>
              </w:rPr>
            </w:pPr>
          </w:p>
          <w:p w14:paraId="1D6DF4C0"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ИМУЩЕСТВЕННАЯ ОТВЕТСТВЕННОСТЬ</w:t>
            </w:r>
          </w:p>
          <w:p w14:paraId="1E5320C0"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В случае просрочки поставки, недопоставки Товара, «Поставщик» уплачивает «Покупателю» пеню в размере </w:t>
            </w:r>
            <w:r w:rsidRPr="00947E53">
              <w:rPr>
                <w:rFonts w:ascii="Arial" w:eastAsia="Times New Roman" w:hAnsi="Arial" w:cs="Arial"/>
                <w:b/>
                <w:color w:val="auto"/>
                <w:sz w:val="18"/>
                <w:szCs w:val="18"/>
                <w:lang w:eastAsia="zh-CN"/>
              </w:rPr>
              <w:t>0,5%</w:t>
            </w:r>
            <w:r w:rsidRPr="00947E53">
              <w:rPr>
                <w:rFonts w:ascii="Arial" w:eastAsia="Times New Roman" w:hAnsi="Arial" w:cs="Arial"/>
                <w:color w:val="auto"/>
                <w:sz w:val="18"/>
                <w:szCs w:val="18"/>
                <w:lang w:eastAsia="zh-CN"/>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947E53">
              <w:rPr>
                <w:rFonts w:ascii="Arial" w:eastAsia="Times New Roman" w:hAnsi="Arial" w:cs="Arial"/>
                <w:b/>
                <w:color w:val="auto"/>
                <w:sz w:val="18"/>
                <w:szCs w:val="18"/>
                <w:lang w:eastAsia="zh-CN"/>
              </w:rPr>
              <w:t>20%</w:t>
            </w:r>
            <w:r w:rsidRPr="00947E53">
              <w:rPr>
                <w:rFonts w:ascii="Arial" w:eastAsia="Times New Roman" w:hAnsi="Arial" w:cs="Arial"/>
                <w:color w:val="auto"/>
                <w:sz w:val="18"/>
                <w:szCs w:val="18"/>
                <w:lang w:eastAsia="zh-CN"/>
              </w:rPr>
              <w:t xml:space="preserve"> стоимости просроченного или недопоставленного Товара.</w:t>
            </w:r>
          </w:p>
          <w:p w14:paraId="761C25A9"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В случае не использования аккредитива, выставленного по требованию «Поставщика», или частичного его использования в течение срока действия, при условии, что проект аккредитива при открытии был согласован с «Поставщиком», «Поставщик» уплачивает «Покупателю» штраф в размере </w:t>
            </w:r>
            <w:r w:rsidRPr="00947E53">
              <w:rPr>
                <w:rFonts w:ascii="Arial" w:eastAsia="Times New Roman" w:hAnsi="Arial" w:cs="Arial"/>
                <w:b/>
                <w:color w:val="auto"/>
                <w:sz w:val="18"/>
                <w:szCs w:val="18"/>
                <w:lang w:eastAsia="zh-CN"/>
              </w:rPr>
              <w:t>5%</w:t>
            </w:r>
            <w:r w:rsidRPr="00947E53">
              <w:rPr>
                <w:rFonts w:ascii="Arial" w:eastAsia="Times New Roman" w:hAnsi="Arial" w:cs="Arial"/>
                <w:color w:val="auto"/>
                <w:sz w:val="18"/>
                <w:szCs w:val="18"/>
                <w:lang w:eastAsia="zh-CN"/>
              </w:rPr>
              <w:t xml:space="preserve"> неиспользованной суммы аккредитива.</w:t>
            </w:r>
          </w:p>
          <w:p w14:paraId="30DDC246"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В случае просрочки оплаты Товара согласно п.6.6. Контракта, «Покупатель» уплачивает «Поставщику» пеню в размере </w:t>
            </w:r>
            <w:r w:rsidRPr="00947E53">
              <w:rPr>
                <w:rFonts w:ascii="Arial" w:eastAsia="Times New Roman" w:hAnsi="Arial" w:cs="Arial"/>
                <w:b/>
                <w:color w:val="auto"/>
                <w:sz w:val="18"/>
                <w:szCs w:val="18"/>
                <w:lang w:eastAsia="zh-CN"/>
              </w:rPr>
              <w:t>0,5%</w:t>
            </w:r>
            <w:r w:rsidRPr="00947E53">
              <w:rPr>
                <w:rFonts w:ascii="Arial" w:eastAsia="Times New Roman" w:hAnsi="Arial" w:cs="Arial"/>
                <w:color w:val="auto"/>
                <w:sz w:val="18"/>
                <w:szCs w:val="18"/>
                <w:lang w:eastAsia="zh-CN"/>
              </w:rPr>
              <w:t xml:space="preserve"> от стоимости неоплаченного Товара за каждый день просрочки оплаты, но при этом общая сумма пени не должна превышать </w:t>
            </w:r>
            <w:r w:rsidRPr="00947E53">
              <w:rPr>
                <w:rFonts w:ascii="Arial" w:eastAsia="Times New Roman" w:hAnsi="Arial" w:cs="Arial"/>
                <w:b/>
                <w:color w:val="auto"/>
                <w:sz w:val="18"/>
                <w:szCs w:val="18"/>
                <w:lang w:eastAsia="zh-CN"/>
              </w:rPr>
              <w:t>20%</w:t>
            </w:r>
            <w:r w:rsidRPr="00947E53">
              <w:rPr>
                <w:rFonts w:ascii="Arial" w:eastAsia="Times New Roman" w:hAnsi="Arial" w:cs="Arial"/>
                <w:color w:val="auto"/>
                <w:sz w:val="18"/>
                <w:szCs w:val="18"/>
                <w:lang w:eastAsia="zh-CN"/>
              </w:rPr>
              <w:t xml:space="preserve"> стоимости неоплаченного Товара.</w:t>
            </w:r>
          </w:p>
          <w:p w14:paraId="4672D743"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
          <w:p w14:paraId="3EB90B65"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947E53">
              <w:rPr>
                <w:rFonts w:ascii="Arial" w:eastAsia="Times New Roman" w:hAnsi="Arial" w:cs="Arial"/>
                <w:b/>
                <w:color w:val="auto"/>
                <w:sz w:val="18"/>
                <w:szCs w:val="18"/>
                <w:lang w:eastAsia="zh-CN"/>
              </w:rPr>
              <w:t>5%</w:t>
            </w:r>
            <w:r w:rsidRPr="00947E53">
              <w:rPr>
                <w:rFonts w:ascii="Arial" w:eastAsia="Times New Roman" w:hAnsi="Arial" w:cs="Arial"/>
                <w:color w:val="auto"/>
                <w:sz w:val="18"/>
                <w:szCs w:val="18"/>
                <w:lang w:eastAsia="zh-CN"/>
              </w:rPr>
              <w:t xml:space="preserve"> стоимости Товара, от получения которого «Покупатель» отказался.</w:t>
            </w:r>
          </w:p>
          <w:p w14:paraId="5BF6E44D"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При поставке товара ненадлежащего качества «Поставщик» уплачивает «Покупателю» штраф в размере </w:t>
            </w:r>
            <w:r w:rsidRPr="00947E53">
              <w:rPr>
                <w:rFonts w:ascii="Arial" w:eastAsia="Times New Roman" w:hAnsi="Arial" w:cs="Arial"/>
                <w:b/>
                <w:color w:val="auto"/>
                <w:sz w:val="18"/>
                <w:szCs w:val="18"/>
                <w:lang w:eastAsia="zh-CN"/>
              </w:rPr>
              <w:t>10%</w:t>
            </w:r>
            <w:r w:rsidRPr="00947E53">
              <w:rPr>
                <w:rFonts w:ascii="Arial" w:eastAsia="Times New Roman" w:hAnsi="Arial" w:cs="Arial"/>
                <w:color w:val="auto"/>
                <w:sz w:val="18"/>
                <w:szCs w:val="18"/>
                <w:lang w:eastAsia="zh-CN"/>
              </w:rPr>
              <w:t xml:space="preserve"> стоимости Товара ненадлежащего качества.</w:t>
            </w:r>
          </w:p>
          <w:p w14:paraId="29A14A2C"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Уплата неустойки по настоящему Контракту не освобождает Стороны от выполнения обязательств по настоящему Контракту.</w:t>
            </w:r>
          </w:p>
          <w:p w14:paraId="2BA7388D"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ФОРС-МАЖОР</w:t>
            </w:r>
          </w:p>
          <w:p w14:paraId="49314666"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w:t>
            </w:r>
            <w:r w:rsidRPr="00947E53">
              <w:rPr>
                <w:rFonts w:ascii="Arial" w:eastAsia="Times New Roman" w:hAnsi="Arial" w:cs="Arial"/>
                <w:color w:val="auto"/>
                <w:sz w:val="18"/>
                <w:szCs w:val="18"/>
                <w:lang w:eastAsia="zh-CN"/>
              </w:rPr>
              <w:lastRenderedPageBreak/>
              <w:t>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14:paraId="02669458"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3455ACEA"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55D768A5"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43D67867"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ПОРЯДОК РАЗРЕШЕНИЯ СПОРОВ</w:t>
            </w:r>
          </w:p>
          <w:p w14:paraId="15D5E7EE"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4A2F4723"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При не достижении соглашения споры рассматриваются в Экономическом суде Ташкентской области в соответствии с действующим законодательством РУз.</w:t>
            </w:r>
          </w:p>
          <w:p w14:paraId="12C8F3F7"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Направлению материалов в судебные органы должно предшествовать предъявление претензии.</w:t>
            </w:r>
          </w:p>
          <w:p w14:paraId="424413F0"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Все претензии рассматриваются «Сторонами» в месячный срок с момента получения.</w:t>
            </w:r>
          </w:p>
          <w:p w14:paraId="48BDA36C"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Применимое материальное и процессуальное право - право Республики Узбекистан.</w:t>
            </w:r>
          </w:p>
          <w:p w14:paraId="2E3339C8"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СРОК ДЕЙСТВИЯ КОНТРАКТА</w:t>
            </w:r>
          </w:p>
          <w:p w14:paraId="7E3C756F" w14:textId="77777777" w:rsidR="004C13CB" w:rsidRPr="00947E53" w:rsidRDefault="004C13CB" w:rsidP="004C13CB">
            <w:pPr>
              <w:numPr>
                <w:ilvl w:val="1"/>
                <w:numId w:val="48"/>
              </w:numPr>
              <w:tabs>
                <w:tab w:val="left" w:pos="567"/>
              </w:tabs>
              <w:suppressAutoHyphens/>
              <w:spacing w:after="0" w:line="240" w:lineRule="auto"/>
              <w:ind w:left="567" w:hanging="56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 xml:space="preserve">Настоящий контракт, вступает в силу после его подписания обеими Сторонами и действует до 31.12.2022г. </w:t>
            </w:r>
          </w:p>
          <w:p w14:paraId="707223F9"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ПРОЧИЕ УСЛОВИЯ</w:t>
            </w:r>
          </w:p>
          <w:p w14:paraId="65DB0303" w14:textId="77777777" w:rsidR="004C13CB" w:rsidRPr="00947E53" w:rsidRDefault="004C13CB" w:rsidP="004C13CB">
            <w:pPr>
              <w:numPr>
                <w:ilvl w:val="1"/>
                <w:numId w:val="48"/>
              </w:numPr>
              <w:tabs>
                <w:tab w:val="left" w:pos="567"/>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Ни одна из «Сторон» не вправе передать свои права и обязанности по настоящему контракту третьей «Стороне» без письменного согласия другой «Стороны».</w:t>
            </w:r>
          </w:p>
          <w:p w14:paraId="1E0F7829" w14:textId="77777777" w:rsidR="004C13CB" w:rsidRPr="00947E53" w:rsidRDefault="004C13CB" w:rsidP="004C13CB">
            <w:pPr>
              <w:numPr>
                <w:ilvl w:val="1"/>
                <w:numId w:val="48"/>
              </w:numPr>
              <w:tabs>
                <w:tab w:val="left" w:pos="567"/>
              </w:tabs>
              <w:suppressAutoHyphens/>
              <w:spacing w:after="0" w:line="240" w:lineRule="auto"/>
              <w:ind w:left="567" w:hanging="56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Всякие изменения и дополнения к настоящему контракту считаются действительными только в том случае, если они совершенны в письменной форме, путем подписания уполномоченными представителями обеих «Сторон» дополнительных соглашений к контракту.</w:t>
            </w:r>
          </w:p>
          <w:p w14:paraId="52819037" w14:textId="77777777" w:rsidR="004C13CB" w:rsidRPr="00947E53" w:rsidRDefault="004C13CB" w:rsidP="004C13CB">
            <w:pPr>
              <w:numPr>
                <w:ilvl w:val="1"/>
                <w:numId w:val="48"/>
              </w:numPr>
              <w:tabs>
                <w:tab w:val="left" w:pos="567"/>
              </w:tabs>
              <w:suppressAutoHyphens/>
              <w:spacing w:after="0" w:line="240" w:lineRule="auto"/>
              <w:ind w:left="567" w:hanging="56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4F866738" w14:textId="77777777" w:rsidR="004C13CB" w:rsidRPr="00947E53" w:rsidRDefault="004C13CB" w:rsidP="004C13CB">
            <w:pPr>
              <w:numPr>
                <w:ilvl w:val="1"/>
                <w:numId w:val="48"/>
              </w:numPr>
              <w:tabs>
                <w:tab w:val="left" w:pos="567"/>
              </w:tabs>
              <w:suppressAutoHyphens/>
              <w:spacing w:after="0" w:line="240" w:lineRule="auto"/>
              <w:ind w:left="567" w:hanging="567"/>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Факсимильная копия Контракта (а также всех приложений к нему) имеет юридическую силу до момента замены оригиналом.</w:t>
            </w:r>
          </w:p>
          <w:p w14:paraId="7232B5FE" w14:textId="77777777" w:rsidR="004C13CB" w:rsidRPr="00947E53" w:rsidRDefault="004C13CB" w:rsidP="004C13CB">
            <w:pPr>
              <w:numPr>
                <w:ilvl w:val="1"/>
                <w:numId w:val="48"/>
              </w:numPr>
              <w:tabs>
                <w:tab w:val="left" w:pos="567"/>
              </w:tabs>
              <w:suppressAutoHyphens/>
              <w:spacing w:after="0" w:line="240" w:lineRule="auto"/>
              <w:ind w:left="567" w:hanging="567"/>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14:paraId="1E7CCBA2"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eastAsia="zh-CN"/>
              </w:rPr>
            </w:pPr>
          </w:p>
          <w:p w14:paraId="349CD128" w14:textId="77777777" w:rsidR="004C13CB" w:rsidRPr="00922D30" w:rsidRDefault="004C13CB" w:rsidP="004C13CB">
            <w:pPr>
              <w:numPr>
                <w:ilvl w:val="0"/>
                <w:numId w:val="48"/>
              </w:numPr>
              <w:suppressAutoHyphens/>
              <w:contextualSpacing/>
              <w:jc w:val="center"/>
              <w:rPr>
                <w:rFonts w:ascii="Arial" w:hAnsi="Arial" w:cs="Arial"/>
                <w:b/>
                <w:bCs/>
                <w:sz w:val="18"/>
                <w:szCs w:val="18"/>
                <w:lang w:eastAsia="zh-CN"/>
              </w:rPr>
            </w:pPr>
            <w:r w:rsidRPr="00922D30">
              <w:rPr>
                <w:rFonts w:ascii="Arial" w:hAnsi="Arial" w:cs="Arial"/>
                <w:b/>
                <w:bCs/>
                <w:sz w:val="18"/>
                <w:szCs w:val="18"/>
                <w:lang w:eastAsia="zh-CN"/>
              </w:rPr>
              <w:t>АНТИКОРРУПЦИОННАЯ ОГОВОРКА</w:t>
            </w:r>
          </w:p>
          <w:p w14:paraId="7F10B40F" w14:textId="77777777" w:rsidR="004C13CB" w:rsidRPr="00922D30" w:rsidRDefault="004C13CB" w:rsidP="00654BC3">
            <w:pPr>
              <w:suppressAutoHyphens/>
              <w:ind w:left="360"/>
              <w:contextualSpacing/>
              <w:rPr>
                <w:rFonts w:ascii="Arial" w:hAnsi="Arial" w:cs="Arial"/>
                <w:b/>
                <w:bCs/>
                <w:sz w:val="18"/>
                <w:szCs w:val="18"/>
                <w:lang w:eastAsia="zh-CN"/>
              </w:rPr>
            </w:pPr>
          </w:p>
          <w:p w14:paraId="3ED89D0F" w14:textId="77777777" w:rsidR="004C13CB" w:rsidRPr="00922D30" w:rsidRDefault="004C13CB" w:rsidP="004C13CB">
            <w:pPr>
              <w:numPr>
                <w:ilvl w:val="1"/>
                <w:numId w:val="48"/>
              </w:numPr>
              <w:suppressAutoHyphens/>
              <w:contextualSpacing/>
              <w:jc w:val="both"/>
              <w:rPr>
                <w:rFonts w:ascii="Arial" w:hAnsi="Arial" w:cs="Arial"/>
                <w:sz w:val="18"/>
                <w:szCs w:val="18"/>
                <w:lang w:eastAsia="zh-CN"/>
              </w:rPr>
            </w:pPr>
            <w:r w:rsidRPr="00922D30">
              <w:rPr>
                <w:rFonts w:ascii="Arial" w:hAnsi="Arial" w:cs="Arial"/>
                <w:sz w:val="18"/>
                <w:szCs w:val="18"/>
                <w:lang w:eastAsia="zh-CN"/>
              </w:rPr>
              <w:t xml:space="preserve">Стороны признают и подтверждают, что каждая из    </w:t>
            </w:r>
          </w:p>
          <w:p w14:paraId="170E1ACC" w14:textId="77777777" w:rsidR="004C13CB" w:rsidRDefault="004C13CB" w:rsidP="00654BC3">
            <w:pPr>
              <w:suppressAutoHyphens/>
              <w:ind w:left="37" w:hanging="37"/>
              <w:contextualSpacing/>
              <w:jc w:val="both"/>
              <w:rPr>
                <w:rFonts w:ascii="Arial" w:hAnsi="Arial" w:cs="Arial"/>
                <w:sz w:val="18"/>
                <w:szCs w:val="18"/>
                <w:lang w:eastAsia="zh-CN"/>
              </w:rPr>
            </w:pPr>
            <w:r w:rsidRPr="00922D30">
              <w:rPr>
                <w:rFonts w:ascii="Arial" w:hAnsi="Arial" w:cs="Arial"/>
                <w:sz w:val="18"/>
                <w:szCs w:val="18"/>
                <w:lang w:eastAsia="zh-CN"/>
              </w:rPr>
              <w:t xml:space="preserve">             них проводит политику полной нетерпимости к </w:t>
            </w:r>
            <w:r w:rsidRPr="00922D30">
              <w:rPr>
                <w:rFonts w:ascii="Arial" w:hAnsi="Arial" w:cs="Arial"/>
                <w:sz w:val="18"/>
                <w:szCs w:val="18"/>
                <w:lang w:eastAsia="zh-CN"/>
              </w:rPr>
              <w:lastRenderedPageBreak/>
              <w:t>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1326CF7E" w14:textId="77777777" w:rsidR="004C13CB" w:rsidRPr="00922D30" w:rsidRDefault="004C13CB" w:rsidP="00654BC3">
            <w:pPr>
              <w:suppressAutoHyphens/>
              <w:ind w:left="37" w:hanging="37"/>
              <w:contextualSpacing/>
              <w:jc w:val="both"/>
              <w:rPr>
                <w:rFonts w:ascii="Arial" w:hAnsi="Arial" w:cs="Arial"/>
                <w:sz w:val="18"/>
                <w:szCs w:val="18"/>
                <w:lang w:eastAsia="zh-CN"/>
              </w:rPr>
            </w:pPr>
          </w:p>
          <w:p w14:paraId="52F2BDE9" w14:textId="77777777" w:rsidR="004C13CB" w:rsidRPr="00922D30" w:rsidRDefault="004C13CB" w:rsidP="00654BC3">
            <w:pPr>
              <w:suppressAutoHyphens/>
              <w:jc w:val="both"/>
              <w:rPr>
                <w:rFonts w:ascii="Arial" w:hAnsi="Arial" w:cs="Arial"/>
                <w:sz w:val="18"/>
                <w:szCs w:val="18"/>
                <w:lang w:eastAsia="zh-CN"/>
              </w:rPr>
            </w:pPr>
            <w:r w:rsidRPr="00922D30">
              <w:rPr>
                <w:rFonts w:ascii="Arial" w:hAnsi="Arial" w:cs="Arial"/>
                <w:b/>
                <w:bCs/>
                <w:sz w:val="18"/>
                <w:szCs w:val="18"/>
                <w:lang w:eastAsia="zh-CN"/>
              </w:rPr>
              <w:t>13.2.</w:t>
            </w:r>
            <w:r w:rsidRPr="00922D30">
              <w:rPr>
                <w:rFonts w:ascii="Arial" w:hAnsi="Arial" w:cs="Arial"/>
                <w:sz w:val="18"/>
                <w:szCs w:val="18"/>
                <w:lang w:eastAsia="zh-CN"/>
              </w:rPr>
              <w:tab/>
              <w:t xml:space="preserve">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456C62C5" w14:textId="77777777" w:rsidR="004C13CB" w:rsidRDefault="004C13CB" w:rsidP="00654BC3">
            <w:pPr>
              <w:suppressAutoHyphens/>
              <w:jc w:val="both"/>
              <w:rPr>
                <w:rFonts w:ascii="Arial" w:hAnsi="Arial" w:cs="Arial"/>
                <w:sz w:val="18"/>
                <w:szCs w:val="18"/>
                <w:lang w:eastAsia="zh-CN"/>
              </w:rPr>
            </w:pPr>
          </w:p>
          <w:p w14:paraId="6A15F236" w14:textId="77777777" w:rsidR="004C13CB" w:rsidRPr="00922D30" w:rsidRDefault="004C13CB" w:rsidP="00654BC3">
            <w:pPr>
              <w:suppressAutoHyphens/>
              <w:jc w:val="both"/>
              <w:rPr>
                <w:rFonts w:ascii="Arial" w:hAnsi="Arial" w:cs="Arial"/>
                <w:sz w:val="18"/>
                <w:szCs w:val="18"/>
                <w:lang w:eastAsia="zh-CN"/>
              </w:rPr>
            </w:pPr>
          </w:p>
          <w:p w14:paraId="66F9E8DE" w14:textId="77777777" w:rsidR="004C13CB" w:rsidRPr="00922D30" w:rsidRDefault="004C13CB" w:rsidP="004C13CB">
            <w:pPr>
              <w:numPr>
                <w:ilvl w:val="0"/>
                <w:numId w:val="48"/>
              </w:numPr>
              <w:suppressAutoHyphens/>
              <w:contextualSpacing/>
              <w:jc w:val="both"/>
              <w:rPr>
                <w:rFonts w:ascii="Arial" w:hAnsi="Arial" w:cs="Arial"/>
                <w:b/>
                <w:bCs/>
                <w:sz w:val="18"/>
                <w:szCs w:val="18"/>
                <w:lang w:eastAsia="zh-CN"/>
              </w:rPr>
            </w:pPr>
            <w:r w:rsidRPr="00922D30">
              <w:rPr>
                <w:rFonts w:ascii="Arial" w:hAnsi="Arial" w:cs="Arial"/>
                <w:b/>
                <w:bCs/>
                <w:sz w:val="18"/>
                <w:szCs w:val="18"/>
                <w:lang w:eastAsia="zh-CN"/>
              </w:rPr>
              <w:t>ПРАВИЛА ПРИНЯТИЯ И ДАРЕНИЯ ПОДАРКОВ</w:t>
            </w:r>
          </w:p>
          <w:p w14:paraId="1C677207" w14:textId="77777777" w:rsidR="004C13CB" w:rsidRPr="00922D30" w:rsidRDefault="004C13CB" w:rsidP="00654BC3">
            <w:pPr>
              <w:suppressAutoHyphens/>
              <w:ind w:left="360"/>
              <w:contextualSpacing/>
              <w:jc w:val="both"/>
              <w:rPr>
                <w:rFonts w:ascii="Arial" w:hAnsi="Arial" w:cs="Arial"/>
                <w:b/>
                <w:bCs/>
                <w:sz w:val="18"/>
                <w:szCs w:val="18"/>
                <w:lang w:eastAsia="zh-CN"/>
              </w:rPr>
            </w:pPr>
          </w:p>
          <w:p w14:paraId="478E472A" w14:textId="77777777" w:rsidR="004C13CB" w:rsidRPr="00922D30" w:rsidRDefault="004C13CB" w:rsidP="004C13CB">
            <w:pPr>
              <w:numPr>
                <w:ilvl w:val="1"/>
                <w:numId w:val="48"/>
              </w:numPr>
              <w:suppressAutoHyphens/>
              <w:ind w:left="37" w:hanging="37"/>
              <w:contextualSpacing/>
              <w:jc w:val="both"/>
              <w:rPr>
                <w:rFonts w:ascii="Arial" w:hAnsi="Arial" w:cs="Arial"/>
                <w:sz w:val="18"/>
                <w:szCs w:val="18"/>
                <w:lang w:eastAsia="zh-CN"/>
              </w:rPr>
            </w:pPr>
            <w:r w:rsidRPr="00922D30">
              <w:rPr>
                <w:rFonts w:ascii="Arial" w:hAnsi="Arial" w:cs="Arial"/>
                <w:sz w:val="18"/>
                <w:szCs w:val="18"/>
                <w:lang w:eastAsia="zh-CN"/>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384D012E" w14:textId="77777777" w:rsidR="004C13CB" w:rsidRDefault="004C13CB" w:rsidP="00654BC3">
            <w:pPr>
              <w:suppressAutoHyphens/>
              <w:ind w:left="37" w:firstLine="370"/>
              <w:contextualSpacing/>
              <w:jc w:val="both"/>
              <w:rPr>
                <w:rFonts w:ascii="Arial" w:hAnsi="Arial" w:cs="Arial"/>
                <w:sz w:val="18"/>
                <w:szCs w:val="18"/>
                <w:lang w:eastAsia="zh-CN"/>
              </w:rPr>
            </w:pPr>
          </w:p>
          <w:p w14:paraId="7D332344" w14:textId="77777777" w:rsidR="004C13CB" w:rsidRPr="00922D30" w:rsidRDefault="004C13CB" w:rsidP="00654BC3">
            <w:pPr>
              <w:suppressAutoHyphens/>
              <w:ind w:left="37" w:firstLine="370"/>
              <w:contextualSpacing/>
              <w:jc w:val="both"/>
              <w:rPr>
                <w:rFonts w:ascii="Arial" w:hAnsi="Arial" w:cs="Arial"/>
                <w:sz w:val="18"/>
                <w:szCs w:val="18"/>
                <w:lang w:eastAsia="zh-CN"/>
              </w:rPr>
            </w:pPr>
          </w:p>
          <w:p w14:paraId="2DDCD493" w14:textId="77777777" w:rsidR="004C13CB" w:rsidRPr="00922D30" w:rsidRDefault="004C13CB" w:rsidP="004C13CB">
            <w:pPr>
              <w:numPr>
                <w:ilvl w:val="0"/>
                <w:numId w:val="48"/>
              </w:numPr>
              <w:suppressAutoHyphens/>
              <w:contextualSpacing/>
              <w:jc w:val="center"/>
              <w:rPr>
                <w:rFonts w:ascii="Arial" w:hAnsi="Arial" w:cs="Arial"/>
                <w:b/>
                <w:bCs/>
                <w:sz w:val="18"/>
                <w:szCs w:val="18"/>
                <w:lang w:eastAsia="zh-CN"/>
              </w:rPr>
            </w:pPr>
            <w:r w:rsidRPr="00922D30">
              <w:rPr>
                <w:rFonts w:ascii="Arial" w:hAnsi="Arial" w:cs="Arial"/>
                <w:b/>
                <w:bCs/>
                <w:sz w:val="18"/>
                <w:szCs w:val="18"/>
                <w:lang w:eastAsia="zh-CN"/>
              </w:rPr>
              <w:t>СОБЛЮДЕНИЕ ЗАКОНОВ И НОРМАТИВНЫХ АКТОВ</w:t>
            </w:r>
          </w:p>
          <w:p w14:paraId="0BD3E266" w14:textId="77777777" w:rsidR="004C13CB" w:rsidRPr="00E8456C" w:rsidRDefault="004C13CB" w:rsidP="004C13CB">
            <w:pPr>
              <w:pStyle w:val="a4"/>
              <w:numPr>
                <w:ilvl w:val="1"/>
                <w:numId w:val="48"/>
              </w:numPr>
              <w:suppressAutoHyphens/>
              <w:spacing w:after="0" w:line="240" w:lineRule="auto"/>
              <w:contextualSpacing w:val="0"/>
              <w:jc w:val="both"/>
              <w:rPr>
                <w:rFonts w:ascii="Arial" w:hAnsi="Arial" w:cs="Arial"/>
                <w:sz w:val="18"/>
                <w:szCs w:val="18"/>
                <w:lang w:eastAsia="zh-CN"/>
              </w:rPr>
            </w:pPr>
            <w:r w:rsidRPr="00E8456C">
              <w:rPr>
                <w:rFonts w:ascii="Arial" w:hAnsi="Arial" w:cs="Arial"/>
                <w:sz w:val="18"/>
                <w:szCs w:val="18"/>
                <w:lang w:eastAsia="zh-CN"/>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5AA1121C" w14:textId="77777777" w:rsidR="004C13CB" w:rsidRDefault="004C13CB" w:rsidP="00654BC3">
            <w:pPr>
              <w:suppressAutoHyphens/>
              <w:spacing w:after="0" w:line="240" w:lineRule="auto"/>
              <w:jc w:val="both"/>
              <w:rPr>
                <w:rFonts w:ascii="Arial" w:eastAsia="Times New Roman" w:hAnsi="Arial" w:cs="Arial"/>
                <w:color w:val="auto"/>
                <w:sz w:val="18"/>
                <w:szCs w:val="18"/>
                <w:lang w:eastAsia="zh-CN"/>
              </w:rPr>
            </w:pPr>
          </w:p>
          <w:p w14:paraId="704098B5" w14:textId="77777777" w:rsidR="004C13CB" w:rsidRDefault="004C13CB" w:rsidP="00654BC3">
            <w:pPr>
              <w:suppressAutoHyphens/>
              <w:spacing w:after="0" w:line="240" w:lineRule="auto"/>
              <w:jc w:val="both"/>
              <w:rPr>
                <w:rFonts w:ascii="Arial" w:eastAsia="Times New Roman" w:hAnsi="Arial" w:cs="Arial"/>
                <w:color w:val="auto"/>
                <w:sz w:val="18"/>
                <w:szCs w:val="18"/>
                <w:lang w:eastAsia="zh-CN"/>
              </w:rPr>
            </w:pPr>
          </w:p>
          <w:p w14:paraId="792F3E1A"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eastAsia="zh-CN"/>
              </w:rPr>
            </w:pPr>
          </w:p>
          <w:p w14:paraId="246E7072" w14:textId="77777777" w:rsidR="004C13CB" w:rsidRPr="00947E53" w:rsidRDefault="004C13CB" w:rsidP="004C13CB">
            <w:pPr>
              <w:numPr>
                <w:ilvl w:val="0"/>
                <w:numId w:val="48"/>
              </w:num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ЮРИДИЧЕСКИЕ АДРЕСА И РЕКВИЗИТЫ СТОРОН</w:t>
            </w:r>
          </w:p>
          <w:p w14:paraId="3BDC88C6" w14:textId="77777777" w:rsidR="004C13CB" w:rsidRPr="00947E53" w:rsidRDefault="004C13CB" w:rsidP="004C13CB">
            <w:pPr>
              <w:numPr>
                <w:ilvl w:val="1"/>
                <w:numId w:val="48"/>
              </w:numPr>
              <w:tabs>
                <w:tab w:val="left" w:pos="540"/>
              </w:tabs>
              <w:suppressAutoHyphens/>
              <w:spacing w:after="0" w:line="240" w:lineRule="auto"/>
              <w:ind w:left="540" w:hanging="540"/>
              <w:jc w:val="both"/>
              <w:rPr>
                <w:rFonts w:ascii="Times New Roman" w:eastAsia="Times New Roman" w:hAnsi="Times New Roman" w:cs="Times New Roman"/>
                <w:color w:val="auto"/>
                <w:sz w:val="18"/>
                <w:szCs w:val="18"/>
                <w:lang w:eastAsia="zh-CN"/>
              </w:rPr>
            </w:pPr>
            <w:r w:rsidRPr="00947E53">
              <w:rPr>
                <w:rFonts w:ascii="Arial" w:eastAsia="Times New Roman" w:hAnsi="Arial" w:cs="Arial"/>
                <w:color w:val="auto"/>
                <w:sz w:val="18"/>
                <w:szCs w:val="18"/>
                <w:lang w:eastAsia="zh-CN"/>
              </w:rPr>
              <w:t>Юридические адреса «Сторон».</w:t>
            </w:r>
          </w:p>
          <w:p w14:paraId="1677F916" w14:textId="77777777" w:rsidR="004C13CB" w:rsidRPr="00947E53" w:rsidRDefault="004C13CB" w:rsidP="00654BC3">
            <w:pPr>
              <w:tabs>
                <w:tab w:val="num" w:pos="454"/>
              </w:tabs>
              <w:suppressAutoHyphens/>
              <w:spacing w:after="0" w:line="240" w:lineRule="auto"/>
              <w:ind w:firstLine="575"/>
              <w:jc w:val="center"/>
              <w:rPr>
                <w:rFonts w:ascii="Arial" w:eastAsia="Times New Roman" w:hAnsi="Arial" w:cs="Arial"/>
                <w:b/>
                <w:color w:val="auto"/>
                <w:sz w:val="18"/>
                <w:szCs w:val="18"/>
              </w:rPr>
            </w:pPr>
            <w:r w:rsidRPr="00947E53">
              <w:rPr>
                <w:rFonts w:ascii="Arial" w:eastAsia="Times New Roman" w:hAnsi="Arial" w:cs="Arial"/>
                <w:b/>
                <w:color w:val="auto"/>
                <w:sz w:val="18"/>
                <w:szCs w:val="18"/>
                <w:lang w:val="en-US" w:eastAsia="zh-CN"/>
              </w:rPr>
              <w:br/>
            </w:r>
            <w:r w:rsidRPr="00947E53">
              <w:rPr>
                <w:rFonts w:ascii="Arial" w:eastAsia="Times New Roman" w:hAnsi="Arial" w:cs="Arial"/>
                <w:b/>
                <w:color w:val="auto"/>
                <w:sz w:val="18"/>
                <w:szCs w:val="18"/>
              </w:rPr>
              <w:t>«Поставщик»:</w:t>
            </w:r>
          </w:p>
          <w:p w14:paraId="139B7CB7" w14:textId="77777777" w:rsidR="004C13CB" w:rsidRPr="00947E53" w:rsidRDefault="004C13CB" w:rsidP="00654BC3">
            <w:pPr>
              <w:spacing w:after="0" w:line="240" w:lineRule="auto"/>
              <w:ind w:firstLine="575"/>
              <w:rPr>
                <w:rFonts w:ascii="Arial" w:eastAsia="Times New Roman" w:hAnsi="Arial" w:cs="Arial"/>
                <w:b/>
                <w:color w:val="auto"/>
                <w:sz w:val="18"/>
                <w:szCs w:val="18"/>
                <w:lang w:val="en-US"/>
              </w:rPr>
            </w:pPr>
            <w:r w:rsidRPr="00947E53">
              <w:rPr>
                <w:rFonts w:ascii="Arial" w:eastAsia="Times New Roman" w:hAnsi="Arial" w:cs="Arial"/>
                <w:b/>
                <w:color w:val="auto"/>
                <w:sz w:val="18"/>
                <w:szCs w:val="18"/>
                <w:lang w:val="en-US"/>
              </w:rPr>
              <w:t>«</w:t>
            </w:r>
            <w:r>
              <w:rPr>
                <w:rFonts w:ascii="Arial" w:eastAsia="Times New Roman" w:hAnsi="Arial" w:cs="Arial"/>
                <w:b/>
                <w:color w:val="auto"/>
                <w:sz w:val="18"/>
                <w:szCs w:val="18"/>
              </w:rPr>
              <w:t>___________________</w:t>
            </w:r>
            <w:r w:rsidRPr="00947E53">
              <w:rPr>
                <w:rFonts w:ascii="Arial" w:eastAsia="Times New Roman" w:hAnsi="Arial" w:cs="Arial"/>
                <w:b/>
                <w:color w:val="auto"/>
                <w:sz w:val="18"/>
                <w:szCs w:val="18"/>
                <w:lang w:val="en-US"/>
              </w:rPr>
              <w:t>»</w:t>
            </w:r>
          </w:p>
          <w:p w14:paraId="4F0C230A" w14:textId="77777777" w:rsidR="004C13CB" w:rsidRDefault="004C13CB" w:rsidP="00654BC3">
            <w:pPr>
              <w:spacing w:after="0" w:line="240" w:lineRule="auto"/>
              <w:ind w:left="567"/>
              <w:rPr>
                <w:rFonts w:ascii="Arial" w:eastAsia="Times New Roman" w:hAnsi="Arial" w:cs="Arial"/>
                <w:color w:val="auto"/>
                <w:sz w:val="18"/>
                <w:szCs w:val="18"/>
              </w:rPr>
            </w:pPr>
          </w:p>
          <w:p w14:paraId="1FA91711" w14:textId="77777777" w:rsidR="004C13CB" w:rsidRDefault="004C13CB" w:rsidP="00654BC3">
            <w:pPr>
              <w:spacing w:after="0" w:line="240" w:lineRule="auto"/>
              <w:ind w:left="567"/>
              <w:rPr>
                <w:rFonts w:ascii="Arial" w:eastAsia="Times New Roman" w:hAnsi="Arial" w:cs="Arial"/>
                <w:color w:val="auto"/>
                <w:sz w:val="18"/>
                <w:szCs w:val="18"/>
                <w:lang w:val="en-US"/>
              </w:rPr>
            </w:pPr>
            <w:r w:rsidRPr="00947E53">
              <w:rPr>
                <w:rFonts w:ascii="Arial" w:eastAsia="Times New Roman" w:hAnsi="Arial" w:cs="Arial"/>
                <w:color w:val="auto"/>
                <w:sz w:val="18"/>
                <w:szCs w:val="18"/>
              </w:rPr>
              <w:t>Адрес</w:t>
            </w:r>
            <w:r w:rsidRPr="00947E53">
              <w:rPr>
                <w:rFonts w:ascii="Arial" w:eastAsia="Times New Roman" w:hAnsi="Arial" w:cs="Arial"/>
                <w:color w:val="auto"/>
                <w:sz w:val="18"/>
                <w:szCs w:val="18"/>
                <w:lang w:val="en-US"/>
              </w:rPr>
              <w:t xml:space="preserve">: </w:t>
            </w:r>
          </w:p>
          <w:p w14:paraId="34E6B840" w14:textId="77777777" w:rsidR="004C13CB" w:rsidRPr="00947E53" w:rsidRDefault="004C13CB" w:rsidP="00654BC3">
            <w:pPr>
              <w:spacing w:after="0" w:line="240" w:lineRule="auto"/>
              <w:ind w:left="567"/>
              <w:rPr>
                <w:rFonts w:ascii="Arial" w:eastAsia="Times New Roman" w:hAnsi="Arial" w:cs="Arial"/>
                <w:color w:val="auto"/>
                <w:sz w:val="18"/>
                <w:szCs w:val="18"/>
                <w:lang w:val="en-US"/>
              </w:rPr>
            </w:pPr>
          </w:p>
          <w:p w14:paraId="12373742" w14:textId="77777777" w:rsidR="004C13CB" w:rsidRPr="0075419E" w:rsidRDefault="004C13CB" w:rsidP="00654BC3">
            <w:pPr>
              <w:spacing w:after="0" w:line="240" w:lineRule="auto"/>
              <w:ind w:left="567"/>
              <w:rPr>
                <w:rFonts w:ascii="Arial" w:eastAsia="Times New Roman" w:hAnsi="Arial" w:cs="Arial"/>
                <w:b/>
                <w:color w:val="auto"/>
                <w:sz w:val="10"/>
                <w:szCs w:val="10"/>
                <w:lang w:val="en-US"/>
              </w:rPr>
            </w:pPr>
          </w:p>
          <w:p w14:paraId="6B4FA7CE" w14:textId="77777777" w:rsidR="004C13CB" w:rsidRPr="00947E53" w:rsidRDefault="004C13CB" w:rsidP="00654BC3">
            <w:pPr>
              <w:spacing w:after="0" w:line="240" w:lineRule="auto"/>
              <w:ind w:left="567"/>
              <w:rPr>
                <w:rFonts w:ascii="Arial" w:eastAsia="Times New Roman" w:hAnsi="Arial" w:cs="Arial"/>
                <w:b/>
                <w:color w:val="auto"/>
                <w:sz w:val="18"/>
                <w:szCs w:val="18"/>
              </w:rPr>
            </w:pPr>
            <w:r w:rsidRPr="00947E53">
              <w:rPr>
                <w:rFonts w:ascii="Arial" w:eastAsia="Times New Roman" w:hAnsi="Arial" w:cs="Arial"/>
                <w:b/>
                <w:color w:val="auto"/>
                <w:sz w:val="18"/>
                <w:szCs w:val="18"/>
                <w:lang w:val="en-US"/>
              </w:rPr>
              <w:t xml:space="preserve"> </w:t>
            </w:r>
            <w:r w:rsidRPr="00947E53">
              <w:rPr>
                <w:rFonts w:ascii="Arial" w:eastAsia="Times New Roman" w:hAnsi="Arial" w:cs="Arial"/>
                <w:b/>
                <w:color w:val="auto"/>
                <w:sz w:val="18"/>
                <w:szCs w:val="18"/>
              </w:rPr>
              <w:t>«Покупатель»:</w:t>
            </w:r>
          </w:p>
          <w:p w14:paraId="69E578F4" w14:textId="77777777" w:rsidR="004C13CB" w:rsidRPr="00947E53" w:rsidRDefault="004C13CB" w:rsidP="00654BC3">
            <w:pPr>
              <w:spacing w:after="0" w:line="240" w:lineRule="auto"/>
              <w:ind w:firstLine="575"/>
              <w:rPr>
                <w:rFonts w:ascii="Arial" w:eastAsia="Times New Roman" w:hAnsi="Arial" w:cs="Arial"/>
                <w:b/>
                <w:color w:val="auto"/>
                <w:sz w:val="18"/>
                <w:szCs w:val="18"/>
              </w:rPr>
            </w:pPr>
            <w:r w:rsidRPr="00947E53">
              <w:rPr>
                <w:rFonts w:ascii="Arial" w:eastAsia="Times New Roman" w:hAnsi="Arial" w:cs="Arial"/>
                <w:b/>
                <w:color w:val="auto"/>
                <w:sz w:val="18"/>
                <w:szCs w:val="18"/>
              </w:rPr>
              <w:t>АО «Алмалыкский ГМК»</w:t>
            </w:r>
          </w:p>
          <w:p w14:paraId="235E10DE" w14:textId="77777777" w:rsidR="004C13CB" w:rsidRPr="00947E53" w:rsidRDefault="004C13CB" w:rsidP="00654BC3">
            <w:pPr>
              <w:spacing w:after="0" w:line="240" w:lineRule="auto"/>
              <w:ind w:firstLine="575"/>
              <w:rPr>
                <w:rFonts w:ascii="Arial" w:eastAsia="Times New Roman" w:hAnsi="Arial" w:cs="Arial"/>
                <w:color w:val="auto"/>
                <w:sz w:val="18"/>
                <w:szCs w:val="18"/>
              </w:rPr>
            </w:pPr>
            <w:r w:rsidRPr="00947E53">
              <w:rPr>
                <w:rFonts w:ascii="Arial" w:eastAsia="Times New Roman" w:hAnsi="Arial" w:cs="Arial"/>
                <w:color w:val="auto"/>
                <w:sz w:val="18"/>
                <w:szCs w:val="18"/>
              </w:rPr>
              <w:t>Республика Узбекистан</w:t>
            </w:r>
          </w:p>
          <w:p w14:paraId="6AB9E186" w14:textId="77777777" w:rsidR="004C13CB" w:rsidRPr="00947E53" w:rsidRDefault="004C13CB" w:rsidP="00654BC3">
            <w:pPr>
              <w:spacing w:after="0" w:line="240" w:lineRule="auto"/>
              <w:ind w:firstLine="575"/>
              <w:rPr>
                <w:rFonts w:ascii="Arial" w:eastAsia="Times New Roman" w:hAnsi="Arial" w:cs="Arial"/>
                <w:color w:val="auto"/>
                <w:sz w:val="18"/>
                <w:szCs w:val="18"/>
              </w:rPr>
            </w:pPr>
            <w:r w:rsidRPr="00947E53">
              <w:rPr>
                <w:rFonts w:ascii="Arial" w:eastAsia="Times New Roman" w:hAnsi="Arial" w:cs="Arial"/>
                <w:color w:val="auto"/>
                <w:sz w:val="18"/>
                <w:szCs w:val="18"/>
              </w:rPr>
              <w:t>110100 г. Алмалык, Ташкентская обл.</w:t>
            </w:r>
          </w:p>
          <w:p w14:paraId="780DB974" w14:textId="77777777" w:rsidR="004C13CB" w:rsidRPr="00947E53" w:rsidRDefault="004C13CB" w:rsidP="00654BC3">
            <w:pPr>
              <w:spacing w:after="0" w:line="240" w:lineRule="auto"/>
              <w:ind w:firstLine="575"/>
              <w:rPr>
                <w:rFonts w:ascii="Arial" w:eastAsia="Times New Roman" w:hAnsi="Arial" w:cs="Arial"/>
                <w:color w:val="auto"/>
                <w:sz w:val="18"/>
                <w:szCs w:val="18"/>
              </w:rPr>
            </w:pPr>
            <w:r w:rsidRPr="00947E53">
              <w:rPr>
                <w:rFonts w:ascii="Arial" w:eastAsia="Times New Roman" w:hAnsi="Arial" w:cs="Arial"/>
                <w:color w:val="auto"/>
                <w:sz w:val="18"/>
                <w:szCs w:val="18"/>
              </w:rPr>
              <w:t>ул. А.Темура, дом 53</w:t>
            </w:r>
          </w:p>
          <w:p w14:paraId="419086EF" w14:textId="77777777" w:rsidR="004C13CB" w:rsidRPr="00947E53" w:rsidRDefault="004C13CB" w:rsidP="00654BC3">
            <w:pPr>
              <w:tabs>
                <w:tab w:val="left" w:pos="612"/>
              </w:tabs>
              <w:spacing w:after="0" w:line="240" w:lineRule="auto"/>
              <w:ind w:left="72" w:firstLine="503"/>
              <w:jc w:val="both"/>
              <w:rPr>
                <w:rFonts w:ascii="Arial" w:eastAsia="Times New Roman" w:hAnsi="Arial" w:cs="Arial"/>
                <w:color w:val="auto"/>
                <w:sz w:val="18"/>
                <w:szCs w:val="18"/>
              </w:rPr>
            </w:pPr>
            <w:r w:rsidRPr="00947E53">
              <w:rPr>
                <w:rFonts w:ascii="Arial" w:eastAsia="Times New Roman" w:hAnsi="Arial" w:cs="Arial"/>
                <w:color w:val="auto"/>
                <w:sz w:val="18"/>
                <w:szCs w:val="18"/>
              </w:rPr>
              <w:t>телетайп 116715 УТЕС,</w:t>
            </w:r>
          </w:p>
          <w:p w14:paraId="609558F6" w14:textId="77777777" w:rsidR="004C13CB" w:rsidRPr="00947E53" w:rsidRDefault="004C13CB" w:rsidP="00654BC3">
            <w:pPr>
              <w:tabs>
                <w:tab w:val="left" w:pos="612"/>
              </w:tabs>
              <w:spacing w:after="0" w:line="240" w:lineRule="auto"/>
              <w:ind w:left="72" w:firstLine="503"/>
              <w:jc w:val="both"/>
              <w:rPr>
                <w:rFonts w:ascii="Arial" w:eastAsia="Times New Roman" w:hAnsi="Arial" w:cs="Arial"/>
                <w:color w:val="auto"/>
                <w:sz w:val="18"/>
                <w:szCs w:val="18"/>
              </w:rPr>
            </w:pPr>
            <w:r w:rsidRPr="00947E53">
              <w:rPr>
                <w:rFonts w:ascii="Arial" w:eastAsia="Times New Roman" w:hAnsi="Arial" w:cs="Arial"/>
                <w:color w:val="auto"/>
                <w:sz w:val="18"/>
                <w:szCs w:val="18"/>
              </w:rPr>
              <w:t>телефакс 3-33-77, 5-39-77,</w:t>
            </w:r>
          </w:p>
          <w:p w14:paraId="5C82C2E9" w14:textId="77777777" w:rsidR="004C13CB" w:rsidRPr="00947E53" w:rsidRDefault="004C13CB" w:rsidP="00654BC3">
            <w:pPr>
              <w:spacing w:after="0" w:line="240" w:lineRule="auto"/>
              <w:ind w:firstLine="575"/>
              <w:rPr>
                <w:rFonts w:ascii="Arial" w:eastAsia="Times New Roman" w:hAnsi="Arial" w:cs="Arial"/>
                <w:color w:val="auto"/>
                <w:sz w:val="18"/>
                <w:szCs w:val="18"/>
              </w:rPr>
            </w:pPr>
            <w:r w:rsidRPr="00947E53">
              <w:rPr>
                <w:rFonts w:ascii="Arial" w:eastAsia="Times New Roman" w:hAnsi="Arial" w:cs="Arial"/>
                <w:color w:val="auto"/>
                <w:sz w:val="18"/>
                <w:szCs w:val="18"/>
              </w:rPr>
              <w:t>телефон 4-48-39, 5-18-79,</w:t>
            </w:r>
          </w:p>
          <w:p w14:paraId="1F7C53EA" w14:textId="77777777" w:rsidR="004C13CB" w:rsidRPr="00947E53" w:rsidRDefault="004C13CB" w:rsidP="00654BC3">
            <w:pPr>
              <w:spacing w:after="0" w:line="240" w:lineRule="auto"/>
              <w:ind w:firstLine="575"/>
              <w:rPr>
                <w:rFonts w:ascii="Arial" w:eastAsia="Times New Roman" w:hAnsi="Arial" w:cs="Arial"/>
                <w:b/>
                <w:color w:val="auto"/>
                <w:sz w:val="18"/>
                <w:szCs w:val="18"/>
              </w:rPr>
            </w:pPr>
          </w:p>
          <w:p w14:paraId="7FAC07BA" w14:textId="77777777" w:rsidR="004C13CB" w:rsidRPr="00947E53" w:rsidRDefault="004C13CB" w:rsidP="00654BC3">
            <w:pPr>
              <w:spacing w:after="0" w:line="240" w:lineRule="auto"/>
              <w:ind w:left="540"/>
              <w:jc w:val="both"/>
              <w:rPr>
                <w:rFonts w:ascii="Arial" w:eastAsia="Times New Roman" w:hAnsi="Arial" w:cs="Arial"/>
                <w:color w:val="auto"/>
                <w:sz w:val="18"/>
                <w:szCs w:val="18"/>
              </w:rPr>
            </w:pPr>
            <w:r w:rsidRPr="00947E53">
              <w:rPr>
                <w:rFonts w:ascii="Arial" w:eastAsia="Times New Roman" w:hAnsi="Arial" w:cs="Arial"/>
                <w:color w:val="auto"/>
                <w:sz w:val="18"/>
                <w:szCs w:val="18"/>
              </w:rPr>
              <w:t>Банковские реквизиты «Сторон».</w:t>
            </w:r>
          </w:p>
          <w:p w14:paraId="05B174F7" w14:textId="77777777" w:rsidR="004C13CB" w:rsidRPr="00947E53" w:rsidRDefault="004C13CB" w:rsidP="00654BC3">
            <w:pPr>
              <w:spacing w:after="0" w:line="240" w:lineRule="auto"/>
              <w:ind w:firstLine="575"/>
              <w:rPr>
                <w:rFonts w:ascii="Arial" w:eastAsia="Times New Roman" w:hAnsi="Arial" w:cs="Arial"/>
                <w:b/>
                <w:color w:val="auto"/>
                <w:sz w:val="18"/>
                <w:szCs w:val="18"/>
              </w:rPr>
            </w:pPr>
            <w:r w:rsidRPr="00947E53">
              <w:rPr>
                <w:rFonts w:ascii="Arial" w:eastAsia="Times New Roman" w:hAnsi="Arial" w:cs="Arial"/>
                <w:b/>
                <w:color w:val="auto"/>
                <w:sz w:val="18"/>
                <w:szCs w:val="18"/>
              </w:rPr>
              <w:t>«Поставщик»:</w:t>
            </w:r>
          </w:p>
          <w:p w14:paraId="03E0EE18" w14:textId="77777777" w:rsidR="004C13CB" w:rsidRPr="0075419E" w:rsidRDefault="004C13CB" w:rsidP="00654BC3">
            <w:pPr>
              <w:spacing w:after="0" w:line="240" w:lineRule="auto"/>
              <w:ind w:left="567"/>
              <w:rPr>
                <w:rFonts w:ascii="Arial" w:eastAsia="Times New Roman" w:hAnsi="Arial" w:cs="Arial"/>
                <w:color w:val="FFFFFF" w:themeColor="background1"/>
                <w:sz w:val="18"/>
                <w:szCs w:val="18"/>
              </w:rPr>
            </w:pPr>
            <w:r w:rsidRPr="00947E53">
              <w:rPr>
                <w:rFonts w:ascii="Arial" w:eastAsia="Times New Roman" w:hAnsi="Arial" w:cs="Arial"/>
                <w:color w:val="auto"/>
                <w:sz w:val="18"/>
                <w:szCs w:val="18"/>
              </w:rPr>
              <w:t xml:space="preserve">Расчётный счёт: </w:t>
            </w:r>
            <w:r w:rsidRPr="0075419E">
              <w:rPr>
                <w:rFonts w:ascii="Arial" w:eastAsia="Times New Roman" w:hAnsi="Arial" w:cs="Arial"/>
                <w:color w:val="FFFFFF" w:themeColor="background1"/>
                <w:sz w:val="18"/>
                <w:szCs w:val="18"/>
                <w:lang w:val="en-US"/>
              </w:rPr>
              <w:t>LT</w:t>
            </w:r>
            <w:r w:rsidRPr="0075419E">
              <w:rPr>
                <w:rFonts w:ascii="Arial" w:eastAsia="Times New Roman" w:hAnsi="Arial" w:cs="Arial"/>
                <w:color w:val="FFFFFF" w:themeColor="background1"/>
                <w:sz w:val="18"/>
                <w:szCs w:val="18"/>
              </w:rPr>
              <w:t>027230000001609307</w:t>
            </w:r>
          </w:p>
          <w:p w14:paraId="671AB155" w14:textId="77777777" w:rsidR="004C13CB" w:rsidRPr="00A62B28" w:rsidRDefault="004C13CB" w:rsidP="00654BC3">
            <w:pPr>
              <w:spacing w:after="0" w:line="240" w:lineRule="auto"/>
              <w:ind w:left="567"/>
              <w:rPr>
                <w:rFonts w:ascii="Arial" w:eastAsia="Times New Roman" w:hAnsi="Arial" w:cs="Arial"/>
                <w:color w:val="FFFFFF" w:themeColor="background1"/>
                <w:sz w:val="18"/>
                <w:szCs w:val="18"/>
                <w:lang w:val="en-US"/>
              </w:rPr>
            </w:pPr>
            <w:r w:rsidRPr="0075419E">
              <w:rPr>
                <w:rFonts w:ascii="Arial" w:eastAsia="Times New Roman" w:hAnsi="Arial" w:cs="Arial"/>
                <w:color w:val="FFFFFF" w:themeColor="background1"/>
                <w:sz w:val="18"/>
                <w:szCs w:val="18"/>
                <w:lang w:val="en-US"/>
              </w:rPr>
              <w:t>Bank</w:t>
            </w:r>
            <w:r w:rsidRPr="00A62B28">
              <w:rPr>
                <w:rFonts w:ascii="Arial" w:eastAsia="Times New Roman" w:hAnsi="Arial" w:cs="Arial"/>
                <w:color w:val="FFFFFF" w:themeColor="background1"/>
                <w:sz w:val="18"/>
                <w:szCs w:val="18"/>
                <w:lang w:val="en-US"/>
              </w:rPr>
              <w:t xml:space="preserve">: </w:t>
            </w:r>
            <w:r w:rsidRPr="0075419E">
              <w:rPr>
                <w:rFonts w:ascii="Arial" w:eastAsia="Times New Roman" w:hAnsi="Arial" w:cs="Arial"/>
                <w:color w:val="FFFFFF" w:themeColor="background1"/>
                <w:sz w:val="18"/>
                <w:szCs w:val="18"/>
                <w:lang w:val="en-US"/>
              </w:rPr>
              <w:t>MEDICINOS</w:t>
            </w:r>
            <w:r w:rsidRPr="00A62B28">
              <w:rPr>
                <w:rFonts w:ascii="Arial" w:eastAsia="Times New Roman" w:hAnsi="Arial" w:cs="Arial"/>
                <w:color w:val="FFFFFF" w:themeColor="background1"/>
                <w:sz w:val="18"/>
                <w:szCs w:val="18"/>
                <w:lang w:val="en-US"/>
              </w:rPr>
              <w:t xml:space="preserve"> </w:t>
            </w:r>
            <w:r w:rsidRPr="0075419E">
              <w:rPr>
                <w:rFonts w:ascii="Arial" w:eastAsia="Times New Roman" w:hAnsi="Arial" w:cs="Arial"/>
                <w:color w:val="FFFFFF" w:themeColor="background1"/>
                <w:sz w:val="18"/>
                <w:szCs w:val="18"/>
                <w:lang w:val="en-US"/>
              </w:rPr>
              <w:t>BANKAS</w:t>
            </w:r>
            <w:r w:rsidRPr="00A62B28">
              <w:rPr>
                <w:rFonts w:ascii="Arial" w:eastAsia="Times New Roman" w:hAnsi="Arial" w:cs="Arial"/>
                <w:color w:val="FFFFFF" w:themeColor="background1"/>
                <w:sz w:val="18"/>
                <w:szCs w:val="18"/>
                <w:lang w:val="en-US"/>
              </w:rPr>
              <w:t xml:space="preserve"> </w:t>
            </w:r>
            <w:r w:rsidRPr="0075419E">
              <w:rPr>
                <w:rFonts w:ascii="Arial" w:eastAsia="Times New Roman" w:hAnsi="Arial" w:cs="Arial"/>
                <w:color w:val="FFFFFF" w:themeColor="background1"/>
                <w:sz w:val="18"/>
                <w:szCs w:val="18"/>
                <w:lang w:val="en-US"/>
              </w:rPr>
              <w:t>UAB</w:t>
            </w:r>
            <w:r w:rsidRPr="00A62B28">
              <w:rPr>
                <w:rFonts w:ascii="Arial" w:eastAsia="Times New Roman" w:hAnsi="Arial" w:cs="Arial"/>
                <w:color w:val="FFFFFF" w:themeColor="background1"/>
                <w:sz w:val="18"/>
                <w:szCs w:val="18"/>
                <w:lang w:val="en-US"/>
              </w:rPr>
              <w:t xml:space="preserve"> (</w:t>
            </w:r>
            <w:r w:rsidRPr="0075419E">
              <w:rPr>
                <w:rFonts w:ascii="Arial" w:eastAsia="Times New Roman" w:hAnsi="Arial" w:cs="Arial"/>
                <w:color w:val="FFFFFF" w:themeColor="background1"/>
                <w:sz w:val="18"/>
                <w:szCs w:val="18"/>
                <w:lang w:val="en-US"/>
              </w:rPr>
              <w:t>PAM</w:t>
            </w:r>
            <w:r w:rsidRPr="00A62B28">
              <w:rPr>
                <w:rFonts w:ascii="Arial" w:eastAsia="Times New Roman" w:hAnsi="Arial" w:cs="Arial"/>
                <w:color w:val="FFFFFF" w:themeColor="background1"/>
                <w:sz w:val="18"/>
                <w:szCs w:val="18"/>
                <w:lang w:val="en-US"/>
              </w:rPr>
              <w:t>Ė</w:t>
            </w:r>
            <w:r w:rsidRPr="0075419E">
              <w:rPr>
                <w:rFonts w:ascii="Arial" w:eastAsia="Times New Roman" w:hAnsi="Arial" w:cs="Arial"/>
                <w:color w:val="FFFFFF" w:themeColor="background1"/>
                <w:sz w:val="18"/>
                <w:szCs w:val="18"/>
                <w:lang w:val="en-US"/>
              </w:rPr>
              <w:t>NKALNIO</w:t>
            </w:r>
            <w:r w:rsidRPr="00A62B28">
              <w:rPr>
                <w:rFonts w:ascii="Arial" w:eastAsia="Times New Roman" w:hAnsi="Arial" w:cs="Arial"/>
                <w:color w:val="FFFFFF" w:themeColor="background1"/>
                <w:sz w:val="18"/>
                <w:szCs w:val="18"/>
                <w:lang w:val="en-US"/>
              </w:rPr>
              <w:t xml:space="preserve"> </w:t>
            </w:r>
            <w:r w:rsidRPr="0075419E">
              <w:rPr>
                <w:rFonts w:ascii="Arial" w:eastAsia="Times New Roman" w:hAnsi="Arial" w:cs="Arial"/>
                <w:color w:val="FFFFFF" w:themeColor="background1"/>
                <w:sz w:val="18"/>
                <w:szCs w:val="18"/>
                <w:lang w:val="en-US"/>
              </w:rPr>
              <w:t>G</w:t>
            </w:r>
            <w:r w:rsidRPr="00A62B28">
              <w:rPr>
                <w:rFonts w:ascii="Arial" w:eastAsia="Times New Roman" w:hAnsi="Arial" w:cs="Arial"/>
                <w:color w:val="FFFFFF" w:themeColor="background1"/>
                <w:sz w:val="18"/>
                <w:szCs w:val="18"/>
                <w:lang w:val="en-US"/>
              </w:rPr>
              <w:t xml:space="preserve">. 40, 01114 </w:t>
            </w:r>
            <w:r w:rsidRPr="0075419E">
              <w:rPr>
                <w:rFonts w:ascii="Arial" w:eastAsia="Times New Roman" w:hAnsi="Arial" w:cs="Arial"/>
                <w:color w:val="FFFFFF" w:themeColor="background1"/>
                <w:sz w:val="18"/>
                <w:szCs w:val="18"/>
                <w:lang w:val="en-US"/>
              </w:rPr>
              <w:t>VILNIUS</w:t>
            </w:r>
            <w:r w:rsidRPr="00A62B28">
              <w:rPr>
                <w:rFonts w:ascii="Arial" w:eastAsia="Times New Roman" w:hAnsi="Arial" w:cs="Arial"/>
                <w:color w:val="FFFFFF" w:themeColor="background1"/>
                <w:sz w:val="18"/>
                <w:szCs w:val="18"/>
                <w:lang w:val="en-US"/>
              </w:rPr>
              <w:t xml:space="preserve">, </w:t>
            </w:r>
            <w:r w:rsidRPr="0075419E">
              <w:rPr>
                <w:rFonts w:ascii="Arial" w:eastAsia="Times New Roman" w:hAnsi="Arial" w:cs="Arial"/>
                <w:color w:val="FFFFFF" w:themeColor="background1"/>
                <w:sz w:val="18"/>
                <w:szCs w:val="18"/>
                <w:lang w:val="en-US"/>
              </w:rPr>
              <w:t>LITHUANIA</w:t>
            </w:r>
            <w:r w:rsidRPr="00A62B28">
              <w:rPr>
                <w:rFonts w:ascii="Arial" w:eastAsia="Times New Roman" w:hAnsi="Arial" w:cs="Arial"/>
                <w:color w:val="FFFFFF" w:themeColor="background1"/>
                <w:sz w:val="18"/>
                <w:szCs w:val="18"/>
                <w:lang w:val="en-US"/>
              </w:rPr>
              <w:t>).</w:t>
            </w:r>
          </w:p>
          <w:p w14:paraId="061206F0" w14:textId="77777777" w:rsidR="004C13CB" w:rsidRPr="00947E53" w:rsidRDefault="004C13CB" w:rsidP="00654BC3">
            <w:pPr>
              <w:spacing w:after="0" w:line="240" w:lineRule="auto"/>
              <w:ind w:left="567"/>
              <w:rPr>
                <w:rFonts w:ascii="Arial" w:eastAsia="Times New Roman" w:hAnsi="Arial" w:cs="Arial"/>
                <w:color w:val="auto"/>
                <w:sz w:val="18"/>
                <w:szCs w:val="18"/>
                <w:lang w:val="en-US"/>
              </w:rPr>
            </w:pPr>
            <w:r w:rsidRPr="0075419E">
              <w:rPr>
                <w:rFonts w:ascii="Arial" w:eastAsia="Times New Roman" w:hAnsi="Arial" w:cs="Arial"/>
                <w:color w:val="FFFFFF" w:themeColor="background1"/>
                <w:sz w:val="18"/>
                <w:szCs w:val="18"/>
                <w:lang w:val="en-US"/>
              </w:rPr>
              <w:t>SWIFT code: MDBALT22</w:t>
            </w:r>
          </w:p>
          <w:p w14:paraId="7CA0DEBB" w14:textId="77777777" w:rsidR="004C13CB" w:rsidRPr="00947E53" w:rsidRDefault="004C13CB" w:rsidP="00654BC3">
            <w:pPr>
              <w:spacing w:after="0" w:line="240" w:lineRule="auto"/>
              <w:ind w:firstLine="575"/>
              <w:jc w:val="both"/>
              <w:rPr>
                <w:rFonts w:ascii="Arial" w:eastAsia="Times New Roman" w:hAnsi="Arial" w:cs="Arial"/>
                <w:b/>
                <w:color w:val="auto"/>
                <w:sz w:val="18"/>
                <w:szCs w:val="18"/>
                <w:lang w:val="en-US"/>
              </w:rPr>
            </w:pPr>
            <w:r w:rsidRPr="00947E53">
              <w:rPr>
                <w:rFonts w:ascii="Arial" w:eastAsia="Times New Roman" w:hAnsi="Arial" w:cs="Arial"/>
                <w:b/>
                <w:color w:val="auto"/>
                <w:sz w:val="18"/>
                <w:szCs w:val="18"/>
                <w:lang w:val="en-US"/>
              </w:rPr>
              <w:br/>
              <w:t xml:space="preserve">           «</w:t>
            </w:r>
            <w:r w:rsidRPr="00947E53">
              <w:rPr>
                <w:rFonts w:ascii="Arial" w:eastAsia="Times New Roman" w:hAnsi="Arial" w:cs="Arial"/>
                <w:b/>
                <w:color w:val="auto"/>
                <w:sz w:val="18"/>
                <w:szCs w:val="18"/>
              </w:rPr>
              <w:t>Покупатель</w:t>
            </w:r>
            <w:r w:rsidRPr="00947E53">
              <w:rPr>
                <w:rFonts w:ascii="Arial" w:eastAsia="Times New Roman" w:hAnsi="Arial" w:cs="Arial"/>
                <w:b/>
                <w:color w:val="auto"/>
                <w:sz w:val="18"/>
                <w:szCs w:val="18"/>
                <w:lang w:val="en-US"/>
              </w:rPr>
              <w:t>»:</w:t>
            </w:r>
          </w:p>
          <w:p w14:paraId="428D98F4"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JSCMB «IPOTEKA BANK» OF REPUBLIC OF UZBEKISTAN</w:t>
            </w:r>
          </w:p>
          <w:p w14:paraId="4D31AD92"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for Almalyk Mining and Metallurgical Complex</w:t>
            </w:r>
          </w:p>
          <w:p w14:paraId="05DC8738"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SWIFT: UZ HOUZ 22</w:t>
            </w:r>
          </w:p>
          <w:p w14:paraId="783C2643"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EUR account: 20 210 978 400 130 833 001</w:t>
            </w:r>
          </w:p>
          <w:p w14:paraId="3694DE03"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EUR transit account: 20 210 978 300 130 833 011</w:t>
            </w:r>
          </w:p>
          <w:p w14:paraId="0815F4BB" w14:textId="77777777" w:rsidR="004C13CB" w:rsidRPr="00947E53" w:rsidRDefault="004C13CB" w:rsidP="00654BC3">
            <w:pPr>
              <w:tabs>
                <w:tab w:val="left" w:pos="814"/>
              </w:tabs>
              <w:suppressAutoHyphens/>
              <w:spacing w:after="0" w:line="240" w:lineRule="auto"/>
              <w:ind w:left="460"/>
              <w:rPr>
                <w:rFonts w:ascii="Times New Roman" w:eastAsia="Times New Roman" w:hAnsi="Times New Roman" w:cs="Times New Roman"/>
                <w:color w:val="auto"/>
                <w:sz w:val="24"/>
                <w:szCs w:val="24"/>
                <w:lang w:val="en-US" w:eastAsia="zh-CN"/>
              </w:rPr>
            </w:pPr>
            <w:r w:rsidRPr="00947E53">
              <w:rPr>
                <w:rFonts w:ascii="Arial" w:eastAsia="Arial" w:hAnsi="Arial" w:cs="Arial"/>
                <w:color w:val="auto"/>
                <w:sz w:val="18"/>
                <w:szCs w:val="18"/>
                <w:lang w:val="en-US" w:eastAsia="zh-CN"/>
              </w:rPr>
              <w:lastRenderedPageBreak/>
              <w:t xml:space="preserve">  </w:t>
            </w:r>
            <w:r w:rsidRPr="00947E53">
              <w:rPr>
                <w:rFonts w:ascii="Arial" w:eastAsia="Times New Roman" w:hAnsi="Arial" w:cs="Arial"/>
                <w:color w:val="auto"/>
                <w:sz w:val="18"/>
                <w:szCs w:val="18"/>
                <w:lang w:val="en-US" w:eastAsia="zh-CN"/>
              </w:rPr>
              <w:t xml:space="preserve">USD transit account: 20 210 840 100 130 833 027 </w:t>
            </w:r>
          </w:p>
          <w:p w14:paraId="4D5A6307" w14:textId="77777777" w:rsidR="004C13CB" w:rsidRPr="00947E53" w:rsidRDefault="004C13CB" w:rsidP="00654BC3">
            <w:pPr>
              <w:suppressAutoHyphens/>
              <w:spacing w:after="0" w:line="240" w:lineRule="auto"/>
              <w:rPr>
                <w:rFonts w:ascii="Times New Roman" w:eastAsia="Times New Roman" w:hAnsi="Times New Roman" w:cs="Times New Roman"/>
                <w:color w:val="auto"/>
                <w:sz w:val="24"/>
                <w:szCs w:val="24"/>
                <w:lang w:val="en-US" w:eastAsia="zh-CN"/>
              </w:rPr>
            </w:pPr>
            <w:r w:rsidRPr="00947E53">
              <w:rPr>
                <w:rFonts w:ascii="Arial" w:eastAsia="Arial" w:hAnsi="Arial" w:cs="Arial"/>
                <w:color w:val="auto"/>
                <w:sz w:val="18"/>
                <w:szCs w:val="18"/>
                <w:lang w:val="en-US" w:eastAsia="zh-CN"/>
              </w:rPr>
              <w:t xml:space="preserve">           </w:t>
            </w:r>
            <w:r w:rsidRPr="00947E53">
              <w:rPr>
                <w:rFonts w:ascii="Arial" w:eastAsia="Times New Roman" w:hAnsi="Arial" w:cs="Arial"/>
                <w:color w:val="auto"/>
                <w:sz w:val="18"/>
                <w:szCs w:val="18"/>
                <w:lang w:val="en-US" w:eastAsia="zh-CN"/>
              </w:rPr>
              <w:t xml:space="preserve">USD account:20 210 840 300 130 833 001    </w:t>
            </w:r>
          </w:p>
          <w:p w14:paraId="1F95ED1F"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MFO 00459, INN 202328794</w:t>
            </w:r>
          </w:p>
          <w:p w14:paraId="55B66F1D"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OKPO 00193950</w:t>
            </w:r>
          </w:p>
          <w:p w14:paraId="52D195DC"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Соrr.Bank «Commerzbank AG»</w:t>
            </w:r>
          </w:p>
          <w:p w14:paraId="4D6EE918"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 xml:space="preserve">Frankfurt am Main, Germany </w:t>
            </w:r>
          </w:p>
          <w:p w14:paraId="32F12532"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SWIFT: COBADEFFXXX</w:t>
            </w:r>
          </w:p>
          <w:p w14:paraId="682CC315" w14:textId="77777777" w:rsidR="004C13CB" w:rsidRPr="00A76631"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Corr</w:t>
            </w:r>
            <w:r w:rsidRPr="00A76631">
              <w:rPr>
                <w:rFonts w:ascii="Arial" w:eastAsia="Times New Roman" w:hAnsi="Arial" w:cs="Arial"/>
                <w:color w:val="auto"/>
                <w:sz w:val="18"/>
                <w:szCs w:val="18"/>
                <w:lang w:val="en-US" w:eastAsia="zh-CN"/>
              </w:rPr>
              <w:t>.</w:t>
            </w:r>
            <w:r w:rsidRPr="00947E53">
              <w:rPr>
                <w:rFonts w:ascii="Arial" w:eastAsia="Times New Roman" w:hAnsi="Arial" w:cs="Arial"/>
                <w:color w:val="auto"/>
                <w:sz w:val="18"/>
                <w:szCs w:val="18"/>
                <w:lang w:val="en-US" w:eastAsia="zh-CN"/>
              </w:rPr>
              <w:t>Account</w:t>
            </w:r>
            <w:r w:rsidRPr="00A76631">
              <w:rPr>
                <w:rFonts w:ascii="Arial" w:eastAsia="Times New Roman" w:hAnsi="Arial" w:cs="Arial"/>
                <w:color w:val="auto"/>
                <w:sz w:val="18"/>
                <w:szCs w:val="18"/>
                <w:lang w:val="en-US" w:eastAsia="zh-CN"/>
              </w:rPr>
              <w:t>: 11017803</w:t>
            </w:r>
          </w:p>
          <w:p w14:paraId="1844E741" w14:textId="77777777" w:rsidR="004C13CB" w:rsidRPr="00A76631" w:rsidRDefault="004C13CB" w:rsidP="00654BC3">
            <w:pPr>
              <w:spacing w:after="0" w:line="240" w:lineRule="auto"/>
              <w:ind w:left="567"/>
              <w:rPr>
                <w:rFonts w:ascii="Arial" w:eastAsia="Times New Roman" w:hAnsi="Arial" w:cs="Arial"/>
                <w:color w:val="auto"/>
                <w:sz w:val="24"/>
                <w:szCs w:val="24"/>
                <w:lang w:val="en-US"/>
              </w:rPr>
            </w:pPr>
          </w:p>
          <w:p w14:paraId="26686E4C" w14:textId="77777777" w:rsidR="004C13CB" w:rsidRPr="00A76631" w:rsidRDefault="004C13CB" w:rsidP="00654BC3">
            <w:pPr>
              <w:spacing w:after="0" w:line="240" w:lineRule="auto"/>
              <w:ind w:left="540"/>
              <w:jc w:val="both"/>
              <w:rPr>
                <w:rFonts w:ascii="Arial" w:eastAsia="Times New Roman" w:hAnsi="Arial" w:cs="Arial"/>
                <w:color w:val="auto"/>
                <w:sz w:val="18"/>
                <w:szCs w:val="18"/>
                <w:lang w:val="en-US"/>
              </w:rPr>
            </w:pPr>
            <w:r w:rsidRPr="00947E53">
              <w:rPr>
                <w:rFonts w:ascii="Arial" w:eastAsia="Times New Roman" w:hAnsi="Arial" w:cs="Arial"/>
                <w:color w:val="auto"/>
                <w:sz w:val="18"/>
                <w:szCs w:val="18"/>
              </w:rPr>
              <w:t>Отгрузочные</w:t>
            </w:r>
            <w:r w:rsidRPr="00A76631">
              <w:rPr>
                <w:rFonts w:ascii="Arial" w:eastAsia="Times New Roman" w:hAnsi="Arial" w:cs="Arial"/>
                <w:color w:val="auto"/>
                <w:sz w:val="18"/>
                <w:szCs w:val="18"/>
                <w:lang w:val="en-US"/>
              </w:rPr>
              <w:t xml:space="preserve"> </w:t>
            </w:r>
            <w:r w:rsidRPr="00947E53">
              <w:rPr>
                <w:rFonts w:ascii="Arial" w:eastAsia="Times New Roman" w:hAnsi="Arial" w:cs="Arial"/>
                <w:color w:val="auto"/>
                <w:sz w:val="18"/>
                <w:szCs w:val="18"/>
              </w:rPr>
              <w:t>реквизиты</w:t>
            </w:r>
            <w:r w:rsidRPr="00A76631">
              <w:rPr>
                <w:rFonts w:ascii="Arial" w:eastAsia="Times New Roman" w:hAnsi="Arial" w:cs="Arial"/>
                <w:color w:val="auto"/>
                <w:sz w:val="18"/>
                <w:szCs w:val="18"/>
                <w:lang w:val="en-US"/>
              </w:rPr>
              <w:t xml:space="preserve"> «</w:t>
            </w:r>
            <w:r w:rsidRPr="00947E53">
              <w:rPr>
                <w:rFonts w:ascii="Arial" w:eastAsia="Times New Roman" w:hAnsi="Arial" w:cs="Arial"/>
                <w:color w:val="auto"/>
                <w:sz w:val="18"/>
                <w:szCs w:val="18"/>
              </w:rPr>
              <w:t>Сторон</w:t>
            </w:r>
            <w:r w:rsidRPr="00A76631">
              <w:rPr>
                <w:rFonts w:ascii="Arial" w:eastAsia="Times New Roman" w:hAnsi="Arial" w:cs="Arial"/>
                <w:color w:val="auto"/>
                <w:sz w:val="18"/>
                <w:szCs w:val="18"/>
                <w:lang w:val="en-US"/>
              </w:rPr>
              <w:t>».</w:t>
            </w:r>
          </w:p>
          <w:p w14:paraId="0F5C309B" w14:textId="77777777" w:rsidR="004C13CB" w:rsidRPr="00A76631" w:rsidRDefault="004C13CB" w:rsidP="00654BC3">
            <w:pPr>
              <w:spacing w:after="0" w:line="240" w:lineRule="auto"/>
              <w:ind w:firstLine="575"/>
              <w:rPr>
                <w:rFonts w:ascii="Arial" w:eastAsia="Times New Roman" w:hAnsi="Arial" w:cs="Arial"/>
                <w:color w:val="auto"/>
                <w:sz w:val="18"/>
                <w:szCs w:val="18"/>
                <w:lang w:val="en-US"/>
              </w:rPr>
            </w:pPr>
            <w:r w:rsidRPr="00A76631">
              <w:rPr>
                <w:rFonts w:ascii="Arial" w:eastAsia="Times New Roman" w:hAnsi="Arial" w:cs="Arial"/>
                <w:b/>
                <w:color w:val="auto"/>
                <w:sz w:val="18"/>
                <w:szCs w:val="18"/>
                <w:lang w:val="en-US"/>
              </w:rPr>
              <w:t>«</w:t>
            </w:r>
            <w:r w:rsidRPr="00947E53">
              <w:rPr>
                <w:rFonts w:ascii="Arial" w:eastAsia="Times New Roman" w:hAnsi="Arial" w:cs="Arial"/>
                <w:b/>
                <w:color w:val="auto"/>
                <w:sz w:val="18"/>
                <w:szCs w:val="18"/>
              </w:rPr>
              <w:t>Грузоотправитель</w:t>
            </w:r>
            <w:r w:rsidRPr="00A76631">
              <w:rPr>
                <w:rFonts w:ascii="Arial" w:eastAsia="Times New Roman" w:hAnsi="Arial" w:cs="Arial"/>
                <w:b/>
                <w:color w:val="auto"/>
                <w:sz w:val="18"/>
                <w:szCs w:val="18"/>
                <w:lang w:val="en-US"/>
              </w:rPr>
              <w:t>»:</w:t>
            </w:r>
          </w:p>
          <w:p w14:paraId="5EC1595D" w14:textId="77777777" w:rsidR="004C13CB" w:rsidRPr="00A76631" w:rsidRDefault="004C13CB" w:rsidP="00654BC3">
            <w:pPr>
              <w:suppressAutoHyphens/>
              <w:spacing w:after="0" w:line="240" w:lineRule="auto"/>
              <w:ind w:left="567"/>
              <w:rPr>
                <w:rFonts w:ascii="Arial" w:eastAsia="Times New Roman" w:hAnsi="Arial" w:cs="Arial"/>
                <w:b/>
                <w:color w:val="FFFFFF" w:themeColor="background1"/>
                <w:sz w:val="18"/>
                <w:szCs w:val="18"/>
                <w:lang w:val="en-US" w:eastAsia="zh-CN"/>
              </w:rPr>
            </w:pPr>
            <w:r w:rsidRPr="0075419E">
              <w:rPr>
                <w:rFonts w:ascii="Arial" w:eastAsia="Times New Roman" w:hAnsi="Arial" w:cs="Arial"/>
                <w:color w:val="FFFFFF" w:themeColor="background1"/>
                <w:sz w:val="18"/>
                <w:szCs w:val="18"/>
                <w:lang w:val="en-US"/>
              </w:rPr>
              <w:t>EGT</w:t>
            </w:r>
            <w:r w:rsidRPr="00A76631">
              <w:rPr>
                <w:rFonts w:ascii="Arial" w:eastAsia="Times New Roman" w:hAnsi="Arial" w:cs="Arial"/>
                <w:color w:val="FFFFFF" w:themeColor="background1"/>
                <w:sz w:val="18"/>
                <w:szCs w:val="18"/>
                <w:lang w:val="en-US"/>
              </w:rPr>
              <w:t xml:space="preserve"> </w:t>
            </w:r>
            <w:r w:rsidRPr="0075419E">
              <w:rPr>
                <w:rFonts w:ascii="Arial" w:eastAsia="Times New Roman" w:hAnsi="Arial" w:cs="Arial"/>
                <w:color w:val="FFFFFF" w:themeColor="background1"/>
                <w:sz w:val="18"/>
                <w:szCs w:val="18"/>
                <w:lang w:val="en-US"/>
              </w:rPr>
              <w:t>Express</w:t>
            </w:r>
            <w:r w:rsidRPr="00A76631">
              <w:rPr>
                <w:rFonts w:ascii="Arial" w:eastAsia="Times New Roman" w:hAnsi="Arial" w:cs="Arial"/>
                <w:color w:val="FFFFFF" w:themeColor="background1"/>
                <w:sz w:val="18"/>
                <w:szCs w:val="18"/>
                <w:lang w:val="en-US"/>
              </w:rPr>
              <w:t xml:space="preserve"> </w:t>
            </w:r>
            <w:r w:rsidRPr="0075419E">
              <w:rPr>
                <w:rFonts w:ascii="Arial" w:eastAsia="Times New Roman" w:hAnsi="Arial" w:cs="Arial"/>
                <w:color w:val="FFFFFF" w:themeColor="background1"/>
                <w:sz w:val="18"/>
                <w:szCs w:val="18"/>
                <w:lang w:val="en-US"/>
              </w:rPr>
              <w:t>CZ</w:t>
            </w:r>
            <w:r w:rsidRPr="00A76631">
              <w:rPr>
                <w:rFonts w:ascii="Arial" w:eastAsia="Times New Roman" w:hAnsi="Arial" w:cs="Arial"/>
                <w:color w:val="FFFFFF" w:themeColor="background1"/>
                <w:sz w:val="18"/>
                <w:szCs w:val="18"/>
                <w:lang w:val="en-US"/>
              </w:rPr>
              <w:t xml:space="preserve"> </w:t>
            </w:r>
            <w:r w:rsidRPr="0075419E">
              <w:rPr>
                <w:rFonts w:ascii="Arial" w:eastAsia="Times New Roman" w:hAnsi="Arial" w:cs="Arial"/>
                <w:color w:val="FFFFFF" w:themeColor="background1"/>
                <w:sz w:val="18"/>
                <w:szCs w:val="18"/>
                <w:lang w:val="en-US"/>
              </w:rPr>
              <w:t>s</w:t>
            </w:r>
            <w:r w:rsidRPr="00A76631">
              <w:rPr>
                <w:rFonts w:ascii="Arial" w:eastAsia="Times New Roman" w:hAnsi="Arial" w:cs="Arial"/>
                <w:color w:val="FFFFFF" w:themeColor="background1"/>
                <w:sz w:val="18"/>
                <w:szCs w:val="18"/>
                <w:lang w:val="en-US"/>
              </w:rPr>
              <w:t>.</w:t>
            </w:r>
            <w:r w:rsidRPr="0075419E">
              <w:rPr>
                <w:rFonts w:ascii="Arial" w:eastAsia="Times New Roman" w:hAnsi="Arial" w:cs="Arial"/>
                <w:color w:val="FFFFFF" w:themeColor="background1"/>
                <w:sz w:val="18"/>
                <w:szCs w:val="18"/>
                <w:lang w:val="en-US"/>
              </w:rPr>
              <w:t>r</w:t>
            </w:r>
            <w:r w:rsidRPr="00A76631">
              <w:rPr>
                <w:rFonts w:ascii="Arial" w:eastAsia="Times New Roman" w:hAnsi="Arial" w:cs="Arial"/>
                <w:color w:val="FFFFFF" w:themeColor="background1"/>
                <w:sz w:val="18"/>
                <w:szCs w:val="18"/>
                <w:lang w:val="en-US"/>
              </w:rPr>
              <w:t>.</w:t>
            </w:r>
            <w:r w:rsidRPr="0075419E">
              <w:rPr>
                <w:rFonts w:ascii="Arial" w:eastAsia="Times New Roman" w:hAnsi="Arial" w:cs="Arial"/>
                <w:color w:val="FFFFFF" w:themeColor="background1"/>
                <w:sz w:val="18"/>
                <w:szCs w:val="18"/>
                <w:lang w:val="en-US"/>
              </w:rPr>
              <w:t>o</w:t>
            </w:r>
            <w:r w:rsidRPr="00A76631">
              <w:rPr>
                <w:rFonts w:ascii="Arial" w:eastAsia="Times New Roman" w:hAnsi="Arial" w:cs="Arial"/>
                <w:color w:val="FFFFFF" w:themeColor="background1"/>
                <w:sz w:val="18"/>
                <w:szCs w:val="18"/>
                <w:lang w:val="en-US"/>
              </w:rPr>
              <w:t xml:space="preserve">. </w:t>
            </w:r>
            <w:r w:rsidRPr="0075419E">
              <w:rPr>
                <w:rFonts w:ascii="Arial" w:eastAsia="Times New Roman" w:hAnsi="Arial" w:cs="Arial"/>
                <w:color w:val="FFFFFF" w:themeColor="background1"/>
                <w:sz w:val="18"/>
                <w:szCs w:val="18"/>
                <w:lang w:val="en-US"/>
              </w:rPr>
              <w:t>Olomouck</w:t>
            </w:r>
            <w:r w:rsidRPr="00A76631">
              <w:rPr>
                <w:rFonts w:ascii="Arial" w:eastAsia="Times New Roman" w:hAnsi="Arial" w:cs="Arial"/>
                <w:color w:val="FFFFFF" w:themeColor="background1"/>
                <w:sz w:val="18"/>
                <w:szCs w:val="18"/>
                <w:lang w:val="en-US"/>
              </w:rPr>
              <w:t xml:space="preserve">á 1001, </w:t>
            </w:r>
            <w:r w:rsidRPr="0075419E">
              <w:rPr>
                <w:rFonts w:ascii="Arial" w:eastAsia="Times New Roman" w:hAnsi="Arial" w:cs="Arial"/>
                <w:color w:val="FFFFFF" w:themeColor="background1"/>
                <w:sz w:val="18"/>
                <w:szCs w:val="18"/>
                <w:lang w:val="en-US"/>
              </w:rPr>
              <w:t>CZ</w:t>
            </w:r>
            <w:r w:rsidRPr="00A76631">
              <w:rPr>
                <w:rFonts w:ascii="Arial" w:eastAsia="Times New Roman" w:hAnsi="Arial" w:cs="Arial"/>
                <w:color w:val="FFFFFF" w:themeColor="background1"/>
                <w:sz w:val="18"/>
                <w:szCs w:val="18"/>
                <w:lang w:val="en-US"/>
              </w:rPr>
              <w:t xml:space="preserve"> 783 53</w:t>
            </w:r>
          </w:p>
          <w:p w14:paraId="3A8E2152" w14:textId="77777777" w:rsidR="004C13CB" w:rsidRPr="0075419E" w:rsidRDefault="004C13CB" w:rsidP="00654BC3">
            <w:pPr>
              <w:tabs>
                <w:tab w:val="left" w:pos="612"/>
              </w:tabs>
              <w:spacing w:after="0" w:line="240" w:lineRule="auto"/>
              <w:ind w:left="567"/>
              <w:jc w:val="both"/>
              <w:rPr>
                <w:rFonts w:ascii="Arial" w:eastAsia="Times New Roman" w:hAnsi="Arial" w:cs="Arial"/>
                <w:color w:val="FFFFFF" w:themeColor="background1"/>
                <w:sz w:val="18"/>
                <w:szCs w:val="18"/>
              </w:rPr>
            </w:pPr>
            <w:r w:rsidRPr="0075419E">
              <w:rPr>
                <w:rFonts w:ascii="Arial" w:eastAsia="Times New Roman" w:hAnsi="Arial" w:cs="Arial"/>
                <w:color w:val="FFFFFF" w:themeColor="background1"/>
                <w:sz w:val="18"/>
                <w:szCs w:val="18"/>
                <w:lang w:val="en-US"/>
              </w:rPr>
              <w:t>Velk</w:t>
            </w:r>
            <w:r w:rsidRPr="0075419E">
              <w:rPr>
                <w:rFonts w:ascii="Arial" w:eastAsia="Times New Roman" w:hAnsi="Arial" w:cs="Arial"/>
                <w:color w:val="FFFFFF" w:themeColor="background1"/>
                <w:sz w:val="18"/>
                <w:szCs w:val="18"/>
              </w:rPr>
              <w:t xml:space="preserve">á </w:t>
            </w:r>
            <w:r w:rsidRPr="0075419E">
              <w:rPr>
                <w:rFonts w:ascii="Arial" w:eastAsia="Times New Roman" w:hAnsi="Arial" w:cs="Arial"/>
                <w:color w:val="FFFFFF" w:themeColor="background1"/>
                <w:sz w:val="18"/>
                <w:szCs w:val="18"/>
                <w:lang w:val="en-US"/>
              </w:rPr>
              <w:t>Byst</w:t>
            </w:r>
            <w:r w:rsidRPr="0075419E">
              <w:rPr>
                <w:rFonts w:ascii="Arial" w:eastAsia="Times New Roman" w:hAnsi="Arial" w:cs="Arial"/>
                <w:color w:val="FFFFFF" w:themeColor="background1"/>
                <w:sz w:val="18"/>
                <w:szCs w:val="18"/>
              </w:rPr>
              <w:t>ř</w:t>
            </w:r>
            <w:r w:rsidRPr="0075419E">
              <w:rPr>
                <w:rFonts w:ascii="Arial" w:eastAsia="Times New Roman" w:hAnsi="Arial" w:cs="Arial"/>
                <w:color w:val="FFFFFF" w:themeColor="background1"/>
                <w:sz w:val="18"/>
                <w:szCs w:val="18"/>
                <w:lang w:val="en-US"/>
              </w:rPr>
              <w:t>ice</w:t>
            </w:r>
          </w:p>
          <w:p w14:paraId="79A12D23" w14:textId="77777777" w:rsidR="004C13CB" w:rsidRPr="0075419E" w:rsidRDefault="004C13CB" w:rsidP="00654BC3">
            <w:pPr>
              <w:tabs>
                <w:tab w:val="left" w:pos="612"/>
              </w:tabs>
              <w:spacing w:after="0" w:line="240" w:lineRule="auto"/>
              <w:ind w:left="567"/>
              <w:jc w:val="both"/>
              <w:rPr>
                <w:rFonts w:ascii="Arial" w:eastAsia="Times New Roman" w:hAnsi="Arial" w:cs="Arial"/>
                <w:color w:val="FFFFFF" w:themeColor="background1"/>
                <w:sz w:val="18"/>
                <w:szCs w:val="18"/>
              </w:rPr>
            </w:pPr>
            <w:r w:rsidRPr="0075419E">
              <w:rPr>
                <w:rFonts w:ascii="Arial" w:eastAsia="Times New Roman" w:hAnsi="Arial" w:cs="Arial"/>
                <w:color w:val="FFFFFF" w:themeColor="background1"/>
                <w:sz w:val="18"/>
                <w:szCs w:val="18"/>
              </w:rPr>
              <w:t>Пункт отгрузки: г. Вильнюс или г. Велка Быстрице</w:t>
            </w:r>
          </w:p>
          <w:p w14:paraId="374D9C90" w14:textId="77777777" w:rsidR="004C13CB" w:rsidRPr="00947E53" w:rsidRDefault="004C13CB" w:rsidP="00654BC3">
            <w:pPr>
              <w:tabs>
                <w:tab w:val="left" w:pos="612"/>
              </w:tabs>
              <w:spacing w:after="0" w:line="240" w:lineRule="auto"/>
              <w:ind w:left="567" w:firstLine="8"/>
              <w:jc w:val="both"/>
              <w:rPr>
                <w:rFonts w:ascii="Arial" w:eastAsia="Times New Roman" w:hAnsi="Arial" w:cs="Arial"/>
                <w:color w:val="auto"/>
                <w:sz w:val="18"/>
                <w:szCs w:val="18"/>
              </w:rPr>
            </w:pPr>
          </w:p>
          <w:p w14:paraId="377C1C1A" w14:textId="77777777" w:rsidR="004C13CB" w:rsidRPr="00947E53" w:rsidRDefault="004C13CB" w:rsidP="00654BC3">
            <w:pPr>
              <w:spacing w:after="0" w:line="240" w:lineRule="auto"/>
              <w:ind w:firstLine="575"/>
              <w:jc w:val="both"/>
              <w:rPr>
                <w:rFonts w:ascii="Arial" w:eastAsia="Times New Roman" w:hAnsi="Arial" w:cs="Arial"/>
                <w:b/>
                <w:color w:val="auto"/>
                <w:sz w:val="18"/>
                <w:szCs w:val="18"/>
              </w:rPr>
            </w:pPr>
            <w:r w:rsidRPr="00947E53">
              <w:rPr>
                <w:rFonts w:ascii="Arial" w:eastAsia="Times New Roman" w:hAnsi="Arial" w:cs="Arial"/>
                <w:b/>
                <w:color w:val="auto"/>
                <w:sz w:val="18"/>
                <w:szCs w:val="18"/>
              </w:rPr>
              <w:t>«Грузополучатель»:</w:t>
            </w:r>
          </w:p>
          <w:p w14:paraId="2F4ED87B" w14:textId="77777777" w:rsidR="004C13CB" w:rsidRPr="00947E53" w:rsidRDefault="004C13CB" w:rsidP="00654BC3">
            <w:pPr>
              <w:tabs>
                <w:tab w:val="left" w:pos="612"/>
              </w:tabs>
              <w:spacing w:after="0" w:line="240" w:lineRule="auto"/>
              <w:ind w:left="72" w:firstLine="503"/>
              <w:jc w:val="both"/>
              <w:rPr>
                <w:rFonts w:ascii="Arial" w:eastAsia="Times New Roman" w:hAnsi="Arial" w:cs="Arial"/>
                <w:b/>
                <w:color w:val="auto"/>
                <w:sz w:val="18"/>
                <w:szCs w:val="18"/>
              </w:rPr>
            </w:pPr>
            <w:r w:rsidRPr="00947E53">
              <w:rPr>
                <w:rFonts w:ascii="Arial" w:eastAsia="Times New Roman" w:hAnsi="Arial" w:cs="Arial"/>
                <w:b/>
                <w:color w:val="auto"/>
                <w:sz w:val="18"/>
                <w:szCs w:val="18"/>
              </w:rPr>
              <w:t>АО «Алмалыкский ГМК»</w:t>
            </w:r>
          </w:p>
          <w:p w14:paraId="7ED3A1A6" w14:textId="77777777" w:rsidR="004C13CB" w:rsidRPr="00947E53" w:rsidRDefault="004C13CB" w:rsidP="00654BC3">
            <w:pPr>
              <w:tabs>
                <w:tab w:val="left" w:pos="612"/>
              </w:tabs>
              <w:spacing w:after="0" w:line="240" w:lineRule="auto"/>
              <w:ind w:left="567" w:firstLine="8"/>
              <w:jc w:val="both"/>
              <w:rPr>
                <w:rFonts w:ascii="Arial" w:eastAsia="Times New Roman" w:hAnsi="Arial" w:cs="Arial"/>
                <w:color w:val="auto"/>
                <w:sz w:val="18"/>
                <w:szCs w:val="18"/>
              </w:rPr>
            </w:pPr>
            <w:r w:rsidRPr="00947E53">
              <w:rPr>
                <w:rFonts w:ascii="Arial" w:eastAsia="Times New Roman" w:hAnsi="Arial" w:cs="Arial"/>
                <w:color w:val="auto"/>
                <w:sz w:val="18"/>
                <w:szCs w:val="18"/>
              </w:rPr>
              <w:t>Республика Узбекистан, 110100, г. Алмалык Ташкентской обл., ул. А.Темура, 53</w:t>
            </w:r>
          </w:p>
          <w:p w14:paraId="17ED5BA3" w14:textId="77777777" w:rsidR="004C13CB" w:rsidRPr="00947E53" w:rsidRDefault="004C13CB" w:rsidP="00654BC3">
            <w:pPr>
              <w:tabs>
                <w:tab w:val="left" w:pos="612"/>
              </w:tabs>
              <w:spacing w:after="0" w:line="240" w:lineRule="auto"/>
              <w:ind w:left="567" w:firstLine="8"/>
              <w:jc w:val="both"/>
              <w:rPr>
                <w:rFonts w:ascii="Arial" w:eastAsia="Times New Roman" w:hAnsi="Arial" w:cs="Arial"/>
                <w:color w:val="auto"/>
                <w:sz w:val="18"/>
                <w:szCs w:val="18"/>
              </w:rPr>
            </w:pPr>
            <w:r w:rsidRPr="00947E53">
              <w:rPr>
                <w:rFonts w:ascii="Arial" w:eastAsia="Times New Roman" w:hAnsi="Arial" w:cs="Arial"/>
                <w:color w:val="auto"/>
                <w:sz w:val="18"/>
                <w:szCs w:val="18"/>
                <w:shd w:val="clear" w:color="auto" w:fill="FFFFFF"/>
              </w:rPr>
              <w:t>Таможенный </w:t>
            </w:r>
            <w:r w:rsidRPr="00947E53">
              <w:rPr>
                <w:rFonts w:ascii="Arial" w:eastAsia="Times New Roman" w:hAnsi="Arial" w:cs="Arial"/>
                <w:bCs/>
                <w:color w:val="auto"/>
                <w:sz w:val="18"/>
                <w:szCs w:val="18"/>
                <w:shd w:val="clear" w:color="auto" w:fill="FFFFFF"/>
              </w:rPr>
              <w:t>пост ВЭД</w:t>
            </w:r>
            <w:r w:rsidRPr="00947E53">
              <w:rPr>
                <w:rFonts w:ascii="Arial" w:eastAsia="Times New Roman" w:hAnsi="Arial" w:cs="Arial"/>
                <w:color w:val="auto"/>
                <w:sz w:val="18"/>
                <w:szCs w:val="18"/>
                <w:shd w:val="clear" w:color="auto" w:fill="FFFFFF"/>
              </w:rPr>
              <w:t> «</w:t>
            </w:r>
            <w:r w:rsidRPr="00947E53">
              <w:rPr>
                <w:rFonts w:ascii="Arial" w:eastAsia="Times New Roman" w:hAnsi="Arial" w:cs="Arial"/>
                <w:bCs/>
                <w:color w:val="auto"/>
                <w:sz w:val="18"/>
                <w:szCs w:val="18"/>
                <w:shd w:val="clear" w:color="auto" w:fill="FFFFFF"/>
              </w:rPr>
              <w:t>Алмалык</w:t>
            </w:r>
            <w:r w:rsidRPr="00947E53">
              <w:rPr>
                <w:rFonts w:ascii="Arial" w:eastAsia="Times New Roman" w:hAnsi="Arial" w:cs="Arial"/>
                <w:color w:val="auto"/>
                <w:sz w:val="18"/>
                <w:szCs w:val="18"/>
                <w:shd w:val="clear" w:color="auto" w:fill="FFFFFF"/>
              </w:rPr>
              <w:t>», код поста 27014</w:t>
            </w:r>
          </w:p>
          <w:p w14:paraId="07E13949" w14:textId="77777777" w:rsidR="004C13CB" w:rsidRPr="00947E53" w:rsidRDefault="004C13CB" w:rsidP="00654BC3">
            <w:pPr>
              <w:tabs>
                <w:tab w:val="left" w:pos="612"/>
              </w:tabs>
              <w:spacing w:after="0" w:line="240" w:lineRule="auto"/>
              <w:ind w:left="567" w:firstLine="8"/>
              <w:jc w:val="both"/>
              <w:rPr>
                <w:rFonts w:ascii="Arial" w:eastAsia="Times New Roman" w:hAnsi="Arial" w:cs="Arial"/>
                <w:color w:val="auto"/>
                <w:sz w:val="18"/>
                <w:szCs w:val="18"/>
              </w:rPr>
            </w:pPr>
          </w:p>
          <w:p w14:paraId="665F5A6B" w14:textId="77777777" w:rsidR="004C13CB" w:rsidRPr="00947E53" w:rsidRDefault="004C13CB" w:rsidP="00654BC3">
            <w:pPr>
              <w:spacing w:after="0" w:line="240" w:lineRule="auto"/>
              <w:jc w:val="center"/>
              <w:rPr>
                <w:rFonts w:ascii="Arial" w:eastAsia="Times New Roman" w:hAnsi="Arial" w:cs="Arial"/>
                <w:b/>
                <w:color w:val="auto"/>
                <w:sz w:val="18"/>
                <w:szCs w:val="18"/>
                <w:lang w:val="en-US"/>
              </w:rPr>
            </w:pPr>
            <w:r w:rsidRPr="00947E53">
              <w:rPr>
                <w:rFonts w:ascii="Arial" w:eastAsia="Times New Roman" w:hAnsi="Arial" w:cs="Arial"/>
                <w:b/>
                <w:color w:val="auto"/>
                <w:sz w:val="18"/>
                <w:szCs w:val="18"/>
              </w:rPr>
              <w:t>Поставщик</w:t>
            </w:r>
            <w:r w:rsidRPr="00947E53">
              <w:rPr>
                <w:rFonts w:ascii="Arial" w:eastAsia="Times New Roman" w:hAnsi="Arial" w:cs="Arial"/>
                <w:b/>
                <w:color w:val="auto"/>
                <w:sz w:val="18"/>
                <w:szCs w:val="18"/>
                <w:lang w:val="en-US"/>
              </w:rPr>
              <w:t xml:space="preserve"> / Supplier</w:t>
            </w:r>
          </w:p>
          <w:p w14:paraId="731C9DD9" w14:textId="77777777" w:rsidR="004C13CB" w:rsidRPr="00947E53" w:rsidRDefault="004C13CB" w:rsidP="00654BC3">
            <w:pPr>
              <w:spacing w:after="0" w:line="240" w:lineRule="auto"/>
              <w:jc w:val="center"/>
              <w:rPr>
                <w:rFonts w:ascii="Arial" w:eastAsia="Times New Roman" w:hAnsi="Arial" w:cs="Arial"/>
                <w:b/>
                <w:color w:val="auto"/>
                <w:sz w:val="18"/>
                <w:szCs w:val="18"/>
                <w:lang w:val="en-US"/>
              </w:rPr>
            </w:pPr>
          </w:p>
          <w:p w14:paraId="2BE08C03" w14:textId="77777777" w:rsidR="004C13CB" w:rsidRPr="00947E53" w:rsidRDefault="004C13CB" w:rsidP="00654BC3">
            <w:pPr>
              <w:spacing w:after="0" w:line="240" w:lineRule="auto"/>
              <w:jc w:val="center"/>
              <w:rPr>
                <w:rFonts w:ascii="Arial" w:eastAsia="Times New Roman" w:hAnsi="Arial" w:cs="Arial"/>
                <w:b/>
                <w:color w:val="auto"/>
                <w:sz w:val="18"/>
                <w:szCs w:val="18"/>
                <w:lang w:val="en-US"/>
              </w:rPr>
            </w:pPr>
          </w:p>
          <w:p w14:paraId="6068246E" w14:textId="77777777" w:rsidR="004C13CB" w:rsidRPr="00947E53" w:rsidRDefault="004C13CB" w:rsidP="00654BC3">
            <w:pPr>
              <w:spacing w:after="0" w:line="240" w:lineRule="auto"/>
              <w:jc w:val="center"/>
              <w:rPr>
                <w:rFonts w:ascii="Arial" w:eastAsia="Times New Roman" w:hAnsi="Arial" w:cs="Arial"/>
                <w:b/>
                <w:color w:val="auto"/>
                <w:sz w:val="18"/>
                <w:szCs w:val="18"/>
                <w:lang w:val="en-US"/>
              </w:rPr>
            </w:pPr>
          </w:p>
          <w:p w14:paraId="164A8BE5"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eastAsia="zh-CN"/>
              </w:rPr>
            </w:pPr>
          </w:p>
          <w:p w14:paraId="44E5944D"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eastAsia="zh-CN"/>
              </w:rPr>
            </w:pPr>
          </w:p>
          <w:p w14:paraId="36772C15" w14:textId="77777777" w:rsidR="004C13CB" w:rsidRPr="00947E53" w:rsidRDefault="004C13CB" w:rsidP="00654BC3">
            <w:pPr>
              <w:suppressAutoHyphens/>
              <w:spacing w:after="0" w:line="240" w:lineRule="auto"/>
              <w:jc w:val="center"/>
              <w:rPr>
                <w:rFonts w:ascii="Times New Roman" w:eastAsia="Times New Roman" w:hAnsi="Times New Roman" w:cs="Times New Roman"/>
                <w:color w:val="auto"/>
                <w:sz w:val="18"/>
                <w:szCs w:val="18"/>
                <w:lang w:eastAsia="zh-CN"/>
              </w:rPr>
            </w:pPr>
            <w:r w:rsidRPr="00947E53">
              <w:rPr>
                <w:rFonts w:ascii="Arial" w:eastAsia="Times New Roman" w:hAnsi="Arial" w:cs="Arial"/>
                <w:b/>
                <w:color w:val="auto"/>
                <w:sz w:val="18"/>
                <w:szCs w:val="18"/>
                <w:lang w:eastAsia="zh-CN"/>
              </w:rPr>
              <w:t>_____________________________</w:t>
            </w:r>
          </w:p>
        </w:tc>
        <w:tc>
          <w:tcPr>
            <w:tcW w:w="5211" w:type="dxa"/>
            <w:shd w:val="clear" w:color="auto" w:fill="auto"/>
          </w:tcPr>
          <w:p w14:paraId="14E300DE" w14:textId="77777777" w:rsidR="004C13CB"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63A4F2F4" w14:textId="77777777" w:rsidR="004C13CB"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4A095E38" w14:textId="77777777" w:rsidR="004C13CB"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6470738B" w14:textId="77777777" w:rsidR="004C13CB"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490D763C" w14:textId="77777777" w:rsidR="004C13CB"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247DB45D" w14:textId="77777777" w:rsidR="004C13CB"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057D2217" w14:textId="77777777" w:rsidR="004C13CB"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2C9178B7" w14:textId="77777777" w:rsidR="004C13CB"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63D0CC56" w14:textId="77777777" w:rsidR="004C13CB"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5C3BE07F" w14:textId="77777777" w:rsidR="004C13CB"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00205F80" w14:textId="77777777" w:rsidR="004C13CB"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74FC7289" w14:textId="77777777" w:rsidR="004C13CB" w:rsidRPr="00947E53" w:rsidRDefault="004C13CB" w:rsidP="00654BC3">
            <w:pPr>
              <w:suppressAutoHyphens/>
              <w:spacing w:after="0" w:line="240" w:lineRule="auto"/>
              <w:jc w:val="center"/>
              <w:rPr>
                <w:rFonts w:ascii="Arial" w:eastAsia="Times New Roman" w:hAnsi="Arial" w:cs="Arial"/>
                <w:color w:val="auto"/>
                <w:sz w:val="18"/>
                <w:szCs w:val="18"/>
                <w:lang w:val="en-US" w:eastAsia="zh-CN"/>
              </w:rPr>
            </w:pPr>
            <w:r w:rsidRPr="00947E53">
              <w:rPr>
                <w:rFonts w:ascii="Arial" w:eastAsia="Times New Roman" w:hAnsi="Arial" w:cs="Arial"/>
                <w:b/>
                <w:color w:val="auto"/>
                <w:sz w:val="18"/>
                <w:szCs w:val="18"/>
                <w:lang w:val="en-US" w:eastAsia="zh-CN"/>
              </w:rPr>
              <w:lastRenderedPageBreak/>
              <w:t>CONTRACT No____________________</w:t>
            </w:r>
          </w:p>
          <w:p w14:paraId="13C2E517" w14:textId="77777777" w:rsidR="004C13CB" w:rsidRPr="00947E53" w:rsidRDefault="004C13CB" w:rsidP="00654BC3">
            <w:pPr>
              <w:suppressAutoHyphens/>
              <w:spacing w:after="0" w:line="240" w:lineRule="auto"/>
              <w:rPr>
                <w:rFonts w:ascii="Arial" w:eastAsia="Times New Roman" w:hAnsi="Arial" w:cs="Arial"/>
                <w:color w:val="auto"/>
                <w:sz w:val="10"/>
                <w:szCs w:val="10"/>
                <w:lang w:val="en-US" w:eastAsia="zh-CN"/>
              </w:rPr>
            </w:pPr>
          </w:p>
          <w:p w14:paraId="36DB53D6" w14:textId="77777777" w:rsidR="004C13CB" w:rsidRPr="00947E53" w:rsidRDefault="004C13CB" w:rsidP="00654BC3">
            <w:pPr>
              <w:suppressAutoHyphens/>
              <w:spacing w:after="0" w:line="240" w:lineRule="auto"/>
              <w:rPr>
                <w:rFonts w:ascii="Arial" w:eastAsia="Times New Roman" w:hAnsi="Arial" w:cs="Arial"/>
                <w:color w:val="auto"/>
                <w:sz w:val="18"/>
                <w:szCs w:val="18"/>
                <w:lang w:val="en-US" w:eastAsia="zh-CN"/>
              </w:rPr>
            </w:pPr>
            <w:r w:rsidRPr="00947E53">
              <w:rPr>
                <w:rFonts w:ascii="Arial" w:eastAsia="Times New Roman" w:hAnsi="Arial" w:cs="Arial"/>
                <w:b/>
                <w:color w:val="auto"/>
                <w:sz w:val="18"/>
                <w:szCs w:val="18"/>
                <w:lang w:val="en-US" w:eastAsia="zh-CN"/>
              </w:rPr>
              <w:t>Almalyk                                         _____________ ____, 202</w:t>
            </w:r>
            <w:r>
              <w:rPr>
                <w:rFonts w:ascii="Arial" w:eastAsia="Times New Roman" w:hAnsi="Arial" w:cs="Arial"/>
                <w:b/>
                <w:color w:val="auto"/>
                <w:sz w:val="18"/>
                <w:szCs w:val="18"/>
                <w:lang w:val="en-US" w:eastAsia="zh-CN"/>
              </w:rPr>
              <w:t>2</w:t>
            </w:r>
          </w:p>
          <w:p w14:paraId="172C003A" w14:textId="77777777" w:rsidR="004C13CB" w:rsidRPr="00947E53" w:rsidRDefault="004C13CB" w:rsidP="00654BC3">
            <w:pPr>
              <w:suppressAutoHyphens/>
              <w:spacing w:after="0" w:line="240" w:lineRule="auto"/>
              <w:rPr>
                <w:rFonts w:ascii="Arial" w:eastAsia="Times New Roman" w:hAnsi="Arial" w:cs="Arial"/>
                <w:b/>
                <w:color w:val="auto"/>
                <w:sz w:val="10"/>
                <w:szCs w:val="10"/>
                <w:lang w:val="en-US" w:eastAsia="zh-CN"/>
              </w:rPr>
            </w:pPr>
          </w:p>
          <w:p w14:paraId="0E116F7D" w14:textId="77777777" w:rsidR="004C13CB" w:rsidRPr="00947E53" w:rsidRDefault="004C13CB" w:rsidP="00654BC3">
            <w:pPr>
              <w:suppressAutoHyphens/>
              <w:spacing w:after="0" w:line="240" w:lineRule="auto"/>
              <w:ind w:firstLine="540"/>
              <w:jc w:val="both"/>
              <w:rPr>
                <w:rFonts w:ascii="Arial" w:eastAsia="Times New Roman" w:hAnsi="Arial" w:cs="Arial"/>
                <w:color w:val="auto"/>
                <w:sz w:val="18"/>
                <w:szCs w:val="18"/>
                <w:lang w:val="en-US" w:eastAsia="zh-CN"/>
              </w:rPr>
            </w:pPr>
            <w:r w:rsidRPr="006B0476">
              <w:rPr>
                <w:rFonts w:ascii="Arial" w:eastAsia="Times New Roman" w:hAnsi="Arial" w:cs="Arial"/>
                <w:b/>
                <w:color w:val="auto"/>
                <w:sz w:val="18"/>
                <w:szCs w:val="18"/>
                <w:lang w:val="en-US" w:eastAsia="zh-CN"/>
              </w:rPr>
              <w:t>_______________________</w:t>
            </w:r>
            <w:r w:rsidRPr="00947E53">
              <w:rPr>
                <w:rFonts w:ascii="Arial" w:eastAsia="Times New Roman" w:hAnsi="Arial" w:cs="Arial"/>
                <w:color w:val="auto"/>
                <w:sz w:val="18"/>
                <w:szCs w:val="18"/>
                <w:lang w:val="en-US" w:eastAsia="zh-CN"/>
              </w:rPr>
              <w:t xml:space="preserve">, hereinafter referred to as the Supplier, represented by the Director </w:t>
            </w:r>
            <w:r w:rsidRPr="006B0476">
              <w:rPr>
                <w:rFonts w:ascii="Arial" w:eastAsia="Times New Roman" w:hAnsi="Arial" w:cs="Arial"/>
                <w:color w:val="auto"/>
                <w:sz w:val="18"/>
                <w:szCs w:val="18"/>
                <w:lang w:val="en-US" w:eastAsia="zh-CN"/>
              </w:rPr>
              <w:t>____________________</w:t>
            </w:r>
            <w:r w:rsidRPr="00947E53">
              <w:rPr>
                <w:rFonts w:ascii="Arial" w:eastAsia="Times New Roman" w:hAnsi="Arial" w:cs="Arial"/>
                <w:color w:val="auto"/>
                <w:sz w:val="18"/>
                <w:szCs w:val="18"/>
                <w:lang w:val="en-US" w:eastAsia="zh-CN"/>
              </w:rPr>
              <w:t>, acting on the basis of the Charter, on the one hand, and</w:t>
            </w:r>
            <w:r w:rsidRPr="00947E53">
              <w:rPr>
                <w:rFonts w:ascii="Arial" w:eastAsia="Times New Roman" w:hAnsi="Arial" w:cs="Arial"/>
                <w:b/>
                <w:color w:val="auto"/>
                <w:sz w:val="18"/>
                <w:szCs w:val="18"/>
                <w:lang w:val="en-US" w:eastAsia="zh-CN"/>
              </w:rPr>
              <w:t xml:space="preserve"> Almalyk MMC JSC, the Republic of Uzbekistan, </w:t>
            </w:r>
            <w:r w:rsidRPr="00947E53">
              <w:rPr>
                <w:rFonts w:ascii="Arial" w:eastAsia="Times New Roman" w:hAnsi="Arial" w:cs="Arial"/>
                <w:color w:val="auto"/>
                <w:sz w:val="18"/>
                <w:szCs w:val="18"/>
                <w:lang w:val="en-US" w:eastAsia="zh-CN"/>
              </w:rPr>
              <w:t>hereinafter referred to as the Buyer, represented by acting Deputy Chairman of the Board for Commercial Issues K.B. Ismayilov, acting on the basis of the Power of Attorney No. 19-</w:t>
            </w:r>
            <w:r w:rsidRPr="00892514">
              <w:rPr>
                <w:rFonts w:ascii="Arial" w:eastAsia="Times New Roman" w:hAnsi="Arial" w:cs="Arial"/>
                <w:color w:val="auto"/>
                <w:sz w:val="18"/>
                <w:szCs w:val="18"/>
                <w:lang w:val="en-US" w:eastAsia="zh-CN"/>
              </w:rPr>
              <w:t>103</w:t>
            </w:r>
            <w:r w:rsidRPr="00947E53">
              <w:rPr>
                <w:rFonts w:ascii="Arial" w:eastAsia="Times New Roman" w:hAnsi="Arial" w:cs="Arial"/>
                <w:color w:val="auto"/>
                <w:sz w:val="18"/>
                <w:szCs w:val="18"/>
                <w:lang w:val="en-US" w:eastAsia="zh-CN"/>
              </w:rPr>
              <w:t xml:space="preserve"> dated </w:t>
            </w:r>
            <w:r>
              <w:rPr>
                <w:rFonts w:ascii="Arial" w:eastAsia="Times New Roman" w:hAnsi="Arial" w:cs="Arial"/>
                <w:color w:val="auto"/>
                <w:sz w:val="18"/>
                <w:szCs w:val="18"/>
                <w:lang w:val="en-US" w:eastAsia="zh-CN"/>
              </w:rPr>
              <w:t>December</w:t>
            </w:r>
            <w:r w:rsidRPr="00947E53">
              <w:rPr>
                <w:rFonts w:ascii="Arial" w:eastAsia="Times New Roman" w:hAnsi="Arial" w:cs="Arial"/>
                <w:color w:val="auto"/>
                <w:sz w:val="18"/>
                <w:szCs w:val="18"/>
                <w:lang w:val="en-US" w:eastAsia="zh-CN"/>
              </w:rPr>
              <w:t xml:space="preserve"> </w:t>
            </w:r>
            <w:r>
              <w:rPr>
                <w:rFonts w:ascii="Arial" w:eastAsia="Times New Roman" w:hAnsi="Arial" w:cs="Arial"/>
                <w:color w:val="auto"/>
                <w:sz w:val="18"/>
                <w:szCs w:val="18"/>
                <w:lang w:val="en-US" w:eastAsia="zh-CN"/>
              </w:rPr>
              <w:t>30</w:t>
            </w:r>
            <w:r w:rsidRPr="00947E53">
              <w:rPr>
                <w:rFonts w:ascii="Arial" w:eastAsia="Times New Roman" w:hAnsi="Arial" w:cs="Arial"/>
                <w:color w:val="auto"/>
                <w:sz w:val="18"/>
                <w:szCs w:val="18"/>
                <w:lang w:val="en-US" w:eastAsia="zh-CN"/>
              </w:rPr>
              <w:t>, 2021, on the other hand, referred to together as the "Parties", have entered into this contract on the following:</w:t>
            </w:r>
          </w:p>
          <w:p w14:paraId="4DEECDA6" w14:textId="77777777" w:rsidR="004C13CB" w:rsidRPr="00947E53" w:rsidRDefault="004C13CB" w:rsidP="004C13CB">
            <w:pPr>
              <w:numPr>
                <w:ilvl w:val="0"/>
                <w:numId w:val="38"/>
              </w:numPr>
              <w:suppressAutoHyphens/>
              <w:spacing w:after="0" w:line="240" w:lineRule="auto"/>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val="en-US" w:eastAsia="zh-CN"/>
              </w:rPr>
              <w:t>SUBJECT OF CONTRACT</w:t>
            </w:r>
          </w:p>
          <w:p w14:paraId="5D543ED5" w14:textId="77777777" w:rsidR="004C13CB" w:rsidRPr="00947E53" w:rsidRDefault="004C13CB" w:rsidP="004C13CB">
            <w:pPr>
              <w:numPr>
                <w:ilvl w:val="1"/>
                <w:numId w:val="38"/>
              </w:numPr>
              <w:tabs>
                <w:tab w:val="left" w:pos="602"/>
              </w:tabs>
              <w:suppressAutoHyphens/>
              <w:spacing w:after="0" w:line="240" w:lineRule="auto"/>
              <w:ind w:left="540" w:hanging="540"/>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 w:eastAsia="zh-CN"/>
              </w:rPr>
              <w:t>The "Supplier" undertakes to supply and carry out the chief of installation, commissioning and training of personnel, and the "Buyer" undertakes to accept and pay for the Goods in accordance with Specification No. 1, which is an integral part of this contract (Appendix No. 1) and pay for the chief of installation and commissioning works in accordance with (Appendix No. 1.2), within 20 days from the date of signing a positive bilateral act of equipment commissioning.</w:t>
            </w:r>
          </w:p>
          <w:p w14:paraId="03FB4FF1" w14:textId="77777777" w:rsidR="004C13CB" w:rsidRPr="00947E53" w:rsidRDefault="004C13CB" w:rsidP="00654BC3">
            <w:pPr>
              <w:tabs>
                <w:tab w:val="left" w:pos="602"/>
              </w:tabs>
              <w:suppressAutoHyphens/>
              <w:spacing w:after="0" w:line="240" w:lineRule="auto"/>
              <w:ind w:left="540"/>
              <w:jc w:val="both"/>
              <w:rPr>
                <w:rFonts w:ascii="Arial" w:eastAsia="Times New Roman" w:hAnsi="Arial" w:cs="Arial"/>
                <w:color w:val="auto"/>
                <w:sz w:val="18"/>
                <w:szCs w:val="18"/>
                <w:lang w:val="en-US" w:eastAsia="zh-CN"/>
              </w:rPr>
            </w:pPr>
          </w:p>
          <w:p w14:paraId="5B368CDE" w14:textId="77777777" w:rsidR="004C13CB" w:rsidRPr="00947E53" w:rsidRDefault="004C13CB" w:rsidP="004C13CB">
            <w:pPr>
              <w:numPr>
                <w:ilvl w:val="1"/>
                <w:numId w:val="38"/>
              </w:numPr>
              <w:tabs>
                <w:tab w:val="left" w:pos="602"/>
              </w:tabs>
              <w:suppressAutoHyphens/>
              <w:spacing w:after="0" w:line="240" w:lineRule="auto"/>
              <w:ind w:left="540" w:hanging="540"/>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Type of trade deal: purchase.</w:t>
            </w:r>
          </w:p>
          <w:p w14:paraId="56C702F4" w14:textId="77777777" w:rsidR="004C13CB" w:rsidRPr="00947E53" w:rsidRDefault="004C13CB" w:rsidP="004C13CB">
            <w:pPr>
              <w:numPr>
                <w:ilvl w:val="1"/>
                <w:numId w:val="38"/>
              </w:numPr>
              <w:suppressAutoHyphens/>
              <w:spacing w:after="0" w:line="240" w:lineRule="auto"/>
              <w:ind w:hanging="40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Customs commodity codes: </w:t>
            </w:r>
            <w:r>
              <w:rPr>
                <w:rFonts w:ascii="Arial" w:eastAsia="Times New Roman" w:hAnsi="Arial" w:cs="Arial"/>
                <w:color w:val="auto"/>
                <w:sz w:val="18"/>
                <w:szCs w:val="18"/>
                <w:lang w:eastAsia="zh-CN"/>
              </w:rPr>
              <w:t>__________</w:t>
            </w:r>
            <w:r w:rsidRPr="00947E53">
              <w:rPr>
                <w:rFonts w:ascii="Arial" w:eastAsia="Times New Roman" w:hAnsi="Arial" w:cs="Arial"/>
                <w:color w:val="auto"/>
                <w:sz w:val="18"/>
                <w:szCs w:val="18"/>
                <w:lang w:val="en-US" w:eastAsia="zh-CN"/>
              </w:rPr>
              <w:t>.</w:t>
            </w:r>
          </w:p>
          <w:p w14:paraId="2BC93078" w14:textId="77777777" w:rsidR="004C13CB" w:rsidRPr="00947E53" w:rsidRDefault="004C13CB" w:rsidP="004C13CB">
            <w:pPr>
              <w:numPr>
                <w:ilvl w:val="1"/>
                <w:numId w:val="38"/>
              </w:numPr>
              <w:suppressAutoHyphens/>
              <w:spacing w:after="0" w:line="240" w:lineRule="auto"/>
              <w:ind w:hanging="40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Country of origin of Goods – </w:t>
            </w:r>
            <w:r w:rsidRPr="006B0476">
              <w:rPr>
                <w:rFonts w:ascii="Arial" w:eastAsia="Times New Roman" w:hAnsi="Arial" w:cs="Arial"/>
                <w:color w:val="auto"/>
                <w:sz w:val="18"/>
                <w:szCs w:val="18"/>
                <w:lang w:val="en-US" w:eastAsia="zh-CN"/>
              </w:rPr>
              <w:t>________</w:t>
            </w:r>
            <w:r w:rsidRPr="00947E53">
              <w:rPr>
                <w:rFonts w:ascii="Arial" w:eastAsia="Times New Roman" w:hAnsi="Arial" w:cs="Arial"/>
                <w:color w:val="auto"/>
                <w:sz w:val="18"/>
                <w:szCs w:val="18"/>
                <w:lang w:val="en" w:eastAsia="zh-CN"/>
              </w:rPr>
              <w:t>.</w:t>
            </w:r>
          </w:p>
          <w:p w14:paraId="60553FA9" w14:textId="77777777" w:rsidR="004C13CB" w:rsidRPr="00947E53" w:rsidRDefault="004C13CB" w:rsidP="004C13CB">
            <w:pPr>
              <w:numPr>
                <w:ilvl w:val="1"/>
                <w:numId w:val="38"/>
              </w:numPr>
              <w:suppressAutoHyphens/>
              <w:spacing w:after="0" w:line="240" w:lineRule="auto"/>
              <w:ind w:hanging="40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Manufacturer of Goods – </w:t>
            </w:r>
            <w:r>
              <w:rPr>
                <w:rFonts w:ascii="Arial" w:eastAsia="Times New Roman" w:hAnsi="Arial" w:cs="Arial"/>
                <w:color w:val="auto"/>
                <w:sz w:val="18"/>
                <w:szCs w:val="18"/>
                <w:lang w:eastAsia="zh-CN"/>
              </w:rPr>
              <w:t>___________</w:t>
            </w:r>
            <w:r w:rsidRPr="00947E53">
              <w:rPr>
                <w:rFonts w:ascii="Arial" w:eastAsia="Times New Roman" w:hAnsi="Arial" w:cs="Arial"/>
                <w:color w:val="auto"/>
                <w:sz w:val="18"/>
                <w:szCs w:val="18"/>
                <w:lang w:val="en-US" w:eastAsia="zh-CN"/>
              </w:rPr>
              <w:t>.</w:t>
            </w:r>
          </w:p>
          <w:p w14:paraId="41782EF4" w14:textId="77777777" w:rsidR="004C13CB" w:rsidRPr="00723749" w:rsidRDefault="004C13CB" w:rsidP="004C13CB">
            <w:pPr>
              <w:numPr>
                <w:ilvl w:val="1"/>
                <w:numId w:val="38"/>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Delivery basis is CPT Almalyk city </w:t>
            </w:r>
            <w:r w:rsidRPr="00723749">
              <w:rPr>
                <w:rFonts w:ascii="Arial" w:eastAsia="Times New Roman" w:hAnsi="Arial" w:cs="Arial"/>
                <w:color w:val="auto"/>
                <w:sz w:val="18"/>
                <w:szCs w:val="18"/>
                <w:lang w:val="en-US" w:eastAsia="zh-CN"/>
              </w:rPr>
              <w:t>and / or CPT Tashkent airport, Uzbekistan (as per INCOTERMS 2020).</w:t>
            </w:r>
          </w:p>
          <w:p w14:paraId="3AAE2A72" w14:textId="77777777" w:rsidR="004C13CB" w:rsidRPr="00947E53" w:rsidRDefault="004C13CB" w:rsidP="004C13CB">
            <w:pPr>
              <w:numPr>
                <w:ilvl w:val="1"/>
                <w:numId w:val="38"/>
              </w:numPr>
              <w:tabs>
                <w:tab w:val="left" w:pos="602"/>
              </w:tabs>
              <w:suppressAutoHyphens/>
              <w:spacing w:after="0" w:line="240" w:lineRule="auto"/>
              <w:ind w:left="540" w:hanging="540"/>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Goods are purchased for internal needs.</w:t>
            </w:r>
          </w:p>
          <w:p w14:paraId="469F2F28" w14:textId="77777777" w:rsidR="004C13CB" w:rsidRPr="00947E53" w:rsidRDefault="004C13CB" w:rsidP="004C13CB">
            <w:pPr>
              <w:numPr>
                <w:ilvl w:val="1"/>
                <w:numId w:val="38"/>
              </w:numPr>
              <w:tabs>
                <w:tab w:val="left" w:pos="460"/>
              </w:tabs>
              <w:suppressAutoHyphens/>
              <w:spacing w:after="0" w:line="240" w:lineRule="auto"/>
              <w:ind w:left="602" w:hanging="56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Goods are brand new, manufactured not earlier than 2021.</w:t>
            </w:r>
          </w:p>
          <w:p w14:paraId="63E0DFE8" w14:textId="77777777" w:rsidR="004C13CB" w:rsidRPr="00947E53" w:rsidRDefault="004C13CB" w:rsidP="004C13CB">
            <w:pPr>
              <w:numPr>
                <w:ilvl w:val="0"/>
                <w:numId w:val="38"/>
              </w:numPr>
              <w:suppressAutoHyphens/>
              <w:spacing w:after="0" w:line="240" w:lineRule="auto"/>
              <w:jc w:val="center"/>
              <w:rPr>
                <w:rFonts w:ascii="Arial" w:eastAsia="Times New Roman" w:hAnsi="Arial" w:cs="Arial"/>
                <w:color w:val="auto"/>
                <w:sz w:val="18"/>
                <w:szCs w:val="18"/>
                <w:lang w:eastAsia="zh-CN"/>
              </w:rPr>
            </w:pPr>
            <w:r>
              <w:rPr>
                <w:rFonts w:ascii="Arial" w:eastAsia="Times New Roman" w:hAnsi="Arial" w:cs="Arial"/>
                <w:b/>
                <w:color w:val="auto"/>
                <w:sz w:val="18"/>
                <w:szCs w:val="18"/>
                <w:lang w:val="en-US" w:eastAsia="zh-CN"/>
              </w:rPr>
              <w:t>Q</w:t>
            </w:r>
            <w:r w:rsidRPr="00947E53">
              <w:rPr>
                <w:rFonts w:ascii="Arial" w:eastAsia="Times New Roman" w:hAnsi="Arial" w:cs="Arial"/>
                <w:b/>
                <w:color w:val="auto"/>
                <w:sz w:val="18"/>
                <w:szCs w:val="18"/>
                <w:lang w:val="en-US" w:eastAsia="zh-CN"/>
              </w:rPr>
              <w:t>UALITY AND COMPLETENESS</w:t>
            </w:r>
          </w:p>
          <w:p w14:paraId="44FAA0F8" w14:textId="77777777" w:rsidR="004C13CB" w:rsidRPr="00947E53" w:rsidRDefault="004C13CB" w:rsidP="004C13CB">
            <w:pPr>
              <w:numPr>
                <w:ilvl w:val="1"/>
                <w:numId w:val="38"/>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Quality of delivered Goods as well as marking and packing shall correspond to normative-technical documentation valid at the factory-manufacturer of the present Goods.</w:t>
            </w:r>
          </w:p>
          <w:p w14:paraId="5DFE3431" w14:textId="77777777" w:rsidR="004C13CB" w:rsidRPr="00947E53" w:rsidRDefault="004C13CB" w:rsidP="00654BC3">
            <w:pPr>
              <w:suppressAutoHyphens/>
              <w:spacing w:after="0" w:line="240" w:lineRule="auto"/>
              <w:ind w:left="602"/>
              <w:jc w:val="both"/>
              <w:rPr>
                <w:rFonts w:ascii="Arial" w:eastAsia="Times New Roman" w:hAnsi="Arial" w:cs="Arial"/>
                <w:color w:val="auto"/>
                <w:sz w:val="18"/>
                <w:szCs w:val="18"/>
                <w:lang w:val="en-US" w:eastAsia="zh-CN"/>
              </w:rPr>
            </w:pPr>
          </w:p>
          <w:p w14:paraId="7C251D6E" w14:textId="77777777" w:rsidR="004C13CB" w:rsidRPr="00947E53" w:rsidRDefault="004C13CB" w:rsidP="004C13CB">
            <w:pPr>
              <w:numPr>
                <w:ilvl w:val="1"/>
                <w:numId w:val="38"/>
              </w:numPr>
              <w:tabs>
                <w:tab w:val="left" w:pos="602"/>
              </w:tabs>
              <w:suppressAutoHyphens/>
              <w:spacing w:after="0" w:line="240" w:lineRule="auto"/>
              <w:ind w:left="540" w:hanging="540"/>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Supplier provides Buyer with following documents:</w:t>
            </w:r>
          </w:p>
          <w:p w14:paraId="36E6F8CD" w14:textId="77777777" w:rsidR="004C13CB" w:rsidRPr="00947E53" w:rsidRDefault="004C13CB" w:rsidP="004C13CB">
            <w:pPr>
              <w:numPr>
                <w:ilvl w:val="0"/>
                <w:numId w:val="37"/>
              </w:numPr>
              <w:suppressAutoHyphens/>
              <w:spacing w:after="0" w:line="240" w:lineRule="auto"/>
              <w:ind w:firstLine="205"/>
              <w:jc w:val="both"/>
              <w:rPr>
                <w:rFonts w:ascii="Arial" w:eastAsia="Times New Roman" w:hAnsi="Arial" w:cs="Arial"/>
                <w:color w:val="auto"/>
                <w:sz w:val="18"/>
                <w:szCs w:val="18"/>
                <w:lang w:eastAsia="zh-CN"/>
              </w:rPr>
            </w:pPr>
            <w:r w:rsidRPr="00947E53">
              <w:rPr>
                <w:rFonts w:ascii="Arial" w:eastAsia="Times New Roman" w:hAnsi="Arial" w:cs="Arial"/>
                <w:color w:val="auto"/>
                <w:sz w:val="18"/>
                <w:szCs w:val="18"/>
                <w:lang w:val="en-US" w:eastAsia="zh-CN"/>
              </w:rPr>
              <w:t>Certificate of origin;</w:t>
            </w:r>
          </w:p>
          <w:p w14:paraId="55E3A36B" w14:textId="77777777" w:rsidR="004C13CB" w:rsidRPr="00947E53" w:rsidRDefault="004C13CB" w:rsidP="004C13CB">
            <w:pPr>
              <w:numPr>
                <w:ilvl w:val="0"/>
                <w:numId w:val="37"/>
              </w:numPr>
              <w:tabs>
                <w:tab w:val="left" w:pos="602"/>
              </w:tabs>
              <w:suppressAutoHyphens/>
              <w:spacing w:after="0" w:line="240" w:lineRule="auto"/>
              <w:ind w:left="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Certificate of conformity in case this type of Goods is subject to certification of compliance with the requirements of technical regulations in the country of manufacturer.</w:t>
            </w:r>
          </w:p>
          <w:p w14:paraId="19011CA3" w14:textId="77777777" w:rsidR="004C13CB" w:rsidRPr="00947E53" w:rsidRDefault="004C13CB" w:rsidP="004C13CB">
            <w:pPr>
              <w:numPr>
                <w:ilvl w:val="0"/>
                <w:numId w:val="37"/>
              </w:numPr>
              <w:tabs>
                <w:tab w:val="left" w:pos="540"/>
              </w:tabs>
              <w:suppressAutoHyphens/>
              <w:spacing w:after="0" w:line="240" w:lineRule="auto"/>
              <w:ind w:left="540"/>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Certificate of quality or the document replacing it.</w:t>
            </w:r>
          </w:p>
          <w:p w14:paraId="5AB447BE" w14:textId="77777777" w:rsidR="004C13CB" w:rsidRPr="00947E53" w:rsidRDefault="004C13CB" w:rsidP="00654BC3">
            <w:pPr>
              <w:suppressAutoHyphens/>
              <w:spacing w:after="0" w:line="240" w:lineRule="auto"/>
              <w:ind w:left="540"/>
              <w:jc w:val="both"/>
              <w:rPr>
                <w:rFonts w:ascii="Arial" w:eastAsia="Times New Roman" w:hAnsi="Arial" w:cs="Arial"/>
                <w:color w:val="auto"/>
                <w:sz w:val="18"/>
                <w:szCs w:val="18"/>
                <w:lang w:val="en-US" w:eastAsia="zh-CN"/>
              </w:rPr>
            </w:pPr>
          </w:p>
          <w:p w14:paraId="51313C82" w14:textId="77777777" w:rsidR="004C13CB" w:rsidRPr="00947E53" w:rsidRDefault="004C13CB" w:rsidP="004C13CB">
            <w:pPr>
              <w:numPr>
                <w:ilvl w:val="1"/>
                <w:numId w:val="38"/>
              </w:numPr>
              <w:tabs>
                <w:tab w:val="left" w:pos="602"/>
              </w:tabs>
              <w:suppressAutoHyphens/>
              <w:spacing w:after="0" w:line="240" w:lineRule="auto"/>
              <w:ind w:left="602" w:hanging="56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With the shipping documents, “Buyer” is sent copies of documents certifying the quality, completeness and origin of the Goods (in one copy), the originals are sent by mail.</w:t>
            </w:r>
          </w:p>
          <w:p w14:paraId="68EB240F" w14:textId="77777777" w:rsidR="004C13CB" w:rsidRPr="00947E53" w:rsidRDefault="004C13CB" w:rsidP="00654BC3">
            <w:pPr>
              <w:suppressAutoHyphens/>
              <w:spacing w:after="0" w:line="240" w:lineRule="auto"/>
              <w:ind w:left="407"/>
              <w:jc w:val="both"/>
              <w:rPr>
                <w:rFonts w:ascii="Arial" w:eastAsia="Times New Roman" w:hAnsi="Arial" w:cs="Arial"/>
                <w:color w:val="auto"/>
                <w:sz w:val="18"/>
                <w:szCs w:val="18"/>
                <w:lang w:val="en-US" w:eastAsia="zh-CN"/>
              </w:rPr>
            </w:pPr>
          </w:p>
          <w:p w14:paraId="1FD355AD" w14:textId="77777777" w:rsidR="004C13CB" w:rsidRPr="00947E53" w:rsidRDefault="004C13CB" w:rsidP="004C13CB">
            <w:pPr>
              <w:numPr>
                <w:ilvl w:val="1"/>
                <w:numId w:val="38"/>
              </w:numPr>
              <w:tabs>
                <w:tab w:val="left" w:pos="602"/>
              </w:tabs>
              <w:suppressAutoHyphens/>
              <w:spacing w:after="0" w:line="240" w:lineRule="auto"/>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The "Supplier" guarantees the high quality of the supplied Goods, as well as its full compliance with the submitted Technical and Commercial Proposal within the framework of the ongoing tender and the requirements given in Appendices No. 2.3 of this contract. Upon delivery of the Goods, the following warranty periods are established: </w:t>
            </w:r>
            <w:r w:rsidRPr="008C0770">
              <w:rPr>
                <w:rFonts w:ascii="Arial" w:eastAsia="Times New Roman" w:hAnsi="Arial" w:cs="Arial"/>
                <w:color w:val="auto"/>
                <w:sz w:val="18"/>
                <w:szCs w:val="18"/>
                <w:lang w:val="en-US" w:eastAsia="zh-CN"/>
              </w:rPr>
              <w:t xml:space="preserve">twenty-four </w:t>
            </w:r>
            <w:r w:rsidRPr="00947E53">
              <w:rPr>
                <w:rFonts w:ascii="Arial" w:eastAsia="Times New Roman" w:hAnsi="Arial" w:cs="Arial"/>
                <w:color w:val="auto"/>
                <w:sz w:val="18"/>
                <w:szCs w:val="18"/>
                <w:lang w:val="en-US" w:eastAsia="zh-CN"/>
              </w:rPr>
              <w:t>months from the date of commissioning of the Goods, but not more than eighteen months from the date of delivery.</w:t>
            </w:r>
          </w:p>
          <w:p w14:paraId="098A9BDA" w14:textId="77777777" w:rsidR="004C13CB" w:rsidRPr="00947E53" w:rsidRDefault="004C13CB" w:rsidP="00654BC3">
            <w:pPr>
              <w:suppressAutoHyphens/>
              <w:spacing w:after="0" w:line="240" w:lineRule="auto"/>
              <w:ind w:left="708"/>
              <w:rPr>
                <w:rFonts w:ascii="Arial" w:eastAsia="Times New Roman" w:hAnsi="Arial" w:cs="Arial"/>
                <w:color w:val="auto"/>
                <w:sz w:val="18"/>
                <w:szCs w:val="18"/>
                <w:lang w:val="en-US" w:eastAsia="zh-CN"/>
              </w:rPr>
            </w:pPr>
          </w:p>
          <w:p w14:paraId="2589B10B" w14:textId="77777777" w:rsidR="004C13CB" w:rsidRPr="00947E53" w:rsidRDefault="004C13CB" w:rsidP="004C13CB">
            <w:pPr>
              <w:numPr>
                <w:ilvl w:val="1"/>
                <w:numId w:val="38"/>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  Should Buyer reveal any defects of Goods or its non-compliance with conditions of the present Contract, Supplier shall eliminate defects or replace defected Goods with the new ones of corresponding quality at its own expense within 60 days from the moment of receipt of a claim.</w:t>
            </w:r>
          </w:p>
          <w:p w14:paraId="2E59CB57" w14:textId="77777777" w:rsidR="004C13CB" w:rsidRPr="00947E53" w:rsidRDefault="004C13CB" w:rsidP="00654BC3">
            <w:pPr>
              <w:suppressAutoHyphens/>
              <w:spacing w:after="0" w:line="240" w:lineRule="auto"/>
              <w:ind w:left="602"/>
              <w:jc w:val="both"/>
              <w:rPr>
                <w:rFonts w:ascii="Arial" w:eastAsia="Times New Roman" w:hAnsi="Arial" w:cs="Arial"/>
                <w:color w:val="auto"/>
                <w:sz w:val="18"/>
                <w:szCs w:val="18"/>
                <w:lang w:val="en-US" w:eastAsia="zh-CN"/>
              </w:rPr>
            </w:pPr>
          </w:p>
          <w:p w14:paraId="45DA8200" w14:textId="77777777" w:rsidR="004C13CB" w:rsidRPr="00947E53" w:rsidRDefault="004C13CB" w:rsidP="004C13CB">
            <w:pPr>
              <w:numPr>
                <w:ilvl w:val="1"/>
                <w:numId w:val="38"/>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Warranty period specified in the </w:t>
            </w:r>
            <w:r w:rsidRPr="00947E53">
              <w:rPr>
                <w:rFonts w:ascii="Arial" w:eastAsia="Times New Roman" w:hAnsi="Arial" w:cs="Arial"/>
                <w:b/>
                <w:color w:val="auto"/>
                <w:sz w:val="18"/>
                <w:szCs w:val="18"/>
                <w:lang w:val="en-US" w:eastAsia="zh-CN"/>
              </w:rPr>
              <w:t>Paragraph 2.4.</w:t>
            </w:r>
            <w:r w:rsidRPr="00947E53">
              <w:rPr>
                <w:rFonts w:ascii="Arial" w:eastAsia="Times New Roman" w:hAnsi="Arial" w:cs="Arial"/>
                <w:color w:val="auto"/>
                <w:sz w:val="18"/>
                <w:szCs w:val="18"/>
                <w:lang w:val="en-US" w:eastAsia="zh-CN"/>
              </w:rPr>
              <w:t xml:space="preserve"> herein in relation to new Goods delivered instead of substandard ones shall be prolonged for the time period spent by Supplier for elimination of defects.</w:t>
            </w:r>
          </w:p>
          <w:p w14:paraId="6ABA1915" w14:textId="77777777" w:rsidR="004C13CB" w:rsidRPr="00723749" w:rsidRDefault="004C13CB" w:rsidP="004C13CB">
            <w:pPr>
              <w:numPr>
                <w:ilvl w:val="1"/>
                <w:numId w:val="38"/>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The change of Goods as per p. 2.5 herein will be </w:t>
            </w:r>
            <w:r w:rsidRPr="00947E53">
              <w:rPr>
                <w:rFonts w:ascii="Arial" w:eastAsia="Times New Roman" w:hAnsi="Arial" w:cs="Arial"/>
                <w:color w:val="auto"/>
                <w:sz w:val="18"/>
                <w:szCs w:val="18"/>
                <w:lang w:val="en-US" w:eastAsia="zh-CN"/>
              </w:rPr>
              <w:lastRenderedPageBreak/>
              <w:t xml:space="preserve">based on CPT </w:t>
            </w:r>
            <w:r w:rsidRPr="00947E53">
              <w:rPr>
                <w:rFonts w:ascii="Arial" w:eastAsia="Times New Roman" w:hAnsi="Arial" w:cs="Arial"/>
                <w:color w:val="auto"/>
                <w:sz w:val="18"/>
                <w:szCs w:val="18"/>
                <w:lang w:eastAsia="zh-CN"/>
              </w:rPr>
              <w:t>Алмалык</w:t>
            </w:r>
            <w:r w:rsidRPr="00947E53">
              <w:rPr>
                <w:rFonts w:ascii="Arial" w:eastAsia="Times New Roman" w:hAnsi="Arial" w:cs="Arial"/>
                <w:color w:val="auto"/>
                <w:sz w:val="18"/>
                <w:szCs w:val="18"/>
                <w:lang w:val="en-US" w:eastAsia="zh-CN"/>
              </w:rPr>
              <w:t xml:space="preserve"> (as per INCOTERMS 2020).</w:t>
            </w:r>
          </w:p>
          <w:p w14:paraId="006127BB" w14:textId="77777777" w:rsidR="004C13CB" w:rsidRPr="002B3026" w:rsidRDefault="004C13CB" w:rsidP="00654BC3">
            <w:pPr>
              <w:tabs>
                <w:tab w:val="left" w:pos="602"/>
              </w:tabs>
              <w:suppressAutoHyphens/>
              <w:spacing w:after="0" w:line="240" w:lineRule="auto"/>
              <w:ind w:left="602"/>
              <w:jc w:val="both"/>
              <w:rPr>
                <w:rFonts w:ascii="Arial" w:eastAsia="Times New Roman" w:hAnsi="Arial" w:cs="Arial"/>
                <w:color w:val="auto"/>
                <w:sz w:val="18"/>
                <w:szCs w:val="18"/>
                <w:lang w:val="en-US" w:eastAsia="zh-CN"/>
              </w:rPr>
            </w:pPr>
          </w:p>
          <w:p w14:paraId="2A3DD008" w14:textId="77777777" w:rsidR="004C13CB" w:rsidRPr="00947E53" w:rsidRDefault="004C13CB" w:rsidP="00654BC3">
            <w:pPr>
              <w:tabs>
                <w:tab w:val="left" w:pos="602"/>
              </w:tabs>
              <w:suppressAutoHyphens/>
              <w:spacing w:after="0" w:line="240" w:lineRule="auto"/>
              <w:ind w:left="602"/>
              <w:jc w:val="both"/>
              <w:rPr>
                <w:rFonts w:ascii="Arial" w:eastAsia="Times New Roman" w:hAnsi="Arial" w:cs="Arial"/>
                <w:color w:val="auto"/>
                <w:sz w:val="18"/>
                <w:szCs w:val="18"/>
                <w:lang w:val="en-US" w:eastAsia="zh-CN"/>
              </w:rPr>
            </w:pPr>
          </w:p>
          <w:p w14:paraId="206284FF" w14:textId="77777777" w:rsidR="004C13CB" w:rsidRPr="00947E53" w:rsidRDefault="004C13CB" w:rsidP="004C13CB">
            <w:pPr>
              <w:numPr>
                <w:ilvl w:val="0"/>
                <w:numId w:val="38"/>
              </w:numPr>
              <w:tabs>
                <w:tab w:val="left" w:pos="573"/>
              </w:tabs>
              <w:suppressAutoHyphens/>
              <w:spacing w:after="0" w:line="240" w:lineRule="auto"/>
              <w:ind w:hanging="540"/>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val="en-US" w:eastAsia="zh-CN"/>
              </w:rPr>
              <w:t>PACKING AND MARKING</w:t>
            </w:r>
          </w:p>
          <w:p w14:paraId="7E94F470" w14:textId="77777777" w:rsidR="004C13CB" w:rsidRPr="00947E53" w:rsidRDefault="004C13CB" w:rsidP="004C13CB">
            <w:pPr>
              <w:numPr>
                <w:ilvl w:val="1"/>
                <w:numId w:val="38"/>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Packing shall correspond to the requirements of Rules and Norms of International Transportations.</w:t>
            </w:r>
          </w:p>
          <w:p w14:paraId="337269AB" w14:textId="77777777" w:rsidR="004C13CB" w:rsidRPr="00947E53" w:rsidRDefault="004C13CB" w:rsidP="00654BC3">
            <w:pPr>
              <w:suppressAutoHyphens/>
              <w:spacing w:after="0" w:line="240" w:lineRule="auto"/>
              <w:ind w:left="540"/>
              <w:jc w:val="both"/>
              <w:rPr>
                <w:rFonts w:ascii="Arial" w:eastAsia="Times New Roman" w:hAnsi="Arial" w:cs="Arial"/>
                <w:color w:val="auto"/>
                <w:sz w:val="18"/>
                <w:szCs w:val="18"/>
                <w:lang w:val="en-US" w:eastAsia="zh-CN"/>
              </w:rPr>
            </w:pPr>
          </w:p>
          <w:p w14:paraId="474C9E10" w14:textId="77777777" w:rsidR="004C13CB" w:rsidRPr="00947E53" w:rsidRDefault="004C13CB" w:rsidP="004C13CB">
            <w:pPr>
              <w:numPr>
                <w:ilvl w:val="1"/>
                <w:numId w:val="38"/>
              </w:numPr>
              <w:tabs>
                <w:tab w:val="left" w:pos="602"/>
              </w:tabs>
              <w:suppressAutoHyphens/>
              <w:spacing w:after="0" w:line="240" w:lineRule="auto"/>
              <w:ind w:left="540" w:hanging="540"/>
              <w:jc w:val="both"/>
              <w:rPr>
                <w:rFonts w:ascii="Arial" w:eastAsia="Times New Roman" w:hAnsi="Arial" w:cs="Arial"/>
                <w:color w:val="auto"/>
                <w:sz w:val="18"/>
                <w:szCs w:val="18"/>
                <w:lang w:eastAsia="zh-CN"/>
              </w:rPr>
            </w:pPr>
            <w:r w:rsidRPr="00947E53">
              <w:rPr>
                <w:rFonts w:ascii="Arial" w:eastAsia="Times New Roman" w:hAnsi="Arial" w:cs="Arial"/>
                <w:color w:val="auto"/>
                <w:sz w:val="18"/>
                <w:szCs w:val="18"/>
                <w:lang w:val="en-US" w:eastAsia="zh-CN"/>
              </w:rPr>
              <w:t>Marking:</w:t>
            </w:r>
          </w:p>
          <w:p w14:paraId="61589697" w14:textId="77777777" w:rsidR="004C13CB" w:rsidRPr="00947E53" w:rsidRDefault="004C13CB" w:rsidP="004C13CB">
            <w:pPr>
              <w:numPr>
                <w:ilvl w:val="0"/>
                <w:numId w:val="37"/>
              </w:numPr>
              <w:tabs>
                <w:tab w:val="left" w:pos="540"/>
              </w:tabs>
              <w:suppressAutoHyphens/>
              <w:spacing w:after="0" w:line="240" w:lineRule="auto"/>
              <w:ind w:left="540" w:firstLine="6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in relation to quality, Goods to be marked in accordance with passport, certificate of quality and packing list;</w:t>
            </w:r>
          </w:p>
          <w:p w14:paraId="1E960356" w14:textId="77777777" w:rsidR="004C13CB" w:rsidRPr="00947E53" w:rsidRDefault="004C13CB" w:rsidP="004C13CB">
            <w:pPr>
              <w:numPr>
                <w:ilvl w:val="0"/>
                <w:numId w:val="37"/>
              </w:numPr>
              <w:tabs>
                <w:tab w:val="left" w:pos="540"/>
              </w:tabs>
              <w:suppressAutoHyphens/>
              <w:spacing w:after="0" w:line="240" w:lineRule="auto"/>
              <w:ind w:left="540"/>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in relation to quantity, Goods to be marked in accordance with volume of cargo space and weight specified in the way bill.</w:t>
            </w:r>
          </w:p>
          <w:p w14:paraId="7C0AC3F8" w14:textId="77777777" w:rsidR="004C13CB" w:rsidRPr="00947E53" w:rsidRDefault="004C13CB" w:rsidP="004C13CB">
            <w:pPr>
              <w:numPr>
                <w:ilvl w:val="0"/>
                <w:numId w:val="38"/>
              </w:numPr>
              <w:suppressAutoHyphens/>
              <w:spacing w:after="0" w:line="240" w:lineRule="auto"/>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val="en-US" w:eastAsia="zh-CN"/>
              </w:rPr>
              <w:t>ORDER AND CONDITIONS OF DELIVERY</w:t>
            </w:r>
          </w:p>
          <w:p w14:paraId="440CF71B" w14:textId="77777777" w:rsidR="004C13CB" w:rsidRPr="00947E53" w:rsidRDefault="004C13CB" w:rsidP="004C13CB">
            <w:pPr>
              <w:numPr>
                <w:ilvl w:val="1"/>
                <w:numId w:val="38"/>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Shipment and delivery of Goods under the present Contract shall be carried out by auto based on CPT Almalyk city </w:t>
            </w:r>
            <w:r w:rsidRPr="00723749">
              <w:rPr>
                <w:rFonts w:ascii="Arial" w:eastAsia="Times New Roman" w:hAnsi="Arial" w:cs="Arial"/>
                <w:color w:val="auto"/>
                <w:sz w:val="18"/>
                <w:szCs w:val="18"/>
                <w:lang w:val="en-US" w:eastAsia="zh-CN"/>
              </w:rPr>
              <w:t>and/or CPT Tashkent airport, Uzbekistan (as per INCOTERMS 2020).</w:t>
            </w:r>
            <w:r w:rsidRPr="00947E53">
              <w:rPr>
                <w:rFonts w:ascii="Arial" w:eastAsia="Times New Roman" w:hAnsi="Arial" w:cs="Arial"/>
                <w:color w:val="auto"/>
                <w:sz w:val="18"/>
                <w:szCs w:val="18"/>
                <w:lang w:val="en-US" w:eastAsia="zh-CN"/>
              </w:rPr>
              <w:t xml:space="preserve"> within </w:t>
            </w:r>
            <w:r>
              <w:rPr>
                <w:rFonts w:ascii="Arial" w:eastAsia="Times New Roman" w:hAnsi="Arial" w:cs="Arial"/>
                <w:color w:val="auto"/>
                <w:sz w:val="18"/>
                <w:szCs w:val="18"/>
                <w:lang w:val="en-US" w:eastAsia="zh-CN"/>
              </w:rPr>
              <w:t>_____</w:t>
            </w:r>
            <w:r w:rsidRPr="00947E53">
              <w:rPr>
                <w:rFonts w:ascii="Arial" w:eastAsia="Times New Roman" w:hAnsi="Arial" w:cs="Arial"/>
                <w:color w:val="auto"/>
                <w:sz w:val="18"/>
                <w:szCs w:val="18"/>
                <w:lang w:val="en-US" w:eastAsia="zh-CN"/>
              </w:rPr>
              <w:t xml:space="preserve"> days from the date of Letter of credit’s issuing.</w:t>
            </w:r>
          </w:p>
          <w:p w14:paraId="4070A3F2" w14:textId="77777777" w:rsidR="004C13CB" w:rsidRPr="00947E53" w:rsidRDefault="004C13CB" w:rsidP="004C13CB">
            <w:pPr>
              <w:numPr>
                <w:ilvl w:val="1"/>
                <w:numId w:val="38"/>
              </w:numPr>
              <w:tabs>
                <w:tab w:val="left" w:pos="602"/>
              </w:tabs>
              <w:suppressAutoHyphens/>
              <w:spacing w:after="0" w:line="240" w:lineRule="auto"/>
              <w:ind w:left="602" w:hanging="56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Point of shipment of the Goods in accordance with Section 13 of this contract.</w:t>
            </w:r>
          </w:p>
          <w:p w14:paraId="3C4E4C49" w14:textId="77777777" w:rsidR="004C13CB" w:rsidRPr="00947E53" w:rsidRDefault="004C13CB" w:rsidP="004C13CB">
            <w:pPr>
              <w:numPr>
                <w:ilvl w:val="1"/>
                <w:numId w:val="38"/>
              </w:numPr>
              <w:tabs>
                <w:tab w:val="left" w:pos="602"/>
              </w:tabs>
              <w:suppressAutoHyphens/>
              <w:spacing w:after="0" w:line="240" w:lineRule="auto"/>
              <w:ind w:left="602" w:hanging="56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The date of shipment shall be the date of the departure station stamp on the way bill.</w:t>
            </w:r>
          </w:p>
          <w:p w14:paraId="22D17067" w14:textId="77777777" w:rsidR="004C13CB" w:rsidRPr="00947E53" w:rsidRDefault="004C13CB" w:rsidP="004C13CB">
            <w:pPr>
              <w:numPr>
                <w:ilvl w:val="1"/>
                <w:numId w:val="38"/>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Supplier shall notify Buyer on readiness of Goods for shipment 10 days prior to shipment.</w:t>
            </w:r>
          </w:p>
          <w:p w14:paraId="57D1D7C3" w14:textId="77777777" w:rsidR="004C13CB" w:rsidRPr="00947E53" w:rsidRDefault="004C13CB" w:rsidP="00654BC3">
            <w:pPr>
              <w:tabs>
                <w:tab w:val="left" w:pos="602"/>
              </w:tabs>
              <w:suppressAutoHyphens/>
              <w:spacing w:after="0" w:line="240" w:lineRule="auto"/>
              <w:ind w:left="602"/>
              <w:jc w:val="both"/>
              <w:rPr>
                <w:rFonts w:ascii="Arial" w:eastAsia="Times New Roman" w:hAnsi="Arial" w:cs="Arial"/>
                <w:color w:val="auto"/>
                <w:sz w:val="18"/>
                <w:szCs w:val="18"/>
                <w:lang w:val="en-US" w:eastAsia="zh-CN"/>
              </w:rPr>
            </w:pPr>
          </w:p>
          <w:p w14:paraId="284F4475" w14:textId="77777777" w:rsidR="004C13CB" w:rsidRDefault="004C13CB" w:rsidP="004C13CB">
            <w:pPr>
              <w:numPr>
                <w:ilvl w:val="1"/>
                <w:numId w:val="38"/>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Within 3 days after shipment Supplier shall send to Buyer fax message containing information about the date of shipment, Contract number, way bill number, description of Goods, cargo space volume and weight.</w:t>
            </w:r>
          </w:p>
          <w:p w14:paraId="04021692" w14:textId="77777777" w:rsidR="004C13CB" w:rsidRPr="00947E53" w:rsidRDefault="004C13CB" w:rsidP="00654BC3">
            <w:pPr>
              <w:tabs>
                <w:tab w:val="left" w:pos="602"/>
              </w:tabs>
              <w:suppressAutoHyphens/>
              <w:spacing w:after="0" w:line="240" w:lineRule="auto"/>
              <w:jc w:val="both"/>
              <w:rPr>
                <w:rFonts w:ascii="Arial" w:eastAsia="Times New Roman" w:hAnsi="Arial" w:cs="Arial"/>
                <w:color w:val="auto"/>
                <w:sz w:val="18"/>
                <w:szCs w:val="18"/>
                <w:lang w:val="en-US" w:eastAsia="zh-CN"/>
              </w:rPr>
            </w:pPr>
          </w:p>
          <w:p w14:paraId="5F289F40" w14:textId="77777777" w:rsidR="004C13CB" w:rsidRPr="00947E53" w:rsidRDefault="004C13CB" w:rsidP="004C13CB">
            <w:pPr>
              <w:numPr>
                <w:ilvl w:val="1"/>
                <w:numId w:val="38"/>
              </w:numPr>
              <w:tabs>
                <w:tab w:val="left" w:pos="602"/>
              </w:tabs>
              <w:suppressAutoHyphens/>
              <w:spacing w:after="0" w:line="240" w:lineRule="auto"/>
              <w:ind w:left="602" w:hanging="56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Supplier shall send to Buyer following documents with Goods:</w:t>
            </w:r>
          </w:p>
          <w:p w14:paraId="34724DA4" w14:textId="77777777" w:rsidR="004C13CB" w:rsidRPr="00947E53" w:rsidRDefault="004C13CB" w:rsidP="004C13CB">
            <w:pPr>
              <w:numPr>
                <w:ilvl w:val="0"/>
                <w:numId w:val="37"/>
              </w:numPr>
              <w:tabs>
                <w:tab w:val="left" w:pos="602"/>
              </w:tabs>
              <w:suppressAutoHyphens/>
              <w:spacing w:after="0" w:line="240" w:lineRule="auto"/>
              <w:ind w:left="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a copy of the invoice on behalf of the “Supplier” directly under this contract;</w:t>
            </w:r>
          </w:p>
          <w:p w14:paraId="20195BEE" w14:textId="77777777" w:rsidR="004C13CB" w:rsidRPr="00947E53" w:rsidRDefault="004C13CB" w:rsidP="004C13CB">
            <w:pPr>
              <w:numPr>
                <w:ilvl w:val="0"/>
                <w:numId w:val="37"/>
              </w:numPr>
              <w:tabs>
                <w:tab w:val="left" w:pos="602"/>
              </w:tabs>
              <w:suppressAutoHyphens/>
              <w:spacing w:after="0" w:line="240" w:lineRule="auto"/>
              <w:ind w:left="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Copies of documents certifying the quality, completeness and origin of Goods.</w:t>
            </w:r>
          </w:p>
          <w:p w14:paraId="07E87AA7" w14:textId="77777777" w:rsidR="004C13CB" w:rsidRDefault="004C13CB" w:rsidP="004C13CB">
            <w:pPr>
              <w:numPr>
                <w:ilvl w:val="1"/>
                <w:numId w:val="38"/>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Prescheduled delivery of Goods is acceptable only with written consent from Buyer.</w:t>
            </w:r>
          </w:p>
          <w:p w14:paraId="7CB60D30" w14:textId="77777777" w:rsidR="004C13CB" w:rsidRPr="00947E53" w:rsidRDefault="004C13CB" w:rsidP="00654BC3">
            <w:pPr>
              <w:tabs>
                <w:tab w:val="left" w:pos="602"/>
              </w:tabs>
              <w:suppressAutoHyphens/>
              <w:spacing w:after="0" w:line="240" w:lineRule="auto"/>
              <w:ind w:left="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 </w:t>
            </w:r>
          </w:p>
          <w:p w14:paraId="6F24F74D" w14:textId="77777777" w:rsidR="004C13CB" w:rsidRPr="00947E53" w:rsidRDefault="004C13CB" w:rsidP="004C13CB">
            <w:pPr>
              <w:numPr>
                <w:ilvl w:val="1"/>
                <w:numId w:val="38"/>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Delivery of Goods to be accomplished within the terms of the Contract validity.</w:t>
            </w:r>
          </w:p>
          <w:p w14:paraId="78303164" w14:textId="77777777" w:rsidR="004C13CB" w:rsidRPr="00947E53" w:rsidRDefault="004C13CB" w:rsidP="004C13CB">
            <w:pPr>
              <w:numPr>
                <w:ilvl w:val="0"/>
                <w:numId w:val="38"/>
              </w:numPr>
              <w:suppressAutoHyphens/>
              <w:spacing w:after="0" w:line="240" w:lineRule="auto"/>
              <w:jc w:val="center"/>
              <w:rPr>
                <w:rFonts w:ascii="Arial" w:eastAsia="Times New Roman" w:hAnsi="Arial" w:cs="Arial"/>
                <w:color w:val="auto"/>
                <w:sz w:val="18"/>
                <w:szCs w:val="18"/>
                <w:lang w:val="en-US" w:eastAsia="zh-CN"/>
              </w:rPr>
            </w:pPr>
            <w:r w:rsidRPr="00947E53">
              <w:rPr>
                <w:rFonts w:ascii="Arial" w:eastAsia="Times New Roman" w:hAnsi="Arial" w:cs="Arial"/>
                <w:b/>
                <w:color w:val="auto"/>
                <w:sz w:val="18"/>
                <w:szCs w:val="18"/>
                <w:lang w:val="en-US" w:eastAsia="zh-CN"/>
              </w:rPr>
              <w:t>PRICE AND TOTAL AMOUNT OF THE CONTRACT.</w:t>
            </w:r>
          </w:p>
          <w:p w14:paraId="6BE3C33C" w14:textId="77777777" w:rsidR="004C13CB" w:rsidRPr="00947E53" w:rsidRDefault="004C13CB" w:rsidP="004C13CB">
            <w:pPr>
              <w:numPr>
                <w:ilvl w:val="1"/>
                <w:numId w:val="38"/>
              </w:numPr>
              <w:tabs>
                <w:tab w:val="left" w:pos="602"/>
              </w:tabs>
              <w:suppressAutoHyphens/>
              <w:spacing w:after="0" w:line="240" w:lineRule="auto"/>
              <w:ind w:left="602" w:hanging="42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 w:eastAsia="zh-CN"/>
              </w:rPr>
              <w:t xml:space="preserve">The price of the Goods received is set in </w:t>
            </w:r>
            <w:r w:rsidRPr="003B640F">
              <w:rPr>
                <w:rFonts w:ascii="Arial" w:eastAsia="Times New Roman" w:hAnsi="Arial" w:cs="Arial"/>
                <w:color w:val="auto"/>
                <w:sz w:val="18"/>
                <w:szCs w:val="18"/>
                <w:lang w:val="en-US" w:eastAsia="zh-CN"/>
              </w:rPr>
              <w:t xml:space="preserve">  </w:t>
            </w:r>
            <w:r w:rsidRPr="00947E53">
              <w:rPr>
                <w:rFonts w:ascii="Arial" w:eastAsia="Times New Roman" w:hAnsi="Arial" w:cs="Arial"/>
                <w:color w:val="auto"/>
                <w:sz w:val="18"/>
                <w:szCs w:val="18"/>
                <w:lang w:val="en" w:eastAsia="zh-CN"/>
              </w:rPr>
              <w:t xml:space="preserve">, currency code </w:t>
            </w:r>
            <w:r w:rsidRPr="003B640F">
              <w:rPr>
                <w:rFonts w:ascii="Arial" w:eastAsia="Times New Roman" w:hAnsi="Arial" w:cs="Arial"/>
                <w:color w:val="auto"/>
                <w:sz w:val="18"/>
                <w:szCs w:val="18"/>
                <w:lang w:val="en-US" w:eastAsia="zh-CN"/>
              </w:rPr>
              <w:t xml:space="preserve"> </w:t>
            </w:r>
            <w:r w:rsidRPr="00947E53">
              <w:rPr>
                <w:rFonts w:ascii="Arial" w:eastAsia="Times New Roman" w:hAnsi="Arial" w:cs="Arial"/>
                <w:color w:val="auto"/>
                <w:sz w:val="18"/>
                <w:szCs w:val="18"/>
                <w:lang w:val="en" w:eastAsia="zh-CN"/>
              </w:rPr>
              <w:t xml:space="preserve"> (), VAT rate is 0%, on CPT terms in Almalyk</w:t>
            </w:r>
            <w:r w:rsidRPr="00B02EE4">
              <w:rPr>
                <w:rFonts w:ascii="Arial" w:eastAsia="Times New Roman" w:hAnsi="Arial" w:cs="Arial"/>
                <w:color w:val="auto"/>
                <w:sz w:val="18"/>
                <w:szCs w:val="18"/>
                <w:lang w:val="en-US" w:eastAsia="zh-CN"/>
              </w:rPr>
              <w:t xml:space="preserve"> </w:t>
            </w:r>
            <w:r w:rsidRPr="00947E53">
              <w:rPr>
                <w:rFonts w:ascii="Arial" w:eastAsia="Times New Roman" w:hAnsi="Arial" w:cs="Arial"/>
                <w:color w:val="auto"/>
                <w:sz w:val="18"/>
                <w:szCs w:val="18"/>
                <w:lang w:val="en-US" w:eastAsia="zh-CN"/>
              </w:rPr>
              <w:t>city</w:t>
            </w:r>
            <w:r w:rsidRPr="00947E53">
              <w:rPr>
                <w:rFonts w:ascii="Arial" w:eastAsia="Times New Roman" w:hAnsi="Arial" w:cs="Arial"/>
                <w:color w:val="auto"/>
                <w:sz w:val="18"/>
                <w:szCs w:val="18"/>
                <w:lang w:val="en" w:eastAsia="zh-CN"/>
              </w:rPr>
              <w:t xml:space="preserve"> </w:t>
            </w:r>
            <w:r w:rsidRPr="00B02EE4">
              <w:rPr>
                <w:rFonts w:ascii="Arial" w:eastAsia="Times New Roman" w:hAnsi="Arial" w:cs="Arial"/>
                <w:color w:val="auto"/>
                <w:sz w:val="18"/>
                <w:szCs w:val="18"/>
                <w:lang w:val="en-US" w:eastAsia="zh-CN"/>
              </w:rPr>
              <w:t>and/or CPT Tashkent city, Uzbekistan (as per INCOTERMS 2020)</w:t>
            </w:r>
            <w:r w:rsidRPr="00947E53">
              <w:rPr>
                <w:rFonts w:ascii="Arial" w:eastAsia="Times New Roman" w:hAnsi="Arial" w:cs="Arial"/>
                <w:color w:val="auto"/>
                <w:sz w:val="18"/>
                <w:szCs w:val="18"/>
                <w:lang w:val="en" w:eastAsia="zh-CN"/>
              </w:rPr>
              <w:t xml:space="preserve"> and includes: the price of the Goods, the costs of customs clearance of goods in the export mode in the country Consignor, the cost of packaging, labeling, issuing a certificate of origin of the Goods, transportation, installation supervision, commissioning, personnel training and is determined by Specification No. 1, which is an integral part of this contract (Appendix No. 1).</w:t>
            </w:r>
          </w:p>
          <w:p w14:paraId="1BC5C305" w14:textId="77777777" w:rsidR="004C13CB" w:rsidRDefault="004C13CB" w:rsidP="00654BC3">
            <w:pPr>
              <w:suppressAutoHyphens/>
              <w:spacing w:after="0" w:line="240" w:lineRule="auto"/>
              <w:ind w:left="540"/>
              <w:jc w:val="both"/>
              <w:rPr>
                <w:rFonts w:ascii="Arial" w:eastAsia="Times New Roman" w:hAnsi="Arial" w:cs="Arial"/>
                <w:color w:val="auto"/>
                <w:sz w:val="18"/>
                <w:szCs w:val="18"/>
                <w:lang w:val="en-US" w:eastAsia="zh-CN"/>
              </w:rPr>
            </w:pPr>
          </w:p>
          <w:p w14:paraId="0CD751CA" w14:textId="77777777" w:rsidR="004C13CB" w:rsidRPr="00947E53" w:rsidRDefault="004C13CB" w:rsidP="004C13CB">
            <w:pPr>
              <w:numPr>
                <w:ilvl w:val="1"/>
                <w:numId w:val="38"/>
              </w:numPr>
              <w:suppressAutoHyphens/>
              <w:spacing w:after="0" w:line="240" w:lineRule="auto"/>
              <w:rPr>
                <w:rFonts w:ascii="Arial" w:eastAsia="Times New Roman" w:hAnsi="Arial" w:cs="Arial"/>
                <w:color w:val="auto"/>
                <w:sz w:val="18"/>
                <w:szCs w:val="18"/>
                <w:lang w:val="en" w:eastAsia="zh-CN"/>
              </w:rPr>
            </w:pPr>
            <w:r w:rsidRPr="00947E53">
              <w:rPr>
                <w:rFonts w:ascii="Arial" w:eastAsia="Times New Roman" w:hAnsi="Arial" w:cs="Arial"/>
                <w:color w:val="auto"/>
                <w:sz w:val="18"/>
                <w:szCs w:val="18"/>
                <w:lang w:val="en" w:eastAsia="zh-CN"/>
              </w:rPr>
              <w:t xml:space="preserve">The total amount of this contract is </w:t>
            </w:r>
            <w:r w:rsidRPr="00987D7A">
              <w:rPr>
                <w:rFonts w:ascii="Arial" w:eastAsia="Times New Roman" w:hAnsi="Arial" w:cs="Arial"/>
                <w:color w:val="auto"/>
                <w:sz w:val="18"/>
                <w:szCs w:val="18"/>
                <w:lang w:val="en-US" w:eastAsia="zh-CN"/>
              </w:rPr>
              <w:t>_____</w:t>
            </w:r>
            <w:r w:rsidRPr="00947E53">
              <w:rPr>
                <w:rFonts w:ascii="Arial" w:eastAsia="Times New Roman" w:hAnsi="Arial" w:cs="Arial"/>
                <w:color w:val="auto"/>
                <w:sz w:val="18"/>
                <w:szCs w:val="18"/>
                <w:lang w:val="en" w:eastAsia="zh-CN"/>
              </w:rPr>
              <w:t>.00 (</w:t>
            </w:r>
            <w:r w:rsidRPr="00987D7A">
              <w:rPr>
                <w:rFonts w:ascii="Arial" w:eastAsia="Times New Roman" w:hAnsi="Arial" w:cs="Arial"/>
                <w:color w:val="auto"/>
                <w:sz w:val="18"/>
                <w:szCs w:val="18"/>
                <w:lang w:val="en-US" w:eastAsia="zh-CN"/>
              </w:rPr>
              <w:t>________________</w:t>
            </w:r>
            <w:r w:rsidRPr="00947E53">
              <w:rPr>
                <w:rFonts w:ascii="Arial" w:eastAsia="Times New Roman" w:hAnsi="Arial" w:cs="Arial"/>
                <w:color w:val="auto"/>
                <w:sz w:val="18"/>
                <w:szCs w:val="18"/>
                <w:lang w:val="en" w:eastAsia="zh-CN"/>
              </w:rPr>
              <w:t>, 00), including:</w:t>
            </w:r>
          </w:p>
          <w:p w14:paraId="3B6963FC" w14:textId="77777777" w:rsidR="004C13CB" w:rsidRPr="00947E53" w:rsidRDefault="004C13CB" w:rsidP="00654BC3">
            <w:pPr>
              <w:suppressAutoHyphens/>
              <w:spacing w:after="0" w:line="240" w:lineRule="auto"/>
              <w:ind w:left="180"/>
              <w:rPr>
                <w:rFonts w:ascii="Arial" w:eastAsia="Times New Roman" w:hAnsi="Arial" w:cs="Arial"/>
                <w:color w:val="auto"/>
                <w:sz w:val="18"/>
                <w:szCs w:val="18"/>
                <w:lang w:val="en" w:eastAsia="zh-CN"/>
              </w:rPr>
            </w:pPr>
            <w:r w:rsidRPr="00947E53">
              <w:rPr>
                <w:rFonts w:ascii="Arial" w:eastAsia="Times New Roman" w:hAnsi="Arial" w:cs="Arial"/>
                <w:b/>
                <w:color w:val="auto"/>
                <w:sz w:val="18"/>
                <w:szCs w:val="18"/>
                <w:lang w:val="en" w:eastAsia="zh-CN"/>
              </w:rPr>
              <w:t>5.2.1.</w:t>
            </w:r>
            <w:r w:rsidRPr="00947E53">
              <w:rPr>
                <w:rFonts w:ascii="Arial" w:eastAsia="Times New Roman" w:hAnsi="Arial" w:cs="Arial"/>
                <w:color w:val="auto"/>
                <w:sz w:val="18"/>
                <w:szCs w:val="18"/>
                <w:lang w:val="en" w:eastAsia="zh-CN"/>
              </w:rPr>
              <w:t xml:space="preserve"> The cost of the equipment is total: </w:t>
            </w:r>
            <w:r w:rsidRPr="00987D7A">
              <w:rPr>
                <w:rFonts w:ascii="Arial" w:eastAsia="Times New Roman" w:hAnsi="Arial" w:cs="Arial"/>
                <w:color w:val="auto"/>
                <w:sz w:val="18"/>
                <w:szCs w:val="18"/>
                <w:lang w:val="en-US" w:eastAsia="zh-CN"/>
              </w:rPr>
              <w:t>_____</w:t>
            </w:r>
            <w:r w:rsidRPr="00947E53">
              <w:rPr>
                <w:rFonts w:ascii="Arial" w:eastAsia="Times New Roman" w:hAnsi="Arial" w:cs="Arial"/>
                <w:color w:val="auto"/>
                <w:sz w:val="18"/>
                <w:szCs w:val="18"/>
                <w:lang w:val="en" w:eastAsia="zh-CN"/>
              </w:rPr>
              <w:t>.00 (</w:t>
            </w:r>
            <w:r w:rsidRPr="00987D7A">
              <w:rPr>
                <w:rFonts w:ascii="Arial" w:eastAsia="Times New Roman" w:hAnsi="Arial" w:cs="Arial"/>
                <w:color w:val="auto"/>
                <w:sz w:val="18"/>
                <w:szCs w:val="18"/>
                <w:lang w:val="en-US" w:eastAsia="zh-CN"/>
              </w:rPr>
              <w:t>______________</w:t>
            </w:r>
            <w:r w:rsidRPr="00947E53">
              <w:rPr>
                <w:rFonts w:ascii="Arial" w:eastAsia="Times New Roman" w:hAnsi="Arial" w:cs="Arial"/>
                <w:color w:val="auto"/>
                <w:sz w:val="18"/>
                <w:szCs w:val="18"/>
                <w:lang w:val="en" w:eastAsia="zh-CN"/>
              </w:rPr>
              <w:t>, 00), VAT rate is 0%.</w:t>
            </w:r>
          </w:p>
          <w:p w14:paraId="552D9DD3" w14:textId="77777777" w:rsidR="004C13CB" w:rsidRPr="00947E53" w:rsidRDefault="004C13CB" w:rsidP="00654BC3">
            <w:pPr>
              <w:suppressAutoHyphens/>
              <w:spacing w:after="0" w:line="240" w:lineRule="auto"/>
              <w:ind w:left="180"/>
              <w:rPr>
                <w:rFonts w:ascii="Arial" w:eastAsia="Times New Roman" w:hAnsi="Arial" w:cs="Arial"/>
                <w:color w:val="auto"/>
                <w:sz w:val="18"/>
                <w:szCs w:val="18"/>
                <w:lang w:val="en" w:eastAsia="zh-CN"/>
              </w:rPr>
            </w:pPr>
            <w:r w:rsidRPr="00947E53">
              <w:rPr>
                <w:rFonts w:ascii="Arial" w:eastAsia="Times New Roman" w:hAnsi="Arial" w:cs="Arial"/>
                <w:b/>
                <w:color w:val="auto"/>
                <w:sz w:val="18"/>
                <w:szCs w:val="18"/>
                <w:lang w:val="en" w:eastAsia="zh-CN"/>
              </w:rPr>
              <w:t>5.2.2.</w:t>
            </w:r>
            <w:r w:rsidRPr="00947E53">
              <w:rPr>
                <w:rFonts w:ascii="Arial" w:eastAsia="Times New Roman" w:hAnsi="Arial" w:cs="Arial"/>
                <w:color w:val="auto"/>
                <w:sz w:val="18"/>
                <w:szCs w:val="18"/>
                <w:lang w:val="en" w:eastAsia="zh-CN"/>
              </w:rPr>
              <w:t xml:space="preserve"> The cost of the chief / installation and commissioning</w:t>
            </w:r>
          </w:p>
          <w:p w14:paraId="520C9B57" w14:textId="77777777" w:rsidR="004C13CB" w:rsidRPr="00947E53" w:rsidRDefault="004C13CB" w:rsidP="00654BC3">
            <w:pPr>
              <w:suppressAutoHyphens/>
              <w:spacing w:after="0" w:line="240" w:lineRule="auto"/>
              <w:rPr>
                <w:rFonts w:ascii="Arial" w:eastAsia="Times New Roman" w:hAnsi="Arial" w:cs="Arial"/>
                <w:color w:val="auto"/>
                <w:sz w:val="18"/>
                <w:szCs w:val="18"/>
                <w:lang w:val="en" w:eastAsia="zh-CN"/>
              </w:rPr>
            </w:pPr>
            <w:r w:rsidRPr="00947E53">
              <w:rPr>
                <w:rFonts w:ascii="Arial" w:eastAsia="Times New Roman" w:hAnsi="Arial" w:cs="Arial"/>
                <w:color w:val="auto"/>
                <w:sz w:val="18"/>
                <w:szCs w:val="18"/>
                <w:lang w:val="en" w:eastAsia="zh-CN"/>
              </w:rPr>
              <w:t xml:space="preserve">  work and personnel training is </w:t>
            </w:r>
            <w:r w:rsidRPr="00987D7A">
              <w:rPr>
                <w:rFonts w:ascii="Arial" w:eastAsia="Times New Roman" w:hAnsi="Arial" w:cs="Arial"/>
                <w:color w:val="auto"/>
                <w:sz w:val="18"/>
                <w:szCs w:val="18"/>
                <w:lang w:val="en-US" w:eastAsia="zh-CN"/>
              </w:rPr>
              <w:t>____</w:t>
            </w:r>
            <w:r w:rsidRPr="00947E53">
              <w:rPr>
                <w:rFonts w:ascii="Arial" w:eastAsia="Times New Roman" w:hAnsi="Arial" w:cs="Arial"/>
                <w:color w:val="auto"/>
                <w:sz w:val="18"/>
                <w:szCs w:val="18"/>
                <w:lang w:val="en" w:eastAsia="zh-CN"/>
              </w:rPr>
              <w:t>.00 (</w:t>
            </w:r>
            <w:r w:rsidRPr="00987D7A">
              <w:rPr>
                <w:rFonts w:ascii="Arial" w:eastAsia="Times New Roman" w:hAnsi="Arial" w:cs="Arial"/>
                <w:color w:val="auto"/>
                <w:sz w:val="18"/>
                <w:szCs w:val="18"/>
                <w:lang w:val="en-US" w:eastAsia="zh-CN"/>
              </w:rPr>
              <w:t>______</w:t>
            </w:r>
            <w:r w:rsidRPr="00947E53">
              <w:rPr>
                <w:rFonts w:ascii="Arial" w:eastAsia="Times New Roman" w:hAnsi="Arial" w:cs="Arial"/>
                <w:color w:val="auto"/>
                <w:sz w:val="18"/>
                <w:szCs w:val="18"/>
                <w:lang w:val="en" w:eastAsia="zh-CN"/>
              </w:rPr>
              <w:t>)including VAT 15% of the Republic of Uzbekistan.</w:t>
            </w:r>
          </w:p>
          <w:p w14:paraId="48B043D4" w14:textId="77777777" w:rsidR="004C13CB" w:rsidRPr="002B3026" w:rsidRDefault="004C13CB" w:rsidP="00654BC3">
            <w:pPr>
              <w:suppressAutoHyphens/>
              <w:spacing w:after="0" w:line="240" w:lineRule="auto"/>
              <w:rPr>
                <w:rFonts w:ascii="Arial" w:eastAsia="Times New Roman" w:hAnsi="Arial" w:cs="Arial"/>
                <w:color w:val="auto"/>
                <w:sz w:val="18"/>
                <w:szCs w:val="18"/>
                <w:lang w:val="en-US" w:eastAsia="zh-CN"/>
              </w:rPr>
            </w:pPr>
          </w:p>
          <w:p w14:paraId="2D26F315" w14:textId="77777777" w:rsidR="004C13CB" w:rsidRPr="00947E53" w:rsidRDefault="004C13CB" w:rsidP="00654BC3">
            <w:pPr>
              <w:suppressAutoHyphens/>
              <w:spacing w:after="0" w:line="240" w:lineRule="auto"/>
              <w:rPr>
                <w:rFonts w:ascii="Arial" w:eastAsia="Times New Roman" w:hAnsi="Arial" w:cs="Arial"/>
                <w:color w:val="auto"/>
                <w:sz w:val="18"/>
                <w:szCs w:val="18"/>
                <w:lang w:val="en-US" w:eastAsia="zh-CN"/>
              </w:rPr>
            </w:pPr>
            <w:r w:rsidRPr="00947E53">
              <w:rPr>
                <w:rFonts w:ascii="Arial" w:eastAsia="Times New Roman" w:hAnsi="Arial" w:cs="Arial"/>
                <w:b/>
                <w:color w:val="auto"/>
                <w:sz w:val="18"/>
                <w:szCs w:val="18"/>
                <w:lang w:val="en-US" w:eastAsia="zh-CN"/>
              </w:rPr>
              <w:t>5.2.3.</w:t>
            </w:r>
            <w:r w:rsidRPr="00947E53">
              <w:rPr>
                <w:rFonts w:ascii="Arial" w:eastAsia="Times New Roman" w:hAnsi="Arial" w:cs="Arial"/>
                <w:color w:val="auto"/>
                <w:sz w:val="18"/>
                <w:szCs w:val="18"/>
                <w:lang w:val="en-US" w:eastAsia="zh-CN"/>
              </w:rPr>
              <w:t xml:space="preserve"> Prices for the Goods and Services are final and are not subject to change during the entire term of the Contract and do not include any taxes subject to withholding from the Supplier on the territory of the Republic of Uzbekistan, including VAT, excluding VAT in relation to services in accordance with clause 5.2.2 Contract.</w:t>
            </w:r>
          </w:p>
          <w:p w14:paraId="4A484904" w14:textId="77777777" w:rsidR="004C13CB" w:rsidRPr="00947E53" w:rsidRDefault="004C13CB" w:rsidP="00654BC3">
            <w:pPr>
              <w:suppressAutoHyphens/>
              <w:spacing w:after="0" w:line="240" w:lineRule="auto"/>
              <w:rPr>
                <w:rFonts w:ascii="Arial" w:eastAsia="Times New Roman" w:hAnsi="Arial" w:cs="Arial"/>
                <w:color w:val="auto"/>
                <w:sz w:val="18"/>
                <w:szCs w:val="18"/>
                <w:lang w:val="en-US" w:eastAsia="zh-CN"/>
              </w:rPr>
            </w:pPr>
            <w:r w:rsidRPr="00947E53">
              <w:rPr>
                <w:rFonts w:ascii="Times New Roman" w:eastAsia="Times New Roman" w:hAnsi="Times New Roman" w:cs="Times New Roman"/>
                <w:color w:val="auto"/>
                <w:sz w:val="18"/>
                <w:szCs w:val="18"/>
                <w:lang w:val="en-US" w:eastAsia="zh-CN"/>
              </w:rPr>
              <w:t xml:space="preserve"> </w:t>
            </w:r>
          </w:p>
          <w:p w14:paraId="5225F6DE" w14:textId="77777777" w:rsidR="004C13CB" w:rsidRPr="008534E7" w:rsidRDefault="004C13CB" w:rsidP="004C13CB">
            <w:pPr>
              <w:pStyle w:val="a4"/>
              <w:numPr>
                <w:ilvl w:val="2"/>
                <w:numId w:val="49"/>
              </w:numPr>
              <w:suppressAutoHyphens/>
              <w:spacing w:after="0" w:line="240" w:lineRule="auto"/>
              <w:rPr>
                <w:rFonts w:ascii="Arial" w:eastAsia="Times New Roman" w:hAnsi="Arial" w:cs="Arial"/>
                <w:color w:val="auto"/>
                <w:sz w:val="18"/>
                <w:szCs w:val="18"/>
                <w:lang w:val="en-US" w:eastAsia="zh-CN"/>
              </w:rPr>
            </w:pPr>
            <w:r w:rsidRPr="008534E7">
              <w:rPr>
                <w:rFonts w:ascii="Arial" w:eastAsia="Times New Roman" w:hAnsi="Arial" w:cs="Arial"/>
                <w:color w:val="auto"/>
                <w:sz w:val="18"/>
                <w:szCs w:val="18"/>
                <w:lang w:val="en-US" w:eastAsia="zh-CN"/>
              </w:rPr>
              <w:t>Taxation under this contract  carried out in the anner prescribed  the current legislation of the Republic</w:t>
            </w:r>
          </w:p>
          <w:p w14:paraId="157C8961" w14:textId="77777777" w:rsidR="004C13CB" w:rsidRPr="00947E53" w:rsidRDefault="004C13CB" w:rsidP="00654BC3">
            <w:pPr>
              <w:suppressAutoHyphens/>
              <w:spacing w:after="0" w:line="240" w:lineRule="auto"/>
              <w:ind w:left="680"/>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Uzbekistan.</w:t>
            </w:r>
          </w:p>
          <w:p w14:paraId="65AF02D6" w14:textId="77777777" w:rsidR="004C13CB" w:rsidRPr="00947E53" w:rsidRDefault="004C13CB" w:rsidP="00654BC3">
            <w:pPr>
              <w:suppressAutoHyphens/>
              <w:spacing w:after="0" w:line="240" w:lineRule="auto"/>
              <w:ind w:left="680"/>
              <w:rPr>
                <w:rFonts w:ascii="Arial" w:eastAsia="Times New Roman" w:hAnsi="Arial" w:cs="Arial"/>
                <w:color w:val="auto"/>
                <w:sz w:val="18"/>
                <w:szCs w:val="18"/>
                <w:lang w:val="en-US" w:eastAsia="zh-CN"/>
              </w:rPr>
            </w:pPr>
          </w:p>
          <w:p w14:paraId="060CB937" w14:textId="77777777" w:rsidR="004C13CB" w:rsidRPr="00947E53" w:rsidRDefault="004C13CB" w:rsidP="004C13CB">
            <w:pPr>
              <w:numPr>
                <w:ilvl w:val="2"/>
                <w:numId w:val="49"/>
              </w:numPr>
              <w:suppressAutoHyphens/>
              <w:spacing w:after="0" w:line="240" w:lineRule="auto"/>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lastRenderedPageBreak/>
              <w:t>In order to avoid double taxation, before making payment for services under this contract, the Contractor is obliged to provide the Customer with the original certificate or certificate of residence. In case of failure to provide a certificate or certificate of residence, payment for the work performed will be made against withholding tax on income of a non-resident of the Republic of Uzbekistan in accordance with the Tax Code of the Republic of Uzbekistan.</w:t>
            </w:r>
          </w:p>
          <w:p w14:paraId="312A34EB" w14:textId="77777777" w:rsidR="004C13CB" w:rsidRPr="00947E53" w:rsidRDefault="004C13CB" w:rsidP="00654BC3">
            <w:pPr>
              <w:suppressAutoHyphens/>
              <w:spacing w:after="0" w:line="240" w:lineRule="auto"/>
              <w:ind w:left="680"/>
              <w:rPr>
                <w:rFonts w:ascii="Arial" w:eastAsia="Times New Roman" w:hAnsi="Arial" w:cs="Arial"/>
                <w:color w:val="auto"/>
                <w:sz w:val="18"/>
                <w:szCs w:val="18"/>
                <w:lang w:val="en-US" w:eastAsia="zh-CN"/>
              </w:rPr>
            </w:pPr>
          </w:p>
          <w:p w14:paraId="3B3CEF37" w14:textId="77777777" w:rsidR="004C13CB" w:rsidRPr="00947E53" w:rsidRDefault="004C13CB" w:rsidP="004C13CB">
            <w:pPr>
              <w:numPr>
                <w:ilvl w:val="0"/>
                <w:numId w:val="49"/>
              </w:numPr>
              <w:suppressAutoHyphens/>
              <w:spacing w:after="0" w:line="240" w:lineRule="auto"/>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val="en-US" w:eastAsia="zh-CN"/>
              </w:rPr>
              <w:t xml:space="preserve">PAYMENT CONDITIONS </w:t>
            </w:r>
          </w:p>
          <w:p w14:paraId="2BB1F4A3" w14:textId="77777777" w:rsidR="004C13CB" w:rsidRPr="00264922" w:rsidRDefault="004C13CB" w:rsidP="004C13CB">
            <w:pPr>
              <w:pStyle w:val="a4"/>
              <w:numPr>
                <w:ilvl w:val="1"/>
                <w:numId w:val="49"/>
              </w:numPr>
              <w:suppressAutoHyphens/>
              <w:spacing w:after="0" w:line="240" w:lineRule="auto"/>
              <w:jc w:val="both"/>
              <w:rPr>
                <w:rFonts w:ascii="Arial" w:eastAsia="Times New Roman" w:hAnsi="Arial" w:cs="Arial"/>
                <w:color w:val="auto"/>
                <w:sz w:val="18"/>
                <w:szCs w:val="18"/>
                <w:lang w:val="en-US" w:eastAsia="zh-CN"/>
              </w:rPr>
            </w:pPr>
            <w:r w:rsidRPr="00264922">
              <w:rPr>
                <w:rFonts w:ascii="Arial" w:eastAsia="Times New Roman" w:hAnsi="Arial" w:cs="Arial"/>
                <w:color w:val="auto"/>
                <w:sz w:val="18"/>
                <w:szCs w:val="18"/>
                <w:lang w:val="en-US" w:eastAsia="zh-CN"/>
              </w:rPr>
              <w:t>Payments under the present Contract to be made in Euro, Currency code: ():</w:t>
            </w:r>
          </w:p>
          <w:p w14:paraId="6502DB04" w14:textId="77777777" w:rsidR="004C13CB" w:rsidRPr="00264922" w:rsidRDefault="004C13CB" w:rsidP="004C13CB">
            <w:pPr>
              <w:pStyle w:val="a4"/>
              <w:numPr>
                <w:ilvl w:val="2"/>
                <w:numId w:val="50"/>
              </w:numPr>
              <w:suppressAutoHyphens/>
              <w:spacing w:after="0" w:line="240" w:lineRule="auto"/>
              <w:jc w:val="both"/>
              <w:rPr>
                <w:rFonts w:ascii="Arial" w:eastAsia="Times New Roman" w:hAnsi="Arial" w:cs="Arial"/>
                <w:color w:val="auto"/>
                <w:sz w:val="18"/>
                <w:szCs w:val="18"/>
                <w:lang w:val="en-US" w:eastAsia="zh-CN"/>
              </w:rPr>
            </w:pPr>
            <w:r w:rsidRPr="00264922">
              <w:rPr>
                <w:rFonts w:ascii="Arial" w:eastAsia="Times New Roman" w:hAnsi="Arial" w:cs="Arial"/>
                <w:color w:val="auto"/>
                <w:sz w:val="18"/>
                <w:szCs w:val="18"/>
                <w:lang w:val="en" w:eastAsia="zh-CN"/>
              </w:rPr>
              <w:t>For equipment by opening an irrevocable, divisible, unconfirmed letter of credit at the Buyer's bank, subject to the “Uniform Rules and Practices for Documentary Letters of Credit” (published 2007, International Chamber of Commerce, 600th edition).</w:t>
            </w:r>
          </w:p>
          <w:p w14:paraId="3999256F" w14:textId="77777777" w:rsidR="004C13CB" w:rsidRPr="00947E53" w:rsidRDefault="004C13CB" w:rsidP="00654BC3">
            <w:pPr>
              <w:suppressAutoHyphens/>
              <w:spacing w:after="0" w:line="240" w:lineRule="auto"/>
              <w:ind w:left="680"/>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 </w:t>
            </w:r>
          </w:p>
          <w:p w14:paraId="433DEC44" w14:textId="77777777" w:rsidR="004C13CB" w:rsidRPr="00947E53" w:rsidRDefault="004C13CB" w:rsidP="004C13CB">
            <w:pPr>
              <w:numPr>
                <w:ilvl w:val="1"/>
                <w:numId w:val="50"/>
              </w:numPr>
              <w:tabs>
                <w:tab w:val="left" w:pos="602"/>
              </w:tabs>
              <w:suppressAutoHyphens/>
              <w:spacing w:after="0" w:line="240" w:lineRule="auto"/>
              <w:ind w:left="540" w:hanging="540"/>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Payment is made due to own currency means.</w:t>
            </w:r>
          </w:p>
          <w:p w14:paraId="399DB77B" w14:textId="77777777" w:rsidR="004C13CB" w:rsidRPr="00947E53" w:rsidRDefault="004C13CB" w:rsidP="00654BC3">
            <w:pPr>
              <w:suppressAutoHyphens/>
              <w:spacing w:after="0" w:line="240" w:lineRule="auto"/>
              <w:ind w:left="602" w:hanging="283"/>
              <w:jc w:val="both"/>
              <w:rPr>
                <w:rFonts w:ascii="Arial" w:eastAsia="Times New Roman" w:hAnsi="Arial" w:cs="Arial"/>
                <w:b/>
                <w:color w:val="auto"/>
                <w:sz w:val="18"/>
                <w:szCs w:val="18"/>
                <w:lang w:val="en-US" w:eastAsia="zh-CN"/>
              </w:rPr>
            </w:pPr>
          </w:p>
          <w:p w14:paraId="7294CE29"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The terms of L/C opening is stated by Parties upon preliminary written consent.</w:t>
            </w:r>
          </w:p>
          <w:p w14:paraId="51B5EAFD"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4B04BB8F" w14:textId="77777777" w:rsidR="004C13CB" w:rsidRPr="00947E53" w:rsidRDefault="004C13CB" w:rsidP="004C13CB">
            <w:pPr>
              <w:numPr>
                <w:ilvl w:val="1"/>
                <w:numId w:val="50"/>
              </w:numPr>
              <w:tabs>
                <w:tab w:val="left" w:pos="602"/>
              </w:tabs>
              <w:suppressAutoHyphens/>
              <w:spacing w:after="0" w:line="240" w:lineRule="auto"/>
              <w:ind w:left="540" w:hanging="540"/>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Period of L/C validity is </w:t>
            </w:r>
            <w:r>
              <w:rPr>
                <w:rFonts w:ascii="Arial" w:eastAsia="Times New Roman" w:hAnsi="Arial" w:cs="Arial"/>
                <w:color w:val="auto"/>
                <w:sz w:val="18"/>
                <w:szCs w:val="18"/>
                <w:lang w:val="en-US" w:eastAsia="zh-CN"/>
              </w:rPr>
              <w:t>____</w:t>
            </w:r>
            <w:r w:rsidRPr="00264922">
              <w:rPr>
                <w:rFonts w:ascii="Arial" w:eastAsia="Times New Roman" w:hAnsi="Arial" w:cs="Arial"/>
                <w:color w:val="auto"/>
                <w:sz w:val="18"/>
                <w:szCs w:val="18"/>
                <w:lang w:val="en-US" w:eastAsia="zh-CN"/>
              </w:rPr>
              <w:t xml:space="preserve"> </w:t>
            </w:r>
            <w:r w:rsidRPr="00947E53">
              <w:rPr>
                <w:rFonts w:ascii="Arial" w:eastAsia="Times New Roman" w:hAnsi="Arial" w:cs="Arial"/>
                <w:color w:val="auto"/>
                <w:sz w:val="18"/>
                <w:szCs w:val="18"/>
                <w:lang w:val="en-US" w:eastAsia="zh-CN"/>
              </w:rPr>
              <w:t>days.</w:t>
            </w:r>
          </w:p>
          <w:p w14:paraId="0F9C3A03" w14:textId="77777777" w:rsidR="004C13CB" w:rsidRPr="00947E53" w:rsidRDefault="004C13CB" w:rsidP="004C13CB">
            <w:pPr>
              <w:numPr>
                <w:ilvl w:val="1"/>
                <w:numId w:val="50"/>
              </w:numPr>
              <w:suppressAutoHyphens/>
              <w:spacing w:after="0" w:line="240" w:lineRule="auto"/>
              <w:ind w:hanging="40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L/C execution is made after Goods shipment, when Supplier’s Bank sends following documents to the Executive Bank:</w:t>
            </w:r>
          </w:p>
          <w:p w14:paraId="776A4F7E" w14:textId="77777777" w:rsidR="004C13CB" w:rsidRPr="00947E53" w:rsidRDefault="004C13CB" w:rsidP="00654BC3">
            <w:pPr>
              <w:suppressAutoHyphens/>
              <w:spacing w:after="0" w:line="240" w:lineRule="auto"/>
              <w:ind w:left="540"/>
              <w:jc w:val="both"/>
              <w:rPr>
                <w:rFonts w:ascii="Arial" w:eastAsia="Times New Roman" w:hAnsi="Arial" w:cs="Arial"/>
                <w:color w:val="auto"/>
                <w:sz w:val="18"/>
                <w:szCs w:val="18"/>
                <w:lang w:val="en-US" w:eastAsia="zh-CN"/>
              </w:rPr>
            </w:pPr>
          </w:p>
          <w:p w14:paraId="44787CC6" w14:textId="77777777" w:rsidR="004C13CB" w:rsidRPr="00947E53" w:rsidRDefault="004C13CB" w:rsidP="004C13CB">
            <w:pPr>
              <w:numPr>
                <w:ilvl w:val="0"/>
                <w:numId w:val="37"/>
              </w:numPr>
              <w:suppressAutoHyphens/>
              <w:spacing w:after="0" w:line="240" w:lineRule="auto"/>
              <w:ind w:firstLine="143"/>
              <w:jc w:val="both"/>
              <w:rPr>
                <w:rFonts w:ascii="Arial" w:eastAsia="Times New Roman" w:hAnsi="Arial" w:cs="Arial"/>
                <w:color w:val="auto"/>
                <w:sz w:val="18"/>
                <w:szCs w:val="18"/>
                <w:lang w:eastAsia="zh-CN"/>
              </w:rPr>
            </w:pPr>
            <w:r w:rsidRPr="00947E53">
              <w:rPr>
                <w:rFonts w:ascii="Arial" w:eastAsia="Times New Roman" w:hAnsi="Arial" w:cs="Arial"/>
                <w:color w:val="auto"/>
                <w:sz w:val="18"/>
                <w:szCs w:val="18"/>
                <w:lang w:val="en-US" w:eastAsia="zh-CN"/>
              </w:rPr>
              <w:t>Invoice</w:t>
            </w:r>
            <w:r w:rsidRPr="00947E53">
              <w:rPr>
                <w:rFonts w:ascii="Arial" w:eastAsia="Times New Roman" w:hAnsi="Arial" w:cs="Arial"/>
                <w:color w:val="auto"/>
                <w:sz w:val="18"/>
                <w:szCs w:val="18"/>
                <w:lang w:eastAsia="zh-CN"/>
              </w:rPr>
              <w:t xml:space="preserve"> – 1 </w:t>
            </w:r>
            <w:r w:rsidRPr="00947E53">
              <w:rPr>
                <w:rFonts w:ascii="Arial" w:eastAsia="Times New Roman" w:hAnsi="Arial" w:cs="Arial"/>
                <w:color w:val="auto"/>
                <w:sz w:val="18"/>
                <w:szCs w:val="18"/>
                <w:lang w:val="en-US" w:eastAsia="zh-CN"/>
              </w:rPr>
              <w:t>original</w:t>
            </w:r>
            <w:r w:rsidRPr="00947E53">
              <w:rPr>
                <w:rFonts w:ascii="Arial" w:eastAsia="Times New Roman" w:hAnsi="Arial" w:cs="Arial"/>
                <w:color w:val="auto"/>
                <w:sz w:val="18"/>
                <w:szCs w:val="18"/>
                <w:lang w:eastAsia="zh-CN"/>
              </w:rPr>
              <w:t>;</w:t>
            </w:r>
          </w:p>
          <w:p w14:paraId="5D579643" w14:textId="77777777" w:rsidR="004C13CB" w:rsidRPr="00947E53" w:rsidRDefault="004C13CB" w:rsidP="004C13CB">
            <w:pPr>
              <w:numPr>
                <w:ilvl w:val="0"/>
                <w:numId w:val="37"/>
              </w:numPr>
              <w:suppressAutoHyphens/>
              <w:spacing w:after="0" w:line="240" w:lineRule="auto"/>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Way bill – 1 PC. original;</w:t>
            </w:r>
          </w:p>
          <w:p w14:paraId="042C7C7C" w14:textId="77777777" w:rsidR="004C13CB" w:rsidRPr="00947E53" w:rsidRDefault="004C13CB" w:rsidP="004C13CB">
            <w:pPr>
              <w:numPr>
                <w:ilvl w:val="0"/>
                <w:numId w:val="37"/>
              </w:numPr>
              <w:tabs>
                <w:tab w:val="left" w:pos="573"/>
              </w:tabs>
              <w:suppressAutoHyphens/>
              <w:spacing w:after="0" w:line="240" w:lineRule="auto"/>
              <w:ind w:left="602" w:hanging="6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Certificate of origin issued by Chamber of Commerce of the country of export/re-export – 1 copy;</w:t>
            </w:r>
          </w:p>
          <w:p w14:paraId="39B042FD" w14:textId="77777777" w:rsidR="004C13CB" w:rsidRPr="00947E53" w:rsidRDefault="004C13CB" w:rsidP="00654BC3">
            <w:pPr>
              <w:tabs>
                <w:tab w:val="left" w:pos="573"/>
              </w:tabs>
              <w:suppressAutoHyphens/>
              <w:spacing w:after="0" w:line="240" w:lineRule="auto"/>
              <w:ind w:left="602"/>
              <w:jc w:val="both"/>
              <w:rPr>
                <w:rFonts w:ascii="Arial" w:eastAsia="Times New Roman" w:hAnsi="Arial" w:cs="Arial"/>
                <w:color w:val="auto"/>
                <w:sz w:val="18"/>
                <w:szCs w:val="18"/>
                <w:lang w:val="en-US" w:eastAsia="zh-CN"/>
              </w:rPr>
            </w:pPr>
          </w:p>
          <w:p w14:paraId="3A06C89D" w14:textId="77777777" w:rsidR="004C13CB" w:rsidRPr="00947E53" w:rsidRDefault="004C13CB" w:rsidP="004C13CB">
            <w:pPr>
              <w:numPr>
                <w:ilvl w:val="0"/>
                <w:numId w:val="37"/>
              </w:numPr>
              <w:tabs>
                <w:tab w:val="left" w:pos="602"/>
              </w:tabs>
              <w:suppressAutoHyphens/>
              <w:spacing w:after="0" w:line="240" w:lineRule="auto"/>
              <w:ind w:left="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"Buyer" in the executing bank provided a copy of the way bill, invoice with a mark of the customs of destination.</w:t>
            </w:r>
          </w:p>
          <w:p w14:paraId="314B0DAC" w14:textId="77777777" w:rsidR="004C13CB" w:rsidRPr="00947E53" w:rsidRDefault="004C13CB" w:rsidP="00654BC3">
            <w:pPr>
              <w:suppressAutoHyphens/>
              <w:spacing w:after="0" w:line="240" w:lineRule="auto"/>
              <w:ind w:left="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L/C execution can be made in case of performance above documents except for invoice, issued by any third Party on the instruction of Supplier in the context of present Contract.</w:t>
            </w:r>
          </w:p>
          <w:p w14:paraId="275842C6" w14:textId="77777777" w:rsidR="004C13CB" w:rsidRPr="00947E53" w:rsidRDefault="004C13CB" w:rsidP="00654BC3">
            <w:pPr>
              <w:suppressAutoHyphens/>
              <w:spacing w:after="0" w:line="240" w:lineRule="auto"/>
              <w:ind w:left="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x-none" w:eastAsia="zh-CN"/>
              </w:rPr>
              <w:t xml:space="preserve">The presentation of documents by the Supplier’s Bank to the </w:t>
            </w:r>
            <w:r w:rsidRPr="00947E53">
              <w:rPr>
                <w:rFonts w:ascii="Arial" w:eastAsia="Times New Roman" w:hAnsi="Arial" w:cs="Arial"/>
                <w:color w:val="auto"/>
                <w:sz w:val="18"/>
                <w:szCs w:val="18"/>
                <w:lang w:val="en-US" w:eastAsia="zh-CN"/>
              </w:rPr>
              <w:t xml:space="preserve">Executive </w:t>
            </w:r>
            <w:r w:rsidRPr="00947E53">
              <w:rPr>
                <w:rFonts w:ascii="Arial" w:eastAsia="Times New Roman" w:hAnsi="Arial" w:cs="Arial"/>
                <w:color w:val="auto"/>
                <w:sz w:val="18"/>
                <w:szCs w:val="18"/>
                <w:lang w:val="x-none" w:eastAsia="zh-CN"/>
              </w:rPr>
              <w:t>Bank in Russian language is acceptable.</w:t>
            </w:r>
          </w:p>
          <w:p w14:paraId="00065DC1" w14:textId="77777777" w:rsidR="004C13CB" w:rsidRPr="00947E53" w:rsidRDefault="004C13CB" w:rsidP="00654BC3">
            <w:pPr>
              <w:suppressAutoHyphens/>
              <w:spacing w:after="0" w:line="240" w:lineRule="auto"/>
              <w:ind w:left="540"/>
              <w:jc w:val="both"/>
              <w:rPr>
                <w:rFonts w:ascii="Arial" w:eastAsia="Times New Roman" w:hAnsi="Arial" w:cs="Arial"/>
                <w:color w:val="auto"/>
                <w:sz w:val="18"/>
                <w:szCs w:val="18"/>
                <w:lang w:val="x-none" w:eastAsia="zh-CN"/>
              </w:rPr>
            </w:pPr>
          </w:p>
          <w:p w14:paraId="0F4774F5"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 w:eastAsia="zh-CN"/>
              </w:rPr>
              <w:t xml:space="preserve"> Provided that the Goods are shipped without opening a letter of credit in favor of the "Supplier" (with the written consent of the "Buyer"), the "Buyer" shall pay for the Goods within 60 calendar days from the moment of customs clearance of the goods at the destination. From the moment of shipment of the goods, prices are not subject to change.</w:t>
            </w:r>
          </w:p>
          <w:p w14:paraId="435E8531"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 w:eastAsia="zh-CN"/>
              </w:rPr>
              <w:t xml:space="preserve"> Payment for the chief of installation and commissioning works is made by direct bank transfer to the Supplier's account, within 20 days from the date of signing a positive bilateral certificate of equipment commissioning.</w:t>
            </w:r>
          </w:p>
          <w:p w14:paraId="1C28740D" w14:textId="77777777" w:rsidR="004C13CB" w:rsidRPr="00264922"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 w:eastAsia="zh-CN"/>
              </w:rPr>
              <w:t>All expenses for opening and executing a letter of credit, as well as expenses for transferring funds on the territory of the Republic of Uzbekistan are charged to the “Buyer”, and outside the territory of the Republic of Uzbekistan to the account of the “Supplier”.</w:t>
            </w:r>
          </w:p>
          <w:p w14:paraId="56F8D06B" w14:textId="77777777" w:rsidR="004C13CB" w:rsidRPr="00947E53" w:rsidRDefault="004C13CB" w:rsidP="00654BC3">
            <w:pPr>
              <w:tabs>
                <w:tab w:val="left" w:pos="602"/>
              </w:tabs>
              <w:suppressAutoHyphens/>
              <w:spacing w:after="0" w:line="240" w:lineRule="auto"/>
              <w:ind w:left="602"/>
              <w:jc w:val="both"/>
              <w:rPr>
                <w:rFonts w:ascii="Arial" w:eastAsia="Times New Roman" w:hAnsi="Arial" w:cs="Arial"/>
                <w:color w:val="auto"/>
                <w:sz w:val="18"/>
                <w:szCs w:val="18"/>
                <w:lang w:val="en-US" w:eastAsia="zh-CN"/>
              </w:rPr>
            </w:pPr>
          </w:p>
          <w:p w14:paraId="22606D78"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 w:eastAsia="zh-CN"/>
              </w:rPr>
              <w:t>All customs costs associated with customs clearance of goods arriving under warranty obligations (established by Section 2 of this contract), as well as goods arriving in exchange for low-quality, shall be borne by the "Supplier" according to the invoice presented by the "Buyer".</w:t>
            </w:r>
          </w:p>
          <w:p w14:paraId="68544AD7" w14:textId="77777777" w:rsidR="004C13CB" w:rsidRPr="00947E53" w:rsidRDefault="004C13CB" w:rsidP="00654BC3">
            <w:pPr>
              <w:suppressAutoHyphens/>
              <w:spacing w:after="0" w:line="240" w:lineRule="auto"/>
              <w:ind w:left="708"/>
              <w:rPr>
                <w:rFonts w:ascii="Arial" w:eastAsia="Times New Roman" w:hAnsi="Arial" w:cs="Arial"/>
                <w:color w:val="auto"/>
                <w:sz w:val="18"/>
                <w:szCs w:val="18"/>
                <w:lang w:val="en-US" w:eastAsia="zh-CN"/>
              </w:rPr>
            </w:pPr>
          </w:p>
          <w:p w14:paraId="04C8076E" w14:textId="77777777" w:rsidR="004C13CB" w:rsidRPr="00947E53" w:rsidRDefault="004C13CB" w:rsidP="004C13CB">
            <w:pPr>
              <w:numPr>
                <w:ilvl w:val="1"/>
                <w:numId w:val="50"/>
              </w:numPr>
              <w:suppressAutoHyphens/>
              <w:spacing w:after="0" w:line="240" w:lineRule="auto"/>
              <w:ind w:left="605" w:hanging="605"/>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The costs of amending the terms of the letter of credit shall be borne by the initiating party.</w:t>
            </w:r>
          </w:p>
          <w:p w14:paraId="08D1BAF7" w14:textId="77777777" w:rsidR="004C13CB" w:rsidRPr="00947E53" w:rsidRDefault="004C13CB" w:rsidP="004C13CB">
            <w:pPr>
              <w:numPr>
                <w:ilvl w:val="1"/>
                <w:numId w:val="50"/>
              </w:numPr>
              <w:suppressAutoHyphens/>
              <w:spacing w:after="0" w:line="240" w:lineRule="auto"/>
              <w:ind w:left="601" w:hanging="601"/>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Bank commission for discrepancies in the documents during the execution of the letter of credit is covered by the “Supplier”</w:t>
            </w:r>
          </w:p>
          <w:p w14:paraId="70FE4B74" w14:textId="77777777" w:rsidR="004C13CB" w:rsidRPr="00947E53" w:rsidRDefault="004C13CB" w:rsidP="004C13CB">
            <w:pPr>
              <w:numPr>
                <w:ilvl w:val="0"/>
                <w:numId w:val="50"/>
              </w:numPr>
              <w:suppressAutoHyphens/>
              <w:spacing w:after="0" w:line="240" w:lineRule="auto"/>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val="en-US" w:eastAsia="zh-CN"/>
              </w:rPr>
              <w:lastRenderedPageBreak/>
              <w:t xml:space="preserve">ORDER OF GOODS ACCEPTANCE </w:t>
            </w:r>
          </w:p>
          <w:p w14:paraId="66A1840B"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Goods acceptance is conducted in the Buyer’s warehouse. Goods’ quality acceptance is carried out by the quality certificate, issued by   Manufacturer; quantity acceptance conducted according to cargo space volume, stated in waybill.</w:t>
            </w:r>
          </w:p>
          <w:p w14:paraId="5D539135" w14:textId="77777777" w:rsidR="004C13CB" w:rsidRDefault="004C13CB" w:rsidP="00654BC3">
            <w:pPr>
              <w:suppressAutoHyphens/>
              <w:spacing w:after="0" w:line="240" w:lineRule="auto"/>
              <w:ind w:left="602"/>
              <w:jc w:val="both"/>
              <w:rPr>
                <w:rFonts w:ascii="Arial" w:eastAsia="Times New Roman" w:hAnsi="Arial" w:cs="Arial"/>
                <w:color w:val="auto"/>
                <w:sz w:val="18"/>
                <w:szCs w:val="18"/>
                <w:lang w:val="en-US" w:eastAsia="zh-CN"/>
              </w:rPr>
            </w:pPr>
          </w:p>
          <w:p w14:paraId="69F677B7" w14:textId="77777777" w:rsidR="004C13CB" w:rsidRPr="00947E53" w:rsidRDefault="004C13CB" w:rsidP="00654BC3">
            <w:pPr>
              <w:suppressAutoHyphens/>
              <w:spacing w:after="0" w:line="240" w:lineRule="auto"/>
              <w:ind w:left="602"/>
              <w:jc w:val="both"/>
              <w:rPr>
                <w:rFonts w:ascii="Arial" w:eastAsia="Times New Roman" w:hAnsi="Arial" w:cs="Arial"/>
                <w:color w:val="auto"/>
                <w:sz w:val="18"/>
                <w:szCs w:val="18"/>
                <w:lang w:val="en-US" w:eastAsia="zh-CN"/>
              </w:rPr>
            </w:pPr>
          </w:p>
          <w:p w14:paraId="2F5BA30A" w14:textId="77777777" w:rsidR="004C13CB" w:rsidRPr="00947E53" w:rsidRDefault="004C13CB" w:rsidP="004C13CB">
            <w:pPr>
              <w:numPr>
                <w:ilvl w:val="1"/>
                <w:numId w:val="50"/>
              </w:numPr>
              <w:tabs>
                <w:tab w:val="left" w:pos="602"/>
              </w:tabs>
              <w:suppressAutoHyphens/>
              <w:spacing w:after="0" w:line="240" w:lineRule="auto"/>
              <w:ind w:left="602" w:hanging="56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Invitation of the Supplier’s representative shall be obligatory at determination of shortage, inappropriate quality or incomplete Goods by Buyer, as well as inappropriate quality of package and packing. Supplier shall notify Buyer on the opportunity to participate in acceptance of Goods within 24 hours from the moment of receipt of the invitation. If Supplier fails to confirm his participation in acceptance within the period, Buyer shall have the right to make acceptance unilaterally. In this case unilateral act on acceptance of Goods shall be the basis for mutual settlements and claims. </w:t>
            </w:r>
          </w:p>
          <w:p w14:paraId="698A7E43" w14:textId="77777777" w:rsidR="004C13CB"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011AC30F"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7AB9CD71"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450B74B1"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63888D6E" w14:textId="77777777" w:rsidR="004C13CB" w:rsidRPr="00947E53" w:rsidRDefault="004C13CB" w:rsidP="004C13CB">
            <w:pPr>
              <w:numPr>
                <w:ilvl w:val="0"/>
                <w:numId w:val="50"/>
              </w:numPr>
              <w:suppressAutoHyphens/>
              <w:spacing w:after="0" w:line="240" w:lineRule="auto"/>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val="en-US" w:eastAsia="zh-CN"/>
              </w:rPr>
              <w:t>PROPERTY ACCOUNTABILITY</w:t>
            </w:r>
          </w:p>
          <w:p w14:paraId="08A69AB8"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In case of delay of Goods’ delivery or incomplete delivery Supplier shall pay Buyer a penalty at the rate of </w:t>
            </w:r>
            <w:r w:rsidRPr="00947E53">
              <w:rPr>
                <w:rFonts w:ascii="Arial" w:eastAsia="Times New Roman" w:hAnsi="Arial" w:cs="Arial"/>
                <w:b/>
                <w:color w:val="auto"/>
                <w:sz w:val="18"/>
                <w:szCs w:val="18"/>
                <w:lang w:val="en-US" w:eastAsia="zh-CN"/>
              </w:rPr>
              <w:t>0.5%</w:t>
            </w:r>
            <w:r w:rsidRPr="00947E53">
              <w:rPr>
                <w:rFonts w:ascii="Arial" w:eastAsia="Times New Roman" w:hAnsi="Arial" w:cs="Arial"/>
                <w:color w:val="auto"/>
                <w:sz w:val="18"/>
                <w:szCs w:val="18"/>
                <w:lang w:val="en-US" w:eastAsia="zh-CN"/>
              </w:rPr>
              <w:t xml:space="preserve"> of the cost of Goods delivered with delay or incompletely delivered Goods per each day of delay, but at that the total penalty amount shall not exceed </w:t>
            </w:r>
            <w:r w:rsidRPr="00947E53">
              <w:rPr>
                <w:rFonts w:ascii="Arial" w:eastAsia="Times New Roman" w:hAnsi="Arial" w:cs="Arial"/>
                <w:b/>
                <w:color w:val="auto"/>
                <w:sz w:val="18"/>
                <w:szCs w:val="18"/>
                <w:lang w:val="en-US" w:eastAsia="zh-CN"/>
              </w:rPr>
              <w:t xml:space="preserve">20% </w:t>
            </w:r>
            <w:r w:rsidRPr="00947E53">
              <w:rPr>
                <w:rFonts w:ascii="Arial" w:eastAsia="Times New Roman" w:hAnsi="Arial" w:cs="Arial"/>
                <w:color w:val="auto"/>
                <w:sz w:val="18"/>
                <w:szCs w:val="18"/>
                <w:lang w:val="en-US" w:eastAsia="zh-CN"/>
              </w:rPr>
              <w:t>of the delayed or incompletely delivered Goods’ cost.</w:t>
            </w:r>
          </w:p>
          <w:p w14:paraId="7A8A2B94"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21B6C973"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In case of non-use of L/C opened on Supplier’s demand or its partial use within validity term, provided, that L/C draft was submitted with Supplier, Supplier shall pay Buyer a penalty at the rate of </w:t>
            </w:r>
            <w:r w:rsidRPr="00947E53">
              <w:rPr>
                <w:rFonts w:ascii="Arial" w:eastAsia="Times New Roman" w:hAnsi="Arial" w:cs="Arial"/>
                <w:b/>
                <w:color w:val="auto"/>
                <w:sz w:val="18"/>
                <w:szCs w:val="18"/>
                <w:lang w:val="en-US" w:eastAsia="zh-CN"/>
              </w:rPr>
              <w:t>5%</w:t>
            </w:r>
            <w:r w:rsidRPr="00947E53">
              <w:rPr>
                <w:rFonts w:ascii="Arial" w:eastAsia="Times New Roman" w:hAnsi="Arial" w:cs="Arial"/>
                <w:color w:val="auto"/>
                <w:sz w:val="18"/>
                <w:szCs w:val="18"/>
                <w:lang w:val="en-US" w:eastAsia="zh-CN"/>
              </w:rPr>
              <w:t xml:space="preserve"> of non-used L/C amount.</w:t>
            </w:r>
          </w:p>
          <w:p w14:paraId="7C5AFDD7"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49C922BB"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44464310"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In case of delay of payment in accordance with p.6.6. of the Contract Buyer shall pay Supplier a penalty at the rate of </w:t>
            </w:r>
            <w:r w:rsidRPr="00947E53">
              <w:rPr>
                <w:rFonts w:ascii="Arial" w:eastAsia="Times New Roman" w:hAnsi="Arial" w:cs="Arial"/>
                <w:b/>
                <w:color w:val="auto"/>
                <w:sz w:val="18"/>
                <w:szCs w:val="18"/>
                <w:lang w:val="en-US" w:eastAsia="zh-CN"/>
              </w:rPr>
              <w:t>0.5%</w:t>
            </w:r>
            <w:r w:rsidRPr="00947E53">
              <w:rPr>
                <w:rFonts w:ascii="Arial" w:eastAsia="Times New Roman" w:hAnsi="Arial" w:cs="Arial"/>
                <w:color w:val="auto"/>
                <w:sz w:val="18"/>
                <w:szCs w:val="18"/>
                <w:lang w:val="en-US" w:eastAsia="zh-CN"/>
              </w:rPr>
              <w:t xml:space="preserve"> of the unpaid amount for every delay day, but at that the total penalty amount shall not exceed </w:t>
            </w:r>
            <w:r w:rsidRPr="00947E53">
              <w:rPr>
                <w:rFonts w:ascii="Arial" w:eastAsia="Times New Roman" w:hAnsi="Arial" w:cs="Arial"/>
                <w:b/>
                <w:color w:val="auto"/>
                <w:sz w:val="18"/>
                <w:szCs w:val="18"/>
                <w:lang w:val="en-US" w:eastAsia="zh-CN"/>
              </w:rPr>
              <w:t>20%</w:t>
            </w:r>
            <w:r w:rsidRPr="00947E53">
              <w:rPr>
                <w:rFonts w:ascii="Arial" w:eastAsia="Times New Roman" w:hAnsi="Arial" w:cs="Arial"/>
                <w:color w:val="auto"/>
                <w:sz w:val="18"/>
                <w:szCs w:val="18"/>
                <w:lang w:val="en-US" w:eastAsia="zh-CN"/>
              </w:rPr>
              <w:t xml:space="preserve"> of the unpaid Goods’ cost. </w:t>
            </w:r>
          </w:p>
          <w:p w14:paraId="5687A290"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2C7461C7"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w:t>
            </w:r>
            <w:r w:rsidRPr="00947E53">
              <w:rPr>
                <w:rFonts w:ascii="Arial" w:eastAsia="Times New Roman" w:hAnsi="Arial" w:cs="Arial"/>
                <w:b/>
                <w:color w:val="auto"/>
                <w:sz w:val="18"/>
                <w:szCs w:val="18"/>
                <w:lang w:val="en-US" w:eastAsia="zh-CN"/>
              </w:rPr>
              <w:t>10%</w:t>
            </w:r>
            <w:r w:rsidRPr="00947E53">
              <w:rPr>
                <w:rFonts w:ascii="Arial" w:eastAsia="Times New Roman" w:hAnsi="Arial" w:cs="Arial"/>
                <w:color w:val="auto"/>
                <w:sz w:val="18"/>
                <w:szCs w:val="18"/>
                <w:lang w:val="en-US" w:eastAsia="zh-CN"/>
              </w:rPr>
              <w:t xml:space="preserve"> of excessively paid customs fees.</w:t>
            </w:r>
          </w:p>
          <w:p w14:paraId="07D7E59D"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0090751B"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40E941B5"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4F8A9FBC"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For ungrounded refusal of Goods acceptance provided in accordance with the delivery terms of present Contract Buyer pay Supplier a fine at the rate of </w:t>
            </w:r>
            <w:r w:rsidRPr="00947E53">
              <w:rPr>
                <w:rFonts w:ascii="Arial" w:eastAsia="Times New Roman" w:hAnsi="Arial" w:cs="Arial"/>
                <w:b/>
                <w:color w:val="auto"/>
                <w:sz w:val="18"/>
                <w:szCs w:val="18"/>
                <w:lang w:val="en-US" w:eastAsia="zh-CN"/>
              </w:rPr>
              <w:t>5%</w:t>
            </w:r>
            <w:r w:rsidRPr="00947E53">
              <w:rPr>
                <w:rFonts w:ascii="Arial" w:eastAsia="Times New Roman" w:hAnsi="Arial" w:cs="Arial"/>
                <w:color w:val="auto"/>
                <w:sz w:val="18"/>
                <w:szCs w:val="18"/>
                <w:lang w:val="en-US" w:eastAsia="zh-CN"/>
              </w:rPr>
              <w:t xml:space="preserve"> of Goods amount, which Buyer refuse to receive.</w:t>
            </w:r>
          </w:p>
          <w:p w14:paraId="141ED294" w14:textId="77777777" w:rsidR="004C13CB" w:rsidRPr="00947E53" w:rsidRDefault="004C13CB" w:rsidP="00654BC3">
            <w:pPr>
              <w:suppressAutoHyphens/>
              <w:spacing w:after="0" w:line="240" w:lineRule="auto"/>
              <w:ind w:left="540"/>
              <w:jc w:val="both"/>
              <w:rPr>
                <w:rFonts w:ascii="Arial" w:eastAsia="Times New Roman" w:hAnsi="Arial" w:cs="Arial"/>
                <w:color w:val="auto"/>
                <w:sz w:val="18"/>
                <w:szCs w:val="18"/>
                <w:lang w:val="en-US" w:eastAsia="zh-CN"/>
              </w:rPr>
            </w:pPr>
          </w:p>
          <w:p w14:paraId="7D814517" w14:textId="77777777" w:rsidR="004C13CB" w:rsidRPr="00947E53" w:rsidRDefault="004C13CB" w:rsidP="00654BC3">
            <w:pPr>
              <w:suppressAutoHyphens/>
              <w:spacing w:after="0" w:line="240" w:lineRule="auto"/>
              <w:ind w:left="540"/>
              <w:jc w:val="both"/>
              <w:rPr>
                <w:rFonts w:ascii="Arial" w:eastAsia="Times New Roman" w:hAnsi="Arial" w:cs="Arial"/>
                <w:color w:val="auto"/>
                <w:sz w:val="18"/>
                <w:szCs w:val="18"/>
                <w:lang w:val="en-US" w:eastAsia="zh-CN"/>
              </w:rPr>
            </w:pPr>
          </w:p>
          <w:p w14:paraId="63446E93" w14:textId="77777777" w:rsidR="004C13CB"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 xml:space="preserve">At delivery of Goods of inappropriate quality Supplier shall pay Buyer a penalty at the rate of </w:t>
            </w:r>
            <w:r w:rsidRPr="00947E53">
              <w:rPr>
                <w:rFonts w:ascii="Arial" w:eastAsia="Times New Roman" w:hAnsi="Arial" w:cs="Arial"/>
                <w:b/>
                <w:color w:val="auto"/>
                <w:sz w:val="18"/>
                <w:szCs w:val="18"/>
                <w:lang w:val="en-US" w:eastAsia="zh-CN"/>
              </w:rPr>
              <w:t>10%</w:t>
            </w:r>
            <w:r w:rsidRPr="00947E53">
              <w:rPr>
                <w:rFonts w:ascii="Arial" w:eastAsia="Times New Roman" w:hAnsi="Arial" w:cs="Arial"/>
                <w:color w:val="auto"/>
                <w:sz w:val="18"/>
                <w:szCs w:val="18"/>
                <w:lang w:val="en-US" w:eastAsia="zh-CN"/>
              </w:rPr>
              <w:t xml:space="preserve"> of the cost of the Goods of inappropriate quality.</w:t>
            </w:r>
          </w:p>
          <w:p w14:paraId="5352FAE8" w14:textId="77777777" w:rsidR="004C13CB" w:rsidRPr="00947E53" w:rsidRDefault="004C13CB" w:rsidP="00654BC3">
            <w:pPr>
              <w:tabs>
                <w:tab w:val="left" w:pos="602"/>
              </w:tabs>
              <w:suppressAutoHyphens/>
              <w:spacing w:after="0" w:line="240" w:lineRule="auto"/>
              <w:ind w:left="602"/>
              <w:jc w:val="both"/>
              <w:rPr>
                <w:rFonts w:ascii="Arial" w:eastAsia="Times New Roman" w:hAnsi="Arial" w:cs="Arial"/>
                <w:color w:val="auto"/>
                <w:sz w:val="18"/>
                <w:szCs w:val="18"/>
                <w:lang w:val="en-US" w:eastAsia="zh-CN"/>
              </w:rPr>
            </w:pPr>
          </w:p>
          <w:p w14:paraId="317079A3"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Completed penalty payment on the present contract does not discharge sides from obligations of the present contract.</w:t>
            </w:r>
          </w:p>
          <w:p w14:paraId="42F73682" w14:textId="77777777" w:rsidR="004C13CB" w:rsidRPr="00947E53" w:rsidRDefault="004C13CB" w:rsidP="004C13CB">
            <w:pPr>
              <w:numPr>
                <w:ilvl w:val="0"/>
                <w:numId w:val="50"/>
              </w:numPr>
              <w:suppressAutoHyphens/>
              <w:spacing w:after="0" w:line="240" w:lineRule="auto"/>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val="en-US" w:eastAsia="zh-CN"/>
              </w:rPr>
              <w:t>FORCE MAJEURE</w:t>
            </w:r>
          </w:p>
          <w:p w14:paraId="20F30055" w14:textId="77777777" w:rsidR="004C13CB" w:rsidRPr="00947E53" w:rsidRDefault="004C13CB" w:rsidP="004C13CB">
            <w:pPr>
              <w:numPr>
                <w:ilvl w:val="1"/>
                <w:numId w:val="50"/>
              </w:numPr>
              <w:tabs>
                <w:tab w:val="left" w:pos="602"/>
              </w:tabs>
              <w:suppressAutoHyphens/>
              <w:spacing w:after="0" w:line="240" w:lineRule="auto"/>
              <w:ind w:left="602" w:hanging="567"/>
              <w:jc w:val="both"/>
              <w:rPr>
                <w:rFonts w:ascii="Arial" w:eastAsia="Times New Roman" w:hAnsi="Arial" w:cs="Arial"/>
                <w:color w:val="auto"/>
                <w:sz w:val="18"/>
                <w:szCs w:val="18"/>
                <w:lang w:val="en-US" w:eastAsia="zh-CN"/>
              </w:rPr>
            </w:pPr>
            <w:r w:rsidRPr="00947E53">
              <w:rPr>
                <w:rFonts w:ascii="Arial" w:eastAsia="Times New Roman" w:hAnsi="Arial" w:cs="Arial"/>
                <w:iCs/>
                <w:color w:val="auto"/>
                <w:sz w:val="18"/>
                <w:szCs w:val="18"/>
                <w:lang w:val="en-US" w:eastAsia="zh-CN"/>
              </w:rPr>
              <w:t>Parties</w:t>
            </w:r>
            <w:r w:rsidRPr="00947E53">
              <w:rPr>
                <w:rFonts w:ascii="Arial" w:eastAsia="Times New Roman" w:hAnsi="Arial" w:cs="Arial"/>
                <w:color w:val="auto"/>
                <w:sz w:val="18"/>
                <w:szCs w:val="18"/>
                <w:lang w:val="en-US" w:eastAsia="zh-CN"/>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w:t>
            </w:r>
            <w:r w:rsidRPr="00947E53">
              <w:rPr>
                <w:rFonts w:ascii="Arial" w:eastAsia="Times New Roman" w:hAnsi="Arial" w:cs="Arial"/>
                <w:color w:val="auto"/>
                <w:sz w:val="18"/>
                <w:szCs w:val="18"/>
                <w:lang w:val="en-US" w:eastAsia="zh-CN"/>
              </w:rPr>
              <w:lastRenderedPageBreak/>
              <w:t>import, etc. if these circumstances have directly affected to executions of the present Contract. In such case, fulfillment of obligations postponed for the period of durations of such circumstances.</w:t>
            </w:r>
          </w:p>
          <w:p w14:paraId="25606DF5"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7F6728DE"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3397B6D3"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5E4D7EF6"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iCs/>
                <w:color w:val="auto"/>
                <w:sz w:val="18"/>
                <w:szCs w:val="18"/>
                <w:lang w:val="en-US" w:eastAsia="zh-CN"/>
              </w:rPr>
              <w:t>Party</w:t>
            </w:r>
            <w:r w:rsidRPr="00947E53">
              <w:rPr>
                <w:rFonts w:ascii="Arial" w:eastAsia="Times New Roman" w:hAnsi="Arial" w:cs="Arial"/>
                <w:color w:val="auto"/>
                <w:sz w:val="18"/>
                <w:szCs w:val="18"/>
                <w:lang w:val="en-US" w:eastAsia="zh-CN"/>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947E53">
              <w:rPr>
                <w:rFonts w:ascii="Arial" w:eastAsia="Times New Roman" w:hAnsi="Arial" w:cs="Arial"/>
                <w:iCs/>
                <w:color w:val="auto"/>
                <w:sz w:val="18"/>
                <w:szCs w:val="18"/>
                <w:lang w:val="en-US" w:eastAsia="zh-CN"/>
              </w:rPr>
              <w:t xml:space="preserve"> Party</w:t>
            </w:r>
            <w:r w:rsidRPr="00947E53">
              <w:rPr>
                <w:rFonts w:ascii="Arial" w:eastAsia="Times New Roman" w:hAnsi="Arial" w:cs="Arial"/>
                <w:color w:val="auto"/>
                <w:sz w:val="18"/>
                <w:szCs w:val="18"/>
                <w:lang w:val="en-US" w:eastAsia="zh-CN"/>
              </w:rPr>
              <w:t xml:space="preserve"> of the right to refer to them in the future.</w:t>
            </w:r>
          </w:p>
          <w:p w14:paraId="5E0C9A0D"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247EDA23"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Certificate of corresponding authorized bodies serves as appropriate proof of presence of above mentioned circumstances and their durations.</w:t>
            </w:r>
          </w:p>
          <w:p w14:paraId="31833C65"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12B0B3B4"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If these circumstances and their consequences will last more than 2 months each of</w:t>
            </w:r>
            <w:r w:rsidRPr="00947E53">
              <w:rPr>
                <w:rFonts w:ascii="Arial" w:eastAsia="Times New Roman" w:hAnsi="Arial" w:cs="Arial"/>
                <w:iCs/>
                <w:color w:val="auto"/>
                <w:sz w:val="18"/>
                <w:szCs w:val="18"/>
                <w:lang w:val="en-US" w:eastAsia="zh-CN"/>
              </w:rPr>
              <w:t xml:space="preserve"> Parties</w:t>
            </w:r>
            <w:r w:rsidRPr="00947E53">
              <w:rPr>
                <w:rFonts w:ascii="Arial" w:eastAsia="Times New Roman" w:hAnsi="Arial" w:cs="Arial"/>
                <w:color w:val="auto"/>
                <w:sz w:val="18"/>
                <w:szCs w:val="18"/>
                <w:lang w:val="en-US" w:eastAsia="zh-CN"/>
              </w:rPr>
              <w:t xml:space="preserve"> has the right to terminate the present Contract in full or in part, and in this case neither of</w:t>
            </w:r>
            <w:r w:rsidRPr="00947E53">
              <w:rPr>
                <w:rFonts w:ascii="Arial" w:eastAsia="Times New Roman" w:hAnsi="Arial" w:cs="Arial"/>
                <w:iCs/>
                <w:color w:val="auto"/>
                <w:sz w:val="18"/>
                <w:szCs w:val="18"/>
                <w:lang w:val="en-US" w:eastAsia="zh-CN"/>
              </w:rPr>
              <w:t xml:space="preserve"> Parties</w:t>
            </w:r>
            <w:r w:rsidRPr="00947E53">
              <w:rPr>
                <w:rFonts w:ascii="Arial" w:eastAsia="Times New Roman" w:hAnsi="Arial" w:cs="Arial"/>
                <w:color w:val="auto"/>
                <w:sz w:val="18"/>
                <w:szCs w:val="18"/>
                <w:lang w:val="en-US" w:eastAsia="zh-CN"/>
              </w:rPr>
              <w:t xml:space="preserve"> will have a right to demand from other</w:t>
            </w:r>
            <w:r w:rsidRPr="00947E53">
              <w:rPr>
                <w:rFonts w:ascii="Arial" w:eastAsia="Times New Roman" w:hAnsi="Arial" w:cs="Arial"/>
                <w:iCs/>
                <w:color w:val="auto"/>
                <w:sz w:val="18"/>
                <w:szCs w:val="18"/>
                <w:lang w:val="en-US" w:eastAsia="zh-CN"/>
              </w:rPr>
              <w:t xml:space="preserve"> Parties</w:t>
            </w:r>
            <w:r w:rsidRPr="00947E53">
              <w:rPr>
                <w:rFonts w:ascii="Arial" w:eastAsia="Times New Roman" w:hAnsi="Arial" w:cs="Arial"/>
                <w:color w:val="auto"/>
                <w:sz w:val="18"/>
                <w:szCs w:val="18"/>
                <w:lang w:val="en-US" w:eastAsia="zh-CN"/>
              </w:rPr>
              <w:t xml:space="preserve"> indemnification, connected with non-fulfillment obligations under the present Contract.</w:t>
            </w:r>
          </w:p>
          <w:p w14:paraId="1FEABF08"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0BAF6A0E"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63844DE3" w14:textId="77777777" w:rsidR="004C13CB" w:rsidRPr="00947E53" w:rsidRDefault="004C13CB" w:rsidP="004C13CB">
            <w:pPr>
              <w:numPr>
                <w:ilvl w:val="0"/>
                <w:numId w:val="50"/>
              </w:numPr>
              <w:suppressAutoHyphens/>
              <w:spacing w:after="0" w:line="240" w:lineRule="auto"/>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val="en-US" w:eastAsia="zh-CN"/>
              </w:rPr>
              <w:t>DISPUTES RESOLUTION</w:t>
            </w:r>
          </w:p>
          <w:p w14:paraId="65ACDD25"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All disputes and disagreements which can arise at fulfillment of present Contract will be solved whenever possible by negotiations between</w:t>
            </w:r>
            <w:r w:rsidRPr="00947E53">
              <w:rPr>
                <w:rFonts w:ascii="Arial" w:eastAsia="Times New Roman" w:hAnsi="Arial" w:cs="Arial"/>
                <w:iCs/>
                <w:color w:val="auto"/>
                <w:sz w:val="18"/>
                <w:szCs w:val="18"/>
                <w:lang w:val="en-US" w:eastAsia="zh-CN"/>
              </w:rPr>
              <w:t xml:space="preserve"> Parties.</w:t>
            </w:r>
          </w:p>
          <w:p w14:paraId="33ACD2EC" w14:textId="77777777" w:rsidR="004C13CB" w:rsidRPr="00947E53" w:rsidRDefault="004C13CB" w:rsidP="00654BC3">
            <w:pPr>
              <w:suppressAutoHyphens/>
              <w:spacing w:after="0" w:line="240" w:lineRule="auto"/>
              <w:ind w:left="540"/>
              <w:jc w:val="both"/>
              <w:rPr>
                <w:rFonts w:ascii="Arial" w:eastAsia="Times New Roman" w:hAnsi="Arial" w:cs="Arial"/>
                <w:color w:val="auto"/>
                <w:sz w:val="18"/>
                <w:szCs w:val="18"/>
                <w:lang w:val="en-US" w:eastAsia="zh-CN"/>
              </w:rPr>
            </w:pPr>
          </w:p>
          <w:p w14:paraId="08247297" w14:textId="77777777" w:rsidR="004C13CB" w:rsidRPr="00947E53" w:rsidRDefault="004C13CB" w:rsidP="004C13CB">
            <w:pPr>
              <w:numPr>
                <w:ilvl w:val="1"/>
                <w:numId w:val="50"/>
              </w:numPr>
              <w:tabs>
                <w:tab w:val="left" w:pos="602"/>
              </w:tabs>
              <w:suppressAutoHyphens/>
              <w:spacing w:after="0" w:line="240" w:lineRule="auto"/>
              <w:ind w:left="602" w:hanging="56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If Parties can not come to conclusion on any dispute, this dispute will be considered by Economic court of Tashkent Region according to current legislation of the Republic of Uzbekistan.</w:t>
            </w:r>
          </w:p>
          <w:p w14:paraId="794CCFF0" w14:textId="77777777" w:rsidR="004C13CB" w:rsidRPr="00947E53" w:rsidRDefault="004C13CB" w:rsidP="004C13CB">
            <w:pPr>
              <w:numPr>
                <w:ilvl w:val="1"/>
                <w:numId w:val="50"/>
              </w:numPr>
              <w:tabs>
                <w:tab w:val="left" w:pos="602"/>
              </w:tabs>
              <w:suppressAutoHyphens/>
              <w:spacing w:after="0" w:line="240" w:lineRule="auto"/>
              <w:ind w:left="602" w:hanging="56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Before sending documents to judicial bodies, Parties forward claims to each other.</w:t>
            </w:r>
          </w:p>
          <w:p w14:paraId="12D2162A"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All claims are considered by Parties within one month from the moment of receipt.</w:t>
            </w:r>
          </w:p>
          <w:p w14:paraId="20A8F2FF"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Applicable material and procedural law – law of the Republic of Uzbekistan.</w:t>
            </w:r>
          </w:p>
          <w:p w14:paraId="0C7EDAC9" w14:textId="77777777" w:rsidR="004C13CB" w:rsidRPr="00947E53" w:rsidRDefault="004C13CB" w:rsidP="004C13CB">
            <w:pPr>
              <w:numPr>
                <w:ilvl w:val="0"/>
                <w:numId w:val="50"/>
              </w:numPr>
              <w:suppressAutoHyphens/>
              <w:spacing w:after="0" w:line="240" w:lineRule="auto"/>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val="en-US" w:eastAsia="zh-CN"/>
              </w:rPr>
              <w:t>CONTRACT TERM</w:t>
            </w:r>
          </w:p>
          <w:p w14:paraId="799C02B2" w14:textId="77777777" w:rsidR="004C13CB" w:rsidRPr="00947E53" w:rsidRDefault="004C13CB" w:rsidP="004C13CB">
            <w:pPr>
              <w:numPr>
                <w:ilvl w:val="1"/>
                <w:numId w:val="50"/>
              </w:numPr>
              <w:tabs>
                <w:tab w:val="left" w:pos="602"/>
              </w:tabs>
              <w:suppressAutoHyphens/>
              <w:spacing w:after="0" w:line="240" w:lineRule="auto"/>
              <w:ind w:left="602" w:hanging="567"/>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The present contract comes into force after its sighing by both Parties and is valid until December 31, 2022.</w:t>
            </w:r>
          </w:p>
          <w:p w14:paraId="712050E9" w14:textId="77777777" w:rsidR="004C13CB" w:rsidRPr="00947E53" w:rsidRDefault="004C13CB" w:rsidP="00654BC3">
            <w:pPr>
              <w:suppressAutoHyphens/>
              <w:spacing w:after="0" w:line="240" w:lineRule="auto"/>
              <w:ind w:left="602"/>
              <w:jc w:val="both"/>
              <w:rPr>
                <w:rFonts w:ascii="Arial" w:eastAsia="Times New Roman" w:hAnsi="Arial" w:cs="Arial"/>
                <w:color w:val="auto"/>
                <w:sz w:val="18"/>
                <w:szCs w:val="18"/>
                <w:lang w:val="en-US" w:eastAsia="zh-CN"/>
              </w:rPr>
            </w:pPr>
          </w:p>
          <w:p w14:paraId="7FCCEA5C" w14:textId="77777777" w:rsidR="004C13CB" w:rsidRPr="00947E53" w:rsidRDefault="004C13CB" w:rsidP="004C13CB">
            <w:pPr>
              <w:numPr>
                <w:ilvl w:val="0"/>
                <w:numId w:val="50"/>
              </w:numPr>
              <w:suppressAutoHyphens/>
              <w:spacing w:after="0" w:line="240" w:lineRule="auto"/>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val="en-US" w:eastAsia="zh-CN"/>
              </w:rPr>
              <w:t xml:space="preserve">MISCELLANEOUS </w:t>
            </w:r>
          </w:p>
          <w:p w14:paraId="7347C507"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Neither of Parties has right to transfer its rights and obligations under present Contract to any third party without written consent from other Party.</w:t>
            </w:r>
          </w:p>
          <w:p w14:paraId="235E9641" w14:textId="77777777" w:rsidR="004C13CB" w:rsidRPr="00947E53" w:rsidRDefault="004C13CB" w:rsidP="00654BC3">
            <w:pPr>
              <w:suppressAutoHyphens/>
              <w:spacing w:after="0" w:line="240" w:lineRule="auto"/>
              <w:ind w:left="540"/>
              <w:jc w:val="both"/>
              <w:rPr>
                <w:rFonts w:ascii="Arial" w:eastAsia="Times New Roman" w:hAnsi="Arial" w:cs="Arial"/>
                <w:color w:val="auto"/>
                <w:sz w:val="18"/>
                <w:szCs w:val="18"/>
                <w:lang w:val="en-US" w:eastAsia="zh-CN"/>
              </w:rPr>
            </w:pPr>
          </w:p>
          <w:p w14:paraId="7EB70710"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Any changes and additions to this contract shall be deemed valid only if they are made in writing, by signing by the authorized representatives of both "Parties" of additional agreements to the contract.</w:t>
            </w:r>
          </w:p>
          <w:p w14:paraId="4E96EDA4"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0F279E19"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7DE8DFAC"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Present Contract executed in duplicate in Russian and English and each if them has equal legal effects. In case of a conflict between Russian and English textual parts of the Contract the Russian textual part shall prevail.</w:t>
            </w:r>
          </w:p>
          <w:p w14:paraId="69D9CB55" w14:textId="77777777" w:rsidR="004C13CB" w:rsidRPr="00947E53" w:rsidRDefault="004C13CB" w:rsidP="00654BC3">
            <w:pPr>
              <w:suppressAutoHyphens/>
              <w:spacing w:after="0" w:line="240" w:lineRule="auto"/>
              <w:ind w:left="602"/>
              <w:jc w:val="both"/>
              <w:rPr>
                <w:rFonts w:ascii="Arial" w:eastAsia="Times New Roman" w:hAnsi="Arial" w:cs="Arial"/>
                <w:color w:val="auto"/>
                <w:sz w:val="18"/>
                <w:szCs w:val="18"/>
                <w:lang w:val="en-US" w:eastAsia="zh-CN"/>
              </w:rPr>
            </w:pPr>
          </w:p>
          <w:p w14:paraId="635A73D6"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Facsimile copy of the Contract (as well as all appendixes to it) has validity till the moment of replacement with the Original.</w:t>
            </w:r>
          </w:p>
          <w:p w14:paraId="201AD187" w14:textId="77777777" w:rsidR="004C13CB" w:rsidRPr="00947E53" w:rsidRDefault="004C13CB" w:rsidP="004C13CB">
            <w:pPr>
              <w:numPr>
                <w:ilvl w:val="1"/>
                <w:numId w:val="50"/>
              </w:numPr>
              <w:tabs>
                <w:tab w:val="left" w:pos="602"/>
              </w:tabs>
              <w:suppressAutoHyphens/>
              <w:spacing w:after="0" w:line="240" w:lineRule="auto"/>
              <w:ind w:left="602" w:hanging="602"/>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In everything else that is not reflected in the terms of this Contract, the Parties will be guided by the current legislation of the Republic of Uzbekistan.</w:t>
            </w:r>
          </w:p>
          <w:p w14:paraId="3FE4FA64"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4E6699B5"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51238441" w14:textId="77777777" w:rsidR="004C13CB" w:rsidRPr="003E4FA2" w:rsidRDefault="004C13CB" w:rsidP="004C13CB">
            <w:pPr>
              <w:pStyle w:val="a4"/>
              <w:numPr>
                <w:ilvl w:val="0"/>
                <w:numId w:val="50"/>
              </w:numPr>
              <w:suppressAutoHyphens/>
              <w:jc w:val="center"/>
              <w:rPr>
                <w:rFonts w:ascii="Arial" w:hAnsi="Arial" w:cs="Arial"/>
                <w:b/>
                <w:bCs/>
                <w:sz w:val="18"/>
                <w:szCs w:val="18"/>
                <w:lang w:eastAsia="zh-CN"/>
              </w:rPr>
            </w:pPr>
            <w:r w:rsidRPr="003E4FA2">
              <w:rPr>
                <w:rFonts w:ascii="Arial" w:hAnsi="Arial" w:cs="Arial"/>
                <w:b/>
                <w:bCs/>
                <w:sz w:val="18"/>
                <w:szCs w:val="18"/>
                <w:lang w:eastAsia="zh-CN"/>
              </w:rPr>
              <w:t>ANTI-CORRUPTION CLAUSE</w:t>
            </w:r>
          </w:p>
          <w:p w14:paraId="5A9580BC" w14:textId="77777777" w:rsidR="004C13CB" w:rsidRPr="003E4FA2" w:rsidRDefault="004C13CB" w:rsidP="00654BC3">
            <w:pPr>
              <w:suppressAutoHyphens/>
              <w:jc w:val="both"/>
              <w:rPr>
                <w:rFonts w:ascii="Arial" w:hAnsi="Arial" w:cs="Arial"/>
                <w:sz w:val="18"/>
                <w:szCs w:val="18"/>
                <w:lang w:val="en-US" w:eastAsia="zh-CN"/>
              </w:rPr>
            </w:pPr>
            <w:r w:rsidRPr="00922D30">
              <w:rPr>
                <w:rFonts w:ascii="Arial" w:hAnsi="Arial" w:cs="Arial"/>
                <w:b/>
                <w:bCs/>
                <w:sz w:val="18"/>
                <w:szCs w:val="18"/>
                <w:lang w:val="en" w:eastAsia="zh-CN"/>
              </w:rPr>
              <w:t>13.1.</w:t>
            </w:r>
            <w:r w:rsidRPr="00922D30">
              <w:rPr>
                <w:rFonts w:ascii="Arial" w:hAnsi="Arial" w:cs="Arial"/>
                <w:sz w:val="18"/>
                <w:szCs w:val="18"/>
                <w:lang w:val="en" w:eastAsia="zh-CN"/>
              </w:rPr>
              <w:t xml:space="preserve"> The Parties acknowledge and confirm that each of them has a policy of zero tolerance for bribery and corruption, </w:t>
            </w:r>
            <w:r w:rsidRPr="00922D30">
              <w:rPr>
                <w:rFonts w:ascii="Arial" w:hAnsi="Arial" w:cs="Arial"/>
                <w:sz w:val="18"/>
                <w:szCs w:val="18"/>
                <w:lang w:val="en" w:eastAsia="zh-CN"/>
              </w:rPr>
              <w:lastRenderedPageBreak/>
              <w:t>implying a complete prohibition of corrupt practices and payments for facilitation / payments, the purpose of which is to simplify formalities in connection with business activities, to ensure faster resolution of certain issues .</w:t>
            </w:r>
          </w:p>
          <w:p w14:paraId="3478A54F" w14:textId="77777777" w:rsidR="004C13CB" w:rsidRPr="003E4FA2" w:rsidRDefault="004C13CB" w:rsidP="00654BC3">
            <w:pPr>
              <w:suppressAutoHyphens/>
              <w:jc w:val="both"/>
              <w:rPr>
                <w:rFonts w:ascii="Arial" w:hAnsi="Arial" w:cs="Arial"/>
                <w:sz w:val="24"/>
                <w:szCs w:val="18"/>
                <w:lang w:val="en-US" w:eastAsia="zh-CN"/>
              </w:rPr>
            </w:pPr>
          </w:p>
          <w:p w14:paraId="136A8897" w14:textId="77777777" w:rsidR="004C13CB" w:rsidRPr="003E4FA2" w:rsidRDefault="004C13CB" w:rsidP="00654BC3">
            <w:pPr>
              <w:suppressAutoHyphens/>
              <w:jc w:val="both"/>
              <w:rPr>
                <w:rFonts w:ascii="Arial" w:hAnsi="Arial" w:cs="Arial"/>
                <w:sz w:val="18"/>
                <w:szCs w:val="18"/>
                <w:lang w:val="en-US" w:eastAsia="zh-CN"/>
              </w:rPr>
            </w:pPr>
            <w:r w:rsidRPr="00922D30">
              <w:rPr>
                <w:rFonts w:ascii="Arial" w:hAnsi="Arial" w:cs="Arial"/>
                <w:b/>
                <w:bCs/>
                <w:sz w:val="18"/>
                <w:szCs w:val="18"/>
                <w:lang w:val="en" w:eastAsia="zh-CN"/>
              </w:rPr>
              <w:t>13.2.</w:t>
            </w:r>
            <w:r w:rsidRPr="00922D30">
              <w:rPr>
                <w:rFonts w:ascii="Arial" w:hAnsi="Arial" w:cs="Arial"/>
                <w:sz w:val="18"/>
                <w:szCs w:val="18"/>
                <w:lang w:val="en" w:eastAsia="zh-CN"/>
              </w:rPr>
              <w:t xml:space="preserve"> The Parties are guided in their activities by the applicable legislation and the policies and procedures developed on its basis, aimed at combating bribery and commercial bribery.</w:t>
            </w:r>
          </w:p>
          <w:p w14:paraId="7906C7DE" w14:textId="77777777" w:rsidR="004C13CB" w:rsidRPr="003E4FA2" w:rsidRDefault="004C13CB" w:rsidP="00654BC3">
            <w:pPr>
              <w:suppressAutoHyphens/>
              <w:jc w:val="both"/>
              <w:rPr>
                <w:rFonts w:ascii="Arial" w:hAnsi="Arial" w:cs="Arial"/>
                <w:sz w:val="18"/>
                <w:szCs w:val="18"/>
                <w:lang w:val="en-US" w:eastAsia="zh-CN"/>
              </w:rPr>
            </w:pPr>
          </w:p>
          <w:p w14:paraId="142E86A3" w14:textId="77777777" w:rsidR="004C13CB" w:rsidRPr="003E4FA2" w:rsidRDefault="004C13CB" w:rsidP="00654BC3">
            <w:pPr>
              <w:suppressAutoHyphens/>
              <w:jc w:val="both"/>
              <w:rPr>
                <w:rFonts w:ascii="Arial" w:hAnsi="Arial" w:cs="Arial"/>
                <w:sz w:val="18"/>
                <w:szCs w:val="18"/>
                <w:lang w:val="en-US" w:eastAsia="zh-CN"/>
              </w:rPr>
            </w:pPr>
          </w:p>
          <w:p w14:paraId="57EFDFC6" w14:textId="77777777" w:rsidR="004C13CB" w:rsidRPr="003E4FA2" w:rsidRDefault="004C13CB" w:rsidP="004C13CB">
            <w:pPr>
              <w:numPr>
                <w:ilvl w:val="0"/>
                <w:numId w:val="50"/>
              </w:numPr>
              <w:suppressAutoHyphens/>
              <w:contextualSpacing/>
              <w:jc w:val="center"/>
              <w:rPr>
                <w:rFonts w:ascii="Arial" w:hAnsi="Arial" w:cs="Arial"/>
                <w:b/>
                <w:bCs/>
                <w:sz w:val="18"/>
                <w:szCs w:val="18"/>
                <w:lang w:val="en-US" w:eastAsia="zh-CN"/>
              </w:rPr>
            </w:pPr>
            <w:r w:rsidRPr="00922D30">
              <w:rPr>
                <w:rFonts w:ascii="Arial" w:hAnsi="Arial" w:cs="Arial"/>
                <w:b/>
                <w:bCs/>
                <w:sz w:val="18"/>
                <w:szCs w:val="18"/>
                <w:lang w:val="en" w:eastAsia="zh-CN"/>
              </w:rPr>
              <w:t>RULES FOR ACCEPTING AND GIVING GIFTS</w:t>
            </w:r>
          </w:p>
          <w:p w14:paraId="2868907D" w14:textId="77777777" w:rsidR="004C13CB" w:rsidRPr="003E4FA2" w:rsidRDefault="004C13CB" w:rsidP="00654BC3">
            <w:pPr>
              <w:suppressAutoHyphens/>
              <w:jc w:val="both"/>
              <w:rPr>
                <w:rFonts w:ascii="Arial" w:hAnsi="Arial" w:cs="Arial"/>
                <w:sz w:val="18"/>
                <w:szCs w:val="18"/>
                <w:lang w:val="en-US" w:eastAsia="zh-CN"/>
              </w:rPr>
            </w:pPr>
          </w:p>
          <w:p w14:paraId="4E7BD1EB" w14:textId="77777777" w:rsidR="004C13CB" w:rsidRPr="003E4FA2" w:rsidRDefault="004C13CB" w:rsidP="004C13CB">
            <w:pPr>
              <w:numPr>
                <w:ilvl w:val="1"/>
                <w:numId w:val="50"/>
              </w:numPr>
              <w:suppressAutoHyphens/>
              <w:contextualSpacing/>
              <w:jc w:val="both"/>
              <w:rPr>
                <w:rFonts w:ascii="Arial" w:hAnsi="Arial" w:cs="Arial"/>
                <w:sz w:val="18"/>
                <w:szCs w:val="18"/>
                <w:lang w:val="en-US" w:eastAsia="zh-CN"/>
              </w:rPr>
            </w:pPr>
            <w:r w:rsidRPr="00922D30">
              <w:rPr>
                <w:rFonts w:ascii="Arial" w:hAnsi="Arial" w:cs="Arial"/>
                <w:sz w:val="18"/>
                <w:szCs w:val="18"/>
                <w:lang w:val="en" w:eastAsia="zh-CN"/>
              </w:rPr>
              <w:t>The Parties warrant that neither they nor their employees will offer, provide, give or consent to the provision of any corrupt payments (money or valuable gifts) to any person (including, but not limited to, individuals, commercial organizations and government officials). persons) and will not seek to receive, accept or agree to accept from any person, directly or indirectly, any corrupt payments (cash or valuable gifts).</w:t>
            </w:r>
          </w:p>
          <w:p w14:paraId="7F30FB49" w14:textId="77777777" w:rsidR="004C13CB" w:rsidRPr="003E4FA2" w:rsidRDefault="004C13CB" w:rsidP="00654BC3">
            <w:pPr>
              <w:suppressAutoHyphens/>
              <w:jc w:val="both"/>
              <w:rPr>
                <w:rFonts w:ascii="Arial" w:hAnsi="Arial" w:cs="Arial"/>
                <w:sz w:val="18"/>
                <w:szCs w:val="18"/>
                <w:lang w:val="en-US" w:eastAsia="zh-CN"/>
              </w:rPr>
            </w:pPr>
          </w:p>
          <w:p w14:paraId="15251456" w14:textId="77777777" w:rsidR="004C13CB" w:rsidRPr="003E4FA2" w:rsidRDefault="004C13CB" w:rsidP="00654BC3">
            <w:pPr>
              <w:suppressAutoHyphens/>
              <w:jc w:val="both"/>
              <w:rPr>
                <w:rFonts w:ascii="Arial" w:hAnsi="Arial" w:cs="Arial"/>
                <w:sz w:val="40"/>
                <w:szCs w:val="18"/>
                <w:lang w:val="en-US" w:eastAsia="zh-CN"/>
              </w:rPr>
            </w:pPr>
          </w:p>
          <w:p w14:paraId="4A89E19C" w14:textId="77777777" w:rsidR="004C13CB" w:rsidRPr="003E4FA2" w:rsidRDefault="004C13CB" w:rsidP="004C13CB">
            <w:pPr>
              <w:numPr>
                <w:ilvl w:val="0"/>
                <w:numId w:val="50"/>
              </w:numPr>
              <w:suppressAutoHyphens/>
              <w:contextualSpacing/>
              <w:jc w:val="center"/>
              <w:rPr>
                <w:rFonts w:ascii="Arial" w:hAnsi="Arial" w:cs="Arial"/>
                <w:b/>
                <w:bCs/>
                <w:sz w:val="18"/>
                <w:szCs w:val="18"/>
                <w:lang w:val="en-US" w:eastAsia="zh-CN"/>
              </w:rPr>
            </w:pPr>
            <w:r w:rsidRPr="003E4FA2">
              <w:rPr>
                <w:rFonts w:ascii="Arial" w:hAnsi="Arial" w:cs="Arial"/>
                <w:b/>
                <w:bCs/>
                <w:sz w:val="18"/>
                <w:szCs w:val="18"/>
                <w:lang w:val="en-US" w:eastAsia="zh-CN"/>
              </w:rPr>
              <w:t>COMPLIANCE WITH LAWS AND REGULATIONS</w:t>
            </w:r>
          </w:p>
          <w:p w14:paraId="26A10A9F" w14:textId="77777777" w:rsidR="004C13CB" w:rsidRPr="003E4FA2" w:rsidRDefault="004C13CB" w:rsidP="00654BC3">
            <w:pPr>
              <w:suppressAutoHyphens/>
              <w:ind w:left="360"/>
              <w:contextualSpacing/>
              <w:rPr>
                <w:rFonts w:ascii="Arial" w:hAnsi="Arial" w:cs="Arial"/>
                <w:b/>
                <w:bCs/>
                <w:sz w:val="18"/>
                <w:szCs w:val="18"/>
                <w:lang w:val="en-US" w:eastAsia="zh-CN"/>
              </w:rPr>
            </w:pPr>
          </w:p>
          <w:p w14:paraId="0B212D4A" w14:textId="77777777" w:rsidR="004C13CB" w:rsidRPr="003E4FA2" w:rsidRDefault="004C13CB" w:rsidP="004C13CB">
            <w:pPr>
              <w:numPr>
                <w:ilvl w:val="1"/>
                <w:numId w:val="50"/>
              </w:numPr>
              <w:suppressAutoHyphens/>
              <w:contextualSpacing/>
              <w:rPr>
                <w:rFonts w:ascii="Arial" w:hAnsi="Arial" w:cs="Arial"/>
                <w:sz w:val="18"/>
                <w:szCs w:val="18"/>
                <w:lang w:val="en-US" w:eastAsia="zh-CN"/>
              </w:rPr>
            </w:pPr>
            <w:r w:rsidRPr="003E4FA2">
              <w:rPr>
                <w:rFonts w:ascii="Arial" w:hAnsi="Arial" w:cs="Arial"/>
                <w:sz w:val="18"/>
                <w:szCs w:val="18"/>
                <w:lang w:val="en-US" w:eastAsia="zh-CN"/>
              </w:rPr>
              <w:t>In the process of exercising the rights and fulfilling obligations under this Agreement, the Contractor and the Customer are obliged to comply with all applicable legal requirements regarding the prevention of bribery and corruption.</w:t>
            </w:r>
          </w:p>
          <w:p w14:paraId="12D313DA"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46AD4CDD" w14:textId="77777777" w:rsidR="004C13CB"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016A9CBF" w14:textId="77777777" w:rsidR="004C13CB" w:rsidRPr="00947E53" w:rsidRDefault="004C13CB" w:rsidP="00654BC3">
            <w:pPr>
              <w:suppressAutoHyphens/>
              <w:spacing w:after="0" w:line="240" w:lineRule="auto"/>
              <w:jc w:val="both"/>
              <w:rPr>
                <w:rFonts w:ascii="Arial" w:eastAsia="Times New Roman" w:hAnsi="Arial" w:cs="Arial"/>
                <w:color w:val="auto"/>
                <w:sz w:val="18"/>
                <w:szCs w:val="18"/>
                <w:lang w:val="en-US" w:eastAsia="zh-CN"/>
              </w:rPr>
            </w:pPr>
          </w:p>
          <w:p w14:paraId="720BF26C" w14:textId="77777777" w:rsidR="004C13CB" w:rsidRPr="00947E53" w:rsidRDefault="004C13CB" w:rsidP="004C13CB">
            <w:pPr>
              <w:numPr>
                <w:ilvl w:val="0"/>
                <w:numId w:val="50"/>
              </w:numPr>
              <w:suppressAutoHyphens/>
              <w:spacing w:after="0" w:line="240" w:lineRule="auto"/>
              <w:jc w:val="center"/>
              <w:rPr>
                <w:rFonts w:ascii="Arial" w:eastAsia="Times New Roman" w:hAnsi="Arial" w:cs="Arial"/>
                <w:color w:val="auto"/>
                <w:sz w:val="18"/>
                <w:szCs w:val="18"/>
                <w:lang w:val="en-US" w:eastAsia="zh-CN"/>
              </w:rPr>
            </w:pPr>
            <w:r w:rsidRPr="00947E53">
              <w:rPr>
                <w:rFonts w:ascii="Arial" w:eastAsia="Times New Roman" w:hAnsi="Arial" w:cs="Arial"/>
                <w:b/>
                <w:bCs/>
                <w:color w:val="auto"/>
                <w:sz w:val="18"/>
                <w:szCs w:val="18"/>
                <w:lang w:val="en-US" w:eastAsia="zh-CN"/>
              </w:rPr>
              <w:t>LEGAL ADDRESSES AND OTHER  DETAILS</w:t>
            </w:r>
          </w:p>
          <w:p w14:paraId="4F600B6D" w14:textId="77777777" w:rsidR="004C13CB" w:rsidRPr="00947E53" w:rsidRDefault="004C13CB" w:rsidP="004C13CB">
            <w:pPr>
              <w:numPr>
                <w:ilvl w:val="1"/>
                <w:numId w:val="50"/>
              </w:numPr>
              <w:tabs>
                <w:tab w:val="left" w:pos="512"/>
              </w:tabs>
              <w:suppressAutoHyphens/>
              <w:spacing w:after="0" w:line="240" w:lineRule="auto"/>
              <w:ind w:left="540" w:hanging="540"/>
              <w:jc w:val="both"/>
              <w:rPr>
                <w:rFonts w:ascii="Arial" w:eastAsia="Times New Roman" w:hAnsi="Arial" w:cs="Arial"/>
                <w:color w:val="auto"/>
                <w:sz w:val="18"/>
                <w:szCs w:val="18"/>
                <w:lang w:eastAsia="zh-CN"/>
              </w:rPr>
            </w:pPr>
            <w:r w:rsidRPr="00947E53">
              <w:rPr>
                <w:rFonts w:ascii="Arial" w:eastAsia="Times New Roman" w:hAnsi="Arial" w:cs="Arial"/>
                <w:color w:val="auto"/>
                <w:sz w:val="18"/>
                <w:szCs w:val="18"/>
                <w:lang w:val="en-US" w:eastAsia="zh-CN"/>
              </w:rPr>
              <w:t>L</w:t>
            </w:r>
            <w:r w:rsidRPr="00947E53">
              <w:rPr>
                <w:rFonts w:ascii="Arial" w:eastAsia="Times New Roman" w:hAnsi="Arial" w:cs="Arial"/>
                <w:color w:val="auto"/>
                <w:sz w:val="18"/>
                <w:szCs w:val="18"/>
                <w:lang w:val="x-none" w:eastAsia="zh-CN"/>
              </w:rPr>
              <w:t>egal addresses of Parties</w:t>
            </w:r>
            <w:r w:rsidRPr="00947E53">
              <w:rPr>
                <w:rFonts w:ascii="Arial" w:eastAsia="Times New Roman" w:hAnsi="Arial" w:cs="Arial"/>
                <w:color w:val="auto"/>
                <w:sz w:val="18"/>
                <w:szCs w:val="18"/>
                <w:lang w:val="en-US" w:eastAsia="zh-CN"/>
              </w:rPr>
              <w:t>.</w:t>
            </w:r>
          </w:p>
          <w:p w14:paraId="32A33315" w14:textId="77777777" w:rsidR="004C13CB" w:rsidRPr="00947E53" w:rsidRDefault="004C13CB" w:rsidP="00654BC3">
            <w:pPr>
              <w:tabs>
                <w:tab w:val="left" w:pos="512"/>
                <w:tab w:val="left" w:pos="550"/>
                <w:tab w:val="left" w:pos="612"/>
              </w:tabs>
              <w:suppressAutoHyphens/>
              <w:spacing w:after="0" w:line="240" w:lineRule="auto"/>
              <w:ind w:left="550"/>
              <w:rPr>
                <w:rFonts w:ascii="Arial" w:eastAsia="Times New Roman" w:hAnsi="Arial" w:cs="Arial"/>
                <w:b/>
                <w:color w:val="auto"/>
                <w:lang w:val="en-US" w:eastAsia="zh-CN"/>
              </w:rPr>
            </w:pPr>
          </w:p>
          <w:p w14:paraId="39EB8858" w14:textId="77777777" w:rsidR="004C13CB" w:rsidRPr="00947E53" w:rsidRDefault="004C13CB" w:rsidP="00654BC3">
            <w:pPr>
              <w:tabs>
                <w:tab w:val="left" w:pos="512"/>
                <w:tab w:val="left" w:pos="550"/>
                <w:tab w:val="left" w:pos="612"/>
              </w:tabs>
              <w:suppressAutoHyphens/>
              <w:spacing w:after="0" w:line="240" w:lineRule="auto"/>
              <w:ind w:left="550"/>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w:t>
            </w:r>
            <w:r w:rsidRPr="00947E53">
              <w:rPr>
                <w:rFonts w:ascii="Arial" w:eastAsia="Times New Roman" w:hAnsi="Arial" w:cs="Arial"/>
                <w:b/>
                <w:color w:val="auto"/>
                <w:sz w:val="18"/>
                <w:szCs w:val="18"/>
                <w:lang w:val="en-US" w:eastAsia="zh-CN"/>
              </w:rPr>
              <w:t>SUPPLIER”:</w:t>
            </w:r>
          </w:p>
          <w:p w14:paraId="1BDA5809" w14:textId="77777777" w:rsidR="004C13CB" w:rsidRPr="00947E53" w:rsidRDefault="004C13CB" w:rsidP="00654BC3">
            <w:pPr>
              <w:spacing w:after="0" w:line="240" w:lineRule="auto"/>
              <w:ind w:firstLine="575"/>
              <w:rPr>
                <w:rFonts w:ascii="Arial" w:eastAsia="Times New Roman" w:hAnsi="Arial" w:cs="Arial"/>
                <w:b/>
                <w:color w:val="auto"/>
                <w:sz w:val="18"/>
                <w:szCs w:val="18"/>
                <w:lang w:val="en-US"/>
              </w:rPr>
            </w:pPr>
            <w:r w:rsidRPr="00947E53">
              <w:rPr>
                <w:rFonts w:ascii="Arial" w:eastAsia="Times New Roman" w:hAnsi="Arial" w:cs="Arial"/>
                <w:b/>
                <w:color w:val="auto"/>
                <w:sz w:val="18"/>
                <w:szCs w:val="18"/>
                <w:lang w:val="en-US"/>
              </w:rPr>
              <w:t>«</w:t>
            </w:r>
            <w:r>
              <w:rPr>
                <w:rFonts w:ascii="Arial" w:eastAsia="Times New Roman" w:hAnsi="Arial" w:cs="Arial"/>
                <w:b/>
                <w:color w:val="auto"/>
                <w:sz w:val="18"/>
                <w:szCs w:val="18"/>
              </w:rPr>
              <w:t>____________</w:t>
            </w:r>
            <w:r w:rsidRPr="00947E53">
              <w:rPr>
                <w:rFonts w:ascii="Arial" w:eastAsia="Times New Roman" w:hAnsi="Arial" w:cs="Arial"/>
                <w:b/>
                <w:color w:val="auto"/>
                <w:sz w:val="18"/>
                <w:szCs w:val="18"/>
                <w:lang w:val="en-US"/>
              </w:rPr>
              <w:t>»</w:t>
            </w:r>
          </w:p>
          <w:p w14:paraId="2270105C" w14:textId="77777777" w:rsidR="004C13CB" w:rsidRDefault="004C13CB" w:rsidP="00654BC3">
            <w:pPr>
              <w:spacing w:after="0" w:line="240" w:lineRule="auto"/>
              <w:ind w:left="567"/>
              <w:rPr>
                <w:rFonts w:ascii="Arial" w:eastAsia="Times New Roman" w:hAnsi="Arial" w:cs="Arial"/>
                <w:color w:val="auto"/>
                <w:sz w:val="18"/>
                <w:szCs w:val="18"/>
                <w:lang w:val="en-US"/>
              </w:rPr>
            </w:pPr>
            <w:r w:rsidRPr="00947E53">
              <w:rPr>
                <w:rFonts w:ascii="Arial" w:eastAsia="Times New Roman" w:hAnsi="Arial" w:cs="Arial"/>
                <w:color w:val="auto"/>
                <w:sz w:val="18"/>
                <w:szCs w:val="18"/>
                <w:lang w:val="en-US"/>
              </w:rPr>
              <w:t xml:space="preserve">Address: </w:t>
            </w:r>
          </w:p>
          <w:p w14:paraId="40307103" w14:textId="77777777" w:rsidR="004C13CB" w:rsidRPr="00947E53" w:rsidRDefault="004C13CB" w:rsidP="00654BC3">
            <w:pPr>
              <w:spacing w:after="0" w:line="240" w:lineRule="auto"/>
              <w:ind w:left="567"/>
              <w:rPr>
                <w:rFonts w:ascii="Arial" w:eastAsia="Times New Roman" w:hAnsi="Arial" w:cs="Arial"/>
                <w:color w:val="auto"/>
                <w:sz w:val="18"/>
                <w:szCs w:val="18"/>
                <w:lang w:val="en-US"/>
              </w:rPr>
            </w:pPr>
          </w:p>
          <w:p w14:paraId="1D6C66E5" w14:textId="77777777" w:rsidR="004C13CB" w:rsidRPr="00947E53" w:rsidRDefault="004C13CB" w:rsidP="00654BC3">
            <w:pPr>
              <w:spacing w:after="0" w:line="240" w:lineRule="auto"/>
              <w:ind w:left="567"/>
              <w:rPr>
                <w:rFonts w:ascii="Arial" w:eastAsia="Times New Roman" w:hAnsi="Arial" w:cs="Arial"/>
                <w:color w:val="auto"/>
                <w:sz w:val="18"/>
                <w:szCs w:val="18"/>
                <w:lang w:val="en-US"/>
              </w:rPr>
            </w:pPr>
          </w:p>
          <w:p w14:paraId="62B41AC2" w14:textId="77777777" w:rsidR="004C13CB" w:rsidRPr="00947E53" w:rsidRDefault="004C13CB" w:rsidP="00654BC3">
            <w:pPr>
              <w:tabs>
                <w:tab w:val="num" w:pos="512"/>
                <w:tab w:val="num" w:pos="550"/>
                <w:tab w:val="left" w:pos="612"/>
              </w:tabs>
              <w:spacing w:after="0" w:line="240" w:lineRule="auto"/>
              <w:ind w:left="550"/>
              <w:rPr>
                <w:rFonts w:ascii="Arial" w:eastAsia="Times New Roman" w:hAnsi="Arial" w:cs="Arial"/>
                <w:b/>
                <w:color w:val="auto"/>
                <w:sz w:val="18"/>
                <w:szCs w:val="18"/>
                <w:lang w:val="en-US" w:eastAsia="en-US"/>
              </w:rPr>
            </w:pPr>
            <w:r w:rsidRPr="00947E53">
              <w:rPr>
                <w:rFonts w:ascii="Arial" w:eastAsia="Times New Roman" w:hAnsi="Arial" w:cs="Arial"/>
                <w:b/>
                <w:color w:val="auto"/>
                <w:sz w:val="18"/>
                <w:szCs w:val="18"/>
                <w:lang w:val="en-US" w:eastAsia="en-US"/>
              </w:rPr>
              <w:t>“BUYER”:</w:t>
            </w:r>
          </w:p>
          <w:p w14:paraId="32736DD4" w14:textId="77777777" w:rsidR="004C13CB" w:rsidRPr="00947E53" w:rsidRDefault="004C13CB" w:rsidP="00654BC3">
            <w:pPr>
              <w:tabs>
                <w:tab w:val="num" w:pos="512"/>
                <w:tab w:val="num" w:pos="550"/>
                <w:tab w:val="left" w:pos="612"/>
              </w:tabs>
              <w:spacing w:after="0" w:line="240" w:lineRule="auto"/>
              <w:ind w:left="550"/>
              <w:rPr>
                <w:rFonts w:ascii="Arial" w:eastAsia="Times New Roman" w:hAnsi="Arial" w:cs="Arial"/>
                <w:b/>
                <w:color w:val="auto"/>
                <w:sz w:val="18"/>
                <w:szCs w:val="18"/>
                <w:lang w:val="en-US"/>
              </w:rPr>
            </w:pPr>
            <w:r w:rsidRPr="00947E53">
              <w:rPr>
                <w:rFonts w:ascii="Arial" w:eastAsia="Times New Roman" w:hAnsi="Arial" w:cs="Arial"/>
                <w:b/>
                <w:color w:val="auto"/>
                <w:sz w:val="18"/>
                <w:szCs w:val="18"/>
                <w:lang w:val="en-US"/>
              </w:rPr>
              <w:t>JSC «Almalyk MMC»</w:t>
            </w:r>
          </w:p>
          <w:p w14:paraId="11492055" w14:textId="77777777" w:rsidR="004C13CB" w:rsidRPr="00947E53" w:rsidRDefault="004C13CB" w:rsidP="00654BC3">
            <w:pPr>
              <w:spacing w:after="0" w:line="240" w:lineRule="auto"/>
              <w:ind w:firstLine="575"/>
              <w:rPr>
                <w:rFonts w:ascii="Arial" w:eastAsia="Times New Roman" w:hAnsi="Arial" w:cs="Arial"/>
                <w:color w:val="auto"/>
                <w:sz w:val="18"/>
                <w:szCs w:val="18"/>
                <w:lang w:val="en-US"/>
              </w:rPr>
            </w:pPr>
            <w:r w:rsidRPr="00947E53">
              <w:rPr>
                <w:rFonts w:ascii="Arial" w:eastAsia="Times New Roman" w:hAnsi="Arial" w:cs="Arial"/>
                <w:color w:val="auto"/>
                <w:sz w:val="18"/>
                <w:szCs w:val="18"/>
                <w:lang w:val="en-US"/>
              </w:rPr>
              <w:t>53, A. Temur str. Almalyk, Tashkent region,</w:t>
            </w:r>
          </w:p>
          <w:p w14:paraId="3D6A06D7" w14:textId="77777777" w:rsidR="004C13CB" w:rsidRPr="00947E53" w:rsidRDefault="004C13CB" w:rsidP="00654BC3">
            <w:pPr>
              <w:spacing w:after="0" w:line="240" w:lineRule="auto"/>
              <w:ind w:firstLine="575"/>
              <w:rPr>
                <w:rFonts w:ascii="Arial" w:eastAsia="Times New Roman" w:hAnsi="Arial" w:cs="Arial"/>
                <w:color w:val="auto"/>
                <w:sz w:val="18"/>
                <w:szCs w:val="18"/>
                <w:lang w:val="en-US"/>
              </w:rPr>
            </w:pPr>
            <w:r w:rsidRPr="00947E53">
              <w:rPr>
                <w:rFonts w:ascii="Arial" w:eastAsia="Times New Roman" w:hAnsi="Arial" w:cs="Arial"/>
                <w:color w:val="auto"/>
                <w:sz w:val="18"/>
                <w:szCs w:val="18"/>
                <w:lang w:val="en-US"/>
              </w:rPr>
              <w:t>110100, Uzbekistan</w:t>
            </w:r>
          </w:p>
          <w:p w14:paraId="27953528" w14:textId="77777777" w:rsidR="004C13CB" w:rsidRPr="00947E53" w:rsidRDefault="004C13CB" w:rsidP="00654BC3">
            <w:pPr>
              <w:tabs>
                <w:tab w:val="left" w:pos="612"/>
              </w:tabs>
              <w:spacing w:after="0" w:line="240" w:lineRule="auto"/>
              <w:ind w:left="550"/>
              <w:jc w:val="both"/>
              <w:rPr>
                <w:rFonts w:ascii="Arial" w:eastAsia="Times New Roman" w:hAnsi="Arial" w:cs="Arial"/>
                <w:color w:val="auto"/>
                <w:sz w:val="18"/>
                <w:szCs w:val="18"/>
                <w:lang w:val="en-US"/>
              </w:rPr>
            </w:pPr>
            <w:r w:rsidRPr="00947E53">
              <w:rPr>
                <w:rFonts w:ascii="Arial" w:eastAsia="Times New Roman" w:hAnsi="Arial" w:cs="Arial"/>
                <w:color w:val="auto"/>
                <w:sz w:val="18"/>
                <w:szCs w:val="18"/>
                <w:lang w:val="en-US"/>
              </w:rPr>
              <w:t>Teletype: 116715 UTES</w:t>
            </w:r>
          </w:p>
          <w:p w14:paraId="22250B36" w14:textId="77777777" w:rsidR="004C13CB" w:rsidRPr="00947E53" w:rsidRDefault="004C13CB" w:rsidP="00654BC3">
            <w:pPr>
              <w:tabs>
                <w:tab w:val="left" w:pos="612"/>
              </w:tabs>
              <w:spacing w:after="0" w:line="240" w:lineRule="auto"/>
              <w:ind w:left="550"/>
              <w:rPr>
                <w:rFonts w:ascii="Arial" w:eastAsia="Times New Roman" w:hAnsi="Arial" w:cs="Arial"/>
                <w:color w:val="auto"/>
                <w:sz w:val="18"/>
                <w:szCs w:val="18"/>
                <w:lang w:val="en-US"/>
              </w:rPr>
            </w:pPr>
            <w:r w:rsidRPr="00947E53">
              <w:rPr>
                <w:rFonts w:ascii="Arial" w:eastAsia="Times New Roman" w:hAnsi="Arial" w:cs="Arial"/>
                <w:color w:val="auto"/>
                <w:sz w:val="18"/>
                <w:szCs w:val="18"/>
                <w:lang w:val="en-US"/>
              </w:rPr>
              <w:t>Telefax: 3-33-77, 5-39-77,</w:t>
            </w:r>
          </w:p>
          <w:p w14:paraId="022BDBA1" w14:textId="77777777" w:rsidR="004C13CB" w:rsidRPr="00947E53" w:rsidRDefault="004C13CB" w:rsidP="00654BC3">
            <w:pPr>
              <w:tabs>
                <w:tab w:val="left" w:pos="612"/>
              </w:tabs>
              <w:spacing w:after="0" w:line="240" w:lineRule="auto"/>
              <w:ind w:left="550"/>
              <w:jc w:val="both"/>
              <w:rPr>
                <w:rFonts w:ascii="Arial" w:eastAsia="Times New Roman" w:hAnsi="Arial" w:cs="Arial"/>
                <w:color w:val="auto"/>
                <w:sz w:val="18"/>
                <w:szCs w:val="18"/>
                <w:lang w:val="en-US"/>
              </w:rPr>
            </w:pPr>
            <w:r w:rsidRPr="00947E53">
              <w:rPr>
                <w:rFonts w:ascii="Arial" w:eastAsia="Times New Roman" w:hAnsi="Arial" w:cs="Arial"/>
                <w:color w:val="auto"/>
                <w:sz w:val="18"/>
                <w:szCs w:val="18"/>
                <w:lang w:val="en-US"/>
              </w:rPr>
              <w:t>Telephone: 4-48-39, 5-18-79</w:t>
            </w:r>
          </w:p>
          <w:p w14:paraId="67956E20" w14:textId="77777777" w:rsidR="004C13CB" w:rsidRPr="00947E53" w:rsidRDefault="004C13CB" w:rsidP="00654BC3">
            <w:pPr>
              <w:tabs>
                <w:tab w:val="num" w:pos="512"/>
                <w:tab w:val="num" w:pos="550"/>
              </w:tabs>
              <w:spacing w:after="0" w:line="240" w:lineRule="auto"/>
              <w:rPr>
                <w:rFonts w:ascii="Arial" w:eastAsia="Times New Roman" w:hAnsi="Arial" w:cs="Arial"/>
                <w:color w:val="auto"/>
                <w:sz w:val="18"/>
                <w:szCs w:val="18"/>
                <w:lang w:val="en-US"/>
              </w:rPr>
            </w:pPr>
          </w:p>
          <w:p w14:paraId="6AAEBC22" w14:textId="77777777" w:rsidR="004C13CB" w:rsidRPr="00947E53" w:rsidRDefault="004C13CB" w:rsidP="00654BC3">
            <w:pPr>
              <w:tabs>
                <w:tab w:val="num" w:pos="512"/>
                <w:tab w:val="num" w:pos="550"/>
              </w:tabs>
              <w:spacing w:after="0" w:line="240" w:lineRule="auto"/>
              <w:rPr>
                <w:rFonts w:ascii="Arial" w:eastAsia="Times New Roman" w:hAnsi="Arial" w:cs="Arial"/>
                <w:color w:val="auto"/>
                <w:sz w:val="18"/>
                <w:szCs w:val="18"/>
                <w:lang w:val="en-US"/>
              </w:rPr>
            </w:pPr>
          </w:p>
          <w:p w14:paraId="4C745485" w14:textId="77777777" w:rsidR="004C13CB" w:rsidRPr="00947E53" w:rsidRDefault="004C13CB" w:rsidP="00654BC3">
            <w:pPr>
              <w:spacing w:after="0" w:line="240" w:lineRule="auto"/>
              <w:ind w:left="540"/>
              <w:jc w:val="both"/>
              <w:rPr>
                <w:rFonts w:ascii="Arial" w:eastAsia="Times New Roman" w:hAnsi="Arial" w:cs="Arial"/>
                <w:b/>
                <w:color w:val="auto"/>
                <w:sz w:val="18"/>
                <w:szCs w:val="18"/>
                <w:lang w:val="en-US"/>
              </w:rPr>
            </w:pPr>
            <w:r w:rsidRPr="00947E53">
              <w:rPr>
                <w:rFonts w:ascii="Arial" w:eastAsia="Times New Roman" w:hAnsi="Arial" w:cs="Arial"/>
                <w:color w:val="auto"/>
                <w:sz w:val="18"/>
                <w:szCs w:val="18"/>
                <w:lang w:val="x-none"/>
              </w:rPr>
              <w:t>Bank details of Parties</w:t>
            </w:r>
            <w:r w:rsidRPr="00947E53">
              <w:rPr>
                <w:rFonts w:ascii="Arial" w:eastAsia="Times New Roman" w:hAnsi="Arial" w:cs="Arial"/>
                <w:color w:val="auto"/>
                <w:sz w:val="18"/>
                <w:szCs w:val="18"/>
                <w:lang w:val="en-US"/>
              </w:rPr>
              <w:t>.</w:t>
            </w:r>
          </w:p>
          <w:p w14:paraId="25DB48EF" w14:textId="77777777" w:rsidR="004C13CB" w:rsidRPr="00947E53" w:rsidRDefault="004C13CB" w:rsidP="00654BC3">
            <w:pPr>
              <w:spacing w:after="0" w:line="240" w:lineRule="auto"/>
              <w:ind w:firstLine="550"/>
              <w:jc w:val="both"/>
              <w:rPr>
                <w:rFonts w:ascii="Arial" w:eastAsia="Times New Roman" w:hAnsi="Arial" w:cs="Arial"/>
                <w:b/>
                <w:color w:val="auto"/>
                <w:sz w:val="18"/>
                <w:szCs w:val="18"/>
                <w:lang w:val="en-US"/>
              </w:rPr>
            </w:pPr>
            <w:r w:rsidRPr="00947E53">
              <w:rPr>
                <w:rFonts w:ascii="Arial" w:eastAsia="Times New Roman" w:hAnsi="Arial" w:cs="Arial"/>
                <w:color w:val="auto"/>
                <w:sz w:val="18"/>
                <w:szCs w:val="18"/>
                <w:lang w:val="en-US"/>
              </w:rPr>
              <w:t>“</w:t>
            </w:r>
            <w:r w:rsidRPr="00947E53">
              <w:rPr>
                <w:rFonts w:ascii="Arial" w:eastAsia="Times New Roman" w:hAnsi="Arial" w:cs="Arial"/>
                <w:b/>
                <w:color w:val="auto"/>
                <w:sz w:val="18"/>
                <w:szCs w:val="18"/>
                <w:lang w:val="en-US"/>
              </w:rPr>
              <w:t>SUPPLIER”:</w:t>
            </w:r>
          </w:p>
          <w:p w14:paraId="6889D1C3" w14:textId="77777777" w:rsidR="004C13CB" w:rsidRPr="0075419E" w:rsidRDefault="004C13CB" w:rsidP="00654BC3">
            <w:pPr>
              <w:spacing w:after="0" w:line="240" w:lineRule="auto"/>
              <w:ind w:left="567"/>
              <w:rPr>
                <w:rFonts w:ascii="Arial" w:eastAsia="Times New Roman" w:hAnsi="Arial" w:cs="Arial"/>
                <w:color w:val="FFFFFF" w:themeColor="background1"/>
                <w:sz w:val="18"/>
                <w:szCs w:val="18"/>
                <w:lang w:val="en-US"/>
              </w:rPr>
            </w:pPr>
            <w:r w:rsidRPr="00947E53">
              <w:rPr>
                <w:rFonts w:ascii="Arial" w:eastAsia="Times New Roman" w:hAnsi="Arial" w:cs="Arial"/>
                <w:color w:val="auto"/>
                <w:sz w:val="18"/>
                <w:szCs w:val="18"/>
                <w:lang w:val="en-US"/>
              </w:rPr>
              <w:t xml:space="preserve">Account: </w:t>
            </w:r>
            <w:r w:rsidRPr="0075419E">
              <w:rPr>
                <w:rFonts w:ascii="Arial" w:eastAsia="Times New Roman" w:hAnsi="Arial" w:cs="Arial"/>
                <w:color w:val="FFFFFF" w:themeColor="background1"/>
                <w:sz w:val="18"/>
                <w:szCs w:val="18"/>
                <w:lang w:val="en-US"/>
              </w:rPr>
              <w:t>LT027230000001609307</w:t>
            </w:r>
          </w:p>
          <w:p w14:paraId="0A4116FC" w14:textId="77777777" w:rsidR="004C13CB" w:rsidRPr="0075419E" w:rsidRDefault="004C13CB" w:rsidP="00654BC3">
            <w:pPr>
              <w:spacing w:after="0" w:line="240" w:lineRule="auto"/>
              <w:ind w:left="567"/>
              <w:rPr>
                <w:rFonts w:ascii="Arial" w:eastAsia="Times New Roman" w:hAnsi="Arial" w:cs="Arial"/>
                <w:color w:val="FFFFFF" w:themeColor="background1"/>
                <w:sz w:val="18"/>
                <w:szCs w:val="18"/>
                <w:lang w:val="en-US"/>
              </w:rPr>
            </w:pPr>
            <w:r w:rsidRPr="0075419E">
              <w:rPr>
                <w:rFonts w:ascii="Arial" w:eastAsia="Times New Roman" w:hAnsi="Arial" w:cs="Arial"/>
                <w:color w:val="FFFFFF" w:themeColor="background1"/>
                <w:sz w:val="18"/>
                <w:szCs w:val="18"/>
                <w:lang w:val="en-US"/>
              </w:rPr>
              <w:t>Bank: MEDICINOS BANKAS UAB (PAMĖNKALNIO G. 40, 01114 VILNIUS, LITHUANIA).</w:t>
            </w:r>
          </w:p>
          <w:p w14:paraId="7E1B7FA9" w14:textId="77777777" w:rsidR="004C13CB" w:rsidRPr="0075419E" w:rsidRDefault="004C13CB" w:rsidP="00654BC3">
            <w:pPr>
              <w:spacing w:after="0" w:line="240" w:lineRule="auto"/>
              <w:ind w:left="567"/>
              <w:rPr>
                <w:rFonts w:ascii="Arial" w:eastAsia="Times New Roman" w:hAnsi="Arial" w:cs="Arial"/>
                <w:color w:val="FFFFFF" w:themeColor="background1"/>
                <w:sz w:val="18"/>
                <w:szCs w:val="18"/>
                <w:lang w:val="en-US"/>
              </w:rPr>
            </w:pPr>
            <w:r w:rsidRPr="0075419E">
              <w:rPr>
                <w:rFonts w:ascii="Arial" w:eastAsia="Times New Roman" w:hAnsi="Arial" w:cs="Arial"/>
                <w:color w:val="FFFFFF" w:themeColor="background1"/>
                <w:sz w:val="18"/>
                <w:szCs w:val="18"/>
                <w:lang w:val="en-US"/>
              </w:rPr>
              <w:t>SWIFT code: MDBALT22</w:t>
            </w:r>
          </w:p>
          <w:p w14:paraId="7FFD667C" w14:textId="77777777" w:rsidR="004C13CB" w:rsidRPr="00947E53" w:rsidRDefault="004C13CB" w:rsidP="00654BC3">
            <w:pPr>
              <w:spacing w:after="0" w:line="240" w:lineRule="auto"/>
              <w:ind w:firstLine="550"/>
              <w:jc w:val="both"/>
              <w:rPr>
                <w:rFonts w:ascii="Arial" w:eastAsia="Times New Roman" w:hAnsi="Arial" w:cs="Arial"/>
                <w:b/>
                <w:color w:val="auto"/>
                <w:sz w:val="18"/>
                <w:szCs w:val="18"/>
                <w:lang w:val="en-US"/>
              </w:rPr>
            </w:pPr>
            <w:r w:rsidRPr="00947E53">
              <w:rPr>
                <w:rFonts w:ascii="Arial" w:eastAsia="Times New Roman" w:hAnsi="Arial" w:cs="Arial"/>
                <w:b/>
                <w:color w:val="auto"/>
                <w:sz w:val="18"/>
                <w:szCs w:val="18"/>
                <w:lang w:val="en-US"/>
              </w:rPr>
              <w:br/>
              <w:t xml:space="preserve">          “BUYER”:</w:t>
            </w:r>
          </w:p>
          <w:p w14:paraId="3751990F"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JSCMB «IPOTEKA BANK» OF REPUBLIC OF UZBEKISTAN</w:t>
            </w:r>
          </w:p>
          <w:p w14:paraId="5069B196"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for Almalyk Mining and Metallurgical Complex</w:t>
            </w:r>
          </w:p>
          <w:p w14:paraId="01CE98DE"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SWIFT: UZ HOUZ 22</w:t>
            </w:r>
          </w:p>
          <w:p w14:paraId="6DCB3A29"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EUR account: 20 210 978 400 130 833 001</w:t>
            </w:r>
          </w:p>
          <w:p w14:paraId="28833BF9"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EUR transit account: 20 210 978 300 130 833 011</w:t>
            </w:r>
          </w:p>
          <w:p w14:paraId="4DA07A6D" w14:textId="77777777" w:rsidR="004C13CB" w:rsidRPr="00947E53" w:rsidRDefault="004C13CB" w:rsidP="00654BC3">
            <w:pPr>
              <w:tabs>
                <w:tab w:val="left" w:pos="814"/>
              </w:tabs>
              <w:suppressAutoHyphens/>
              <w:spacing w:after="0" w:line="240" w:lineRule="auto"/>
              <w:ind w:left="460"/>
              <w:rPr>
                <w:rFonts w:ascii="Times New Roman" w:eastAsia="Times New Roman" w:hAnsi="Times New Roman" w:cs="Times New Roman"/>
                <w:color w:val="auto"/>
                <w:sz w:val="24"/>
                <w:szCs w:val="24"/>
                <w:lang w:val="en-US" w:eastAsia="zh-CN"/>
              </w:rPr>
            </w:pPr>
            <w:r w:rsidRPr="00947E53">
              <w:rPr>
                <w:rFonts w:ascii="Arial" w:eastAsia="Arial" w:hAnsi="Arial" w:cs="Arial"/>
                <w:color w:val="auto"/>
                <w:sz w:val="18"/>
                <w:szCs w:val="18"/>
                <w:lang w:val="en-US" w:eastAsia="zh-CN"/>
              </w:rPr>
              <w:t xml:space="preserve">  </w:t>
            </w:r>
            <w:r w:rsidRPr="00947E53">
              <w:rPr>
                <w:rFonts w:ascii="Arial" w:eastAsia="Times New Roman" w:hAnsi="Arial" w:cs="Arial"/>
                <w:color w:val="auto"/>
                <w:sz w:val="18"/>
                <w:szCs w:val="18"/>
                <w:lang w:val="en-US" w:eastAsia="zh-CN"/>
              </w:rPr>
              <w:t xml:space="preserve">USD transit account: 20 210 840 100 130 833 027 </w:t>
            </w:r>
          </w:p>
          <w:p w14:paraId="20857F91" w14:textId="77777777" w:rsidR="004C13CB" w:rsidRPr="00947E53" w:rsidRDefault="004C13CB" w:rsidP="00654BC3">
            <w:pPr>
              <w:suppressAutoHyphens/>
              <w:spacing w:after="0" w:line="240" w:lineRule="auto"/>
              <w:rPr>
                <w:rFonts w:ascii="Times New Roman" w:eastAsia="Times New Roman" w:hAnsi="Times New Roman" w:cs="Times New Roman"/>
                <w:color w:val="auto"/>
                <w:sz w:val="24"/>
                <w:szCs w:val="24"/>
                <w:lang w:val="en-US" w:eastAsia="zh-CN"/>
              </w:rPr>
            </w:pPr>
            <w:r w:rsidRPr="00947E53">
              <w:rPr>
                <w:rFonts w:ascii="Arial" w:eastAsia="Arial" w:hAnsi="Arial" w:cs="Arial"/>
                <w:color w:val="auto"/>
                <w:sz w:val="18"/>
                <w:szCs w:val="18"/>
                <w:lang w:val="en-US" w:eastAsia="zh-CN"/>
              </w:rPr>
              <w:lastRenderedPageBreak/>
              <w:t xml:space="preserve">           </w:t>
            </w:r>
            <w:r w:rsidRPr="00947E53">
              <w:rPr>
                <w:rFonts w:ascii="Arial" w:eastAsia="Times New Roman" w:hAnsi="Arial" w:cs="Arial"/>
                <w:color w:val="auto"/>
                <w:sz w:val="18"/>
                <w:szCs w:val="18"/>
                <w:lang w:val="en-US" w:eastAsia="zh-CN"/>
              </w:rPr>
              <w:t xml:space="preserve">USD account:20 210 840 300 130 833 001    </w:t>
            </w:r>
          </w:p>
          <w:p w14:paraId="3C7B9A98"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MFO 00459, INN 202328794</w:t>
            </w:r>
          </w:p>
          <w:p w14:paraId="6CE6868B"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OKPO 00193950</w:t>
            </w:r>
          </w:p>
          <w:p w14:paraId="62C46DB7"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Соrr.Bank «Commerzbank AG»</w:t>
            </w:r>
          </w:p>
          <w:p w14:paraId="24B202FD"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 xml:space="preserve">Frankfurt am Main, Germany </w:t>
            </w:r>
          </w:p>
          <w:p w14:paraId="5C2960E7"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SWIFT: COBADEFFXXX</w:t>
            </w:r>
          </w:p>
          <w:p w14:paraId="3A775237" w14:textId="77777777" w:rsidR="004C13CB" w:rsidRPr="00947E53" w:rsidRDefault="004C13CB" w:rsidP="00654BC3">
            <w:pPr>
              <w:suppressAutoHyphens/>
              <w:spacing w:after="0" w:line="240" w:lineRule="auto"/>
              <w:ind w:left="567"/>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val="en-US" w:eastAsia="zh-CN"/>
              </w:rPr>
              <w:t>Corr.Account: 11017803</w:t>
            </w:r>
          </w:p>
          <w:p w14:paraId="0E99C8B9" w14:textId="77777777" w:rsidR="004C13CB" w:rsidRPr="00947E53" w:rsidRDefault="004C13CB" w:rsidP="00654BC3">
            <w:pPr>
              <w:spacing w:after="0" w:line="240" w:lineRule="auto"/>
              <w:ind w:left="567"/>
              <w:rPr>
                <w:rFonts w:ascii="Arial" w:eastAsia="Times New Roman" w:hAnsi="Arial" w:cs="Arial"/>
                <w:color w:val="auto"/>
                <w:sz w:val="18"/>
                <w:szCs w:val="18"/>
                <w:lang w:val="en-US"/>
              </w:rPr>
            </w:pPr>
          </w:p>
          <w:p w14:paraId="3CB61249" w14:textId="77777777" w:rsidR="004C13CB" w:rsidRPr="00947E53" w:rsidRDefault="004C13CB" w:rsidP="00654BC3">
            <w:pPr>
              <w:spacing w:after="0" w:line="240" w:lineRule="auto"/>
              <w:ind w:left="540"/>
              <w:jc w:val="both"/>
              <w:rPr>
                <w:rFonts w:ascii="Arial" w:eastAsia="Times New Roman" w:hAnsi="Arial" w:cs="Arial"/>
                <w:b/>
                <w:color w:val="auto"/>
                <w:sz w:val="18"/>
                <w:szCs w:val="18"/>
                <w:lang w:val="en-US"/>
              </w:rPr>
            </w:pPr>
            <w:r w:rsidRPr="00947E53">
              <w:rPr>
                <w:rFonts w:ascii="Arial" w:eastAsia="Times New Roman" w:hAnsi="Arial" w:cs="Arial"/>
                <w:color w:val="auto"/>
                <w:sz w:val="18"/>
                <w:szCs w:val="18"/>
                <w:lang w:val="x-none"/>
              </w:rPr>
              <w:t>Shipping details</w:t>
            </w:r>
            <w:r w:rsidRPr="00947E53">
              <w:rPr>
                <w:rFonts w:ascii="Arial" w:eastAsia="Times New Roman" w:hAnsi="Arial" w:cs="Arial"/>
                <w:color w:val="auto"/>
                <w:sz w:val="18"/>
                <w:szCs w:val="18"/>
                <w:lang w:val="en-US"/>
              </w:rPr>
              <w:t xml:space="preserve"> </w:t>
            </w:r>
            <w:r w:rsidRPr="00947E53">
              <w:rPr>
                <w:rFonts w:ascii="Arial" w:eastAsia="Times New Roman" w:hAnsi="Arial" w:cs="Arial"/>
                <w:color w:val="auto"/>
                <w:sz w:val="18"/>
                <w:szCs w:val="18"/>
                <w:lang w:val="x-none"/>
              </w:rPr>
              <w:t>of Parties</w:t>
            </w:r>
            <w:r w:rsidRPr="00947E53">
              <w:rPr>
                <w:rFonts w:ascii="Arial" w:eastAsia="Times New Roman" w:hAnsi="Arial" w:cs="Arial"/>
                <w:color w:val="auto"/>
                <w:sz w:val="18"/>
                <w:szCs w:val="18"/>
                <w:lang w:val="en-US"/>
              </w:rPr>
              <w:t>.</w:t>
            </w:r>
          </w:p>
          <w:p w14:paraId="2FE85363" w14:textId="77777777" w:rsidR="004C13CB" w:rsidRPr="00947E53" w:rsidRDefault="004C13CB" w:rsidP="00654BC3">
            <w:pPr>
              <w:spacing w:after="0" w:line="240" w:lineRule="auto"/>
              <w:ind w:left="550"/>
              <w:jc w:val="both"/>
              <w:rPr>
                <w:rFonts w:ascii="Arial" w:eastAsia="Times New Roman" w:hAnsi="Arial" w:cs="Arial"/>
                <w:b/>
                <w:color w:val="auto"/>
                <w:sz w:val="18"/>
                <w:szCs w:val="18"/>
                <w:lang w:val="en-US"/>
              </w:rPr>
            </w:pPr>
            <w:r w:rsidRPr="00947E53">
              <w:rPr>
                <w:rFonts w:ascii="Arial" w:eastAsia="Times New Roman" w:hAnsi="Arial" w:cs="Arial"/>
                <w:b/>
                <w:color w:val="auto"/>
                <w:sz w:val="18"/>
                <w:szCs w:val="18"/>
                <w:lang w:val="en-US"/>
              </w:rPr>
              <w:t>“Consignor”:</w:t>
            </w:r>
          </w:p>
          <w:p w14:paraId="7ED3C0C5" w14:textId="77777777" w:rsidR="004C13CB" w:rsidRPr="0075419E" w:rsidRDefault="004C13CB" w:rsidP="00654BC3">
            <w:pPr>
              <w:spacing w:after="0" w:line="240" w:lineRule="auto"/>
              <w:ind w:left="567"/>
              <w:rPr>
                <w:rFonts w:ascii="Arial" w:eastAsia="Times New Roman" w:hAnsi="Arial" w:cs="Arial"/>
                <w:color w:val="FFFFFF" w:themeColor="background1"/>
                <w:sz w:val="18"/>
                <w:szCs w:val="18"/>
                <w:lang w:val="en-US"/>
              </w:rPr>
            </w:pPr>
            <w:r w:rsidRPr="0075419E">
              <w:rPr>
                <w:rFonts w:ascii="Arial" w:eastAsia="Times New Roman" w:hAnsi="Arial" w:cs="Arial"/>
                <w:color w:val="FFFFFF" w:themeColor="background1"/>
                <w:sz w:val="18"/>
                <w:szCs w:val="18"/>
                <w:lang w:val="en-US"/>
              </w:rPr>
              <w:t>EGT Express CZ s.r.o. Olomoucká 1001, CZ 783 53 Velká Bystřice</w:t>
            </w:r>
          </w:p>
          <w:p w14:paraId="1C975488" w14:textId="77777777" w:rsidR="004C13CB" w:rsidRPr="0075419E" w:rsidRDefault="004C13CB" w:rsidP="00654BC3">
            <w:pPr>
              <w:tabs>
                <w:tab w:val="left" w:pos="612"/>
              </w:tabs>
              <w:suppressAutoHyphens/>
              <w:spacing w:after="0" w:line="240" w:lineRule="auto"/>
              <w:ind w:left="567" w:firstLine="8"/>
              <w:jc w:val="both"/>
              <w:rPr>
                <w:rFonts w:ascii="Arial" w:eastAsia="Times New Roman" w:hAnsi="Arial" w:cs="Arial"/>
                <w:color w:val="FFFFFF" w:themeColor="background1"/>
                <w:sz w:val="18"/>
                <w:szCs w:val="18"/>
                <w:lang w:val="en-US" w:eastAsia="zh-CN"/>
              </w:rPr>
            </w:pPr>
            <w:r w:rsidRPr="0075419E">
              <w:rPr>
                <w:rFonts w:ascii="Arial" w:eastAsia="Times New Roman" w:hAnsi="Arial" w:cs="Arial"/>
                <w:color w:val="FFFFFF" w:themeColor="background1"/>
                <w:sz w:val="18"/>
                <w:szCs w:val="18"/>
                <w:lang w:val="en-US" w:eastAsia="zh-CN"/>
              </w:rPr>
              <w:t>Point of shipment: Vilnius or Velka Bystrice</w:t>
            </w:r>
          </w:p>
          <w:p w14:paraId="7492AEC2" w14:textId="77777777" w:rsidR="004C13CB" w:rsidRPr="00947E53" w:rsidRDefault="004C13CB" w:rsidP="00654BC3">
            <w:pPr>
              <w:tabs>
                <w:tab w:val="left" w:pos="612"/>
              </w:tabs>
              <w:suppressAutoHyphens/>
              <w:spacing w:after="0" w:line="240" w:lineRule="auto"/>
              <w:ind w:left="567" w:firstLine="8"/>
              <w:jc w:val="both"/>
              <w:rPr>
                <w:rFonts w:ascii="Arial" w:eastAsia="Times New Roman" w:hAnsi="Arial" w:cs="Arial"/>
                <w:color w:val="auto"/>
                <w:sz w:val="18"/>
                <w:szCs w:val="18"/>
                <w:lang w:val="en-US" w:eastAsia="zh-CN"/>
              </w:rPr>
            </w:pPr>
          </w:p>
          <w:p w14:paraId="3A474203" w14:textId="77777777" w:rsidR="004C13CB" w:rsidRPr="00947E53" w:rsidRDefault="004C13CB" w:rsidP="00654BC3">
            <w:pPr>
              <w:tabs>
                <w:tab w:val="left" w:pos="612"/>
              </w:tabs>
              <w:suppressAutoHyphens/>
              <w:spacing w:after="0" w:line="240" w:lineRule="auto"/>
              <w:ind w:left="567" w:firstLine="8"/>
              <w:jc w:val="both"/>
              <w:rPr>
                <w:rFonts w:ascii="Arial" w:eastAsia="Times New Roman" w:hAnsi="Arial" w:cs="Arial"/>
                <w:color w:val="auto"/>
                <w:sz w:val="10"/>
                <w:szCs w:val="10"/>
                <w:lang w:val="en-US" w:eastAsia="zh-CN"/>
              </w:rPr>
            </w:pPr>
          </w:p>
          <w:p w14:paraId="5ABC388B" w14:textId="77777777" w:rsidR="004C13CB" w:rsidRPr="00947E53" w:rsidRDefault="004C13CB" w:rsidP="00654BC3">
            <w:pPr>
              <w:tabs>
                <w:tab w:val="left" w:pos="612"/>
              </w:tabs>
              <w:suppressAutoHyphens/>
              <w:spacing w:after="0" w:line="240" w:lineRule="auto"/>
              <w:ind w:left="567" w:firstLine="8"/>
              <w:jc w:val="both"/>
              <w:rPr>
                <w:rFonts w:ascii="Arial" w:eastAsia="Times New Roman" w:hAnsi="Arial" w:cs="Arial"/>
                <w:b/>
                <w:color w:val="auto"/>
                <w:sz w:val="18"/>
                <w:szCs w:val="18"/>
                <w:lang w:val="en-US" w:eastAsia="zh-CN"/>
              </w:rPr>
            </w:pPr>
            <w:r w:rsidRPr="00947E53">
              <w:rPr>
                <w:rFonts w:ascii="Arial" w:eastAsia="Times New Roman" w:hAnsi="Arial" w:cs="Arial"/>
                <w:b/>
                <w:color w:val="auto"/>
                <w:sz w:val="18"/>
                <w:szCs w:val="18"/>
                <w:lang w:val="en-US" w:eastAsia="zh-CN"/>
              </w:rPr>
              <w:t>“Consignee”:</w:t>
            </w:r>
          </w:p>
          <w:p w14:paraId="01D202F8" w14:textId="77777777" w:rsidR="004C13CB" w:rsidRPr="00947E53" w:rsidRDefault="004C13CB" w:rsidP="00654BC3">
            <w:pPr>
              <w:tabs>
                <w:tab w:val="left" w:pos="612"/>
              </w:tabs>
              <w:suppressAutoHyphens/>
              <w:spacing w:after="0" w:line="240" w:lineRule="auto"/>
              <w:ind w:left="567" w:firstLine="8"/>
              <w:jc w:val="both"/>
              <w:rPr>
                <w:rFonts w:ascii="Arial" w:eastAsia="Times New Roman" w:hAnsi="Arial" w:cs="Arial"/>
                <w:b/>
                <w:color w:val="auto"/>
                <w:sz w:val="18"/>
                <w:szCs w:val="18"/>
                <w:lang w:val="en-US" w:eastAsia="zh-CN"/>
              </w:rPr>
            </w:pPr>
            <w:r w:rsidRPr="00947E53">
              <w:rPr>
                <w:rFonts w:ascii="Arial" w:eastAsia="Times New Roman" w:hAnsi="Arial" w:cs="Arial"/>
                <w:b/>
                <w:color w:val="auto"/>
                <w:sz w:val="18"/>
                <w:szCs w:val="18"/>
                <w:lang w:val="en-US" w:eastAsia="zh-CN"/>
              </w:rPr>
              <w:t>JSC «Almalyk MMC»</w:t>
            </w:r>
          </w:p>
          <w:p w14:paraId="70C888BB" w14:textId="77777777" w:rsidR="004C13CB" w:rsidRPr="00947E53" w:rsidRDefault="004C13CB" w:rsidP="00654BC3">
            <w:pPr>
              <w:tabs>
                <w:tab w:val="left" w:pos="612"/>
              </w:tabs>
              <w:suppressAutoHyphens/>
              <w:spacing w:after="0" w:line="240" w:lineRule="auto"/>
              <w:ind w:left="567" w:firstLine="8"/>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53, A. Temur str. Almalyk, Tashkent region, 110100, Uzbekistan</w:t>
            </w:r>
          </w:p>
          <w:p w14:paraId="58326752" w14:textId="77777777" w:rsidR="004C13CB" w:rsidRPr="00947E53" w:rsidRDefault="004C13CB" w:rsidP="00654BC3">
            <w:pPr>
              <w:tabs>
                <w:tab w:val="left" w:pos="612"/>
              </w:tabs>
              <w:suppressAutoHyphens/>
              <w:spacing w:after="0" w:line="240" w:lineRule="auto"/>
              <w:ind w:left="567" w:firstLine="8"/>
              <w:jc w:val="both"/>
              <w:rPr>
                <w:rFonts w:ascii="Arial" w:eastAsia="Times New Roman" w:hAnsi="Arial" w:cs="Arial"/>
                <w:color w:val="auto"/>
                <w:sz w:val="18"/>
                <w:szCs w:val="18"/>
                <w:lang w:val="en-US" w:eastAsia="zh-CN"/>
              </w:rPr>
            </w:pPr>
            <w:r w:rsidRPr="00947E53">
              <w:rPr>
                <w:rFonts w:ascii="Arial" w:eastAsia="Times New Roman" w:hAnsi="Arial" w:cs="Arial"/>
                <w:color w:val="auto"/>
                <w:sz w:val="18"/>
                <w:szCs w:val="18"/>
                <w:lang w:val="en-US" w:eastAsia="zh-CN"/>
              </w:rPr>
              <w:t>Customs post "Almalyk", post code 27014</w:t>
            </w:r>
          </w:p>
          <w:p w14:paraId="20B2893C" w14:textId="77777777" w:rsidR="004C13CB" w:rsidRPr="00947E53" w:rsidRDefault="004C13CB" w:rsidP="00654BC3">
            <w:pPr>
              <w:tabs>
                <w:tab w:val="left" w:pos="612"/>
              </w:tabs>
              <w:suppressAutoHyphens/>
              <w:spacing w:after="0" w:line="240" w:lineRule="auto"/>
              <w:ind w:left="567" w:firstLine="8"/>
              <w:jc w:val="both"/>
              <w:rPr>
                <w:rFonts w:ascii="Arial" w:eastAsia="Times New Roman" w:hAnsi="Arial" w:cs="Arial"/>
                <w:color w:val="auto"/>
                <w:sz w:val="4"/>
                <w:szCs w:val="4"/>
                <w:lang w:val="en-US" w:eastAsia="zh-CN"/>
              </w:rPr>
            </w:pPr>
          </w:p>
          <w:p w14:paraId="7C479178" w14:textId="77777777" w:rsidR="004C13CB" w:rsidRPr="00947E53" w:rsidRDefault="004C13CB" w:rsidP="00654BC3">
            <w:pPr>
              <w:tabs>
                <w:tab w:val="left" w:pos="612"/>
              </w:tabs>
              <w:suppressAutoHyphens/>
              <w:spacing w:after="0" w:line="240" w:lineRule="auto"/>
              <w:ind w:left="567" w:firstLine="8"/>
              <w:jc w:val="both"/>
              <w:rPr>
                <w:rFonts w:ascii="Arial" w:eastAsia="Times New Roman" w:hAnsi="Arial" w:cs="Arial"/>
                <w:color w:val="auto"/>
                <w:sz w:val="4"/>
                <w:szCs w:val="4"/>
                <w:lang w:val="en-US" w:eastAsia="zh-CN"/>
              </w:rPr>
            </w:pPr>
          </w:p>
          <w:p w14:paraId="60A49E28" w14:textId="77777777" w:rsidR="004C13CB" w:rsidRPr="00947E53" w:rsidRDefault="004C13CB" w:rsidP="00654BC3">
            <w:pPr>
              <w:tabs>
                <w:tab w:val="left" w:pos="612"/>
              </w:tabs>
              <w:suppressAutoHyphens/>
              <w:spacing w:after="0" w:line="240" w:lineRule="auto"/>
              <w:ind w:left="567" w:firstLine="8"/>
              <w:jc w:val="both"/>
              <w:rPr>
                <w:rFonts w:ascii="Arial" w:eastAsia="Times New Roman" w:hAnsi="Arial" w:cs="Arial"/>
                <w:color w:val="auto"/>
                <w:sz w:val="4"/>
                <w:szCs w:val="4"/>
                <w:lang w:val="en-US" w:eastAsia="zh-CN"/>
              </w:rPr>
            </w:pPr>
          </w:p>
          <w:p w14:paraId="26543E39" w14:textId="77777777" w:rsidR="004C13CB" w:rsidRPr="00947E53" w:rsidRDefault="004C13CB" w:rsidP="00654BC3">
            <w:pPr>
              <w:suppressAutoHyphens/>
              <w:spacing w:after="0" w:line="240" w:lineRule="auto"/>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eastAsia="zh-CN"/>
              </w:rPr>
              <w:t>Покупатель</w:t>
            </w:r>
            <w:r w:rsidRPr="00947E53">
              <w:rPr>
                <w:rFonts w:ascii="Arial" w:eastAsia="Times New Roman" w:hAnsi="Arial" w:cs="Arial"/>
                <w:b/>
                <w:color w:val="auto"/>
                <w:sz w:val="18"/>
                <w:szCs w:val="18"/>
                <w:lang w:val="en-US" w:eastAsia="zh-CN"/>
              </w:rPr>
              <w:t xml:space="preserve"> / Buyer</w:t>
            </w:r>
          </w:p>
          <w:p w14:paraId="08E3D472"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2759D4AF"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3C410B0D"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2651C485"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29ECF125"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01EBCF38"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eastAsia="zh-CN"/>
              </w:rPr>
            </w:pPr>
          </w:p>
          <w:p w14:paraId="4E79425A" w14:textId="77777777" w:rsidR="004C13CB" w:rsidRPr="00947E53" w:rsidRDefault="004C13CB" w:rsidP="00654BC3">
            <w:pPr>
              <w:suppressAutoHyphens/>
              <w:spacing w:after="0" w:line="240" w:lineRule="auto"/>
              <w:jc w:val="center"/>
              <w:rPr>
                <w:rFonts w:ascii="Arial" w:eastAsia="Times New Roman" w:hAnsi="Arial" w:cs="Arial"/>
                <w:color w:val="auto"/>
                <w:sz w:val="18"/>
                <w:szCs w:val="18"/>
                <w:lang w:eastAsia="zh-CN"/>
              </w:rPr>
            </w:pPr>
            <w:r w:rsidRPr="00947E53">
              <w:rPr>
                <w:rFonts w:ascii="Arial" w:eastAsia="Times New Roman" w:hAnsi="Arial" w:cs="Arial"/>
                <w:b/>
                <w:color w:val="auto"/>
                <w:sz w:val="18"/>
                <w:szCs w:val="18"/>
                <w:lang w:val="en-US" w:eastAsia="zh-CN"/>
              </w:rPr>
              <w:t>___________________________</w:t>
            </w:r>
          </w:p>
          <w:p w14:paraId="1CF35A94"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tc>
      </w:tr>
      <w:tr w:rsidR="004C13CB" w:rsidRPr="00947E53" w14:paraId="42B5173E" w14:textId="77777777" w:rsidTr="00654BC3">
        <w:tc>
          <w:tcPr>
            <w:tcW w:w="5210" w:type="dxa"/>
            <w:shd w:val="clear" w:color="auto" w:fill="auto"/>
          </w:tcPr>
          <w:p w14:paraId="32D8D316" w14:textId="77777777" w:rsidR="004C13CB" w:rsidRPr="00947E53" w:rsidRDefault="004C13CB" w:rsidP="00654BC3">
            <w:pPr>
              <w:suppressAutoHyphens/>
              <w:snapToGrid w:val="0"/>
              <w:spacing w:after="0" w:line="240" w:lineRule="auto"/>
              <w:jc w:val="center"/>
              <w:rPr>
                <w:rFonts w:ascii="Arial" w:eastAsia="Times New Roman" w:hAnsi="Arial" w:cs="Arial"/>
                <w:b/>
                <w:color w:val="auto"/>
                <w:sz w:val="18"/>
                <w:szCs w:val="18"/>
                <w:lang w:eastAsia="zh-CN"/>
              </w:rPr>
            </w:pPr>
          </w:p>
        </w:tc>
        <w:tc>
          <w:tcPr>
            <w:tcW w:w="5211" w:type="dxa"/>
            <w:shd w:val="clear" w:color="auto" w:fill="auto"/>
          </w:tcPr>
          <w:p w14:paraId="4326CDE1" w14:textId="77777777" w:rsidR="004C13CB" w:rsidRPr="00947E53" w:rsidRDefault="004C13CB" w:rsidP="00654BC3">
            <w:pPr>
              <w:suppressAutoHyphens/>
              <w:snapToGrid w:val="0"/>
              <w:spacing w:after="0" w:line="240" w:lineRule="auto"/>
              <w:jc w:val="center"/>
              <w:rPr>
                <w:rFonts w:ascii="Arial" w:eastAsia="Times New Roman" w:hAnsi="Arial" w:cs="Arial"/>
                <w:b/>
                <w:color w:val="auto"/>
                <w:sz w:val="18"/>
                <w:szCs w:val="18"/>
                <w:lang w:val="en-US" w:eastAsia="zh-CN"/>
              </w:rPr>
            </w:pPr>
          </w:p>
        </w:tc>
      </w:tr>
    </w:tbl>
    <w:p w14:paraId="38496B95" w14:textId="77777777" w:rsidR="004C13CB" w:rsidRPr="00947E53" w:rsidRDefault="004C13CB" w:rsidP="004C13CB">
      <w:pPr>
        <w:suppressAutoHyphens/>
        <w:spacing w:after="0" w:line="240" w:lineRule="auto"/>
        <w:jc w:val="right"/>
        <w:rPr>
          <w:rFonts w:ascii="Arial" w:eastAsia="Times New Roman" w:hAnsi="Arial" w:cs="Arial"/>
          <w:color w:val="auto"/>
          <w:sz w:val="18"/>
          <w:szCs w:val="18"/>
          <w:lang w:val="en-US" w:eastAsia="zh-CN"/>
        </w:rPr>
      </w:pPr>
    </w:p>
    <w:p w14:paraId="73B10699" w14:textId="77777777" w:rsidR="004C13CB" w:rsidRPr="00947E53" w:rsidRDefault="004C13CB" w:rsidP="004C13CB">
      <w:pPr>
        <w:suppressAutoHyphens/>
        <w:spacing w:after="0" w:line="240" w:lineRule="auto"/>
        <w:jc w:val="right"/>
        <w:rPr>
          <w:rFonts w:ascii="Arial" w:eastAsia="Times New Roman" w:hAnsi="Arial" w:cs="Arial"/>
          <w:color w:val="auto"/>
          <w:sz w:val="18"/>
          <w:szCs w:val="18"/>
          <w:lang w:val="en-US" w:eastAsia="zh-CN"/>
        </w:rPr>
      </w:pPr>
    </w:p>
    <w:p w14:paraId="695702C2" w14:textId="77777777" w:rsidR="004C13CB" w:rsidRPr="00947E53" w:rsidRDefault="004C13CB" w:rsidP="004C13CB">
      <w:pPr>
        <w:suppressAutoHyphens/>
        <w:spacing w:after="0" w:line="240" w:lineRule="auto"/>
        <w:jc w:val="right"/>
        <w:rPr>
          <w:rFonts w:ascii="Arial" w:eastAsia="Times New Roman" w:hAnsi="Arial" w:cs="Arial"/>
          <w:color w:val="auto"/>
          <w:sz w:val="18"/>
          <w:szCs w:val="18"/>
          <w:lang w:val="en-US" w:eastAsia="zh-CN"/>
        </w:rPr>
      </w:pPr>
    </w:p>
    <w:p w14:paraId="4A11AAF6" w14:textId="77777777" w:rsidR="004C13CB" w:rsidRPr="00947E53" w:rsidRDefault="004C13CB" w:rsidP="004C13CB">
      <w:pPr>
        <w:suppressAutoHyphens/>
        <w:spacing w:after="0" w:line="240" w:lineRule="auto"/>
        <w:jc w:val="right"/>
        <w:rPr>
          <w:rFonts w:ascii="Arial" w:eastAsia="Times New Roman" w:hAnsi="Arial" w:cs="Arial"/>
          <w:color w:val="auto"/>
          <w:sz w:val="18"/>
          <w:szCs w:val="18"/>
          <w:lang w:val="en-US" w:eastAsia="zh-CN"/>
        </w:rPr>
      </w:pPr>
    </w:p>
    <w:p w14:paraId="22D87B15" w14:textId="77777777" w:rsidR="004C13CB" w:rsidRDefault="004C13CB" w:rsidP="004C13CB">
      <w:pPr>
        <w:rPr>
          <w:rFonts w:ascii="Arial" w:eastAsia="Times New Roman" w:hAnsi="Arial" w:cs="Arial"/>
          <w:color w:val="auto"/>
          <w:sz w:val="18"/>
          <w:szCs w:val="18"/>
          <w:lang w:val="en-US" w:eastAsia="zh-CN"/>
        </w:rPr>
      </w:pPr>
      <w:r>
        <w:rPr>
          <w:rFonts w:ascii="Arial" w:eastAsia="Times New Roman" w:hAnsi="Arial" w:cs="Arial"/>
          <w:color w:val="auto"/>
          <w:sz w:val="18"/>
          <w:szCs w:val="18"/>
          <w:lang w:val="en-US" w:eastAsia="zh-CN"/>
        </w:rPr>
        <w:br w:type="page"/>
      </w:r>
    </w:p>
    <w:p w14:paraId="65F694B1" w14:textId="77777777" w:rsidR="004C13CB" w:rsidRPr="00947E53" w:rsidRDefault="004C13CB" w:rsidP="004C13CB">
      <w:pPr>
        <w:suppressAutoHyphens/>
        <w:spacing w:after="0" w:line="240" w:lineRule="auto"/>
        <w:jc w:val="right"/>
        <w:rPr>
          <w:rFonts w:ascii="Times New Roman" w:eastAsia="Times New Roman" w:hAnsi="Times New Roman" w:cs="Times New Roman"/>
          <w:color w:val="auto"/>
          <w:sz w:val="24"/>
          <w:szCs w:val="24"/>
          <w:lang w:val="en-US" w:eastAsia="zh-CN"/>
        </w:rPr>
      </w:pPr>
      <w:r w:rsidRPr="00947E53">
        <w:rPr>
          <w:rFonts w:ascii="Arial" w:eastAsia="Times New Roman" w:hAnsi="Arial" w:cs="Arial"/>
          <w:color w:val="auto"/>
          <w:sz w:val="18"/>
          <w:szCs w:val="18"/>
          <w:lang w:eastAsia="zh-CN"/>
        </w:rPr>
        <w:lastRenderedPageBreak/>
        <w:t>Приложение</w:t>
      </w:r>
      <w:r w:rsidRPr="00947E53">
        <w:rPr>
          <w:rFonts w:ascii="Arial" w:eastAsia="Times New Roman" w:hAnsi="Arial" w:cs="Arial"/>
          <w:color w:val="auto"/>
          <w:sz w:val="18"/>
          <w:szCs w:val="18"/>
          <w:lang w:val="en-US" w:eastAsia="zh-CN"/>
        </w:rPr>
        <w:t xml:space="preserve"> №1 </w:t>
      </w:r>
      <w:r w:rsidRPr="00947E53">
        <w:rPr>
          <w:rFonts w:ascii="Arial" w:eastAsia="Times New Roman" w:hAnsi="Arial" w:cs="Arial"/>
          <w:color w:val="auto"/>
          <w:sz w:val="18"/>
          <w:szCs w:val="18"/>
          <w:lang w:eastAsia="zh-CN"/>
        </w:rPr>
        <w:t>к</w:t>
      </w:r>
      <w:r w:rsidRPr="00947E53">
        <w:rPr>
          <w:rFonts w:ascii="Arial" w:eastAsia="Times New Roman" w:hAnsi="Arial" w:cs="Arial"/>
          <w:color w:val="auto"/>
          <w:sz w:val="18"/>
          <w:szCs w:val="18"/>
          <w:lang w:val="en-US" w:eastAsia="zh-CN"/>
        </w:rPr>
        <w:t xml:space="preserve"> </w:t>
      </w:r>
      <w:r w:rsidRPr="00947E53">
        <w:rPr>
          <w:rFonts w:ascii="Arial" w:eastAsia="Times New Roman" w:hAnsi="Arial" w:cs="Arial"/>
          <w:color w:val="auto"/>
          <w:sz w:val="18"/>
          <w:szCs w:val="18"/>
          <w:lang w:eastAsia="zh-CN"/>
        </w:rPr>
        <w:t>контракту</w:t>
      </w:r>
      <w:r w:rsidRPr="00947E53">
        <w:rPr>
          <w:rFonts w:ascii="Arial" w:eastAsia="Times New Roman" w:hAnsi="Arial" w:cs="Arial"/>
          <w:color w:val="auto"/>
          <w:sz w:val="18"/>
          <w:szCs w:val="18"/>
          <w:lang w:val="en-US" w:eastAsia="zh-CN"/>
        </w:rPr>
        <w:t xml:space="preserve"> № / Appendix №1 to the Contract No _____________________________</w:t>
      </w:r>
    </w:p>
    <w:p w14:paraId="3FB32FC1" w14:textId="77777777" w:rsidR="004C13CB" w:rsidRPr="00947E53" w:rsidRDefault="004C13CB" w:rsidP="004C13CB">
      <w:pPr>
        <w:suppressAutoHyphens/>
        <w:spacing w:after="0" w:line="240" w:lineRule="auto"/>
        <w:jc w:val="right"/>
        <w:rPr>
          <w:rFonts w:ascii="Arial" w:eastAsia="Times New Roman" w:hAnsi="Arial" w:cs="Arial"/>
          <w:color w:val="auto"/>
          <w:sz w:val="18"/>
          <w:szCs w:val="18"/>
          <w:lang w:val="en-US" w:eastAsia="zh-CN"/>
        </w:rPr>
      </w:pPr>
    </w:p>
    <w:p w14:paraId="583BD6B4" w14:textId="77777777" w:rsidR="004C13CB" w:rsidRPr="00947E53" w:rsidRDefault="004C13CB" w:rsidP="004C13CB">
      <w:pPr>
        <w:suppressAutoHyphens/>
        <w:spacing w:after="0" w:line="240" w:lineRule="auto"/>
        <w:jc w:val="center"/>
        <w:rPr>
          <w:rFonts w:ascii="Arial" w:eastAsia="Times New Roman" w:hAnsi="Arial" w:cs="Arial"/>
          <w:b/>
          <w:color w:val="auto"/>
          <w:sz w:val="18"/>
          <w:szCs w:val="18"/>
          <w:lang w:val="en-US" w:eastAsia="zh-CN"/>
        </w:rPr>
      </w:pPr>
    </w:p>
    <w:p w14:paraId="0AA89E32" w14:textId="77777777" w:rsidR="004C13CB" w:rsidRPr="00947E53" w:rsidRDefault="004C13CB" w:rsidP="004C13CB">
      <w:pPr>
        <w:suppressAutoHyphens/>
        <w:spacing w:after="0" w:line="240" w:lineRule="auto"/>
        <w:jc w:val="center"/>
        <w:rPr>
          <w:rFonts w:ascii="Arial" w:eastAsia="Times New Roman" w:hAnsi="Arial" w:cs="Arial"/>
          <w:b/>
          <w:color w:val="auto"/>
          <w:sz w:val="18"/>
          <w:szCs w:val="18"/>
          <w:lang w:val="en-US" w:eastAsia="zh-CN"/>
        </w:rPr>
      </w:pPr>
    </w:p>
    <w:p w14:paraId="01C99FBC" w14:textId="77777777" w:rsidR="004C13CB" w:rsidRPr="00947E53" w:rsidRDefault="004C13CB" w:rsidP="004C13CB">
      <w:pPr>
        <w:suppressAutoHyphens/>
        <w:spacing w:after="0" w:line="240" w:lineRule="auto"/>
        <w:jc w:val="center"/>
        <w:rPr>
          <w:rFonts w:ascii="Times New Roman" w:eastAsia="Times New Roman" w:hAnsi="Times New Roman" w:cs="Times New Roman"/>
          <w:color w:val="auto"/>
          <w:sz w:val="24"/>
          <w:szCs w:val="24"/>
          <w:lang w:eastAsia="zh-CN"/>
        </w:rPr>
      </w:pPr>
      <w:r w:rsidRPr="00947E53">
        <w:rPr>
          <w:rFonts w:ascii="Arial" w:eastAsia="Times New Roman" w:hAnsi="Arial" w:cs="Arial"/>
          <w:b/>
          <w:color w:val="auto"/>
          <w:sz w:val="18"/>
          <w:szCs w:val="18"/>
          <w:lang w:eastAsia="zh-CN"/>
        </w:rPr>
        <w:t>Спецификация</w:t>
      </w:r>
      <w:r w:rsidRPr="00947E53">
        <w:rPr>
          <w:rFonts w:ascii="Arial" w:eastAsia="Times New Roman" w:hAnsi="Arial" w:cs="Arial"/>
          <w:b/>
          <w:color w:val="auto"/>
          <w:sz w:val="18"/>
          <w:szCs w:val="18"/>
          <w:lang w:val="en-US" w:eastAsia="zh-CN"/>
        </w:rPr>
        <w:t xml:space="preserve"> №1 /</w:t>
      </w:r>
    </w:p>
    <w:p w14:paraId="2F01B249" w14:textId="77777777" w:rsidR="004C13CB" w:rsidRPr="00947E53" w:rsidRDefault="004C13CB" w:rsidP="004C13CB">
      <w:pPr>
        <w:suppressAutoHyphens/>
        <w:spacing w:after="0" w:line="240" w:lineRule="auto"/>
        <w:jc w:val="center"/>
        <w:rPr>
          <w:rFonts w:ascii="Times New Roman" w:eastAsia="Times New Roman" w:hAnsi="Times New Roman" w:cs="Times New Roman"/>
          <w:color w:val="auto"/>
          <w:sz w:val="24"/>
          <w:szCs w:val="24"/>
          <w:lang w:eastAsia="zh-CN"/>
        </w:rPr>
      </w:pPr>
      <w:r w:rsidRPr="00947E53">
        <w:rPr>
          <w:rFonts w:ascii="Arial" w:eastAsia="Times New Roman" w:hAnsi="Arial" w:cs="Arial"/>
          <w:b/>
          <w:color w:val="auto"/>
          <w:sz w:val="18"/>
          <w:szCs w:val="18"/>
          <w:lang w:val="en-US" w:eastAsia="zh-CN"/>
        </w:rPr>
        <w:t xml:space="preserve">Specification #1 </w:t>
      </w:r>
    </w:p>
    <w:p w14:paraId="6F215CD5" w14:textId="77777777" w:rsidR="004C13CB" w:rsidRPr="00947E53" w:rsidRDefault="004C13CB" w:rsidP="004C13CB">
      <w:pPr>
        <w:suppressAutoHyphens/>
        <w:spacing w:after="0" w:line="240" w:lineRule="auto"/>
        <w:jc w:val="center"/>
        <w:rPr>
          <w:rFonts w:ascii="Arial" w:eastAsia="Times New Roman" w:hAnsi="Arial" w:cs="Arial"/>
          <w:b/>
          <w:color w:val="auto"/>
          <w:sz w:val="18"/>
          <w:szCs w:val="18"/>
          <w:lang w:val="en-US" w:eastAsia="zh-CN"/>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76"/>
        <w:gridCol w:w="1837"/>
        <w:gridCol w:w="1422"/>
        <w:gridCol w:w="760"/>
        <w:gridCol w:w="1235"/>
        <w:gridCol w:w="1595"/>
      </w:tblGrid>
      <w:tr w:rsidR="004C13CB" w:rsidRPr="00947E53" w14:paraId="77DA821B" w14:textId="77777777" w:rsidTr="00654BC3">
        <w:trPr>
          <w:trHeight w:val="20"/>
        </w:trPr>
        <w:tc>
          <w:tcPr>
            <w:tcW w:w="456" w:type="dxa"/>
            <w:shd w:val="clear" w:color="auto" w:fill="auto"/>
            <w:vAlign w:val="center"/>
          </w:tcPr>
          <w:p w14:paraId="6DF33EB4" w14:textId="77777777" w:rsidR="004C13CB" w:rsidRPr="00947E53" w:rsidRDefault="004C13CB" w:rsidP="00654BC3">
            <w:pPr>
              <w:suppressAutoHyphens/>
              <w:spacing w:after="0" w:line="240" w:lineRule="auto"/>
              <w:jc w:val="center"/>
              <w:rPr>
                <w:rFonts w:ascii="Arial" w:eastAsia="Times New Roman" w:hAnsi="Arial" w:cs="Arial"/>
                <w:b/>
                <w:bCs/>
                <w:sz w:val="20"/>
                <w:szCs w:val="20"/>
              </w:rPr>
            </w:pPr>
            <w:r w:rsidRPr="00947E53">
              <w:rPr>
                <w:rFonts w:ascii="Arial" w:eastAsia="Times New Roman" w:hAnsi="Arial" w:cs="Arial"/>
                <w:b/>
                <w:bCs/>
                <w:sz w:val="20"/>
                <w:szCs w:val="20"/>
              </w:rPr>
              <w:t>№</w:t>
            </w:r>
          </w:p>
        </w:tc>
        <w:tc>
          <w:tcPr>
            <w:tcW w:w="2976" w:type="dxa"/>
            <w:vAlign w:val="center"/>
          </w:tcPr>
          <w:p w14:paraId="27B96BD0" w14:textId="77777777" w:rsidR="004C13CB" w:rsidRPr="00947E53" w:rsidRDefault="004C13CB" w:rsidP="00654BC3">
            <w:pPr>
              <w:suppressAutoHyphens/>
              <w:spacing w:after="0" w:line="240" w:lineRule="auto"/>
              <w:jc w:val="center"/>
              <w:rPr>
                <w:rFonts w:ascii="Arial" w:eastAsia="Times New Roman" w:hAnsi="Arial" w:cs="Arial"/>
                <w:b/>
                <w:bCs/>
                <w:sz w:val="20"/>
                <w:szCs w:val="20"/>
              </w:rPr>
            </w:pPr>
            <w:r w:rsidRPr="00947E53">
              <w:rPr>
                <w:rFonts w:ascii="Arial" w:eastAsia="Times New Roman" w:hAnsi="Arial" w:cs="Arial"/>
                <w:b/>
                <w:bCs/>
                <w:sz w:val="20"/>
                <w:szCs w:val="20"/>
              </w:rPr>
              <w:t>Наименование</w:t>
            </w:r>
          </w:p>
        </w:tc>
        <w:tc>
          <w:tcPr>
            <w:tcW w:w="1837" w:type="dxa"/>
            <w:shd w:val="clear" w:color="auto" w:fill="auto"/>
            <w:vAlign w:val="center"/>
            <w:hideMark/>
          </w:tcPr>
          <w:p w14:paraId="0F69DE1C" w14:textId="77777777" w:rsidR="004C13CB" w:rsidRPr="00947E53" w:rsidRDefault="004C13CB" w:rsidP="00654BC3">
            <w:pPr>
              <w:suppressAutoHyphens/>
              <w:spacing w:after="0" w:line="240" w:lineRule="auto"/>
              <w:jc w:val="center"/>
              <w:rPr>
                <w:rFonts w:ascii="Arial" w:eastAsia="Times New Roman" w:hAnsi="Arial" w:cs="Arial"/>
                <w:sz w:val="20"/>
                <w:szCs w:val="20"/>
              </w:rPr>
            </w:pPr>
            <w:r w:rsidRPr="00947E53">
              <w:rPr>
                <w:rFonts w:ascii="Arial" w:eastAsia="Times New Roman" w:hAnsi="Arial" w:cs="Arial"/>
                <w:b/>
                <w:bCs/>
                <w:sz w:val="20"/>
                <w:szCs w:val="20"/>
              </w:rPr>
              <w:t>Производитель/ Страна происхождения</w:t>
            </w:r>
          </w:p>
        </w:tc>
        <w:tc>
          <w:tcPr>
            <w:tcW w:w="1422" w:type="dxa"/>
            <w:vAlign w:val="center"/>
          </w:tcPr>
          <w:p w14:paraId="6B7A9FF3" w14:textId="77777777" w:rsidR="004C13CB" w:rsidRPr="00947E53" w:rsidRDefault="004C13CB" w:rsidP="00654BC3">
            <w:pPr>
              <w:suppressAutoHyphens/>
              <w:spacing w:after="0" w:line="240" w:lineRule="auto"/>
              <w:jc w:val="center"/>
              <w:rPr>
                <w:rFonts w:ascii="Arial" w:eastAsia="Times New Roman" w:hAnsi="Arial" w:cs="Arial"/>
                <w:b/>
                <w:bCs/>
                <w:sz w:val="20"/>
                <w:szCs w:val="20"/>
              </w:rPr>
            </w:pPr>
            <w:r w:rsidRPr="00947E53">
              <w:rPr>
                <w:rFonts w:ascii="Arial" w:eastAsia="Times New Roman" w:hAnsi="Arial" w:cs="Arial"/>
                <w:b/>
                <w:bCs/>
                <w:sz w:val="20"/>
                <w:szCs w:val="20"/>
              </w:rPr>
              <w:t>Код ТНВЭД</w:t>
            </w:r>
          </w:p>
        </w:tc>
        <w:tc>
          <w:tcPr>
            <w:tcW w:w="760" w:type="dxa"/>
            <w:shd w:val="clear" w:color="auto" w:fill="auto"/>
            <w:vAlign w:val="center"/>
            <w:hideMark/>
          </w:tcPr>
          <w:p w14:paraId="5A572DEE" w14:textId="77777777" w:rsidR="004C13CB" w:rsidRPr="00947E53" w:rsidRDefault="004C13CB" w:rsidP="00654BC3">
            <w:pPr>
              <w:suppressAutoHyphens/>
              <w:spacing w:after="0" w:line="240" w:lineRule="auto"/>
              <w:jc w:val="center"/>
              <w:rPr>
                <w:rFonts w:ascii="Arial" w:eastAsia="Times New Roman" w:hAnsi="Arial" w:cs="Arial"/>
                <w:sz w:val="20"/>
                <w:szCs w:val="20"/>
              </w:rPr>
            </w:pPr>
            <w:r w:rsidRPr="00947E53">
              <w:rPr>
                <w:rFonts w:ascii="Arial" w:eastAsia="Times New Roman" w:hAnsi="Arial" w:cs="Arial"/>
                <w:b/>
                <w:bCs/>
                <w:sz w:val="20"/>
                <w:szCs w:val="20"/>
              </w:rPr>
              <w:t>К-во, кт</w:t>
            </w:r>
          </w:p>
        </w:tc>
        <w:tc>
          <w:tcPr>
            <w:tcW w:w="1235" w:type="dxa"/>
            <w:shd w:val="clear" w:color="auto" w:fill="auto"/>
            <w:vAlign w:val="center"/>
            <w:hideMark/>
          </w:tcPr>
          <w:p w14:paraId="5D89D8A7" w14:textId="77777777" w:rsidR="004C13CB" w:rsidRPr="00947E53" w:rsidRDefault="004C13CB" w:rsidP="00654BC3">
            <w:pPr>
              <w:suppressAutoHyphens/>
              <w:spacing w:after="0" w:line="240" w:lineRule="auto"/>
              <w:jc w:val="center"/>
              <w:rPr>
                <w:rFonts w:ascii="Arial" w:eastAsia="Times New Roman" w:hAnsi="Arial" w:cs="Arial"/>
                <w:b/>
                <w:bCs/>
                <w:sz w:val="20"/>
                <w:szCs w:val="20"/>
              </w:rPr>
            </w:pPr>
            <w:r w:rsidRPr="00947E53">
              <w:rPr>
                <w:rFonts w:ascii="Arial" w:eastAsia="Times New Roman" w:hAnsi="Arial" w:cs="Arial"/>
                <w:b/>
                <w:bCs/>
                <w:sz w:val="20"/>
                <w:szCs w:val="20"/>
              </w:rPr>
              <w:t xml:space="preserve">Цена, </w:t>
            </w:r>
          </w:p>
        </w:tc>
        <w:tc>
          <w:tcPr>
            <w:tcW w:w="1595" w:type="dxa"/>
            <w:shd w:val="clear" w:color="auto" w:fill="auto"/>
            <w:vAlign w:val="center"/>
            <w:hideMark/>
          </w:tcPr>
          <w:p w14:paraId="0C496CAB" w14:textId="77777777" w:rsidR="004C13CB" w:rsidRPr="00947E53" w:rsidRDefault="004C13CB" w:rsidP="00654BC3">
            <w:pPr>
              <w:suppressAutoHyphens/>
              <w:spacing w:after="0" w:line="240" w:lineRule="auto"/>
              <w:jc w:val="center"/>
              <w:rPr>
                <w:rFonts w:ascii="Arial" w:eastAsia="Times New Roman" w:hAnsi="Arial" w:cs="Arial"/>
                <w:b/>
                <w:bCs/>
                <w:sz w:val="20"/>
                <w:szCs w:val="20"/>
              </w:rPr>
            </w:pPr>
            <w:r w:rsidRPr="00947E53">
              <w:rPr>
                <w:rFonts w:ascii="Arial" w:eastAsia="Times New Roman" w:hAnsi="Arial" w:cs="Arial"/>
                <w:b/>
                <w:bCs/>
                <w:sz w:val="20"/>
                <w:szCs w:val="20"/>
              </w:rPr>
              <w:t xml:space="preserve">Стоимость, </w:t>
            </w:r>
          </w:p>
        </w:tc>
      </w:tr>
      <w:tr w:rsidR="004C13CB" w:rsidRPr="00947E53" w14:paraId="7FB1187E" w14:textId="77777777" w:rsidTr="00654BC3">
        <w:trPr>
          <w:trHeight w:val="20"/>
        </w:trPr>
        <w:tc>
          <w:tcPr>
            <w:tcW w:w="456" w:type="dxa"/>
            <w:shd w:val="clear" w:color="auto" w:fill="auto"/>
            <w:vAlign w:val="center"/>
          </w:tcPr>
          <w:p w14:paraId="14BE4989" w14:textId="77777777" w:rsidR="004C13CB" w:rsidRPr="00947E53" w:rsidRDefault="004C13CB" w:rsidP="00654BC3">
            <w:pPr>
              <w:suppressAutoHyphens/>
              <w:spacing w:after="0" w:line="240" w:lineRule="auto"/>
              <w:jc w:val="center"/>
              <w:rPr>
                <w:rFonts w:ascii="Arial" w:eastAsia="Times New Roman" w:hAnsi="Arial" w:cs="Arial"/>
                <w:sz w:val="20"/>
                <w:szCs w:val="20"/>
              </w:rPr>
            </w:pPr>
            <w:r w:rsidRPr="00947E53">
              <w:rPr>
                <w:rFonts w:ascii="Arial" w:eastAsia="Times New Roman" w:hAnsi="Arial" w:cs="Arial"/>
                <w:color w:val="auto"/>
                <w:sz w:val="20"/>
                <w:szCs w:val="20"/>
                <w:lang w:eastAsia="zh-CN"/>
              </w:rPr>
              <w:t>1</w:t>
            </w:r>
          </w:p>
        </w:tc>
        <w:tc>
          <w:tcPr>
            <w:tcW w:w="2976" w:type="dxa"/>
            <w:vAlign w:val="center"/>
          </w:tcPr>
          <w:p w14:paraId="6317CCD5" w14:textId="77777777" w:rsidR="004C13CB" w:rsidRPr="00947E53" w:rsidRDefault="004C13CB" w:rsidP="00654BC3">
            <w:pPr>
              <w:suppressAutoHyphens/>
              <w:spacing w:after="0" w:line="240" w:lineRule="auto"/>
              <w:rPr>
                <w:rFonts w:ascii="Arial" w:eastAsia="Times New Roman" w:hAnsi="Arial" w:cs="Arial"/>
                <w:color w:val="auto"/>
                <w:sz w:val="20"/>
                <w:szCs w:val="20"/>
                <w:lang w:val="en-US" w:eastAsia="zh-CN"/>
              </w:rPr>
            </w:pPr>
          </w:p>
        </w:tc>
        <w:tc>
          <w:tcPr>
            <w:tcW w:w="1837" w:type="dxa"/>
            <w:shd w:val="clear" w:color="auto" w:fill="auto"/>
            <w:vAlign w:val="center"/>
          </w:tcPr>
          <w:p w14:paraId="2319ECD5"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eastAsia="zh-CN"/>
              </w:rPr>
            </w:pPr>
          </w:p>
        </w:tc>
        <w:tc>
          <w:tcPr>
            <w:tcW w:w="1422" w:type="dxa"/>
            <w:vAlign w:val="center"/>
          </w:tcPr>
          <w:p w14:paraId="349F7EF9"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eastAsia="zh-CN"/>
              </w:rPr>
            </w:pPr>
          </w:p>
        </w:tc>
        <w:tc>
          <w:tcPr>
            <w:tcW w:w="760" w:type="dxa"/>
            <w:shd w:val="clear" w:color="auto" w:fill="auto"/>
            <w:vAlign w:val="center"/>
          </w:tcPr>
          <w:p w14:paraId="65D6D6E5"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eastAsia="zh-CN"/>
              </w:rPr>
            </w:pPr>
          </w:p>
        </w:tc>
        <w:tc>
          <w:tcPr>
            <w:tcW w:w="1235" w:type="dxa"/>
            <w:shd w:val="clear" w:color="auto" w:fill="auto"/>
            <w:vAlign w:val="center"/>
            <w:hideMark/>
          </w:tcPr>
          <w:p w14:paraId="7DFEF11F"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eastAsia="zh-CN"/>
              </w:rPr>
            </w:pPr>
            <w:r w:rsidRPr="00947E53">
              <w:rPr>
                <w:rFonts w:ascii="Arial" w:eastAsia="Times New Roman" w:hAnsi="Arial" w:cs="Arial"/>
                <w:color w:val="auto"/>
                <w:sz w:val="20"/>
                <w:szCs w:val="20"/>
                <w:lang w:eastAsia="zh-CN"/>
              </w:rPr>
              <w:t xml:space="preserve">,00 </w:t>
            </w:r>
          </w:p>
        </w:tc>
        <w:tc>
          <w:tcPr>
            <w:tcW w:w="1595" w:type="dxa"/>
            <w:shd w:val="clear" w:color="auto" w:fill="auto"/>
            <w:vAlign w:val="center"/>
            <w:hideMark/>
          </w:tcPr>
          <w:p w14:paraId="38751B9D"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eastAsia="zh-CN"/>
              </w:rPr>
            </w:pPr>
            <w:r w:rsidRPr="00947E53">
              <w:rPr>
                <w:rFonts w:ascii="Arial" w:eastAsia="Times New Roman" w:hAnsi="Arial" w:cs="Arial"/>
                <w:color w:val="auto"/>
                <w:sz w:val="20"/>
                <w:szCs w:val="20"/>
                <w:lang w:eastAsia="zh-CN"/>
              </w:rPr>
              <w:t xml:space="preserve">,00 </w:t>
            </w:r>
          </w:p>
        </w:tc>
      </w:tr>
      <w:tr w:rsidR="004C13CB" w:rsidRPr="00947E53" w14:paraId="46B04FB0" w14:textId="77777777" w:rsidTr="00654BC3">
        <w:trPr>
          <w:trHeight w:val="20"/>
        </w:trPr>
        <w:tc>
          <w:tcPr>
            <w:tcW w:w="456" w:type="dxa"/>
            <w:shd w:val="clear" w:color="auto" w:fill="auto"/>
            <w:vAlign w:val="center"/>
          </w:tcPr>
          <w:p w14:paraId="48059E65"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2</w:t>
            </w:r>
          </w:p>
        </w:tc>
        <w:tc>
          <w:tcPr>
            <w:tcW w:w="2976" w:type="dxa"/>
            <w:vAlign w:val="center"/>
          </w:tcPr>
          <w:p w14:paraId="1A9A7604" w14:textId="77777777" w:rsidR="004C13CB" w:rsidRPr="00947E53" w:rsidRDefault="004C13CB" w:rsidP="00654BC3">
            <w:pPr>
              <w:suppressAutoHyphens/>
              <w:spacing w:after="0" w:line="240" w:lineRule="auto"/>
              <w:rPr>
                <w:rFonts w:ascii="Arial" w:eastAsia="Times New Roman" w:hAnsi="Arial" w:cs="Arial"/>
                <w:color w:val="auto"/>
                <w:sz w:val="20"/>
                <w:szCs w:val="20"/>
                <w:lang w:val="en-US" w:eastAsia="zh-CN"/>
              </w:rPr>
            </w:pPr>
          </w:p>
        </w:tc>
        <w:tc>
          <w:tcPr>
            <w:tcW w:w="1837" w:type="dxa"/>
            <w:shd w:val="clear" w:color="auto" w:fill="auto"/>
            <w:vAlign w:val="center"/>
          </w:tcPr>
          <w:p w14:paraId="32AE2B74"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eastAsia="zh-CN"/>
              </w:rPr>
            </w:pPr>
          </w:p>
        </w:tc>
        <w:tc>
          <w:tcPr>
            <w:tcW w:w="1422" w:type="dxa"/>
            <w:vAlign w:val="center"/>
          </w:tcPr>
          <w:p w14:paraId="5EC5DD3A" w14:textId="77777777" w:rsidR="004C13CB" w:rsidRDefault="004C13CB" w:rsidP="00654BC3">
            <w:pPr>
              <w:suppressAutoHyphens/>
              <w:spacing w:after="0" w:line="240" w:lineRule="auto"/>
              <w:jc w:val="center"/>
              <w:rPr>
                <w:rFonts w:ascii="Arial" w:eastAsia="Times New Roman" w:hAnsi="Arial" w:cs="Arial"/>
                <w:color w:val="auto"/>
                <w:sz w:val="20"/>
                <w:szCs w:val="20"/>
                <w:lang w:eastAsia="zh-CN"/>
              </w:rPr>
            </w:pPr>
          </w:p>
        </w:tc>
        <w:tc>
          <w:tcPr>
            <w:tcW w:w="760" w:type="dxa"/>
            <w:shd w:val="clear" w:color="auto" w:fill="auto"/>
            <w:vAlign w:val="center"/>
          </w:tcPr>
          <w:p w14:paraId="67C4DCF9" w14:textId="77777777" w:rsidR="004C13CB" w:rsidRDefault="004C13CB" w:rsidP="00654BC3">
            <w:pPr>
              <w:suppressAutoHyphens/>
              <w:spacing w:after="0" w:line="240" w:lineRule="auto"/>
              <w:jc w:val="center"/>
              <w:rPr>
                <w:rFonts w:ascii="Arial" w:eastAsia="Times New Roman" w:hAnsi="Arial" w:cs="Arial"/>
                <w:color w:val="auto"/>
                <w:sz w:val="20"/>
                <w:szCs w:val="20"/>
                <w:lang w:eastAsia="zh-CN"/>
              </w:rPr>
            </w:pPr>
          </w:p>
        </w:tc>
        <w:tc>
          <w:tcPr>
            <w:tcW w:w="1235" w:type="dxa"/>
            <w:shd w:val="clear" w:color="auto" w:fill="auto"/>
            <w:vAlign w:val="center"/>
          </w:tcPr>
          <w:p w14:paraId="065E33AC"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eastAsia="zh-CN"/>
              </w:rPr>
            </w:pPr>
            <w:r w:rsidRPr="00947E53">
              <w:rPr>
                <w:rFonts w:ascii="Arial" w:eastAsia="Times New Roman" w:hAnsi="Arial" w:cs="Arial"/>
                <w:color w:val="auto"/>
                <w:sz w:val="20"/>
                <w:szCs w:val="20"/>
                <w:lang w:eastAsia="zh-CN"/>
              </w:rPr>
              <w:t xml:space="preserve">,00 </w:t>
            </w:r>
          </w:p>
        </w:tc>
        <w:tc>
          <w:tcPr>
            <w:tcW w:w="1595" w:type="dxa"/>
            <w:shd w:val="clear" w:color="auto" w:fill="auto"/>
            <w:vAlign w:val="center"/>
          </w:tcPr>
          <w:p w14:paraId="66F10095"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eastAsia="zh-CN"/>
              </w:rPr>
            </w:pPr>
            <w:r w:rsidRPr="00947E53">
              <w:rPr>
                <w:rFonts w:ascii="Arial" w:eastAsia="Times New Roman" w:hAnsi="Arial" w:cs="Arial"/>
                <w:color w:val="auto"/>
                <w:sz w:val="20"/>
                <w:szCs w:val="20"/>
                <w:lang w:eastAsia="zh-CN"/>
              </w:rPr>
              <w:t xml:space="preserve">,00 </w:t>
            </w:r>
          </w:p>
        </w:tc>
      </w:tr>
      <w:tr w:rsidR="004C13CB" w:rsidRPr="00947E53" w14:paraId="288B2153" w14:textId="77777777" w:rsidTr="00654BC3">
        <w:trPr>
          <w:trHeight w:val="20"/>
        </w:trPr>
        <w:tc>
          <w:tcPr>
            <w:tcW w:w="456" w:type="dxa"/>
            <w:shd w:val="clear" w:color="auto" w:fill="auto"/>
            <w:vAlign w:val="center"/>
          </w:tcPr>
          <w:p w14:paraId="74EDDA91" w14:textId="77777777" w:rsidR="004C13CB" w:rsidRPr="00167277" w:rsidRDefault="004C13CB" w:rsidP="00654BC3">
            <w:pPr>
              <w:suppressAutoHyphens/>
              <w:spacing w:after="0" w:line="240" w:lineRule="auto"/>
              <w:jc w:val="center"/>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3</w:t>
            </w:r>
          </w:p>
        </w:tc>
        <w:tc>
          <w:tcPr>
            <w:tcW w:w="2976" w:type="dxa"/>
            <w:vAlign w:val="center"/>
          </w:tcPr>
          <w:p w14:paraId="63E6DF64" w14:textId="77777777" w:rsidR="004C13CB" w:rsidRPr="00947E53" w:rsidRDefault="004C13CB" w:rsidP="00654BC3">
            <w:pPr>
              <w:suppressAutoHyphens/>
              <w:spacing w:after="0" w:line="240" w:lineRule="auto"/>
              <w:rPr>
                <w:rFonts w:ascii="Arial" w:eastAsia="Times New Roman" w:hAnsi="Arial" w:cs="Arial"/>
                <w:color w:val="auto"/>
                <w:sz w:val="20"/>
                <w:szCs w:val="20"/>
                <w:lang w:val="en-US" w:eastAsia="zh-CN"/>
              </w:rPr>
            </w:pPr>
          </w:p>
        </w:tc>
        <w:tc>
          <w:tcPr>
            <w:tcW w:w="1837" w:type="dxa"/>
            <w:shd w:val="clear" w:color="auto" w:fill="auto"/>
            <w:vAlign w:val="center"/>
          </w:tcPr>
          <w:p w14:paraId="2B14DCC4"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val="en-US" w:eastAsia="zh-CN"/>
              </w:rPr>
            </w:pPr>
          </w:p>
        </w:tc>
        <w:tc>
          <w:tcPr>
            <w:tcW w:w="1422" w:type="dxa"/>
            <w:vAlign w:val="center"/>
          </w:tcPr>
          <w:p w14:paraId="5A661216"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val="en-US" w:eastAsia="zh-CN"/>
              </w:rPr>
            </w:pPr>
          </w:p>
        </w:tc>
        <w:tc>
          <w:tcPr>
            <w:tcW w:w="760" w:type="dxa"/>
            <w:shd w:val="clear" w:color="auto" w:fill="auto"/>
            <w:vAlign w:val="center"/>
          </w:tcPr>
          <w:p w14:paraId="18D0A964" w14:textId="77777777" w:rsidR="004C13CB" w:rsidRPr="003E4FA2" w:rsidRDefault="004C13CB" w:rsidP="00654BC3">
            <w:pPr>
              <w:suppressAutoHyphens/>
              <w:spacing w:after="0" w:line="240" w:lineRule="auto"/>
              <w:jc w:val="center"/>
              <w:rPr>
                <w:rFonts w:ascii="Arial" w:eastAsia="Times New Roman" w:hAnsi="Arial" w:cs="Arial"/>
                <w:color w:val="auto"/>
                <w:sz w:val="20"/>
                <w:szCs w:val="20"/>
                <w:lang w:val="en-US" w:eastAsia="zh-CN"/>
              </w:rPr>
            </w:pPr>
          </w:p>
        </w:tc>
        <w:tc>
          <w:tcPr>
            <w:tcW w:w="1235" w:type="dxa"/>
            <w:shd w:val="clear" w:color="auto" w:fill="auto"/>
            <w:vAlign w:val="center"/>
          </w:tcPr>
          <w:p w14:paraId="17FF1B2D"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eastAsia="zh-CN"/>
              </w:rPr>
            </w:pPr>
            <w:r w:rsidRPr="00947E53">
              <w:rPr>
                <w:rFonts w:ascii="Arial" w:eastAsia="Times New Roman" w:hAnsi="Arial" w:cs="Arial"/>
                <w:color w:val="auto"/>
                <w:sz w:val="20"/>
                <w:szCs w:val="20"/>
                <w:lang w:eastAsia="zh-CN"/>
              </w:rPr>
              <w:t xml:space="preserve">,00 </w:t>
            </w:r>
          </w:p>
        </w:tc>
        <w:tc>
          <w:tcPr>
            <w:tcW w:w="1595" w:type="dxa"/>
            <w:shd w:val="clear" w:color="auto" w:fill="auto"/>
            <w:vAlign w:val="center"/>
          </w:tcPr>
          <w:p w14:paraId="30C24984" w14:textId="77777777" w:rsidR="004C13CB" w:rsidRPr="00947E53" w:rsidRDefault="004C13CB" w:rsidP="00654BC3">
            <w:pPr>
              <w:suppressAutoHyphens/>
              <w:spacing w:after="0" w:line="240" w:lineRule="auto"/>
              <w:jc w:val="center"/>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,00</w:t>
            </w:r>
          </w:p>
        </w:tc>
      </w:tr>
      <w:tr w:rsidR="004C13CB" w:rsidRPr="00947E53" w14:paraId="1F5AB1AD" w14:textId="77777777" w:rsidTr="00654BC3">
        <w:trPr>
          <w:trHeight w:val="20"/>
        </w:trPr>
        <w:tc>
          <w:tcPr>
            <w:tcW w:w="3432" w:type="dxa"/>
            <w:gridSpan w:val="2"/>
            <w:shd w:val="clear" w:color="auto" w:fill="auto"/>
            <w:vAlign w:val="center"/>
            <w:hideMark/>
          </w:tcPr>
          <w:p w14:paraId="7C8A34DB" w14:textId="77777777" w:rsidR="004C13CB" w:rsidRPr="00947E53" w:rsidRDefault="004C13CB" w:rsidP="00654BC3">
            <w:pPr>
              <w:suppressAutoHyphens/>
              <w:spacing w:after="0" w:line="240" w:lineRule="auto"/>
              <w:jc w:val="center"/>
              <w:rPr>
                <w:rFonts w:ascii="Arial" w:eastAsia="Times New Roman" w:hAnsi="Arial" w:cs="Arial"/>
                <w:sz w:val="20"/>
                <w:szCs w:val="20"/>
              </w:rPr>
            </w:pPr>
            <w:r w:rsidRPr="00947E53">
              <w:rPr>
                <w:rFonts w:ascii="Arial" w:eastAsia="Times New Roman" w:hAnsi="Arial" w:cs="Arial"/>
                <w:b/>
                <w:bCs/>
                <w:sz w:val="20"/>
                <w:szCs w:val="20"/>
              </w:rPr>
              <w:t>Итого,</w:t>
            </w:r>
            <w:r>
              <w:rPr>
                <w:rFonts w:ascii="Arial" w:eastAsia="Times New Roman" w:hAnsi="Arial" w:cs="Arial"/>
                <w:b/>
                <w:bCs/>
                <w:sz w:val="20"/>
                <w:szCs w:val="20"/>
              </w:rPr>
              <w:t xml:space="preserve">    </w:t>
            </w:r>
            <w:r w:rsidRPr="00947E53">
              <w:rPr>
                <w:rFonts w:ascii="Arial" w:eastAsia="Times New Roman" w:hAnsi="Arial" w:cs="Arial"/>
                <w:b/>
                <w:bCs/>
                <w:sz w:val="20"/>
                <w:szCs w:val="20"/>
              </w:rPr>
              <w:t>:</w:t>
            </w:r>
          </w:p>
        </w:tc>
        <w:tc>
          <w:tcPr>
            <w:tcW w:w="1837" w:type="dxa"/>
            <w:shd w:val="clear" w:color="auto" w:fill="auto"/>
            <w:vAlign w:val="center"/>
            <w:hideMark/>
          </w:tcPr>
          <w:p w14:paraId="5D1AAF3E" w14:textId="77777777" w:rsidR="004C13CB" w:rsidRPr="00947E53" w:rsidRDefault="004C13CB" w:rsidP="00654BC3">
            <w:pPr>
              <w:suppressAutoHyphens/>
              <w:spacing w:after="0" w:line="240" w:lineRule="auto"/>
              <w:jc w:val="center"/>
              <w:rPr>
                <w:rFonts w:ascii="Arial" w:eastAsia="Times New Roman" w:hAnsi="Arial" w:cs="Arial"/>
                <w:sz w:val="20"/>
                <w:szCs w:val="20"/>
              </w:rPr>
            </w:pPr>
          </w:p>
        </w:tc>
        <w:tc>
          <w:tcPr>
            <w:tcW w:w="1422" w:type="dxa"/>
            <w:vAlign w:val="center"/>
          </w:tcPr>
          <w:p w14:paraId="63C1B6C3" w14:textId="77777777" w:rsidR="004C13CB" w:rsidRPr="00947E53" w:rsidRDefault="004C13CB" w:rsidP="00654BC3">
            <w:pPr>
              <w:suppressAutoHyphens/>
              <w:spacing w:after="0" w:line="240" w:lineRule="auto"/>
              <w:jc w:val="center"/>
              <w:rPr>
                <w:rFonts w:ascii="Arial" w:eastAsia="Times New Roman" w:hAnsi="Arial" w:cs="Arial"/>
                <w:sz w:val="20"/>
                <w:szCs w:val="20"/>
              </w:rPr>
            </w:pPr>
          </w:p>
        </w:tc>
        <w:tc>
          <w:tcPr>
            <w:tcW w:w="760" w:type="dxa"/>
            <w:shd w:val="clear" w:color="auto" w:fill="auto"/>
            <w:vAlign w:val="center"/>
            <w:hideMark/>
          </w:tcPr>
          <w:p w14:paraId="198D3D7F" w14:textId="77777777" w:rsidR="004C13CB" w:rsidRPr="00947E53" w:rsidRDefault="004C13CB" w:rsidP="00654BC3">
            <w:pPr>
              <w:suppressAutoHyphens/>
              <w:spacing w:after="0" w:line="240" w:lineRule="auto"/>
              <w:jc w:val="center"/>
              <w:rPr>
                <w:rFonts w:ascii="Arial" w:eastAsia="Times New Roman" w:hAnsi="Arial" w:cs="Arial"/>
                <w:sz w:val="20"/>
                <w:szCs w:val="20"/>
              </w:rPr>
            </w:pPr>
          </w:p>
        </w:tc>
        <w:tc>
          <w:tcPr>
            <w:tcW w:w="1235" w:type="dxa"/>
            <w:shd w:val="clear" w:color="auto" w:fill="auto"/>
            <w:vAlign w:val="center"/>
            <w:hideMark/>
          </w:tcPr>
          <w:p w14:paraId="5A7CDEC4" w14:textId="77777777" w:rsidR="004C13CB" w:rsidRPr="00947E53" w:rsidRDefault="004C13CB" w:rsidP="00654BC3">
            <w:pPr>
              <w:suppressAutoHyphens/>
              <w:spacing w:after="0" w:line="240" w:lineRule="auto"/>
              <w:jc w:val="center"/>
              <w:rPr>
                <w:rFonts w:ascii="Arial" w:eastAsia="Times New Roman" w:hAnsi="Arial" w:cs="Arial"/>
                <w:b/>
                <w:bCs/>
                <w:sz w:val="20"/>
                <w:szCs w:val="20"/>
              </w:rPr>
            </w:pPr>
          </w:p>
        </w:tc>
        <w:tc>
          <w:tcPr>
            <w:tcW w:w="1595" w:type="dxa"/>
            <w:shd w:val="clear" w:color="auto" w:fill="auto"/>
            <w:vAlign w:val="center"/>
            <w:hideMark/>
          </w:tcPr>
          <w:p w14:paraId="037AF6CC" w14:textId="77777777" w:rsidR="004C13CB" w:rsidRPr="00947E53" w:rsidRDefault="004C13CB" w:rsidP="00654BC3">
            <w:pPr>
              <w:suppressAutoHyphens/>
              <w:spacing w:after="0" w:line="240" w:lineRule="auto"/>
              <w:jc w:val="center"/>
              <w:rPr>
                <w:rFonts w:ascii="Arial" w:eastAsia="Times New Roman" w:hAnsi="Arial" w:cs="Arial"/>
                <w:b/>
                <w:bCs/>
                <w:sz w:val="20"/>
                <w:szCs w:val="20"/>
              </w:rPr>
            </w:pPr>
            <w:r w:rsidRPr="00947E53">
              <w:rPr>
                <w:rFonts w:ascii="Arial" w:eastAsia="Times New Roman" w:hAnsi="Arial" w:cs="Arial"/>
                <w:b/>
                <w:bCs/>
                <w:sz w:val="20"/>
                <w:szCs w:val="20"/>
              </w:rPr>
              <w:t>,00</w:t>
            </w:r>
          </w:p>
        </w:tc>
      </w:tr>
    </w:tbl>
    <w:p w14:paraId="755EEAD9" w14:textId="77777777" w:rsidR="004C13CB" w:rsidRPr="00947E53" w:rsidRDefault="004C13CB" w:rsidP="004C13CB">
      <w:pPr>
        <w:suppressAutoHyphens/>
        <w:spacing w:after="0" w:line="240" w:lineRule="auto"/>
        <w:ind w:left="426"/>
        <w:jc w:val="both"/>
        <w:rPr>
          <w:rFonts w:ascii="Arial" w:eastAsia="Times New Roman" w:hAnsi="Arial" w:cs="Arial"/>
          <w:b/>
          <w:color w:val="auto"/>
          <w:sz w:val="20"/>
          <w:szCs w:val="18"/>
          <w:lang w:eastAsia="zh-CN"/>
        </w:rPr>
      </w:pPr>
      <w:r w:rsidRPr="00947E53">
        <w:rPr>
          <w:rFonts w:ascii="Arial" w:eastAsia="Times New Roman" w:hAnsi="Arial" w:cs="Arial"/>
          <w:b/>
          <w:color w:val="auto"/>
          <w:sz w:val="18"/>
          <w:szCs w:val="18"/>
          <w:lang w:eastAsia="zh-CN"/>
        </w:rPr>
        <w:br/>
      </w:r>
    </w:p>
    <w:p w14:paraId="55647F17" w14:textId="77777777" w:rsidR="004C13CB" w:rsidRPr="00A62B28" w:rsidRDefault="004C13CB" w:rsidP="004C13CB">
      <w:pPr>
        <w:suppressAutoHyphens/>
        <w:spacing w:after="0" w:line="240" w:lineRule="auto"/>
        <w:jc w:val="both"/>
        <w:rPr>
          <w:rFonts w:ascii="Arial" w:eastAsia="Times New Roman" w:hAnsi="Arial" w:cs="Arial"/>
          <w:b/>
          <w:color w:val="auto"/>
          <w:sz w:val="20"/>
          <w:szCs w:val="18"/>
          <w:lang w:val="en-US" w:eastAsia="zh-CN"/>
        </w:rPr>
      </w:pPr>
      <w:r w:rsidRPr="00947E53">
        <w:rPr>
          <w:rFonts w:ascii="Arial" w:eastAsia="Times New Roman" w:hAnsi="Arial" w:cs="Arial"/>
          <w:b/>
          <w:color w:val="auto"/>
          <w:sz w:val="20"/>
          <w:szCs w:val="18"/>
          <w:lang w:eastAsia="zh-CN"/>
        </w:rPr>
        <w:t xml:space="preserve">   Итого</w:t>
      </w:r>
      <w:r w:rsidRPr="00A62B28">
        <w:rPr>
          <w:rFonts w:ascii="Arial" w:eastAsia="Times New Roman" w:hAnsi="Arial" w:cs="Arial"/>
          <w:b/>
          <w:color w:val="auto"/>
          <w:sz w:val="20"/>
          <w:szCs w:val="18"/>
          <w:lang w:val="en-US" w:eastAsia="zh-CN"/>
        </w:rPr>
        <w:t xml:space="preserve">:            ,00 (______________________, 00)  , </w:t>
      </w:r>
      <w:r w:rsidRPr="00947E53">
        <w:rPr>
          <w:rFonts w:ascii="Arial" w:eastAsia="Times New Roman" w:hAnsi="Arial" w:cs="Arial"/>
          <w:b/>
          <w:color w:val="auto"/>
          <w:sz w:val="20"/>
          <w:szCs w:val="18"/>
          <w:lang w:eastAsia="zh-CN"/>
        </w:rPr>
        <w:t>ставка</w:t>
      </w:r>
      <w:r w:rsidRPr="00A62B28">
        <w:rPr>
          <w:rFonts w:ascii="Arial" w:eastAsia="Times New Roman" w:hAnsi="Arial" w:cs="Arial"/>
          <w:b/>
          <w:color w:val="auto"/>
          <w:sz w:val="20"/>
          <w:szCs w:val="18"/>
          <w:lang w:val="en-US" w:eastAsia="zh-CN"/>
        </w:rPr>
        <w:t xml:space="preserve"> </w:t>
      </w:r>
      <w:r w:rsidRPr="00947E53">
        <w:rPr>
          <w:rFonts w:ascii="Arial" w:eastAsia="Times New Roman" w:hAnsi="Arial" w:cs="Arial"/>
          <w:b/>
          <w:color w:val="auto"/>
          <w:sz w:val="20"/>
          <w:szCs w:val="18"/>
          <w:lang w:eastAsia="zh-CN"/>
        </w:rPr>
        <w:t>НДС</w:t>
      </w:r>
      <w:r w:rsidRPr="00A62B28">
        <w:rPr>
          <w:rFonts w:ascii="Arial" w:eastAsia="Times New Roman" w:hAnsi="Arial" w:cs="Arial"/>
          <w:b/>
          <w:color w:val="auto"/>
          <w:sz w:val="20"/>
          <w:szCs w:val="18"/>
          <w:lang w:val="en-US" w:eastAsia="zh-CN"/>
        </w:rPr>
        <w:t>-0%.</w:t>
      </w:r>
    </w:p>
    <w:p w14:paraId="0B6C83BA" w14:textId="77777777" w:rsidR="004C13CB" w:rsidRPr="00947E53" w:rsidRDefault="004C13CB" w:rsidP="004C13CB">
      <w:pPr>
        <w:suppressAutoHyphens/>
        <w:spacing w:after="0" w:line="240" w:lineRule="auto"/>
        <w:ind w:left="142"/>
        <w:jc w:val="both"/>
        <w:rPr>
          <w:rFonts w:ascii="Arial" w:eastAsia="Times New Roman" w:hAnsi="Arial" w:cs="Arial"/>
          <w:b/>
          <w:color w:val="auto"/>
          <w:sz w:val="20"/>
          <w:szCs w:val="18"/>
          <w:lang w:val="en-US" w:eastAsia="zh-CN"/>
        </w:rPr>
      </w:pPr>
      <w:r w:rsidRPr="00947E53">
        <w:rPr>
          <w:rFonts w:ascii="Arial" w:eastAsia="Times New Roman" w:hAnsi="Arial" w:cs="Arial"/>
          <w:b/>
          <w:color w:val="auto"/>
          <w:sz w:val="20"/>
          <w:szCs w:val="18"/>
          <w:lang w:val="en-US" w:eastAsia="zh-CN"/>
        </w:rPr>
        <w:t>Total:</w:t>
      </w:r>
      <w:r w:rsidRPr="005211F9">
        <w:rPr>
          <w:rFonts w:ascii="Arial" w:eastAsia="Times New Roman" w:hAnsi="Arial" w:cs="Arial"/>
          <w:b/>
          <w:color w:val="auto"/>
          <w:sz w:val="20"/>
          <w:szCs w:val="18"/>
          <w:lang w:val="en-US" w:eastAsia="zh-CN"/>
        </w:rPr>
        <w:t xml:space="preserve">          </w:t>
      </w:r>
      <w:r w:rsidRPr="00947E53">
        <w:rPr>
          <w:rFonts w:ascii="Arial" w:eastAsia="Times New Roman" w:hAnsi="Arial" w:cs="Arial"/>
          <w:b/>
          <w:color w:val="auto"/>
          <w:sz w:val="20"/>
          <w:szCs w:val="18"/>
          <w:lang w:val="en-US" w:eastAsia="zh-CN"/>
        </w:rPr>
        <w:t>.00 (</w:t>
      </w:r>
      <w:r w:rsidRPr="005211F9">
        <w:rPr>
          <w:rFonts w:ascii="Arial" w:eastAsia="Times New Roman" w:hAnsi="Arial" w:cs="Arial"/>
          <w:b/>
          <w:color w:val="auto"/>
          <w:sz w:val="20"/>
          <w:szCs w:val="18"/>
          <w:lang w:val="en-US" w:eastAsia="zh-CN"/>
        </w:rPr>
        <w:t>_________________________</w:t>
      </w:r>
      <w:r w:rsidRPr="00947E53">
        <w:rPr>
          <w:rFonts w:ascii="Arial" w:eastAsia="Times New Roman" w:hAnsi="Arial" w:cs="Arial"/>
          <w:b/>
          <w:color w:val="auto"/>
          <w:sz w:val="20"/>
          <w:szCs w:val="18"/>
          <w:lang w:val="en-US" w:eastAsia="zh-CN"/>
        </w:rPr>
        <w:t>, 00)</w:t>
      </w:r>
      <w:r w:rsidRPr="00A62B28">
        <w:rPr>
          <w:rFonts w:ascii="Arial" w:eastAsia="Times New Roman" w:hAnsi="Arial" w:cs="Arial"/>
          <w:b/>
          <w:color w:val="auto"/>
          <w:sz w:val="20"/>
          <w:szCs w:val="18"/>
          <w:lang w:val="en-US" w:eastAsia="zh-CN"/>
        </w:rPr>
        <w:t xml:space="preserve"> </w:t>
      </w:r>
      <w:r w:rsidRPr="00947E53">
        <w:rPr>
          <w:rFonts w:ascii="Arial" w:eastAsia="Times New Roman" w:hAnsi="Arial" w:cs="Arial"/>
          <w:b/>
          <w:color w:val="auto"/>
          <w:sz w:val="20"/>
          <w:szCs w:val="18"/>
          <w:lang w:val="en-US" w:eastAsia="zh-CN"/>
        </w:rPr>
        <w:t>, VAT rate is 0%.</w:t>
      </w:r>
    </w:p>
    <w:p w14:paraId="5D063F66" w14:textId="77777777" w:rsidR="004C13CB" w:rsidRPr="00947E53" w:rsidRDefault="004C13CB" w:rsidP="004C13CB">
      <w:pPr>
        <w:suppressAutoHyphens/>
        <w:spacing w:after="0" w:line="240" w:lineRule="auto"/>
        <w:ind w:left="142"/>
        <w:jc w:val="both"/>
        <w:rPr>
          <w:rFonts w:ascii="Arial" w:eastAsia="Times New Roman" w:hAnsi="Arial" w:cs="Arial"/>
          <w:b/>
          <w:color w:val="auto"/>
          <w:sz w:val="20"/>
          <w:szCs w:val="18"/>
          <w:lang w:val="en-US" w:eastAsia="zh-CN"/>
        </w:rPr>
      </w:pPr>
    </w:p>
    <w:p w14:paraId="53BB1B2C" w14:textId="77777777" w:rsidR="004C13CB" w:rsidRPr="00947E53" w:rsidRDefault="004C13CB" w:rsidP="004C13CB">
      <w:pPr>
        <w:suppressAutoHyphens/>
        <w:spacing w:after="0" w:line="240" w:lineRule="auto"/>
        <w:ind w:left="142"/>
        <w:jc w:val="both"/>
        <w:rPr>
          <w:rFonts w:ascii="Arial" w:eastAsia="Times New Roman" w:hAnsi="Arial" w:cs="Arial"/>
          <w:b/>
          <w:color w:val="auto"/>
          <w:sz w:val="20"/>
          <w:szCs w:val="18"/>
          <w:lang w:val="en-US" w:eastAsia="zh-CN"/>
        </w:rPr>
      </w:pPr>
    </w:p>
    <w:p w14:paraId="4C0E4F22" w14:textId="77777777" w:rsidR="004C13CB" w:rsidRPr="00947E53" w:rsidRDefault="004C13CB" w:rsidP="004C13CB">
      <w:pPr>
        <w:suppressAutoHyphens/>
        <w:spacing w:after="0" w:line="240" w:lineRule="auto"/>
        <w:ind w:left="142"/>
        <w:jc w:val="both"/>
        <w:rPr>
          <w:rFonts w:ascii="Arial" w:eastAsia="Times New Roman" w:hAnsi="Arial" w:cs="Arial"/>
          <w:b/>
          <w:color w:val="auto"/>
          <w:sz w:val="20"/>
          <w:szCs w:val="18"/>
          <w:lang w:val="en-US" w:eastAsia="zh-CN"/>
        </w:rPr>
      </w:pPr>
    </w:p>
    <w:p w14:paraId="5BFEB79F" w14:textId="77777777" w:rsidR="004C13CB" w:rsidRPr="00947E53" w:rsidRDefault="004C13CB" w:rsidP="004C13CB">
      <w:pPr>
        <w:suppressAutoHyphens/>
        <w:spacing w:after="0" w:line="240" w:lineRule="auto"/>
        <w:ind w:left="142"/>
        <w:jc w:val="both"/>
        <w:rPr>
          <w:rFonts w:ascii="Arial" w:eastAsia="Times New Roman" w:hAnsi="Arial" w:cs="Arial"/>
          <w:b/>
          <w:color w:val="auto"/>
          <w:sz w:val="20"/>
          <w:szCs w:val="18"/>
          <w:lang w:val="en-US" w:eastAsia="zh-CN"/>
        </w:rPr>
      </w:pPr>
    </w:p>
    <w:tbl>
      <w:tblPr>
        <w:tblW w:w="0" w:type="auto"/>
        <w:jc w:val="center"/>
        <w:tblLayout w:type="fixed"/>
        <w:tblCellMar>
          <w:left w:w="70" w:type="dxa"/>
          <w:right w:w="70" w:type="dxa"/>
        </w:tblCellMar>
        <w:tblLook w:val="0000" w:firstRow="0" w:lastRow="0" w:firstColumn="0" w:lastColumn="0" w:noHBand="0" w:noVBand="0"/>
      </w:tblPr>
      <w:tblGrid>
        <w:gridCol w:w="4680"/>
        <w:gridCol w:w="4510"/>
      </w:tblGrid>
      <w:tr w:rsidR="004C13CB" w:rsidRPr="00947E53" w14:paraId="31ECCF70" w14:textId="77777777" w:rsidTr="00654BC3">
        <w:trPr>
          <w:jc w:val="center"/>
        </w:trPr>
        <w:tc>
          <w:tcPr>
            <w:tcW w:w="4680" w:type="dxa"/>
            <w:tcBorders>
              <w:top w:val="dotted" w:sz="4" w:space="0" w:color="000000"/>
              <w:left w:val="dotted" w:sz="4" w:space="0" w:color="000000"/>
              <w:bottom w:val="dotted" w:sz="4" w:space="0" w:color="000000"/>
            </w:tcBorders>
            <w:shd w:val="clear" w:color="auto" w:fill="auto"/>
          </w:tcPr>
          <w:p w14:paraId="55D73AA8" w14:textId="77777777" w:rsidR="004C13CB" w:rsidRPr="00947E53" w:rsidRDefault="004C13CB" w:rsidP="00654BC3">
            <w:pPr>
              <w:suppressAutoHyphens/>
              <w:spacing w:after="0" w:line="240" w:lineRule="auto"/>
              <w:jc w:val="center"/>
              <w:rPr>
                <w:rFonts w:ascii="Times New Roman" w:eastAsia="Times New Roman" w:hAnsi="Times New Roman" w:cs="Times New Roman"/>
                <w:color w:val="auto"/>
                <w:sz w:val="24"/>
                <w:szCs w:val="24"/>
                <w:lang w:eastAsia="zh-CN"/>
              </w:rPr>
            </w:pPr>
            <w:r w:rsidRPr="00947E53">
              <w:rPr>
                <w:rFonts w:ascii="Arial" w:eastAsia="Times New Roman" w:hAnsi="Arial" w:cs="Arial"/>
                <w:b/>
                <w:color w:val="auto"/>
                <w:sz w:val="18"/>
                <w:szCs w:val="18"/>
                <w:lang w:eastAsia="zh-CN"/>
              </w:rPr>
              <w:t>Поставщик</w:t>
            </w:r>
            <w:r w:rsidRPr="00947E53">
              <w:rPr>
                <w:rFonts w:ascii="Arial" w:eastAsia="Times New Roman" w:hAnsi="Arial" w:cs="Arial"/>
                <w:b/>
                <w:color w:val="auto"/>
                <w:sz w:val="18"/>
                <w:szCs w:val="18"/>
                <w:lang w:val="en-US" w:eastAsia="zh-CN"/>
              </w:rPr>
              <w:t xml:space="preserve"> / Supplier</w:t>
            </w:r>
          </w:p>
        </w:tc>
        <w:tc>
          <w:tcPr>
            <w:tcW w:w="4510" w:type="dxa"/>
            <w:tcBorders>
              <w:top w:val="dotted" w:sz="4" w:space="0" w:color="000000"/>
              <w:left w:val="dotted" w:sz="4" w:space="0" w:color="000000"/>
              <w:bottom w:val="dotted" w:sz="4" w:space="0" w:color="000000"/>
              <w:right w:val="dotted" w:sz="4" w:space="0" w:color="000000"/>
            </w:tcBorders>
            <w:shd w:val="clear" w:color="auto" w:fill="auto"/>
          </w:tcPr>
          <w:p w14:paraId="3CF22E73" w14:textId="77777777" w:rsidR="004C13CB" w:rsidRPr="00947E53" w:rsidRDefault="004C13CB" w:rsidP="00654BC3">
            <w:pPr>
              <w:suppressAutoHyphens/>
              <w:spacing w:after="0" w:line="240" w:lineRule="auto"/>
              <w:jc w:val="center"/>
              <w:rPr>
                <w:rFonts w:ascii="Times New Roman" w:eastAsia="Times New Roman" w:hAnsi="Times New Roman" w:cs="Times New Roman"/>
                <w:color w:val="auto"/>
                <w:sz w:val="24"/>
                <w:szCs w:val="24"/>
                <w:lang w:eastAsia="zh-CN"/>
              </w:rPr>
            </w:pPr>
            <w:r w:rsidRPr="00947E53">
              <w:rPr>
                <w:rFonts w:ascii="Arial" w:eastAsia="Times New Roman" w:hAnsi="Arial" w:cs="Arial"/>
                <w:b/>
                <w:color w:val="auto"/>
                <w:sz w:val="18"/>
                <w:szCs w:val="18"/>
                <w:lang w:eastAsia="zh-CN"/>
              </w:rPr>
              <w:t>Покупатель</w:t>
            </w:r>
            <w:r w:rsidRPr="00947E53">
              <w:rPr>
                <w:rFonts w:ascii="Arial" w:eastAsia="Times New Roman" w:hAnsi="Arial" w:cs="Arial"/>
                <w:b/>
                <w:color w:val="auto"/>
                <w:sz w:val="18"/>
                <w:szCs w:val="18"/>
                <w:lang w:val="en-US" w:eastAsia="zh-CN"/>
              </w:rPr>
              <w:t xml:space="preserve"> / Buyer</w:t>
            </w:r>
          </w:p>
        </w:tc>
      </w:tr>
      <w:tr w:rsidR="004C13CB" w:rsidRPr="00947E53" w14:paraId="72A5B495" w14:textId="77777777" w:rsidTr="00654BC3">
        <w:trPr>
          <w:jc w:val="center"/>
        </w:trPr>
        <w:tc>
          <w:tcPr>
            <w:tcW w:w="4680" w:type="dxa"/>
            <w:tcBorders>
              <w:top w:val="dotted" w:sz="4" w:space="0" w:color="000000"/>
              <w:left w:val="dotted" w:sz="4" w:space="0" w:color="000000"/>
              <w:bottom w:val="dotted" w:sz="4" w:space="0" w:color="000000"/>
            </w:tcBorders>
            <w:shd w:val="clear" w:color="auto" w:fill="auto"/>
          </w:tcPr>
          <w:p w14:paraId="64DED779" w14:textId="77777777" w:rsidR="004C13CB" w:rsidRPr="00947E53" w:rsidRDefault="004C13CB" w:rsidP="00654BC3">
            <w:pPr>
              <w:suppressAutoHyphens/>
              <w:snapToGrid w:val="0"/>
              <w:spacing w:after="0" w:line="240" w:lineRule="auto"/>
              <w:jc w:val="center"/>
              <w:rPr>
                <w:rFonts w:ascii="Arial" w:eastAsia="Times New Roman" w:hAnsi="Arial" w:cs="Arial"/>
                <w:b/>
                <w:color w:val="auto"/>
                <w:sz w:val="18"/>
                <w:szCs w:val="18"/>
                <w:lang w:val="en-US" w:eastAsia="zh-CN"/>
              </w:rPr>
            </w:pPr>
          </w:p>
          <w:p w14:paraId="53FD2A5A"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324EA007"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0D5E0483"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6ADFD281"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279B928E"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16521673" w14:textId="77777777" w:rsidR="004C13CB" w:rsidRPr="00947E53" w:rsidRDefault="004C13CB" w:rsidP="00654BC3">
            <w:pPr>
              <w:suppressAutoHyphens/>
              <w:spacing w:after="0" w:line="240" w:lineRule="auto"/>
              <w:jc w:val="center"/>
              <w:rPr>
                <w:rFonts w:ascii="Times New Roman" w:eastAsia="Times New Roman" w:hAnsi="Times New Roman" w:cs="Times New Roman"/>
                <w:color w:val="auto"/>
                <w:sz w:val="24"/>
                <w:szCs w:val="20"/>
                <w:lang w:eastAsia="zh-CN"/>
              </w:rPr>
            </w:pPr>
            <w:r w:rsidRPr="00947E53">
              <w:rPr>
                <w:rFonts w:ascii="Arial" w:eastAsia="Times New Roman" w:hAnsi="Arial" w:cs="Arial"/>
                <w:b/>
                <w:color w:val="auto"/>
                <w:sz w:val="18"/>
                <w:szCs w:val="18"/>
                <w:lang w:val="en-US" w:eastAsia="zh-CN"/>
              </w:rPr>
              <w:t>_____________________</w:t>
            </w:r>
          </w:p>
        </w:tc>
        <w:tc>
          <w:tcPr>
            <w:tcW w:w="4510" w:type="dxa"/>
            <w:tcBorders>
              <w:top w:val="dotted" w:sz="4" w:space="0" w:color="000000"/>
              <w:left w:val="dotted" w:sz="4" w:space="0" w:color="000000"/>
              <w:bottom w:val="dotted" w:sz="4" w:space="0" w:color="000000"/>
              <w:right w:val="dotted" w:sz="4" w:space="0" w:color="000000"/>
            </w:tcBorders>
            <w:shd w:val="clear" w:color="auto" w:fill="auto"/>
          </w:tcPr>
          <w:p w14:paraId="6633EA7B"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70B74D11"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431483F4"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05170E5F"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608F071C"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6A10AAA4" w14:textId="77777777" w:rsidR="004C13CB" w:rsidRPr="00947E53" w:rsidRDefault="004C13CB" w:rsidP="00654BC3">
            <w:pPr>
              <w:suppressAutoHyphens/>
              <w:spacing w:after="0" w:line="240" w:lineRule="auto"/>
              <w:jc w:val="center"/>
              <w:rPr>
                <w:rFonts w:ascii="Arial" w:eastAsia="Times New Roman" w:hAnsi="Arial" w:cs="Arial"/>
                <w:b/>
                <w:color w:val="auto"/>
                <w:sz w:val="18"/>
                <w:szCs w:val="18"/>
                <w:lang w:val="en-US" w:eastAsia="zh-CN"/>
              </w:rPr>
            </w:pPr>
          </w:p>
          <w:p w14:paraId="1C6F3DE1" w14:textId="77777777" w:rsidR="004C13CB" w:rsidRPr="00947E53" w:rsidRDefault="004C13CB" w:rsidP="00654BC3">
            <w:pPr>
              <w:suppressAutoHyphens/>
              <w:spacing w:after="0" w:line="240" w:lineRule="auto"/>
              <w:jc w:val="center"/>
              <w:rPr>
                <w:rFonts w:ascii="Times New Roman" w:eastAsia="Times New Roman" w:hAnsi="Times New Roman" w:cs="Times New Roman"/>
                <w:color w:val="auto"/>
                <w:sz w:val="24"/>
                <w:szCs w:val="24"/>
                <w:lang w:eastAsia="zh-CN"/>
              </w:rPr>
            </w:pPr>
            <w:r w:rsidRPr="00947E53">
              <w:rPr>
                <w:rFonts w:ascii="Arial" w:eastAsia="Times New Roman" w:hAnsi="Arial" w:cs="Arial"/>
                <w:b/>
                <w:color w:val="auto"/>
                <w:sz w:val="18"/>
                <w:szCs w:val="18"/>
                <w:lang w:val="en-US" w:eastAsia="zh-CN"/>
              </w:rPr>
              <w:t>_____________________</w:t>
            </w:r>
          </w:p>
        </w:tc>
      </w:tr>
    </w:tbl>
    <w:p w14:paraId="5A0D9BC8" w14:textId="77777777" w:rsidR="004C13CB" w:rsidRDefault="004C13CB" w:rsidP="004C13CB">
      <w:pPr>
        <w:rPr>
          <w:rFonts w:ascii="Times New Roman" w:hAnsi="Times New Roman" w:cs="Times New Roman"/>
          <w:color w:val="auto"/>
          <w:sz w:val="24"/>
          <w:szCs w:val="18"/>
          <w:lang w:val="en-US"/>
        </w:rPr>
      </w:pPr>
    </w:p>
    <w:p w14:paraId="571E37F9" w14:textId="77777777" w:rsidR="004C13CB" w:rsidRPr="00947E53" w:rsidRDefault="004C13CB" w:rsidP="004C13CB">
      <w:pPr>
        <w:suppressAutoHyphens/>
        <w:spacing w:after="0" w:line="240" w:lineRule="auto"/>
        <w:jc w:val="right"/>
        <w:rPr>
          <w:rFonts w:ascii="Arial" w:eastAsia="Times New Roman" w:hAnsi="Arial" w:cs="Arial"/>
          <w:color w:val="auto"/>
          <w:sz w:val="18"/>
          <w:szCs w:val="18"/>
          <w:lang w:val="en-US" w:eastAsia="zh-CN"/>
        </w:rPr>
      </w:pPr>
    </w:p>
    <w:p w14:paraId="3D563003" w14:textId="77777777" w:rsidR="004C13CB" w:rsidRPr="00947E53" w:rsidRDefault="004C13CB" w:rsidP="004C13CB">
      <w:pPr>
        <w:suppressAutoHyphens/>
        <w:spacing w:after="0" w:line="240" w:lineRule="auto"/>
        <w:jc w:val="right"/>
        <w:rPr>
          <w:rFonts w:ascii="Arial" w:eastAsia="Times New Roman" w:hAnsi="Arial" w:cs="Arial"/>
          <w:color w:val="auto"/>
          <w:sz w:val="18"/>
          <w:szCs w:val="18"/>
          <w:lang w:val="en-US" w:eastAsia="zh-CN"/>
        </w:rPr>
      </w:pPr>
    </w:p>
    <w:p w14:paraId="2E7CB3CA" w14:textId="77777777" w:rsidR="004C13CB" w:rsidRPr="00947E53" w:rsidRDefault="004C13CB" w:rsidP="004C13CB">
      <w:pPr>
        <w:suppressAutoHyphens/>
        <w:spacing w:after="0" w:line="240" w:lineRule="auto"/>
        <w:jc w:val="right"/>
        <w:rPr>
          <w:rFonts w:ascii="Arial" w:eastAsia="Times New Roman" w:hAnsi="Arial" w:cs="Arial"/>
          <w:color w:val="auto"/>
          <w:sz w:val="18"/>
          <w:szCs w:val="18"/>
          <w:lang w:val="en-US" w:eastAsia="zh-CN"/>
        </w:rPr>
      </w:pPr>
    </w:p>
    <w:p w14:paraId="010A17EA" w14:textId="77777777" w:rsidR="004C13CB" w:rsidRDefault="004C13CB" w:rsidP="004C13CB">
      <w:pPr>
        <w:rPr>
          <w:rFonts w:ascii="Arial" w:eastAsia="Times New Roman" w:hAnsi="Arial" w:cs="Arial"/>
          <w:color w:val="auto"/>
          <w:sz w:val="18"/>
          <w:szCs w:val="18"/>
          <w:lang w:val="en-US" w:eastAsia="zh-CN"/>
        </w:rPr>
      </w:pPr>
      <w:r>
        <w:rPr>
          <w:rFonts w:ascii="Arial" w:eastAsia="Times New Roman" w:hAnsi="Arial" w:cs="Arial"/>
          <w:color w:val="auto"/>
          <w:sz w:val="18"/>
          <w:szCs w:val="18"/>
          <w:lang w:val="en-US" w:eastAsia="zh-CN"/>
        </w:rPr>
        <w:br w:type="page"/>
      </w:r>
    </w:p>
    <w:p w14:paraId="7B442314" w14:textId="77777777" w:rsidR="004C13CB" w:rsidRPr="003E4FA2" w:rsidRDefault="004C13CB" w:rsidP="004C13CB">
      <w:pPr>
        <w:suppressAutoHyphens/>
        <w:spacing w:after="0" w:line="240" w:lineRule="auto"/>
        <w:jc w:val="center"/>
        <w:rPr>
          <w:rFonts w:ascii="Times New Roman" w:eastAsia="Times New Roman" w:hAnsi="Times New Roman" w:cs="Times New Roman"/>
          <w:b/>
          <w:bCs/>
          <w:color w:val="auto"/>
          <w:sz w:val="20"/>
          <w:szCs w:val="20"/>
          <w:lang w:eastAsia="zh-CN"/>
        </w:rPr>
      </w:pPr>
      <w:r w:rsidRPr="00947E53">
        <w:rPr>
          <w:rFonts w:ascii="Times New Roman" w:eastAsia="Times New Roman" w:hAnsi="Times New Roman" w:cs="Times New Roman"/>
          <w:b/>
          <w:bCs/>
          <w:color w:val="auto"/>
          <w:sz w:val="20"/>
          <w:szCs w:val="20"/>
          <w:lang w:eastAsia="zh-CN"/>
        </w:rPr>
        <w:lastRenderedPageBreak/>
        <w:t>Приложение</w:t>
      </w:r>
      <w:r w:rsidRPr="003E4FA2">
        <w:rPr>
          <w:rFonts w:ascii="Times New Roman" w:eastAsia="Times New Roman" w:hAnsi="Times New Roman" w:cs="Times New Roman"/>
          <w:b/>
          <w:bCs/>
          <w:color w:val="auto"/>
          <w:sz w:val="20"/>
          <w:szCs w:val="20"/>
          <w:lang w:eastAsia="zh-CN"/>
        </w:rPr>
        <w:t xml:space="preserve"> № 2 </w:t>
      </w:r>
      <w:r w:rsidRPr="00947E53">
        <w:rPr>
          <w:rFonts w:ascii="Times New Roman" w:eastAsia="Times New Roman" w:hAnsi="Times New Roman" w:cs="Times New Roman"/>
          <w:b/>
          <w:bCs/>
          <w:color w:val="auto"/>
          <w:sz w:val="20"/>
          <w:szCs w:val="20"/>
          <w:lang w:eastAsia="zh-CN"/>
        </w:rPr>
        <w:t>к</w:t>
      </w:r>
      <w:r w:rsidRPr="003E4FA2">
        <w:rPr>
          <w:rFonts w:ascii="Times New Roman" w:eastAsia="Times New Roman" w:hAnsi="Times New Roman" w:cs="Times New Roman"/>
          <w:b/>
          <w:bCs/>
          <w:color w:val="auto"/>
          <w:sz w:val="20"/>
          <w:szCs w:val="20"/>
          <w:lang w:eastAsia="zh-CN"/>
        </w:rPr>
        <w:t xml:space="preserve"> </w:t>
      </w:r>
      <w:r w:rsidRPr="00947E53">
        <w:rPr>
          <w:rFonts w:ascii="Times New Roman" w:eastAsia="Times New Roman" w:hAnsi="Times New Roman" w:cs="Times New Roman"/>
          <w:b/>
          <w:bCs/>
          <w:color w:val="auto"/>
          <w:sz w:val="20"/>
          <w:szCs w:val="20"/>
          <w:lang w:eastAsia="zh-CN"/>
        </w:rPr>
        <w:t>контракту</w:t>
      </w:r>
      <w:r w:rsidRPr="003E4FA2">
        <w:rPr>
          <w:rFonts w:ascii="Times New Roman" w:eastAsia="Times New Roman" w:hAnsi="Times New Roman" w:cs="Times New Roman"/>
          <w:b/>
          <w:bCs/>
          <w:color w:val="auto"/>
          <w:sz w:val="20"/>
          <w:szCs w:val="20"/>
          <w:lang w:eastAsia="zh-CN"/>
        </w:rPr>
        <w:t xml:space="preserve"> №___________________________ </w:t>
      </w:r>
      <w:r w:rsidRPr="00947E53">
        <w:rPr>
          <w:rFonts w:ascii="Times New Roman" w:eastAsia="Times New Roman" w:hAnsi="Times New Roman" w:cs="Times New Roman"/>
          <w:b/>
          <w:bCs/>
          <w:color w:val="auto"/>
          <w:sz w:val="20"/>
          <w:szCs w:val="20"/>
          <w:lang w:eastAsia="zh-CN"/>
        </w:rPr>
        <w:t>от</w:t>
      </w:r>
      <w:r w:rsidRPr="003E4FA2">
        <w:rPr>
          <w:rFonts w:ascii="Times New Roman" w:eastAsia="Times New Roman" w:hAnsi="Times New Roman" w:cs="Times New Roman"/>
          <w:b/>
          <w:bCs/>
          <w:color w:val="auto"/>
          <w:sz w:val="20"/>
          <w:szCs w:val="20"/>
          <w:lang w:eastAsia="zh-CN"/>
        </w:rPr>
        <w:t xml:space="preserve"> _____________</w:t>
      </w:r>
      <w:r w:rsidRPr="00947E53">
        <w:rPr>
          <w:rFonts w:ascii="Times New Roman" w:eastAsia="Times New Roman" w:hAnsi="Times New Roman" w:cs="Times New Roman"/>
          <w:b/>
          <w:bCs/>
          <w:color w:val="auto"/>
          <w:sz w:val="20"/>
          <w:szCs w:val="20"/>
          <w:lang w:eastAsia="zh-CN"/>
        </w:rPr>
        <w:t>г</w:t>
      </w:r>
    </w:p>
    <w:p w14:paraId="0002A384" w14:textId="77777777" w:rsidR="004C13CB" w:rsidRPr="00947E53" w:rsidRDefault="004C13CB" w:rsidP="004C13CB">
      <w:pPr>
        <w:suppressAutoHyphens/>
        <w:spacing w:after="0" w:line="240" w:lineRule="auto"/>
        <w:jc w:val="center"/>
        <w:rPr>
          <w:rFonts w:ascii="Times New Roman" w:eastAsia="Times New Roman" w:hAnsi="Times New Roman" w:cs="Times New Roman"/>
          <w:b/>
          <w:bCs/>
          <w:color w:val="auto"/>
          <w:sz w:val="20"/>
          <w:szCs w:val="20"/>
          <w:lang w:val="en-US" w:eastAsia="zh-CN"/>
        </w:rPr>
      </w:pPr>
      <w:r w:rsidRPr="00947E53">
        <w:rPr>
          <w:rFonts w:ascii="Times New Roman" w:eastAsia="Times New Roman" w:hAnsi="Times New Roman" w:cs="Times New Roman"/>
          <w:b/>
          <w:bCs/>
          <w:color w:val="auto"/>
          <w:sz w:val="20"/>
          <w:szCs w:val="20"/>
          <w:lang w:val="en-US" w:eastAsia="zh-CN"/>
        </w:rPr>
        <w:t>Appendix № 2 to the Contract No ___________________________ dated ____________</w:t>
      </w:r>
    </w:p>
    <w:p w14:paraId="0047B787" w14:textId="77777777" w:rsidR="004C13CB" w:rsidRPr="00947E53" w:rsidRDefault="004C13CB" w:rsidP="004C13CB">
      <w:pPr>
        <w:suppressAutoHyphens/>
        <w:spacing w:after="0" w:line="240" w:lineRule="auto"/>
        <w:jc w:val="center"/>
        <w:rPr>
          <w:rFonts w:ascii="Times New Roman" w:eastAsia="Times New Roman" w:hAnsi="Times New Roman" w:cs="Times New Roman"/>
          <w:color w:val="auto"/>
          <w:sz w:val="20"/>
          <w:szCs w:val="20"/>
          <w:lang w:val="en-US" w:eastAsia="zh-CN"/>
        </w:rPr>
      </w:pPr>
    </w:p>
    <w:p w14:paraId="5A586ED7" w14:textId="77777777" w:rsidR="004C13CB" w:rsidRPr="00947E53" w:rsidRDefault="004C13CB" w:rsidP="004C13CB">
      <w:pPr>
        <w:suppressAutoHyphens/>
        <w:spacing w:after="0" w:line="240" w:lineRule="auto"/>
        <w:jc w:val="center"/>
        <w:rPr>
          <w:rFonts w:ascii="Times New Roman" w:eastAsia="Times New Roman" w:hAnsi="Times New Roman" w:cs="Times New Roman"/>
          <w:b/>
          <w:bCs/>
          <w:color w:val="auto"/>
          <w:sz w:val="20"/>
          <w:szCs w:val="20"/>
          <w:lang w:val="en-US" w:eastAsia="pl-PL"/>
        </w:rPr>
      </w:pPr>
    </w:p>
    <w:p w14:paraId="0DA109A5" w14:textId="77777777" w:rsidR="004C13CB" w:rsidRPr="00947E53" w:rsidRDefault="004C13CB" w:rsidP="004C13CB">
      <w:pPr>
        <w:suppressAutoHyphens/>
        <w:spacing w:after="0" w:line="240" w:lineRule="auto"/>
        <w:jc w:val="center"/>
        <w:rPr>
          <w:rFonts w:ascii="Times New Roman" w:eastAsia="Times New Roman" w:hAnsi="Times New Roman" w:cs="Times New Roman"/>
          <w:b/>
          <w:bCs/>
          <w:color w:val="auto"/>
          <w:sz w:val="20"/>
          <w:szCs w:val="20"/>
          <w:lang w:eastAsia="pl-PL"/>
        </w:rPr>
      </w:pPr>
      <w:r w:rsidRPr="00947E53">
        <w:rPr>
          <w:rFonts w:ascii="Times New Roman" w:eastAsia="Times New Roman" w:hAnsi="Times New Roman" w:cs="Times New Roman"/>
          <w:b/>
          <w:bCs/>
          <w:color w:val="auto"/>
          <w:sz w:val="20"/>
          <w:szCs w:val="20"/>
          <w:lang w:eastAsia="pl-PL"/>
        </w:rPr>
        <w:t>ШЕФ-МОНТАЖ, ПУСКОНАЛАДКА, ВВОД В ЭКСПЛУАТАЦИЮ И ОБУЧЕНИЕ ПЕРСОНАЛА.</w:t>
      </w:r>
    </w:p>
    <w:p w14:paraId="75FBB809" w14:textId="77777777" w:rsidR="004C13CB" w:rsidRPr="00947E53" w:rsidRDefault="004C13CB" w:rsidP="004C13CB">
      <w:pPr>
        <w:suppressAutoHyphens/>
        <w:spacing w:after="0" w:line="240" w:lineRule="auto"/>
        <w:rPr>
          <w:rFonts w:ascii="Times New Roman" w:eastAsia="Times New Roman" w:hAnsi="Times New Roman" w:cs="Times New Roman"/>
          <w:color w:val="auto"/>
          <w:sz w:val="20"/>
          <w:szCs w:val="20"/>
          <w:lang w:eastAsia="pl-P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C13CB" w:rsidRPr="00947E53" w14:paraId="4EA2A7C2" w14:textId="77777777" w:rsidTr="00654BC3">
        <w:tc>
          <w:tcPr>
            <w:tcW w:w="9243" w:type="dxa"/>
            <w:shd w:val="clear" w:color="auto" w:fill="auto"/>
          </w:tcPr>
          <w:p w14:paraId="54D01AD8" w14:textId="77777777" w:rsidR="004C13CB" w:rsidRPr="00947E53" w:rsidRDefault="004C13CB" w:rsidP="00654BC3">
            <w:pPr>
              <w:numPr>
                <w:ilvl w:val="0"/>
                <w:numId w:val="25"/>
              </w:numPr>
              <w:suppressAutoHyphens/>
              <w:spacing w:after="0" w:line="240" w:lineRule="auto"/>
              <w:contextualSpacing/>
              <w:jc w:val="center"/>
              <w:rPr>
                <w:rFonts w:ascii="Times New Roman" w:eastAsia="Times New Roman" w:hAnsi="Times New Roman" w:cs="Times New Roman"/>
                <w:b/>
                <w:bCs/>
                <w:color w:val="auto"/>
                <w:sz w:val="20"/>
                <w:szCs w:val="20"/>
                <w:lang w:eastAsia="pl-PL"/>
              </w:rPr>
            </w:pPr>
            <w:r w:rsidRPr="00947E53">
              <w:rPr>
                <w:rFonts w:ascii="Times New Roman" w:eastAsia="Times New Roman" w:hAnsi="Times New Roman" w:cs="Times New Roman"/>
                <w:b/>
                <w:bCs/>
                <w:color w:val="auto"/>
                <w:sz w:val="20"/>
                <w:szCs w:val="20"/>
                <w:lang w:eastAsia="pl-PL"/>
              </w:rPr>
              <w:t>ТЕРМИНЫ И ОПРЕДЕЛЕНИЯ</w:t>
            </w:r>
          </w:p>
        </w:tc>
      </w:tr>
      <w:tr w:rsidR="004C13CB" w:rsidRPr="00947E53" w14:paraId="1762A040" w14:textId="77777777" w:rsidTr="00654BC3">
        <w:tc>
          <w:tcPr>
            <w:tcW w:w="9243" w:type="dxa"/>
            <w:shd w:val="clear" w:color="auto" w:fill="auto"/>
          </w:tcPr>
          <w:p w14:paraId="510AAEC4"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 xml:space="preserve">1.1. «Человеко-час» - означает каждый час работы одним Специалистом Поставщика. В рамках настоящего приложения каждый Специалист Поставщика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документы Покупателя. </w:t>
            </w:r>
          </w:p>
          <w:p w14:paraId="21DF879F"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Привлечение к работе Специалистов Поставщика в случаях, предусмотренных в предложении втором настоящего пункта, возможно только по согласованию с Покупателем.</w:t>
            </w:r>
          </w:p>
        </w:tc>
      </w:tr>
      <w:tr w:rsidR="004C13CB" w:rsidRPr="00947E53" w14:paraId="5222C152" w14:textId="77777777" w:rsidTr="00654BC3">
        <w:tc>
          <w:tcPr>
            <w:tcW w:w="9243" w:type="dxa"/>
            <w:shd w:val="clear" w:color="auto" w:fill="auto"/>
          </w:tcPr>
          <w:p w14:paraId="3DAA87A6"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1.2. «Площадка» - означает место, в котором осуществляется работы по шеф-монтажу, пуско-наладке, ввода Оборудования в эксплуатацию и обучение персонала.</w:t>
            </w:r>
          </w:p>
        </w:tc>
      </w:tr>
      <w:tr w:rsidR="004C13CB" w:rsidRPr="00947E53" w14:paraId="56418F80" w14:textId="77777777" w:rsidTr="00654BC3">
        <w:tc>
          <w:tcPr>
            <w:tcW w:w="9243" w:type="dxa"/>
            <w:shd w:val="clear" w:color="auto" w:fill="auto"/>
          </w:tcPr>
          <w:p w14:paraId="1A5F54B6"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1.3. «Рабочие дни» - с понедельника по пятницу. Выходные дни – суббота, воскресенье.</w:t>
            </w:r>
          </w:p>
        </w:tc>
      </w:tr>
      <w:tr w:rsidR="004C13CB" w:rsidRPr="00947E53" w14:paraId="091E3D17" w14:textId="77777777" w:rsidTr="00654BC3">
        <w:tc>
          <w:tcPr>
            <w:tcW w:w="9243" w:type="dxa"/>
            <w:shd w:val="clear" w:color="auto" w:fill="auto"/>
          </w:tcPr>
          <w:p w14:paraId="2C2B02FC"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1.4. «Нерабочие дни» - Каждый Специалист Поставщика имеет право на нерабочий день каждые субботу и воскресенье и в каждый нерабочий праздничный день в Стране Покупателя.</w:t>
            </w:r>
          </w:p>
        </w:tc>
      </w:tr>
      <w:tr w:rsidR="004C13CB" w:rsidRPr="00947E53" w14:paraId="547D10FB" w14:textId="77777777" w:rsidTr="00654BC3">
        <w:tc>
          <w:tcPr>
            <w:tcW w:w="9243" w:type="dxa"/>
            <w:shd w:val="clear" w:color="auto" w:fill="auto"/>
          </w:tcPr>
          <w:p w14:paraId="681A5007"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r>
      <w:tr w:rsidR="004C13CB" w:rsidRPr="00947E53" w14:paraId="169B3102" w14:textId="77777777" w:rsidTr="00654BC3">
        <w:tc>
          <w:tcPr>
            <w:tcW w:w="9243" w:type="dxa"/>
            <w:shd w:val="clear" w:color="auto" w:fill="auto"/>
          </w:tcPr>
          <w:p w14:paraId="5D01515C"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1.6. «Оборудование» - все Оборудование и материалы, поставляемые по Контракту.</w:t>
            </w:r>
          </w:p>
        </w:tc>
      </w:tr>
      <w:tr w:rsidR="004C13CB" w:rsidRPr="00947E53" w14:paraId="3FC58AB3" w14:textId="77777777" w:rsidTr="00654BC3">
        <w:tc>
          <w:tcPr>
            <w:tcW w:w="9243" w:type="dxa"/>
            <w:shd w:val="clear" w:color="auto" w:fill="auto"/>
          </w:tcPr>
          <w:p w14:paraId="5AB3D37F"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1.7. «Ввод в Эксплуатацию» - означает готовность Оборудования к использованию Покупателем 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Поставщика и в соответствии с настоящим Приложением и подтверждается Актом успешного ввода в эксплуатацию, подписанного Обеими Сторонами.</w:t>
            </w:r>
          </w:p>
        </w:tc>
      </w:tr>
      <w:tr w:rsidR="004C13CB" w:rsidRPr="00947E53" w14:paraId="3AE72EA6" w14:textId="77777777" w:rsidTr="00654BC3">
        <w:tc>
          <w:tcPr>
            <w:tcW w:w="9243" w:type="dxa"/>
            <w:shd w:val="clear" w:color="auto" w:fill="auto"/>
          </w:tcPr>
          <w:p w14:paraId="1866CD85"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1.8. «Монтаж» - означает сборку, размещение, регулировку и крепление Оборудования, выполняемые Покупателем или в интересах Покупателя компетентным, опытным и квалифицированным подрядчиком или подрядчиками, на Площадке под руководством Поставщика, как изложено в настоящем Приложении.</w:t>
            </w:r>
          </w:p>
        </w:tc>
      </w:tr>
      <w:tr w:rsidR="004C13CB" w:rsidRPr="00947E53" w14:paraId="4F691249" w14:textId="77777777" w:rsidTr="00654BC3">
        <w:tc>
          <w:tcPr>
            <w:tcW w:w="9243" w:type="dxa"/>
            <w:shd w:val="clear" w:color="auto" w:fill="auto"/>
          </w:tcPr>
          <w:p w14:paraId="51F56D25"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1.9. «Шеф-монтаж» / организационно-технический надзор, техническое руководство со стороны специалистов Поставщика за выполнением следующих работ: получение и распаковка Оборудования Покупателем, монтаж Оборудования.</w:t>
            </w:r>
          </w:p>
        </w:tc>
      </w:tr>
      <w:tr w:rsidR="004C13CB" w:rsidRPr="00947E53" w14:paraId="5627CC36" w14:textId="77777777" w:rsidTr="00654BC3">
        <w:tc>
          <w:tcPr>
            <w:tcW w:w="9243" w:type="dxa"/>
            <w:shd w:val="clear" w:color="auto" w:fill="auto"/>
          </w:tcPr>
          <w:p w14:paraId="0CEF5F4D"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1.10. «Пуско-наладка» / действия выполняются Поставщиком после успешного завершения Монтажа Оборудования, включает в себя комплекс действий по подготовке, настройке, регулировке и приведению в действие смонтированного Оборудования, пробные пуски Оборудования.</w:t>
            </w:r>
          </w:p>
        </w:tc>
      </w:tr>
      <w:tr w:rsidR="004C13CB" w:rsidRPr="00947E53" w14:paraId="4A1B7F00" w14:textId="77777777" w:rsidTr="00654BC3">
        <w:tc>
          <w:tcPr>
            <w:tcW w:w="9243" w:type="dxa"/>
            <w:shd w:val="clear" w:color="auto" w:fill="auto"/>
          </w:tcPr>
          <w:p w14:paraId="4FD21925"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w:t>
            </w:r>
          </w:p>
        </w:tc>
      </w:tr>
      <w:tr w:rsidR="004C13CB" w:rsidRPr="00947E53" w14:paraId="15BAC685" w14:textId="77777777" w:rsidTr="00654BC3">
        <w:tc>
          <w:tcPr>
            <w:tcW w:w="9243" w:type="dxa"/>
            <w:shd w:val="clear" w:color="auto" w:fill="auto"/>
          </w:tcPr>
          <w:p w14:paraId="1BE405AF"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1.12. «Специалисты Поставщика» - означает Специалистов Поставщика, направленных Поставщиком согласно настоящему Приложению либо компетентным, опытным и квалифицированным подрядчиком или подрядчиками, рекомендованным и/или привлеченным Поставщиком, расходы которого покрываются за счет средств Поставщика.</w:t>
            </w:r>
          </w:p>
        </w:tc>
      </w:tr>
      <w:tr w:rsidR="004C13CB" w:rsidRPr="00947E53" w14:paraId="5CB380C4" w14:textId="77777777" w:rsidTr="00654BC3">
        <w:tc>
          <w:tcPr>
            <w:tcW w:w="9243" w:type="dxa"/>
            <w:shd w:val="clear" w:color="auto" w:fill="auto"/>
          </w:tcPr>
          <w:p w14:paraId="395E9BC8"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1.13. «Акт окончания ШМР и ПНР Единицы Оборудования» - двусторонний Акт, подписанный Сторонами после проведения Пуско-наладочных работ и Испытания каждой единицы Оборудования.</w:t>
            </w:r>
          </w:p>
          <w:p w14:paraId="7D8B1BB9"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r>
      <w:tr w:rsidR="004C13CB" w:rsidRPr="00947E53" w14:paraId="0DCBDB57" w14:textId="77777777" w:rsidTr="00654BC3">
        <w:tc>
          <w:tcPr>
            <w:tcW w:w="9243" w:type="dxa"/>
            <w:shd w:val="clear" w:color="auto" w:fill="auto"/>
          </w:tcPr>
          <w:p w14:paraId="6D5FC315" w14:textId="77777777" w:rsidR="004C13CB" w:rsidRPr="00947E53" w:rsidRDefault="004C13CB" w:rsidP="00654BC3">
            <w:pPr>
              <w:suppressAutoHyphens/>
              <w:spacing w:after="0" w:line="240" w:lineRule="auto"/>
              <w:jc w:val="center"/>
              <w:rPr>
                <w:rFonts w:ascii="Times New Roman" w:eastAsia="Times New Roman" w:hAnsi="Times New Roman" w:cs="Times New Roman"/>
                <w:b/>
                <w:bCs/>
                <w:color w:val="auto"/>
                <w:sz w:val="20"/>
                <w:szCs w:val="20"/>
                <w:lang w:eastAsia="pl-PL"/>
              </w:rPr>
            </w:pPr>
            <w:r w:rsidRPr="00947E53">
              <w:rPr>
                <w:rFonts w:ascii="Times New Roman" w:eastAsia="Times New Roman" w:hAnsi="Times New Roman" w:cs="Times New Roman"/>
                <w:b/>
                <w:bCs/>
                <w:color w:val="auto"/>
                <w:sz w:val="20"/>
                <w:szCs w:val="20"/>
                <w:lang w:eastAsia="pl-PL"/>
              </w:rPr>
              <w:t>2. ПОРЯДОК РАБОТ</w:t>
            </w:r>
          </w:p>
        </w:tc>
      </w:tr>
      <w:tr w:rsidR="004C13CB" w:rsidRPr="00947E53" w14:paraId="039F6BFD" w14:textId="77777777" w:rsidTr="00654BC3">
        <w:tc>
          <w:tcPr>
            <w:tcW w:w="9243" w:type="dxa"/>
            <w:shd w:val="clear" w:color="auto" w:fill="auto"/>
          </w:tcPr>
          <w:p w14:paraId="60AA62DC"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2.1. В период проведения монтажа и наладки ответственность за сохранность Оборудования несет Покупатель, за исключением тех случаев, когда повреждение или утрата Оборудования наступили вследствие действий Поставщика.</w:t>
            </w:r>
          </w:p>
        </w:tc>
      </w:tr>
      <w:tr w:rsidR="004C13CB" w:rsidRPr="00947E53" w14:paraId="60DF5DA6" w14:textId="77777777" w:rsidTr="00654BC3">
        <w:tc>
          <w:tcPr>
            <w:tcW w:w="9243" w:type="dxa"/>
            <w:shd w:val="clear" w:color="auto" w:fill="auto"/>
          </w:tcPr>
          <w:p w14:paraId="15FE8920"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2.2. Испытания Оборудования производятся за счет сил Покупателя, но под руководством Специалистов Поставщика.</w:t>
            </w:r>
          </w:p>
        </w:tc>
      </w:tr>
      <w:tr w:rsidR="004C13CB" w:rsidRPr="00947E53" w14:paraId="6F994400" w14:textId="77777777" w:rsidTr="00654BC3">
        <w:tc>
          <w:tcPr>
            <w:tcW w:w="9243" w:type="dxa"/>
            <w:shd w:val="clear" w:color="auto" w:fill="auto"/>
          </w:tcPr>
          <w:p w14:paraId="74189F04"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 xml:space="preserve">2.3. Покупатель не менее чем за 30 (Тридцать) календарных дней уведомит Поставщика о дате начала проведения работ. Поставщик обязан за свой счет обеспечить прибытие своих Специалистов на Площадку к указанной дате. </w:t>
            </w:r>
          </w:p>
        </w:tc>
      </w:tr>
      <w:tr w:rsidR="004C13CB" w:rsidRPr="00947E53" w14:paraId="3283EBD3" w14:textId="77777777" w:rsidTr="00654BC3">
        <w:tc>
          <w:tcPr>
            <w:tcW w:w="9243" w:type="dxa"/>
            <w:shd w:val="clear" w:color="auto" w:fill="auto"/>
          </w:tcPr>
          <w:p w14:paraId="65D2B566"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 xml:space="preserve">2.4. Общая расчетная (примерная) продолжительность работ по настоящему Приложению составляет 14 (четырнадцать) рабочих дней, без учета времени простоев по организационным причинам: прохождение инструктажа по ОТ и ПБ, оформление необходимых документов для допуска Специалистов Поставщика на Площадку, отсутствие электроэнергии, техники, персонала со стороны Покупателя или Подрядчика, привлеченного Поставщиком; время простоя считается доказанным при наличии у Поставщика письменного доказательства вышеназванных причин (на основании записи, сделанной в Рабочем журнале). </w:t>
            </w:r>
          </w:p>
          <w:p w14:paraId="5F85FE91"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 xml:space="preserve">Поставщик обеспечивает выполнение работ по Шеф-монтажу и пуско-наладке в соответствии с требованиями изготовителя Оборудования и технической документации на Оборудование, и готовность </w:t>
            </w:r>
            <w:r w:rsidRPr="00947E53">
              <w:rPr>
                <w:rFonts w:ascii="Times New Roman" w:eastAsia="Times New Roman" w:hAnsi="Times New Roman" w:cs="Times New Roman"/>
                <w:color w:val="auto"/>
                <w:sz w:val="20"/>
                <w:szCs w:val="20"/>
                <w:lang w:eastAsia="pl-PL"/>
              </w:rPr>
              <w:lastRenderedPageBreak/>
              <w:t>Оборудования к запуску в эксплуатацию в соответствии с утвержденным Сторонами графиком. Количество и продолжительность визитов Специалистов Поставщика определяется Поставщиком и Покупателем по согласованию.</w:t>
            </w:r>
          </w:p>
        </w:tc>
      </w:tr>
      <w:tr w:rsidR="004C13CB" w:rsidRPr="00947E53" w14:paraId="75B41F41" w14:textId="77777777" w:rsidTr="00654BC3">
        <w:tc>
          <w:tcPr>
            <w:tcW w:w="9243" w:type="dxa"/>
            <w:shd w:val="clear" w:color="auto" w:fill="auto"/>
          </w:tcPr>
          <w:p w14:paraId="09FACDC1"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lastRenderedPageBreak/>
              <w:t>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Покупателя, прошедший инструктаж по вопросам эксплуатации, ремонта и обслуживания Оборудования. Акт сдачи-приемки подписывается после успешного завершения испытаний Оборудования.</w:t>
            </w:r>
          </w:p>
        </w:tc>
      </w:tr>
      <w:tr w:rsidR="004C13CB" w:rsidRPr="00947E53" w14:paraId="588726C6" w14:textId="77777777" w:rsidTr="00654BC3">
        <w:tc>
          <w:tcPr>
            <w:tcW w:w="9243" w:type="dxa"/>
            <w:shd w:val="clear" w:color="auto" w:fill="auto"/>
          </w:tcPr>
          <w:p w14:paraId="1A1FFF05"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2.6. Нормальное рабочее время для Специалистов Поставщика составляет 8 (Восемь) часов в день.</w:t>
            </w:r>
          </w:p>
        </w:tc>
      </w:tr>
      <w:tr w:rsidR="004C13CB" w:rsidRPr="00947E53" w14:paraId="70D26CB4" w14:textId="77777777" w:rsidTr="00654BC3">
        <w:tc>
          <w:tcPr>
            <w:tcW w:w="9243" w:type="dxa"/>
            <w:shd w:val="clear" w:color="auto" w:fill="auto"/>
          </w:tcPr>
          <w:p w14:paraId="53E77077"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2.7. Покупатель 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e-mail этого представителя Покупатель сообщает одновременно с письменным вызовом Специалистов Поставщика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r>
      <w:tr w:rsidR="004C13CB" w:rsidRPr="00947E53" w14:paraId="69AEC41B" w14:textId="77777777" w:rsidTr="00654BC3">
        <w:tc>
          <w:tcPr>
            <w:tcW w:w="9243" w:type="dxa"/>
            <w:shd w:val="clear" w:color="auto" w:fill="auto"/>
          </w:tcPr>
          <w:p w14:paraId="53A12FAC"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2.8. Перед началом работ полномочными представителями Сторон осуществляется приемка площадки и готовность Оборудования к монтажу.</w:t>
            </w:r>
          </w:p>
        </w:tc>
      </w:tr>
      <w:tr w:rsidR="004C13CB" w:rsidRPr="00947E53" w14:paraId="31ED478D" w14:textId="77777777" w:rsidTr="00654BC3">
        <w:tc>
          <w:tcPr>
            <w:tcW w:w="9243" w:type="dxa"/>
            <w:shd w:val="clear" w:color="auto" w:fill="auto"/>
          </w:tcPr>
          <w:p w14:paraId="70A62BDA"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2.9. Организационные вопросы при работе по настоящему Приложению Специалисты Поставщика решают через официально назначенного ответственного представителя Покупателя.</w:t>
            </w:r>
          </w:p>
        </w:tc>
      </w:tr>
      <w:tr w:rsidR="004C13CB" w:rsidRPr="00947E53" w14:paraId="5ABA6CFC" w14:textId="77777777" w:rsidTr="00654BC3">
        <w:tc>
          <w:tcPr>
            <w:tcW w:w="9243" w:type="dxa"/>
            <w:shd w:val="clear" w:color="auto" w:fill="auto"/>
          </w:tcPr>
          <w:p w14:paraId="76DEC1B6"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2.10. Для проведения испытания Оборудования под нагрузкой, Покупатель 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r>
      <w:tr w:rsidR="004C13CB" w:rsidRPr="00947E53" w14:paraId="73296E26" w14:textId="77777777" w:rsidTr="00654BC3">
        <w:tc>
          <w:tcPr>
            <w:tcW w:w="9243" w:type="dxa"/>
            <w:shd w:val="clear" w:color="auto" w:fill="auto"/>
          </w:tcPr>
          <w:p w14:paraId="3CF3E1C7"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2.11. Испытание Товара после окончания монтажа и шеф-монтажа, пуско-наладки, проводится в соответствии с технической документацией на Оборудование.</w:t>
            </w:r>
          </w:p>
        </w:tc>
      </w:tr>
      <w:tr w:rsidR="004C13CB" w:rsidRPr="00947E53" w14:paraId="4AC1E951" w14:textId="77777777" w:rsidTr="00654BC3">
        <w:tc>
          <w:tcPr>
            <w:tcW w:w="9243" w:type="dxa"/>
            <w:shd w:val="clear" w:color="auto" w:fill="auto"/>
          </w:tcPr>
          <w:p w14:paraId="1773A65D"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2.12. Продолжительность испытания каждой единицы Оборудования под нагрузкой составляет 72 часа. Товар будет считаться успешно прошедшим испытания, если он непрерывно отработал в течение 72 (Семидесяти двух) часов или по истечении 3-х календарных суток с момента первой подачи исходного питания, в зависимости от того, что наступит быстрее, согласно программе и методике эксплуатационных испытаний для Оборудования и/или секций Оборудования. Результаты испытаний оформляются протоколом.</w:t>
            </w:r>
          </w:p>
        </w:tc>
      </w:tr>
      <w:tr w:rsidR="004C13CB" w:rsidRPr="00947E53" w14:paraId="7113146A" w14:textId="77777777" w:rsidTr="00654BC3">
        <w:tc>
          <w:tcPr>
            <w:tcW w:w="9243" w:type="dxa"/>
            <w:shd w:val="clear" w:color="auto" w:fill="auto"/>
          </w:tcPr>
          <w:p w14:paraId="0C20B6B9"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2.13. При этом Покупатель гарантирует подачу исходного питания в течение 24 часов с момента окончания пуско-наладочных работ.</w:t>
            </w:r>
          </w:p>
          <w:p w14:paraId="5E0E9911"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Поставщик считается выполнившим надлежащим образом свои обязательства с даты подписания Сторонами Акта ввода в эксплуатацию.</w:t>
            </w:r>
          </w:p>
        </w:tc>
      </w:tr>
      <w:tr w:rsidR="004C13CB" w:rsidRPr="00947E53" w14:paraId="0447D007" w14:textId="77777777" w:rsidTr="00654BC3">
        <w:tc>
          <w:tcPr>
            <w:tcW w:w="9243" w:type="dxa"/>
            <w:shd w:val="clear" w:color="auto" w:fill="auto"/>
          </w:tcPr>
          <w:p w14:paraId="04030E4A"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 xml:space="preserve">2.14. В случае временного простоя Специалистов Поставщика по вине Покупателя сроком не менее 3 (Трех) дней, Поставщик, по согласованию с Покупателем, вправе отозвать своих Специалистов с Площадки и повторно направить их на Площадку к началу возобновления работ, на основании письменного вызова Покупателя. Все финансовые расходы, связанные с повторным визитом Специалистов Поставщика, Покупатель берет на себя. </w:t>
            </w:r>
          </w:p>
        </w:tc>
      </w:tr>
      <w:tr w:rsidR="004C13CB" w:rsidRPr="00947E53" w14:paraId="0B9574F2" w14:textId="77777777" w:rsidTr="00654BC3">
        <w:tc>
          <w:tcPr>
            <w:tcW w:w="9243" w:type="dxa"/>
            <w:shd w:val="clear" w:color="auto" w:fill="auto"/>
          </w:tcPr>
          <w:p w14:paraId="52045749"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2.15. Поставщик не несет ответственность за состояние подводящих и отводящих инженерных сетей, и коммуникаций, сбои в подаче, перепады или отклонения параметров электросети, подходящей/подключенной к Оборудованию, а также за неисправности подаваемых энергоносителей.</w:t>
            </w:r>
          </w:p>
        </w:tc>
      </w:tr>
      <w:tr w:rsidR="004C13CB" w:rsidRPr="00947E53" w14:paraId="3ED0175E" w14:textId="77777777" w:rsidTr="00654BC3">
        <w:tc>
          <w:tcPr>
            <w:tcW w:w="9243" w:type="dxa"/>
            <w:shd w:val="clear" w:color="auto" w:fill="auto"/>
          </w:tcPr>
          <w:p w14:paraId="7FB43131"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2.16. В случае обнаружения Покупателем в ходе оказания услуг по шеф-монтажу, пуско-наладке и вводе в эксплуатацию со стороны Специалистов Поставщика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Покупателем в ходе приемки результата услуг, Поставщик обязан в согласованные с Покупателем 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Поставщику.</w:t>
            </w:r>
            <w:r w:rsidRPr="00947E53">
              <w:rPr>
                <w:rFonts w:ascii="Times New Roman" w:eastAsia="Times New Roman" w:hAnsi="Times New Roman" w:cs="Times New Roman"/>
                <w:color w:val="auto"/>
                <w:sz w:val="20"/>
                <w:szCs w:val="20"/>
                <w:lang w:eastAsia="zh-CN"/>
              </w:rPr>
              <w:t xml:space="preserve"> </w:t>
            </w:r>
          </w:p>
        </w:tc>
      </w:tr>
      <w:tr w:rsidR="004C13CB" w:rsidRPr="00947E53" w14:paraId="0D45EF6F" w14:textId="77777777" w:rsidTr="00654BC3">
        <w:tc>
          <w:tcPr>
            <w:tcW w:w="9243" w:type="dxa"/>
            <w:shd w:val="clear" w:color="auto" w:fill="auto"/>
          </w:tcPr>
          <w:p w14:paraId="501D40A6" w14:textId="77777777" w:rsidR="004C13CB" w:rsidRPr="00947E53" w:rsidRDefault="004C13CB" w:rsidP="00654BC3">
            <w:pPr>
              <w:suppressAutoHyphens/>
              <w:spacing w:after="0" w:line="240" w:lineRule="auto"/>
              <w:jc w:val="center"/>
              <w:rPr>
                <w:rFonts w:ascii="Times New Roman" w:eastAsia="Times New Roman" w:hAnsi="Times New Roman" w:cs="Times New Roman"/>
                <w:b/>
                <w:bCs/>
                <w:color w:val="auto"/>
                <w:sz w:val="20"/>
                <w:szCs w:val="20"/>
                <w:lang w:eastAsia="pl-PL"/>
              </w:rPr>
            </w:pPr>
            <w:r w:rsidRPr="00947E53">
              <w:rPr>
                <w:rFonts w:ascii="Times New Roman" w:eastAsia="Times New Roman" w:hAnsi="Times New Roman" w:cs="Times New Roman"/>
                <w:b/>
                <w:bCs/>
                <w:color w:val="auto"/>
                <w:sz w:val="20"/>
                <w:szCs w:val="20"/>
                <w:lang w:eastAsia="pl-PL"/>
              </w:rPr>
              <w:t>3. ОБЯЗАННОСТИ СТОРОН</w:t>
            </w:r>
          </w:p>
        </w:tc>
      </w:tr>
      <w:tr w:rsidR="004C13CB" w:rsidRPr="00947E53" w14:paraId="2CB91E90" w14:textId="77777777" w:rsidTr="00654BC3">
        <w:tc>
          <w:tcPr>
            <w:tcW w:w="9243" w:type="dxa"/>
            <w:shd w:val="clear" w:color="auto" w:fill="auto"/>
          </w:tcPr>
          <w:p w14:paraId="4EFF219B" w14:textId="77777777" w:rsidR="004C13CB" w:rsidRPr="00947E53" w:rsidRDefault="004C13CB" w:rsidP="00654BC3">
            <w:pPr>
              <w:suppressAutoHyphens/>
              <w:spacing w:after="0" w:line="240" w:lineRule="auto"/>
              <w:jc w:val="both"/>
              <w:rPr>
                <w:rFonts w:ascii="Times New Roman" w:eastAsia="Times New Roman" w:hAnsi="Times New Roman" w:cs="Times New Roman"/>
                <w:b/>
                <w:bCs/>
                <w:i/>
                <w:iCs/>
                <w:color w:val="auto"/>
                <w:sz w:val="20"/>
                <w:szCs w:val="20"/>
                <w:lang w:eastAsia="pl-PL"/>
              </w:rPr>
            </w:pPr>
            <w:r w:rsidRPr="00947E53">
              <w:rPr>
                <w:rFonts w:ascii="Times New Roman" w:eastAsia="Times New Roman" w:hAnsi="Times New Roman" w:cs="Times New Roman"/>
                <w:b/>
                <w:bCs/>
                <w:i/>
                <w:iCs/>
                <w:color w:val="auto"/>
                <w:sz w:val="20"/>
                <w:szCs w:val="20"/>
                <w:lang w:eastAsia="pl-PL"/>
              </w:rPr>
              <w:t>3.1. ПОКУПАТЕЛЬ ОБЯЗАН:</w:t>
            </w:r>
          </w:p>
        </w:tc>
      </w:tr>
      <w:tr w:rsidR="004C13CB" w:rsidRPr="00947E53" w14:paraId="39621C24" w14:textId="77777777" w:rsidTr="00654BC3">
        <w:tc>
          <w:tcPr>
            <w:tcW w:w="9243" w:type="dxa"/>
            <w:shd w:val="clear" w:color="auto" w:fill="auto"/>
          </w:tcPr>
          <w:p w14:paraId="54D63954"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3.1.1. Оказать организационную помощь Поставщику по обеспечению специалистов Поставщика благоустроенным жильем для проживания на все время, оплату которого Поставщик производит самостоятельно.</w:t>
            </w:r>
          </w:p>
        </w:tc>
      </w:tr>
      <w:tr w:rsidR="004C13CB" w:rsidRPr="00947E53" w14:paraId="03882FC7" w14:textId="77777777" w:rsidTr="00654BC3">
        <w:tc>
          <w:tcPr>
            <w:tcW w:w="9243" w:type="dxa"/>
            <w:shd w:val="clear" w:color="auto" w:fill="auto"/>
          </w:tcPr>
          <w:p w14:paraId="03DE55A4"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3.1.2. Обеспечить специалистам Поставщика условия для бесперебойного режима шефмонтажа, авторского надзора, пуско-наладки и ввода в эксплуатацию.</w:t>
            </w:r>
          </w:p>
        </w:tc>
      </w:tr>
      <w:tr w:rsidR="004C13CB" w:rsidRPr="00947E53" w14:paraId="2814F09B" w14:textId="77777777" w:rsidTr="00654BC3">
        <w:tc>
          <w:tcPr>
            <w:tcW w:w="9243" w:type="dxa"/>
            <w:shd w:val="clear" w:color="auto" w:fill="auto"/>
          </w:tcPr>
          <w:p w14:paraId="1A9D8571"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3.1.3. Ознакомить персонал Поставщика с правилами техники безопасности и пожарной безопасности, правилами внутреннего распорядка и иными внутренними актами Покупателя, необходимыми для ознакомления в рамках оказания услуг по настоящему Приложению.</w:t>
            </w:r>
          </w:p>
        </w:tc>
      </w:tr>
      <w:tr w:rsidR="004C13CB" w:rsidRPr="00947E53" w14:paraId="4E114B22" w14:textId="77777777" w:rsidTr="00654BC3">
        <w:tc>
          <w:tcPr>
            <w:tcW w:w="9243" w:type="dxa"/>
            <w:shd w:val="clear" w:color="auto" w:fill="auto"/>
          </w:tcPr>
          <w:p w14:paraId="465F38C2"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3.1.4. Обеспечить доступ специалистов Поставщика в ремонтные мастерские для проведения мелких работ в период монтажа, наладки, приемо-сдаточных испытаний, а также ввода в эксплуатацию.</w:t>
            </w:r>
          </w:p>
        </w:tc>
      </w:tr>
      <w:tr w:rsidR="004C13CB" w:rsidRPr="00947E53" w14:paraId="2149A186" w14:textId="77777777" w:rsidTr="00654BC3">
        <w:tc>
          <w:tcPr>
            <w:tcW w:w="9243" w:type="dxa"/>
            <w:shd w:val="clear" w:color="auto" w:fill="auto"/>
          </w:tcPr>
          <w:p w14:paraId="087C3D55"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3.1.5. Обеспечить беспрепятственный пропуск персонала Поставщика на территорию места выполнения работ ежедневно (включая выходные и праздничные дни) круглосуточно (при необходимости).</w:t>
            </w:r>
          </w:p>
        </w:tc>
      </w:tr>
      <w:tr w:rsidR="004C13CB" w:rsidRPr="00947E53" w14:paraId="74B63A67" w14:textId="77777777" w:rsidTr="00654BC3">
        <w:trPr>
          <w:trHeight w:val="470"/>
        </w:trPr>
        <w:tc>
          <w:tcPr>
            <w:tcW w:w="9243" w:type="dxa"/>
            <w:shd w:val="clear" w:color="auto" w:fill="auto"/>
          </w:tcPr>
          <w:p w14:paraId="20C65BA3"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3.1.6. Покупатель обеспечивает питание специалистов Поставщика на Объекте. Питание специалистов Поставщика в рабочих столовых предприятия осуществляется за счет средств Поставщика.</w:t>
            </w:r>
          </w:p>
        </w:tc>
      </w:tr>
      <w:tr w:rsidR="004C13CB" w:rsidRPr="00947E53" w14:paraId="1D79D24A" w14:textId="77777777" w:rsidTr="00654BC3">
        <w:tc>
          <w:tcPr>
            <w:tcW w:w="9243" w:type="dxa"/>
            <w:shd w:val="clear" w:color="auto" w:fill="auto"/>
          </w:tcPr>
          <w:p w14:paraId="0DEB787B"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3.1.7. Предоставить помещение на Месте работ с необходимой оргтехникой, канцелярскими принадлежностями, подключением к интернету.</w:t>
            </w:r>
          </w:p>
        </w:tc>
      </w:tr>
      <w:tr w:rsidR="004C13CB" w:rsidRPr="00947E53" w14:paraId="3F002CDC" w14:textId="77777777" w:rsidTr="00654BC3">
        <w:tc>
          <w:tcPr>
            <w:tcW w:w="9243" w:type="dxa"/>
            <w:shd w:val="clear" w:color="auto" w:fill="auto"/>
          </w:tcPr>
          <w:p w14:paraId="65851EEC"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lastRenderedPageBreak/>
              <w:t>3.1.8. Предоставить помещение на Месте работ для хранения инструментов и переодевания.</w:t>
            </w:r>
          </w:p>
        </w:tc>
      </w:tr>
      <w:tr w:rsidR="004C13CB" w:rsidRPr="00947E53" w14:paraId="328AADFD" w14:textId="77777777" w:rsidTr="00654BC3">
        <w:tc>
          <w:tcPr>
            <w:tcW w:w="9243" w:type="dxa"/>
            <w:shd w:val="clear" w:color="auto" w:fill="auto"/>
          </w:tcPr>
          <w:p w14:paraId="04C5C7B2"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3.1.9. В случае временной нетрудоспособности специалиста Поставщика в период его пребывания на месте работ организовать предоставление заболевшему квалифицированной медицинской помощи, включая госпитализацию, за счет Поставщика.</w:t>
            </w:r>
          </w:p>
        </w:tc>
      </w:tr>
      <w:tr w:rsidR="004C13CB" w:rsidRPr="00947E53" w14:paraId="275E37FD" w14:textId="77777777" w:rsidTr="00654BC3">
        <w:tc>
          <w:tcPr>
            <w:tcW w:w="9243" w:type="dxa"/>
            <w:shd w:val="clear" w:color="auto" w:fill="auto"/>
          </w:tcPr>
          <w:p w14:paraId="0D4190D7" w14:textId="77777777" w:rsidR="004C13CB" w:rsidRPr="00947E53" w:rsidRDefault="004C13CB" w:rsidP="00654BC3">
            <w:pPr>
              <w:suppressAutoHyphens/>
              <w:spacing w:after="0" w:line="240" w:lineRule="auto"/>
              <w:jc w:val="both"/>
              <w:rPr>
                <w:rFonts w:ascii="Times New Roman" w:eastAsia="Times New Roman" w:hAnsi="Times New Roman" w:cs="Times New Roman"/>
                <w:b/>
                <w:bCs/>
                <w:i/>
                <w:iCs/>
                <w:color w:val="auto"/>
                <w:sz w:val="20"/>
                <w:szCs w:val="20"/>
                <w:lang w:eastAsia="pl-PL"/>
              </w:rPr>
            </w:pPr>
            <w:r w:rsidRPr="00947E53">
              <w:rPr>
                <w:rFonts w:ascii="Times New Roman" w:eastAsia="Times New Roman" w:hAnsi="Times New Roman" w:cs="Times New Roman"/>
                <w:b/>
                <w:bCs/>
                <w:i/>
                <w:iCs/>
                <w:color w:val="auto"/>
                <w:sz w:val="20"/>
                <w:szCs w:val="20"/>
                <w:lang w:eastAsia="pl-PL"/>
              </w:rPr>
              <w:t>3.2. ПОСТАВЩИК ОБЯЗАН</w:t>
            </w:r>
          </w:p>
        </w:tc>
      </w:tr>
      <w:tr w:rsidR="004C13CB" w:rsidRPr="00947E53" w14:paraId="00C57B1D" w14:textId="77777777" w:rsidTr="00654BC3">
        <w:tc>
          <w:tcPr>
            <w:tcW w:w="9243" w:type="dxa"/>
            <w:shd w:val="clear" w:color="auto" w:fill="auto"/>
          </w:tcPr>
          <w:p w14:paraId="64969B02"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3.2.1. Обеспечить своевременное прибытие Специалистов Поставщика и последующее убытие специалистов в течение срока, предусмотренного в настоящем Приложении.</w:t>
            </w:r>
          </w:p>
        </w:tc>
      </w:tr>
      <w:tr w:rsidR="004C13CB" w:rsidRPr="00947E53" w14:paraId="253384A2" w14:textId="77777777" w:rsidTr="00654BC3">
        <w:tc>
          <w:tcPr>
            <w:tcW w:w="9243" w:type="dxa"/>
            <w:shd w:val="clear" w:color="auto" w:fill="auto"/>
          </w:tcPr>
          <w:p w14:paraId="3310C3C7"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 xml:space="preserve">3.2.2. </w:t>
            </w:r>
            <w:r w:rsidRPr="00947E53">
              <w:rPr>
                <w:rFonts w:ascii="Times New Roman" w:eastAsia="Times New Roman" w:hAnsi="Times New Roman" w:cs="Times New Roman"/>
                <w:color w:val="auto"/>
                <w:sz w:val="20"/>
                <w:szCs w:val="20"/>
                <w:lang w:eastAsia="zh-CN"/>
              </w:rPr>
              <w:t xml:space="preserve">Соблюдать правила трудового распорядка, техники безопасности и пожарной безопасности и </w:t>
            </w:r>
            <w:r w:rsidRPr="00947E53">
              <w:rPr>
                <w:rFonts w:ascii="Times New Roman" w:eastAsia="Times New Roman" w:hAnsi="Times New Roman" w:cs="Times New Roman"/>
                <w:color w:val="auto"/>
                <w:sz w:val="20"/>
                <w:szCs w:val="20"/>
                <w:lang w:eastAsia="pl-PL"/>
              </w:rPr>
              <w:t>иных внутренних актов Покупателя</w:t>
            </w:r>
            <w:r w:rsidRPr="00947E53">
              <w:rPr>
                <w:rFonts w:ascii="Times New Roman" w:eastAsia="Times New Roman" w:hAnsi="Times New Roman" w:cs="Times New Roman"/>
                <w:color w:val="auto"/>
                <w:sz w:val="20"/>
                <w:szCs w:val="20"/>
                <w:lang w:eastAsia="zh-CN"/>
              </w:rPr>
              <w:t>, принятых на предприятии Покупателя.</w:t>
            </w:r>
          </w:p>
        </w:tc>
      </w:tr>
      <w:tr w:rsidR="004C13CB" w:rsidRPr="00947E53" w14:paraId="32AE1E88" w14:textId="77777777" w:rsidTr="00654BC3">
        <w:tc>
          <w:tcPr>
            <w:tcW w:w="9243" w:type="dxa"/>
            <w:shd w:val="clear" w:color="auto" w:fill="auto"/>
          </w:tcPr>
          <w:p w14:paraId="447409F0"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 xml:space="preserve">3.2.3. </w:t>
            </w:r>
            <w:r w:rsidRPr="00947E53">
              <w:rPr>
                <w:rFonts w:ascii="Times New Roman" w:eastAsia="Times New Roman" w:hAnsi="Times New Roman" w:cs="Times New Roman"/>
                <w:color w:val="auto"/>
                <w:sz w:val="20"/>
                <w:szCs w:val="20"/>
                <w:lang w:eastAsia="zh-CN"/>
              </w:rPr>
              <w:t>При выполнении условий настоящего Приложения соблюдать требования миграционного законодательства.</w:t>
            </w:r>
          </w:p>
        </w:tc>
      </w:tr>
      <w:tr w:rsidR="004C13CB" w:rsidRPr="00947E53" w14:paraId="1D3965E6" w14:textId="77777777" w:rsidTr="00654BC3">
        <w:tc>
          <w:tcPr>
            <w:tcW w:w="9243" w:type="dxa"/>
            <w:shd w:val="clear" w:color="auto" w:fill="auto"/>
          </w:tcPr>
          <w:p w14:paraId="5CD61D93"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 xml:space="preserve">3.2.4. </w:t>
            </w:r>
            <w:r w:rsidRPr="00947E53">
              <w:rPr>
                <w:rFonts w:ascii="Times New Roman" w:eastAsia="Times New Roman" w:hAnsi="Times New Roman" w:cs="Times New Roman"/>
                <w:color w:val="auto"/>
                <w:sz w:val="20"/>
                <w:szCs w:val="20"/>
                <w:lang w:eastAsia="zh-CN"/>
              </w:rPr>
              <w:t>Поставщик не несет ответственности за любые неполадки, вызванные неверными действиями при обращении с Оборудованием или при эксплуатации Оборудования Покупателем или другими сторонами, действующими не по прямому поручению Поставщика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Покупателя или третьим лицом, привлеченным для этого Покупателем, замены элементов и узлов Оборудования без согласования с Поставщиком, за исключением случаев, когда Поставщик не обеспечил присутствие своего представителя в установленные Контрактом сроки при наступлении вышеуказанных обстоятельств либо не оказал должного внимания и консультаций на обращение и запросы Покупателя.</w:t>
            </w:r>
          </w:p>
        </w:tc>
      </w:tr>
      <w:tr w:rsidR="004C13CB" w:rsidRPr="00947E53" w14:paraId="7D1C930C" w14:textId="77777777" w:rsidTr="00654BC3">
        <w:tc>
          <w:tcPr>
            <w:tcW w:w="9243" w:type="dxa"/>
            <w:shd w:val="clear" w:color="auto" w:fill="auto"/>
          </w:tcPr>
          <w:p w14:paraId="3E06E5B2"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zh-CN"/>
              </w:rPr>
            </w:pPr>
            <w:r w:rsidRPr="00947E53">
              <w:rPr>
                <w:rFonts w:ascii="Times New Roman" w:eastAsia="Times New Roman" w:hAnsi="Times New Roman" w:cs="Times New Roman"/>
                <w:color w:val="auto"/>
                <w:sz w:val="20"/>
                <w:szCs w:val="20"/>
                <w:lang w:eastAsia="pl-PL"/>
              </w:rPr>
              <w:t xml:space="preserve">3.2.5. </w:t>
            </w:r>
            <w:r w:rsidRPr="00947E53">
              <w:rPr>
                <w:rFonts w:ascii="Times New Roman" w:eastAsia="Times New Roman" w:hAnsi="Times New Roman" w:cs="Times New Roman"/>
                <w:color w:val="auto"/>
                <w:sz w:val="20"/>
                <w:szCs w:val="20"/>
                <w:lang w:eastAsia="zh-CN"/>
              </w:rPr>
              <w:t>Обеспечить Специалистов Поставщика средствами идентификации личности, такими как: идентификационные таблички, бейджики с указанием наименования Поставщика, имени, фамилии, отчества, должности сотрудника, места выполнения работ. Поставщик обязан контролировать использования Специалистами Поставщика указанных средств идентификации при выполнении работ на территории Покупателя.</w:t>
            </w:r>
          </w:p>
          <w:p w14:paraId="29A6BFE6"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p>
        </w:tc>
      </w:tr>
      <w:tr w:rsidR="004C13CB" w:rsidRPr="00947E53" w14:paraId="2281AFE8" w14:textId="77777777" w:rsidTr="00654BC3">
        <w:tc>
          <w:tcPr>
            <w:tcW w:w="9243" w:type="dxa"/>
            <w:shd w:val="clear" w:color="auto" w:fill="auto"/>
          </w:tcPr>
          <w:p w14:paraId="4C4231EA"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zh-CN"/>
              </w:rPr>
            </w:pPr>
            <w:r w:rsidRPr="00947E53">
              <w:rPr>
                <w:rFonts w:ascii="Times New Roman" w:eastAsia="Times New Roman" w:hAnsi="Times New Roman" w:cs="Times New Roman"/>
                <w:color w:val="auto"/>
                <w:sz w:val="20"/>
                <w:szCs w:val="20"/>
                <w:lang w:eastAsia="zh-CN"/>
              </w:rPr>
              <w:t>3.2.6. Поставщик несет ответственность за качество предоставляемых Услуг в рамках настоящего Приложения в течение гарантийного срока, установленного в Контракте.</w:t>
            </w:r>
          </w:p>
        </w:tc>
      </w:tr>
      <w:tr w:rsidR="004C13CB" w:rsidRPr="00947E53" w14:paraId="712842D7" w14:textId="77777777" w:rsidTr="00654BC3">
        <w:tc>
          <w:tcPr>
            <w:tcW w:w="9243" w:type="dxa"/>
            <w:shd w:val="clear" w:color="auto" w:fill="auto"/>
          </w:tcPr>
          <w:p w14:paraId="64461F36" w14:textId="77777777" w:rsidR="004C13CB" w:rsidRPr="00947E53" w:rsidRDefault="004C13CB" w:rsidP="00654BC3">
            <w:pPr>
              <w:suppressAutoHyphens/>
              <w:spacing w:after="0" w:line="240" w:lineRule="auto"/>
              <w:jc w:val="center"/>
              <w:rPr>
                <w:rFonts w:ascii="Times New Roman" w:eastAsia="Times New Roman" w:hAnsi="Times New Roman" w:cs="Times New Roman"/>
                <w:b/>
                <w:bCs/>
                <w:color w:val="auto"/>
                <w:sz w:val="20"/>
                <w:szCs w:val="20"/>
                <w:lang w:val="en-US" w:eastAsia="pl-PL"/>
              </w:rPr>
            </w:pPr>
            <w:r w:rsidRPr="00947E53">
              <w:rPr>
                <w:rFonts w:ascii="Times New Roman" w:eastAsia="Times New Roman" w:hAnsi="Times New Roman" w:cs="Times New Roman"/>
                <w:b/>
                <w:bCs/>
                <w:color w:val="auto"/>
                <w:sz w:val="20"/>
                <w:szCs w:val="20"/>
                <w:lang w:val="en-US" w:eastAsia="pl-PL"/>
              </w:rPr>
              <w:t xml:space="preserve">4. </w:t>
            </w:r>
            <w:r w:rsidRPr="00947E53">
              <w:rPr>
                <w:rFonts w:ascii="Times New Roman" w:eastAsia="Times New Roman" w:hAnsi="Times New Roman" w:cs="Times New Roman"/>
                <w:b/>
                <w:bCs/>
                <w:color w:val="auto"/>
                <w:sz w:val="20"/>
                <w:szCs w:val="20"/>
                <w:lang w:eastAsia="pl-PL"/>
              </w:rPr>
              <w:t>ИНЫЕ</w:t>
            </w:r>
            <w:r w:rsidRPr="00947E53">
              <w:rPr>
                <w:rFonts w:ascii="Times New Roman" w:eastAsia="Times New Roman" w:hAnsi="Times New Roman" w:cs="Times New Roman"/>
                <w:b/>
                <w:bCs/>
                <w:color w:val="auto"/>
                <w:sz w:val="20"/>
                <w:szCs w:val="20"/>
                <w:lang w:val="en-US" w:eastAsia="pl-PL"/>
              </w:rPr>
              <w:t xml:space="preserve"> </w:t>
            </w:r>
            <w:r w:rsidRPr="00947E53">
              <w:rPr>
                <w:rFonts w:ascii="Times New Roman" w:eastAsia="Times New Roman" w:hAnsi="Times New Roman" w:cs="Times New Roman"/>
                <w:b/>
                <w:bCs/>
                <w:color w:val="auto"/>
                <w:sz w:val="20"/>
                <w:szCs w:val="20"/>
                <w:lang w:eastAsia="pl-PL"/>
              </w:rPr>
              <w:t>УСЛОВИЯ</w:t>
            </w:r>
          </w:p>
        </w:tc>
      </w:tr>
      <w:tr w:rsidR="004C13CB" w:rsidRPr="00947E53" w14:paraId="7E3A88E4" w14:textId="77777777" w:rsidTr="00654BC3">
        <w:tc>
          <w:tcPr>
            <w:tcW w:w="9243" w:type="dxa"/>
            <w:shd w:val="clear" w:color="auto" w:fill="auto"/>
          </w:tcPr>
          <w:p w14:paraId="30992559" w14:textId="77777777" w:rsidR="004C13CB" w:rsidRPr="00947E53" w:rsidRDefault="004C13CB" w:rsidP="00654BC3">
            <w:pPr>
              <w:suppressAutoHyphens/>
              <w:spacing w:after="0" w:line="240" w:lineRule="auto"/>
              <w:jc w:val="both"/>
              <w:rPr>
                <w:rFonts w:ascii="Times New Roman" w:eastAsia="Times New Roman" w:hAnsi="Times New Roman" w:cs="Times New Roman"/>
                <w:color w:val="auto"/>
                <w:sz w:val="20"/>
                <w:szCs w:val="20"/>
                <w:lang w:eastAsia="pl-PL"/>
              </w:rPr>
            </w:pPr>
            <w:r w:rsidRPr="00947E53">
              <w:rPr>
                <w:rFonts w:ascii="Times New Roman" w:eastAsia="Times New Roman" w:hAnsi="Times New Roman" w:cs="Times New Roman"/>
                <w:color w:val="auto"/>
                <w:sz w:val="20"/>
                <w:szCs w:val="20"/>
                <w:lang w:eastAsia="pl-PL"/>
              </w:rPr>
              <w:t>4.1. До момента подписания Сторонами акта ввода в эксплуатацию Поставщик направляет своего представителя Покупателю для присутствия при всех действиях Покупателя с Товаром при оформлении в таможенных органах и перевозке. Покупателем должны соблюдаться все меры по сохранности целостности упаковки Оборудования завода-изготовителя до момента прибытия Специалистов Поставщика. При этом, Поставщик остается ответственным за гарантийные обязательства, а также за выход поставляемого Оборудования.</w:t>
            </w:r>
          </w:p>
        </w:tc>
      </w:tr>
    </w:tbl>
    <w:p w14:paraId="26A2908F" w14:textId="77777777" w:rsidR="004C13CB" w:rsidRPr="00947E53" w:rsidRDefault="004C13CB" w:rsidP="004C13CB">
      <w:pPr>
        <w:suppressAutoHyphens/>
        <w:spacing w:after="0" w:line="240" w:lineRule="auto"/>
        <w:rPr>
          <w:rFonts w:ascii="Times New Roman" w:eastAsia="Times New Roman" w:hAnsi="Times New Roman" w:cs="Times New Roman"/>
          <w:vanish/>
          <w:color w:val="auto"/>
          <w:sz w:val="20"/>
          <w:szCs w:val="20"/>
          <w:lang w:eastAsia="zh-CN"/>
        </w:rPr>
      </w:pPr>
    </w:p>
    <w:p w14:paraId="45908FFF" w14:textId="77777777" w:rsidR="004C13CB" w:rsidRPr="00947E53" w:rsidRDefault="004C13CB" w:rsidP="004C13CB">
      <w:pPr>
        <w:suppressAutoHyphens/>
        <w:spacing w:after="0" w:line="240" w:lineRule="auto"/>
        <w:rPr>
          <w:rFonts w:ascii="Times New Roman" w:eastAsia="Times New Roman" w:hAnsi="Times New Roman" w:cs="Times New Roman"/>
          <w:color w:val="auto"/>
          <w:sz w:val="20"/>
          <w:szCs w:val="20"/>
          <w:lang w:eastAsia="pl-PL"/>
        </w:rPr>
      </w:pPr>
    </w:p>
    <w:p w14:paraId="55F0FF81" w14:textId="77777777" w:rsidR="004C13CB" w:rsidRPr="00947E53" w:rsidRDefault="004C13CB" w:rsidP="004C13CB">
      <w:pPr>
        <w:suppressAutoHyphens/>
        <w:spacing w:after="0" w:line="240" w:lineRule="auto"/>
        <w:rPr>
          <w:rFonts w:ascii="Times New Roman" w:eastAsia="Times New Roman" w:hAnsi="Times New Roman" w:cs="Times New Roman"/>
          <w:color w:val="auto"/>
          <w:sz w:val="20"/>
          <w:szCs w:val="20"/>
          <w:lang w:eastAsia="pl-PL"/>
        </w:rPr>
      </w:pPr>
    </w:p>
    <w:p w14:paraId="1986D7D9" w14:textId="77777777" w:rsidR="004C13CB" w:rsidRPr="00947E53" w:rsidRDefault="004C13CB" w:rsidP="004C13CB">
      <w:pPr>
        <w:suppressAutoHyphens/>
        <w:spacing w:after="0" w:line="240" w:lineRule="auto"/>
        <w:rPr>
          <w:rFonts w:ascii="Times New Roman" w:eastAsia="Times New Roman" w:hAnsi="Times New Roman" w:cs="Times New Roman"/>
          <w:color w:val="auto"/>
          <w:sz w:val="20"/>
          <w:szCs w:val="20"/>
          <w:lang w:eastAsia="pl-PL"/>
        </w:rPr>
      </w:pPr>
    </w:p>
    <w:p w14:paraId="65136D75" w14:textId="77777777" w:rsidR="004C13CB" w:rsidRPr="00947E53" w:rsidRDefault="004C13CB" w:rsidP="004C13CB">
      <w:pPr>
        <w:suppressAutoHyphens/>
        <w:spacing w:after="0" w:line="240" w:lineRule="auto"/>
        <w:rPr>
          <w:rFonts w:ascii="Times New Roman" w:eastAsia="Times New Roman" w:hAnsi="Times New Roman" w:cs="Times New Roman"/>
          <w:color w:val="auto"/>
          <w:sz w:val="20"/>
          <w:szCs w:val="20"/>
          <w:lang w:eastAsia="pl-PL"/>
        </w:rPr>
      </w:pPr>
    </w:p>
    <w:p w14:paraId="355B023D" w14:textId="77777777" w:rsidR="004C13CB" w:rsidRPr="00947E53" w:rsidRDefault="004C13CB" w:rsidP="004C13CB">
      <w:pPr>
        <w:suppressAutoHyphens/>
        <w:spacing w:after="0" w:line="240" w:lineRule="auto"/>
        <w:rPr>
          <w:rFonts w:ascii="Times New Roman" w:eastAsia="Times New Roman" w:hAnsi="Times New Roman" w:cs="Times New Roman"/>
          <w:b/>
          <w:color w:val="auto"/>
          <w:sz w:val="20"/>
          <w:szCs w:val="20"/>
          <w:lang w:eastAsia="zh-CN"/>
        </w:rPr>
      </w:pPr>
    </w:p>
    <w:tbl>
      <w:tblPr>
        <w:tblpPr w:leftFromText="180" w:rightFromText="180" w:vertAnchor="text" w:horzAnchor="margin" w:tblpY="-40"/>
        <w:tblW w:w="9180" w:type="dxa"/>
        <w:tblLayout w:type="fixed"/>
        <w:tblCellMar>
          <w:left w:w="70" w:type="dxa"/>
          <w:right w:w="70" w:type="dxa"/>
        </w:tblCellMar>
        <w:tblLook w:val="0000" w:firstRow="0" w:lastRow="0" w:firstColumn="0" w:lastColumn="0" w:noHBand="0" w:noVBand="0"/>
      </w:tblPr>
      <w:tblGrid>
        <w:gridCol w:w="4680"/>
        <w:gridCol w:w="4500"/>
      </w:tblGrid>
      <w:tr w:rsidR="004C13CB" w:rsidRPr="00947E53" w14:paraId="6E45B70C" w14:textId="77777777" w:rsidTr="00654BC3">
        <w:tc>
          <w:tcPr>
            <w:tcW w:w="4680" w:type="dxa"/>
          </w:tcPr>
          <w:p w14:paraId="7F71A4BD" w14:textId="77777777" w:rsidR="004C13CB" w:rsidRPr="00947E53" w:rsidRDefault="004C13CB" w:rsidP="00654BC3">
            <w:pPr>
              <w:suppressAutoHyphens/>
              <w:spacing w:after="0" w:line="240" w:lineRule="auto"/>
              <w:jc w:val="center"/>
              <w:rPr>
                <w:rFonts w:ascii="Times New Roman" w:eastAsia="Times New Roman" w:hAnsi="Times New Roman" w:cs="Times New Roman"/>
                <w:b/>
                <w:color w:val="auto"/>
                <w:sz w:val="20"/>
                <w:szCs w:val="20"/>
                <w:lang w:val="en-US" w:eastAsia="zh-CN"/>
              </w:rPr>
            </w:pPr>
            <w:r w:rsidRPr="00947E53">
              <w:rPr>
                <w:rFonts w:ascii="Times New Roman" w:eastAsia="Times New Roman" w:hAnsi="Times New Roman" w:cs="Times New Roman"/>
                <w:b/>
                <w:color w:val="auto"/>
                <w:sz w:val="20"/>
                <w:szCs w:val="20"/>
                <w:lang w:eastAsia="zh-CN"/>
              </w:rPr>
              <w:t>Поставщик</w:t>
            </w:r>
            <w:r w:rsidRPr="00947E53">
              <w:rPr>
                <w:rFonts w:ascii="Times New Roman" w:eastAsia="Times New Roman" w:hAnsi="Times New Roman" w:cs="Times New Roman"/>
                <w:b/>
                <w:color w:val="auto"/>
                <w:sz w:val="20"/>
                <w:szCs w:val="20"/>
                <w:lang w:val="en-US" w:eastAsia="zh-CN"/>
              </w:rPr>
              <w:t xml:space="preserve"> / Supplier</w:t>
            </w:r>
          </w:p>
        </w:tc>
        <w:tc>
          <w:tcPr>
            <w:tcW w:w="4500" w:type="dxa"/>
          </w:tcPr>
          <w:p w14:paraId="45C9EAE9" w14:textId="77777777" w:rsidR="004C13CB" w:rsidRPr="00947E53" w:rsidRDefault="004C13CB" w:rsidP="00654BC3">
            <w:pPr>
              <w:suppressAutoHyphens/>
              <w:spacing w:after="0" w:line="240" w:lineRule="auto"/>
              <w:jc w:val="center"/>
              <w:rPr>
                <w:rFonts w:ascii="Times New Roman" w:eastAsia="Times New Roman" w:hAnsi="Times New Roman" w:cs="Times New Roman"/>
                <w:b/>
                <w:color w:val="auto"/>
                <w:sz w:val="20"/>
                <w:szCs w:val="20"/>
                <w:lang w:val="en-US" w:eastAsia="zh-CN"/>
              </w:rPr>
            </w:pPr>
            <w:r w:rsidRPr="00947E53">
              <w:rPr>
                <w:rFonts w:ascii="Times New Roman" w:eastAsia="Times New Roman" w:hAnsi="Times New Roman" w:cs="Times New Roman"/>
                <w:b/>
                <w:color w:val="auto"/>
                <w:sz w:val="20"/>
                <w:szCs w:val="20"/>
                <w:lang w:eastAsia="zh-CN"/>
              </w:rPr>
              <w:t>Покупатель</w:t>
            </w:r>
            <w:r w:rsidRPr="00947E53">
              <w:rPr>
                <w:rFonts w:ascii="Times New Roman" w:eastAsia="Times New Roman" w:hAnsi="Times New Roman" w:cs="Times New Roman"/>
                <w:b/>
                <w:color w:val="auto"/>
                <w:sz w:val="20"/>
                <w:szCs w:val="20"/>
                <w:lang w:val="en-US" w:eastAsia="zh-CN"/>
              </w:rPr>
              <w:t xml:space="preserve"> / Buyer</w:t>
            </w:r>
          </w:p>
        </w:tc>
      </w:tr>
      <w:tr w:rsidR="004C13CB" w:rsidRPr="00947E53" w14:paraId="39610325" w14:textId="77777777" w:rsidTr="00654BC3">
        <w:tc>
          <w:tcPr>
            <w:tcW w:w="4680" w:type="dxa"/>
          </w:tcPr>
          <w:p w14:paraId="038C2F5D" w14:textId="77777777" w:rsidR="004C13CB" w:rsidRPr="00947E53" w:rsidRDefault="004C13CB" w:rsidP="00654BC3">
            <w:pPr>
              <w:spacing w:after="0" w:line="240" w:lineRule="auto"/>
              <w:jc w:val="center"/>
              <w:rPr>
                <w:rFonts w:ascii="Times New Roman" w:eastAsia="Times New Roman" w:hAnsi="Times New Roman" w:cs="Times New Roman"/>
                <w:b/>
                <w:color w:val="auto"/>
                <w:sz w:val="20"/>
                <w:szCs w:val="20"/>
                <w:lang w:val="en-US"/>
              </w:rPr>
            </w:pPr>
          </w:p>
          <w:p w14:paraId="3401BAC2" w14:textId="77777777" w:rsidR="004C13CB" w:rsidRPr="00947E53" w:rsidRDefault="004C13CB" w:rsidP="00654BC3">
            <w:pPr>
              <w:spacing w:after="0" w:line="240" w:lineRule="auto"/>
              <w:jc w:val="center"/>
              <w:rPr>
                <w:rFonts w:ascii="Times New Roman" w:eastAsia="Times New Roman" w:hAnsi="Times New Roman" w:cs="Times New Roman"/>
                <w:b/>
                <w:color w:val="auto"/>
                <w:sz w:val="20"/>
                <w:szCs w:val="20"/>
                <w:lang w:val="en-US"/>
              </w:rPr>
            </w:pPr>
          </w:p>
          <w:p w14:paraId="41667241" w14:textId="77777777" w:rsidR="004C13CB" w:rsidRPr="00947E53" w:rsidRDefault="004C13CB" w:rsidP="00654BC3">
            <w:pPr>
              <w:spacing w:after="0" w:line="240" w:lineRule="auto"/>
              <w:jc w:val="center"/>
              <w:rPr>
                <w:rFonts w:ascii="Times New Roman" w:eastAsia="Times New Roman" w:hAnsi="Times New Roman" w:cs="Times New Roman"/>
                <w:b/>
                <w:color w:val="auto"/>
                <w:sz w:val="20"/>
                <w:szCs w:val="20"/>
                <w:lang w:val="en-US"/>
              </w:rPr>
            </w:pPr>
          </w:p>
          <w:p w14:paraId="1239EFEC" w14:textId="77777777" w:rsidR="004C13CB" w:rsidRPr="00947E53" w:rsidRDefault="004C13CB" w:rsidP="00654BC3">
            <w:pPr>
              <w:spacing w:after="0" w:line="240" w:lineRule="auto"/>
              <w:jc w:val="center"/>
              <w:rPr>
                <w:rFonts w:ascii="Times New Roman" w:eastAsia="Times New Roman" w:hAnsi="Times New Roman" w:cs="Times New Roman"/>
                <w:b/>
                <w:color w:val="auto"/>
                <w:sz w:val="20"/>
                <w:szCs w:val="20"/>
                <w:lang w:val="en-US"/>
              </w:rPr>
            </w:pPr>
          </w:p>
          <w:p w14:paraId="53B5EF13" w14:textId="77777777" w:rsidR="004C13CB" w:rsidRPr="00947E53" w:rsidRDefault="004C13CB" w:rsidP="00654BC3">
            <w:pPr>
              <w:spacing w:after="0" w:line="240" w:lineRule="auto"/>
              <w:jc w:val="center"/>
              <w:rPr>
                <w:rFonts w:ascii="Times New Roman" w:eastAsia="Times New Roman" w:hAnsi="Times New Roman" w:cs="Times New Roman"/>
                <w:b/>
                <w:color w:val="auto"/>
                <w:sz w:val="20"/>
                <w:szCs w:val="20"/>
                <w:lang w:val="en-US"/>
              </w:rPr>
            </w:pPr>
          </w:p>
          <w:p w14:paraId="05A18A8A" w14:textId="77777777" w:rsidR="004C13CB" w:rsidRPr="00947E53" w:rsidRDefault="004C13CB" w:rsidP="00654BC3">
            <w:pPr>
              <w:spacing w:after="0" w:line="240" w:lineRule="auto"/>
              <w:jc w:val="center"/>
              <w:rPr>
                <w:rFonts w:ascii="Times New Roman" w:eastAsia="Times New Roman" w:hAnsi="Times New Roman" w:cs="Times New Roman"/>
                <w:b/>
                <w:color w:val="auto"/>
                <w:sz w:val="20"/>
                <w:szCs w:val="20"/>
                <w:lang w:val="en-US"/>
              </w:rPr>
            </w:pPr>
            <w:r w:rsidRPr="00947E53">
              <w:rPr>
                <w:rFonts w:ascii="Times New Roman" w:eastAsia="Times New Roman" w:hAnsi="Times New Roman" w:cs="Times New Roman"/>
                <w:b/>
                <w:color w:val="auto"/>
                <w:sz w:val="20"/>
                <w:szCs w:val="20"/>
                <w:lang w:val="en-US"/>
              </w:rPr>
              <w:t>_____________________</w:t>
            </w:r>
          </w:p>
        </w:tc>
        <w:tc>
          <w:tcPr>
            <w:tcW w:w="4500" w:type="dxa"/>
          </w:tcPr>
          <w:p w14:paraId="214C936C" w14:textId="77777777" w:rsidR="004C13CB" w:rsidRPr="00947E53" w:rsidRDefault="004C13CB" w:rsidP="00654BC3">
            <w:pPr>
              <w:suppressAutoHyphens/>
              <w:spacing w:after="0" w:line="240" w:lineRule="auto"/>
              <w:jc w:val="center"/>
              <w:rPr>
                <w:rFonts w:ascii="Times New Roman" w:eastAsia="Times New Roman" w:hAnsi="Times New Roman" w:cs="Times New Roman"/>
                <w:b/>
                <w:color w:val="auto"/>
                <w:sz w:val="20"/>
                <w:szCs w:val="20"/>
                <w:lang w:val="en-US" w:eastAsia="zh-CN"/>
              </w:rPr>
            </w:pPr>
          </w:p>
          <w:p w14:paraId="11C04E0F" w14:textId="77777777" w:rsidR="004C13CB" w:rsidRPr="00947E53" w:rsidRDefault="004C13CB" w:rsidP="00654BC3">
            <w:pPr>
              <w:suppressAutoHyphens/>
              <w:spacing w:after="0" w:line="240" w:lineRule="auto"/>
              <w:jc w:val="center"/>
              <w:rPr>
                <w:rFonts w:ascii="Times New Roman" w:eastAsia="Times New Roman" w:hAnsi="Times New Roman" w:cs="Times New Roman"/>
                <w:b/>
                <w:color w:val="auto"/>
                <w:sz w:val="20"/>
                <w:szCs w:val="20"/>
                <w:lang w:val="en-US" w:eastAsia="zh-CN"/>
              </w:rPr>
            </w:pPr>
          </w:p>
          <w:p w14:paraId="197F554A" w14:textId="77777777" w:rsidR="004C13CB" w:rsidRPr="00947E53" w:rsidRDefault="004C13CB" w:rsidP="00654BC3">
            <w:pPr>
              <w:suppressAutoHyphens/>
              <w:spacing w:after="0" w:line="240" w:lineRule="auto"/>
              <w:jc w:val="center"/>
              <w:rPr>
                <w:rFonts w:ascii="Times New Roman" w:eastAsia="Times New Roman" w:hAnsi="Times New Roman" w:cs="Times New Roman"/>
                <w:b/>
                <w:color w:val="auto"/>
                <w:sz w:val="20"/>
                <w:szCs w:val="20"/>
                <w:lang w:val="en-US" w:eastAsia="zh-CN"/>
              </w:rPr>
            </w:pPr>
          </w:p>
          <w:p w14:paraId="44F7C86E" w14:textId="77777777" w:rsidR="004C13CB" w:rsidRPr="00947E53" w:rsidRDefault="004C13CB" w:rsidP="00654BC3">
            <w:pPr>
              <w:suppressAutoHyphens/>
              <w:spacing w:after="0" w:line="240" w:lineRule="auto"/>
              <w:jc w:val="center"/>
              <w:rPr>
                <w:rFonts w:ascii="Times New Roman" w:eastAsia="Times New Roman" w:hAnsi="Times New Roman" w:cs="Times New Roman"/>
                <w:b/>
                <w:color w:val="auto"/>
                <w:sz w:val="20"/>
                <w:szCs w:val="20"/>
                <w:lang w:val="en-US" w:eastAsia="zh-CN"/>
              </w:rPr>
            </w:pPr>
          </w:p>
          <w:p w14:paraId="70D107EA" w14:textId="77777777" w:rsidR="004C13CB" w:rsidRPr="00947E53" w:rsidRDefault="004C13CB" w:rsidP="00654BC3">
            <w:pPr>
              <w:suppressAutoHyphens/>
              <w:spacing w:after="0" w:line="240" w:lineRule="auto"/>
              <w:jc w:val="center"/>
              <w:rPr>
                <w:rFonts w:ascii="Times New Roman" w:eastAsia="Times New Roman" w:hAnsi="Times New Roman" w:cs="Times New Roman"/>
                <w:b/>
                <w:color w:val="auto"/>
                <w:sz w:val="20"/>
                <w:szCs w:val="20"/>
                <w:lang w:val="en-US" w:eastAsia="zh-CN"/>
              </w:rPr>
            </w:pPr>
          </w:p>
          <w:p w14:paraId="1E2981B0" w14:textId="77777777" w:rsidR="004C13CB" w:rsidRPr="00947E53" w:rsidRDefault="004C13CB" w:rsidP="00654BC3">
            <w:pPr>
              <w:suppressAutoHyphens/>
              <w:spacing w:after="0" w:line="240" w:lineRule="auto"/>
              <w:jc w:val="center"/>
              <w:rPr>
                <w:rFonts w:ascii="Times New Roman" w:eastAsia="Times New Roman" w:hAnsi="Times New Roman" w:cs="Times New Roman"/>
                <w:b/>
                <w:color w:val="auto"/>
                <w:sz w:val="20"/>
                <w:szCs w:val="20"/>
                <w:lang w:val="en-US" w:eastAsia="zh-CN"/>
              </w:rPr>
            </w:pPr>
            <w:r w:rsidRPr="00947E53">
              <w:rPr>
                <w:rFonts w:ascii="Times New Roman" w:eastAsia="Times New Roman" w:hAnsi="Times New Roman" w:cs="Times New Roman"/>
                <w:b/>
                <w:color w:val="auto"/>
                <w:sz w:val="20"/>
                <w:szCs w:val="20"/>
                <w:lang w:val="en-US" w:eastAsia="zh-CN"/>
              </w:rPr>
              <w:t>_____________________</w:t>
            </w:r>
          </w:p>
        </w:tc>
      </w:tr>
    </w:tbl>
    <w:p w14:paraId="59C283D9" w14:textId="77777777" w:rsidR="004C13CB" w:rsidRPr="00947E53" w:rsidRDefault="004C13CB" w:rsidP="004C13CB">
      <w:pPr>
        <w:suppressAutoHyphens/>
        <w:spacing w:after="0" w:line="240" w:lineRule="auto"/>
        <w:rPr>
          <w:rFonts w:ascii="Times New Roman" w:eastAsia="Times New Roman" w:hAnsi="Times New Roman" w:cs="Times New Roman"/>
          <w:color w:val="auto"/>
          <w:sz w:val="20"/>
          <w:szCs w:val="20"/>
          <w:lang w:eastAsia="zh-CN"/>
        </w:rPr>
      </w:pPr>
    </w:p>
    <w:p w14:paraId="1648FAC5" w14:textId="77777777" w:rsidR="004C13CB" w:rsidRPr="00947E53" w:rsidRDefault="004C13CB" w:rsidP="004C13CB">
      <w:pPr>
        <w:suppressAutoHyphens/>
        <w:spacing w:after="0" w:line="240" w:lineRule="auto"/>
        <w:jc w:val="right"/>
        <w:rPr>
          <w:rFonts w:ascii="Arial" w:eastAsia="Times New Roman" w:hAnsi="Arial" w:cs="Arial"/>
          <w:color w:val="auto"/>
          <w:sz w:val="18"/>
          <w:szCs w:val="18"/>
          <w:lang w:val="en-US" w:eastAsia="zh-CN"/>
        </w:rPr>
      </w:pPr>
    </w:p>
    <w:p w14:paraId="08C9105E" w14:textId="77777777" w:rsidR="004C13CB" w:rsidRPr="00947E53" w:rsidRDefault="004C13CB" w:rsidP="004C13CB">
      <w:pPr>
        <w:suppressAutoHyphens/>
        <w:spacing w:after="0" w:line="240" w:lineRule="auto"/>
        <w:jc w:val="right"/>
        <w:rPr>
          <w:rFonts w:ascii="Arial" w:eastAsia="Times New Roman" w:hAnsi="Arial" w:cs="Arial"/>
          <w:color w:val="auto"/>
          <w:sz w:val="18"/>
          <w:szCs w:val="18"/>
          <w:lang w:val="en-US" w:eastAsia="zh-CN"/>
        </w:rPr>
        <w:sectPr w:rsidR="004C13CB" w:rsidRPr="00947E53" w:rsidSect="00491EF7">
          <w:footerReference w:type="default" r:id="rId9"/>
          <w:pgSz w:w="11906" w:h="16838"/>
          <w:pgMar w:top="567" w:right="680" w:bottom="567" w:left="1134" w:header="720" w:footer="0" w:gutter="0"/>
          <w:cols w:space="720"/>
          <w:docGrid w:linePitch="360"/>
        </w:sectPr>
      </w:pPr>
    </w:p>
    <w:p w14:paraId="24858D7D" w14:textId="77777777" w:rsidR="004C13CB" w:rsidRDefault="004C13CB" w:rsidP="004C13CB">
      <w:pPr>
        <w:jc w:val="center"/>
        <w:rPr>
          <w:rFonts w:ascii="Times New Roman" w:hAnsi="Times New Roman" w:cs="Times New Roman"/>
          <w:sz w:val="24"/>
          <w:szCs w:val="18"/>
        </w:rPr>
      </w:pPr>
    </w:p>
    <w:p w14:paraId="3291B5C0" w14:textId="77777777" w:rsidR="004C13CB" w:rsidRDefault="004C13CB" w:rsidP="004C13CB">
      <w:pPr>
        <w:jc w:val="center"/>
        <w:rPr>
          <w:rFonts w:ascii="Times New Roman" w:hAnsi="Times New Roman" w:cs="Times New Roman"/>
          <w:sz w:val="24"/>
          <w:szCs w:val="18"/>
        </w:rPr>
      </w:pPr>
    </w:p>
    <w:p w14:paraId="1AF64937" w14:textId="77777777" w:rsidR="004C13CB" w:rsidRPr="00CC3E5A" w:rsidRDefault="004C13CB" w:rsidP="004C13CB">
      <w:pPr>
        <w:rPr>
          <w:rFonts w:ascii="Times New Roman" w:hAnsi="Times New Roman" w:cs="Times New Roman"/>
          <w:color w:val="auto"/>
          <w:sz w:val="24"/>
          <w:szCs w:val="24"/>
          <w:lang w:val="en-US"/>
        </w:rPr>
      </w:pPr>
    </w:p>
    <w:p w14:paraId="1423BEDF" w14:textId="77777777" w:rsidR="00F5270C" w:rsidRPr="003C0944" w:rsidRDefault="00F5270C">
      <w:pPr>
        <w:rPr>
          <w:rFonts w:ascii="Times New Roman" w:hAnsi="Times New Roman" w:cs="Times New Roman"/>
          <w:b/>
          <w:bCs/>
          <w:color w:val="auto"/>
          <w:sz w:val="24"/>
          <w:szCs w:val="18"/>
          <w:lang w:val="en-US"/>
        </w:rPr>
      </w:pPr>
    </w:p>
    <w:sectPr w:rsidR="00F5270C" w:rsidRPr="003C0944" w:rsidSect="003C0944">
      <w:footerReference w:type="even" r:id="rId10"/>
      <w:footerReference w:type="default" r:id="rId11"/>
      <w:footerReference w:type="first" r:id="rId12"/>
      <w:pgSz w:w="11906" w:h="16838"/>
      <w:pgMar w:top="851"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71211" w14:textId="77777777" w:rsidR="00C34364" w:rsidRDefault="00C34364">
      <w:pPr>
        <w:spacing w:after="0" w:line="240" w:lineRule="auto"/>
      </w:pPr>
      <w:r>
        <w:separator/>
      </w:r>
    </w:p>
  </w:endnote>
  <w:endnote w:type="continuationSeparator" w:id="0">
    <w:p w14:paraId="4C172E44" w14:textId="77777777" w:rsidR="00C34364" w:rsidRDefault="00C3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nion Pro SmBd">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37AE0" w14:textId="77777777" w:rsidR="004C13CB" w:rsidRDefault="004C13CB">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33C4" w14:textId="0E88853F" w:rsidR="00A11CA9" w:rsidRDefault="00A11CA9">
    <w:pPr>
      <w:pStyle w:val="af4"/>
      <w:jc w:val="right"/>
    </w:pPr>
  </w:p>
  <w:p w14:paraId="2DA2BEB2" w14:textId="77777777" w:rsidR="00A11CA9" w:rsidRDefault="00A11CA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09268"/>
      <w:docPartObj>
        <w:docPartGallery w:val="Page Numbers (Bottom of Page)"/>
        <w:docPartUnique/>
      </w:docPartObj>
    </w:sdtPr>
    <w:sdtEndPr>
      <w:rPr>
        <w:rFonts w:ascii="Times New Roman" w:hAnsi="Times New Roman"/>
        <w:sz w:val="20"/>
      </w:rPr>
    </w:sdtEndPr>
    <w:sdtContent>
      <w:p w14:paraId="33778C7F" w14:textId="08A13AB3" w:rsidR="00A11CA9" w:rsidRPr="00AE24C0" w:rsidRDefault="00A11CA9">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4C13CB">
          <w:rPr>
            <w:rFonts w:ascii="Times New Roman" w:hAnsi="Times New Roman"/>
            <w:noProof/>
            <w:sz w:val="20"/>
          </w:rPr>
          <w:t>19</w:t>
        </w:r>
        <w:r w:rsidRPr="00AE24C0">
          <w:rPr>
            <w:rFonts w:ascii="Times New Roman" w:hAnsi="Times New Roman"/>
            <w:sz w:val="20"/>
          </w:rPr>
          <w:fldChar w:fldCharType="end"/>
        </w:r>
      </w:p>
    </w:sdtContent>
  </w:sdt>
  <w:p w14:paraId="7216F02A" w14:textId="77777777" w:rsidR="00A11CA9" w:rsidRDefault="00A11CA9">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1EF2" w14:textId="3F8C64F7" w:rsidR="00A11CA9" w:rsidRDefault="00A11CA9">
    <w:pPr>
      <w:spacing w:after="0"/>
      <w:ind w:right="162"/>
      <w:jc w:val="right"/>
    </w:pPr>
  </w:p>
  <w:p w14:paraId="3F05167C" w14:textId="77777777" w:rsidR="00A11CA9" w:rsidRDefault="00A11CA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4E05D" w14:textId="77777777" w:rsidR="00C34364" w:rsidRDefault="00C34364">
      <w:pPr>
        <w:spacing w:after="0" w:line="240" w:lineRule="auto"/>
      </w:pPr>
      <w:r>
        <w:separator/>
      </w:r>
    </w:p>
  </w:footnote>
  <w:footnote w:type="continuationSeparator" w:id="0">
    <w:p w14:paraId="0C7CFE65" w14:textId="77777777" w:rsidR="00C34364" w:rsidRDefault="00C34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8"/>
    <w:lvl w:ilvl="0">
      <w:start w:val="1"/>
      <w:numFmt w:val="bullet"/>
      <w:lvlText w:val=""/>
      <w:lvlJc w:val="left"/>
      <w:pPr>
        <w:tabs>
          <w:tab w:val="num" w:pos="708"/>
        </w:tabs>
        <w:ind w:left="397" w:hanging="57"/>
      </w:pPr>
      <w:rPr>
        <w:rFonts w:ascii="Symbol" w:hAnsi="Symbol" w:cs="Symbol" w:hint="default"/>
        <w:sz w:val="18"/>
        <w:szCs w:val="18"/>
        <w:lang w:val="en-US"/>
      </w:rPr>
    </w:lvl>
  </w:abstractNum>
  <w:abstractNum w:abstractNumId="2">
    <w:nsid w:val="00000002"/>
    <w:multiLevelType w:val="multilevel"/>
    <w:tmpl w:val="0B94938E"/>
    <w:name w:val="WW8Num39"/>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nsid w:val="00000003"/>
    <w:multiLevelType w:val="multilevel"/>
    <w:tmpl w:val="CCBCF50C"/>
    <w:name w:val="WW8Num46"/>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28E3E2E"/>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8">
    <w:nsid w:val="1051149C"/>
    <w:multiLevelType w:val="multilevel"/>
    <w:tmpl w:val="918ABFD0"/>
    <w:lvl w:ilvl="0">
      <w:start w:val="6"/>
      <w:numFmt w:val="decimal"/>
      <w:lvlText w:val="%1."/>
      <w:lvlJc w:val="left"/>
      <w:pPr>
        <w:ind w:left="360" w:hanging="360"/>
      </w:pPr>
      <w:rPr>
        <w:rFonts w:hint="default"/>
        <w:b/>
      </w:rPr>
    </w:lvl>
    <w:lvl w:ilvl="1">
      <w:start w:val="1"/>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9">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1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2">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13">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4">
    <w:nsid w:val="20A6435B"/>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5">
    <w:nsid w:val="21AE55CD"/>
    <w:multiLevelType w:val="hybridMultilevel"/>
    <w:tmpl w:val="CBE2390E"/>
    <w:lvl w:ilvl="0" w:tplc="0419000F">
      <w:start w:val="1"/>
      <w:numFmt w:val="decimal"/>
      <w:lvlText w:val="%1."/>
      <w:lvlJc w:val="left"/>
      <w:pPr>
        <w:ind w:left="720" w:hanging="360"/>
      </w:pPr>
      <w:rPr>
        <w:rFonts w:hint="default"/>
      </w:rPr>
    </w:lvl>
    <w:lvl w:ilvl="1" w:tplc="52F02A56">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8">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42F2557"/>
    <w:multiLevelType w:val="multilevel"/>
    <w:tmpl w:val="CB2AAD5A"/>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21">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7">
    <w:nsid w:val="46A852A9"/>
    <w:multiLevelType w:val="multilevel"/>
    <w:tmpl w:val="BAEEF43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1E7492D"/>
    <w:multiLevelType w:val="multilevel"/>
    <w:tmpl w:val="2C2CE4D6"/>
    <w:lvl w:ilvl="0">
      <w:start w:val="6"/>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26E1B99"/>
    <w:multiLevelType w:val="hybridMultilevel"/>
    <w:tmpl w:val="1FA69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BB3294F"/>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5">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AB56EE3"/>
    <w:multiLevelType w:val="multilevel"/>
    <w:tmpl w:val="48322948"/>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2">
    <w:nsid w:val="70F52EE7"/>
    <w:multiLevelType w:val="hybridMultilevel"/>
    <w:tmpl w:val="1FA69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4">
    <w:nsid w:val="74C3311D"/>
    <w:multiLevelType w:val="multilevel"/>
    <w:tmpl w:val="CA828EAE"/>
    <w:lvl w:ilvl="0">
      <w:start w:val="9"/>
      <w:numFmt w:val="decimal"/>
      <w:lvlText w:val="%1."/>
      <w:lvlJc w:val="left"/>
      <w:pPr>
        <w:ind w:left="360" w:hanging="360"/>
      </w:pPr>
      <w:rPr>
        <w:rFonts w:hint="default"/>
        <w:b/>
      </w:rPr>
    </w:lvl>
    <w:lvl w:ilvl="1">
      <w:start w:val="1"/>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45">
    <w:nsid w:val="762250B1"/>
    <w:multiLevelType w:val="multilevel"/>
    <w:tmpl w:val="AD983E98"/>
    <w:lvl w:ilvl="0">
      <w:start w:val="5"/>
      <w:numFmt w:val="decimal"/>
      <w:lvlText w:val="%1."/>
      <w:lvlJc w:val="left"/>
      <w:pPr>
        <w:ind w:left="360" w:hanging="360"/>
      </w:pPr>
      <w:rPr>
        <w:rFonts w:hint="default"/>
        <w:b/>
      </w:rPr>
    </w:lvl>
    <w:lvl w:ilvl="1">
      <w:start w:val="2"/>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46">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8C4E5C"/>
    <w:multiLevelType w:val="multilevel"/>
    <w:tmpl w:val="0B94938E"/>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8">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23"/>
  </w:num>
  <w:num w:numId="2">
    <w:abstractNumId w:val="28"/>
  </w:num>
  <w:num w:numId="3">
    <w:abstractNumId w:val="18"/>
  </w:num>
  <w:num w:numId="4">
    <w:abstractNumId w:val="17"/>
  </w:num>
  <w:num w:numId="5">
    <w:abstractNumId w:val="11"/>
  </w:num>
  <w:num w:numId="6">
    <w:abstractNumId w:val="0"/>
  </w:num>
  <w:num w:numId="7">
    <w:abstractNumId w:val="46"/>
  </w:num>
  <w:num w:numId="8">
    <w:abstractNumId w:val="32"/>
  </w:num>
  <w:num w:numId="9">
    <w:abstractNumId w:val="43"/>
  </w:num>
  <w:num w:numId="10">
    <w:abstractNumId w:val="24"/>
  </w:num>
  <w:num w:numId="11">
    <w:abstractNumId w:val="40"/>
  </w:num>
  <w:num w:numId="12">
    <w:abstractNumId w:val="26"/>
  </w:num>
  <w:num w:numId="13">
    <w:abstractNumId w:val="38"/>
  </w:num>
  <w:num w:numId="14">
    <w:abstractNumId w:val="25"/>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8"/>
  </w:num>
  <w:num w:numId="18">
    <w:abstractNumId w:val="21"/>
  </w:num>
  <w:num w:numId="19">
    <w:abstractNumId w:val="41"/>
  </w:num>
  <w:num w:numId="20">
    <w:abstractNumId w:val="12"/>
  </w:num>
  <w:num w:numId="21">
    <w:abstractNumId w:val="9"/>
  </w:num>
  <w:num w:numId="22">
    <w:abstractNumId w:val="13"/>
  </w:num>
  <w:num w:numId="23">
    <w:abstractNumId w:val="22"/>
  </w:num>
  <w:num w:numId="24">
    <w:abstractNumId w:val="16"/>
  </w:num>
  <w:num w:numId="25">
    <w:abstractNumId w:val="6"/>
  </w:num>
  <w:num w:numId="26">
    <w:abstractNumId w:val="37"/>
  </w:num>
  <w:num w:numId="27">
    <w:abstractNumId w:val="36"/>
  </w:num>
  <w:num w:numId="28">
    <w:abstractNumId w:val="10"/>
  </w:num>
  <w:num w:numId="29">
    <w:abstractNumId w:val="33"/>
  </w:num>
  <w:num w:numId="30">
    <w:abstractNumId w:val="35"/>
  </w:num>
  <w:num w:numId="31">
    <w:abstractNumId w:val="7"/>
  </w:num>
  <w:num w:numId="32">
    <w:abstractNumId w:val="20"/>
  </w:num>
  <w:num w:numId="33">
    <w:abstractNumId w:val="19"/>
  </w:num>
  <w:num w:numId="34">
    <w:abstractNumId w:val="5"/>
  </w:num>
  <w:num w:numId="35">
    <w:abstractNumId w:val="42"/>
  </w:num>
  <w:num w:numId="36">
    <w:abstractNumId w:val="31"/>
  </w:num>
  <w:num w:numId="37">
    <w:abstractNumId w:val="1"/>
  </w:num>
  <w:num w:numId="38">
    <w:abstractNumId w:val="2"/>
  </w:num>
  <w:num w:numId="39">
    <w:abstractNumId w:val="3"/>
  </w:num>
  <w:num w:numId="40">
    <w:abstractNumId w:val="45"/>
  </w:num>
  <w:num w:numId="41">
    <w:abstractNumId w:val="8"/>
  </w:num>
  <w:num w:numId="42">
    <w:abstractNumId w:val="44"/>
  </w:num>
  <w:num w:numId="43">
    <w:abstractNumId w:val="15"/>
  </w:num>
  <w:num w:numId="44">
    <w:abstractNumId w:val="27"/>
  </w:num>
  <w:num w:numId="45">
    <w:abstractNumId w:val="4"/>
  </w:num>
  <w:num w:numId="46">
    <w:abstractNumId w:val="34"/>
  </w:num>
  <w:num w:numId="47">
    <w:abstractNumId w:val="47"/>
  </w:num>
  <w:num w:numId="48">
    <w:abstractNumId w:val="14"/>
  </w:num>
  <w:num w:numId="49">
    <w:abstractNumId w:val="39"/>
  </w:num>
  <w:num w:numId="50">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566F2"/>
    <w:rsid w:val="00060DFE"/>
    <w:rsid w:val="00063FD8"/>
    <w:rsid w:val="0006672B"/>
    <w:rsid w:val="0007071F"/>
    <w:rsid w:val="00070801"/>
    <w:rsid w:val="00071BE3"/>
    <w:rsid w:val="00073FD1"/>
    <w:rsid w:val="0007401A"/>
    <w:rsid w:val="00074B91"/>
    <w:rsid w:val="00075A99"/>
    <w:rsid w:val="00077664"/>
    <w:rsid w:val="000828D6"/>
    <w:rsid w:val="00084212"/>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36C"/>
    <w:rsid w:val="0013171A"/>
    <w:rsid w:val="00131851"/>
    <w:rsid w:val="0013246E"/>
    <w:rsid w:val="00133511"/>
    <w:rsid w:val="00133AE0"/>
    <w:rsid w:val="00135922"/>
    <w:rsid w:val="001362E1"/>
    <w:rsid w:val="00137E63"/>
    <w:rsid w:val="001455F6"/>
    <w:rsid w:val="00147342"/>
    <w:rsid w:val="00152846"/>
    <w:rsid w:val="001531A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59F7"/>
    <w:rsid w:val="00187884"/>
    <w:rsid w:val="0019058C"/>
    <w:rsid w:val="00191ED0"/>
    <w:rsid w:val="001923C6"/>
    <w:rsid w:val="00193184"/>
    <w:rsid w:val="0019399E"/>
    <w:rsid w:val="0019421D"/>
    <w:rsid w:val="00194AD7"/>
    <w:rsid w:val="00196A89"/>
    <w:rsid w:val="001A0B59"/>
    <w:rsid w:val="001A2FDF"/>
    <w:rsid w:val="001A37CF"/>
    <w:rsid w:val="001A3BE9"/>
    <w:rsid w:val="001A3E45"/>
    <w:rsid w:val="001A4398"/>
    <w:rsid w:val="001A5CB7"/>
    <w:rsid w:val="001B0557"/>
    <w:rsid w:val="001B10E3"/>
    <w:rsid w:val="001B1BC8"/>
    <w:rsid w:val="001B2EFA"/>
    <w:rsid w:val="001B4D9C"/>
    <w:rsid w:val="001B706E"/>
    <w:rsid w:val="001B730D"/>
    <w:rsid w:val="001B75FD"/>
    <w:rsid w:val="001C1746"/>
    <w:rsid w:val="001C4F23"/>
    <w:rsid w:val="001C5F2E"/>
    <w:rsid w:val="001C74AB"/>
    <w:rsid w:val="001C7B78"/>
    <w:rsid w:val="001D1DBE"/>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69DB"/>
    <w:rsid w:val="001F7437"/>
    <w:rsid w:val="002039A2"/>
    <w:rsid w:val="00203E67"/>
    <w:rsid w:val="0021256B"/>
    <w:rsid w:val="002141CC"/>
    <w:rsid w:val="002159C4"/>
    <w:rsid w:val="002169BE"/>
    <w:rsid w:val="00217543"/>
    <w:rsid w:val="002226EB"/>
    <w:rsid w:val="00224183"/>
    <w:rsid w:val="00224A9D"/>
    <w:rsid w:val="00224DB6"/>
    <w:rsid w:val="002260CA"/>
    <w:rsid w:val="00226715"/>
    <w:rsid w:val="00231FBE"/>
    <w:rsid w:val="00232F25"/>
    <w:rsid w:val="00233FF7"/>
    <w:rsid w:val="00237DD9"/>
    <w:rsid w:val="00240356"/>
    <w:rsid w:val="0024077C"/>
    <w:rsid w:val="00241AAD"/>
    <w:rsid w:val="00241DF1"/>
    <w:rsid w:val="00242EA7"/>
    <w:rsid w:val="002436C1"/>
    <w:rsid w:val="00244AD8"/>
    <w:rsid w:val="00245C64"/>
    <w:rsid w:val="00246017"/>
    <w:rsid w:val="00247867"/>
    <w:rsid w:val="002507FB"/>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4B3"/>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728"/>
    <w:rsid w:val="002C35C1"/>
    <w:rsid w:val="002C397F"/>
    <w:rsid w:val="002C46D5"/>
    <w:rsid w:val="002C6658"/>
    <w:rsid w:val="002C7020"/>
    <w:rsid w:val="002D0CBF"/>
    <w:rsid w:val="002D2774"/>
    <w:rsid w:val="002D324C"/>
    <w:rsid w:val="002D36FB"/>
    <w:rsid w:val="002D4A67"/>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2F7C41"/>
    <w:rsid w:val="00300231"/>
    <w:rsid w:val="0030102C"/>
    <w:rsid w:val="003023A1"/>
    <w:rsid w:val="003060B2"/>
    <w:rsid w:val="00307194"/>
    <w:rsid w:val="00311324"/>
    <w:rsid w:val="003119A8"/>
    <w:rsid w:val="00312B6A"/>
    <w:rsid w:val="00313ED6"/>
    <w:rsid w:val="003149DC"/>
    <w:rsid w:val="00315633"/>
    <w:rsid w:val="0031766E"/>
    <w:rsid w:val="00320792"/>
    <w:rsid w:val="0032079D"/>
    <w:rsid w:val="00322983"/>
    <w:rsid w:val="003236BE"/>
    <w:rsid w:val="00324CEE"/>
    <w:rsid w:val="00326815"/>
    <w:rsid w:val="00327498"/>
    <w:rsid w:val="003308C8"/>
    <w:rsid w:val="00331B4A"/>
    <w:rsid w:val="00334283"/>
    <w:rsid w:val="003345AD"/>
    <w:rsid w:val="00335E64"/>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7B7"/>
    <w:rsid w:val="00376817"/>
    <w:rsid w:val="00377D04"/>
    <w:rsid w:val="003800DD"/>
    <w:rsid w:val="00382AFA"/>
    <w:rsid w:val="00382DB2"/>
    <w:rsid w:val="00383114"/>
    <w:rsid w:val="003831A2"/>
    <w:rsid w:val="003834C3"/>
    <w:rsid w:val="00384332"/>
    <w:rsid w:val="003857D3"/>
    <w:rsid w:val="00386E93"/>
    <w:rsid w:val="00387E75"/>
    <w:rsid w:val="0039086F"/>
    <w:rsid w:val="00391877"/>
    <w:rsid w:val="00392626"/>
    <w:rsid w:val="003945ED"/>
    <w:rsid w:val="00396090"/>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0944"/>
    <w:rsid w:val="003C2AF9"/>
    <w:rsid w:val="003C45AF"/>
    <w:rsid w:val="003C4FF8"/>
    <w:rsid w:val="003C504A"/>
    <w:rsid w:val="003C51A4"/>
    <w:rsid w:val="003C64FA"/>
    <w:rsid w:val="003C6869"/>
    <w:rsid w:val="003D0D66"/>
    <w:rsid w:val="003D291F"/>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5312"/>
    <w:rsid w:val="003F6D54"/>
    <w:rsid w:val="004015A6"/>
    <w:rsid w:val="00401F63"/>
    <w:rsid w:val="004027B3"/>
    <w:rsid w:val="00402E0C"/>
    <w:rsid w:val="0040300F"/>
    <w:rsid w:val="004058CE"/>
    <w:rsid w:val="00406B7F"/>
    <w:rsid w:val="00417282"/>
    <w:rsid w:val="00424AFD"/>
    <w:rsid w:val="0042549D"/>
    <w:rsid w:val="00425E03"/>
    <w:rsid w:val="0043358D"/>
    <w:rsid w:val="0043438E"/>
    <w:rsid w:val="00436AA3"/>
    <w:rsid w:val="004407B9"/>
    <w:rsid w:val="004433F3"/>
    <w:rsid w:val="00443797"/>
    <w:rsid w:val="00444B0F"/>
    <w:rsid w:val="00444C4F"/>
    <w:rsid w:val="0044575C"/>
    <w:rsid w:val="00445B9B"/>
    <w:rsid w:val="004466EB"/>
    <w:rsid w:val="00447594"/>
    <w:rsid w:val="00450D8F"/>
    <w:rsid w:val="00450FF8"/>
    <w:rsid w:val="00451CE3"/>
    <w:rsid w:val="00452643"/>
    <w:rsid w:val="00454312"/>
    <w:rsid w:val="00457733"/>
    <w:rsid w:val="004579B6"/>
    <w:rsid w:val="00457F99"/>
    <w:rsid w:val="00457FD4"/>
    <w:rsid w:val="0046008C"/>
    <w:rsid w:val="004600C1"/>
    <w:rsid w:val="00462046"/>
    <w:rsid w:val="004627BE"/>
    <w:rsid w:val="00466B0E"/>
    <w:rsid w:val="00467150"/>
    <w:rsid w:val="004674B9"/>
    <w:rsid w:val="004678A4"/>
    <w:rsid w:val="00467EDA"/>
    <w:rsid w:val="00467FFD"/>
    <w:rsid w:val="0047017D"/>
    <w:rsid w:val="0047036A"/>
    <w:rsid w:val="00470B61"/>
    <w:rsid w:val="004723D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96617"/>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3CB"/>
    <w:rsid w:val="004C1E0C"/>
    <w:rsid w:val="004C31D9"/>
    <w:rsid w:val="004C4A0C"/>
    <w:rsid w:val="004C6A73"/>
    <w:rsid w:val="004C796D"/>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6481"/>
    <w:rsid w:val="00517071"/>
    <w:rsid w:val="00517C50"/>
    <w:rsid w:val="00520A9D"/>
    <w:rsid w:val="00521AF6"/>
    <w:rsid w:val="00522598"/>
    <w:rsid w:val="00522796"/>
    <w:rsid w:val="00524A5C"/>
    <w:rsid w:val="00526C13"/>
    <w:rsid w:val="0053025F"/>
    <w:rsid w:val="00530439"/>
    <w:rsid w:val="00530F98"/>
    <w:rsid w:val="00534B08"/>
    <w:rsid w:val="005351B5"/>
    <w:rsid w:val="00535CFD"/>
    <w:rsid w:val="00535E20"/>
    <w:rsid w:val="00535F53"/>
    <w:rsid w:val="00536536"/>
    <w:rsid w:val="005373EE"/>
    <w:rsid w:val="0053740F"/>
    <w:rsid w:val="00541DBF"/>
    <w:rsid w:val="00545AA5"/>
    <w:rsid w:val="00546145"/>
    <w:rsid w:val="005507E7"/>
    <w:rsid w:val="005510E5"/>
    <w:rsid w:val="0055174C"/>
    <w:rsid w:val="00552523"/>
    <w:rsid w:val="00552545"/>
    <w:rsid w:val="005532EC"/>
    <w:rsid w:val="00554942"/>
    <w:rsid w:val="00555D40"/>
    <w:rsid w:val="00560B96"/>
    <w:rsid w:val="005619B9"/>
    <w:rsid w:val="00564119"/>
    <w:rsid w:val="00564ACD"/>
    <w:rsid w:val="00565538"/>
    <w:rsid w:val="005670FA"/>
    <w:rsid w:val="005677A4"/>
    <w:rsid w:val="005677B4"/>
    <w:rsid w:val="005706DA"/>
    <w:rsid w:val="005711D2"/>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09F7"/>
    <w:rsid w:val="005A52E7"/>
    <w:rsid w:val="005A58F1"/>
    <w:rsid w:val="005A5B9E"/>
    <w:rsid w:val="005A5CD0"/>
    <w:rsid w:val="005A6501"/>
    <w:rsid w:val="005B0BBE"/>
    <w:rsid w:val="005B25F2"/>
    <w:rsid w:val="005B4F40"/>
    <w:rsid w:val="005B52D7"/>
    <w:rsid w:val="005B535A"/>
    <w:rsid w:val="005B6BE0"/>
    <w:rsid w:val="005C1B96"/>
    <w:rsid w:val="005C2438"/>
    <w:rsid w:val="005C301E"/>
    <w:rsid w:val="005C417A"/>
    <w:rsid w:val="005C53DC"/>
    <w:rsid w:val="005C641C"/>
    <w:rsid w:val="005C76D8"/>
    <w:rsid w:val="005D30B7"/>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0F57"/>
    <w:rsid w:val="006A1F15"/>
    <w:rsid w:val="006A223C"/>
    <w:rsid w:val="006A29E6"/>
    <w:rsid w:val="006A3744"/>
    <w:rsid w:val="006A3C16"/>
    <w:rsid w:val="006A4003"/>
    <w:rsid w:val="006A5413"/>
    <w:rsid w:val="006A7A53"/>
    <w:rsid w:val="006B2AFC"/>
    <w:rsid w:val="006B5011"/>
    <w:rsid w:val="006B7D57"/>
    <w:rsid w:val="006C05D9"/>
    <w:rsid w:val="006C127A"/>
    <w:rsid w:val="006C3FD8"/>
    <w:rsid w:val="006C4B31"/>
    <w:rsid w:val="006C5379"/>
    <w:rsid w:val="006C79F8"/>
    <w:rsid w:val="006D23D1"/>
    <w:rsid w:val="006D3142"/>
    <w:rsid w:val="006D36B9"/>
    <w:rsid w:val="006D3DFA"/>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054D"/>
    <w:rsid w:val="0071316E"/>
    <w:rsid w:val="007134C5"/>
    <w:rsid w:val="007153FC"/>
    <w:rsid w:val="00715829"/>
    <w:rsid w:val="007224DB"/>
    <w:rsid w:val="00726BB4"/>
    <w:rsid w:val="00727522"/>
    <w:rsid w:val="00727923"/>
    <w:rsid w:val="00731999"/>
    <w:rsid w:val="0073299C"/>
    <w:rsid w:val="00734E91"/>
    <w:rsid w:val="00735F86"/>
    <w:rsid w:val="0074034B"/>
    <w:rsid w:val="00743688"/>
    <w:rsid w:val="007442D1"/>
    <w:rsid w:val="00744448"/>
    <w:rsid w:val="00750E38"/>
    <w:rsid w:val="0075137D"/>
    <w:rsid w:val="00751BC6"/>
    <w:rsid w:val="00751F75"/>
    <w:rsid w:val="007540CC"/>
    <w:rsid w:val="007550E1"/>
    <w:rsid w:val="00756911"/>
    <w:rsid w:val="00756F32"/>
    <w:rsid w:val="00757ED5"/>
    <w:rsid w:val="007610C2"/>
    <w:rsid w:val="00763526"/>
    <w:rsid w:val="00766231"/>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A0E5A"/>
    <w:rsid w:val="007A13B1"/>
    <w:rsid w:val="007A4459"/>
    <w:rsid w:val="007A4A07"/>
    <w:rsid w:val="007A5152"/>
    <w:rsid w:val="007A5F73"/>
    <w:rsid w:val="007A652D"/>
    <w:rsid w:val="007B1276"/>
    <w:rsid w:val="007B1B62"/>
    <w:rsid w:val="007B23AE"/>
    <w:rsid w:val="007B2FFD"/>
    <w:rsid w:val="007B4171"/>
    <w:rsid w:val="007B4A8A"/>
    <w:rsid w:val="007B50FB"/>
    <w:rsid w:val="007B534F"/>
    <w:rsid w:val="007B5E09"/>
    <w:rsid w:val="007C2004"/>
    <w:rsid w:val="007C2DCE"/>
    <w:rsid w:val="007C3523"/>
    <w:rsid w:val="007C39E1"/>
    <w:rsid w:val="007C40AA"/>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737"/>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C1F"/>
    <w:rsid w:val="00896F90"/>
    <w:rsid w:val="008A042E"/>
    <w:rsid w:val="008A066D"/>
    <w:rsid w:val="008A0A41"/>
    <w:rsid w:val="008A24C5"/>
    <w:rsid w:val="008A4557"/>
    <w:rsid w:val="008A4C7A"/>
    <w:rsid w:val="008A5248"/>
    <w:rsid w:val="008A5874"/>
    <w:rsid w:val="008A7962"/>
    <w:rsid w:val="008A7CB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535C"/>
    <w:rsid w:val="008D786D"/>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11C77"/>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1E7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6F6A"/>
    <w:rsid w:val="009A7693"/>
    <w:rsid w:val="009B1BE5"/>
    <w:rsid w:val="009B39A3"/>
    <w:rsid w:val="009B3A7E"/>
    <w:rsid w:val="009B59D3"/>
    <w:rsid w:val="009B65C2"/>
    <w:rsid w:val="009B6CBF"/>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2E0"/>
    <w:rsid w:val="00A02D33"/>
    <w:rsid w:val="00A031EE"/>
    <w:rsid w:val="00A035D4"/>
    <w:rsid w:val="00A040F9"/>
    <w:rsid w:val="00A10C80"/>
    <w:rsid w:val="00A1133F"/>
    <w:rsid w:val="00A11CA9"/>
    <w:rsid w:val="00A12286"/>
    <w:rsid w:val="00A12C8E"/>
    <w:rsid w:val="00A15712"/>
    <w:rsid w:val="00A15781"/>
    <w:rsid w:val="00A16ABD"/>
    <w:rsid w:val="00A17A28"/>
    <w:rsid w:val="00A20275"/>
    <w:rsid w:val="00A22EA9"/>
    <w:rsid w:val="00A2444D"/>
    <w:rsid w:val="00A25B15"/>
    <w:rsid w:val="00A26724"/>
    <w:rsid w:val="00A328E8"/>
    <w:rsid w:val="00A32B06"/>
    <w:rsid w:val="00A33AAC"/>
    <w:rsid w:val="00A3616D"/>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6631"/>
    <w:rsid w:val="00A779B3"/>
    <w:rsid w:val="00A77D3D"/>
    <w:rsid w:val="00A808F3"/>
    <w:rsid w:val="00A80972"/>
    <w:rsid w:val="00A81902"/>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6965"/>
    <w:rsid w:val="00AA7539"/>
    <w:rsid w:val="00AA76F4"/>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55AA"/>
    <w:rsid w:val="00B55A01"/>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378B"/>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4D20"/>
    <w:rsid w:val="00BC5B6A"/>
    <w:rsid w:val="00BC605C"/>
    <w:rsid w:val="00BC65C5"/>
    <w:rsid w:val="00BC7582"/>
    <w:rsid w:val="00BC7AF7"/>
    <w:rsid w:val="00BD580A"/>
    <w:rsid w:val="00BD7E20"/>
    <w:rsid w:val="00BE1BA2"/>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6ED6"/>
    <w:rsid w:val="00C20080"/>
    <w:rsid w:val="00C20179"/>
    <w:rsid w:val="00C204FA"/>
    <w:rsid w:val="00C20949"/>
    <w:rsid w:val="00C22200"/>
    <w:rsid w:val="00C229C3"/>
    <w:rsid w:val="00C2414B"/>
    <w:rsid w:val="00C24BA0"/>
    <w:rsid w:val="00C252BD"/>
    <w:rsid w:val="00C26898"/>
    <w:rsid w:val="00C26A55"/>
    <w:rsid w:val="00C330D6"/>
    <w:rsid w:val="00C34364"/>
    <w:rsid w:val="00C344AA"/>
    <w:rsid w:val="00C35FAC"/>
    <w:rsid w:val="00C37B43"/>
    <w:rsid w:val="00C40410"/>
    <w:rsid w:val="00C41560"/>
    <w:rsid w:val="00C42460"/>
    <w:rsid w:val="00C43829"/>
    <w:rsid w:val="00C461A5"/>
    <w:rsid w:val="00C47042"/>
    <w:rsid w:val="00C51993"/>
    <w:rsid w:val="00C52AEA"/>
    <w:rsid w:val="00C5599D"/>
    <w:rsid w:val="00C57B2C"/>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6656"/>
    <w:rsid w:val="00CB0CC8"/>
    <w:rsid w:val="00CB0CDA"/>
    <w:rsid w:val="00CB25FE"/>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7B8"/>
    <w:rsid w:val="00CF0F3F"/>
    <w:rsid w:val="00CF29D3"/>
    <w:rsid w:val="00CF3074"/>
    <w:rsid w:val="00CF46E6"/>
    <w:rsid w:val="00CF6C89"/>
    <w:rsid w:val="00D00891"/>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37DE"/>
    <w:rsid w:val="00D1476E"/>
    <w:rsid w:val="00D22D96"/>
    <w:rsid w:val="00D22EE7"/>
    <w:rsid w:val="00D25567"/>
    <w:rsid w:val="00D27B62"/>
    <w:rsid w:val="00D31CD3"/>
    <w:rsid w:val="00D36341"/>
    <w:rsid w:val="00D3684F"/>
    <w:rsid w:val="00D368EF"/>
    <w:rsid w:val="00D36CB2"/>
    <w:rsid w:val="00D36E0D"/>
    <w:rsid w:val="00D3716F"/>
    <w:rsid w:val="00D37F6E"/>
    <w:rsid w:val="00D42250"/>
    <w:rsid w:val="00D42744"/>
    <w:rsid w:val="00D44CA3"/>
    <w:rsid w:val="00D47A95"/>
    <w:rsid w:val="00D53013"/>
    <w:rsid w:val="00D55B5D"/>
    <w:rsid w:val="00D56A2C"/>
    <w:rsid w:val="00D57163"/>
    <w:rsid w:val="00D6059A"/>
    <w:rsid w:val="00D63865"/>
    <w:rsid w:val="00D65040"/>
    <w:rsid w:val="00D679A0"/>
    <w:rsid w:val="00D7089E"/>
    <w:rsid w:val="00D70D68"/>
    <w:rsid w:val="00D72C5B"/>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2CE"/>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5F1F"/>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5413"/>
    <w:rsid w:val="00E156E0"/>
    <w:rsid w:val="00E15B71"/>
    <w:rsid w:val="00E2039F"/>
    <w:rsid w:val="00E20CE3"/>
    <w:rsid w:val="00E2178A"/>
    <w:rsid w:val="00E232D5"/>
    <w:rsid w:val="00E24FB2"/>
    <w:rsid w:val="00E270D2"/>
    <w:rsid w:val="00E30169"/>
    <w:rsid w:val="00E31AEA"/>
    <w:rsid w:val="00E37126"/>
    <w:rsid w:val="00E406A3"/>
    <w:rsid w:val="00E45670"/>
    <w:rsid w:val="00E45EAC"/>
    <w:rsid w:val="00E474C2"/>
    <w:rsid w:val="00E4761C"/>
    <w:rsid w:val="00E532A0"/>
    <w:rsid w:val="00E536D9"/>
    <w:rsid w:val="00E537A0"/>
    <w:rsid w:val="00E548CF"/>
    <w:rsid w:val="00E54D26"/>
    <w:rsid w:val="00E54ED0"/>
    <w:rsid w:val="00E57269"/>
    <w:rsid w:val="00E64550"/>
    <w:rsid w:val="00E64CF0"/>
    <w:rsid w:val="00E651CC"/>
    <w:rsid w:val="00E6587B"/>
    <w:rsid w:val="00E662AA"/>
    <w:rsid w:val="00E66D9E"/>
    <w:rsid w:val="00E67604"/>
    <w:rsid w:val="00E703A9"/>
    <w:rsid w:val="00E72822"/>
    <w:rsid w:val="00E728DE"/>
    <w:rsid w:val="00E73FBF"/>
    <w:rsid w:val="00E75897"/>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8ED"/>
    <w:rsid w:val="00F439E7"/>
    <w:rsid w:val="00F46334"/>
    <w:rsid w:val="00F46983"/>
    <w:rsid w:val="00F5230A"/>
    <w:rsid w:val="00F5270C"/>
    <w:rsid w:val="00F54689"/>
    <w:rsid w:val="00F55352"/>
    <w:rsid w:val="00F62F57"/>
    <w:rsid w:val="00F65A93"/>
    <w:rsid w:val="00F67033"/>
    <w:rsid w:val="00F71DEB"/>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EA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macro"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uiPriority w:val="99"/>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affe">
    <w:name w:val="Основной текст_"/>
    <w:basedOn w:val="a1"/>
    <w:link w:val="81"/>
    <w:rsid w:val="004C13CB"/>
    <w:rPr>
      <w:rFonts w:ascii="Times New Roman" w:eastAsia="Times New Roman" w:hAnsi="Times New Roman" w:cs="Times New Roman"/>
      <w:sz w:val="23"/>
      <w:szCs w:val="23"/>
      <w:shd w:val="clear" w:color="auto" w:fill="FFFFFF"/>
    </w:rPr>
  </w:style>
  <w:style w:type="paragraph" w:customStyle="1" w:styleId="81">
    <w:name w:val="Основной текст8"/>
    <w:basedOn w:val="a0"/>
    <w:link w:val="affe"/>
    <w:rsid w:val="004C13CB"/>
    <w:pPr>
      <w:widowControl w:val="0"/>
      <w:shd w:val="clear" w:color="auto" w:fill="FFFFFF"/>
      <w:spacing w:before="360" w:after="0" w:line="312" w:lineRule="exact"/>
      <w:ind w:firstLine="700"/>
      <w:jc w:val="both"/>
    </w:pPr>
    <w:rPr>
      <w:rFonts w:ascii="Times New Roman" w:eastAsia="Times New Roman" w:hAnsi="Times New Roman" w:cs="Times New Roman"/>
      <w:color w:val="auto"/>
      <w:sz w:val="23"/>
      <w:szCs w:val="23"/>
    </w:rPr>
  </w:style>
  <w:style w:type="numbering" w:customStyle="1" w:styleId="18">
    <w:name w:val="Нет списка1"/>
    <w:next w:val="a3"/>
    <w:uiPriority w:val="99"/>
    <w:semiHidden/>
    <w:unhideWhenUsed/>
    <w:rsid w:val="004C13CB"/>
  </w:style>
  <w:style w:type="character" w:customStyle="1" w:styleId="WW8Num1z0">
    <w:name w:val="WW8Num1z0"/>
    <w:rsid w:val="004C13CB"/>
    <w:rPr>
      <w:rFonts w:hint="default"/>
    </w:rPr>
  </w:style>
  <w:style w:type="character" w:customStyle="1" w:styleId="WW8Num2z0">
    <w:name w:val="WW8Num2z0"/>
    <w:rsid w:val="004C13CB"/>
    <w:rPr>
      <w:rFonts w:ascii="Symbol" w:hAnsi="Symbol" w:cs="Symbol" w:hint="default"/>
    </w:rPr>
  </w:style>
  <w:style w:type="character" w:customStyle="1" w:styleId="WW8Num2z1">
    <w:name w:val="WW8Num2z1"/>
    <w:rsid w:val="004C13CB"/>
    <w:rPr>
      <w:rFonts w:ascii="Courier New" w:hAnsi="Courier New" w:cs="Courier New" w:hint="default"/>
    </w:rPr>
  </w:style>
  <w:style w:type="character" w:customStyle="1" w:styleId="WW8Num2z2">
    <w:name w:val="WW8Num2z2"/>
    <w:rsid w:val="004C13CB"/>
    <w:rPr>
      <w:rFonts w:ascii="Wingdings" w:hAnsi="Wingdings" w:cs="Wingdings" w:hint="default"/>
    </w:rPr>
  </w:style>
  <w:style w:type="character" w:customStyle="1" w:styleId="WW8Num3z0">
    <w:name w:val="WW8Num3z0"/>
    <w:rsid w:val="004C13CB"/>
    <w:rPr>
      <w:rFonts w:ascii="Symbol" w:hAnsi="Symbol" w:cs="Symbol" w:hint="default"/>
    </w:rPr>
  </w:style>
  <w:style w:type="character" w:customStyle="1" w:styleId="WW8Num3z1">
    <w:name w:val="WW8Num3z1"/>
    <w:rsid w:val="004C13CB"/>
    <w:rPr>
      <w:rFonts w:ascii="Courier New" w:hAnsi="Courier New" w:cs="Courier New" w:hint="default"/>
    </w:rPr>
  </w:style>
  <w:style w:type="character" w:customStyle="1" w:styleId="WW8Num3z2">
    <w:name w:val="WW8Num3z2"/>
    <w:rsid w:val="004C13CB"/>
    <w:rPr>
      <w:rFonts w:ascii="Wingdings" w:hAnsi="Wingdings" w:cs="Wingdings" w:hint="default"/>
    </w:rPr>
  </w:style>
  <w:style w:type="character" w:customStyle="1" w:styleId="WW8Num4z0">
    <w:name w:val="WW8Num4z0"/>
    <w:rsid w:val="004C13CB"/>
    <w:rPr>
      <w:rFonts w:hint="default"/>
    </w:rPr>
  </w:style>
  <w:style w:type="character" w:customStyle="1" w:styleId="WW8Num5z0">
    <w:name w:val="WW8Num5z0"/>
    <w:rsid w:val="004C13CB"/>
    <w:rPr>
      <w:rFonts w:hint="default"/>
    </w:rPr>
  </w:style>
  <w:style w:type="character" w:customStyle="1" w:styleId="WW8Num6z0">
    <w:name w:val="WW8Num6z0"/>
    <w:rsid w:val="004C13CB"/>
    <w:rPr>
      <w:rFonts w:ascii="Symbol" w:hAnsi="Symbol" w:cs="Symbol" w:hint="default"/>
    </w:rPr>
  </w:style>
  <w:style w:type="character" w:customStyle="1" w:styleId="WW8Num6z1">
    <w:name w:val="WW8Num6z1"/>
    <w:rsid w:val="004C13CB"/>
    <w:rPr>
      <w:rFonts w:ascii="Courier New" w:hAnsi="Courier New" w:cs="Courier New" w:hint="default"/>
    </w:rPr>
  </w:style>
  <w:style w:type="character" w:customStyle="1" w:styleId="WW8Num6z2">
    <w:name w:val="WW8Num6z2"/>
    <w:rsid w:val="004C13CB"/>
    <w:rPr>
      <w:rFonts w:ascii="Wingdings" w:hAnsi="Wingdings" w:cs="Wingdings" w:hint="default"/>
    </w:rPr>
  </w:style>
  <w:style w:type="character" w:customStyle="1" w:styleId="WW8Num7z0">
    <w:name w:val="WW8Num7z0"/>
    <w:rsid w:val="004C13CB"/>
    <w:rPr>
      <w:rFonts w:hint="default"/>
      <w:b/>
    </w:rPr>
  </w:style>
  <w:style w:type="character" w:customStyle="1" w:styleId="WW8Num7z1">
    <w:name w:val="WW8Num7z1"/>
    <w:rsid w:val="004C13CB"/>
    <w:rPr>
      <w:rFonts w:hint="default"/>
    </w:rPr>
  </w:style>
  <w:style w:type="character" w:customStyle="1" w:styleId="WW8Num8z0">
    <w:name w:val="WW8Num8z0"/>
    <w:rsid w:val="004C13CB"/>
    <w:rPr>
      <w:rFonts w:ascii="Symbol" w:hAnsi="Symbol" w:cs="Symbol" w:hint="default"/>
    </w:rPr>
  </w:style>
  <w:style w:type="character" w:customStyle="1" w:styleId="WW8Num8z1">
    <w:name w:val="WW8Num8z1"/>
    <w:rsid w:val="004C13CB"/>
    <w:rPr>
      <w:rFonts w:ascii="Courier New" w:hAnsi="Courier New" w:cs="Courier New" w:hint="default"/>
    </w:rPr>
  </w:style>
  <w:style w:type="character" w:customStyle="1" w:styleId="WW8Num8z2">
    <w:name w:val="WW8Num8z2"/>
    <w:rsid w:val="004C13CB"/>
    <w:rPr>
      <w:rFonts w:ascii="Wingdings" w:hAnsi="Wingdings" w:cs="Wingdings" w:hint="default"/>
    </w:rPr>
  </w:style>
  <w:style w:type="character" w:customStyle="1" w:styleId="WW8Num9z0">
    <w:name w:val="WW8Num9z0"/>
    <w:rsid w:val="004C13CB"/>
    <w:rPr>
      <w:rFonts w:hint="default"/>
    </w:rPr>
  </w:style>
  <w:style w:type="character" w:customStyle="1" w:styleId="WW8Num10z0">
    <w:name w:val="WW8Num10z0"/>
    <w:rsid w:val="004C13CB"/>
    <w:rPr>
      <w:rFonts w:ascii="Symbol" w:eastAsia="Times New Roman" w:hAnsi="Symbol" w:cs="Arial" w:hint="default"/>
    </w:rPr>
  </w:style>
  <w:style w:type="character" w:customStyle="1" w:styleId="WW8Num10z1">
    <w:name w:val="WW8Num10z1"/>
    <w:rsid w:val="004C13CB"/>
    <w:rPr>
      <w:rFonts w:ascii="Courier New" w:hAnsi="Courier New" w:cs="Courier New" w:hint="default"/>
    </w:rPr>
  </w:style>
  <w:style w:type="character" w:customStyle="1" w:styleId="WW8Num10z2">
    <w:name w:val="WW8Num10z2"/>
    <w:rsid w:val="004C13CB"/>
    <w:rPr>
      <w:rFonts w:ascii="Wingdings" w:hAnsi="Wingdings" w:cs="Wingdings" w:hint="default"/>
    </w:rPr>
  </w:style>
  <w:style w:type="character" w:customStyle="1" w:styleId="WW8Num10z3">
    <w:name w:val="WW8Num10z3"/>
    <w:rsid w:val="004C13CB"/>
    <w:rPr>
      <w:rFonts w:ascii="Symbol" w:hAnsi="Symbol" w:cs="Symbol" w:hint="default"/>
    </w:rPr>
  </w:style>
  <w:style w:type="character" w:customStyle="1" w:styleId="WW8Num11z0">
    <w:name w:val="WW8Num11z0"/>
    <w:rsid w:val="004C13CB"/>
    <w:rPr>
      <w:rFonts w:ascii="Symbol" w:hAnsi="Symbol" w:cs="Symbol" w:hint="default"/>
    </w:rPr>
  </w:style>
  <w:style w:type="character" w:customStyle="1" w:styleId="WW8Num11z1">
    <w:name w:val="WW8Num11z1"/>
    <w:rsid w:val="004C13CB"/>
    <w:rPr>
      <w:rFonts w:ascii="Courier New" w:hAnsi="Courier New" w:cs="Courier New" w:hint="default"/>
    </w:rPr>
  </w:style>
  <w:style w:type="character" w:customStyle="1" w:styleId="WW8Num11z2">
    <w:name w:val="WW8Num11z2"/>
    <w:rsid w:val="004C13CB"/>
    <w:rPr>
      <w:rFonts w:ascii="Wingdings" w:hAnsi="Wingdings" w:cs="Wingdings" w:hint="default"/>
    </w:rPr>
  </w:style>
  <w:style w:type="character" w:customStyle="1" w:styleId="WW8Num12z0">
    <w:name w:val="WW8Num12z0"/>
    <w:rsid w:val="004C13CB"/>
    <w:rPr>
      <w:rFonts w:hint="default"/>
    </w:rPr>
  </w:style>
  <w:style w:type="character" w:customStyle="1" w:styleId="WW8Num13z0">
    <w:name w:val="WW8Num13z0"/>
    <w:rsid w:val="004C13CB"/>
    <w:rPr>
      <w:rFonts w:hint="default"/>
    </w:rPr>
  </w:style>
  <w:style w:type="character" w:customStyle="1" w:styleId="WW8Num14z0">
    <w:name w:val="WW8Num14z0"/>
    <w:rsid w:val="004C13CB"/>
    <w:rPr>
      <w:rFonts w:hint="default"/>
    </w:rPr>
  </w:style>
  <w:style w:type="character" w:customStyle="1" w:styleId="WW8Num15z0">
    <w:name w:val="WW8Num15z0"/>
    <w:rsid w:val="004C13CB"/>
    <w:rPr>
      <w:rFonts w:ascii="Symbol" w:hAnsi="Symbol" w:cs="Symbol" w:hint="default"/>
    </w:rPr>
  </w:style>
  <w:style w:type="character" w:customStyle="1" w:styleId="WW8Num15z1">
    <w:name w:val="WW8Num15z1"/>
    <w:rsid w:val="004C13CB"/>
    <w:rPr>
      <w:rFonts w:ascii="Courier New" w:hAnsi="Courier New" w:cs="Courier New" w:hint="default"/>
    </w:rPr>
  </w:style>
  <w:style w:type="character" w:customStyle="1" w:styleId="WW8Num15z2">
    <w:name w:val="WW8Num15z2"/>
    <w:rsid w:val="004C13CB"/>
    <w:rPr>
      <w:rFonts w:ascii="Wingdings" w:hAnsi="Wingdings" w:cs="Wingdings" w:hint="default"/>
    </w:rPr>
  </w:style>
  <w:style w:type="character" w:customStyle="1" w:styleId="WW8Num16z0">
    <w:name w:val="WW8Num16z0"/>
    <w:rsid w:val="004C13CB"/>
    <w:rPr>
      <w:rFonts w:hint="default"/>
    </w:rPr>
  </w:style>
  <w:style w:type="character" w:customStyle="1" w:styleId="WW8Num17z0">
    <w:name w:val="WW8Num17z0"/>
    <w:rsid w:val="004C13CB"/>
    <w:rPr>
      <w:rFonts w:hint="default"/>
    </w:rPr>
  </w:style>
  <w:style w:type="character" w:customStyle="1" w:styleId="WW8Num17z1">
    <w:name w:val="WW8Num17z1"/>
    <w:rsid w:val="004C13CB"/>
    <w:rPr>
      <w:rFonts w:hint="default"/>
      <w:b/>
      <w:i w:val="0"/>
    </w:rPr>
  </w:style>
  <w:style w:type="character" w:customStyle="1" w:styleId="WW8Num17z2">
    <w:name w:val="WW8Num17z2"/>
    <w:rsid w:val="004C13CB"/>
    <w:rPr>
      <w:rFonts w:hint="default"/>
      <w:b/>
    </w:rPr>
  </w:style>
  <w:style w:type="character" w:customStyle="1" w:styleId="WW8Num18z0">
    <w:name w:val="WW8Num18z0"/>
    <w:rsid w:val="004C13CB"/>
    <w:rPr>
      <w:rFonts w:ascii="Symbol" w:hAnsi="Symbol" w:cs="Symbol" w:hint="default"/>
      <w:sz w:val="18"/>
      <w:szCs w:val="18"/>
      <w:lang w:val="en-US"/>
    </w:rPr>
  </w:style>
  <w:style w:type="character" w:customStyle="1" w:styleId="WW8Num18z1">
    <w:name w:val="WW8Num18z1"/>
    <w:rsid w:val="004C13CB"/>
    <w:rPr>
      <w:rFonts w:ascii="Courier New" w:hAnsi="Courier New" w:cs="Courier New" w:hint="default"/>
    </w:rPr>
  </w:style>
  <w:style w:type="character" w:customStyle="1" w:styleId="WW8Num18z2">
    <w:name w:val="WW8Num18z2"/>
    <w:rsid w:val="004C13CB"/>
    <w:rPr>
      <w:rFonts w:ascii="Wingdings" w:hAnsi="Wingdings" w:cs="Wingdings" w:hint="default"/>
    </w:rPr>
  </w:style>
  <w:style w:type="character" w:customStyle="1" w:styleId="WW8Num19z0">
    <w:name w:val="WW8Num19z0"/>
    <w:rsid w:val="004C13CB"/>
    <w:rPr>
      <w:rFonts w:hint="default"/>
    </w:rPr>
  </w:style>
  <w:style w:type="character" w:customStyle="1" w:styleId="WW8Num20z0">
    <w:name w:val="WW8Num20z0"/>
    <w:rsid w:val="004C13CB"/>
    <w:rPr>
      <w:rFonts w:ascii="Symbol" w:hAnsi="Symbol" w:cs="Symbol" w:hint="default"/>
    </w:rPr>
  </w:style>
  <w:style w:type="character" w:customStyle="1" w:styleId="WW8Num20z1">
    <w:name w:val="WW8Num20z1"/>
    <w:rsid w:val="004C13CB"/>
    <w:rPr>
      <w:rFonts w:ascii="Courier New" w:hAnsi="Courier New" w:cs="Courier New" w:hint="default"/>
    </w:rPr>
  </w:style>
  <w:style w:type="character" w:customStyle="1" w:styleId="WW8Num20z2">
    <w:name w:val="WW8Num20z2"/>
    <w:rsid w:val="004C13CB"/>
    <w:rPr>
      <w:rFonts w:ascii="Wingdings" w:hAnsi="Wingdings" w:cs="Wingdings" w:hint="default"/>
    </w:rPr>
  </w:style>
  <w:style w:type="character" w:customStyle="1" w:styleId="WW8Num21z0">
    <w:name w:val="WW8Num21z0"/>
    <w:rsid w:val="004C13CB"/>
    <w:rPr>
      <w:rFonts w:ascii="Symbol" w:hAnsi="Symbol" w:cs="Symbol" w:hint="default"/>
    </w:rPr>
  </w:style>
  <w:style w:type="character" w:customStyle="1" w:styleId="WW8Num21z1">
    <w:name w:val="WW8Num21z1"/>
    <w:rsid w:val="004C13CB"/>
    <w:rPr>
      <w:rFonts w:ascii="Courier New" w:hAnsi="Courier New" w:cs="Courier New" w:hint="default"/>
    </w:rPr>
  </w:style>
  <w:style w:type="character" w:customStyle="1" w:styleId="WW8Num21z2">
    <w:name w:val="WW8Num21z2"/>
    <w:rsid w:val="004C13CB"/>
    <w:rPr>
      <w:rFonts w:ascii="Wingdings" w:hAnsi="Wingdings" w:cs="Wingdings" w:hint="default"/>
    </w:rPr>
  </w:style>
  <w:style w:type="character" w:customStyle="1" w:styleId="WW8Num22z0">
    <w:name w:val="WW8Num22z0"/>
    <w:rsid w:val="004C13CB"/>
    <w:rPr>
      <w:rFonts w:ascii="Symbol" w:eastAsia="Times New Roman" w:hAnsi="Symbol" w:cs="Arial" w:hint="default"/>
      <w:lang w:val="ru-RU"/>
    </w:rPr>
  </w:style>
  <w:style w:type="character" w:customStyle="1" w:styleId="WW8Num22z1">
    <w:name w:val="WW8Num22z1"/>
    <w:rsid w:val="004C13CB"/>
    <w:rPr>
      <w:rFonts w:ascii="Courier New" w:hAnsi="Courier New" w:cs="Courier New" w:hint="default"/>
    </w:rPr>
  </w:style>
  <w:style w:type="character" w:customStyle="1" w:styleId="WW8Num22z2">
    <w:name w:val="WW8Num22z2"/>
    <w:rsid w:val="004C13CB"/>
    <w:rPr>
      <w:rFonts w:ascii="Wingdings" w:hAnsi="Wingdings" w:cs="Wingdings" w:hint="default"/>
    </w:rPr>
  </w:style>
  <w:style w:type="character" w:customStyle="1" w:styleId="WW8Num22z3">
    <w:name w:val="WW8Num22z3"/>
    <w:rsid w:val="004C13CB"/>
    <w:rPr>
      <w:rFonts w:ascii="Symbol" w:hAnsi="Symbol" w:cs="Symbol" w:hint="default"/>
    </w:rPr>
  </w:style>
  <w:style w:type="character" w:customStyle="1" w:styleId="WW8Num23z0">
    <w:name w:val="WW8Num23z0"/>
    <w:rsid w:val="004C13CB"/>
    <w:rPr>
      <w:rFonts w:hint="default"/>
      <w:b/>
    </w:rPr>
  </w:style>
  <w:style w:type="character" w:customStyle="1" w:styleId="WW8Num23z1">
    <w:name w:val="WW8Num23z1"/>
    <w:rsid w:val="004C13CB"/>
    <w:rPr>
      <w:rFonts w:ascii="Arial" w:hAnsi="Arial" w:cs="Arial" w:hint="default"/>
      <w:b/>
      <w:i w:val="0"/>
      <w:sz w:val="18"/>
      <w:szCs w:val="18"/>
    </w:rPr>
  </w:style>
  <w:style w:type="character" w:customStyle="1" w:styleId="WW8Num23z3">
    <w:name w:val="WW8Num23z3"/>
    <w:rsid w:val="004C13CB"/>
    <w:rPr>
      <w:rFonts w:hint="default"/>
    </w:rPr>
  </w:style>
  <w:style w:type="character" w:customStyle="1" w:styleId="WW8Num24z0">
    <w:name w:val="WW8Num24z0"/>
    <w:rsid w:val="004C13CB"/>
    <w:rPr>
      <w:rFonts w:hint="default"/>
    </w:rPr>
  </w:style>
  <w:style w:type="character" w:customStyle="1" w:styleId="WW8Num25z0">
    <w:name w:val="WW8Num25z0"/>
    <w:rsid w:val="004C13CB"/>
    <w:rPr>
      <w:rFonts w:hint="default"/>
    </w:rPr>
  </w:style>
  <w:style w:type="character" w:customStyle="1" w:styleId="WW8Num26z0">
    <w:name w:val="WW8Num26z0"/>
    <w:rsid w:val="004C13CB"/>
    <w:rPr>
      <w:rFonts w:hint="default"/>
    </w:rPr>
  </w:style>
  <w:style w:type="character" w:customStyle="1" w:styleId="WW8Num27z0">
    <w:name w:val="WW8Num27z0"/>
    <w:rsid w:val="004C13CB"/>
    <w:rPr>
      <w:rFonts w:ascii="Symbol" w:eastAsia="Times New Roman" w:hAnsi="Symbol" w:cs="Arial" w:hint="default"/>
    </w:rPr>
  </w:style>
  <w:style w:type="character" w:customStyle="1" w:styleId="WW8Num27z1">
    <w:name w:val="WW8Num27z1"/>
    <w:rsid w:val="004C13CB"/>
    <w:rPr>
      <w:rFonts w:ascii="Courier New" w:hAnsi="Courier New" w:cs="Courier New" w:hint="default"/>
    </w:rPr>
  </w:style>
  <w:style w:type="character" w:customStyle="1" w:styleId="WW8Num27z2">
    <w:name w:val="WW8Num27z2"/>
    <w:rsid w:val="004C13CB"/>
    <w:rPr>
      <w:rFonts w:ascii="Wingdings" w:hAnsi="Wingdings" w:cs="Wingdings" w:hint="default"/>
    </w:rPr>
  </w:style>
  <w:style w:type="character" w:customStyle="1" w:styleId="WW8Num27z3">
    <w:name w:val="WW8Num27z3"/>
    <w:rsid w:val="004C13CB"/>
    <w:rPr>
      <w:rFonts w:ascii="Symbol" w:hAnsi="Symbol" w:cs="Symbol" w:hint="default"/>
    </w:rPr>
  </w:style>
  <w:style w:type="character" w:customStyle="1" w:styleId="WW8Num28z0">
    <w:name w:val="WW8Num28z0"/>
    <w:rsid w:val="004C13CB"/>
    <w:rPr>
      <w:rFonts w:hint="default"/>
      <w:b/>
    </w:rPr>
  </w:style>
  <w:style w:type="character" w:customStyle="1" w:styleId="WW8Num28z1">
    <w:name w:val="WW8Num28z1"/>
    <w:rsid w:val="004C13CB"/>
  </w:style>
  <w:style w:type="character" w:customStyle="1" w:styleId="WW8Num28z2">
    <w:name w:val="WW8Num28z2"/>
    <w:rsid w:val="004C13CB"/>
  </w:style>
  <w:style w:type="character" w:customStyle="1" w:styleId="WW8Num28z3">
    <w:name w:val="WW8Num28z3"/>
    <w:rsid w:val="004C13CB"/>
  </w:style>
  <w:style w:type="character" w:customStyle="1" w:styleId="WW8Num28z4">
    <w:name w:val="WW8Num28z4"/>
    <w:rsid w:val="004C13CB"/>
  </w:style>
  <w:style w:type="character" w:customStyle="1" w:styleId="WW8Num28z5">
    <w:name w:val="WW8Num28z5"/>
    <w:rsid w:val="004C13CB"/>
  </w:style>
  <w:style w:type="character" w:customStyle="1" w:styleId="WW8Num28z6">
    <w:name w:val="WW8Num28z6"/>
    <w:rsid w:val="004C13CB"/>
  </w:style>
  <w:style w:type="character" w:customStyle="1" w:styleId="WW8Num28z7">
    <w:name w:val="WW8Num28z7"/>
    <w:rsid w:val="004C13CB"/>
  </w:style>
  <w:style w:type="character" w:customStyle="1" w:styleId="WW8Num28z8">
    <w:name w:val="WW8Num28z8"/>
    <w:rsid w:val="004C13CB"/>
  </w:style>
  <w:style w:type="character" w:customStyle="1" w:styleId="WW8Num29z0">
    <w:name w:val="WW8Num29z0"/>
    <w:rsid w:val="004C13CB"/>
    <w:rPr>
      <w:rFonts w:ascii="Symbol" w:hAnsi="Symbol" w:cs="Symbol" w:hint="default"/>
    </w:rPr>
  </w:style>
  <w:style w:type="character" w:customStyle="1" w:styleId="WW8Num29z1">
    <w:name w:val="WW8Num29z1"/>
    <w:rsid w:val="004C13CB"/>
    <w:rPr>
      <w:rFonts w:ascii="Courier New" w:hAnsi="Courier New" w:cs="Courier New" w:hint="default"/>
    </w:rPr>
  </w:style>
  <w:style w:type="character" w:customStyle="1" w:styleId="WW8Num29z2">
    <w:name w:val="WW8Num29z2"/>
    <w:rsid w:val="004C13CB"/>
    <w:rPr>
      <w:rFonts w:ascii="Wingdings" w:hAnsi="Wingdings" w:cs="Wingdings" w:hint="default"/>
    </w:rPr>
  </w:style>
  <w:style w:type="character" w:customStyle="1" w:styleId="WW8Num30z0">
    <w:name w:val="WW8Num30z0"/>
    <w:rsid w:val="004C13CB"/>
    <w:rPr>
      <w:rFonts w:hint="default"/>
    </w:rPr>
  </w:style>
  <w:style w:type="character" w:customStyle="1" w:styleId="WW8Num31z0">
    <w:name w:val="WW8Num31z0"/>
    <w:rsid w:val="004C13CB"/>
    <w:rPr>
      <w:rFonts w:hint="default"/>
    </w:rPr>
  </w:style>
  <w:style w:type="character" w:customStyle="1" w:styleId="WW8Num32z0">
    <w:name w:val="WW8Num32z0"/>
    <w:rsid w:val="004C13CB"/>
    <w:rPr>
      <w:rFonts w:hint="default"/>
    </w:rPr>
  </w:style>
  <w:style w:type="character" w:customStyle="1" w:styleId="WW8Num33z0">
    <w:name w:val="WW8Num33z0"/>
    <w:rsid w:val="004C13CB"/>
    <w:rPr>
      <w:rFonts w:hint="default"/>
    </w:rPr>
  </w:style>
  <w:style w:type="character" w:customStyle="1" w:styleId="WW8Num34z0">
    <w:name w:val="WW8Num34z0"/>
    <w:rsid w:val="004C13CB"/>
    <w:rPr>
      <w:rFonts w:hint="default"/>
    </w:rPr>
  </w:style>
  <w:style w:type="character" w:customStyle="1" w:styleId="WW8Num35z0">
    <w:name w:val="WW8Num35z0"/>
    <w:rsid w:val="004C13CB"/>
    <w:rPr>
      <w:rFonts w:hint="default"/>
    </w:rPr>
  </w:style>
  <w:style w:type="character" w:customStyle="1" w:styleId="WW8Num36z0">
    <w:name w:val="WW8Num36z0"/>
    <w:rsid w:val="004C13CB"/>
    <w:rPr>
      <w:rFonts w:hint="default"/>
    </w:rPr>
  </w:style>
  <w:style w:type="character" w:customStyle="1" w:styleId="WW8Num37z0">
    <w:name w:val="WW8Num37z0"/>
    <w:rsid w:val="004C13CB"/>
    <w:rPr>
      <w:rFonts w:ascii="Symbol" w:hAnsi="Symbol" w:cs="Symbol" w:hint="default"/>
    </w:rPr>
  </w:style>
  <w:style w:type="character" w:customStyle="1" w:styleId="WW8Num37z1">
    <w:name w:val="WW8Num37z1"/>
    <w:rsid w:val="004C13CB"/>
    <w:rPr>
      <w:rFonts w:ascii="Courier New" w:hAnsi="Courier New" w:cs="Courier New" w:hint="default"/>
    </w:rPr>
  </w:style>
  <w:style w:type="character" w:customStyle="1" w:styleId="WW8Num37z2">
    <w:name w:val="WW8Num37z2"/>
    <w:rsid w:val="004C13CB"/>
    <w:rPr>
      <w:rFonts w:ascii="Wingdings" w:hAnsi="Wingdings" w:cs="Wingdings" w:hint="default"/>
    </w:rPr>
  </w:style>
  <w:style w:type="character" w:customStyle="1" w:styleId="WW8Num38z0">
    <w:name w:val="WW8Num38z0"/>
    <w:rsid w:val="004C13CB"/>
    <w:rPr>
      <w:rFonts w:ascii="Symbol" w:hAnsi="Symbol" w:cs="Symbol" w:hint="default"/>
    </w:rPr>
  </w:style>
  <w:style w:type="character" w:customStyle="1" w:styleId="WW8Num38z1">
    <w:name w:val="WW8Num38z1"/>
    <w:rsid w:val="004C13CB"/>
    <w:rPr>
      <w:rFonts w:ascii="Courier New" w:hAnsi="Courier New" w:cs="Courier New" w:hint="default"/>
    </w:rPr>
  </w:style>
  <w:style w:type="character" w:customStyle="1" w:styleId="WW8Num38z2">
    <w:name w:val="WW8Num38z2"/>
    <w:rsid w:val="004C13CB"/>
    <w:rPr>
      <w:rFonts w:ascii="Wingdings" w:hAnsi="Wingdings" w:cs="Wingdings" w:hint="default"/>
    </w:rPr>
  </w:style>
  <w:style w:type="character" w:customStyle="1" w:styleId="WW8Num39z0">
    <w:name w:val="WW8Num39z0"/>
    <w:rsid w:val="004C13CB"/>
    <w:rPr>
      <w:rFonts w:cs="Arial" w:hint="default"/>
      <w:b/>
      <w:lang w:val="en-US"/>
    </w:rPr>
  </w:style>
  <w:style w:type="character" w:customStyle="1" w:styleId="WW8Num39z1">
    <w:name w:val="WW8Num39z1"/>
    <w:rsid w:val="004C13CB"/>
    <w:rPr>
      <w:rFonts w:ascii="Arial" w:hAnsi="Arial" w:cs="Arial" w:hint="default"/>
      <w:b/>
      <w:i w:val="0"/>
      <w:sz w:val="18"/>
      <w:szCs w:val="18"/>
      <w:lang w:val="en-US"/>
    </w:rPr>
  </w:style>
  <w:style w:type="character" w:customStyle="1" w:styleId="WW8Num39z3">
    <w:name w:val="WW8Num39z3"/>
    <w:rsid w:val="004C13CB"/>
    <w:rPr>
      <w:rFonts w:hint="default"/>
    </w:rPr>
  </w:style>
  <w:style w:type="character" w:customStyle="1" w:styleId="WW8Num40z0">
    <w:name w:val="WW8Num40z0"/>
    <w:rsid w:val="004C13CB"/>
    <w:rPr>
      <w:rFonts w:hint="default"/>
    </w:rPr>
  </w:style>
  <w:style w:type="character" w:customStyle="1" w:styleId="WW8Num41z0">
    <w:name w:val="WW8Num41z0"/>
    <w:rsid w:val="004C13CB"/>
    <w:rPr>
      <w:rFonts w:ascii="Symbol" w:hAnsi="Symbol" w:cs="Symbol" w:hint="default"/>
    </w:rPr>
  </w:style>
  <w:style w:type="character" w:customStyle="1" w:styleId="WW8Num41z1">
    <w:name w:val="WW8Num41z1"/>
    <w:rsid w:val="004C13CB"/>
    <w:rPr>
      <w:rFonts w:ascii="Courier New" w:hAnsi="Courier New" w:cs="Courier New" w:hint="default"/>
    </w:rPr>
  </w:style>
  <w:style w:type="character" w:customStyle="1" w:styleId="WW8Num41z2">
    <w:name w:val="WW8Num41z2"/>
    <w:rsid w:val="004C13CB"/>
    <w:rPr>
      <w:rFonts w:ascii="Wingdings" w:hAnsi="Wingdings" w:cs="Wingdings" w:hint="default"/>
    </w:rPr>
  </w:style>
  <w:style w:type="character" w:customStyle="1" w:styleId="WW8Num42z0">
    <w:name w:val="WW8Num42z0"/>
    <w:rsid w:val="004C13CB"/>
    <w:rPr>
      <w:rFonts w:hint="default"/>
    </w:rPr>
  </w:style>
  <w:style w:type="character" w:customStyle="1" w:styleId="WW8Num43z0">
    <w:name w:val="WW8Num43z0"/>
    <w:rsid w:val="004C13CB"/>
    <w:rPr>
      <w:rFonts w:ascii="Symbol" w:hAnsi="Symbol" w:cs="Symbol" w:hint="default"/>
    </w:rPr>
  </w:style>
  <w:style w:type="character" w:customStyle="1" w:styleId="WW8Num43z1">
    <w:name w:val="WW8Num43z1"/>
    <w:rsid w:val="004C13CB"/>
    <w:rPr>
      <w:rFonts w:ascii="Courier New" w:hAnsi="Courier New" w:cs="Courier New" w:hint="default"/>
    </w:rPr>
  </w:style>
  <w:style w:type="character" w:customStyle="1" w:styleId="WW8Num43z2">
    <w:name w:val="WW8Num43z2"/>
    <w:rsid w:val="004C13CB"/>
    <w:rPr>
      <w:rFonts w:ascii="Wingdings" w:hAnsi="Wingdings" w:cs="Wingdings" w:hint="default"/>
    </w:rPr>
  </w:style>
  <w:style w:type="character" w:customStyle="1" w:styleId="WW8Num44z0">
    <w:name w:val="WW8Num44z0"/>
    <w:rsid w:val="004C13CB"/>
    <w:rPr>
      <w:rFonts w:hint="default"/>
    </w:rPr>
  </w:style>
  <w:style w:type="character" w:customStyle="1" w:styleId="WW8Num45z0">
    <w:name w:val="WW8Num45z0"/>
    <w:rsid w:val="004C13CB"/>
    <w:rPr>
      <w:rFonts w:ascii="Symbol" w:hAnsi="Symbol" w:cs="Symbol" w:hint="default"/>
    </w:rPr>
  </w:style>
  <w:style w:type="character" w:customStyle="1" w:styleId="WW8Num45z1">
    <w:name w:val="WW8Num45z1"/>
    <w:rsid w:val="004C13CB"/>
    <w:rPr>
      <w:rFonts w:ascii="Courier New" w:hAnsi="Courier New" w:cs="Courier New" w:hint="default"/>
    </w:rPr>
  </w:style>
  <w:style w:type="character" w:customStyle="1" w:styleId="WW8Num45z2">
    <w:name w:val="WW8Num45z2"/>
    <w:rsid w:val="004C13CB"/>
    <w:rPr>
      <w:rFonts w:ascii="Wingdings" w:hAnsi="Wingdings" w:cs="Wingdings" w:hint="default"/>
    </w:rPr>
  </w:style>
  <w:style w:type="character" w:customStyle="1" w:styleId="WW8Num46z0">
    <w:name w:val="WW8Num46z0"/>
    <w:rsid w:val="004C13CB"/>
    <w:rPr>
      <w:rFonts w:hint="default"/>
    </w:rPr>
  </w:style>
  <w:style w:type="character" w:customStyle="1" w:styleId="WW8Num46z1">
    <w:name w:val="WW8Num46z1"/>
    <w:rsid w:val="004C13CB"/>
    <w:rPr>
      <w:rFonts w:ascii="Arial" w:hAnsi="Arial" w:cs="Arial" w:hint="default"/>
      <w:b/>
      <w:i w:val="0"/>
      <w:sz w:val="18"/>
      <w:szCs w:val="18"/>
    </w:rPr>
  </w:style>
  <w:style w:type="character" w:customStyle="1" w:styleId="WW8Num46z2">
    <w:name w:val="WW8Num46z2"/>
    <w:rsid w:val="004C13CB"/>
    <w:rPr>
      <w:rFonts w:cs="Arial" w:hint="default"/>
      <w:b/>
    </w:rPr>
  </w:style>
  <w:style w:type="character" w:customStyle="1" w:styleId="19">
    <w:name w:val="Основной шрифт абзаца1"/>
    <w:rsid w:val="004C13CB"/>
  </w:style>
  <w:style w:type="character" w:customStyle="1" w:styleId="apple-style-span">
    <w:name w:val="apple-style-span"/>
    <w:rsid w:val="004C13CB"/>
  </w:style>
  <w:style w:type="character" w:customStyle="1" w:styleId="shorttext">
    <w:name w:val="short_text"/>
    <w:rsid w:val="004C13CB"/>
  </w:style>
  <w:style w:type="paragraph" w:customStyle="1" w:styleId="1a">
    <w:name w:val="Заголовок1"/>
    <w:basedOn w:val="a0"/>
    <w:next w:val="af9"/>
    <w:rsid w:val="004C13CB"/>
    <w:pPr>
      <w:keepNext/>
      <w:suppressAutoHyphens/>
      <w:spacing w:before="240" w:after="120" w:line="240" w:lineRule="auto"/>
    </w:pPr>
    <w:rPr>
      <w:rFonts w:ascii="Liberation Sans" w:eastAsia="Microsoft YaHei" w:hAnsi="Liberation Sans" w:cs="Lucida Sans"/>
      <w:color w:val="auto"/>
      <w:sz w:val="28"/>
      <w:szCs w:val="28"/>
      <w:lang w:eastAsia="zh-CN"/>
    </w:rPr>
  </w:style>
  <w:style w:type="paragraph" w:styleId="afff">
    <w:name w:val="List"/>
    <w:basedOn w:val="af9"/>
    <w:rsid w:val="004C13CB"/>
    <w:pPr>
      <w:suppressAutoHyphens/>
    </w:pPr>
    <w:rPr>
      <w:rFonts w:cs="Lucida Sans"/>
      <w:sz w:val="24"/>
      <w:szCs w:val="24"/>
      <w:lang w:val="en-US" w:eastAsia="zh-CN"/>
    </w:rPr>
  </w:style>
  <w:style w:type="paragraph" w:customStyle="1" w:styleId="1b">
    <w:name w:val="Указатель1"/>
    <w:basedOn w:val="a0"/>
    <w:rsid w:val="004C13CB"/>
    <w:pPr>
      <w:suppressLineNumbers/>
      <w:suppressAutoHyphens/>
      <w:spacing w:after="0" w:line="240" w:lineRule="auto"/>
    </w:pPr>
    <w:rPr>
      <w:rFonts w:ascii="Times New Roman" w:eastAsia="Times New Roman" w:hAnsi="Times New Roman" w:cs="Lucida Sans"/>
      <w:color w:val="auto"/>
      <w:sz w:val="24"/>
      <w:szCs w:val="24"/>
      <w:lang w:eastAsia="zh-CN"/>
    </w:rPr>
  </w:style>
  <w:style w:type="paragraph" w:customStyle="1" w:styleId="afff0">
    <w:name w:val="Знак"/>
    <w:basedOn w:val="a0"/>
    <w:rsid w:val="004C13CB"/>
    <w:pPr>
      <w:keepLines/>
      <w:suppressAutoHyphens/>
      <w:spacing w:line="240" w:lineRule="exact"/>
    </w:pPr>
    <w:rPr>
      <w:rFonts w:ascii="Verdana" w:eastAsia="MS Mincho" w:hAnsi="Verdana" w:cs="Franklin Gothic Book"/>
      <w:color w:val="auto"/>
      <w:sz w:val="20"/>
      <w:lang w:val="en-US" w:eastAsia="zh-CN"/>
    </w:rPr>
  </w:style>
  <w:style w:type="paragraph" w:customStyle="1" w:styleId="CharChar1CharChar">
    <w:name w:val="Char Char1 Знак Знак Char Char"/>
    <w:basedOn w:val="a0"/>
    <w:rsid w:val="004C13CB"/>
    <w:pPr>
      <w:keepLines/>
      <w:suppressAutoHyphens/>
      <w:spacing w:line="240" w:lineRule="exact"/>
    </w:pPr>
    <w:rPr>
      <w:rFonts w:ascii="Verdana" w:eastAsia="MS Mincho" w:hAnsi="Verdana" w:cs="Franklin Gothic Book"/>
      <w:color w:val="auto"/>
      <w:sz w:val="20"/>
      <w:lang w:val="en-US" w:eastAsia="zh-CN"/>
    </w:rPr>
  </w:style>
  <w:style w:type="paragraph" w:customStyle="1" w:styleId="CharChar2">
    <w:name w:val="Char Char2 Знак Знак Знак Знак Знак"/>
    <w:basedOn w:val="a0"/>
    <w:rsid w:val="004C13CB"/>
    <w:pPr>
      <w:keepLines/>
      <w:suppressAutoHyphens/>
      <w:spacing w:line="240" w:lineRule="exact"/>
    </w:pPr>
    <w:rPr>
      <w:rFonts w:ascii="Verdana" w:eastAsia="MS Mincho" w:hAnsi="Verdana" w:cs="Franklin Gothic Book"/>
      <w:color w:val="auto"/>
      <w:sz w:val="20"/>
      <w:lang w:val="en-US" w:eastAsia="zh-CN"/>
    </w:rPr>
  </w:style>
  <w:style w:type="paragraph" w:customStyle="1" w:styleId="afff1">
    <w:name w:val="Содержимое таблицы"/>
    <w:basedOn w:val="a0"/>
    <w:rsid w:val="004C13CB"/>
    <w:pPr>
      <w:suppressLineNumbers/>
      <w:suppressAutoHyphens/>
      <w:spacing w:after="0" w:line="240" w:lineRule="auto"/>
    </w:pPr>
    <w:rPr>
      <w:rFonts w:ascii="Times New Roman" w:eastAsia="Times New Roman" w:hAnsi="Times New Roman" w:cs="Times New Roman"/>
      <w:color w:val="auto"/>
      <w:sz w:val="24"/>
      <w:szCs w:val="24"/>
      <w:lang w:eastAsia="zh-CN"/>
    </w:rPr>
  </w:style>
  <w:style w:type="paragraph" w:customStyle="1" w:styleId="afff2">
    <w:name w:val="Заголовок таблицы"/>
    <w:basedOn w:val="afff1"/>
    <w:rsid w:val="004C13CB"/>
    <w:pPr>
      <w:jc w:val="center"/>
    </w:pPr>
    <w:rPr>
      <w:b/>
      <w:bCs/>
    </w:rPr>
  </w:style>
  <w:style w:type="paragraph" w:customStyle="1" w:styleId="afff3">
    <w:name w:val="Содержимое врезки"/>
    <w:basedOn w:val="a0"/>
    <w:rsid w:val="004C13CB"/>
    <w:pPr>
      <w:suppressAutoHyphens/>
      <w:spacing w:after="0" w:line="240" w:lineRule="auto"/>
    </w:pPr>
    <w:rPr>
      <w:rFonts w:ascii="Times New Roman" w:eastAsia="Times New Roman" w:hAnsi="Times New Roman" w:cs="Times New Roman"/>
      <w:color w:val="auto"/>
      <w:sz w:val="24"/>
      <w:szCs w:val="24"/>
      <w:lang w:eastAsia="zh-CN"/>
    </w:rPr>
  </w:style>
  <w:style w:type="table" w:customStyle="1" w:styleId="TableNormal">
    <w:name w:val="Table Normal"/>
    <w:uiPriority w:val="2"/>
    <w:semiHidden/>
    <w:unhideWhenUsed/>
    <w:qFormat/>
    <w:rsid w:val="004C13C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C13CB"/>
    <w:pPr>
      <w:widowControl w:val="0"/>
      <w:autoSpaceDE w:val="0"/>
      <w:autoSpaceDN w:val="0"/>
      <w:spacing w:before="116" w:after="0" w:line="240" w:lineRule="auto"/>
    </w:pPr>
    <w:rPr>
      <w:rFonts w:ascii="Times New Roman" w:eastAsia="Times New Roman" w:hAnsi="Times New Roman" w:cs="Times New Roman"/>
      <w:color w:val="auto"/>
      <w:lang w:val="en-US" w:eastAsia="en-US"/>
    </w:rPr>
  </w:style>
  <w:style w:type="table" w:customStyle="1" w:styleId="TableNormal1">
    <w:name w:val="Table Normal1"/>
    <w:uiPriority w:val="2"/>
    <w:semiHidden/>
    <w:unhideWhenUsed/>
    <w:qFormat/>
    <w:rsid w:val="004C13C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tnvedl10">
    <w:name w:val="tnved_l10"/>
    <w:rsid w:val="004C13CB"/>
  </w:style>
  <w:style w:type="paragraph" w:customStyle="1" w:styleId="BlockText1">
    <w:name w:val="Block Text1"/>
    <w:basedOn w:val="a0"/>
    <w:rsid w:val="004C13CB"/>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macro"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uiPriority w:val="99"/>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affe">
    <w:name w:val="Основной текст_"/>
    <w:basedOn w:val="a1"/>
    <w:link w:val="81"/>
    <w:rsid w:val="004C13CB"/>
    <w:rPr>
      <w:rFonts w:ascii="Times New Roman" w:eastAsia="Times New Roman" w:hAnsi="Times New Roman" w:cs="Times New Roman"/>
      <w:sz w:val="23"/>
      <w:szCs w:val="23"/>
      <w:shd w:val="clear" w:color="auto" w:fill="FFFFFF"/>
    </w:rPr>
  </w:style>
  <w:style w:type="paragraph" w:customStyle="1" w:styleId="81">
    <w:name w:val="Основной текст8"/>
    <w:basedOn w:val="a0"/>
    <w:link w:val="affe"/>
    <w:rsid w:val="004C13CB"/>
    <w:pPr>
      <w:widowControl w:val="0"/>
      <w:shd w:val="clear" w:color="auto" w:fill="FFFFFF"/>
      <w:spacing w:before="360" w:after="0" w:line="312" w:lineRule="exact"/>
      <w:ind w:firstLine="700"/>
      <w:jc w:val="both"/>
    </w:pPr>
    <w:rPr>
      <w:rFonts w:ascii="Times New Roman" w:eastAsia="Times New Roman" w:hAnsi="Times New Roman" w:cs="Times New Roman"/>
      <w:color w:val="auto"/>
      <w:sz w:val="23"/>
      <w:szCs w:val="23"/>
    </w:rPr>
  </w:style>
  <w:style w:type="numbering" w:customStyle="1" w:styleId="18">
    <w:name w:val="Нет списка1"/>
    <w:next w:val="a3"/>
    <w:uiPriority w:val="99"/>
    <w:semiHidden/>
    <w:unhideWhenUsed/>
    <w:rsid w:val="004C13CB"/>
  </w:style>
  <w:style w:type="character" w:customStyle="1" w:styleId="WW8Num1z0">
    <w:name w:val="WW8Num1z0"/>
    <w:rsid w:val="004C13CB"/>
    <w:rPr>
      <w:rFonts w:hint="default"/>
    </w:rPr>
  </w:style>
  <w:style w:type="character" w:customStyle="1" w:styleId="WW8Num2z0">
    <w:name w:val="WW8Num2z0"/>
    <w:rsid w:val="004C13CB"/>
    <w:rPr>
      <w:rFonts w:ascii="Symbol" w:hAnsi="Symbol" w:cs="Symbol" w:hint="default"/>
    </w:rPr>
  </w:style>
  <w:style w:type="character" w:customStyle="1" w:styleId="WW8Num2z1">
    <w:name w:val="WW8Num2z1"/>
    <w:rsid w:val="004C13CB"/>
    <w:rPr>
      <w:rFonts w:ascii="Courier New" w:hAnsi="Courier New" w:cs="Courier New" w:hint="default"/>
    </w:rPr>
  </w:style>
  <w:style w:type="character" w:customStyle="1" w:styleId="WW8Num2z2">
    <w:name w:val="WW8Num2z2"/>
    <w:rsid w:val="004C13CB"/>
    <w:rPr>
      <w:rFonts w:ascii="Wingdings" w:hAnsi="Wingdings" w:cs="Wingdings" w:hint="default"/>
    </w:rPr>
  </w:style>
  <w:style w:type="character" w:customStyle="1" w:styleId="WW8Num3z0">
    <w:name w:val="WW8Num3z0"/>
    <w:rsid w:val="004C13CB"/>
    <w:rPr>
      <w:rFonts w:ascii="Symbol" w:hAnsi="Symbol" w:cs="Symbol" w:hint="default"/>
    </w:rPr>
  </w:style>
  <w:style w:type="character" w:customStyle="1" w:styleId="WW8Num3z1">
    <w:name w:val="WW8Num3z1"/>
    <w:rsid w:val="004C13CB"/>
    <w:rPr>
      <w:rFonts w:ascii="Courier New" w:hAnsi="Courier New" w:cs="Courier New" w:hint="default"/>
    </w:rPr>
  </w:style>
  <w:style w:type="character" w:customStyle="1" w:styleId="WW8Num3z2">
    <w:name w:val="WW8Num3z2"/>
    <w:rsid w:val="004C13CB"/>
    <w:rPr>
      <w:rFonts w:ascii="Wingdings" w:hAnsi="Wingdings" w:cs="Wingdings" w:hint="default"/>
    </w:rPr>
  </w:style>
  <w:style w:type="character" w:customStyle="1" w:styleId="WW8Num4z0">
    <w:name w:val="WW8Num4z0"/>
    <w:rsid w:val="004C13CB"/>
    <w:rPr>
      <w:rFonts w:hint="default"/>
    </w:rPr>
  </w:style>
  <w:style w:type="character" w:customStyle="1" w:styleId="WW8Num5z0">
    <w:name w:val="WW8Num5z0"/>
    <w:rsid w:val="004C13CB"/>
    <w:rPr>
      <w:rFonts w:hint="default"/>
    </w:rPr>
  </w:style>
  <w:style w:type="character" w:customStyle="1" w:styleId="WW8Num6z0">
    <w:name w:val="WW8Num6z0"/>
    <w:rsid w:val="004C13CB"/>
    <w:rPr>
      <w:rFonts w:ascii="Symbol" w:hAnsi="Symbol" w:cs="Symbol" w:hint="default"/>
    </w:rPr>
  </w:style>
  <w:style w:type="character" w:customStyle="1" w:styleId="WW8Num6z1">
    <w:name w:val="WW8Num6z1"/>
    <w:rsid w:val="004C13CB"/>
    <w:rPr>
      <w:rFonts w:ascii="Courier New" w:hAnsi="Courier New" w:cs="Courier New" w:hint="default"/>
    </w:rPr>
  </w:style>
  <w:style w:type="character" w:customStyle="1" w:styleId="WW8Num6z2">
    <w:name w:val="WW8Num6z2"/>
    <w:rsid w:val="004C13CB"/>
    <w:rPr>
      <w:rFonts w:ascii="Wingdings" w:hAnsi="Wingdings" w:cs="Wingdings" w:hint="default"/>
    </w:rPr>
  </w:style>
  <w:style w:type="character" w:customStyle="1" w:styleId="WW8Num7z0">
    <w:name w:val="WW8Num7z0"/>
    <w:rsid w:val="004C13CB"/>
    <w:rPr>
      <w:rFonts w:hint="default"/>
      <w:b/>
    </w:rPr>
  </w:style>
  <w:style w:type="character" w:customStyle="1" w:styleId="WW8Num7z1">
    <w:name w:val="WW8Num7z1"/>
    <w:rsid w:val="004C13CB"/>
    <w:rPr>
      <w:rFonts w:hint="default"/>
    </w:rPr>
  </w:style>
  <w:style w:type="character" w:customStyle="1" w:styleId="WW8Num8z0">
    <w:name w:val="WW8Num8z0"/>
    <w:rsid w:val="004C13CB"/>
    <w:rPr>
      <w:rFonts w:ascii="Symbol" w:hAnsi="Symbol" w:cs="Symbol" w:hint="default"/>
    </w:rPr>
  </w:style>
  <w:style w:type="character" w:customStyle="1" w:styleId="WW8Num8z1">
    <w:name w:val="WW8Num8z1"/>
    <w:rsid w:val="004C13CB"/>
    <w:rPr>
      <w:rFonts w:ascii="Courier New" w:hAnsi="Courier New" w:cs="Courier New" w:hint="default"/>
    </w:rPr>
  </w:style>
  <w:style w:type="character" w:customStyle="1" w:styleId="WW8Num8z2">
    <w:name w:val="WW8Num8z2"/>
    <w:rsid w:val="004C13CB"/>
    <w:rPr>
      <w:rFonts w:ascii="Wingdings" w:hAnsi="Wingdings" w:cs="Wingdings" w:hint="default"/>
    </w:rPr>
  </w:style>
  <w:style w:type="character" w:customStyle="1" w:styleId="WW8Num9z0">
    <w:name w:val="WW8Num9z0"/>
    <w:rsid w:val="004C13CB"/>
    <w:rPr>
      <w:rFonts w:hint="default"/>
    </w:rPr>
  </w:style>
  <w:style w:type="character" w:customStyle="1" w:styleId="WW8Num10z0">
    <w:name w:val="WW8Num10z0"/>
    <w:rsid w:val="004C13CB"/>
    <w:rPr>
      <w:rFonts w:ascii="Symbol" w:eastAsia="Times New Roman" w:hAnsi="Symbol" w:cs="Arial" w:hint="default"/>
    </w:rPr>
  </w:style>
  <w:style w:type="character" w:customStyle="1" w:styleId="WW8Num10z1">
    <w:name w:val="WW8Num10z1"/>
    <w:rsid w:val="004C13CB"/>
    <w:rPr>
      <w:rFonts w:ascii="Courier New" w:hAnsi="Courier New" w:cs="Courier New" w:hint="default"/>
    </w:rPr>
  </w:style>
  <w:style w:type="character" w:customStyle="1" w:styleId="WW8Num10z2">
    <w:name w:val="WW8Num10z2"/>
    <w:rsid w:val="004C13CB"/>
    <w:rPr>
      <w:rFonts w:ascii="Wingdings" w:hAnsi="Wingdings" w:cs="Wingdings" w:hint="default"/>
    </w:rPr>
  </w:style>
  <w:style w:type="character" w:customStyle="1" w:styleId="WW8Num10z3">
    <w:name w:val="WW8Num10z3"/>
    <w:rsid w:val="004C13CB"/>
    <w:rPr>
      <w:rFonts w:ascii="Symbol" w:hAnsi="Symbol" w:cs="Symbol" w:hint="default"/>
    </w:rPr>
  </w:style>
  <w:style w:type="character" w:customStyle="1" w:styleId="WW8Num11z0">
    <w:name w:val="WW8Num11z0"/>
    <w:rsid w:val="004C13CB"/>
    <w:rPr>
      <w:rFonts w:ascii="Symbol" w:hAnsi="Symbol" w:cs="Symbol" w:hint="default"/>
    </w:rPr>
  </w:style>
  <w:style w:type="character" w:customStyle="1" w:styleId="WW8Num11z1">
    <w:name w:val="WW8Num11z1"/>
    <w:rsid w:val="004C13CB"/>
    <w:rPr>
      <w:rFonts w:ascii="Courier New" w:hAnsi="Courier New" w:cs="Courier New" w:hint="default"/>
    </w:rPr>
  </w:style>
  <w:style w:type="character" w:customStyle="1" w:styleId="WW8Num11z2">
    <w:name w:val="WW8Num11z2"/>
    <w:rsid w:val="004C13CB"/>
    <w:rPr>
      <w:rFonts w:ascii="Wingdings" w:hAnsi="Wingdings" w:cs="Wingdings" w:hint="default"/>
    </w:rPr>
  </w:style>
  <w:style w:type="character" w:customStyle="1" w:styleId="WW8Num12z0">
    <w:name w:val="WW8Num12z0"/>
    <w:rsid w:val="004C13CB"/>
    <w:rPr>
      <w:rFonts w:hint="default"/>
    </w:rPr>
  </w:style>
  <w:style w:type="character" w:customStyle="1" w:styleId="WW8Num13z0">
    <w:name w:val="WW8Num13z0"/>
    <w:rsid w:val="004C13CB"/>
    <w:rPr>
      <w:rFonts w:hint="default"/>
    </w:rPr>
  </w:style>
  <w:style w:type="character" w:customStyle="1" w:styleId="WW8Num14z0">
    <w:name w:val="WW8Num14z0"/>
    <w:rsid w:val="004C13CB"/>
    <w:rPr>
      <w:rFonts w:hint="default"/>
    </w:rPr>
  </w:style>
  <w:style w:type="character" w:customStyle="1" w:styleId="WW8Num15z0">
    <w:name w:val="WW8Num15z0"/>
    <w:rsid w:val="004C13CB"/>
    <w:rPr>
      <w:rFonts w:ascii="Symbol" w:hAnsi="Symbol" w:cs="Symbol" w:hint="default"/>
    </w:rPr>
  </w:style>
  <w:style w:type="character" w:customStyle="1" w:styleId="WW8Num15z1">
    <w:name w:val="WW8Num15z1"/>
    <w:rsid w:val="004C13CB"/>
    <w:rPr>
      <w:rFonts w:ascii="Courier New" w:hAnsi="Courier New" w:cs="Courier New" w:hint="default"/>
    </w:rPr>
  </w:style>
  <w:style w:type="character" w:customStyle="1" w:styleId="WW8Num15z2">
    <w:name w:val="WW8Num15z2"/>
    <w:rsid w:val="004C13CB"/>
    <w:rPr>
      <w:rFonts w:ascii="Wingdings" w:hAnsi="Wingdings" w:cs="Wingdings" w:hint="default"/>
    </w:rPr>
  </w:style>
  <w:style w:type="character" w:customStyle="1" w:styleId="WW8Num16z0">
    <w:name w:val="WW8Num16z0"/>
    <w:rsid w:val="004C13CB"/>
    <w:rPr>
      <w:rFonts w:hint="default"/>
    </w:rPr>
  </w:style>
  <w:style w:type="character" w:customStyle="1" w:styleId="WW8Num17z0">
    <w:name w:val="WW8Num17z0"/>
    <w:rsid w:val="004C13CB"/>
    <w:rPr>
      <w:rFonts w:hint="default"/>
    </w:rPr>
  </w:style>
  <w:style w:type="character" w:customStyle="1" w:styleId="WW8Num17z1">
    <w:name w:val="WW8Num17z1"/>
    <w:rsid w:val="004C13CB"/>
    <w:rPr>
      <w:rFonts w:hint="default"/>
      <w:b/>
      <w:i w:val="0"/>
    </w:rPr>
  </w:style>
  <w:style w:type="character" w:customStyle="1" w:styleId="WW8Num17z2">
    <w:name w:val="WW8Num17z2"/>
    <w:rsid w:val="004C13CB"/>
    <w:rPr>
      <w:rFonts w:hint="default"/>
      <w:b/>
    </w:rPr>
  </w:style>
  <w:style w:type="character" w:customStyle="1" w:styleId="WW8Num18z0">
    <w:name w:val="WW8Num18z0"/>
    <w:rsid w:val="004C13CB"/>
    <w:rPr>
      <w:rFonts w:ascii="Symbol" w:hAnsi="Symbol" w:cs="Symbol" w:hint="default"/>
      <w:sz w:val="18"/>
      <w:szCs w:val="18"/>
      <w:lang w:val="en-US"/>
    </w:rPr>
  </w:style>
  <w:style w:type="character" w:customStyle="1" w:styleId="WW8Num18z1">
    <w:name w:val="WW8Num18z1"/>
    <w:rsid w:val="004C13CB"/>
    <w:rPr>
      <w:rFonts w:ascii="Courier New" w:hAnsi="Courier New" w:cs="Courier New" w:hint="default"/>
    </w:rPr>
  </w:style>
  <w:style w:type="character" w:customStyle="1" w:styleId="WW8Num18z2">
    <w:name w:val="WW8Num18z2"/>
    <w:rsid w:val="004C13CB"/>
    <w:rPr>
      <w:rFonts w:ascii="Wingdings" w:hAnsi="Wingdings" w:cs="Wingdings" w:hint="default"/>
    </w:rPr>
  </w:style>
  <w:style w:type="character" w:customStyle="1" w:styleId="WW8Num19z0">
    <w:name w:val="WW8Num19z0"/>
    <w:rsid w:val="004C13CB"/>
    <w:rPr>
      <w:rFonts w:hint="default"/>
    </w:rPr>
  </w:style>
  <w:style w:type="character" w:customStyle="1" w:styleId="WW8Num20z0">
    <w:name w:val="WW8Num20z0"/>
    <w:rsid w:val="004C13CB"/>
    <w:rPr>
      <w:rFonts w:ascii="Symbol" w:hAnsi="Symbol" w:cs="Symbol" w:hint="default"/>
    </w:rPr>
  </w:style>
  <w:style w:type="character" w:customStyle="1" w:styleId="WW8Num20z1">
    <w:name w:val="WW8Num20z1"/>
    <w:rsid w:val="004C13CB"/>
    <w:rPr>
      <w:rFonts w:ascii="Courier New" w:hAnsi="Courier New" w:cs="Courier New" w:hint="default"/>
    </w:rPr>
  </w:style>
  <w:style w:type="character" w:customStyle="1" w:styleId="WW8Num20z2">
    <w:name w:val="WW8Num20z2"/>
    <w:rsid w:val="004C13CB"/>
    <w:rPr>
      <w:rFonts w:ascii="Wingdings" w:hAnsi="Wingdings" w:cs="Wingdings" w:hint="default"/>
    </w:rPr>
  </w:style>
  <w:style w:type="character" w:customStyle="1" w:styleId="WW8Num21z0">
    <w:name w:val="WW8Num21z0"/>
    <w:rsid w:val="004C13CB"/>
    <w:rPr>
      <w:rFonts w:ascii="Symbol" w:hAnsi="Symbol" w:cs="Symbol" w:hint="default"/>
    </w:rPr>
  </w:style>
  <w:style w:type="character" w:customStyle="1" w:styleId="WW8Num21z1">
    <w:name w:val="WW8Num21z1"/>
    <w:rsid w:val="004C13CB"/>
    <w:rPr>
      <w:rFonts w:ascii="Courier New" w:hAnsi="Courier New" w:cs="Courier New" w:hint="default"/>
    </w:rPr>
  </w:style>
  <w:style w:type="character" w:customStyle="1" w:styleId="WW8Num21z2">
    <w:name w:val="WW8Num21z2"/>
    <w:rsid w:val="004C13CB"/>
    <w:rPr>
      <w:rFonts w:ascii="Wingdings" w:hAnsi="Wingdings" w:cs="Wingdings" w:hint="default"/>
    </w:rPr>
  </w:style>
  <w:style w:type="character" w:customStyle="1" w:styleId="WW8Num22z0">
    <w:name w:val="WW8Num22z0"/>
    <w:rsid w:val="004C13CB"/>
    <w:rPr>
      <w:rFonts w:ascii="Symbol" w:eastAsia="Times New Roman" w:hAnsi="Symbol" w:cs="Arial" w:hint="default"/>
      <w:lang w:val="ru-RU"/>
    </w:rPr>
  </w:style>
  <w:style w:type="character" w:customStyle="1" w:styleId="WW8Num22z1">
    <w:name w:val="WW8Num22z1"/>
    <w:rsid w:val="004C13CB"/>
    <w:rPr>
      <w:rFonts w:ascii="Courier New" w:hAnsi="Courier New" w:cs="Courier New" w:hint="default"/>
    </w:rPr>
  </w:style>
  <w:style w:type="character" w:customStyle="1" w:styleId="WW8Num22z2">
    <w:name w:val="WW8Num22z2"/>
    <w:rsid w:val="004C13CB"/>
    <w:rPr>
      <w:rFonts w:ascii="Wingdings" w:hAnsi="Wingdings" w:cs="Wingdings" w:hint="default"/>
    </w:rPr>
  </w:style>
  <w:style w:type="character" w:customStyle="1" w:styleId="WW8Num22z3">
    <w:name w:val="WW8Num22z3"/>
    <w:rsid w:val="004C13CB"/>
    <w:rPr>
      <w:rFonts w:ascii="Symbol" w:hAnsi="Symbol" w:cs="Symbol" w:hint="default"/>
    </w:rPr>
  </w:style>
  <w:style w:type="character" w:customStyle="1" w:styleId="WW8Num23z0">
    <w:name w:val="WW8Num23z0"/>
    <w:rsid w:val="004C13CB"/>
    <w:rPr>
      <w:rFonts w:hint="default"/>
      <w:b/>
    </w:rPr>
  </w:style>
  <w:style w:type="character" w:customStyle="1" w:styleId="WW8Num23z1">
    <w:name w:val="WW8Num23z1"/>
    <w:rsid w:val="004C13CB"/>
    <w:rPr>
      <w:rFonts w:ascii="Arial" w:hAnsi="Arial" w:cs="Arial" w:hint="default"/>
      <w:b/>
      <w:i w:val="0"/>
      <w:sz w:val="18"/>
      <w:szCs w:val="18"/>
    </w:rPr>
  </w:style>
  <w:style w:type="character" w:customStyle="1" w:styleId="WW8Num23z3">
    <w:name w:val="WW8Num23z3"/>
    <w:rsid w:val="004C13CB"/>
    <w:rPr>
      <w:rFonts w:hint="default"/>
    </w:rPr>
  </w:style>
  <w:style w:type="character" w:customStyle="1" w:styleId="WW8Num24z0">
    <w:name w:val="WW8Num24z0"/>
    <w:rsid w:val="004C13CB"/>
    <w:rPr>
      <w:rFonts w:hint="default"/>
    </w:rPr>
  </w:style>
  <w:style w:type="character" w:customStyle="1" w:styleId="WW8Num25z0">
    <w:name w:val="WW8Num25z0"/>
    <w:rsid w:val="004C13CB"/>
    <w:rPr>
      <w:rFonts w:hint="default"/>
    </w:rPr>
  </w:style>
  <w:style w:type="character" w:customStyle="1" w:styleId="WW8Num26z0">
    <w:name w:val="WW8Num26z0"/>
    <w:rsid w:val="004C13CB"/>
    <w:rPr>
      <w:rFonts w:hint="default"/>
    </w:rPr>
  </w:style>
  <w:style w:type="character" w:customStyle="1" w:styleId="WW8Num27z0">
    <w:name w:val="WW8Num27z0"/>
    <w:rsid w:val="004C13CB"/>
    <w:rPr>
      <w:rFonts w:ascii="Symbol" w:eastAsia="Times New Roman" w:hAnsi="Symbol" w:cs="Arial" w:hint="default"/>
    </w:rPr>
  </w:style>
  <w:style w:type="character" w:customStyle="1" w:styleId="WW8Num27z1">
    <w:name w:val="WW8Num27z1"/>
    <w:rsid w:val="004C13CB"/>
    <w:rPr>
      <w:rFonts w:ascii="Courier New" w:hAnsi="Courier New" w:cs="Courier New" w:hint="default"/>
    </w:rPr>
  </w:style>
  <w:style w:type="character" w:customStyle="1" w:styleId="WW8Num27z2">
    <w:name w:val="WW8Num27z2"/>
    <w:rsid w:val="004C13CB"/>
    <w:rPr>
      <w:rFonts w:ascii="Wingdings" w:hAnsi="Wingdings" w:cs="Wingdings" w:hint="default"/>
    </w:rPr>
  </w:style>
  <w:style w:type="character" w:customStyle="1" w:styleId="WW8Num27z3">
    <w:name w:val="WW8Num27z3"/>
    <w:rsid w:val="004C13CB"/>
    <w:rPr>
      <w:rFonts w:ascii="Symbol" w:hAnsi="Symbol" w:cs="Symbol" w:hint="default"/>
    </w:rPr>
  </w:style>
  <w:style w:type="character" w:customStyle="1" w:styleId="WW8Num28z0">
    <w:name w:val="WW8Num28z0"/>
    <w:rsid w:val="004C13CB"/>
    <w:rPr>
      <w:rFonts w:hint="default"/>
      <w:b/>
    </w:rPr>
  </w:style>
  <w:style w:type="character" w:customStyle="1" w:styleId="WW8Num28z1">
    <w:name w:val="WW8Num28z1"/>
    <w:rsid w:val="004C13CB"/>
  </w:style>
  <w:style w:type="character" w:customStyle="1" w:styleId="WW8Num28z2">
    <w:name w:val="WW8Num28z2"/>
    <w:rsid w:val="004C13CB"/>
  </w:style>
  <w:style w:type="character" w:customStyle="1" w:styleId="WW8Num28z3">
    <w:name w:val="WW8Num28z3"/>
    <w:rsid w:val="004C13CB"/>
  </w:style>
  <w:style w:type="character" w:customStyle="1" w:styleId="WW8Num28z4">
    <w:name w:val="WW8Num28z4"/>
    <w:rsid w:val="004C13CB"/>
  </w:style>
  <w:style w:type="character" w:customStyle="1" w:styleId="WW8Num28z5">
    <w:name w:val="WW8Num28z5"/>
    <w:rsid w:val="004C13CB"/>
  </w:style>
  <w:style w:type="character" w:customStyle="1" w:styleId="WW8Num28z6">
    <w:name w:val="WW8Num28z6"/>
    <w:rsid w:val="004C13CB"/>
  </w:style>
  <w:style w:type="character" w:customStyle="1" w:styleId="WW8Num28z7">
    <w:name w:val="WW8Num28z7"/>
    <w:rsid w:val="004C13CB"/>
  </w:style>
  <w:style w:type="character" w:customStyle="1" w:styleId="WW8Num28z8">
    <w:name w:val="WW8Num28z8"/>
    <w:rsid w:val="004C13CB"/>
  </w:style>
  <w:style w:type="character" w:customStyle="1" w:styleId="WW8Num29z0">
    <w:name w:val="WW8Num29z0"/>
    <w:rsid w:val="004C13CB"/>
    <w:rPr>
      <w:rFonts w:ascii="Symbol" w:hAnsi="Symbol" w:cs="Symbol" w:hint="default"/>
    </w:rPr>
  </w:style>
  <w:style w:type="character" w:customStyle="1" w:styleId="WW8Num29z1">
    <w:name w:val="WW8Num29z1"/>
    <w:rsid w:val="004C13CB"/>
    <w:rPr>
      <w:rFonts w:ascii="Courier New" w:hAnsi="Courier New" w:cs="Courier New" w:hint="default"/>
    </w:rPr>
  </w:style>
  <w:style w:type="character" w:customStyle="1" w:styleId="WW8Num29z2">
    <w:name w:val="WW8Num29z2"/>
    <w:rsid w:val="004C13CB"/>
    <w:rPr>
      <w:rFonts w:ascii="Wingdings" w:hAnsi="Wingdings" w:cs="Wingdings" w:hint="default"/>
    </w:rPr>
  </w:style>
  <w:style w:type="character" w:customStyle="1" w:styleId="WW8Num30z0">
    <w:name w:val="WW8Num30z0"/>
    <w:rsid w:val="004C13CB"/>
    <w:rPr>
      <w:rFonts w:hint="default"/>
    </w:rPr>
  </w:style>
  <w:style w:type="character" w:customStyle="1" w:styleId="WW8Num31z0">
    <w:name w:val="WW8Num31z0"/>
    <w:rsid w:val="004C13CB"/>
    <w:rPr>
      <w:rFonts w:hint="default"/>
    </w:rPr>
  </w:style>
  <w:style w:type="character" w:customStyle="1" w:styleId="WW8Num32z0">
    <w:name w:val="WW8Num32z0"/>
    <w:rsid w:val="004C13CB"/>
    <w:rPr>
      <w:rFonts w:hint="default"/>
    </w:rPr>
  </w:style>
  <w:style w:type="character" w:customStyle="1" w:styleId="WW8Num33z0">
    <w:name w:val="WW8Num33z0"/>
    <w:rsid w:val="004C13CB"/>
    <w:rPr>
      <w:rFonts w:hint="default"/>
    </w:rPr>
  </w:style>
  <w:style w:type="character" w:customStyle="1" w:styleId="WW8Num34z0">
    <w:name w:val="WW8Num34z0"/>
    <w:rsid w:val="004C13CB"/>
    <w:rPr>
      <w:rFonts w:hint="default"/>
    </w:rPr>
  </w:style>
  <w:style w:type="character" w:customStyle="1" w:styleId="WW8Num35z0">
    <w:name w:val="WW8Num35z0"/>
    <w:rsid w:val="004C13CB"/>
    <w:rPr>
      <w:rFonts w:hint="default"/>
    </w:rPr>
  </w:style>
  <w:style w:type="character" w:customStyle="1" w:styleId="WW8Num36z0">
    <w:name w:val="WW8Num36z0"/>
    <w:rsid w:val="004C13CB"/>
    <w:rPr>
      <w:rFonts w:hint="default"/>
    </w:rPr>
  </w:style>
  <w:style w:type="character" w:customStyle="1" w:styleId="WW8Num37z0">
    <w:name w:val="WW8Num37z0"/>
    <w:rsid w:val="004C13CB"/>
    <w:rPr>
      <w:rFonts w:ascii="Symbol" w:hAnsi="Symbol" w:cs="Symbol" w:hint="default"/>
    </w:rPr>
  </w:style>
  <w:style w:type="character" w:customStyle="1" w:styleId="WW8Num37z1">
    <w:name w:val="WW8Num37z1"/>
    <w:rsid w:val="004C13CB"/>
    <w:rPr>
      <w:rFonts w:ascii="Courier New" w:hAnsi="Courier New" w:cs="Courier New" w:hint="default"/>
    </w:rPr>
  </w:style>
  <w:style w:type="character" w:customStyle="1" w:styleId="WW8Num37z2">
    <w:name w:val="WW8Num37z2"/>
    <w:rsid w:val="004C13CB"/>
    <w:rPr>
      <w:rFonts w:ascii="Wingdings" w:hAnsi="Wingdings" w:cs="Wingdings" w:hint="default"/>
    </w:rPr>
  </w:style>
  <w:style w:type="character" w:customStyle="1" w:styleId="WW8Num38z0">
    <w:name w:val="WW8Num38z0"/>
    <w:rsid w:val="004C13CB"/>
    <w:rPr>
      <w:rFonts w:ascii="Symbol" w:hAnsi="Symbol" w:cs="Symbol" w:hint="default"/>
    </w:rPr>
  </w:style>
  <w:style w:type="character" w:customStyle="1" w:styleId="WW8Num38z1">
    <w:name w:val="WW8Num38z1"/>
    <w:rsid w:val="004C13CB"/>
    <w:rPr>
      <w:rFonts w:ascii="Courier New" w:hAnsi="Courier New" w:cs="Courier New" w:hint="default"/>
    </w:rPr>
  </w:style>
  <w:style w:type="character" w:customStyle="1" w:styleId="WW8Num38z2">
    <w:name w:val="WW8Num38z2"/>
    <w:rsid w:val="004C13CB"/>
    <w:rPr>
      <w:rFonts w:ascii="Wingdings" w:hAnsi="Wingdings" w:cs="Wingdings" w:hint="default"/>
    </w:rPr>
  </w:style>
  <w:style w:type="character" w:customStyle="1" w:styleId="WW8Num39z0">
    <w:name w:val="WW8Num39z0"/>
    <w:rsid w:val="004C13CB"/>
    <w:rPr>
      <w:rFonts w:cs="Arial" w:hint="default"/>
      <w:b/>
      <w:lang w:val="en-US"/>
    </w:rPr>
  </w:style>
  <w:style w:type="character" w:customStyle="1" w:styleId="WW8Num39z1">
    <w:name w:val="WW8Num39z1"/>
    <w:rsid w:val="004C13CB"/>
    <w:rPr>
      <w:rFonts w:ascii="Arial" w:hAnsi="Arial" w:cs="Arial" w:hint="default"/>
      <w:b/>
      <w:i w:val="0"/>
      <w:sz w:val="18"/>
      <w:szCs w:val="18"/>
      <w:lang w:val="en-US"/>
    </w:rPr>
  </w:style>
  <w:style w:type="character" w:customStyle="1" w:styleId="WW8Num39z3">
    <w:name w:val="WW8Num39z3"/>
    <w:rsid w:val="004C13CB"/>
    <w:rPr>
      <w:rFonts w:hint="default"/>
    </w:rPr>
  </w:style>
  <w:style w:type="character" w:customStyle="1" w:styleId="WW8Num40z0">
    <w:name w:val="WW8Num40z0"/>
    <w:rsid w:val="004C13CB"/>
    <w:rPr>
      <w:rFonts w:hint="default"/>
    </w:rPr>
  </w:style>
  <w:style w:type="character" w:customStyle="1" w:styleId="WW8Num41z0">
    <w:name w:val="WW8Num41z0"/>
    <w:rsid w:val="004C13CB"/>
    <w:rPr>
      <w:rFonts w:ascii="Symbol" w:hAnsi="Symbol" w:cs="Symbol" w:hint="default"/>
    </w:rPr>
  </w:style>
  <w:style w:type="character" w:customStyle="1" w:styleId="WW8Num41z1">
    <w:name w:val="WW8Num41z1"/>
    <w:rsid w:val="004C13CB"/>
    <w:rPr>
      <w:rFonts w:ascii="Courier New" w:hAnsi="Courier New" w:cs="Courier New" w:hint="default"/>
    </w:rPr>
  </w:style>
  <w:style w:type="character" w:customStyle="1" w:styleId="WW8Num41z2">
    <w:name w:val="WW8Num41z2"/>
    <w:rsid w:val="004C13CB"/>
    <w:rPr>
      <w:rFonts w:ascii="Wingdings" w:hAnsi="Wingdings" w:cs="Wingdings" w:hint="default"/>
    </w:rPr>
  </w:style>
  <w:style w:type="character" w:customStyle="1" w:styleId="WW8Num42z0">
    <w:name w:val="WW8Num42z0"/>
    <w:rsid w:val="004C13CB"/>
    <w:rPr>
      <w:rFonts w:hint="default"/>
    </w:rPr>
  </w:style>
  <w:style w:type="character" w:customStyle="1" w:styleId="WW8Num43z0">
    <w:name w:val="WW8Num43z0"/>
    <w:rsid w:val="004C13CB"/>
    <w:rPr>
      <w:rFonts w:ascii="Symbol" w:hAnsi="Symbol" w:cs="Symbol" w:hint="default"/>
    </w:rPr>
  </w:style>
  <w:style w:type="character" w:customStyle="1" w:styleId="WW8Num43z1">
    <w:name w:val="WW8Num43z1"/>
    <w:rsid w:val="004C13CB"/>
    <w:rPr>
      <w:rFonts w:ascii="Courier New" w:hAnsi="Courier New" w:cs="Courier New" w:hint="default"/>
    </w:rPr>
  </w:style>
  <w:style w:type="character" w:customStyle="1" w:styleId="WW8Num43z2">
    <w:name w:val="WW8Num43z2"/>
    <w:rsid w:val="004C13CB"/>
    <w:rPr>
      <w:rFonts w:ascii="Wingdings" w:hAnsi="Wingdings" w:cs="Wingdings" w:hint="default"/>
    </w:rPr>
  </w:style>
  <w:style w:type="character" w:customStyle="1" w:styleId="WW8Num44z0">
    <w:name w:val="WW8Num44z0"/>
    <w:rsid w:val="004C13CB"/>
    <w:rPr>
      <w:rFonts w:hint="default"/>
    </w:rPr>
  </w:style>
  <w:style w:type="character" w:customStyle="1" w:styleId="WW8Num45z0">
    <w:name w:val="WW8Num45z0"/>
    <w:rsid w:val="004C13CB"/>
    <w:rPr>
      <w:rFonts w:ascii="Symbol" w:hAnsi="Symbol" w:cs="Symbol" w:hint="default"/>
    </w:rPr>
  </w:style>
  <w:style w:type="character" w:customStyle="1" w:styleId="WW8Num45z1">
    <w:name w:val="WW8Num45z1"/>
    <w:rsid w:val="004C13CB"/>
    <w:rPr>
      <w:rFonts w:ascii="Courier New" w:hAnsi="Courier New" w:cs="Courier New" w:hint="default"/>
    </w:rPr>
  </w:style>
  <w:style w:type="character" w:customStyle="1" w:styleId="WW8Num45z2">
    <w:name w:val="WW8Num45z2"/>
    <w:rsid w:val="004C13CB"/>
    <w:rPr>
      <w:rFonts w:ascii="Wingdings" w:hAnsi="Wingdings" w:cs="Wingdings" w:hint="default"/>
    </w:rPr>
  </w:style>
  <w:style w:type="character" w:customStyle="1" w:styleId="WW8Num46z0">
    <w:name w:val="WW8Num46z0"/>
    <w:rsid w:val="004C13CB"/>
    <w:rPr>
      <w:rFonts w:hint="default"/>
    </w:rPr>
  </w:style>
  <w:style w:type="character" w:customStyle="1" w:styleId="WW8Num46z1">
    <w:name w:val="WW8Num46z1"/>
    <w:rsid w:val="004C13CB"/>
    <w:rPr>
      <w:rFonts w:ascii="Arial" w:hAnsi="Arial" w:cs="Arial" w:hint="default"/>
      <w:b/>
      <w:i w:val="0"/>
      <w:sz w:val="18"/>
      <w:szCs w:val="18"/>
    </w:rPr>
  </w:style>
  <w:style w:type="character" w:customStyle="1" w:styleId="WW8Num46z2">
    <w:name w:val="WW8Num46z2"/>
    <w:rsid w:val="004C13CB"/>
    <w:rPr>
      <w:rFonts w:cs="Arial" w:hint="default"/>
      <w:b/>
    </w:rPr>
  </w:style>
  <w:style w:type="character" w:customStyle="1" w:styleId="19">
    <w:name w:val="Основной шрифт абзаца1"/>
    <w:rsid w:val="004C13CB"/>
  </w:style>
  <w:style w:type="character" w:customStyle="1" w:styleId="apple-style-span">
    <w:name w:val="apple-style-span"/>
    <w:rsid w:val="004C13CB"/>
  </w:style>
  <w:style w:type="character" w:customStyle="1" w:styleId="shorttext">
    <w:name w:val="short_text"/>
    <w:rsid w:val="004C13CB"/>
  </w:style>
  <w:style w:type="paragraph" w:customStyle="1" w:styleId="1a">
    <w:name w:val="Заголовок1"/>
    <w:basedOn w:val="a0"/>
    <w:next w:val="af9"/>
    <w:rsid w:val="004C13CB"/>
    <w:pPr>
      <w:keepNext/>
      <w:suppressAutoHyphens/>
      <w:spacing w:before="240" w:after="120" w:line="240" w:lineRule="auto"/>
    </w:pPr>
    <w:rPr>
      <w:rFonts w:ascii="Liberation Sans" w:eastAsia="Microsoft YaHei" w:hAnsi="Liberation Sans" w:cs="Lucida Sans"/>
      <w:color w:val="auto"/>
      <w:sz w:val="28"/>
      <w:szCs w:val="28"/>
      <w:lang w:eastAsia="zh-CN"/>
    </w:rPr>
  </w:style>
  <w:style w:type="paragraph" w:styleId="afff">
    <w:name w:val="List"/>
    <w:basedOn w:val="af9"/>
    <w:rsid w:val="004C13CB"/>
    <w:pPr>
      <w:suppressAutoHyphens/>
    </w:pPr>
    <w:rPr>
      <w:rFonts w:cs="Lucida Sans"/>
      <w:sz w:val="24"/>
      <w:szCs w:val="24"/>
      <w:lang w:val="en-US" w:eastAsia="zh-CN"/>
    </w:rPr>
  </w:style>
  <w:style w:type="paragraph" w:customStyle="1" w:styleId="1b">
    <w:name w:val="Указатель1"/>
    <w:basedOn w:val="a0"/>
    <w:rsid w:val="004C13CB"/>
    <w:pPr>
      <w:suppressLineNumbers/>
      <w:suppressAutoHyphens/>
      <w:spacing w:after="0" w:line="240" w:lineRule="auto"/>
    </w:pPr>
    <w:rPr>
      <w:rFonts w:ascii="Times New Roman" w:eastAsia="Times New Roman" w:hAnsi="Times New Roman" w:cs="Lucida Sans"/>
      <w:color w:val="auto"/>
      <w:sz w:val="24"/>
      <w:szCs w:val="24"/>
      <w:lang w:eastAsia="zh-CN"/>
    </w:rPr>
  </w:style>
  <w:style w:type="paragraph" w:customStyle="1" w:styleId="afff0">
    <w:name w:val="Знак"/>
    <w:basedOn w:val="a0"/>
    <w:rsid w:val="004C13CB"/>
    <w:pPr>
      <w:keepLines/>
      <w:suppressAutoHyphens/>
      <w:spacing w:line="240" w:lineRule="exact"/>
    </w:pPr>
    <w:rPr>
      <w:rFonts w:ascii="Verdana" w:eastAsia="MS Mincho" w:hAnsi="Verdana" w:cs="Franklin Gothic Book"/>
      <w:color w:val="auto"/>
      <w:sz w:val="20"/>
      <w:lang w:val="en-US" w:eastAsia="zh-CN"/>
    </w:rPr>
  </w:style>
  <w:style w:type="paragraph" w:customStyle="1" w:styleId="CharChar1CharChar">
    <w:name w:val="Char Char1 Знак Знак Char Char"/>
    <w:basedOn w:val="a0"/>
    <w:rsid w:val="004C13CB"/>
    <w:pPr>
      <w:keepLines/>
      <w:suppressAutoHyphens/>
      <w:spacing w:line="240" w:lineRule="exact"/>
    </w:pPr>
    <w:rPr>
      <w:rFonts w:ascii="Verdana" w:eastAsia="MS Mincho" w:hAnsi="Verdana" w:cs="Franklin Gothic Book"/>
      <w:color w:val="auto"/>
      <w:sz w:val="20"/>
      <w:lang w:val="en-US" w:eastAsia="zh-CN"/>
    </w:rPr>
  </w:style>
  <w:style w:type="paragraph" w:customStyle="1" w:styleId="CharChar2">
    <w:name w:val="Char Char2 Знак Знак Знак Знак Знак"/>
    <w:basedOn w:val="a0"/>
    <w:rsid w:val="004C13CB"/>
    <w:pPr>
      <w:keepLines/>
      <w:suppressAutoHyphens/>
      <w:spacing w:line="240" w:lineRule="exact"/>
    </w:pPr>
    <w:rPr>
      <w:rFonts w:ascii="Verdana" w:eastAsia="MS Mincho" w:hAnsi="Verdana" w:cs="Franklin Gothic Book"/>
      <w:color w:val="auto"/>
      <w:sz w:val="20"/>
      <w:lang w:val="en-US" w:eastAsia="zh-CN"/>
    </w:rPr>
  </w:style>
  <w:style w:type="paragraph" w:customStyle="1" w:styleId="afff1">
    <w:name w:val="Содержимое таблицы"/>
    <w:basedOn w:val="a0"/>
    <w:rsid w:val="004C13CB"/>
    <w:pPr>
      <w:suppressLineNumbers/>
      <w:suppressAutoHyphens/>
      <w:spacing w:after="0" w:line="240" w:lineRule="auto"/>
    </w:pPr>
    <w:rPr>
      <w:rFonts w:ascii="Times New Roman" w:eastAsia="Times New Roman" w:hAnsi="Times New Roman" w:cs="Times New Roman"/>
      <w:color w:val="auto"/>
      <w:sz w:val="24"/>
      <w:szCs w:val="24"/>
      <w:lang w:eastAsia="zh-CN"/>
    </w:rPr>
  </w:style>
  <w:style w:type="paragraph" w:customStyle="1" w:styleId="afff2">
    <w:name w:val="Заголовок таблицы"/>
    <w:basedOn w:val="afff1"/>
    <w:rsid w:val="004C13CB"/>
    <w:pPr>
      <w:jc w:val="center"/>
    </w:pPr>
    <w:rPr>
      <w:b/>
      <w:bCs/>
    </w:rPr>
  </w:style>
  <w:style w:type="paragraph" w:customStyle="1" w:styleId="afff3">
    <w:name w:val="Содержимое врезки"/>
    <w:basedOn w:val="a0"/>
    <w:rsid w:val="004C13CB"/>
    <w:pPr>
      <w:suppressAutoHyphens/>
      <w:spacing w:after="0" w:line="240" w:lineRule="auto"/>
    </w:pPr>
    <w:rPr>
      <w:rFonts w:ascii="Times New Roman" w:eastAsia="Times New Roman" w:hAnsi="Times New Roman" w:cs="Times New Roman"/>
      <w:color w:val="auto"/>
      <w:sz w:val="24"/>
      <w:szCs w:val="24"/>
      <w:lang w:eastAsia="zh-CN"/>
    </w:rPr>
  </w:style>
  <w:style w:type="table" w:customStyle="1" w:styleId="TableNormal">
    <w:name w:val="Table Normal"/>
    <w:uiPriority w:val="2"/>
    <w:semiHidden/>
    <w:unhideWhenUsed/>
    <w:qFormat/>
    <w:rsid w:val="004C13C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C13CB"/>
    <w:pPr>
      <w:widowControl w:val="0"/>
      <w:autoSpaceDE w:val="0"/>
      <w:autoSpaceDN w:val="0"/>
      <w:spacing w:before="116" w:after="0" w:line="240" w:lineRule="auto"/>
    </w:pPr>
    <w:rPr>
      <w:rFonts w:ascii="Times New Roman" w:eastAsia="Times New Roman" w:hAnsi="Times New Roman" w:cs="Times New Roman"/>
      <w:color w:val="auto"/>
      <w:lang w:val="en-US" w:eastAsia="en-US"/>
    </w:rPr>
  </w:style>
  <w:style w:type="table" w:customStyle="1" w:styleId="TableNormal1">
    <w:name w:val="Table Normal1"/>
    <w:uiPriority w:val="2"/>
    <w:semiHidden/>
    <w:unhideWhenUsed/>
    <w:qFormat/>
    <w:rsid w:val="004C13C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tnvedl10">
    <w:name w:val="tnved_l10"/>
    <w:rsid w:val="004C13CB"/>
  </w:style>
  <w:style w:type="paragraph" w:customStyle="1" w:styleId="BlockText1">
    <w:name w:val="Block Text1"/>
    <w:basedOn w:val="a0"/>
    <w:rsid w:val="004C13CB"/>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3442092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FAA7-4A21-4214-9B9E-76259156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34</Pages>
  <Words>20932</Words>
  <Characters>129571</Characters>
  <Application>Microsoft Office Word</Application>
  <DocSecurity>0</DocSecurity>
  <Lines>5182</Lines>
  <Paragraphs>1770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148733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Мадусманов Давид Рахматжонович</cp:lastModifiedBy>
  <cp:revision>100</cp:revision>
  <cp:lastPrinted>2022-02-18T12:46:00Z</cp:lastPrinted>
  <dcterms:created xsi:type="dcterms:W3CDTF">2021-12-24T13:22:00Z</dcterms:created>
  <dcterms:modified xsi:type="dcterms:W3CDTF">2022-04-14T05:02:00Z</dcterms:modified>
</cp:coreProperties>
</file>