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A961" w14:textId="77777777" w:rsidR="00CB54A9" w:rsidRDefault="00CB54A9" w:rsidP="00CB54A9">
      <w:pPr>
        <w:tabs>
          <w:tab w:val="left" w:pos="7513"/>
        </w:tabs>
        <w:jc w:val="right"/>
        <w:rPr>
          <w:b/>
          <w:sz w:val="22"/>
          <w:szCs w:val="22"/>
        </w:rPr>
      </w:pPr>
    </w:p>
    <w:p w14:paraId="444F7828" w14:textId="7BE3B075" w:rsidR="00CB54A9" w:rsidRDefault="00CB54A9" w:rsidP="00CB54A9">
      <w:pPr>
        <w:jc w:val="center"/>
        <w:rPr>
          <w:b/>
        </w:rPr>
      </w:pPr>
      <w:r w:rsidRPr="00601277">
        <w:rPr>
          <w:b/>
        </w:rPr>
        <w:t>ПРОЕКТ ДОГОВОРА</w:t>
      </w:r>
    </w:p>
    <w:p w14:paraId="68F5721C" w14:textId="77777777" w:rsidR="00786FBD" w:rsidRPr="00601277" w:rsidRDefault="00786FBD" w:rsidP="00CB54A9">
      <w:pPr>
        <w:jc w:val="center"/>
        <w:rPr>
          <w:b/>
        </w:rPr>
      </w:pPr>
    </w:p>
    <w:p w14:paraId="37C15E50" w14:textId="77777777" w:rsidR="00CB54A9" w:rsidRPr="00601277" w:rsidRDefault="00CB54A9" w:rsidP="00CB54A9">
      <w:pPr>
        <w:ind w:left="-360" w:firstLine="540"/>
        <w:jc w:val="both"/>
        <w:rPr>
          <w:i/>
        </w:rPr>
      </w:pPr>
      <w:r w:rsidRPr="00601277">
        <w:rPr>
          <w:i/>
        </w:rPr>
        <w:t>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 и условиям тендера.</w:t>
      </w:r>
    </w:p>
    <w:p w14:paraId="4E6874A6" w14:textId="77777777" w:rsidR="00487BE6" w:rsidRPr="00171BB4" w:rsidRDefault="00487BE6" w:rsidP="00487BE6">
      <w:pPr>
        <w:tabs>
          <w:tab w:val="left" w:pos="2340"/>
          <w:tab w:val="left" w:pos="7513"/>
        </w:tabs>
        <w:jc w:val="center"/>
        <w:rPr>
          <w:b/>
          <w:sz w:val="22"/>
          <w:szCs w:val="22"/>
        </w:rPr>
      </w:pPr>
      <w:r w:rsidRPr="00171BB4">
        <w:rPr>
          <w:b/>
          <w:sz w:val="22"/>
          <w:szCs w:val="22"/>
        </w:rPr>
        <w:t>НА ОКАЗАНИЕ УСЛУГ (ВЫПОЛНЕНИЕ РАБОТ) №____</w:t>
      </w:r>
    </w:p>
    <w:p w14:paraId="184FEA5C" w14:textId="77777777" w:rsidR="00487BE6" w:rsidRPr="00171BB4" w:rsidRDefault="00487BE6" w:rsidP="00487BE6">
      <w:pPr>
        <w:tabs>
          <w:tab w:val="left" w:pos="7513"/>
        </w:tabs>
        <w:jc w:val="center"/>
        <w:rPr>
          <w:i/>
          <w:sz w:val="22"/>
          <w:szCs w:val="22"/>
        </w:rPr>
      </w:pPr>
      <w:r w:rsidRPr="00171BB4">
        <w:rPr>
          <w:i/>
          <w:sz w:val="22"/>
          <w:szCs w:val="22"/>
        </w:rPr>
        <w:t>(примерная форма)</w:t>
      </w:r>
    </w:p>
    <w:p w14:paraId="4CDE8E08" w14:textId="77777777" w:rsidR="00487BE6" w:rsidRPr="00171BB4" w:rsidRDefault="00487BE6" w:rsidP="00487BE6">
      <w:pPr>
        <w:tabs>
          <w:tab w:val="left" w:pos="7513"/>
        </w:tabs>
        <w:jc w:val="center"/>
        <w:rPr>
          <w:b/>
          <w:sz w:val="22"/>
          <w:szCs w:val="22"/>
          <w:lang w:val="uz-Cyrl-UZ"/>
        </w:rPr>
      </w:pPr>
    </w:p>
    <w:p w14:paraId="10FBB51B" w14:textId="77777777" w:rsidR="00487BE6" w:rsidRPr="00171BB4" w:rsidRDefault="00487BE6" w:rsidP="00487BE6">
      <w:pPr>
        <w:tabs>
          <w:tab w:val="left" w:pos="7513"/>
        </w:tabs>
        <w:ind w:firstLine="426"/>
        <w:jc w:val="both"/>
        <w:rPr>
          <w:sz w:val="22"/>
          <w:szCs w:val="22"/>
        </w:rPr>
      </w:pPr>
      <w:r w:rsidRPr="00171BB4">
        <w:rPr>
          <w:sz w:val="22"/>
          <w:szCs w:val="22"/>
          <w:lang w:val="uz-Cyrl-UZ"/>
        </w:rPr>
        <w:t>г.</w:t>
      </w:r>
      <w:r w:rsidRPr="00171BB4">
        <w:rPr>
          <w:sz w:val="22"/>
          <w:szCs w:val="22"/>
        </w:rPr>
        <w:t xml:space="preserve">_____________      </w:t>
      </w:r>
      <w:r w:rsidRPr="00171BB4">
        <w:rPr>
          <w:sz w:val="22"/>
          <w:szCs w:val="22"/>
          <w:lang w:val="uz-Cyrl-UZ"/>
        </w:rPr>
        <w:t xml:space="preserve">                        </w:t>
      </w:r>
      <w:r w:rsidRPr="00171BB4">
        <w:rPr>
          <w:sz w:val="22"/>
          <w:szCs w:val="22"/>
        </w:rPr>
        <w:t xml:space="preserve">                           </w:t>
      </w:r>
      <w:r w:rsidRPr="00487BE6">
        <w:rPr>
          <w:sz w:val="22"/>
          <w:szCs w:val="22"/>
        </w:rPr>
        <w:t xml:space="preserve">  </w:t>
      </w:r>
      <w:r w:rsidRPr="00171BB4">
        <w:rPr>
          <w:sz w:val="22"/>
          <w:szCs w:val="22"/>
        </w:rPr>
        <w:t xml:space="preserve"> «__</w:t>
      </w:r>
      <w:proofErr w:type="gramStart"/>
      <w:r w:rsidRPr="00171BB4">
        <w:rPr>
          <w:sz w:val="22"/>
          <w:szCs w:val="22"/>
        </w:rPr>
        <w:t>_»_</w:t>
      </w:r>
      <w:proofErr w:type="gramEnd"/>
      <w:r w:rsidRPr="00171BB4">
        <w:rPr>
          <w:sz w:val="22"/>
          <w:szCs w:val="22"/>
        </w:rPr>
        <w:t>________ 20</w:t>
      </w:r>
      <w:r w:rsidRPr="00487BE6">
        <w:rPr>
          <w:sz w:val="22"/>
          <w:szCs w:val="22"/>
        </w:rPr>
        <w:t>_</w:t>
      </w:r>
      <w:r w:rsidRPr="00171BB4">
        <w:rPr>
          <w:sz w:val="22"/>
          <w:szCs w:val="22"/>
        </w:rPr>
        <w:t>__г.</w:t>
      </w:r>
    </w:p>
    <w:p w14:paraId="235F8B60" w14:textId="77777777" w:rsidR="00487BE6" w:rsidRPr="00171BB4" w:rsidRDefault="00487BE6" w:rsidP="00487BE6">
      <w:pPr>
        <w:tabs>
          <w:tab w:val="left" w:pos="7513"/>
        </w:tabs>
        <w:jc w:val="both"/>
        <w:rPr>
          <w:sz w:val="22"/>
          <w:szCs w:val="22"/>
        </w:rPr>
      </w:pPr>
    </w:p>
    <w:p w14:paraId="2372AF0E" w14:textId="54199C4D" w:rsidR="00487BE6" w:rsidRPr="00171BB4" w:rsidRDefault="00487BE6" w:rsidP="00487BE6">
      <w:pPr>
        <w:tabs>
          <w:tab w:val="left" w:pos="7513"/>
        </w:tabs>
        <w:ind w:firstLine="412"/>
        <w:jc w:val="both"/>
        <w:rPr>
          <w:sz w:val="22"/>
          <w:szCs w:val="22"/>
        </w:rPr>
      </w:pPr>
      <w:r w:rsidRPr="00171BB4">
        <w:rPr>
          <w:b/>
          <w:sz w:val="22"/>
          <w:szCs w:val="22"/>
        </w:rPr>
        <w:t>АКБ «Узпромстройбанк»,</w:t>
      </w:r>
      <w:r w:rsidRPr="00171BB4">
        <w:rPr>
          <w:sz w:val="22"/>
          <w:szCs w:val="22"/>
        </w:rPr>
        <w:t xml:space="preserve"> именуемый</w:t>
      </w:r>
      <w:r w:rsidRPr="00171BB4">
        <w:rPr>
          <w:sz w:val="22"/>
          <w:szCs w:val="22"/>
          <w:lang w:val="uz-Cyrl-UZ"/>
        </w:rPr>
        <w:t xml:space="preserve"> </w:t>
      </w:r>
      <w:r w:rsidRPr="00171BB4">
        <w:rPr>
          <w:sz w:val="22"/>
          <w:szCs w:val="22"/>
        </w:rPr>
        <w:t xml:space="preserve"> в дальнейшем </w:t>
      </w:r>
      <w:r w:rsidRPr="00171BB4">
        <w:rPr>
          <w:b/>
          <w:sz w:val="22"/>
          <w:szCs w:val="22"/>
        </w:rPr>
        <w:t>"Заказчик",</w:t>
      </w:r>
      <w:r w:rsidRPr="00171BB4">
        <w:rPr>
          <w:sz w:val="22"/>
          <w:szCs w:val="22"/>
        </w:rPr>
        <w:t xml:space="preserve"> в лице управляющего/начальника _____________________________ Банка ____________________________, действующего на основании Положения и доверенности, с одной стороны и ___</w:t>
      </w:r>
      <w:r w:rsidRPr="00171BB4">
        <w:rPr>
          <w:sz w:val="22"/>
          <w:szCs w:val="22"/>
          <w:lang w:val="uz-Cyrl-UZ"/>
        </w:rPr>
        <w:t>___</w:t>
      </w:r>
      <w:r w:rsidRPr="00171BB4">
        <w:rPr>
          <w:sz w:val="22"/>
          <w:szCs w:val="22"/>
        </w:rPr>
        <w:t xml:space="preserve">____________________________, именуемый  в дальнейшем "Исполнитель", в лице </w:t>
      </w:r>
      <w:r w:rsidRPr="00171BB4">
        <w:rPr>
          <w:sz w:val="22"/>
          <w:szCs w:val="22"/>
          <w:lang w:val="uz-Cyrl-UZ"/>
        </w:rPr>
        <w:t>_</w:t>
      </w:r>
      <w:r w:rsidRPr="00171BB4">
        <w:rPr>
          <w:sz w:val="22"/>
          <w:szCs w:val="22"/>
        </w:rPr>
        <w:t>___________________________________________, действующего на основании _________________________________, с  другой стороны,</w:t>
      </w:r>
      <w:r w:rsidRPr="00171BB4">
        <w:rPr>
          <w:sz w:val="22"/>
          <w:szCs w:val="22"/>
          <w:lang w:val="uz-Cyrl-UZ"/>
        </w:rPr>
        <w:t xml:space="preserve"> </w:t>
      </w:r>
      <w:r w:rsidRPr="00171BB4">
        <w:rPr>
          <w:sz w:val="22"/>
          <w:szCs w:val="22"/>
        </w:rPr>
        <w:t>заключили настоящий Договор, именуемый в дальнейшем «Договор» о нижеследующем:</w:t>
      </w:r>
    </w:p>
    <w:p w14:paraId="01B26303" w14:textId="77777777" w:rsidR="00487BE6" w:rsidRPr="00171BB4" w:rsidRDefault="00487BE6" w:rsidP="00487BE6">
      <w:pPr>
        <w:tabs>
          <w:tab w:val="left" w:pos="7513"/>
        </w:tabs>
        <w:jc w:val="both"/>
        <w:rPr>
          <w:b/>
          <w:sz w:val="22"/>
          <w:szCs w:val="22"/>
          <w:lang w:val="uz-Cyrl-UZ"/>
        </w:rPr>
      </w:pPr>
    </w:p>
    <w:p w14:paraId="338D2309" w14:textId="77777777" w:rsidR="00487BE6" w:rsidRPr="00171BB4" w:rsidRDefault="00487BE6" w:rsidP="00487BE6">
      <w:pPr>
        <w:pStyle w:val="a4"/>
        <w:numPr>
          <w:ilvl w:val="0"/>
          <w:numId w:val="1"/>
        </w:numPr>
        <w:tabs>
          <w:tab w:val="left" w:pos="284"/>
          <w:tab w:val="left" w:pos="751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ПРЕДМЕТ ДОГОВОРА</w:t>
      </w:r>
    </w:p>
    <w:p w14:paraId="4885EBE9" w14:textId="77777777" w:rsidR="00487BE6" w:rsidRPr="00171BB4" w:rsidRDefault="00487BE6" w:rsidP="00487BE6">
      <w:pPr>
        <w:pStyle w:val="a4"/>
        <w:numPr>
          <w:ilvl w:val="1"/>
          <w:numId w:val="1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uz-Cyrl-UZ"/>
        </w:rPr>
      </w:pPr>
      <w:r w:rsidRPr="00171BB4">
        <w:rPr>
          <w:rFonts w:ascii="Times New Roman" w:hAnsi="Times New Roman" w:cs="Times New Roman"/>
        </w:rPr>
        <w:t>По настоящему Договору Исполнитель обязуется по заданию Заказчика оказать услуги/выполнить работу (далее - «Услуги»), а Заказчик обязуется принять и оплатить эти услуги</w:t>
      </w:r>
      <w:r w:rsidRPr="00171BB4">
        <w:rPr>
          <w:rFonts w:ascii="Times New Roman" w:hAnsi="Times New Roman" w:cs="Times New Roman"/>
          <w:lang w:val="uz-Cyrl-UZ"/>
        </w:rPr>
        <w:t>.</w:t>
      </w:r>
    </w:p>
    <w:p w14:paraId="54B819BE" w14:textId="77777777" w:rsidR="00487BE6" w:rsidRPr="00171BB4" w:rsidRDefault="00487BE6" w:rsidP="00487BE6">
      <w:pPr>
        <w:pStyle w:val="a4"/>
        <w:tabs>
          <w:tab w:val="left" w:pos="851"/>
          <w:tab w:val="left" w:pos="7513"/>
        </w:tabs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  <w:lang w:val="uz-Cyrl-UZ"/>
        </w:rPr>
        <w:t>Конкретн</w:t>
      </w:r>
      <w:proofErr w:type="spellStart"/>
      <w:r w:rsidRPr="00171BB4">
        <w:rPr>
          <w:rFonts w:ascii="Times New Roman" w:hAnsi="Times New Roman" w:cs="Times New Roman"/>
        </w:rPr>
        <w:t>ые</w:t>
      </w:r>
      <w:proofErr w:type="spellEnd"/>
      <w:r w:rsidRPr="00171BB4">
        <w:rPr>
          <w:rFonts w:ascii="Times New Roman" w:hAnsi="Times New Roman" w:cs="Times New Roman"/>
        </w:rPr>
        <w:t xml:space="preserve"> виды Услуг, их количество и цена, а также сроки оказания Услуг приводятся в Приложении №1, которое является неотъемлемой частью настоящего Договора.</w:t>
      </w:r>
    </w:p>
    <w:p w14:paraId="35C06E88" w14:textId="77777777" w:rsidR="00487BE6" w:rsidRPr="00171BB4" w:rsidRDefault="00487BE6" w:rsidP="00487BE6">
      <w:pPr>
        <w:pStyle w:val="a4"/>
        <w:numPr>
          <w:ilvl w:val="1"/>
          <w:numId w:val="1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uz-Cyrl-UZ"/>
        </w:rPr>
      </w:pPr>
      <w:r w:rsidRPr="00171BB4">
        <w:rPr>
          <w:rFonts w:ascii="Times New Roman" w:hAnsi="Times New Roman" w:cs="Times New Roman"/>
        </w:rPr>
        <w:t>Услуги (работы) считаются оказанными после подписания акта приема-передачи Услуг (работ) Заказчиком или его уполномоченным представителем.</w:t>
      </w:r>
    </w:p>
    <w:p w14:paraId="325D2F73" w14:textId="77777777" w:rsidR="00487BE6" w:rsidRPr="00171BB4" w:rsidRDefault="00487BE6" w:rsidP="00487BE6">
      <w:pPr>
        <w:tabs>
          <w:tab w:val="left" w:pos="7513"/>
        </w:tabs>
        <w:jc w:val="center"/>
        <w:rPr>
          <w:b/>
          <w:sz w:val="22"/>
          <w:szCs w:val="22"/>
          <w:lang w:val="uz-Cyrl-UZ"/>
        </w:rPr>
      </w:pPr>
    </w:p>
    <w:p w14:paraId="3BF212AA" w14:textId="77777777" w:rsidR="00487BE6" w:rsidRPr="00171BB4" w:rsidRDefault="00487BE6" w:rsidP="00487BE6">
      <w:pPr>
        <w:pStyle w:val="a4"/>
        <w:numPr>
          <w:ilvl w:val="0"/>
          <w:numId w:val="2"/>
        </w:numPr>
        <w:tabs>
          <w:tab w:val="left" w:pos="7513"/>
        </w:tabs>
        <w:jc w:val="center"/>
        <w:rPr>
          <w:rFonts w:ascii="Times New Roman" w:hAnsi="Times New Roman" w:cs="Times New Roman"/>
          <w:b/>
          <w:lang w:val="uz-Cyrl-UZ"/>
        </w:rPr>
      </w:pPr>
      <w:r w:rsidRPr="00171BB4">
        <w:rPr>
          <w:rFonts w:ascii="Times New Roman" w:hAnsi="Times New Roman" w:cs="Times New Roman"/>
          <w:b/>
          <w:lang w:val="uz-Cyrl-UZ"/>
        </w:rPr>
        <w:t>ЦЕНА ДОГОВОРА И ПОРЯДОК РАСЧЕТОВ</w:t>
      </w:r>
    </w:p>
    <w:p w14:paraId="50C2CCF6" w14:textId="77777777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>Общая сумма настоящего Договора составляет _______________ (__________________________) сум.</w:t>
      </w:r>
    </w:p>
    <w:p w14:paraId="5C3DE4F6" w14:textId="77777777" w:rsidR="00487BE6" w:rsidRPr="00171BB4" w:rsidRDefault="00487BE6" w:rsidP="00487BE6">
      <w:pPr>
        <w:tabs>
          <w:tab w:val="left" w:pos="7513"/>
        </w:tabs>
        <w:ind w:firstLine="426"/>
        <w:rPr>
          <w:i/>
          <w:sz w:val="22"/>
          <w:szCs w:val="22"/>
          <w:vertAlign w:val="superscript"/>
          <w:lang w:val="uz-Cyrl-UZ"/>
        </w:rPr>
      </w:pPr>
      <w:r w:rsidRPr="00171BB4">
        <w:rPr>
          <w:i/>
          <w:sz w:val="22"/>
          <w:szCs w:val="22"/>
          <w:vertAlign w:val="superscript"/>
        </w:rPr>
        <w:t>(сумма цифрами и прописью)</w:t>
      </w:r>
    </w:p>
    <w:p w14:paraId="4D85AB46" w14:textId="77777777" w:rsidR="00487BE6" w:rsidRPr="00171BB4" w:rsidRDefault="00487BE6" w:rsidP="00487BE6">
      <w:pPr>
        <w:tabs>
          <w:tab w:val="left" w:pos="7513"/>
        </w:tabs>
        <w:ind w:firstLine="426"/>
        <w:rPr>
          <w:i/>
          <w:sz w:val="22"/>
          <w:szCs w:val="22"/>
          <w:vertAlign w:val="superscript"/>
          <w:lang w:val="uz-Cyrl-UZ"/>
        </w:rPr>
      </w:pPr>
    </w:p>
    <w:p w14:paraId="1C088A94" w14:textId="7D0C6EF8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FF0000"/>
        </w:rPr>
      </w:pPr>
      <w:r w:rsidRPr="00171BB4">
        <w:rPr>
          <w:rFonts w:ascii="Times New Roman" w:hAnsi="Times New Roman" w:cs="Times New Roman"/>
        </w:rPr>
        <w:t xml:space="preserve">Заказчик обязуется производить предоплату на расчетный счет Исполнителя в размере </w:t>
      </w:r>
      <w:r w:rsidR="00790EBA">
        <w:rPr>
          <w:rFonts w:ascii="Times New Roman" w:hAnsi="Times New Roman" w:cs="Times New Roman"/>
        </w:rPr>
        <w:t xml:space="preserve">15 </w:t>
      </w:r>
      <w:r w:rsidRPr="00171BB4">
        <w:rPr>
          <w:rFonts w:ascii="Times New Roman" w:hAnsi="Times New Roman" w:cs="Times New Roman"/>
        </w:rPr>
        <w:t xml:space="preserve">% от общей суммы Договора в течение </w:t>
      </w:r>
      <w:r w:rsidR="00790EBA">
        <w:rPr>
          <w:rFonts w:ascii="Times New Roman" w:hAnsi="Times New Roman" w:cs="Times New Roman"/>
        </w:rPr>
        <w:t>10</w:t>
      </w:r>
      <w:r w:rsidRPr="00171BB4">
        <w:rPr>
          <w:rFonts w:ascii="Times New Roman" w:hAnsi="Times New Roman" w:cs="Times New Roman"/>
        </w:rPr>
        <w:t xml:space="preserve"> банковских дней со дня подписания сторонами настоящего Договора. </w:t>
      </w:r>
      <w:proofErr w:type="spellStart"/>
      <w:r w:rsidRPr="00171BB4">
        <w:rPr>
          <w:rFonts w:ascii="Times New Roman" w:hAnsi="Times New Roman" w:cs="Times New Roman"/>
        </w:rPr>
        <w:t>Оставшая</w:t>
      </w:r>
      <w:proofErr w:type="spellEnd"/>
      <w:r w:rsidRPr="00171BB4">
        <w:rPr>
          <w:rFonts w:ascii="Times New Roman" w:hAnsi="Times New Roman" w:cs="Times New Roman"/>
        </w:rPr>
        <w:t xml:space="preserve"> сумма настоящего Договора в размере </w:t>
      </w:r>
      <w:r w:rsidR="00790EBA">
        <w:rPr>
          <w:rFonts w:ascii="Times New Roman" w:hAnsi="Times New Roman" w:cs="Times New Roman"/>
        </w:rPr>
        <w:t>85</w:t>
      </w:r>
      <w:r w:rsidRPr="00171BB4">
        <w:rPr>
          <w:rFonts w:ascii="Times New Roman" w:hAnsi="Times New Roman" w:cs="Times New Roman"/>
        </w:rPr>
        <w:t xml:space="preserve">% оплачивается Заказчиком в течение </w:t>
      </w:r>
      <w:r w:rsidR="00790EBA">
        <w:rPr>
          <w:rFonts w:ascii="Times New Roman" w:hAnsi="Times New Roman" w:cs="Times New Roman"/>
        </w:rPr>
        <w:t>5</w:t>
      </w:r>
      <w:r w:rsidRPr="00171BB4">
        <w:rPr>
          <w:rFonts w:ascii="Times New Roman" w:hAnsi="Times New Roman" w:cs="Times New Roman"/>
          <w:lang w:val="uz-Cyrl-UZ"/>
        </w:rPr>
        <w:t xml:space="preserve"> </w:t>
      </w:r>
      <w:r w:rsidRPr="00171BB4">
        <w:rPr>
          <w:rFonts w:ascii="Times New Roman" w:hAnsi="Times New Roman" w:cs="Times New Roman"/>
        </w:rPr>
        <w:t>банковских дней с момента подписания акта приема-передачи услуг (работ).</w:t>
      </w:r>
    </w:p>
    <w:p w14:paraId="0EB903B2" w14:textId="77777777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FF0000"/>
        </w:rPr>
      </w:pPr>
      <w:r w:rsidRPr="00171BB4">
        <w:rPr>
          <w:rFonts w:ascii="Times New Roman" w:hAnsi="Times New Roman" w:cs="Times New Roman"/>
          <w:color w:val="000000"/>
        </w:rPr>
        <w:t>Расчеты за оказанные услуги производятся в безналичном порядке путем перечисления на р/с______________________________________.</w:t>
      </w:r>
    </w:p>
    <w:p w14:paraId="6ACF726B" w14:textId="77777777" w:rsidR="00487BE6" w:rsidRPr="00171BB4" w:rsidRDefault="00487BE6" w:rsidP="00487BE6">
      <w:pPr>
        <w:tabs>
          <w:tab w:val="left" w:pos="7513"/>
        </w:tabs>
        <w:ind w:firstLine="372"/>
        <w:jc w:val="both"/>
        <w:rPr>
          <w:sz w:val="22"/>
          <w:szCs w:val="22"/>
        </w:rPr>
      </w:pPr>
    </w:p>
    <w:p w14:paraId="336559E6" w14:textId="77777777" w:rsidR="00487BE6" w:rsidRPr="00171BB4" w:rsidRDefault="00487BE6" w:rsidP="00487BE6">
      <w:pPr>
        <w:pStyle w:val="a4"/>
        <w:numPr>
          <w:ilvl w:val="0"/>
          <w:numId w:val="2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ПРАВА И ОБЯЗАННОСТИ СТОРОН</w:t>
      </w:r>
    </w:p>
    <w:p w14:paraId="52369D1A" w14:textId="77777777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Права Заказчика:</w:t>
      </w:r>
    </w:p>
    <w:p w14:paraId="1435D267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Требовать от Исполнителя обеспечения </w:t>
      </w:r>
      <w:proofErr w:type="spellStart"/>
      <w:r w:rsidRPr="00171BB4">
        <w:rPr>
          <w:rFonts w:ascii="Times New Roman" w:hAnsi="Times New Roman" w:cs="Times New Roman"/>
        </w:rPr>
        <w:t>действующ</w:t>
      </w:r>
      <w:proofErr w:type="spellEnd"/>
      <w:r w:rsidRPr="00171BB4">
        <w:rPr>
          <w:rFonts w:ascii="Times New Roman" w:hAnsi="Times New Roman" w:cs="Times New Roman"/>
          <w:lang w:val="uz-Cyrl-UZ"/>
        </w:rPr>
        <w:t xml:space="preserve">их </w:t>
      </w:r>
      <w:proofErr w:type="spellStart"/>
      <w:r w:rsidRPr="00171BB4">
        <w:rPr>
          <w:rFonts w:ascii="Times New Roman" w:hAnsi="Times New Roman" w:cs="Times New Roman"/>
        </w:rPr>
        <w:t>государственны</w:t>
      </w:r>
      <w:proofErr w:type="spellEnd"/>
      <w:r w:rsidRPr="00171BB4">
        <w:rPr>
          <w:rFonts w:ascii="Times New Roman" w:hAnsi="Times New Roman" w:cs="Times New Roman"/>
          <w:lang w:val="uz-Cyrl-UZ"/>
        </w:rPr>
        <w:t>х</w:t>
      </w:r>
      <w:r w:rsidRPr="00171BB4">
        <w:rPr>
          <w:rFonts w:ascii="Times New Roman" w:hAnsi="Times New Roman" w:cs="Times New Roman"/>
        </w:rPr>
        <w:t xml:space="preserve"> стандарт</w:t>
      </w:r>
      <w:r w:rsidRPr="00171BB4">
        <w:rPr>
          <w:rFonts w:ascii="Times New Roman" w:hAnsi="Times New Roman" w:cs="Times New Roman"/>
          <w:lang w:val="uz-Cyrl-UZ"/>
        </w:rPr>
        <w:t>ов</w:t>
      </w:r>
      <w:r w:rsidRPr="00171BB4">
        <w:rPr>
          <w:rFonts w:ascii="Times New Roman" w:hAnsi="Times New Roman" w:cs="Times New Roman"/>
        </w:rPr>
        <w:t xml:space="preserve"> и </w:t>
      </w:r>
      <w:proofErr w:type="spellStart"/>
      <w:r w:rsidRPr="00171BB4">
        <w:rPr>
          <w:rFonts w:ascii="Times New Roman" w:hAnsi="Times New Roman" w:cs="Times New Roman"/>
        </w:rPr>
        <w:t>други</w:t>
      </w:r>
      <w:proofErr w:type="spellEnd"/>
      <w:r w:rsidRPr="00171BB4">
        <w:rPr>
          <w:rFonts w:ascii="Times New Roman" w:hAnsi="Times New Roman" w:cs="Times New Roman"/>
          <w:lang w:val="uz-Cyrl-UZ"/>
        </w:rPr>
        <w:t>х</w:t>
      </w:r>
      <w:r w:rsidRPr="00171BB4">
        <w:rPr>
          <w:rFonts w:ascii="Times New Roman" w:hAnsi="Times New Roman" w:cs="Times New Roman"/>
        </w:rPr>
        <w:t xml:space="preserve"> нормативны</w:t>
      </w:r>
      <w:r w:rsidRPr="00171BB4">
        <w:rPr>
          <w:rFonts w:ascii="Times New Roman" w:hAnsi="Times New Roman" w:cs="Times New Roman"/>
          <w:lang w:val="uz-Cyrl-UZ"/>
        </w:rPr>
        <w:t>х</w:t>
      </w:r>
      <w:r w:rsidRPr="00171BB4">
        <w:rPr>
          <w:rFonts w:ascii="Times New Roman" w:hAnsi="Times New Roman" w:cs="Times New Roman"/>
        </w:rPr>
        <w:t xml:space="preserve"> документ</w:t>
      </w:r>
      <w:r w:rsidRPr="00171BB4">
        <w:rPr>
          <w:rFonts w:ascii="Times New Roman" w:hAnsi="Times New Roman" w:cs="Times New Roman"/>
          <w:lang w:val="uz-Cyrl-UZ"/>
        </w:rPr>
        <w:t>ов</w:t>
      </w:r>
      <w:r w:rsidRPr="00171BB4">
        <w:rPr>
          <w:rFonts w:ascii="Times New Roman" w:hAnsi="Times New Roman" w:cs="Times New Roman"/>
        </w:rPr>
        <w:t>, необходимы</w:t>
      </w:r>
      <w:r w:rsidRPr="00171BB4">
        <w:rPr>
          <w:rFonts w:ascii="Times New Roman" w:hAnsi="Times New Roman" w:cs="Times New Roman"/>
          <w:lang w:val="uz-Cyrl-UZ"/>
        </w:rPr>
        <w:t>х</w:t>
      </w:r>
      <w:r w:rsidRPr="00171BB4">
        <w:rPr>
          <w:rFonts w:ascii="Times New Roman" w:hAnsi="Times New Roman" w:cs="Times New Roman"/>
        </w:rPr>
        <w:t xml:space="preserve"> для исполнения Договора; </w:t>
      </w:r>
    </w:p>
    <w:p w14:paraId="6FD578BB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 Требовать от Исполнителя оказания Услуг соответствующего качества.</w:t>
      </w:r>
    </w:p>
    <w:p w14:paraId="6B858A6D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В случае оказания </w:t>
      </w:r>
      <w:proofErr w:type="gramStart"/>
      <w:r w:rsidRPr="00171BB4">
        <w:rPr>
          <w:rFonts w:ascii="Times New Roman" w:hAnsi="Times New Roman" w:cs="Times New Roman"/>
        </w:rPr>
        <w:t>Услуги</w:t>
      </w:r>
      <w:r w:rsidRPr="00171BB4">
        <w:rPr>
          <w:rFonts w:ascii="Times New Roman" w:hAnsi="Times New Roman" w:cs="Times New Roman"/>
          <w:lang w:val="uz-Cyrl-UZ"/>
        </w:rPr>
        <w:t xml:space="preserve"> </w:t>
      </w:r>
      <w:r w:rsidRPr="00171BB4">
        <w:rPr>
          <w:rFonts w:ascii="Times New Roman" w:hAnsi="Times New Roman" w:cs="Times New Roman"/>
        </w:rPr>
        <w:t xml:space="preserve"> ненадлежащего</w:t>
      </w:r>
      <w:proofErr w:type="gramEnd"/>
      <w:r w:rsidRPr="00171BB4">
        <w:rPr>
          <w:rFonts w:ascii="Times New Roman" w:hAnsi="Times New Roman" w:cs="Times New Roman"/>
        </w:rPr>
        <w:t xml:space="preserve"> качества по своему выбору потребовать:</w:t>
      </w:r>
    </w:p>
    <w:p w14:paraId="7D1C7865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- замены на аналогичную Услугу надлежащего качества; </w:t>
      </w:r>
    </w:p>
    <w:p w14:paraId="4843C42F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- безвозмездного устранения недостатков Услуги или возмещения расходов на исправление недостатков Заказчиком либо третьим лицом; </w:t>
      </w:r>
    </w:p>
    <w:p w14:paraId="6ACA24E6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- соразмерного </w:t>
      </w:r>
      <w:r w:rsidRPr="00171BB4">
        <w:rPr>
          <w:rFonts w:ascii="Times New Roman" w:hAnsi="Times New Roman" w:cs="Times New Roman"/>
          <w:lang w:val="uz-Cyrl-UZ"/>
        </w:rPr>
        <w:t>снижени</w:t>
      </w:r>
      <w:r w:rsidRPr="00171BB4">
        <w:rPr>
          <w:rFonts w:ascii="Times New Roman" w:hAnsi="Times New Roman" w:cs="Times New Roman"/>
        </w:rPr>
        <w:t>я цен;</w:t>
      </w:r>
    </w:p>
    <w:p w14:paraId="67F685FC" w14:textId="77777777" w:rsidR="00487BE6" w:rsidRPr="00171BB4" w:rsidRDefault="00487BE6" w:rsidP="00487BE6">
      <w:pPr>
        <w:pStyle w:val="a4"/>
        <w:tabs>
          <w:tab w:val="left" w:pos="426"/>
          <w:tab w:val="left" w:pos="851"/>
          <w:tab w:val="left" w:pos="993"/>
          <w:tab w:val="left" w:pos="751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- требовать от Исполнителя возмещения нанесенного ущерба в результате неисполнения или ненадлежащего исполнения условий Договора. </w:t>
      </w:r>
    </w:p>
    <w:p w14:paraId="777F0D41" w14:textId="77777777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  <w:b/>
        </w:rPr>
        <w:t>Обязанности Заказчика:</w:t>
      </w:r>
    </w:p>
    <w:p w14:paraId="602C685A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Принять оказанные услуги </w:t>
      </w:r>
      <w:r w:rsidRPr="00171BB4">
        <w:rPr>
          <w:rFonts w:ascii="Times New Roman" w:hAnsi="Times New Roman" w:cs="Times New Roman"/>
          <w:lang w:val="uz-Cyrl-UZ"/>
        </w:rPr>
        <w:t>(</w:t>
      </w:r>
      <w:r w:rsidRPr="00171BB4">
        <w:rPr>
          <w:rFonts w:ascii="Times New Roman" w:hAnsi="Times New Roman" w:cs="Times New Roman"/>
        </w:rPr>
        <w:t>работы) в соответствии с настоящим Договором;</w:t>
      </w:r>
    </w:p>
    <w:p w14:paraId="22AC3AB6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>Оплатить услуги по цене, указанной в пункте 2.</w:t>
      </w:r>
      <w:r w:rsidRPr="00171BB4">
        <w:rPr>
          <w:rFonts w:ascii="Times New Roman" w:hAnsi="Times New Roman" w:cs="Times New Roman"/>
          <w:lang w:val="uz-Cyrl-UZ"/>
        </w:rPr>
        <w:t>2</w:t>
      </w:r>
      <w:r w:rsidRPr="00171BB4">
        <w:rPr>
          <w:rFonts w:ascii="Times New Roman" w:hAnsi="Times New Roman" w:cs="Times New Roman"/>
        </w:rPr>
        <w:t xml:space="preserve">. настоящего Договора, в течение _________ дней с момента подписания акта приёма-сдачи. </w:t>
      </w:r>
    </w:p>
    <w:p w14:paraId="44550ED1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 xml:space="preserve">3.3. Исполнитель </w:t>
      </w:r>
      <w:proofErr w:type="spellStart"/>
      <w:r w:rsidRPr="00171BB4">
        <w:rPr>
          <w:rFonts w:ascii="Times New Roman" w:hAnsi="Times New Roman" w:cs="Times New Roman"/>
          <w:b/>
        </w:rPr>
        <w:t>вп</w:t>
      </w:r>
      <w:proofErr w:type="spellEnd"/>
      <w:r w:rsidRPr="00171BB4">
        <w:rPr>
          <w:rFonts w:ascii="Times New Roman" w:hAnsi="Times New Roman" w:cs="Times New Roman"/>
          <w:b/>
          <w:lang w:val="uz-Cyrl-UZ"/>
        </w:rPr>
        <w:t>р</w:t>
      </w:r>
      <w:proofErr w:type="spellStart"/>
      <w:r w:rsidRPr="00171BB4">
        <w:rPr>
          <w:rFonts w:ascii="Times New Roman" w:hAnsi="Times New Roman" w:cs="Times New Roman"/>
          <w:b/>
        </w:rPr>
        <w:t>аве</w:t>
      </w:r>
      <w:proofErr w:type="spellEnd"/>
      <w:r w:rsidRPr="00171BB4">
        <w:rPr>
          <w:rFonts w:ascii="Times New Roman" w:hAnsi="Times New Roman" w:cs="Times New Roman"/>
          <w:b/>
        </w:rPr>
        <w:t>:</w:t>
      </w:r>
    </w:p>
    <w:p w14:paraId="0E263255" w14:textId="77777777" w:rsidR="00487BE6" w:rsidRPr="00171BB4" w:rsidRDefault="00487BE6" w:rsidP="00487BE6">
      <w:pPr>
        <w:pStyle w:val="a4"/>
        <w:numPr>
          <w:ilvl w:val="2"/>
          <w:numId w:val="3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lastRenderedPageBreak/>
        <w:t xml:space="preserve">Требовать от Заказчика осуществления предварительной оплаты и окончательных расчетов за оказываемые </w:t>
      </w:r>
      <w:r w:rsidRPr="00171BB4">
        <w:rPr>
          <w:rFonts w:ascii="Times New Roman" w:hAnsi="Times New Roman" w:cs="Times New Roman"/>
          <w:lang w:val="uz-Cyrl-UZ"/>
        </w:rPr>
        <w:t>у</w:t>
      </w:r>
      <w:r w:rsidRPr="00171BB4">
        <w:rPr>
          <w:rFonts w:ascii="Times New Roman" w:hAnsi="Times New Roman" w:cs="Times New Roman"/>
        </w:rPr>
        <w:t>слуги в порядке и объемах, установленных настоящим договором;</w:t>
      </w:r>
    </w:p>
    <w:p w14:paraId="6A65A884" w14:textId="77777777" w:rsidR="00487BE6" w:rsidRPr="00171BB4" w:rsidRDefault="00487BE6" w:rsidP="00487BE6">
      <w:pPr>
        <w:pStyle w:val="a4"/>
        <w:numPr>
          <w:ilvl w:val="2"/>
          <w:numId w:val="3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 xml:space="preserve">Требовать от Заказчика возмещения нанесенного ущерба в результате необоснованного отказа от принятие оказанных </w:t>
      </w:r>
      <w:r w:rsidRPr="00171BB4">
        <w:rPr>
          <w:rFonts w:ascii="Times New Roman" w:hAnsi="Times New Roman" w:cs="Times New Roman"/>
          <w:lang w:val="uz-Cyrl-UZ"/>
        </w:rPr>
        <w:t xml:space="preserve">у </w:t>
      </w:r>
      <w:r w:rsidRPr="00171BB4">
        <w:rPr>
          <w:rFonts w:ascii="Times New Roman" w:hAnsi="Times New Roman" w:cs="Times New Roman"/>
        </w:rPr>
        <w:t>слуг в соответствии с поданной заявкой.</w:t>
      </w:r>
    </w:p>
    <w:p w14:paraId="58FEAE49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3.4. Исполнитель обязан:</w:t>
      </w:r>
    </w:p>
    <w:p w14:paraId="3D711AA9" w14:textId="77777777" w:rsidR="00487BE6" w:rsidRPr="00171BB4" w:rsidRDefault="00487BE6" w:rsidP="00487BE6">
      <w:pPr>
        <w:pStyle w:val="a4"/>
        <w:numPr>
          <w:ilvl w:val="2"/>
          <w:numId w:val="4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171BB4">
        <w:rPr>
          <w:rFonts w:ascii="Times New Roman" w:hAnsi="Times New Roman" w:cs="Times New Roman"/>
        </w:rPr>
        <w:t xml:space="preserve">Оказывать  </w:t>
      </w:r>
      <w:r w:rsidRPr="00171BB4">
        <w:rPr>
          <w:rFonts w:ascii="Times New Roman" w:hAnsi="Times New Roman" w:cs="Times New Roman"/>
          <w:lang w:val="uz-Cyrl-UZ"/>
        </w:rPr>
        <w:t>у</w:t>
      </w:r>
      <w:r w:rsidRPr="00171BB4">
        <w:rPr>
          <w:rFonts w:ascii="Times New Roman" w:hAnsi="Times New Roman" w:cs="Times New Roman"/>
        </w:rPr>
        <w:t>слуги</w:t>
      </w:r>
      <w:proofErr w:type="gramEnd"/>
      <w:r w:rsidRPr="00171BB4">
        <w:rPr>
          <w:rFonts w:ascii="Times New Roman" w:hAnsi="Times New Roman" w:cs="Times New Roman"/>
        </w:rPr>
        <w:t xml:space="preserve"> в сроки, в объеме и качестве в соответствии с настоящим Договором. </w:t>
      </w:r>
    </w:p>
    <w:p w14:paraId="37188DB4" w14:textId="77777777" w:rsidR="00487BE6" w:rsidRPr="00171BB4" w:rsidRDefault="00487BE6" w:rsidP="00487BE6">
      <w:pPr>
        <w:pStyle w:val="a4"/>
        <w:numPr>
          <w:ilvl w:val="2"/>
          <w:numId w:val="4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>По требованию Заказчика в течение ______ календарных дней безвозмездно исправить все выявленные недостатки, если в процессе оказания услуг Исполнитель допустил отступления от условий Договора/</w:t>
      </w:r>
      <w:proofErr w:type="gramStart"/>
      <w:r w:rsidRPr="00171BB4">
        <w:rPr>
          <w:rFonts w:ascii="Times New Roman" w:hAnsi="Times New Roman" w:cs="Times New Roman"/>
        </w:rPr>
        <w:t>действующих  нормативов</w:t>
      </w:r>
      <w:proofErr w:type="gramEnd"/>
      <w:r w:rsidRPr="00171BB4">
        <w:rPr>
          <w:rFonts w:ascii="Times New Roman" w:hAnsi="Times New Roman" w:cs="Times New Roman"/>
        </w:rPr>
        <w:t xml:space="preserve">. </w:t>
      </w:r>
    </w:p>
    <w:p w14:paraId="4400F0BB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  <w:szCs w:val="30"/>
          <w:lang w:val="uz-Cyrl-UZ"/>
        </w:rPr>
      </w:pPr>
    </w:p>
    <w:p w14:paraId="73201491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30"/>
          <w:lang w:val="uz-Cyrl-UZ"/>
        </w:rPr>
      </w:pPr>
    </w:p>
    <w:p w14:paraId="30C1E853" w14:textId="77777777" w:rsidR="00487BE6" w:rsidRPr="00171BB4" w:rsidRDefault="00487BE6" w:rsidP="00487BE6">
      <w:pPr>
        <w:pStyle w:val="a4"/>
        <w:numPr>
          <w:ilvl w:val="0"/>
          <w:numId w:val="4"/>
        </w:numPr>
        <w:shd w:val="clear" w:color="auto" w:fill="FFFFFF"/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b/>
          <w:bCs/>
          <w:color w:val="000000"/>
        </w:rPr>
        <w:t>ИСПОЛНЕНИЕ ДОГОВОРА</w:t>
      </w:r>
    </w:p>
    <w:p w14:paraId="19FA967D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567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color w:val="000000"/>
        </w:rPr>
        <w:t xml:space="preserve">Договор должен </w:t>
      </w:r>
      <w:proofErr w:type="gramStart"/>
      <w:r w:rsidRPr="00171BB4">
        <w:rPr>
          <w:rFonts w:ascii="Times New Roman" w:hAnsi="Times New Roman" w:cs="Times New Roman"/>
          <w:color w:val="000000"/>
        </w:rPr>
        <w:t>исполняться  надлежащим</w:t>
      </w:r>
      <w:proofErr w:type="gramEnd"/>
      <w:r w:rsidRPr="00171BB4">
        <w:rPr>
          <w:rFonts w:ascii="Times New Roman" w:hAnsi="Times New Roman" w:cs="Times New Roman"/>
          <w:color w:val="000000"/>
        </w:rPr>
        <w:t xml:space="preserve"> образом в соответствии с условиями и требованиями настоящего Договора и действующим законодательством Республики </w:t>
      </w:r>
      <w:proofErr w:type="spellStart"/>
      <w:r w:rsidRPr="00171BB4">
        <w:rPr>
          <w:rFonts w:ascii="Times New Roman" w:hAnsi="Times New Roman" w:cs="Times New Roman"/>
          <w:color w:val="000000"/>
        </w:rPr>
        <w:t>узбекистан</w:t>
      </w:r>
      <w:proofErr w:type="spellEnd"/>
      <w:r w:rsidRPr="00171BB4">
        <w:rPr>
          <w:rFonts w:ascii="Times New Roman" w:hAnsi="Times New Roman" w:cs="Times New Roman"/>
          <w:color w:val="000000"/>
        </w:rPr>
        <w:t xml:space="preserve">. </w:t>
      </w:r>
    </w:p>
    <w:p w14:paraId="3D6C0730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709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color w:val="000000"/>
        </w:rPr>
        <w:t>Не допускается односторонний отказ от исполнения Договора или одностороннее изменение условий Договора, за исключением случаев, установленных законодательством.</w:t>
      </w:r>
    </w:p>
    <w:p w14:paraId="745C84BE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color w:val="000000"/>
        </w:rPr>
        <w:t xml:space="preserve">Датой исполнения обязательств по Договору считается дата </w:t>
      </w:r>
      <w:proofErr w:type="gramStart"/>
      <w:r w:rsidRPr="00171BB4">
        <w:rPr>
          <w:rFonts w:ascii="Times New Roman" w:hAnsi="Times New Roman" w:cs="Times New Roman"/>
          <w:color w:val="000000"/>
        </w:rPr>
        <w:t>составления  акта</w:t>
      </w:r>
      <w:proofErr w:type="gramEnd"/>
      <w:r w:rsidRPr="00171BB4">
        <w:rPr>
          <w:rFonts w:ascii="Times New Roman" w:hAnsi="Times New Roman" w:cs="Times New Roman"/>
          <w:color w:val="000000"/>
        </w:rPr>
        <w:t xml:space="preserve"> приема-сдачи услуг.</w:t>
      </w:r>
    </w:p>
    <w:p w14:paraId="1C5D51BB" w14:textId="77777777" w:rsidR="00487BE6" w:rsidRPr="00171BB4" w:rsidRDefault="00487BE6" w:rsidP="00487BE6">
      <w:pPr>
        <w:shd w:val="clear" w:color="auto" w:fill="FFFFFF"/>
        <w:tabs>
          <w:tab w:val="left" w:pos="7513"/>
        </w:tabs>
        <w:ind w:firstLine="426"/>
        <w:jc w:val="both"/>
        <w:rPr>
          <w:color w:val="000000"/>
          <w:sz w:val="22"/>
          <w:szCs w:val="22"/>
        </w:rPr>
      </w:pPr>
      <w:r w:rsidRPr="00171BB4">
        <w:rPr>
          <w:color w:val="000000"/>
          <w:sz w:val="22"/>
          <w:szCs w:val="22"/>
        </w:rPr>
        <w:t xml:space="preserve">Датой исполнения </w:t>
      </w:r>
      <w:proofErr w:type="gramStart"/>
      <w:r w:rsidRPr="00171BB4">
        <w:rPr>
          <w:color w:val="000000"/>
          <w:sz w:val="22"/>
          <w:szCs w:val="22"/>
        </w:rPr>
        <w:t>обязательств  Заказчика</w:t>
      </w:r>
      <w:proofErr w:type="gramEnd"/>
      <w:r w:rsidRPr="00171BB4">
        <w:rPr>
          <w:color w:val="000000"/>
          <w:sz w:val="22"/>
          <w:szCs w:val="22"/>
        </w:rPr>
        <w:t xml:space="preserve"> по оплате </w:t>
      </w:r>
      <w:r w:rsidRPr="00171BB4">
        <w:rPr>
          <w:color w:val="000000"/>
          <w:sz w:val="22"/>
          <w:szCs w:val="22"/>
          <w:lang w:val="uz-Cyrl-UZ"/>
        </w:rPr>
        <w:t>у</w:t>
      </w:r>
      <w:r w:rsidRPr="00171BB4">
        <w:rPr>
          <w:color w:val="000000"/>
          <w:sz w:val="22"/>
          <w:szCs w:val="22"/>
        </w:rPr>
        <w:t>слуги считается дата поступления на расчетный счет Банка Исполнителя.</w:t>
      </w:r>
    </w:p>
    <w:p w14:paraId="43152B34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709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color w:val="000000"/>
        </w:rPr>
        <w:t xml:space="preserve">Заказчик вправе </w:t>
      </w:r>
      <w:proofErr w:type="gramStart"/>
      <w:r w:rsidRPr="00171BB4">
        <w:rPr>
          <w:rFonts w:ascii="Times New Roman" w:hAnsi="Times New Roman" w:cs="Times New Roman"/>
          <w:color w:val="000000"/>
        </w:rPr>
        <w:t>отказаться  от</w:t>
      </w:r>
      <w:proofErr w:type="gramEnd"/>
      <w:r w:rsidRPr="00171BB4">
        <w:rPr>
          <w:rFonts w:ascii="Times New Roman" w:hAnsi="Times New Roman" w:cs="Times New Roman"/>
          <w:color w:val="000000"/>
        </w:rPr>
        <w:t xml:space="preserve"> приемки оказанных услуг, если  сроки исполнения нарушены.</w:t>
      </w:r>
    </w:p>
    <w:p w14:paraId="1E27538B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</w:rPr>
        <w:t>В случае неудовлетворения итогом оказанных услуг (выполненных работ) Заказчик в течение ______ дней со дня получения акта должен направить Исполнителю мотивированный отказ от приемки оказанных услуг (выполненных работ).</w:t>
      </w:r>
    </w:p>
    <w:p w14:paraId="65BCB351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171BB4">
        <w:rPr>
          <w:rFonts w:ascii="Times New Roman" w:hAnsi="Times New Roman" w:cs="Times New Roman"/>
          <w:color w:val="000000"/>
        </w:rPr>
        <w:t xml:space="preserve">Оказанные  </w:t>
      </w:r>
      <w:r w:rsidRPr="00171BB4">
        <w:rPr>
          <w:rFonts w:ascii="Times New Roman" w:hAnsi="Times New Roman" w:cs="Times New Roman"/>
          <w:color w:val="000000"/>
          <w:lang w:val="uz-Cyrl-UZ"/>
        </w:rPr>
        <w:t>у</w:t>
      </w:r>
      <w:r w:rsidRPr="00171BB4">
        <w:rPr>
          <w:rFonts w:ascii="Times New Roman" w:hAnsi="Times New Roman" w:cs="Times New Roman"/>
          <w:color w:val="000000"/>
        </w:rPr>
        <w:t>слуги</w:t>
      </w:r>
      <w:proofErr w:type="gramEnd"/>
      <w:r w:rsidRPr="00171BB4">
        <w:rPr>
          <w:rFonts w:ascii="Times New Roman" w:hAnsi="Times New Roman" w:cs="Times New Roman"/>
          <w:color w:val="000000"/>
        </w:rPr>
        <w:t xml:space="preserve"> принимаются непосредственно ответственными работниками Заказчика по акту прием передачи, в котором  указываются количество оказанных услуг, их качество.</w:t>
      </w:r>
    </w:p>
    <w:p w14:paraId="133810A2" w14:textId="77777777" w:rsidR="00487BE6" w:rsidRPr="00171BB4" w:rsidRDefault="00487BE6" w:rsidP="00487BE6">
      <w:pPr>
        <w:pStyle w:val="a4"/>
        <w:shd w:val="clear" w:color="auto" w:fill="FFFFFF"/>
        <w:tabs>
          <w:tab w:val="left" w:pos="851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68E2C109" w14:textId="77777777" w:rsidR="00487BE6" w:rsidRPr="00171BB4" w:rsidRDefault="00487BE6" w:rsidP="00487BE6">
      <w:pPr>
        <w:pStyle w:val="a4"/>
        <w:numPr>
          <w:ilvl w:val="0"/>
          <w:numId w:val="6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lang w:val="uz-Cyrl-UZ"/>
        </w:rPr>
      </w:pPr>
      <w:r w:rsidRPr="00171BB4">
        <w:rPr>
          <w:rFonts w:ascii="Times New Roman" w:hAnsi="Times New Roman" w:cs="Times New Roman"/>
          <w:b/>
          <w:lang w:val="uz-Cyrl-UZ"/>
        </w:rPr>
        <w:t>ОТВЕТСТВЕННОСТЬ СТОРОН</w:t>
      </w:r>
    </w:p>
    <w:p w14:paraId="5E145A39" w14:textId="77777777" w:rsidR="00487BE6" w:rsidRPr="00171BB4" w:rsidRDefault="00487BE6" w:rsidP="00487BE6">
      <w:pPr>
        <w:pStyle w:val="a4"/>
        <w:numPr>
          <w:ilvl w:val="1"/>
          <w:numId w:val="6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В случае неисполнения своих обязанностей по настоящему договору </w:t>
      </w:r>
      <w:r w:rsidRPr="00171BB4">
        <w:rPr>
          <w:rFonts w:ascii="Times New Roman" w:hAnsi="Times New Roman" w:cs="Times New Roman"/>
          <w:lang w:val="uz-Cyrl-UZ"/>
        </w:rPr>
        <w:t>Исполнитель</w:t>
      </w:r>
      <w:r w:rsidRPr="00171BB4">
        <w:rPr>
          <w:rFonts w:ascii="Times New Roman" w:hAnsi="Times New Roman" w:cs="Times New Roman"/>
        </w:rPr>
        <w:t xml:space="preserve"> уплачивает </w:t>
      </w:r>
      <w:r w:rsidRPr="00171BB4">
        <w:rPr>
          <w:rFonts w:ascii="Times New Roman" w:hAnsi="Times New Roman" w:cs="Times New Roman"/>
          <w:lang w:val="uz-Cyrl-UZ"/>
        </w:rPr>
        <w:t>Заказчику</w:t>
      </w:r>
      <w:r w:rsidRPr="00171BB4">
        <w:rPr>
          <w:rFonts w:ascii="Times New Roman" w:hAnsi="Times New Roman" w:cs="Times New Roman"/>
        </w:rPr>
        <w:t xml:space="preserve"> пеню в размере 0,4 процентов от </w:t>
      </w:r>
      <w:r w:rsidRPr="00171BB4">
        <w:rPr>
          <w:rFonts w:ascii="Times New Roman" w:hAnsi="Times New Roman" w:cs="Times New Roman"/>
          <w:lang w:val="uz-Cyrl-UZ"/>
        </w:rPr>
        <w:t>неисполненной части обязательства</w:t>
      </w:r>
      <w:r w:rsidRPr="00171BB4">
        <w:rPr>
          <w:rFonts w:ascii="Times New Roman" w:hAnsi="Times New Roman" w:cs="Times New Roman"/>
        </w:rPr>
        <w:t xml:space="preserve"> за</w:t>
      </w:r>
      <w:r w:rsidRPr="00171BB4">
        <w:rPr>
          <w:rFonts w:ascii="Times New Roman" w:hAnsi="Times New Roman" w:cs="Times New Roman"/>
          <w:lang w:val="uz-Cyrl-UZ"/>
        </w:rPr>
        <w:t xml:space="preserve"> </w:t>
      </w:r>
      <w:r w:rsidRPr="00171BB4">
        <w:rPr>
          <w:rFonts w:ascii="Times New Roman" w:hAnsi="Times New Roman" w:cs="Times New Roman"/>
        </w:rPr>
        <w:t>каждый день</w:t>
      </w:r>
      <w:r w:rsidRPr="00171BB4">
        <w:rPr>
          <w:rFonts w:ascii="Times New Roman" w:hAnsi="Times New Roman" w:cs="Times New Roman"/>
          <w:lang w:val="uz-Cyrl-UZ"/>
        </w:rPr>
        <w:t xml:space="preserve"> </w:t>
      </w:r>
      <w:r w:rsidRPr="00171BB4">
        <w:rPr>
          <w:rFonts w:ascii="Times New Roman" w:hAnsi="Times New Roman" w:cs="Times New Roman"/>
        </w:rPr>
        <w:t xml:space="preserve">просрочки, но не более 50 процентов от </w:t>
      </w:r>
      <w:proofErr w:type="gramStart"/>
      <w:r w:rsidRPr="00171BB4">
        <w:rPr>
          <w:rFonts w:ascii="Times New Roman" w:hAnsi="Times New Roman" w:cs="Times New Roman"/>
          <w:lang w:val="uz-Cyrl-UZ"/>
        </w:rPr>
        <w:t>невыполненной  части</w:t>
      </w:r>
      <w:proofErr w:type="gramEnd"/>
      <w:r w:rsidRPr="00171BB4">
        <w:rPr>
          <w:rFonts w:ascii="Times New Roman" w:hAnsi="Times New Roman" w:cs="Times New Roman"/>
          <w:lang w:val="uz-Cyrl-UZ"/>
        </w:rPr>
        <w:t xml:space="preserve"> обязательств</w:t>
      </w:r>
      <w:r w:rsidRPr="00171BB4">
        <w:rPr>
          <w:rFonts w:ascii="Times New Roman" w:hAnsi="Times New Roman" w:cs="Times New Roman"/>
        </w:rPr>
        <w:t>.</w:t>
      </w:r>
    </w:p>
    <w:p w14:paraId="4DD62262" w14:textId="77777777" w:rsidR="00487BE6" w:rsidRPr="00171BB4" w:rsidRDefault="00487BE6" w:rsidP="00487BE6">
      <w:pPr>
        <w:pStyle w:val="a4"/>
        <w:numPr>
          <w:ilvl w:val="1"/>
          <w:numId w:val="6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>В случае несвоевременной оплаты Заказчиком за оказанную услуги (работы), последний уплачивает пеню Исполнителю в размере 0,4 процентов от суммы просроченного платежа за каждый день просрочки, но не более 50 процентов от суммы просроченного платежа.</w:t>
      </w:r>
    </w:p>
    <w:p w14:paraId="2AF1F619" w14:textId="77777777" w:rsidR="00487BE6" w:rsidRPr="00171BB4" w:rsidRDefault="00487BE6" w:rsidP="00487BE6">
      <w:pPr>
        <w:pStyle w:val="a4"/>
        <w:numPr>
          <w:ilvl w:val="1"/>
          <w:numId w:val="6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В случае если качество, ассортимент оказанных Услуг не отвечают требованиям стандарта, техническим условиям, образцам (эталонам) или другим условиям, определенным </w:t>
      </w:r>
      <w:proofErr w:type="gramStart"/>
      <w:r w:rsidRPr="00171BB4">
        <w:rPr>
          <w:rFonts w:ascii="Times New Roman" w:hAnsi="Times New Roman" w:cs="Times New Roman"/>
        </w:rPr>
        <w:t>в Договоре</w:t>
      </w:r>
      <w:proofErr w:type="gramEnd"/>
      <w:r w:rsidRPr="00171BB4">
        <w:rPr>
          <w:rFonts w:ascii="Times New Roman" w:hAnsi="Times New Roman" w:cs="Times New Roman"/>
        </w:rPr>
        <w:t xml:space="preserve"> Исполнитель уплачивает штраф в размере 20% стоимости оказанных Услуг, качество которых оказалось не на должном уровне.</w:t>
      </w:r>
    </w:p>
    <w:p w14:paraId="1F7AF786" w14:textId="77777777" w:rsidR="00487BE6" w:rsidRPr="00171BB4" w:rsidRDefault="00487BE6" w:rsidP="00487BE6">
      <w:pPr>
        <w:pStyle w:val="rvps3"/>
        <w:shd w:val="clear" w:color="auto" w:fill="FFFFFF"/>
        <w:tabs>
          <w:tab w:val="left" w:pos="7513"/>
        </w:tabs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71BB4">
        <w:rPr>
          <w:sz w:val="22"/>
          <w:szCs w:val="22"/>
        </w:rPr>
        <w:t xml:space="preserve">При этом сумма штрафа списывается со всех счетов Исполнителя без акцептном порядке на основании составленного акта о ненадлежащем качестве, </w:t>
      </w:r>
      <w:proofErr w:type="gramStart"/>
      <w:r w:rsidRPr="00171BB4">
        <w:rPr>
          <w:sz w:val="22"/>
          <w:szCs w:val="22"/>
        </w:rPr>
        <w:t>ассортименте  оказываемых</w:t>
      </w:r>
      <w:proofErr w:type="gramEnd"/>
      <w:r w:rsidRPr="00171BB4">
        <w:rPr>
          <w:sz w:val="22"/>
          <w:szCs w:val="22"/>
        </w:rPr>
        <w:t xml:space="preserve"> работ. </w:t>
      </w:r>
    </w:p>
    <w:p w14:paraId="4B768C5F" w14:textId="77777777" w:rsidR="00487BE6" w:rsidRPr="00171BB4" w:rsidRDefault="00487BE6" w:rsidP="00487BE6">
      <w:pPr>
        <w:pStyle w:val="rvps3"/>
        <w:shd w:val="clear" w:color="auto" w:fill="FFFFFF"/>
        <w:tabs>
          <w:tab w:val="left" w:pos="7513"/>
        </w:tabs>
        <w:spacing w:before="0" w:beforeAutospacing="0" w:after="0" w:afterAutospacing="0"/>
        <w:ind w:firstLine="426"/>
        <w:jc w:val="both"/>
        <w:rPr>
          <w:sz w:val="22"/>
          <w:szCs w:val="22"/>
          <w:lang w:val="uz-Cyrl-UZ"/>
        </w:rPr>
      </w:pPr>
    </w:p>
    <w:p w14:paraId="1DF3F74C" w14:textId="77777777" w:rsidR="00487BE6" w:rsidRPr="00171BB4" w:rsidRDefault="00487BE6" w:rsidP="00487BE6">
      <w:pPr>
        <w:pStyle w:val="rvps3"/>
        <w:shd w:val="clear" w:color="auto" w:fill="FFFFFF"/>
        <w:tabs>
          <w:tab w:val="left" w:pos="7513"/>
        </w:tabs>
        <w:spacing w:before="0" w:beforeAutospacing="0" w:after="0" w:afterAutospacing="0"/>
        <w:ind w:firstLine="426"/>
        <w:jc w:val="both"/>
        <w:rPr>
          <w:sz w:val="22"/>
          <w:szCs w:val="22"/>
          <w:lang w:val="uz-Cyrl-UZ"/>
        </w:rPr>
      </w:pPr>
    </w:p>
    <w:p w14:paraId="3362EFD5" w14:textId="77777777" w:rsidR="00487BE6" w:rsidRPr="00171BB4" w:rsidRDefault="00487BE6" w:rsidP="00487BE6">
      <w:pPr>
        <w:pStyle w:val="a4"/>
        <w:numPr>
          <w:ilvl w:val="0"/>
          <w:numId w:val="7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ФОРС-МАЖОР</w:t>
      </w:r>
    </w:p>
    <w:p w14:paraId="75979452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 предотвратить </w:t>
      </w:r>
      <w:proofErr w:type="gramStart"/>
      <w:r w:rsidRPr="00171BB4">
        <w:rPr>
          <w:rFonts w:ascii="Times New Roman" w:hAnsi="Times New Roman" w:cs="Times New Roman"/>
        </w:rPr>
        <w:t>разумными  мерами</w:t>
      </w:r>
      <w:proofErr w:type="gramEnd"/>
      <w:r w:rsidRPr="00171BB4">
        <w:rPr>
          <w:rFonts w:ascii="Times New Roman" w:hAnsi="Times New Roman" w:cs="Times New Roman"/>
        </w:rPr>
        <w:t xml:space="preserve"> (форс-мажор). </w:t>
      </w:r>
    </w:p>
    <w:p w14:paraId="5321F4BD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К таким событиям чрезвычайного характера относятся: наводнение, пожар, землетрясение, взрыв, шторм, оседание почвы, эпидемия и иные явления природы, война или военные действия, гражданские волнения, террористические акты. </w:t>
      </w:r>
    </w:p>
    <w:p w14:paraId="58B6E6AD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При наступлении форс-мажорных обстоятельств срок исполнения обязательств </w:t>
      </w:r>
      <w:proofErr w:type="gramStart"/>
      <w:r w:rsidRPr="00171BB4">
        <w:rPr>
          <w:rFonts w:ascii="Times New Roman" w:hAnsi="Times New Roman" w:cs="Times New Roman"/>
        </w:rPr>
        <w:t>отодвигается  соразмерно</w:t>
      </w:r>
      <w:proofErr w:type="gramEnd"/>
      <w:r w:rsidRPr="00171BB4">
        <w:rPr>
          <w:rFonts w:ascii="Times New Roman" w:hAnsi="Times New Roman" w:cs="Times New Roman"/>
        </w:rPr>
        <w:t xml:space="preserve"> времени, в течении которого будут действовать такие обстоятельства и их последствия. </w:t>
      </w:r>
    </w:p>
    <w:p w14:paraId="7BBC69E3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lastRenderedPageBreak/>
        <w:t>Стороны должны немедленно известить письменно друг друга о начале и окончании обстоятельств форс-мажора.</w:t>
      </w:r>
    </w:p>
    <w:p w14:paraId="06373104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Сторона, ссылающаяся на форс-мажорные обстоятельства, обязана предоставить для их подтверждения документ компетентного государственного органа. </w:t>
      </w:r>
    </w:p>
    <w:p w14:paraId="0E600A33" w14:textId="77777777" w:rsidR="00487BE6" w:rsidRPr="00171BB4" w:rsidRDefault="00487BE6" w:rsidP="00487BE6">
      <w:pPr>
        <w:pStyle w:val="a4"/>
        <w:tabs>
          <w:tab w:val="left" w:pos="851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573EC4B" w14:textId="77777777" w:rsidR="00487BE6" w:rsidRPr="00171BB4" w:rsidRDefault="00487BE6" w:rsidP="00487BE6">
      <w:pPr>
        <w:pStyle w:val="a4"/>
        <w:numPr>
          <w:ilvl w:val="0"/>
          <w:numId w:val="8"/>
        </w:numPr>
        <w:tabs>
          <w:tab w:val="left" w:pos="2410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ПОРЯДОК РАЗРЕШЕНИЯ СПОРОВ</w:t>
      </w:r>
    </w:p>
    <w:p w14:paraId="1B3CC1B4" w14:textId="77777777" w:rsidR="00487BE6" w:rsidRPr="00171BB4" w:rsidRDefault="00487BE6" w:rsidP="00487BE6">
      <w:pPr>
        <w:pStyle w:val="a4"/>
        <w:numPr>
          <w:ilvl w:val="1"/>
          <w:numId w:val="8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04DFE2AC" w14:textId="77777777" w:rsidR="00487BE6" w:rsidRPr="00171BB4" w:rsidRDefault="00487BE6" w:rsidP="00487BE6">
      <w:pPr>
        <w:pStyle w:val="a4"/>
        <w:numPr>
          <w:ilvl w:val="1"/>
          <w:numId w:val="8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  <w:color w:val="000000"/>
        </w:rPr>
        <w:t>Если указанные споры и разногласия не могут быть решены путем переговоров, они подлежат разрешению в соответствии с действующим законодательством Республики Узбекистан в экономическом суде.</w:t>
      </w:r>
    </w:p>
    <w:p w14:paraId="1C079084" w14:textId="77777777" w:rsidR="00487BE6" w:rsidRPr="00171BB4" w:rsidRDefault="00487BE6" w:rsidP="00487BE6">
      <w:pPr>
        <w:pStyle w:val="a4"/>
        <w:tabs>
          <w:tab w:val="left" w:pos="851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z-Cyrl-UZ"/>
        </w:rPr>
      </w:pPr>
    </w:p>
    <w:p w14:paraId="693FDBFC" w14:textId="77777777" w:rsidR="00487BE6" w:rsidRPr="00171BB4" w:rsidRDefault="00487BE6" w:rsidP="00487BE6">
      <w:pPr>
        <w:pStyle w:val="a4"/>
        <w:numPr>
          <w:ilvl w:val="0"/>
          <w:numId w:val="9"/>
        </w:numPr>
        <w:tabs>
          <w:tab w:val="left" w:pos="2410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ДРУГИЕ УСЛОВИЯ</w:t>
      </w:r>
    </w:p>
    <w:p w14:paraId="51E7500D" w14:textId="77777777" w:rsidR="00487BE6" w:rsidRPr="00171BB4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 xml:space="preserve"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                                                                                                                                                                                                            </w:t>
      </w:r>
    </w:p>
    <w:p w14:paraId="31F6E614" w14:textId="77777777" w:rsidR="00487BE6" w:rsidRPr="00171BB4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14:paraId="67E5618F" w14:textId="77777777" w:rsidR="00487BE6" w:rsidRPr="00171BB4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65DC920C" w14:textId="77777777" w:rsidR="00487BE6" w:rsidRPr="00171BB4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>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14:paraId="59DBD42A" w14:textId="6AE0B86A" w:rsidR="00487BE6" w:rsidRPr="00790EBA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>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14:paraId="4A0F9D7D" w14:textId="77777777" w:rsidR="00790EBA" w:rsidRPr="00171BB4" w:rsidRDefault="00790EBA" w:rsidP="00790EBA">
      <w:pPr>
        <w:pStyle w:val="a4"/>
        <w:tabs>
          <w:tab w:val="left" w:pos="851"/>
          <w:tab w:val="left" w:pos="751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6167281F" w14:textId="77777777" w:rsidR="00487BE6" w:rsidRPr="00171BB4" w:rsidRDefault="00487BE6" w:rsidP="00487BE6">
      <w:pPr>
        <w:pStyle w:val="a4"/>
        <w:numPr>
          <w:ilvl w:val="0"/>
          <w:numId w:val="9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4D7B176F" w14:textId="77777777" w:rsidR="00487BE6" w:rsidRPr="00171BB4" w:rsidRDefault="00487BE6" w:rsidP="00487BE6">
      <w:pPr>
        <w:tabs>
          <w:tab w:val="left" w:pos="7513"/>
        </w:tabs>
        <w:ind w:firstLine="459"/>
        <w:rPr>
          <w:b/>
          <w:sz w:val="22"/>
          <w:szCs w:val="22"/>
          <w:lang w:val="en-US"/>
        </w:rPr>
      </w:pPr>
    </w:p>
    <w:p w14:paraId="063EE5EE" w14:textId="77777777" w:rsidR="00487BE6" w:rsidRPr="00171BB4" w:rsidRDefault="00487BE6" w:rsidP="00487BE6">
      <w:pPr>
        <w:tabs>
          <w:tab w:val="left" w:pos="7513"/>
        </w:tabs>
        <w:ind w:firstLine="459"/>
        <w:rPr>
          <w:b/>
          <w:sz w:val="22"/>
          <w:szCs w:val="22"/>
        </w:rPr>
      </w:pPr>
      <w:r w:rsidRPr="00171BB4">
        <w:rPr>
          <w:b/>
          <w:sz w:val="22"/>
          <w:szCs w:val="22"/>
          <w:lang w:val="uz-Cyrl-UZ"/>
        </w:rPr>
        <w:t>Заказчик:                                                                              Исполнитель</w:t>
      </w:r>
      <w:r w:rsidRPr="00171BB4">
        <w:rPr>
          <w:b/>
          <w:sz w:val="22"/>
          <w:szCs w:val="22"/>
        </w:rPr>
        <w:t>:</w:t>
      </w:r>
    </w:p>
    <w:p w14:paraId="36077E74" w14:textId="77777777" w:rsidR="00487BE6" w:rsidRPr="00171BB4" w:rsidRDefault="00487BE6" w:rsidP="00487BE6">
      <w:pPr>
        <w:tabs>
          <w:tab w:val="left" w:pos="7513"/>
        </w:tabs>
        <w:jc w:val="center"/>
        <w:rPr>
          <w:b/>
          <w:sz w:val="22"/>
          <w:szCs w:val="22"/>
          <w:lang w:val="uz-Cyrl-UZ"/>
        </w:rPr>
      </w:pPr>
    </w:p>
    <w:p w14:paraId="588AFB4F" w14:textId="77777777" w:rsidR="00487BE6" w:rsidRPr="00171BB4" w:rsidRDefault="00487BE6" w:rsidP="00487BE6">
      <w:pPr>
        <w:tabs>
          <w:tab w:val="left" w:pos="7513"/>
        </w:tabs>
        <w:jc w:val="right"/>
        <w:rPr>
          <w:b/>
          <w:sz w:val="16"/>
          <w:szCs w:val="16"/>
          <w:lang w:val="uz-Cyrl-UZ"/>
        </w:rPr>
      </w:pPr>
    </w:p>
    <w:p w14:paraId="4A99E649" w14:textId="77777777" w:rsidR="00BB1C5D" w:rsidRPr="00487BE6" w:rsidRDefault="00BB1C5D">
      <w:pPr>
        <w:rPr>
          <w:lang w:val="uz-Cyrl-UZ"/>
        </w:rPr>
      </w:pPr>
    </w:p>
    <w:sectPr w:rsidR="00BB1C5D" w:rsidRPr="0048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BF"/>
    <w:multiLevelType w:val="multilevel"/>
    <w:tmpl w:val="BD5ACD38"/>
    <w:lvl w:ilvl="0">
      <w:start w:val="1"/>
      <w:numFmt w:val="decimal"/>
      <w:lvlText w:val="%1."/>
      <w:lvlJc w:val="left"/>
      <w:pPr>
        <w:ind w:left="3241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1440"/>
      </w:pPr>
      <w:rPr>
        <w:rFonts w:hint="default"/>
      </w:rPr>
    </w:lvl>
  </w:abstractNum>
  <w:abstractNum w:abstractNumId="1" w15:restartNumberingAfterBreak="0">
    <w:nsid w:val="019B3A5F"/>
    <w:multiLevelType w:val="multilevel"/>
    <w:tmpl w:val="9F5070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sz w:val="22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035A22"/>
    <w:multiLevelType w:val="multilevel"/>
    <w:tmpl w:val="2D2654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518011E"/>
    <w:multiLevelType w:val="multilevel"/>
    <w:tmpl w:val="594E9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C77312"/>
    <w:multiLevelType w:val="multilevel"/>
    <w:tmpl w:val="16FC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D31821"/>
    <w:multiLevelType w:val="multilevel"/>
    <w:tmpl w:val="724C31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CC2FBD"/>
    <w:multiLevelType w:val="multilevel"/>
    <w:tmpl w:val="6ACA2D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443C12"/>
    <w:multiLevelType w:val="multilevel"/>
    <w:tmpl w:val="881E53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56402B47"/>
    <w:multiLevelType w:val="multilevel"/>
    <w:tmpl w:val="1E7602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67591853">
    <w:abstractNumId w:val="0"/>
  </w:num>
  <w:num w:numId="2" w16cid:durableId="1252474114">
    <w:abstractNumId w:val="4"/>
  </w:num>
  <w:num w:numId="3" w16cid:durableId="751242262">
    <w:abstractNumId w:val="7"/>
  </w:num>
  <w:num w:numId="4" w16cid:durableId="1601179719">
    <w:abstractNumId w:val="1"/>
  </w:num>
  <w:num w:numId="5" w16cid:durableId="801843454">
    <w:abstractNumId w:val="3"/>
  </w:num>
  <w:num w:numId="6" w16cid:durableId="1687099272">
    <w:abstractNumId w:val="8"/>
  </w:num>
  <w:num w:numId="7" w16cid:durableId="1730766855">
    <w:abstractNumId w:val="5"/>
  </w:num>
  <w:num w:numId="8" w16cid:durableId="360933356">
    <w:abstractNumId w:val="6"/>
  </w:num>
  <w:num w:numId="9" w16cid:durableId="35593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07"/>
    <w:rsid w:val="00244507"/>
    <w:rsid w:val="00487BE6"/>
    <w:rsid w:val="00786FBD"/>
    <w:rsid w:val="00790EBA"/>
    <w:rsid w:val="00BB1C5D"/>
    <w:rsid w:val="00C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A347"/>
  <w15:chartTrackingRefBased/>
  <w15:docId w15:val="{BCE4D4E1-3F5D-4F67-808B-D71A4034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487B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Umida P. Aminova</dc:creator>
  <cp:keywords/>
  <dc:description/>
  <cp:lastModifiedBy>Farrux M. Mustafoev</cp:lastModifiedBy>
  <cp:revision>5</cp:revision>
  <dcterms:created xsi:type="dcterms:W3CDTF">2022-05-23T06:19:00Z</dcterms:created>
  <dcterms:modified xsi:type="dcterms:W3CDTF">2022-07-07T09:18:00Z</dcterms:modified>
</cp:coreProperties>
</file>