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3D06" w14:textId="77777777" w:rsidR="00271145" w:rsidRPr="009D16C6" w:rsidRDefault="00271145" w:rsidP="00E44F80">
      <w:pPr>
        <w:autoSpaceDE w:val="0"/>
        <w:autoSpaceDN w:val="0"/>
        <w:adjustRightInd w:val="0"/>
        <w:jc w:val="center"/>
        <w:rPr>
          <w:b/>
          <w:sz w:val="18"/>
          <w:szCs w:val="18"/>
          <w:lang w:val="uz-Cyrl-UZ"/>
        </w:rPr>
      </w:pPr>
    </w:p>
    <w:p w14:paraId="1CA2EF9D" w14:textId="77777777" w:rsidR="001F5419" w:rsidRPr="001002C1" w:rsidRDefault="001F5419" w:rsidP="00E44F80">
      <w:pPr>
        <w:autoSpaceDE w:val="0"/>
        <w:autoSpaceDN w:val="0"/>
        <w:adjustRightInd w:val="0"/>
        <w:jc w:val="center"/>
        <w:rPr>
          <w:b/>
          <w:sz w:val="20"/>
          <w:szCs w:val="20"/>
          <w:lang w:val="uz-Cyrl-UZ"/>
        </w:rPr>
      </w:pPr>
      <w:r w:rsidRPr="001002C1">
        <w:rPr>
          <w:b/>
          <w:sz w:val="20"/>
          <w:szCs w:val="20"/>
          <w:lang w:val="uz-Cyrl-UZ"/>
        </w:rPr>
        <w:t>ОЛДИ–СОТДИ</w:t>
      </w:r>
      <w:r w:rsidRPr="001002C1">
        <w:rPr>
          <w:b/>
          <w:sz w:val="20"/>
          <w:szCs w:val="20"/>
          <w:lang w:val="uz-Latn-UZ"/>
        </w:rPr>
        <w:t xml:space="preserve"> </w:t>
      </w:r>
      <w:r w:rsidRPr="001002C1">
        <w:rPr>
          <w:b/>
          <w:sz w:val="20"/>
          <w:szCs w:val="20"/>
          <w:lang w:val="uz-Cyrl-UZ"/>
        </w:rPr>
        <w:t xml:space="preserve">ШАРТНОМАСИ </w:t>
      </w:r>
    </w:p>
    <w:p w14:paraId="31CF2B1C" w14:textId="2119CDD5" w:rsidR="001F5419" w:rsidRPr="003F010C" w:rsidRDefault="006D3AEA" w:rsidP="002A2807">
      <w:pPr>
        <w:autoSpaceDE w:val="0"/>
        <w:autoSpaceDN w:val="0"/>
        <w:adjustRightInd w:val="0"/>
        <w:jc w:val="center"/>
        <w:rPr>
          <w:b/>
          <w:bCs/>
          <w:sz w:val="20"/>
          <w:szCs w:val="20"/>
          <w:lang w:val="uz-Cyrl-UZ"/>
        </w:rPr>
      </w:pPr>
      <w:r w:rsidRPr="003F010C">
        <w:rPr>
          <w:b/>
          <w:color w:val="000000"/>
          <w:sz w:val="20"/>
          <w:szCs w:val="20"/>
          <w:u w:val="single"/>
          <w:lang w:val="uz-Cyrl-UZ"/>
        </w:rPr>
        <w:t xml:space="preserve">___________   </w:t>
      </w:r>
      <w:r w:rsidR="001F5419" w:rsidRPr="003F010C">
        <w:rPr>
          <w:b/>
          <w:color w:val="000000"/>
          <w:sz w:val="20"/>
          <w:szCs w:val="20"/>
          <w:u w:val="single"/>
          <w:lang w:val="uz-Cyrl-UZ"/>
        </w:rPr>
        <w:t>-</w:t>
      </w:r>
      <w:r w:rsidRPr="003F010C">
        <w:rPr>
          <w:b/>
          <w:color w:val="000000"/>
          <w:sz w:val="20"/>
          <w:szCs w:val="20"/>
          <w:u w:val="single"/>
          <w:lang w:val="uz-Cyrl-UZ"/>
        </w:rPr>
        <w:t xml:space="preserve"> </w:t>
      </w:r>
      <w:r w:rsidR="001F5419" w:rsidRPr="003F010C">
        <w:rPr>
          <w:b/>
          <w:color w:val="000000"/>
          <w:sz w:val="20"/>
          <w:szCs w:val="20"/>
          <w:lang w:val="uz-Cyrl-UZ"/>
        </w:rPr>
        <w:t>сон</w:t>
      </w:r>
    </w:p>
    <w:p w14:paraId="73B5992D" w14:textId="3C5798C5" w:rsidR="001F5419" w:rsidRPr="003F010C" w:rsidRDefault="001F5419" w:rsidP="002A2807">
      <w:pPr>
        <w:jc w:val="center"/>
        <w:rPr>
          <w:sz w:val="20"/>
          <w:szCs w:val="20"/>
          <w:lang w:val="uz-Cyrl-UZ"/>
        </w:rPr>
      </w:pPr>
      <w:r w:rsidRPr="003F010C">
        <w:rPr>
          <w:color w:val="000000"/>
          <w:sz w:val="20"/>
          <w:szCs w:val="20"/>
          <w:u w:val="single"/>
          <w:lang w:val="uz-Cyrl-UZ"/>
        </w:rPr>
        <w:t xml:space="preserve">2022 й. « </w:t>
      </w:r>
      <w:r w:rsidR="006D3AEA" w:rsidRPr="003F010C">
        <w:rPr>
          <w:color w:val="000000"/>
          <w:sz w:val="20"/>
          <w:szCs w:val="20"/>
          <w:u w:val="single"/>
          <w:lang w:val="uz-Cyrl-UZ"/>
        </w:rPr>
        <w:t xml:space="preserve"> </w:t>
      </w:r>
      <w:r w:rsidRPr="003F010C">
        <w:rPr>
          <w:color w:val="000000"/>
          <w:sz w:val="20"/>
          <w:szCs w:val="20"/>
          <w:u w:val="single"/>
          <w:lang w:val="uz-Cyrl-UZ"/>
        </w:rPr>
        <w:t xml:space="preserve">      »                      . </w:t>
      </w:r>
      <w:r w:rsidRPr="003F010C">
        <w:rPr>
          <w:color w:val="000000"/>
          <w:sz w:val="20"/>
          <w:szCs w:val="20"/>
          <w:lang w:val="uz-Cyrl-UZ"/>
        </w:rPr>
        <w:t xml:space="preserve">                                                                                                                                </w:t>
      </w:r>
      <w:r w:rsidR="006D3AEA" w:rsidRPr="003F010C">
        <w:rPr>
          <w:sz w:val="20"/>
          <w:szCs w:val="20"/>
          <w:lang w:val="uz-Cyrl-UZ"/>
        </w:rPr>
        <w:t xml:space="preserve">Беруний  туман </w:t>
      </w:r>
    </w:p>
    <w:p w14:paraId="18C2428B" w14:textId="77777777" w:rsidR="001F5419" w:rsidRPr="003F010C" w:rsidRDefault="001F5419" w:rsidP="000649AA">
      <w:pPr>
        <w:autoSpaceDE w:val="0"/>
        <w:autoSpaceDN w:val="0"/>
        <w:adjustRightInd w:val="0"/>
        <w:rPr>
          <w:b/>
          <w:bCs/>
          <w:sz w:val="20"/>
          <w:szCs w:val="20"/>
          <w:lang w:val="uz-Cyrl-UZ"/>
        </w:rPr>
      </w:pPr>
    </w:p>
    <w:p w14:paraId="6F7F9740" w14:textId="3AB60EDB" w:rsidR="001F5419" w:rsidRPr="001002C1" w:rsidRDefault="001F5419" w:rsidP="00E44F80">
      <w:pPr>
        <w:pStyle w:val="21"/>
        <w:rPr>
          <w:sz w:val="20"/>
          <w:szCs w:val="20"/>
          <w:lang w:val="uz-Cyrl-UZ"/>
        </w:rPr>
      </w:pPr>
      <w:r w:rsidRPr="001002C1">
        <w:rPr>
          <w:b/>
          <w:sz w:val="20"/>
          <w:szCs w:val="20"/>
          <w:lang w:val="uz-Cyrl-UZ"/>
        </w:rPr>
        <w:tab/>
        <w:t>«</w:t>
      </w:r>
      <w:r w:rsidR="00B33E88">
        <w:rPr>
          <w:b/>
          <w:sz w:val="20"/>
          <w:szCs w:val="20"/>
          <w:lang w:val="uz-Cyrl-UZ"/>
        </w:rPr>
        <w:t>________________________________</w:t>
      </w:r>
      <w:r w:rsidRPr="001002C1">
        <w:rPr>
          <w:b/>
          <w:sz w:val="20"/>
          <w:szCs w:val="20"/>
          <w:lang w:val="uz-Cyrl-UZ"/>
        </w:rPr>
        <w:t xml:space="preserve">» </w:t>
      </w:r>
      <w:r w:rsidR="00B33E88">
        <w:rPr>
          <w:b/>
          <w:sz w:val="20"/>
          <w:szCs w:val="20"/>
          <w:lang w:val="uz-Cyrl-UZ"/>
        </w:rPr>
        <w:t>__________________________</w:t>
      </w:r>
      <w:r w:rsidRPr="001002C1">
        <w:rPr>
          <w:sz w:val="20"/>
          <w:szCs w:val="20"/>
          <w:lang w:val="uz-Cyrl-UZ"/>
        </w:rPr>
        <w:t xml:space="preserve">, кейинги ўринларда “Сотувчи” деб юритилади. </w:t>
      </w:r>
      <w:r w:rsidR="00B33E88">
        <w:rPr>
          <w:sz w:val="20"/>
          <w:szCs w:val="20"/>
          <w:lang w:val="uz-Cyrl-UZ"/>
        </w:rPr>
        <w:t>________________________________</w:t>
      </w:r>
      <w:r w:rsidRPr="001002C1">
        <w:rPr>
          <w:sz w:val="20"/>
          <w:szCs w:val="20"/>
          <w:lang w:val="uz-Cyrl-UZ"/>
        </w:rPr>
        <w:t xml:space="preserve"> асосида иш юритувчи</w:t>
      </w:r>
      <w:r w:rsidR="009C23EE">
        <w:rPr>
          <w:sz w:val="20"/>
          <w:szCs w:val="20"/>
          <w:lang w:val="uz-Cyrl-UZ"/>
        </w:rPr>
        <w:t xml:space="preserve"> раҳбар</w:t>
      </w:r>
      <w:r w:rsidRPr="001002C1">
        <w:rPr>
          <w:sz w:val="20"/>
          <w:szCs w:val="20"/>
          <w:lang w:val="uz-Cyrl-UZ"/>
        </w:rPr>
        <w:t xml:space="preserve">  </w:t>
      </w:r>
      <w:r w:rsidR="00B33E88">
        <w:rPr>
          <w:b/>
          <w:sz w:val="20"/>
          <w:szCs w:val="20"/>
          <w:lang w:val="uz-Cyrl-UZ"/>
        </w:rPr>
        <w:t>_______________________________</w:t>
      </w:r>
      <w:r w:rsidRPr="001002C1">
        <w:rPr>
          <w:b/>
          <w:sz w:val="20"/>
          <w:szCs w:val="20"/>
          <w:lang w:val="uz-Cyrl-UZ"/>
        </w:rPr>
        <w:t xml:space="preserve"> </w:t>
      </w:r>
      <w:r w:rsidRPr="001002C1">
        <w:rPr>
          <w:sz w:val="20"/>
          <w:szCs w:val="20"/>
          <w:lang w:val="uz-Cyrl-UZ"/>
        </w:rPr>
        <w:t>бир томондан ва</w:t>
      </w:r>
      <w:r w:rsidR="00472431" w:rsidRPr="001002C1">
        <w:rPr>
          <w:sz w:val="20"/>
          <w:szCs w:val="20"/>
          <w:lang w:val="uz-Cyrl-UZ"/>
        </w:rPr>
        <w:t xml:space="preserve"> </w:t>
      </w:r>
      <w:r w:rsidR="00472431" w:rsidRPr="001002C1">
        <w:rPr>
          <w:b/>
          <w:sz w:val="20"/>
          <w:szCs w:val="20"/>
          <w:lang w:val="uz-Cyrl-UZ"/>
        </w:rPr>
        <w:t>Беруний</w:t>
      </w:r>
      <w:r w:rsidR="00063F15" w:rsidRPr="001002C1">
        <w:rPr>
          <w:b/>
          <w:sz w:val="20"/>
          <w:szCs w:val="20"/>
          <w:lang w:val="uz-Cyrl-UZ"/>
        </w:rPr>
        <w:t xml:space="preserve"> </w:t>
      </w:r>
      <w:r w:rsidRPr="001002C1">
        <w:rPr>
          <w:b/>
          <w:sz w:val="20"/>
          <w:szCs w:val="20"/>
          <w:lang w:val="uz-Cyrl-UZ"/>
        </w:rPr>
        <w:t xml:space="preserve"> тумани тиббиёт бирлашмаси</w:t>
      </w:r>
      <w:r w:rsidRPr="001002C1">
        <w:rPr>
          <w:sz w:val="20"/>
          <w:szCs w:val="20"/>
          <w:lang w:val="uz-Cyrl-UZ"/>
        </w:rPr>
        <w:t xml:space="preserve"> кейинги ўринларда  “Сотиб олувчи” деб юритилади,   Ўзининг  устави  асосида иш юритувчи рахбар </w:t>
      </w:r>
      <w:r w:rsidR="00B33E88">
        <w:rPr>
          <w:sz w:val="20"/>
          <w:szCs w:val="20"/>
          <w:lang w:val="uz-Cyrl-UZ"/>
        </w:rPr>
        <w:t>______________________________________</w:t>
      </w:r>
      <w:r w:rsidRPr="001002C1">
        <w:rPr>
          <w:b/>
          <w:sz w:val="20"/>
          <w:szCs w:val="20"/>
          <w:lang w:val="uz-Cyrl-UZ"/>
        </w:rPr>
        <w:t xml:space="preserve"> </w:t>
      </w:r>
      <w:r w:rsidRPr="001002C1">
        <w:rPr>
          <w:sz w:val="20"/>
          <w:szCs w:val="20"/>
          <w:lang w:val="uz-Cyrl-UZ"/>
        </w:rPr>
        <w:t>иккинчи</w:t>
      </w:r>
      <w:r w:rsidR="006D3AEA" w:rsidRPr="001002C1">
        <w:rPr>
          <w:sz w:val="20"/>
          <w:szCs w:val="20"/>
          <w:lang w:val="uz-Cyrl-UZ"/>
        </w:rPr>
        <w:t xml:space="preserve"> </w:t>
      </w:r>
      <w:r w:rsidRPr="001002C1">
        <w:rPr>
          <w:sz w:val="20"/>
          <w:szCs w:val="20"/>
          <w:lang w:val="uz-Cyrl-UZ"/>
        </w:rPr>
        <w:t xml:space="preserve"> томондан </w:t>
      </w:r>
      <w:r w:rsidR="006D3AEA" w:rsidRPr="001002C1">
        <w:rPr>
          <w:sz w:val="20"/>
          <w:szCs w:val="20"/>
          <w:lang w:val="uz-Cyrl-UZ"/>
        </w:rPr>
        <w:t xml:space="preserve"> </w:t>
      </w:r>
      <w:r w:rsidRPr="001002C1">
        <w:rPr>
          <w:sz w:val="20"/>
          <w:szCs w:val="20"/>
          <w:lang w:val="uz-Cyrl-UZ"/>
        </w:rPr>
        <w:t>мазкур шартномани қуйидагилар ҳақида туздилар.</w:t>
      </w:r>
    </w:p>
    <w:p w14:paraId="0CDA5A67" w14:textId="77777777" w:rsidR="001F5419" w:rsidRPr="001002C1" w:rsidRDefault="001F5419" w:rsidP="00E44F80">
      <w:pPr>
        <w:ind w:left="2124" w:firstLine="708"/>
        <w:rPr>
          <w:b/>
          <w:bCs/>
          <w:sz w:val="20"/>
          <w:szCs w:val="20"/>
          <w:lang w:val="uz-Cyrl-UZ"/>
        </w:rPr>
      </w:pPr>
      <w:r w:rsidRPr="001002C1">
        <w:rPr>
          <w:b/>
          <w:bCs/>
          <w:sz w:val="20"/>
          <w:szCs w:val="20"/>
          <w:lang w:val="uz-Cyrl-UZ"/>
        </w:rPr>
        <w:t xml:space="preserve">                1. ШАРТНОМАНИНГ  ПРЕДМЕТИ.</w:t>
      </w:r>
    </w:p>
    <w:p w14:paraId="2FCAE77A" w14:textId="77777777" w:rsidR="001F5419" w:rsidRPr="001002C1" w:rsidRDefault="001F5419" w:rsidP="00E44F80">
      <w:pPr>
        <w:ind w:firstLine="3"/>
        <w:jc w:val="both"/>
        <w:rPr>
          <w:sz w:val="20"/>
          <w:szCs w:val="20"/>
          <w:lang w:val="uz-Cyrl-UZ"/>
        </w:rPr>
      </w:pPr>
      <w:r w:rsidRPr="001002C1">
        <w:rPr>
          <w:sz w:val="20"/>
          <w:szCs w:val="20"/>
          <w:lang w:val="uz-Cyrl-UZ"/>
        </w:rPr>
        <w:tab/>
        <w:t>1.1. “Сотувчи” ўзига тегишли бўлган товар(маҳсулот)ни ушбу спецификацияга асосан Сотиб олувчига ўз вақтида сифатли қилиб етказиб бериш, “Сотиб олувчи” эса товар(маҳсулот)ни қабул қилиш ва ушбу Шартномада белгиланган муддатларда тўлаш мажбуриятини олади.</w:t>
      </w:r>
    </w:p>
    <w:tbl>
      <w:tblPr>
        <w:tblW w:w="10557" w:type="dxa"/>
        <w:tblLayout w:type="fixed"/>
        <w:tblLook w:val="00A0" w:firstRow="1" w:lastRow="0" w:firstColumn="1" w:lastColumn="0" w:noHBand="0" w:noVBand="0"/>
      </w:tblPr>
      <w:tblGrid>
        <w:gridCol w:w="579"/>
        <w:gridCol w:w="2506"/>
        <w:gridCol w:w="709"/>
        <w:gridCol w:w="662"/>
        <w:gridCol w:w="1134"/>
        <w:gridCol w:w="6"/>
        <w:gridCol w:w="1411"/>
        <w:gridCol w:w="6"/>
        <w:gridCol w:w="845"/>
        <w:gridCol w:w="6"/>
        <w:gridCol w:w="1128"/>
        <w:gridCol w:w="6"/>
        <w:gridCol w:w="1553"/>
        <w:gridCol w:w="6"/>
      </w:tblGrid>
      <w:tr w:rsidR="001F5419" w:rsidRPr="001002C1" w14:paraId="13A03570" w14:textId="77777777" w:rsidTr="00AF2006">
        <w:trPr>
          <w:gridAfter w:val="1"/>
          <w:wAfter w:w="6" w:type="dxa"/>
          <w:trHeight w:val="645"/>
        </w:trPr>
        <w:tc>
          <w:tcPr>
            <w:tcW w:w="579" w:type="dxa"/>
            <w:vMerge w:val="restart"/>
            <w:tcBorders>
              <w:top w:val="single" w:sz="4" w:space="0" w:color="auto"/>
              <w:left w:val="single" w:sz="4" w:space="0" w:color="auto"/>
              <w:bottom w:val="single" w:sz="4" w:space="0" w:color="000000"/>
              <w:right w:val="single" w:sz="4" w:space="0" w:color="auto"/>
            </w:tcBorders>
            <w:noWrap/>
            <w:vAlign w:val="center"/>
          </w:tcPr>
          <w:p w14:paraId="3F545A8F" w14:textId="77777777" w:rsidR="001F5419" w:rsidRPr="001002C1" w:rsidRDefault="001F5419" w:rsidP="00B97168">
            <w:pPr>
              <w:jc w:val="center"/>
              <w:rPr>
                <w:b/>
                <w:bCs/>
                <w:sz w:val="20"/>
                <w:szCs w:val="20"/>
              </w:rPr>
            </w:pPr>
            <w:r w:rsidRPr="001002C1">
              <w:rPr>
                <w:b/>
                <w:bCs/>
                <w:sz w:val="20"/>
                <w:szCs w:val="20"/>
              </w:rPr>
              <w:t>№</w:t>
            </w:r>
          </w:p>
        </w:tc>
        <w:tc>
          <w:tcPr>
            <w:tcW w:w="2506" w:type="dxa"/>
            <w:vMerge w:val="restart"/>
            <w:tcBorders>
              <w:top w:val="single" w:sz="4" w:space="0" w:color="auto"/>
              <w:left w:val="single" w:sz="4" w:space="0" w:color="auto"/>
              <w:bottom w:val="single" w:sz="4" w:space="0" w:color="000000"/>
              <w:right w:val="single" w:sz="4" w:space="0" w:color="000000"/>
            </w:tcBorders>
            <w:noWrap/>
            <w:vAlign w:val="center"/>
          </w:tcPr>
          <w:p w14:paraId="2222FE5C" w14:textId="77777777" w:rsidR="001F5419" w:rsidRPr="001002C1" w:rsidRDefault="001F5419" w:rsidP="00B97168">
            <w:pPr>
              <w:jc w:val="center"/>
              <w:rPr>
                <w:b/>
                <w:bCs/>
                <w:sz w:val="20"/>
                <w:szCs w:val="20"/>
              </w:rPr>
            </w:pPr>
            <w:r w:rsidRPr="001002C1">
              <w:rPr>
                <w:b/>
                <w:bCs/>
                <w:sz w:val="20"/>
                <w:szCs w:val="20"/>
              </w:rPr>
              <w:t>Махсулот номи</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14:paraId="3384E42B" w14:textId="77777777" w:rsidR="001F5419" w:rsidRPr="001002C1" w:rsidRDefault="001F5419" w:rsidP="00B97168">
            <w:pPr>
              <w:jc w:val="center"/>
              <w:rPr>
                <w:b/>
                <w:bCs/>
                <w:sz w:val="20"/>
                <w:szCs w:val="20"/>
              </w:rPr>
            </w:pPr>
            <w:r w:rsidRPr="001002C1">
              <w:rPr>
                <w:b/>
                <w:bCs/>
                <w:sz w:val="20"/>
                <w:szCs w:val="20"/>
              </w:rPr>
              <w:t xml:space="preserve">Ул. </w:t>
            </w:r>
            <w:r w:rsidRPr="001002C1">
              <w:rPr>
                <w:b/>
                <w:bCs/>
                <w:sz w:val="20"/>
                <w:szCs w:val="20"/>
              </w:rPr>
              <w:br/>
              <w:t>бир</w:t>
            </w:r>
          </w:p>
        </w:tc>
        <w:tc>
          <w:tcPr>
            <w:tcW w:w="662" w:type="dxa"/>
            <w:vMerge w:val="restart"/>
            <w:tcBorders>
              <w:top w:val="single" w:sz="4" w:space="0" w:color="auto"/>
              <w:left w:val="single" w:sz="4" w:space="0" w:color="auto"/>
              <w:bottom w:val="single" w:sz="4" w:space="0" w:color="000000"/>
              <w:right w:val="single" w:sz="4" w:space="0" w:color="auto"/>
            </w:tcBorders>
            <w:noWrap/>
            <w:vAlign w:val="center"/>
          </w:tcPr>
          <w:p w14:paraId="0C3209CF" w14:textId="77777777" w:rsidR="001F5419" w:rsidRPr="001002C1" w:rsidRDefault="001F5419" w:rsidP="00B97168">
            <w:pPr>
              <w:jc w:val="center"/>
              <w:rPr>
                <w:b/>
                <w:bCs/>
                <w:sz w:val="20"/>
                <w:szCs w:val="20"/>
              </w:rPr>
            </w:pPr>
            <w:r w:rsidRPr="001002C1">
              <w:rPr>
                <w:b/>
                <w:bCs/>
                <w:sz w:val="20"/>
                <w:szCs w:val="20"/>
              </w:rPr>
              <w:t>Микдори</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14:paraId="76AF08E9" w14:textId="77777777" w:rsidR="001F5419" w:rsidRPr="001002C1" w:rsidRDefault="001F5419" w:rsidP="00B97168">
            <w:pPr>
              <w:jc w:val="center"/>
              <w:rPr>
                <w:b/>
                <w:bCs/>
                <w:sz w:val="20"/>
                <w:szCs w:val="20"/>
              </w:rPr>
            </w:pPr>
            <w:r w:rsidRPr="001002C1">
              <w:rPr>
                <w:b/>
                <w:bCs/>
                <w:sz w:val="20"/>
                <w:szCs w:val="20"/>
              </w:rPr>
              <w:t>Нархи</w:t>
            </w:r>
          </w:p>
        </w:tc>
        <w:tc>
          <w:tcPr>
            <w:tcW w:w="1417" w:type="dxa"/>
            <w:gridSpan w:val="2"/>
            <w:tcBorders>
              <w:top w:val="single" w:sz="4" w:space="0" w:color="auto"/>
              <w:left w:val="nil"/>
              <w:bottom w:val="nil"/>
              <w:right w:val="single" w:sz="4" w:space="0" w:color="auto"/>
            </w:tcBorders>
            <w:noWrap/>
            <w:vAlign w:val="bottom"/>
          </w:tcPr>
          <w:p w14:paraId="33F5D41F" w14:textId="77777777" w:rsidR="001F5419" w:rsidRPr="001002C1" w:rsidRDefault="001F5419" w:rsidP="00B97168">
            <w:pPr>
              <w:jc w:val="center"/>
              <w:rPr>
                <w:b/>
                <w:bCs/>
                <w:sz w:val="20"/>
                <w:szCs w:val="20"/>
              </w:rPr>
            </w:pPr>
            <w:r w:rsidRPr="001002C1">
              <w:rPr>
                <w:b/>
                <w:bCs/>
                <w:sz w:val="20"/>
                <w:szCs w:val="20"/>
              </w:rPr>
              <w:t xml:space="preserve">Етказиб бериш </w:t>
            </w:r>
          </w:p>
        </w:tc>
        <w:tc>
          <w:tcPr>
            <w:tcW w:w="1985" w:type="dxa"/>
            <w:gridSpan w:val="4"/>
            <w:tcBorders>
              <w:top w:val="single" w:sz="4" w:space="0" w:color="auto"/>
              <w:left w:val="nil"/>
              <w:bottom w:val="single" w:sz="4" w:space="0" w:color="auto"/>
              <w:right w:val="single" w:sz="4" w:space="0" w:color="000000"/>
            </w:tcBorders>
            <w:noWrap/>
            <w:vAlign w:val="center"/>
          </w:tcPr>
          <w:p w14:paraId="78D77E4D" w14:textId="77777777" w:rsidR="001F5419" w:rsidRPr="001002C1" w:rsidRDefault="001F5419" w:rsidP="00B97168">
            <w:pPr>
              <w:jc w:val="center"/>
              <w:rPr>
                <w:b/>
                <w:bCs/>
                <w:sz w:val="20"/>
                <w:szCs w:val="20"/>
              </w:rPr>
            </w:pPr>
            <w:r w:rsidRPr="001002C1">
              <w:rPr>
                <w:b/>
                <w:bCs/>
                <w:sz w:val="20"/>
                <w:szCs w:val="20"/>
              </w:rPr>
              <w:t>ККС</w:t>
            </w:r>
          </w:p>
        </w:tc>
        <w:tc>
          <w:tcPr>
            <w:tcW w:w="1559" w:type="dxa"/>
            <w:gridSpan w:val="2"/>
            <w:vMerge w:val="restart"/>
            <w:tcBorders>
              <w:top w:val="single" w:sz="4" w:space="0" w:color="auto"/>
              <w:left w:val="single" w:sz="4" w:space="0" w:color="auto"/>
              <w:bottom w:val="single" w:sz="4" w:space="0" w:color="000000"/>
              <w:right w:val="single" w:sz="4" w:space="0" w:color="auto"/>
            </w:tcBorders>
            <w:noWrap/>
            <w:vAlign w:val="bottom"/>
          </w:tcPr>
          <w:p w14:paraId="7E155664" w14:textId="77777777" w:rsidR="001F5419" w:rsidRPr="001002C1" w:rsidRDefault="001F5419" w:rsidP="00B97168">
            <w:pPr>
              <w:jc w:val="center"/>
              <w:rPr>
                <w:b/>
                <w:bCs/>
                <w:sz w:val="20"/>
                <w:szCs w:val="20"/>
              </w:rPr>
            </w:pPr>
            <w:r w:rsidRPr="001002C1">
              <w:rPr>
                <w:b/>
                <w:bCs/>
                <w:sz w:val="20"/>
                <w:szCs w:val="20"/>
              </w:rPr>
              <w:t>Етказиб беришнинг ККС хисобга олинган киймати</w:t>
            </w:r>
          </w:p>
        </w:tc>
      </w:tr>
      <w:tr w:rsidR="001F5419" w:rsidRPr="001002C1" w14:paraId="153BA071" w14:textId="77777777" w:rsidTr="00AF2006">
        <w:trPr>
          <w:gridAfter w:val="1"/>
          <w:wAfter w:w="6" w:type="dxa"/>
          <w:trHeight w:val="750"/>
        </w:trPr>
        <w:tc>
          <w:tcPr>
            <w:tcW w:w="579" w:type="dxa"/>
            <w:vMerge/>
            <w:tcBorders>
              <w:top w:val="single" w:sz="4" w:space="0" w:color="auto"/>
              <w:left w:val="single" w:sz="4" w:space="0" w:color="auto"/>
              <w:bottom w:val="single" w:sz="4" w:space="0" w:color="000000"/>
              <w:right w:val="single" w:sz="4" w:space="0" w:color="auto"/>
            </w:tcBorders>
            <w:vAlign w:val="center"/>
          </w:tcPr>
          <w:p w14:paraId="042ECDF3" w14:textId="77777777" w:rsidR="001F5419" w:rsidRPr="001002C1" w:rsidRDefault="001F5419" w:rsidP="00B97168">
            <w:pPr>
              <w:rPr>
                <w:b/>
                <w:bCs/>
                <w:sz w:val="20"/>
                <w:szCs w:val="20"/>
              </w:rPr>
            </w:pPr>
          </w:p>
        </w:tc>
        <w:tc>
          <w:tcPr>
            <w:tcW w:w="2506" w:type="dxa"/>
            <w:vMerge/>
            <w:tcBorders>
              <w:top w:val="single" w:sz="4" w:space="0" w:color="auto"/>
              <w:left w:val="single" w:sz="4" w:space="0" w:color="auto"/>
              <w:bottom w:val="single" w:sz="4" w:space="0" w:color="000000"/>
              <w:right w:val="single" w:sz="4" w:space="0" w:color="000000"/>
            </w:tcBorders>
            <w:vAlign w:val="center"/>
          </w:tcPr>
          <w:p w14:paraId="129FA8F7" w14:textId="77777777" w:rsidR="001F5419" w:rsidRPr="001002C1" w:rsidRDefault="001F5419" w:rsidP="00B97168">
            <w:pP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1221BC5D" w14:textId="77777777" w:rsidR="001F5419" w:rsidRPr="001002C1" w:rsidRDefault="001F5419" w:rsidP="00B97168">
            <w:pPr>
              <w:rPr>
                <w:b/>
                <w:bCs/>
                <w:sz w:val="20"/>
                <w:szCs w:val="20"/>
              </w:rPr>
            </w:pPr>
          </w:p>
        </w:tc>
        <w:tc>
          <w:tcPr>
            <w:tcW w:w="662" w:type="dxa"/>
            <w:vMerge/>
            <w:tcBorders>
              <w:top w:val="single" w:sz="4" w:space="0" w:color="auto"/>
              <w:left w:val="single" w:sz="4" w:space="0" w:color="auto"/>
              <w:bottom w:val="single" w:sz="4" w:space="0" w:color="000000"/>
              <w:right w:val="single" w:sz="4" w:space="0" w:color="auto"/>
            </w:tcBorders>
            <w:vAlign w:val="center"/>
          </w:tcPr>
          <w:p w14:paraId="3343EAD7" w14:textId="77777777" w:rsidR="001F5419" w:rsidRPr="001002C1" w:rsidRDefault="001F5419" w:rsidP="00B97168">
            <w:pPr>
              <w:rPr>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4F9516A4" w14:textId="77777777" w:rsidR="001F5419" w:rsidRPr="001002C1" w:rsidRDefault="001F5419" w:rsidP="00B97168">
            <w:pPr>
              <w:rPr>
                <w:b/>
                <w:bCs/>
                <w:sz w:val="20"/>
                <w:szCs w:val="20"/>
              </w:rPr>
            </w:pPr>
          </w:p>
        </w:tc>
        <w:tc>
          <w:tcPr>
            <w:tcW w:w="1417" w:type="dxa"/>
            <w:gridSpan w:val="2"/>
            <w:tcBorders>
              <w:top w:val="nil"/>
              <w:left w:val="nil"/>
              <w:bottom w:val="single" w:sz="4" w:space="0" w:color="auto"/>
              <w:right w:val="single" w:sz="4" w:space="0" w:color="auto"/>
            </w:tcBorders>
            <w:noWrap/>
          </w:tcPr>
          <w:p w14:paraId="259277EF" w14:textId="0A633FF5" w:rsidR="001F5419" w:rsidRPr="001002C1" w:rsidRDefault="003F010C" w:rsidP="00B97168">
            <w:pPr>
              <w:jc w:val="center"/>
              <w:rPr>
                <w:b/>
                <w:bCs/>
                <w:sz w:val="20"/>
                <w:szCs w:val="20"/>
              </w:rPr>
            </w:pPr>
            <w:r w:rsidRPr="001002C1">
              <w:rPr>
                <w:b/>
                <w:bCs/>
                <w:sz w:val="20"/>
                <w:szCs w:val="20"/>
              </w:rPr>
              <w:t>К</w:t>
            </w:r>
            <w:r w:rsidR="001F5419" w:rsidRPr="001002C1">
              <w:rPr>
                <w:b/>
                <w:bCs/>
                <w:sz w:val="20"/>
                <w:szCs w:val="20"/>
              </w:rPr>
              <w:t>иймати</w:t>
            </w:r>
          </w:p>
        </w:tc>
        <w:tc>
          <w:tcPr>
            <w:tcW w:w="851" w:type="dxa"/>
            <w:gridSpan w:val="2"/>
            <w:tcBorders>
              <w:top w:val="nil"/>
              <w:left w:val="nil"/>
              <w:bottom w:val="single" w:sz="4" w:space="0" w:color="auto"/>
              <w:right w:val="single" w:sz="4" w:space="0" w:color="auto"/>
            </w:tcBorders>
            <w:noWrap/>
            <w:vAlign w:val="center"/>
          </w:tcPr>
          <w:p w14:paraId="7F0FC3F1" w14:textId="77777777" w:rsidR="001F5419" w:rsidRPr="001002C1" w:rsidRDefault="001F5419" w:rsidP="00B97168">
            <w:pPr>
              <w:jc w:val="center"/>
              <w:rPr>
                <w:b/>
                <w:bCs/>
                <w:sz w:val="20"/>
                <w:szCs w:val="20"/>
              </w:rPr>
            </w:pPr>
            <w:r w:rsidRPr="001002C1">
              <w:rPr>
                <w:b/>
                <w:bCs/>
                <w:sz w:val="20"/>
                <w:szCs w:val="20"/>
              </w:rPr>
              <w:t>став</w:t>
            </w:r>
          </w:p>
          <w:p w14:paraId="1ADCF6A1" w14:textId="77777777" w:rsidR="001F5419" w:rsidRPr="001002C1" w:rsidRDefault="001F5419" w:rsidP="00B97168">
            <w:pPr>
              <w:jc w:val="center"/>
              <w:rPr>
                <w:b/>
                <w:bCs/>
                <w:sz w:val="20"/>
                <w:szCs w:val="20"/>
              </w:rPr>
            </w:pPr>
            <w:r w:rsidRPr="001002C1">
              <w:rPr>
                <w:b/>
                <w:bCs/>
                <w:sz w:val="20"/>
                <w:szCs w:val="20"/>
              </w:rPr>
              <w:t>каси</w:t>
            </w:r>
          </w:p>
        </w:tc>
        <w:tc>
          <w:tcPr>
            <w:tcW w:w="1134" w:type="dxa"/>
            <w:gridSpan w:val="2"/>
            <w:tcBorders>
              <w:top w:val="nil"/>
              <w:left w:val="nil"/>
              <w:bottom w:val="single" w:sz="4" w:space="0" w:color="auto"/>
              <w:right w:val="single" w:sz="4" w:space="0" w:color="auto"/>
            </w:tcBorders>
            <w:noWrap/>
            <w:vAlign w:val="center"/>
          </w:tcPr>
          <w:p w14:paraId="29EE3E8E" w14:textId="5FD87187" w:rsidR="001F5419" w:rsidRPr="001002C1" w:rsidRDefault="00AF2006" w:rsidP="00B97168">
            <w:pPr>
              <w:jc w:val="center"/>
              <w:rPr>
                <w:b/>
                <w:bCs/>
                <w:sz w:val="20"/>
                <w:szCs w:val="20"/>
              </w:rPr>
            </w:pPr>
            <w:r w:rsidRPr="001002C1">
              <w:rPr>
                <w:b/>
                <w:bCs/>
                <w:sz w:val="20"/>
                <w:szCs w:val="20"/>
              </w:rPr>
              <w:t>С</w:t>
            </w:r>
            <w:r w:rsidR="001F5419" w:rsidRPr="001002C1">
              <w:rPr>
                <w:b/>
                <w:bCs/>
                <w:sz w:val="20"/>
                <w:szCs w:val="20"/>
              </w:rPr>
              <w:t>уммаси</w:t>
            </w:r>
          </w:p>
        </w:tc>
        <w:tc>
          <w:tcPr>
            <w:tcW w:w="1559" w:type="dxa"/>
            <w:gridSpan w:val="2"/>
            <w:vMerge/>
            <w:tcBorders>
              <w:top w:val="single" w:sz="4" w:space="0" w:color="auto"/>
              <w:left w:val="single" w:sz="4" w:space="0" w:color="auto"/>
              <w:bottom w:val="single" w:sz="4" w:space="0" w:color="000000"/>
              <w:right w:val="single" w:sz="4" w:space="0" w:color="auto"/>
            </w:tcBorders>
            <w:vAlign w:val="center"/>
          </w:tcPr>
          <w:p w14:paraId="33E28CAD" w14:textId="77777777" w:rsidR="001F5419" w:rsidRPr="001002C1" w:rsidRDefault="001F5419" w:rsidP="00B97168">
            <w:pPr>
              <w:rPr>
                <w:b/>
                <w:bCs/>
                <w:sz w:val="20"/>
                <w:szCs w:val="20"/>
              </w:rPr>
            </w:pPr>
          </w:p>
        </w:tc>
      </w:tr>
      <w:tr w:rsidR="00D61AAC" w:rsidRPr="001002C1" w14:paraId="742B2725" w14:textId="77777777" w:rsidTr="00AF2006">
        <w:trPr>
          <w:gridAfter w:val="1"/>
          <w:wAfter w:w="6" w:type="dxa"/>
          <w:trHeight w:val="291"/>
        </w:trPr>
        <w:tc>
          <w:tcPr>
            <w:tcW w:w="579" w:type="dxa"/>
            <w:tcBorders>
              <w:top w:val="nil"/>
              <w:left w:val="single" w:sz="4" w:space="0" w:color="auto"/>
              <w:bottom w:val="single" w:sz="4" w:space="0" w:color="auto"/>
              <w:right w:val="single" w:sz="4" w:space="0" w:color="auto"/>
            </w:tcBorders>
            <w:noWrap/>
            <w:vAlign w:val="center"/>
          </w:tcPr>
          <w:p w14:paraId="2B86CF7E" w14:textId="77777777" w:rsidR="00D61AAC" w:rsidRPr="001002C1" w:rsidRDefault="00D61AAC">
            <w:pPr>
              <w:jc w:val="center"/>
              <w:rPr>
                <w:sz w:val="20"/>
                <w:szCs w:val="20"/>
              </w:rPr>
            </w:pPr>
            <w:r w:rsidRPr="001002C1">
              <w:rPr>
                <w:sz w:val="20"/>
                <w:szCs w:val="20"/>
              </w:rPr>
              <w:t>1</w:t>
            </w:r>
          </w:p>
        </w:tc>
        <w:tc>
          <w:tcPr>
            <w:tcW w:w="2506" w:type="dxa"/>
            <w:tcBorders>
              <w:top w:val="single" w:sz="4" w:space="0" w:color="auto"/>
              <w:left w:val="nil"/>
              <w:bottom w:val="single" w:sz="4" w:space="0" w:color="auto"/>
              <w:right w:val="single" w:sz="4" w:space="0" w:color="auto"/>
            </w:tcBorders>
            <w:noWrap/>
            <w:vAlign w:val="bottom"/>
          </w:tcPr>
          <w:p w14:paraId="6DD2D057" w14:textId="7809A736" w:rsidR="00D61AAC" w:rsidRPr="001002C1" w:rsidRDefault="00CE0F7B">
            <w:pPr>
              <w:rPr>
                <w:sz w:val="20"/>
                <w:szCs w:val="20"/>
                <w:lang w:val="en-US"/>
              </w:rPr>
            </w:pPr>
            <w:r w:rsidRPr="00791FFF">
              <w:rPr>
                <w:bCs/>
                <w:color w:val="000000"/>
              </w:rPr>
              <w:t>Мемран</w:t>
            </w:r>
            <w:r>
              <w:rPr>
                <w:bCs/>
                <w:color w:val="000000"/>
              </w:rPr>
              <w:t>ны</w:t>
            </w:r>
            <w:r w:rsidRPr="00791FFF">
              <w:rPr>
                <w:bCs/>
                <w:color w:val="000000"/>
              </w:rPr>
              <w:t>й плазмафарез аппарати</w:t>
            </w:r>
          </w:p>
        </w:tc>
        <w:tc>
          <w:tcPr>
            <w:tcW w:w="709" w:type="dxa"/>
            <w:tcBorders>
              <w:top w:val="single" w:sz="4" w:space="0" w:color="auto"/>
              <w:left w:val="nil"/>
              <w:bottom w:val="single" w:sz="4" w:space="0" w:color="auto"/>
              <w:right w:val="single" w:sz="4" w:space="0" w:color="auto"/>
            </w:tcBorders>
            <w:vAlign w:val="center"/>
          </w:tcPr>
          <w:p w14:paraId="4B8F82F4" w14:textId="4CDFED9B" w:rsidR="00D61AAC" w:rsidRPr="001002C1" w:rsidRDefault="00AF2006">
            <w:pPr>
              <w:jc w:val="center"/>
              <w:rPr>
                <w:sz w:val="20"/>
                <w:szCs w:val="20"/>
              </w:rPr>
            </w:pPr>
            <w:r w:rsidRPr="001002C1">
              <w:rPr>
                <w:sz w:val="20"/>
                <w:szCs w:val="20"/>
              </w:rPr>
              <w:t>Комп</w:t>
            </w:r>
          </w:p>
        </w:tc>
        <w:tc>
          <w:tcPr>
            <w:tcW w:w="662" w:type="dxa"/>
            <w:tcBorders>
              <w:top w:val="single" w:sz="4" w:space="0" w:color="auto"/>
              <w:left w:val="nil"/>
              <w:bottom w:val="single" w:sz="4" w:space="0" w:color="auto"/>
              <w:right w:val="single" w:sz="4" w:space="0" w:color="auto"/>
            </w:tcBorders>
            <w:vAlign w:val="center"/>
          </w:tcPr>
          <w:p w14:paraId="5B9FB377" w14:textId="0B9C99BA" w:rsidR="00D61AAC" w:rsidRPr="001002C1" w:rsidRDefault="00B33E88">
            <w:pPr>
              <w:jc w:val="center"/>
              <w:rPr>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vAlign w:val="center"/>
          </w:tcPr>
          <w:p w14:paraId="18B4BA7E" w14:textId="11C23DB4" w:rsidR="00D61AAC" w:rsidRPr="001002C1" w:rsidRDefault="00D61AAC" w:rsidP="005E0070">
            <w:pPr>
              <w:rPr>
                <w:sz w:val="20"/>
                <w:szCs w:val="20"/>
              </w:rPr>
            </w:pPr>
          </w:p>
        </w:tc>
        <w:tc>
          <w:tcPr>
            <w:tcW w:w="1417" w:type="dxa"/>
            <w:gridSpan w:val="2"/>
            <w:tcBorders>
              <w:top w:val="nil"/>
              <w:left w:val="nil"/>
              <w:bottom w:val="single" w:sz="4" w:space="0" w:color="auto"/>
              <w:right w:val="nil"/>
            </w:tcBorders>
            <w:noWrap/>
            <w:vAlign w:val="center"/>
          </w:tcPr>
          <w:p w14:paraId="68633A94" w14:textId="394864B3" w:rsidR="00D61AAC" w:rsidRPr="001002C1" w:rsidRDefault="00D61AAC">
            <w:pPr>
              <w:jc w:val="right"/>
              <w:rPr>
                <w:sz w:val="20"/>
                <w:szCs w:val="20"/>
              </w:rPr>
            </w:pPr>
          </w:p>
        </w:tc>
        <w:tc>
          <w:tcPr>
            <w:tcW w:w="851" w:type="dxa"/>
            <w:gridSpan w:val="2"/>
            <w:tcBorders>
              <w:top w:val="nil"/>
              <w:left w:val="single" w:sz="4" w:space="0" w:color="auto"/>
              <w:bottom w:val="single" w:sz="4" w:space="0" w:color="auto"/>
              <w:right w:val="single" w:sz="4" w:space="0" w:color="auto"/>
            </w:tcBorders>
            <w:noWrap/>
            <w:vAlign w:val="center"/>
          </w:tcPr>
          <w:p w14:paraId="41CB328E" w14:textId="0A5BB7CE" w:rsidR="00D61AAC" w:rsidRPr="001002C1" w:rsidRDefault="00D61AAC">
            <w:pPr>
              <w:jc w:val="center"/>
              <w:rPr>
                <w:sz w:val="20"/>
                <w:szCs w:val="20"/>
                <w:lang w:val="uz-Cyrl-UZ"/>
              </w:rPr>
            </w:pPr>
          </w:p>
        </w:tc>
        <w:tc>
          <w:tcPr>
            <w:tcW w:w="1134" w:type="dxa"/>
            <w:gridSpan w:val="2"/>
            <w:tcBorders>
              <w:top w:val="nil"/>
              <w:left w:val="nil"/>
              <w:bottom w:val="single" w:sz="4" w:space="0" w:color="auto"/>
              <w:right w:val="nil"/>
            </w:tcBorders>
            <w:noWrap/>
            <w:vAlign w:val="center"/>
          </w:tcPr>
          <w:p w14:paraId="2B5F55EB" w14:textId="78FB9E0D" w:rsidR="00D61AAC" w:rsidRPr="001002C1" w:rsidRDefault="00D61AAC">
            <w:pPr>
              <w:jc w:val="right"/>
              <w:rPr>
                <w:sz w:val="20"/>
                <w:szCs w:val="20"/>
                <w:lang w:val="uz-Cyrl-UZ"/>
              </w:rPr>
            </w:pPr>
          </w:p>
        </w:tc>
        <w:tc>
          <w:tcPr>
            <w:tcW w:w="1559" w:type="dxa"/>
            <w:gridSpan w:val="2"/>
            <w:tcBorders>
              <w:top w:val="nil"/>
              <w:left w:val="single" w:sz="4" w:space="0" w:color="auto"/>
              <w:bottom w:val="single" w:sz="4" w:space="0" w:color="auto"/>
              <w:right w:val="single" w:sz="4" w:space="0" w:color="auto"/>
            </w:tcBorders>
            <w:noWrap/>
            <w:vAlign w:val="center"/>
          </w:tcPr>
          <w:p w14:paraId="036FD42B" w14:textId="631D6013" w:rsidR="00D61AAC" w:rsidRPr="001002C1" w:rsidRDefault="00D61AAC">
            <w:pPr>
              <w:jc w:val="right"/>
              <w:rPr>
                <w:sz w:val="20"/>
                <w:szCs w:val="20"/>
              </w:rPr>
            </w:pPr>
          </w:p>
        </w:tc>
      </w:tr>
      <w:tr w:rsidR="00AF2006" w:rsidRPr="001002C1" w14:paraId="44FAD6EE" w14:textId="77777777" w:rsidTr="00AF2006">
        <w:trPr>
          <w:gridAfter w:val="1"/>
          <w:wAfter w:w="6" w:type="dxa"/>
          <w:trHeight w:val="291"/>
        </w:trPr>
        <w:tc>
          <w:tcPr>
            <w:tcW w:w="579" w:type="dxa"/>
            <w:tcBorders>
              <w:top w:val="nil"/>
              <w:left w:val="single" w:sz="4" w:space="0" w:color="auto"/>
              <w:bottom w:val="single" w:sz="4" w:space="0" w:color="auto"/>
              <w:right w:val="single" w:sz="4" w:space="0" w:color="auto"/>
            </w:tcBorders>
            <w:noWrap/>
            <w:vAlign w:val="center"/>
          </w:tcPr>
          <w:p w14:paraId="3689B91E" w14:textId="77777777" w:rsidR="00AF2006" w:rsidRPr="001002C1" w:rsidRDefault="00AF2006" w:rsidP="00AF2006">
            <w:pPr>
              <w:jc w:val="center"/>
              <w:rPr>
                <w:sz w:val="20"/>
                <w:szCs w:val="20"/>
              </w:rPr>
            </w:pPr>
            <w:r w:rsidRPr="001002C1">
              <w:rPr>
                <w:sz w:val="20"/>
                <w:szCs w:val="20"/>
              </w:rPr>
              <w:t>2</w:t>
            </w:r>
          </w:p>
        </w:tc>
        <w:tc>
          <w:tcPr>
            <w:tcW w:w="2506" w:type="dxa"/>
            <w:tcBorders>
              <w:top w:val="single" w:sz="4" w:space="0" w:color="auto"/>
              <w:left w:val="nil"/>
              <w:bottom w:val="single" w:sz="4" w:space="0" w:color="auto"/>
              <w:right w:val="single" w:sz="4" w:space="0" w:color="auto"/>
            </w:tcBorders>
            <w:noWrap/>
            <w:vAlign w:val="bottom"/>
          </w:tcPr>
          <w:p w14:paraId="5C8F8558" w14:textId="56FED84A" w:rsidR="00AF2006" w:rsidRPr="001002C1" w:rsidRDefault="00CE0F7B" w:rsidP="00AF2006">
            <w:pPr>
              <w:rPr>
                <w:sz w:val="20"/>
                <w:szCs w:val="20"/>
              </w:rPr>
            </w:pPr>
            <w:r w:rsidRPr="00791FFF">
              <w:rPr>
                <w:bCs/>
                <w:color w:val="000000"/>
              </w:rPr>
              <w:t>Лапараскоп аппарати</w:t>
            </w:r>
          </w:p>
        </w:tc>
        <w:tc>
          <w:tcPr>
            <w:tcW w:w="709" w:type="dxa"/>
            <w:tcBorders>
              <w:top w:val="single" w:sz="4" w:space="0" w:color="auto"/>
              <w:left w:val="nil"/>
              <w:bottom w:val="single" w:sz="4" w:space="0" w:color="auto"/>
              <w:right w:val="single" w:sz="4" w:space="0" w:color="auto"/>
            </w:tcBorders>
            <w:vAlign w:val="center"/>
          </w:tcPr>
          <w:p w14:paraId="08FB6BD2" w14:textId="727613FD" w:rsidR="00AF2006" w:rsidRPr="001002C1" w:rsidRDefault="00AF2006" w:rsidP="00AF2006">
            <w:pPr>
              <w:jc w:val="center"/>
              <w:rPr>
                <w:sz w:val="20"/>
                <w:szCs w:val="20"/>
              </w:rPr>
            </w:pPr>
            <w:r w:rsidRPr="001002C1">
              <w:rPr>
                <w:sz w:val="20"/>
                <w:szCs w:val="20"/>
              </w:rPr>
              <w:t>Комп</w:t>
            </w:r>
          </w:p>
        </w:tc>
        <w:tc>
          <w:tcPr>
            <w:tcW w:w="662" w:type="dxa"/>
            <w:tcBorders>
              <w:top w:val="single" w:sz="4" w:space="0" w:color="auto"/>
              <w:left w:val="nil"/>
              <w:bottom w:val="single" w:sz="4" w:space="0" w:color="auto"/>
              <w:right w:val="single" w:sz="4" w:space="0" w:color="auto"/>
            </w:tcBorders>
            <w:vAlign w:val="center"/>
          </w:tcPr>
          <w:p w14:paraId="30640B84" w14:textId="51B0F631" w:rsidR="00AF2006" w:rsidRPr="001002C1" w:rsidRDefault="00AF2006" w:rsidP="00AF2006">
            <w:pPr>
              <w:jc w:val="center"/>
              <w:rPr>
                <w:sz w:val="20"/>
                <w:szCs w:val="20"/>
              </w:rPr>
            </w:pPr>
            <w:r w:rsidRPr="001002C1">
              <w:rPr>
                <w:sz w:val="20"/>
                <w:szCs w:val="20"/>
              </w:rPr>
              <w:t>1</w:t>
            </w:r>
          </w:p>
        </w:tc>
        <w:tc>
          <w:tcPr>
            <w:tcW w:w="1134" w:type="dxa"/>
            <w:tcBorders>
              <w:top w:val="single" w:sz="4" w:space="0" w:color="auto"/>
              <w:left w:val="nil"/>
              <w:bottom w:val="single" w:sz="4" w:space="0" w:color="auto"/>
              <w:right w:val="single" w:sz="4" w:space="0" w:color="auto"/>
            </w:tcBorders>
            <w:vAlign w:val="center"/>
          </w:tcPr>
          <w:p w14:paraId="091A9196" w14:textId="63C5E0A7" w:rsidR="00AF2006" w:rsidRPr="001002C1" w:rsidRDefault="00AF2006" w:rsidP="00AF2006">
            <w:pPr>
              <w:jc w:val="right"/>
              <w:rPr>
                <w:sz w:val="20"/>
                <w:szCs w:val="20"/>
              </w:rPr>
            </w:pPr>
          </w:p>
        </w:tc>
        <w:tc>
          <w:tcPr>
            <w:tcW w:w="1417" w:type="dxa"/>
            <w:gridSpan w:val="2"/>
            <w:tcBorders>
              <w:top w:val="nil"/>
              <w:left w:val="nil"/>
              <w:bottom w:val="single" w:sz="4" w:space="0" w:color="auto"/>
              <w:right w:val="nil"/>
            </w:tcBorders>
            <w:noWrap/>
            <w:vAlign w:val="center"/>
          </w:tcPr>
          <w:p w14:paraId="5B4FD7AB" w14:textId="294BEE70" w:rsidR="00AF2006" w:rsidRPr="001002C1" w:rsidRDefault="00AF2006" w:rsidP="00AF2006">
            <w:pPr>
              <w:jc w:val="right"/>
              <w:rPr>
                <w:sz w:val="20"/>
                <w:szCs w:val="20"/>
              </w:rPr>
            </w:pPr>
          </w:p>
        </w:tc>
        <w:tc>
          <w:tcPr>
            <w:tcW w:w="851" w:type="dxa"/>
            <w:gridSpan w:val="2"/>
            <w:tcBorders>
              <w:top w:val="nil"/>
              <w:left w:val="single" w:sz="4" w:space="0" w:color="auto"/>
              <w:bottom w:val="single" w:sz="4" w:space="0" w:color="auto"/>
              <w:right w:val="single" w:sz="4" w:space="0" w:color="auto"/>
            </w:tcBorders>
            <w:noWrap/>
            <w:vAlign w:val="center"/>
          </w:tcPr>
          <w:p w14:paraId="2111B375" w14:textId="7BA7006C" w:rsidR="00AF2006" w:rsidRPr="001002C1" w:rsidRDefault="00AF2006" w:rsidP="00AF2006">
            <w:pPr>
              <w:jc w:val="center"/>
              <w:rPr>
                <w:sz w:val="20"/>
                <w:szCs w:val="20"/>
                <w:lang w:val="uz-Cyrl-UZ"/>
              </w:rPr>
            </w:pPr>
          </w:p>
        </w:tc>
        <w:tc>
          <w:tcPr>
            <w:tcW w:w="1134" w:type="dxa"/>
            <w:gridSpan w:val="2"/>
            <w:tcBorders>
              <w:top w:val="nil"/>
              <w:left w:val="nil"/>
              <w:bottom w:val="single" w:sz="4" w:space="0" w:color="auto"/>
              <w:right w:val="nil"/>
            </w:tcBorders>
            <w:noWrap/>
            <w:vAlign w:val="center"/>
          </w:tcPr>
          <w:p w14:paraId="3F1E5E67" w14:textId="4BFB7F9E" w:rsidR="00AF2006" w:rsidRPr="001002C1" w:rsidRDefault="00AF2006" w:rsidP="00AF2006">
            <w:pPr>
              <w:jc w:val="right"/>
              <w:rPr>
                <w:sz w:val="20"/>
                <w:szCs w:val="20"/>
              </w:rPr>
            </w:pPr>
          </w:p>
        </w:tc>
        <w:tc>
          <w:tcPr>
            <w:tcW w:w="1559" w:type="dxa"/>
            <w:gridSpan w:val="2"/>
            <w:tcBorders>
              <w:top w:val="nil"/>
              <w:left w:val="single" w:sz="4" w:space="0" w:color="auto"/>
              <w:bottom w:val="single" w:sz="4" w:space="0" w:color="auto"/>
              <w:right w:val="single" w:sz="4" w:space="0" w:color="auto"/>
            </w:tcBorders>
            <w:noWrap/>
            <w:vAlign w:val="center"/>
          </w:tcPr>
          <w:p w14:paraId="0B187987" w14:textId="67EB612A" w:rsidR="00AF2006" w:rsidRPr="001002C1" w:rsidRDefault="00AF2006" w:rsidP="00AF2006">
            <w:pPr>
              <w:jc w:val="right"/>
              <w:rPr>
                <w:sz w:val="20"/>
                <w:szCs w:val="20"/>
              </w:rPr>
            </w:pPr>
          </w:p>
        </w:tc>
      </w:tr>
      <w:tr w:rsidR="00D61AAC" w:rsidRPr="001002C1" w14:paraId="759A9F5E" w14:textId="77777777" w:rsidTr="00AF2006">
        <w:trPr>
          <w:trHeight w:val="223"/>
        </w:trPr>
        <w:tc>
          <w:tcPr>
            <w:tcW w:w="579" w:type="dxa"/>
            <w:tcBorders>
              <w:top w:val="nil"/>
              <w:left w:val="single" w:sz="4" w:space="0" w:color="auto"/>
              <w:bottom w:val="single" w:sz="4" w:space="0" w:color="auto"/>
              <w:right w:val="single" w:sz="4" w:space="0" w:color="auto"/>
            </w:tcBorders>
            <w:noWrap/>
            <w:vAlign w:val="bottom"/>
          </w:tcPr>
          <w:p w14:paraId="277AE746" w14:textId="77777777" w:rsidR="00D61AAC" w:rsidRPr="001002C1" w:rsidRDefault="00D61AAC" w:rsidP="00B97168">
            <w:pPr>
              <w:rPr>
                <w:sz w:val="20"/>
                <w:szCs w:val="20"/>
              </w:rPr>
            </w:pPr>
            <w:r w:rsidRPr="001002C1">
              <w:rPr>
                <w:sz w:val="20"/>
                <w:szCs w:val="20"/>
              </w:rPr>
              <w:t> </w:t>
            </w:r>
          </w:p>
        </w:tc>
        <w:tc>
          <w:tcPr>
            <w:tcW w:w="5017" w:type="dxa"/>
            <w:gridSpan w:val="5"/>
            <w:tcBorders>
              <w:top w:val="single" w:sz="4" w:space="0" w:color="auto"/>
              <w:left w:val="nil"/>
              <w:bottom w:val="single" w:sz="4" w:space="0" w:color="auto"/>
              <w:right w:val="single" w:sz="4" w:space="0" w:color="auto"/>
            </w:tcBorders>
            <w:noWrap/>
            <w:vAlign w:val="center"/>
          </w:tcPr>
          <w:p w14:paraId="31073695" w14:textId="77777777" w:rsidR="00D61AAC" w:rsidRPr="001002C1" w:rsidRDefault="00D61AAC" w:rsidP="00B97168">
            <w:pPr>
              <w:jc w:val="center"/>
              <w:rPr>
                <w:b/>
                <w:bCs/>
                <w:sz w:val="20"/>
                <w:szCs w:val="20"/>
              </w:rPr>
            </w:pPr>
            <w:r w:rsidRPr="001002C1">
              <w:rPr>
                <w:b/>
                <w:bCs/>
                <w:sz w:val="20"/>
                <w:szCs w:val="20"/>
              </w:rPr>
              <w:t>ЖАМИ</w:t>
            </w:r>
          </w:p>
        </w:tc>
        <w:tc>
          <w:tcPr>
            <w:tcW w:w="1417" w:type="dxa"/>
            <w:gridSpan w:val="2"/>
            <w:tcBorders>
              <w:top w:val="nil"/>
              <w:left w:val="nil"/>
              <w:bottom w:val="single" w:sz="4" w:space="0" w:color="auto"/>
              <w:right w:val="nil"/>
            </w:tcBorders>
            <w:noWrap/>
            <w:vAlign w:val="center"/>
          </w:tcPr>
          <w:p w14:paraId="7CC5B6E9" w14:textId="6106F622" w:rsidR="00D61AAC" w:rsidRPr="001002C1" w:rsidRDefault="00D61AAC">
            <w:pPr>
              <w:jc w:val="right"/>
              <w:rPr>
                <w:b/>
                <w:bCs/>
                <w:sz w:val="20"/>
                <w:szCs w:val="20"/>
                <w:lang w:val="uz-Cyrl-UZ"/>
              </w:rPr>
            </w:pPr>
          </w:p>
        </w:tc>
        <w:tc>
          <w:tcPr>
            <w:tcW w:w="851" w:type="dxa"/>
            <w:gridSpan w:val="2"/>
            <w:tcBorders>
              <w:top w:val="nil"/>
              <w:left w:val="single" w:sz="4" w:space="0" w:color="auto"/>
              <w:bottom w:val="single" w:sz="4" w:space="0" w:color="auto"/>
              <w:right w:val="single" w:sz="4" w:space="0" w:color="auto"/>
            </w:tcBorders>
            <w:noWrap/>
            <w:vAlign w:val="center"/>
          </w:tcPr>
          <w:p w14:paraId="4806FF1B" w14:textId="77777777" w:rsidR="00D61AAC" w:rsidRPr="001002C1" w:rsidRDefault="00D61AAC">
            <w:pPr>
              <w:jc w:val="right"/>
              <w:rPr>
                <w:b/>
                <w:bCs/>
                <w:sz w:val="20"/>
                <w:szCs w:val="20"/>
              </w:rPr>
            </w:pPr>
            <w:r w:rsidRPr="001002C1">
              <w:rPr>
                <w:b/>
                <w:bCs/>
                <w:sz w:val="20"/>
                <w:szCs w:val="20"/>
              </w:rPr>
              <w:t> </w:t>
            </w:r>
          </w:p>
        </w:tc>
        <w:tc>
          <w:tcPr>
            <w:tcW w:w="1134" w:type="dxa"/>
            <w:gridSpan w:val="2"/>
            <w:tcBorders>
              <w:top w:val="nil"/>
              <w:left w:val="nil"/>
              <w:bottom w:val="single" w:sz="4" w:space="0" w:color="auto"/>
              <w:right w:val="nil"/>
            </w:tcBorders>
            <w:noWrap/>
            <w:vAlign w:val="center"/>
          </w:tcPr>
          <w:p w14:paraId="4F758F64" w14:textId="7C2EE9D8" w:rsidR="00D61AAC" w:rsidRPr="001002C1" w:rsidRDefault="00D61AAC">
            <w:pPr>
              <w:jc w:val="right"/>
              <w:rPr>
                <w:b/>
                <w:bCs/>
                <w:sz w:val="20"/>
                <w:szCs w:val="20"/>
              </w:rPr>
            </w:pPr>
          </w:p>
        </w:tc>
        <w:tc>
          <w:tcPr>
            <w:tcW w:w="1559" w:type="dxa"/>
            <w:gridSpan w:val="2"/>
            <w:tcBorders>
              <w:top w:val="nil"/>
              <w:left w:val="single" w:sz="4" w:space="0" w:color="auto"/>
              <w:bottom w:val="single" w:sz="4" w:space="0" w:color="auto"/>
              <w:right w:val="single" w:sz="4" w:space="0" w:color="auto"/>
            </w:tcBorders>
            <w:noWrap/>
            <w:vAlign w:val="center"/>
          </w:tcPr>
          <w:p w14:paraId="6C0ACE56" w14:textId="50C81DFA" w:rsidR="00D61AAC" w:rsidRPr="001002C1" w:rsidRDefault="00D61AAC">
            <w:pPr>
              <w:jc w:val="right"/>
              <w:rPr>
                <w:b/>
                <w:bCs/>
                <w:sz w:val="20"/>
                <w:szCs w:val="20"/>
              </w:rPr>
            </w:pPr>
          </w:p>
        </w:tc>
      </w:tr>
    </w:tbl>
    <w:p w14:paraId="47E0C92B" w14:textId="5219CF83" w:rsidR="001F5419" w:rsidRPr="001002C1" w:rsidRDefault="001F5419" w:rsidP="00E44F80">
      <w:pPr>
        <w:jc w:val="both"/>
        <w:rPr>
          <w:b/>
          <w:sz w:val="20"/>
          <w:szCs w:val="20"/>
          <w:lang w:val="uz-Cyrl-UZ"/>
        </w:rPr>
      </w:pPr>
      <w:r w:rsidRPr="001002C1">
        <w:rPr>
          <w:sz w:val="20"/>
          <w:szCs w:val="20"/>
          <w:lang w:val="uz-Cyrl-UZ"/>
        </w:rPr>
        <w:tab/>
        <w:t>1.2.Шартноманинг умумий суммаси</w:t>
      </w:r>
      <w:r w:rsidRPr="001002C1">
        <w:rPr>
          <w:b/>
          <w:sz w:val="20"/>
          <w:szCs w:val="20"/>
          <w:lang w:val="uz-Cyrl-UZ"/>
        </w:rPr>
        <w:t xml:space="preserve">: </w:t>
      </w:r>
      <w:r w:rsidR="00B33E88">
        <w:rPr>
          <w:b/>
          <w:sz w:val="20"/>
          <w:szCs w:val="20"/>
          <w:lang w:val="uz-Cyrl-UZ"/>
        </w:rPr>
        <w:t>________________________</w:t>
      </w:r>
      <w:r w:rsidR="00D61AAC" w:rsidRPr="001002C1">
        <w:rPr>
          <w:b/>
          <w:sz w:val="20"/>
          <w:szCs w:val="20"/>
          <w:lang w:val="uz-Cyrl-UZ"/>
        </w:rPr>
        <w:t xml:space="preserve"> </w:t>
      </w:r>
      <w:r w:rsidRPr="001002C1">
        <w:rPr>
          <w:b/>
          <w:sz w:val="20"/>
          <w:szCs w:val="20"/>
          <w:lang w:val="uz-Cyrl-UZ"/>
        </w:rPr>
        <w:t>(</w:t>
      </w:r>
      <w:r w:rsidR="00B33E88">
        <w:rPr>
          <w:b/>
          <w:sz w:val="20"/>
          <w:szCs w:val="20"/>
          <w:lang w:val="uz-Cyrl-UZ"/>
        </w:rPr>
        <w:t>_____________________</w:t>
      </w:r>
      <w:r w:rsidRPr="001002C1">
        <w:rPr>
          <w:b/>
          <w:sz w:val="20"/>
          <w:szCs w:val="20"/>
          <w:lang w:val="uz-Cyrl-UZ"/>
        </w:rPr>
        <w:t>) с</w:t>
      </w:r>
      <w:r w:rsidR="00AF2006" w:rsidRPr="001002C1">
        <w:rPr>
          <w:b/>
          <w:sz w:val="20"/>
          <w:szCs w:val="20"/>
          <w:lang w:val="uz-Cyrl-UZ"/>
        </w:rPr>
        <w:t>ў</w:t>
      </w:r>
      <w:r w:rsidRPr="001002C1">
        <w:rPr>
          <w:b/>
          <w:sz w:val="20"/>
          <w:szCs w:val="20"/>
          <w:lang w:val="uz-Cyrl-UZ"/>
        </w:rPr>
        <w:t xml:space="preserve">м </w:t>
      </w:r>
      <w:r w:rsidRPr="001002C1">
        <w:rPr>
          <w:b/>
          <w:sz w:val="20"/>
          <w:szCs w:val="20"/>
          <w:lang w:val="uz-Latn-UZ"/>
        </w:rPr>
        <w:t>0</w:t>
      </w:r>
      <w:r w:rsidRPr="001002C1">
        <w:rPr>
          <w:b/>
          <w:sz w:val="20"/>
          <w:szCs w:val="20"/>
          <w:lang w:val="uz-Cyrl-UZ"/>
        </w:rPr>
        <w:t xml:space="preserve"> тийинни </w:t>
      </w:r>
      <w:r w:rsidRPr="001002C1">
        <w:rPr>
          <w:sz w:val="20"/>
          <w:szCs w:val="20"/>
          <w:lang w:val="uz-Cyrl-UZ"/>
        </w:rPr>
        <w:t>таш</w:t>
      </w:r>
      <w:r w:rsidR="00AF2006" w:rsidRPr="001002C1">
        <w:rPr>
          <w:sz w:val="20"/>
          <w:szCs w:val="20"/>
          <w:lang w:val="uz-Cyrl-UZ"/>
        </w:rPr>
        <w:t>к</w:t>
      </w:r>
      <w:r w:rsidRPr="001002C1">
        <w:rPr>
          <w:sz w:val="20"/>
          <w:szCs w:val="20"/>
          <w:lang w:val="uz-Cyrl-UZ"/>
        </w:rPr>
        <w:t>ил қилади.</w:t>
      </w:r>
    </w:p>
    <w:p w14:paraId="15923F61" w14:textId="77777777" w:rsidR="001F5419" w:rsidRPr="001002C1" w:rsidRDefault="001F5419" w:rsidP="00E44F80">
      <w:pPr>
        <w:ind w:left="360"/>
        <w:rPr>
          <w:b/>
          <w:sz w:val="20"/>
          <w:szCs w:val="20"/>
          <w:lang w:val="uz-Cyrl-UZ"/>
        </w:rPr>
      </w:pPr>
      <w:r w:rsidRPr="001002C1">
        <w:rPr>
          <w:b/>
          <w:sz w:val="20"/>
          <w:szCs w:val="20"/>
          <w:lang w:val="uz-Cyrl-UZ"/>
        </w:rPr>
        <w:t xml:space="preserve">                                                           2. ЕТКАЗИБ БЕРИШ ВА ҲИСОБ-КИТОБ  ШАРТЛАРИ</w:t>
      </w:r>
    </w:p>
    <w:p w14:paraId="26962E07" w14:textId="1226CE6F" w:rsidR="001F5419" w:rsidRPr="001002C1" w:rsidRDefault="001F5419" w:rsidP="00E44F80">
      <w:pPr>
        <w:jc w:val="both"/>
        <w:rPr>
          <w:sz w:val="20"/>
          <w:szCs w:val="20"/>
          <w:lang w:val="uz-Cyrl-UZ"/>
        </w:rPr>
      </w:pPr>
      <w:r w:rsidRPr="001002C1">
        <w:rPr>
          <w:sz w:val="20"/>
          <w:szCs w:val="20"/>
          <w:lang w:val="uz-Cyrl-UZ"/>
        </w:rPr>
        <w:tab/>
        <w:t xml:space="preserve">2.1. “Сотиб олувчи” мазкур шартномани ғазначилик бошқармасида рўйхатга олинган кундан бошлаб </w:t>
      </w:r>
      <w:r w:rsidR="00AF2006" w:rsidRPr="001002C1">
        <w:rPr>
          <w:sz w:val="20"/>
          <w:szCs w:val="20"/>
          <w:lang w:val="uz-Cyrl-UZ"/>
        </w:rPr>
        <w:t>10</w:t>
      </w:r>
      <w:r w:rsidRPr="001002C1">
        <w:rPr>
          <w:sz w:val="20"/>
          <w:szCs w:val="20"/>
          <w:lang w:val="uz-Cyrl-UZ"/>
        </w:rPr>
        <w:t xml:space="preserve"> (</w:t>
      </w:r>
      <w:r w:rsidR="00AF2006" w:rsidRPr="001002C1">
        <w:rPr>
          <w:sz w:val="20"/>
          <w:szCs w:val="20"/>
          <w:lang w:val="uz-Cyrl-UZ"/>
        </w:rPr>
        <w:t>Ўн</w:t>
      </w:r>
      <w:r w:rsidRPr="001002C1">
        <w:rPr>
          <w:sz w:val="20"/>
          <w:szCs w:val="20"/>
          <w:lang w:val="uz-Cyrl-UZ"/>
        </w:rPr>
        <w:t xml:space="preserve">) банк иш куни ичида қонунчиликка мувофиқ, шартнома умумий суммасидан 30% миқдорида (шартнома суммасидан 30% миқдорида) олдиндан тўлаш мажбуриятини олади, қолган 70% ни товарни олгандан сўнг </w:t>
      </w:r>
      <w:r w:rsidR="00AF2006" w:rsidRPr="001002C1">
        <w:rPr>
          <w:sz w:val="20"/>
          <w:szCs w:val="20"/>
          <w:lang w:val="uz-Cyrl-UZ"/>
        </w:rPr>
        <w:t>10 (Ўн)</w:t>
      </w:r>
      <w:r w:rsidRPr="001002C1">
        <w:rPr>
          <w:sz w:val="20"/>
          <w:szCs w:val="20"/>
          <w:lang w:val="uz-Cyrl-UZ"/>
        </w:rPr>
        <w:t xml:space="preserve"> банк иш куни ичида қабул қилиш-топшириш далолатномаси, ҳисоб-фактура ва в.б. асосида тўлайди. </w:t>
      </w:r>
    </w:p>
    <w:p w14:paraId="6A708873" w14:textId="12EDDFBB" w:rsidR="001F5419" w:rsidRPr="00B33E88" w:rsidRDefault="001F5419" w:rsidP="00E44F80">
      <w:pPr>
        <w:jc w:val="both"/>
        <w:rPr>
          <w:b/>
          <w:sz w:val="20"/>
          <w:szCs w:val="20"/>
          <w:lang w:val="uz-Cyrl-UZ"/>
        </w:rPr>
      </w:pPr>
      <w:r w:rsidRPr="001002C1">
        <w:rPr>
          <w:b/>
          <w:sz w:val="20"/>
          <w:szCs w:val="20"/>
          <w:lang w:val="uz-Cyrl-UZ"/>
        </w:rPr>
        <w:tab/>
      </w:r>
      <w:r w:rsidRPr="001002C1">
        <w:rPr>
          <w:sz w:val="20"/>
          <w:szCs w:val="20"/>
          <w:lang w:val="uz-Cyrl-UZ"/>
        </w:rPr>
        <w:t>2.2. “Сотувчи” аванс маблағлари ўзининг тегишли ҳисоб</w:t>
      </w:r>
      <w:r w:rsidR="003F010C">
        <w:rPr>
          <w:sz w:val="20"/>
          <w:szCs w:val="20"/>
          <w:lang w:val="uz-Cyrl-UZ"/>
        </w:rPr>
        <w:t xml:space="preserve"> </w:t>
      </w:r>
      <w:r w:rsidRPr="001002C1">
        <w:rPr>
          <w:sz w:val="20"/>
          <w:szCs w:val="20"/>
          <w:lang w:val="uz-Cyrl-UZ"/>
        </w:rPr>
        <w:t xml:space="preserve">варағига келиб тушган вақтдан бошлаб </w:t>
      </w:r>
      <w:r w:rsidR="00990B68" w:rsidRPr="00B33E88">
        <w:rPr>
          <w:sz w:val="20"/>
          <w:szCs w:val="20"/>
          <w:lang w:val="uz-Cyrl-UZ"/>
        </w:rPr>
        <w:t>100</w:t>
      </w:r>
      <w:r w:rsidRPr="00B33E88">
        <w:rPr>
          <w:sz w:val="20"/>
          <w:szCs w:val="20"/>
          <w:lang w:val="uz-Cyrl-UZ"/>
        </w:rPr>
        <w:t xml:space="preserve"> кун ичида товарни етказиб бериш мажбуриятини олади.</w:t>
      </w:r>
    </w:p>
    <w:p w14:paraId="7A2F8FAC" w14:textId="77777777" w:rsidR="001F5419" w:rsidRPr="00B33E88" w:rsidRDefault="001F5419" w:rsidP="00E44F80">
      <w:pPr>
        <w:jc w:val="both"/>
        <w:rPr>
          <w:b/>
          <w:sz w:val="20"/>
          <w:szCs w:val="20"/>
          <w:lang w:val="uz-Cyrl-UZ"/>
        </w:rPr>
      </w:pPr>
      <w:r w:rsidRPr="00B33E88">
        <w:rPr>
          <w:b/>
          <w:sz w:val="20"/>
          <w:szCs w:val="20"/>
          <w:lang w:val="uz-Cyrl-UZ"/>
        </w:rPr>
        <w:tab/>
      </w:r>
      <w:r w:rsidRPr="00B33E88">
        <w:rPr>
          <w:sz w:val="20"/>
          <w:szCs w:val="20"/>
          <w:lang w:val="uz-Cyrl-UZ"/>
        </w:rPr>
        <w:t>2.3. “Сотувчи” амалдаги ГОСТ га мувофиқ товарни етказиб бериши шарт.</w:t>
      </w:r>
    </w:p>
    <w:p w14:paraId="0DA7A8E8" w14:textId="7CE87A55" w:rsidR="001F5419" w:rsidRPr="001002C1" w:rsidRDefault="001F5419" w:rsidP="00E44F80">
      <w:pPr>
        <w:jc w:val="both"/>
        <w:rPr>
          <w:b/>
          <w:sz w:val="20"/>
          <w:szCs w:val="20"/>
          <w:lang w:val="uz-Cyrl-UZ"/>
        </w:rPr>
      </w:pPr>
      <w:r w:rsidRPr="00B33E88">
        <w:rPr>
          <w:b/>
          <w:sz w:val="20"/>
          <w:szCs w:val="20"/>
          <w:lang w:val="uz-Cyrl-UZ"/>
        </w:rPr>
        <w:tab/>
      </w:r>
      <w:r w:rsidRPr="00B33E88">
        <w:rPr>
          <w:sz w:val="20"/>
          <w:szCs w:val="20"/>
          <w:lang w:val="uz-Cyrl-UZ"/>
        </w:rPr>
        <w:t>2.4. “Сотиб олувчи” товарларни қабул қилишда “Сотувчи” иштирокида олинаётган товар</w:t>
      </w:r>
      <w:r w:rsidRPr="00B33E88">
        <w:rPr>
          <w:sz w:val="20"/>
          <w:szCs w:val="20"/>
          <w:lang w:val="uz-Latn-UZ"/>
        </w:rPr>
        <w:t>лар</w:t>
      </w:r>
      <w:r w:rsidRPr="00B33E88">
        <w:rPr>
          <w:sz w:val="20"/>
          <w:szCs w:val="20"/>
          <w:lang w:val="uz-Cyrl-UZ"/>
        </w:rPr>
        <w:t>нинг тўлиқли</w:t>
      </w:r>
      <w:r w:rsidRPr="00B33E88">
        <w:rPr>
          <w:sz w:val="20"/>
          <w:szCs w:val="20"/>
          <w:lang w:val="uz-Latn-UZ"/>
        </w:rPr>
        <w:t>гини</w:t>
      </w:r>
      <w:r w:rsidR="00AF2006" w:rsidRPr="00B33E88">
        <w:rPr>
          <w:sz w:val="20"/>
          <w:szCs w:val="20"/>
          <w:lang w:val="uz-Cyrl-UZ"/>
        </w:rPr>
        <w:t xml:space="preserve"> </w:t>
      </w:r>
      <w:r w:rsidRPr="00B33E88">
        <w:rPr>
          <w:sz w:val="20"/>
          <w:szCs w:val="20"/>
          <w:lang w:val="uz-Latn-UZ"/>
        </w:rPr>
        <w:t>ва</w:t>
      </w:r>
      <w:r w:rsidRPr="00B33E88">
        <w:rPr>
          <w:sz w:val="20"/>
          <w:szCs w:val="20"/>
          <w:lang w:val="uz-Cyrl-UZ"/>
        </w:rPr>
        <w:t xml:space="preserve"> сифат</w:t>
      </w:r>
      <w:r w:rsidRPr="00B33E88">
        <w:rPr>
          <w:sz w:val="20"/>
          <w:szCs w:val="20"/>
          <w:lang w:val="uz-Latn-UZ"/>
        </w:rPr>
        <w:t>ини</w:t>
      </w:r>
      <w:r w:rsidRPr="00B33E88">
        <w:rPr>
          <w:sz w:val="20"/>
          <w:szCs w:val="20"/>
          <w:lang w:val="uz-Cyrl-UZ"/>
        </w:rPr>
        <w:t xml:space="preserve"> шартноманинг 1.1-бандида  кўрсатилган товарлар</w:t>
      </w:r>
      <w:r w:rsidR="00990B68" w:rsidRPr="00B33E88">
        <w:rPr>
          <w:sz w:val="20"/>
          <w:szCs w:val="20"/>
          <w:lang w:val="uz-Cyrl-UZ"/>
        </w:rPr>
        <w:t xml:space="preserve"> номи буйича </w:t>
      </w:r>
      <w:r w:rsidR="00990B68" w:rsidRPr="00B33E88">
        <w:rPr>
          <w:bCs/>
          <w:color w:val="000000"/>
          <w:sz w:val="20"/>
          <w:szCs w:val="20"/>
          <w:lang w:val="uz-Cyrl-UZ"/>
        </w:rPr>
        <w:t xml:space="preserve">Ўзбекистон Республика Товар-Хомашиё Биржаси “etender.uzex.uz” портали орқали </w:t>
      </w:r>
      <w:r w:rsidR="00B33E88" w:rsidRPr="00B33E88">
        <w:rPr>
          <w:bCs/>
          <w:color w:val="000000"/>
          <w:sz w:val="20"/>
          <w:szCs w:val="20"/>
          <w:lang w:val="uz-Cyrl-UZ"/>
        </w:rPr>
        <w:t>________________</w:t>
      </w:r>
      <w:r w:rsidR="00990B68" w:rsidRPr="00B33E88">
        <w:rPr>
          <w:bCs/>
          <w:color w:val="000000"/>
          <w:sz w:val="20"/>
          <w:szCs w:val="20"/>
          <w:lang w:val="uz-Cyrl-UZ"/>
        </w:rPr>
        <w:t xml:space="preserve"> 2022 йилда жойлаштирилган № </w:t>
      </w:r>
      <w:r w:rsidR="00B33E88" w:rsidRPr="00B33E88">
        <w:rPr>
          <w:bCs/>
          <w:color w:val="000000"/>
          <w:sz w:val="20"/>
          <w:szCs w:val="20"/>
          <w:lang w:val="uz-Cyrl-UZ"/>
        </w:rPr>
        <w:t xml:space="preserve">____________________            </w:t>
      </w:r>
      <w:r w:rsidR="00990B68" w:rsidRPr="00B33E88">
        <w:rPr>
          <w:bCs/>
          <w:color w:val="000000"/>
          <w:sz w:val="20"/>
          <w:szCs w:val="20"/>
          <w:lang w:val="uz-Cyrl-UZ"/>
        </w:rPr>
        <w:t xml:space="preserve"> лот таълабларига </w:t>
      </w:r>
      <w:r w:rsidRPr="00B33E88">
        <w:rPr>
          <w:sz w:val="20"/>
          <w:szCs w:val="20"/>
          <w:lang w:val="uz-Cyrl-UZ"/>
        </w:rPr>
        <w:t xml:space="preserve"> мувофиқлигини текшириши шарт.</w:t>
      </w:r>
    </w:p>
    <w:p w14:paraId="740783A7" w14:textId="781738B7" w:rsidR="001F5419" w:rsidRPr="001002C1" w:rsidRDefault="001F5419" w:rsidP="00E44F80">
      <w:pPr>
        <w:jc w:val="both"/>
        <w:rPr>
          <w:sz w:val="20"/>
          <w:szCs w:val="20"/>
          <w:lang w:val="uz-Cyrl-UZ"/>
        </w:rPr>
      </w:pPr>
      <w:r w:rsidRPr="001002C1">
        <w:rPr>
          <w:b/>
          <w:sz w:val="20"/>
          <w:szCs w:val="20"/>
          <w:lang w:val="uz-Cyrl-UZ"/>
        </w:rPr>
        <w:tab/>
      </w:r>
      <w:r w:rsidRPr="001002C1">
        <w:rPr>
          <w:sz w:val="20"/>
          <w:szCs w:val="20"/>
          <w:lang w:val="uz-Cyrl-UZ"/>
        </w:rPr>
        <w:t xml:space="preserve">2.5. Сотиб олинган товар (маҳсулот)ларни </w:t>
      </w:r>
      <w:r w:rsidR="00B40051" w:rsidRPr="001002C1">
        <w:rPr>
          <w:sz w:val="20"/>
          <w:szCs w:val="20"/>
          <w:lang w:val="uz-Cyrl-UZ"/>
        </w:rPr>
        <w:t>етказиб бериш</w:t>
      </w:r>
      <w:r w:rsidRPr="001002C1">
        <w:rPr>
          <w:sz w:val="20"/>
          <w:szCs w:val="20"/>
          <w:lang w:val="uz-Cyrl-UZ"/>
        </w:rPr>
        <w:t xml:space="preserve"> </w:t>
      </w:r>
      <w:r w:rsidR="00B40051" w:rsidRPr="001002C1">
        <w:rPr>
          <w:sz w:val="20"/>
          <w:szCs w:val="20"/>
          <w:lang w:val="uz-Cyrl-UZ"/>
        </w:rPr>
        <w:t xml:space="preserve">“Сотувчи” </w:t>
      </w:r>
      <w:r w:rsidRPr="001002C1">
        <w:rPr>
          <w:sz w:val="20"/>
          <w:szCs w:val="20"/>
          <w:lang w:val="uz-Cyrl-UZ"/>
        </w:rPr>
        <w:t>нинг зиммасида бўлади. Икки томон келишувига кўра “Сотувчи” ҳисобидан етказиб берил</w:t>
      </w:r>
      <w:r w:rsidR="00AF2006" w:rsidRPr="001002C1">
        <w:rPr>
          <w:sz w:val="20"/>
          <w:szCs w:val="20"/>
          <w:lang w:val="uz-Cyrl-UZ"/>
        </w:rPr>
        <w:t>ади</w:t>
      </w:r>
      <w:r w:rsidRPr="001002C1">
        <w:rPr>
          <w:sz w:val="20"/>
          <w:szCs w:val="20"/>
          <w:lang w:val="uz-Cyrl-UZ"/>
        </w:rPr>
        <w:t>.</w:t>
      </w:r>
    </w:p>
    <w:p w14:paraId="5F52806C" w14:textId="77777777" w:rsidR="001F5419" w:rsidRPr="001002C1" w:rsidRDefault="001F5419" w:rsidP="00E44F80">
      <w:pPr>
        <w:jc w:val="both"/>
        <w:rPr>
          <w:sz w:val="20"/>
          <w:szCs w:val="20"/>
          <w:lang w:val="uz-Cyrl-UZ"/>
        </w:rPr>
      </w:pPr>
      <w:r w:rsidRPr="001002C1">
        <w:rPr>
          <w:sz w:val="20"/>
          <w:szCs w:val="20"/>
          <w:lang w:val="uz-Cyrl-UZ"/>
        </w:rPr>
        <w:tab/>
        <w:t>2.6. “Сотиб олувчи”нинг розилигига кўра товар (маҳсулот) муддатидан олдин етказиб берилиши мумкин.</w:t>
      </w:r>
    </w:p>
    <w:p w14:paraId="7B1598A8" w14:textId="77777777" w:rsidR="001F5419" w:rsidRPr="001002C1" w:rsidRDefault="001F5419" w:rsidP="00E44F80">
      <w:pPr>
        <w:jc w:val="both"/>
        <w:rPr>
          <w:sz w:val="20"/>
          <w:szCs w:val="20"/>
          <w:lang w:val="uz-Cyrl-UZ"/>
        </w:rPr>
      </w:pPr>
      <w:r w:rsidRPr="001002C1">
        <w:rPr>
          <w:sz w:val="20"/>
          <w:szCs w:val="20"/>
          <w:lang w:val="uz-Cyrl-UZ"/>
        </w:rPr>
        <w:tab/>
        <w:t xml:space="preserve">2.7. Сотилган товар (маҳсулот) бевосита “Сотиб олувчи”нинг масъул ходимлари томонидан ҳисоб-фактура бўйича қабул қилинади ва унда етказиб берилган товар (маҳсулот) ларнинг миқдори, унинг сифати кўрсатилади. </w:t>
      </w:r>
    </w:p>
    <w:p w14:paraId="068E54AE" w14:textId="77777777" w:rsidR="001F5419" w:rsidRPr="001002C1" w:rsidRDefault="001F5419" w:rsidP="00E329AF">
      <w:pPr>
        <w:jc w:val="both"/>
        <w:rPr>
          <w:b/>
          <w:color w:val="000000"/>
          <w:sz w:val="20"/>
          <w:szCs w:val="20"/>
          <w:lang w:val="uz-Cyrl-UZ"/>
        </w:rPr>
      </w:pPr>
      <w:r w:rsidRPr="001002C1">
        <w:rPr>
          <w:sz w:val="20"/>
          <w:szCs w:val="20"/>
          <w:lang w:val="uz-Cyrl-UZ"/>
        </w:rPr>
        <w:tab/>
        <w:t>2.8. Мазкур шартномада кўзда тутилган товар (маҳсулот) ларни етказиб бериш, мазкур шартномага мувофиқ амалга оширилади.</w:t>
      </w:r>
    </w:p>
    <w:p w14:paraId="1D533D34" w14:textId="77777777" w:rsidR="001F5419" w:rsidRPr="001002C1" w:rsidRDefault="001F5419" w:rsidP="00E44F80">
      <w:pPr>
        <w:ind w:firstLine="567"/>
        <w:jc w:val="center"/>
        <w:rPr>
          <w:sz w:val="20"/>
          <w:szCs w:val="20"/>
          <w:lang w:val="uz-Cyrl-UZ"/>
        </w:rPr>
      </w:pPr>
      <w:r w:rsidRPr="001002C1">
        <w:rPr>
          <w:b/>
          <w:color w:val="000000"/>
          <w:sz w:val="20"/>
          <w:szCs w:val="20"/>
          <w:lang w:val="uz-Cyrl-UZ"/>
        </w:rPr>
        <w:t>3. ТОМОНЛАРНИНГ ҲУҚУҚ ВА МАЖБУРИЯТЛАРИ</w:t>
      </w:r>
    </w:p>
    <w:p w14:paraId="1D5FAAE4"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3.1. “Сотиб олувчи”нинг ҳуқуқлари:</w:t>
      </w:r>
    </w:p>
    <w:p w14:paraId="7A2BACBD"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3.1.1. “Сотувчи”дан шартномани бажариш учун зарур бўлган давлат стандартлари ва бошқа меъёрий ҳужжатлар билан таъминлашни талаб қилиш;</w:t>
      </w:r>
    </w:p>
    <w:p w14:paraId="788ECC89"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3.1.2. “Сотувчи”дан мазкур шартномага мувофиқ, тегишли сифат, ассортимент бўйича товар (маҳсулот) ларни етказиб беришни талаб қилиш;</w:t>
      </w:r>
    </w:p>
    <w:p w14:paraId="1E2188CC" w14:textId="53B54A49" w:rsidR="001002C1" w:rsidRDefault="0051637A" w:rsidP="00E44F80">
      <w:pPr>
        <w:jc w:val="both"/>
        <w:rPr>
          <w:bCs/>
          <w:color w:val="000000"/>
          <w:sz w:val="20"/>
          <w:szCs w:val="20"/>
          <w:lang w:val="uz-Cyrl-UZ"/>
        </w:rPr>
      </w:pPr>
      <w:r>
        <w:rPr>
          <w:color w:val="000000"/>
          <w:sz w:val="20"/>
          <w:szCs w:val="20"/>
          <w:lang w:val="uz-Cyrl-UZ"/>
        </w:rPr>
        <w:t xml:space="preserve">             </w:t>
      </w:r>
      <w:r w:rsidR="001002C1">
        <w:rPr>
          <w:color w:val="000000"/>
          <w:sz w:val="20"/>
          <w:szCs w:val="20"/>
          <w:lang w:val="uz-Cyrl-UZ"/>
        </w:rPr>
        <w:t xml:space="preserve"> 3.1.3  </w:t>
      </w:r>
      <w:r w:rsidR="001002C1" w:rsidRPr="001002C1">
        <w:rPr>
          <w:bCs/>
          <w:color w:val="000000"/>
          <w:sz w:val="20"/>
          <w:szCs w:val="20"/>
          <w:lang w:val="uz-Cyrl-UZ"/>
        </w:rPr>
        <w:t xml:space="preserve">Ўзбекистон Республикаси Согликни Саклаш Вазирлиги қошидаги «Дори воситалари, тиббиёт буюмлари </w:t>
      </w:r>
      <w:r w:rsidR="001002C1">
        <w:rPr>
          <w:bCs/>
          <w:color w:val="000000"/>
          <w:sz w:val="20"/>
          <w:szCs w:val="20"/>
          <w:lang w:val="uz-Cyrl-UZ"/>
        </w:rPr>
        <w:t xml:space="preserve">        </w:t>
      </w:r>
    </w:p>
    <w:p w14:paraId="3D825151" w14:textId="6C156934" w:rsidR="0051637A" w:rsidRDefault="001002C1" w:rsidP="00E44F80">
      <w:pPr>
        <w:jc w:val="both"/>
        <w:rPr>
          <w:bCs/>
          <w:color w:val="000000"/>
          <w:sz w:val="20"/>
          <w:szCs w:val="20"/>
          <w:lang w:val="uz-Cyrl-UZ"/>
        </w:rPr>
      </w:pPr>
      <w:r>
        <w:rPr>
          <w:bCs/>
          <w:color w:val="000000"/>
          <w:sz w:val="20"/>
          <w:szCs w:val="20"/>
          <w:lang w:val="uz-Cyrl-UZ"/>
        </w:rPr>
        <w:t xml:space="preserve">                         </w:t>
      </w:r>
      <w:r w:rsidRPr="001002C1">
        <w:rPr>
          <w:bCs/>
          <w:color w:val="000000"/>
          <w:sz w:val="20"/>
          <w:szCs w:val="20"/>
          <w:lang w:val="uz-Cyrl-UZ"/>
        </w:rPr>
        <w:t>ва тиббий техника экспертизаси ва стандартиза</w:t>
      </w:r>
      <w:r w:rsidR="005E0070" w:rsidRPr="005E0070">
        <w:rPr>
          <w:bCs/>
          <w:color w:val="000000"/>
          <w:sz w:val="20"/>
          <w:szCs w:val="20"/>
          <w:lang w:val="uz-Cyrl-UZ"/>
        </w:rPr>
        <w:t>ц</w:t>
      </w:r>
      <w:r w:rsidRPr="001002C1">
        <w:rPr>
          <w:bCs/>
          <w:color w:val="000000"/>
          <w:sz w:val="20"/>
          <w:szCs w:val="20"/>
          <w:lang w:val="uz-Cyrl-UZ"/>
        </w:rPr>
        <w:t>ияси давлат маркази» - рўйҳатдан ўтканлиги тоғрисидаги гувоҳномаси</w:t>
      </w:r>
      <w:r>
        <w:rPr>
          <w:bCs/>
          <w:color w:val="000000"/>
          <w:sz w:val="20"/>
          <w:szCs w:val="20"/>
          <w:lang w:val="uz-Cyrl-UZ"/>
        </w:rPr>
        <w:t xml:space="preserve">ни талаб қилиш </w:t>
      </w:r>
      <w:r w:rsidRPr="001002C1">
        <w:rPr>
          <w:bCs/>
          <w:color w:val="000000"/>
          <w:sz w:val="20"/>
          <w:szCs w:val="20"/>
          <w:lang w:val="uz-Cyrl-UZ"/>
        </w:rPr>
        <w:t xml:space="preserve"> (ҳар</w:t>
      </w:r>
      <w:r>
        <w:rPr>
          <w:bCs/>
          <w:color w:val="000000"/>
          <w:sz w:val="20"/>
          <w:szCs w:val="20"/>
          <w:lang w:val="uz-Cyrl-UZ"/>
        </w:rPr>
        <w:t xml:space="preserve"> </w:t>
      </w:r>
      <w:r w:rsidRPr="001002C1">
        <w:rPr>
          <w:bCs/>
          <w:color w:val="000000"/>
          <w:sz w:val="20"/>
          <w:szCs w:val="20"/>
          <w:lang w:val="uz-Cyrl-UZ"/>
        </w:rPr>
        <w:t>бир</w:t>
      </w:r>
      <w:r>
        <w:rPr>
          <w:bCs/>
          <w:color w:val="000000"/>
          <w:sz w:val="20"/>
          <w:szCs w:val="20"/>
          <w:lang w:val="uz-Cyrl-UZ"/>
        </w:rPr>
        <w:t xml:space="preserve">  </w:t>
      </w:r>
      <w:r w:rsidRPr="001002C1">
        <w:rPr>
          <w:bCs/>
          <w:color w:val="000000"/>
          <w:sz w:val="20"/>
          <w:szCs w:val="20"/>
          <w:lang w:val="uz-Cyrl-UZ"/>
        </w:rPr>
        <w:t>аппаратига);</w:t>
      </w:r>
    </w:p>
    <w:p w14:paraId="440D44B2" w14:textId="53D2DBE3" w:rsidR="0051637A" w:rsidRDefault="0051637A" w:rsidP="00E44F80">
      <w:pPr>
        <w:jc w:val="both"/>
        <w:rPr>
          <w:color w:val="000000"/>
          <w:sz w:val="20"/>
          <w:szCs w:val="20"/>
          <w:lang w:val="uz-Cyrl-UZ"/>
        </w:rPr>
      </w:pPr>
      <w:r>
        <w:rPr>
          <w:bCs/>
          <w:color w:val="000000"/>
          <w:sz w:val="20"/>
          <w:szCs w:val="20"/>
          <w:lang w:val="uz-Cyrl-UZ"/>
        </w:rPr>
        <w:t xml:space="preserve">              3.1.4 </w:t>
      </w:r>
      <w:r w:rsidR="001002C1" w:rsidRPr="001002C1">
        <w:rPr>
          <w:color w:val="000000"/>
          <w:sz w:val="20"/>
          <w:szCs w:val="20"/>
          <w:lang w:val="uz-Cyrl-UZ"/>
        </w:rPr>
        <w:t xml:space="preserve">  </w:t>
      </w:r>
      <w:r w:rsidRPr="001002C1">
        <w:rPr>
          <w:color w:val="000000"/>
          <w:sz w:val="20"/>
          <w:szCs w:val="20"/>
          <w:lang w:val="uz-Cyrl-UZ"/>
        </w:rPr>
        <w:t>“Сотувчи”дан</w:t>
      </w:r>
      <w:r>
        <w:rPr>
          <w:color w:val="000000"/>
          <w:sz w:val="20"/>
          <w:szCs w:val="20"/>
          <w:lang w:val="uz-Cyrl-UZ"/>
        </w:rPr>
        <w:t xml:space="preserve">  </w:t>
      </w:r>
      <w:r w:rsidRPr="0051637A">
        <w:rPr>
          <w:bCs/>
          <w:color w:val="000000"/>
          <w:sz w:val="20"/>
          <w:szCs w:val="20"/>
          <w:lang w:val="uz-Cyrl-UZ"/>
        </w:rPr>
        <w:t>ташкилотнинг махсус бланкида ишлаб</w:t>
      </w:r>
      <w:r>
        <w:rPr>
          <w:bCs/>
          <w:color w:val="000000"/>
          <w:sz w:val="20"/>
          <w:szCs w:val="20"/>
          <w:lang w:val="uz-Cyrl-UZ"/>
        </w:rPr>
        <w:t xml:space="preserve"> </w:t>
      </w:r>
      <w:r w:rsidRPr="0051637A">
        <w:rPr>
          <w:bCs/>
          <w:color w:val="000000"/>
          <w:sz w:val="20"/>
          <w:szCs w:val="20"/>
          <w:lang w:val="uz-Cyrl-UZ"/>
        </w:rPr>
        <w:t>чиқарувчи, бренд, модели ва техник параметрларни</w:t>
      </w:r>
      <w:r>
        <w:rPr>
          <w:bCs/>
          <w:color w:val="000000"/>
          <w:sz w:val="20"/>
          <w:szCs w:val="20"/>
          <w:lang w:val="uz-Cyrl-UZ"/>
        </w:rPr>
        <w:t xml:space="preserve"> олдиндан куриб чиқиш</w:t>
      </w:r>
      <w:r w:rsidR="00F40AF8">
        <w:rPr>
          <w:bCs/>
          <w:color w:val="000000"/>
          <w:sz w:val="20"/>
          <w:szCs w:val="20"/>
          <w:lang w:val="uz-Cyrl-UZ"/>
        </w:rPr>
        <w:t xml:space="preserve">  учун хужжатларни</w:t>
      </w:r>
      <w:r>
        <w:rPr>
          <w:bCs/>
          <w:color w:val="000000"/>
          <w:sz w:val="20"/>
          <w:szCs w:val="20"/>
          <w:lang w:val="uz-Cyrl-UZ"/>
        </w:rPr>
        <w:t xml:space="preserve"> талаб қилиш ;</w:t>
      </w:r>
      <w:r w:rsidR="001002C1" w:rsidRPr="0051637A">
        <w:rPr>
          <w:color w:val="000000"/>
          <w:sz w:val="20"/>
          <w:szCs w:val="20"/>
          <w:lang w:val="uz-Cyrl-UZ"/>
        </w:rPr>
        <w:t xml:space="preserve">   </w:t>
      </w:r>
    </w:p>
    <w:p w14:paraId="1949A9F8" w14:textId="3C1C7643" w:rsidR="001F5419" w:rsidRPr="001002C1" w:rsidRDefault="0051637A" w:rsidP="00E44F80">
      <w:pPr>
        <w:jc w:val="both"/>
        <w:rPr>
          <w:color w:val="000000"/>
          <w:sz w:val="20"/>
          <w:szCs w:val="20"/>
          <w:lang w:val="uz-Cyrl-UZ"/>
        </w:rPr>
      </w:pPr>
      <w:r>
        <w:rPr>
          <w:color w:val="000000"/>
          <w:sz w:val="20"/>
          <w:szCs w:val="20"/>
          <w:lang w:val="uz-Cyrl-UZ"/>
        </w:rPr>
        <w:t xml:space="preserve">     </w:t>
      </w:r>
      <w:r w:rsidR="001002C1" w:rsidRPr="0051637A">
        <w:rPr>
          <w:color w:val="000000"/>
          <w:sz w:val="20"/>
          <w:szCs w:val="20"/>
          <w:lang w:val="uz-Cyrl-UZ"/>
        </w:rPr>
        <w:t xml:space="preserve">         </w:t>
      </w:r>
      <w:r w:rsidR="001F5419" w:rsidRPr="001002C1">
        <w:rPr>
          <w:color w:val="000000"/>
          <w:sz w:val="20"/>
          <w:szCs w:val="20"/>
          <w:lang w:val="uz-Cyrl-UZ"/>
        </w:rPr>
        <w:t>3.1.</w:t>
      </w:r>
      <w:r>
        <w:rPr>
          <w:color w:val="000000"/>
          <w:sz w:val="20"/>
          <w:szCs w:val="20"/>
          <w:lang w:val="uz-Cyrl-UZ"/>
        </w:rPr>
        <w:t>5</w:t>
      </w:r>
      <w:r w:rsidR="001F5419" w:rsidRPr="001002C1">
        <w:rPr>
          <w:color w:val="000000"/>
          <w:sz w:val="20"/>
          <w:szCs w:val="20"/>
          <w:lang w:val="uz-Cyrl-UZ"/>
        </w:rPr>
        <w:t>. Сифатсиз товар (маҳсулот) етказиб берилганда ўз ихтиёрига кўра “Сотувчи”дан қуйидагилардан бирини талаб қилиш:</w:t>
      </w:r>
    </w:p>
    <w:p w14:paraId="3A0A4EDC"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 тегишли сифатдаги шунга ўхшаш товар (маҳсулот) билан алмаштириб бериш;</w:t>
      </w:r>
    </w:p>
    <w:p w14:paraId="38801781"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 камчиликларни беғараз бартараф этиш;</w:t>
      </w:r>
    </w:p>
    <w:p w14:paraId="25127194"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 “Сотувчи”дан мазкур шартнома шартларини бажармаганлиги ёки тегишли даражада бажармаганлиги натижасида етказилган зарарни қоплаб беришни талаб қилиш.</w:t>
      </w:r>
    </w:p>
    <w:p w14:paraId="4F9BF9B4"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3.2. “Сотиб олувчи”нинг мажбуриятлари:</w:t>
      </w:r>
    </w:p>
    <w:p w14:paraId="2DC75E69"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3.2.1. Мазкур шартномага мувофиқ етказиб берилган товар (маҳсулот) ларни қабул қилиш;</w:t>
      </w:r>
    </w:p>
    <w:p w14:paraId="547DAAD3"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3.2.2. Товарларнинг қийматини мазкур шартномада белгиланган нархда ва муддатларда тўлаш.</w:t>
      </w:r>
    </w:p>
    <w:p w14:paraId="740F41D5" w14:textId="18AA6543" w:rsidR="001F5419" w:rsidRPr="001002C1" w:rsidRDefault="001F5419" w:rsidP="00E44F80">
      <w:pPr>
        <w:jc w:val="both"/>
        <w:rPr>
          <w:color w:val="000000"/>
          <w:sz w:val="20"/>
          <w:szCs w:val="20"/>
          <w:lang w:val="uz-Cyrl-UZ"/>
        </w:rPr>
      </w:pPr>
      <w:r w:rsidRPr="001002C1">
        <w:rPr>
          <w:color w:val="000000"/>
          <w:sz w:val="20"/>
          <w:szCs w:val="20"/>
          <w:lang w:val="uz-Cyrl-UZ"/>
        </w:rPr>
        <w:tab/>
        <w:t>3.3.</w:t>
      </w:r>
      <w:r w:rsidR="0051637A">
        <w:rPr>
          <w:color w:val="000000"/>
          <w:sz w:val="20"/>
          <w:szCs w:val="20"/>
          <w:lang w:val="uz-Cyrl-UZ"/>
        </w:rPr>
        <w:t xml:space="preserve">  </w:t>
      </w:r>
      <w:r w:rsidRPr="001002C1">
        <w:rPr>
          <w:color w:val="000000"/>
          <w:sz w:val="20"/>
          <w:szCs w:val="20"/>
          <w:lang w:val="uz-Cyrl-UZ"/>
        </w:rPr>
        <w:t xml:space="preserve"> “Сотувчи”чининг хуқуқларга:</w:t>
      </w:r>
    </w:p>
    <w:p w14:paraId="085D78C6" w14:textId="77777777" w:rsidR="001F5419" w:rsidRPr="001002C1" w:rsidRDefault="001F5419" w:rsidP="00E44F80">
      <w:pPr>
        <w:jc w:val="both"/>
        <w:rPr>
          <w:color w:val="000000"/>
          <w:sz w:val="20"/>
          <w:szCs w:val="20"/>
          <w:lang w:val="uz-Cyrl-UZ"/>
        </w:rPr>
      </w:pPr>
      <w:r w:rsidRPr="001002C1">
        <w:rPr>
          <w:color w:val="000000"/>
          <w:sz w:val="20"/>
          <w:szCs w:val="20"/>
          <w:lang w:val="uz-Cyrl-UZ"/>
        </w:rPr>
        <w:lastRenderedPageBreak/>
        <w:tab/>
        <w:t>3.3.1. “Сотиб олувчи” дан олдиндан аванс тўловни ва етказиб берилган товар (маҳсулот) лар учун якуний ҳисоб-китобларни Ўзбекистон Республикасининг амалдаги қонунчилигида кўзда тутилган тартибда ва ҳажмларда амалга оширишни талаб қилиш;</w:t>
      </w:r>
    </w:p>
    <w:p w14:paraId="04EF0918"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3.3.2. “Сотиб олувчи”дан шартномага мувофиқ, етказиб берилган товар (маҳсулот) ларни асоссиз равишда қабул қилмаслик натижасида етказилган зарарларни қоплаб беришни талаб қилиш.</w:t>
      </w:r>
    </w:p>
    <w:p w14:paraId="613C83EE"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3.4. “Сотувчи”нинг мажбуриятлари:</w:t>
      </w:r>
    </w:p>
    <w:p w14:paraId="699E33B9" w14:textId="3A705A8A" w:rsidR="001F5419" w:rsidRDefault="001F5419" w:rsidP="00E44F80">
      <w:pPr>
        <w:jc w:val="both"/>
        <w:rPr>
          <w:color w:val="000000"/>
          <w:sz w:val="20"/>
          <w:szCs w:val="20"/>
          <w:lang w:val="uz-Cyrl-UZ"/>
        </w:rPr>
      </w:pPr>
      <w:r w:rsidRPr="001002C1">
        <w:rPr>
          <w:color w:val="000000"/>
          <w:sz w:val="20"/>
          <w:szCs w:val="20"/>
          <w:lang w:val="uz-Cyrl-UZ"/>
        </w:rPr>
        <w:tab/>
        <w:t xml:space="preserve">3.4.1. </w:t>
      </w:r>
      <w:r w:rsidRPr="00B33E88">
        <w:rPr>
          <w:color w:val="000000"/>
          <w:sz w:val="20"/>
          <w:szCs w:val="20"/>
          <w:lang w:val="uz-Cyrl-UZ"/>
        </w:rPr>
        <w:t>Буюртмачига товарларни мазкур шартномага мувофиқ белгиланган муддатда, миқдорда ва сифатда етказиб</w:t>
      </w:r>
      <w:r w:rsidR="00CD7BB6" w:rsidRPr="00B33E88">
        <w:rPr>
          <w:color w:val="000000"/>
          <w:sz w:val="20"/>
          <w:szCs w:val="20"/>
          <w:lang w:val="uz-Cyrl-UZ"/>
        </w:rPr>
        <w:t>,  ўрнатиб</w:t>
      </w:r>
      <w:r w:rsidRPr="00B33E88">
        <w:rPr>
          <w:color w:val="000000"/>
          <w:sz w:val="20"/>
          <w:szCs w:val="20"/>
          <w:lang w:val="uz-Cyrl-UZ"/>
        </w:rPr>
        <w:t xml:space="preserve"> бериш</w:t>
      </w:r>
      <w:r w:rsidR="00CD7BB6" w:rsidRPr="00B33E88">
        <w:rPr>
          <w:color w:val="000000"/>
          <w:sz w:val="20"/>
          <w:szCs w:val="20"/>
          <w:lang w:val="uz-Cyrl-UZ"/>
        </w:rPr>
        <w:t xml:space="preserve">,  </w:t>
      </w:r>
      <w:r w:rsidR="00B33E88">
        <w:rPr>
          <w:color w:val="000000"/>
          <w:sz w:val="20"/>
          <w:szCs w:val="20"/>
          <w:lang w:val="uz-Cyrl-UZ"/>
        </w:rPr>
        <w:t>24</w:t>
      </w:r>
      <w:r w:rsidR="00CD7BB6" w:rsidRPr="00B33E88">
        <w:rPr>
          <w:color w:val="000000"/>
          <w:sz w:val="20"/>
          <w:szCs w:val="20"/>
          <w:lang w:val="uz-Cyrl-UZ"/>
        </w:rPr>
        <w:t xml:space="preserve"> ой  давомида  бузилса алмаштириш ёки таъмирлаш</w:t>
      </w:r>
      <w:r w:rsidRPr="00B33E88">
        <w:rPr>
          <w:color w:val="000000"/>
          <w:sz w:val="20"/>
          <w:szCs w:val="20"/>
          <w:lang w:val="uz-Cyrl-UZ"/>
        </w:rPr>
        <w:t>;</w:t>
      </w:r>
    </w:p>
    <w:p w14:paraId="7C9D64AD" w14:textId="376F4443" w:rsidR="001F5419" w:rsidRPr="001002C1" w:rsidRDefault="00CD7BB6" w:rsidP="00E44F80">
      <w:pPr>
        <w:jc w:val="both"/>
        <w:rPr>
          <w:color w:val="000000"/>
          <w:sz w:val="20"/>
          <w:szCs w:val="20"/>
          <w:lang w:val="uz-Cyrl-UZ"/>
        </w:rPr>
      </w:pPr>
      <w:r>
        <w:rPr>
          <w:color w:val="000000"/>
          <w:sz w:val="20"/>
          <w:szCs w:val="20"/>
          <w:lang w:val="uz-Cyrl-UZ"/>
        </w:rPr>
        <w:t xml:space="preserve">        </w:t>
      </w:r>
      <w:r w:rsidR="001F5419" w:rsidRPr="001002C1">
        <w:rPr>
          <w:color w:val="000000"/>
          <w:sz w:val="20"/>
          <w:szCs w:val="20"/>
          <w:lang w:val="uz-Cyrl-UZ"/>
        </w:rPr>
        <w:tab/>
        <w:t>3.4.</w:t>
      </w:r>
      <w:r>
        <w:rPr>
          <w:color w:val="000000"/>
          <w:sz w:val="20"/>
          <w:szCs w:val="20"/>
          <w:lang w:val="uz-Cyrl-UZ"/>
        </w:rPr>
        <w:t>3</w:t>
      </w:r>
      <w:r w:rsidR="001F5419" w:rsidRPr="001002C1">
        <w:rPr>
          <w:color w:val="000000"/>
          <w:sz w:val="20"/>
          <w:szCs w:val="20"/>
          <w:lang w:val="uz-Cyrl-UZ"/>
        </w:rPr>
        <w:t>. Агар товар (маҳсулот) ларни етказиб бериш жараёнида “Сотувчи” шартнома шартлари ва меъёрлардан ёки Ўзбекистон Республикасининг амалдаги қонунчилигидан четга чиқишга йўл қўйган ҳолларда “Сотиб олувчи”нинг талаби бўйича 5 банк иш куни ичида барча аниқланган камчиликларни беғараз бартараф этиш.</w:t>
      </w:r>
    </w:p>
    <w:p w14:paraId="3D2C4552"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3.5. Мазкур шартнома белгиланган тартибда мазкур шартнома шартлари ва талаблари ҳамда Ўзбекистон Республикаси амалдаги қонунчилигига мувофиқ ижро этилиши шарт.</w:t>
      </w:r>
    </w:p>
    <w:p w14:paraId="666C3A05"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3.6. Томонлар ўз зиммаларига олган барча мажбуриятларнинг ижросини таъминлаган тақдирда шартнома бажарилган ҳисобланади.</w:t>
      </w:r>
    </w:p>
    <w:p w14:paraId="60FACCD9" w14:textId="77777777" w:rsidR="001F5419" w:rsidRPr="001002C1" w:rsidRDefault="001F5419" w:rsidP="00E44F80">
      <w:pPr>
        <w:ind w:firstLine="567"/>
        <w:jc w:val="center"/>
        <w:rPr>
          <w:b/>
          <w:sz w:val="20"/>
          <w:szCs w:val="20"/>
          <w:lang w:val="uz-Cyrl-UZ"/>
        </w:rPr>
      </w:pPr>
      <w:r w:rsidRPr="001002C1">
        <w:rPr>
          <w:b/>
          <w:sz w:val="20"/>
          <w:szCs w:val="20"/>
          <w:lang w:val="uz-Latn-UZ"/>
        </w:rPr>
        <w:t xml:space="preserve">4. </w:t>
      </w:r>
      <w:r w:rsidRPr="001002C1">
        <w:rPr>
          <w:b/>
          <w:sz w:val="20"/>
          <w:szCs w:val="20"/>
          <w:lang w:val="uz-Cyrl-UZ"/>
        </w:rPr>
        <w:t>ТОМОНЛАРНИНГ ЖАВОБГАРЛИКЛАРИ</w:t>
      </w:r>
    </w:p>
    <w:p w14:paraId="1091846A" w14:textId="4BA46CD5" w:rsidR="001F5419" w:rsidRPr="001002C1" w:rsidRDefault="001F5419" w:rsidP="00E44F80">
      <w:pPr>
        <w:autoSpaceDE w:val="0"/>
        <w:autoSpaceDN w:val="0"/>
        <w:adjustRightInd w:val="0"/>
        <w:jc w:val="both"/>
        <w:rPr>
          <w:color w:val="000000"/>
          <w:sz w:val="20"/>
          <w:szCs w:val="20"/>
          <w:lang w:val="uz-Cyrl-UZ"/>
        </w:rPr>
      </w:pPr>
      <w:r w:rsidRPr="001002C1">
        <w:rPr>
          <w:color w:val="000000"/>
          <w:sz w:val="20"/>
          <w:szCs w:val="20"/>
          <w:lang w:val="uz-Cyrl-UZ"/>
        </w:rPr>
        <w:tab/>
        <w:t xml:space="preserve">4.1. Товар (маҳсулот) ларни танлаб олмаслик, шунингдек “Сотувчи” шартномада белгиланган муддатда (даврда) уларни етказиб берганда товар (маҳсулот)ларни олишни асоссиз равишда рад этганлик учун “Сотиб олувчи” </w:t>
      </w:r>
      <w:r w:rsidR="00B40051" w:rsidRPr="001002C1">
        <w:rPr>
          <w:color w:val="000000"/>
          <w:sz w:val="20"/>
          <w:szCs w:val="20"/>
          <w:lang w:val="uz-Cyrl-UZ"/>
        </w:rPr>
        <w:t xml:space="preserve"> </w:t>
      </w:r>
      <w:r w:rsidRPr="001002C1">
        <w:rPr>
          <w:color w:val="000000"/>
          <w:sz w:val="20"/>
          <w:szCs w:val="20"/>
          <w:lang w:val="uz-Cyrl-UZ"/>
        </w:rPr>
        <w:t>“Сотувчи”</w:t>
      </w:r>
      <w:r w:rsidR="00B40051" w:rsidRPr="001002C1">
        <w:rPr>
          <w:color w:val="000000"/>
          <w:sz w:val="20"/>
          <w:szCs w:val="20"/>
          <w:lang w:val="uz-Cyrl-UZ"/>
        </w:rPr>
        <w:t xml:space="preserve"> </w:t>
      </w:r>
      <w:r w:rsidRPr="001002C1">
        <w:rPr>
          <w:color w:val="000000"/>
          <w:sz w:val="20"/>
          <w:szCs w:val="20"/>
          <w:lang w:val="uz-Cyrl-UZ"/>
        </w:rPr>
        <w:t xml:space="preserve">га </w:t>
      </w:r>
      <w:r w:rsidR="00B40051" w:rsidRPr="001002C1">
        <w:rPr>
          <w:color w:val="000000"/>
          <w:sz w:val="20"/>
          <w:szCs w:val="20"/>
          <w:lang w:val="uz-Cyrl-UZ"/>
        </w:rPr>
        <w:t xml:space="preserve"> </w:t>
      </w:r>
      <w:r w:rsidRPr="001002C1">
        <w:rPr>
          <w:color w:val="000000"/>
          <w:sz w:val="20"/>
          <w:szCs w:val="20"/>
          <w:lang w:val="uz-Cyrl-UZ"/>
        </w:rPr>
        <w:t xml:space="preserve">танлаб олинмаган (ўз муддатида олинмаган) товар (маҳсулот)лар қийматининг </w:t>
      </w:r>
      <w:r w:rsidR="00B40051" w:rsidRPr="001002C1">
        <w:rPr>
          <w:color w:val="000000"/>
          <w:sz w:val="20"/>
          <w:szCs w:val="20"/>
          <w:lang w:val="uz-Cyrl-UZ"/>
        </w:rPr>
        <w:t>1</w:t>
      </w:r>
      <w:r w:rsidRPr="001002C1">
        <w:rPr>
          <w:color w:val="000000"/>
          <w:sz w:val="20"/>
          <w:szCs w:val="20"/>
          <w:lang w:val="uz-Cyrl-UZ"/>
        </w:rPr>
        <w:t xml:space="preserve"> (</w:t>
      </w:r>
      <w:r w:rsidR="00B40051" w:rsidRPr="001002C1">
        <w:rPr>
          <w:color w:val="000000"/>
          <w:sz w:val="20"/>
          <w:szCs w:val="20"/>
          <w:lang w:val="uz-Cyrl-UZ"/>
        </w:rPr>
        <w:t>бир</w:t>
      </w:r>
      <w:r w:rsidRPr="001002C1">
        <w:rPr>
          <w:color w:val="000000"/>
          <w:sz w:val="20"/>
          <w:szCs w:val="20"/>
          <w:lang w:val="uz-Cyrl-UZ"/>
        </w:rPr>
        <w:t>) фоизи миқдорида, тез бузиладиган товар (маҳсулот)лар бўйича эс</w:t>
      </w:r>
      <w:r w:rsidR="003F010C">
        <w:rPr>
          <w:color w:val="000000"/>
          <w:sz w:val="20"/>
          <w:szCs w:val="20"/>
          <w:lang w:val="uz-Cyrl-UZ"/>
        </w:rPr>
        <w:t xml:space="preserve">а </w:t>
      </w:r>
      <w:r w:rsidRPr="001002C1">
        <w:rPr>
          <w:color w:val="000000"/>
          <w:sz w:val="20"/>
          <w:szCs w:val="20"/>
          <w:lang w:val="uz-Cyrl-UZ"/>
        </w:rPr>
        <w:t xml:space="preserve"> </w:t>
      </w:r>
      <w:r w:rsidR="00B40051" w:rsidRPr="001002C1">
        <w:rPr>
          <w:color w:val="000000"/>
          <w:sz w:val="20"/>
          <w:szCs w:val="20"/>
          <w:lang w:val="uz-Cyrl-UZ"/>
        </w:rPr>
        <w:t>3</w:t>
      </w:r>
      <w:r w:rsidRPr="001002C1">
        <w:rPr>
          <w:color w:val="000000"/>
          <w:sz w:val="20"/>
          <w:szCs w:val="20"/>
          <w:lang w:val="uz-Cyrl-UZ"/>
        </w:rPr>
        <w:t xml:space="preserve"> (</w:t>
      </w:r>
      <w:r w:rsidR="00B40051" w:rsidRPr="001002C1">
        <w:rPr>
          <w:color w:val="000000"/>
          <w:sz w:val="20"/>
          <w:szCs w:val="20"/>
          <w:lang w:val="uz-Cyrl-UZ"/>
        </w:rPr>
        <w:t>уч</w:t>
      </w:r>
      <w:r w:rsidRPr="001002C1">
        <w:rPr>
          <w:color w:val="000000"/>
          <w:sz w:val="20"/>
          <w:szCs w:val="20"/>
          <w:lang w:val="uz-Cyrl-UZ"/>
        </w:rPr>
        <w:t xml:space="preserve">) фоиз миқдорида жарима тўлайди. </w:t>
      </w:r>
    </w:p>
    <w:p w14:paraId="21B49FB6" w14:textId="3FE6368C" w:rsidR="001F5419" w:rsidRPr="001002C1" w:rsidRDefault="001F5419" w:rsidP="00E44F80">
      <w:pPr>
        <w:autoSpaceDE w:val="0"/>
        <w:autoSpaceDN w:val="0"/>
        <w:adjustRightInd w:val="0"/>
        <w:jc w:val="both"/>
        <w:rPr>
          <w:color w:val="000000"/>
          <w:sz w:val="20"/>
          <w:szCs w:val="20"/>
          <w:lang w:val="uz-Cyrl-UZ"/>
        </w:rPr>
      </w:pPr>
      <w:r w:rsidRPr="001002C1">
        <w:rPr>
          <w:color w:val="000000"/>
          <w:sz w:val="20"/>
          <w:szCs w:val="20"/>
          <w:lang w:val="uz-Cyrl-UZ"/>
        </w:rPr>
        <w:tab/>
      </w:r>
      <w:r w:rsidR="00CD7BB6">
        <w:rPr>
          <w:color w:val="000000"/>
          <w:sz w:val="20"/>
          <w:szCs w:val="20"/>
          <w:lang w:val="uz-Cyrl-UZ"/>
        </w:rPr>
        <w:t>4</w:t>
      </w:r>
      <w:r w:rsidRPr="001002C1">
        <w:rPr>
          <w:color w:val="000000"/>
          <w:sz w:val="20"/>
          <w:szCs w:val="20"/>
          <w:lang w:val="uz-Cyrl-UZ"/>
        </w:rPr>
        <w:t xml:space="preserve">.2. Тўлов талабномаси акцептини асоссиз равишда бутунлай ёки қисман рад этганлик, шунингдек ҳисоб-китобнинг бошқа шаклларида товар (маҳсулот) 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“Сотиб олувчи” “Сотувчи”га ўзи тўлашни рад этган ёки бош тортган сумманинг </w:t>
      </w:r>
      <w:r w:rsidR="00B40051" w:rsidRPr="001002C1">
        <w:rPr>
          <w:color w:val="000000"/>
          <w:sz w:val="20"/>
          <w:szCs w:val="20"/>
          <w:lang w:val="uz-Cyrl-UZ"/>
        </w:rPr>
        <w:t>3</w:t>
      </w:r>
      <w:r w:rsidRPr="001002C1">
        <w:rPr>
          <w:color w:val="000000"/>
          <w:sz w:val="20"/>
          <w:szCs w:val="20"/>
          <w:lang w:val="uz-Cyrl-UZ"/>
        </w:rPr>
        <w:t xml:space="preserve"> (ў</w:t>
      </w:r>
      <w:r w:rsidR="00B40051" w:rsidRPr="001002C1">
        <w:rPr>
          <w:color w:val="000000"/>
          <w:sz w:val="20"/>
          <w:szCs w:val="20"/>
          <w:lang w:val="uz-Cyrl-UZ"/>
        </w:rPr>
        <w:t>ч</w:t>
      </w:r>
      <w:r w:rsidRPr="001002C1">
        <w:rPr>
          <w:color w:val="000000"/>
          <w:sz w:val="20"/>
          <w:szCs w:val="20"/>
          <w:lang w:val="uz-Cyrl-UZ"/>
        </w:rPr>
        <w:t xml:space="preserve">) фоизи миқдорида жарима тўлайди. </w:t>
      </w:r>
    </w:p>
    <w:p w14:paraId="295FBB52" w14:textId="23AFD49C" w:rsidR="001F5419" w:rsidRPr="001002C1" w:rsidRDefault="001F5419" w:rsidP="00E44F80">
      <w:pPr>
        <w:autoSpaceDE w:val="0"/>
        <w:autoSpaceDN w:val="0"/>
        <w:adjustRightInd w:val="0"/>
        <w:jc w:val="both"/>
        <w:rPr>
          <w:color w:val="000000"/>
          <w:sz w:val="20"/>
          <w:szCs w:val="20"/>
          <w:lang w:val="uz-Cyrl-UZ"/>
        </w:rPr>
      </w:pPr>
      <w:r w:rsidRPr="001002C1">
        <w:rPr>
          <w:color w:val="000000"/>
          <w:sz w:val="20"/>
          <w:szCs w:val="20"/>
          <w:lang w:val="uz-Cyrl-UZ"/>
        </w:rPr>
        <w:tab/>
        <w:t>Етказиб берилган товар (маҳсулот) лар ҳақини ўз вақтида тўламаганлик учун “Сотиб олувчи” “Сотувчи”га ўтказиб юборилган ҳар бир кун учун кечиктирилган тўлов суммасининг 0,</w:t>
      </w:r>
      <w:r w:rsidR="00B40051" w:rsidRPr="001002C1">
        <w:rPr>
          <w:color w:val="000000"/>
          <w:sz w:val="20"/>
          <w:szCs w:val="20"/>
          <w:lang w:val="uz-Cyrl-UZ"/>
        </w:rPr>
        <w:t>1</w:t>
      </w:r>
      <w:r w:rsidRPr="001002C1">
        <w:rPr>
          <w:color w:val="000000"/>
          <w:sz w:val="20"/>
          <w:szCs w:val="20"/>
          <w:lang w:val="uz-Cyrl-UZ"/>
        </w:rPr>
        <w:t xml:space="preserve"> фоизи миқдорида, аммо кечиктирилган тўлов суммасининг 50 фоизидан ортиқ бўлмаган миқдорида пеня тўлайди.</w:t>
      </w:r>
    </w:p>
    <w:p w14:paraId="58A20717" w14:textId="77777777" w:rsidR="001F5419" w:rsidRPr="001002C1" w:rsidRDefault="001F5419" w:rsidP="00E44F80">
      <w:pPr>
        <w:autoSpaceDE w:val="0"/>
        <w:autoSpaceDN w:val="0"/>
        <w:adjustRightInd w:val="0"/>
        <w:jc w:val="both"/>
        <w:rPr>
          <w:color w:val="000000"/>
          <w:sz w:val="20"/>
          <w:szCs w:val="20"/>
          <w:lang w:val="uz-Cyrl-UZ"/>
        </w:rPr>
      </w:pPr>
      <w:r w:rsidRPr="001002C1">
        <w:rPr>
          <w:color w:val="000000"/>
          <w:sz w:val="20"/>
          <w:szCs w:val="20"/>
          <w:lang w:val="uz-Cyrl-UZ"/>
        </w:rPr>
        <w:tab/>
        <w:t>4.3. “Сотувчи”:</w:t>
      </w:r>
    </w:p>
    <w:p w14:paraId="5AF6D013" w14:textId="77777777" w:rsidR="001F5419" w:rsidRPr="001002C1" w:rsidRDefault="001F5419" w:rsidP="00E44F80">
      <w:pPr>
        <w:autoSpaceDE w:val="0"/>
        <w:autoSpaceDN w:val="0"/>
        <w:adjustRightInd w:val="0"/>
        <w:ind w:firstLine="570"/>
        <w:jc w:val="both"/>
        <w:rPr>
          <w:color w:val="000000"/>
          <w:sz w:val="20"/>
          <w:szCs w:val="20"/>
          <w:lang w:val="uz-Cyrl-UZ"/>
        </w:rPr>
      </w:pPr>
      <w:r w:rsidRPr="001002C1">
        <w:rPr>
          <w:color w:val="000000"/>
          <w:sz w:val="20"/>
          <w:szCs w:val="20"/>
          <w:lang w:val="uz-Cyrl-UZ"/>
        </w:rPr>
        <w:t>- миқдор, сифат, техник параметрлар, шунингдек таклиф этилаётган товарларни етказиб бериш муддатлари ва жойи бўйича “Сотувчи” шартнома шартларининг “Сотиб олувчи” назарда тутилган шартларга мувофиқлиги;</w:t>
      </w:r>
    </w:p>
    <w:p w14:paraId="4999571F" w14:textId="77777777" w:rsidR="001F5419" w:rsidRPr="001002C1" w:rsidRDefault="001F5419" w:rsidP="00E44F80">
      <w:pPr>
        <w:autoSpaceDE w:val="0"/>
        <w:autoSpaceDN w:val="0"/>
        <w:adjustRightInd w:val="0"/>
        <w:ind w:firstLine="570"/>
        <w:jc w:val="both"/>
        <w:rPr>
          <w:color w:val="000000"/>
          <w:sz w:val="20"/>
          <w:szCs w:val="20"/>
          <w:lang w:val="uz-Cyrl-UZ"/>
        </w:rPr>
      </w:pPr>
      <w:r w:rsidRPr="001002C1">
        <w:rPr>
          <w:color w:val="000000"/>
          <w:sz w:val="20"/>
          <w:szCs w:val="20"/>
          <w:lang w:val="uz-Cyrl-UZ"/>
        </w:rPr>
        <w:t>- шартнома шартларининг бошқа бузилишлари;</w:t>
      </w:r>
    </w:p>
    <w:p w14:paraId="1AB02185" w14:textId="77777777" w:rsidR="001F5419" w:rsidRPr="001002C1" w:rsidRDefault="001F5419" w:rsidP="00E44F80">
      <w:pPr>
        <w:autoSpaceDE w:val="0"/>
        <w:autoSpaceDN w:val="0"/>
        <w:adjustRightInd w:val="0"/>
        <w:ind w:firstLine="570"/>
        <w:jc w:val="both"/>
        <w:rPr>
          <w:color w:val="000000"/>
          <w:sz w:val="20"/>
          <w:szCs w:val="20"/>
          <w:lang w:val="uz-Cyrl-UZ"/>
        </w:rPr>
      </w:pPr>
      <w:r w:rsidRPr="001002C1">
        <w:rPr>
          <w:color w:val="000000"/>
          <w:sz w:val="20"/>
          <w:szCs w:val="20"/>
          <w:lang w:val="uz-Cyrl-UZ"/>
        </w:rPr>
        <w:t>- тузилган шартнома шартларининг бажарилмаганлиги учун жавоб беради.</w:t>
      </w:r>
    </w:p>
    <w:p w14:paraId="7202BC50" w14:textId="64FE99EF" w:rsidR="001F5419" w:rsidRPr="001002C1" w:rsidRDefault="001F5419" w:rsidP="00E44F80">
      <w:pPr>
        <w:autoSpaceDE w:val="0"/>
        <w:autoSpaceDN w:val="0"/>
        <w:adjustRightInd w:val="0"/>
        <w:jc w:val="both"/>
        <w:rPr>
          <w:color w:val="000000"/>
          <w:sz w:val="20"/>
          <w:szCs w:val="20"/>
          <w:lang w:val="uz-Cyrl-UZ"/>
        </w:rPr>
      </w:pPr>
      <w:r w:rsidRPr="001002C1">
        <w:rPr>
          <w:color w:val="000000"/>
          <w:sz w:val="20"/>
          <w:szCs w:val="20"/>
          <w:lang w:val="uz-Cyrl-UZ"/>
        </w:rPr>
        <w:tab/>
        <w:t>4.4. Агар етказиб берилган товарлар сифати, ассортименти ва нави бўйича стандартлар, техник шартлар, намуналарга (эталонларга) қонун ҳужжатларида ёки иктисодий шартномасида белгиланган бошқа мажбурий шартларга мос келмаса, “Сотиб олувчи” товар (маҳсулот) 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(йигирма)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 (маҳсулот) лар етказиб берганлик учун жарима “Сотувчи”дан акцептсиз тартибда ундириб олинади.</w:t>
      </w:r>
    </w:p>
    <w:p w14:paraId="6DFF3076" w14:textId="45B00DDE" w:rsidR="001F5419" w:rsidRPr="001002C1" w:rsidRDefault="001F5419" w:rsidP="00E44F80">
      <w:pPr>
        <w:autoSpaceDE w:val="0"/>
        <w:autoSpaceDN w:val="0"/>
        <w:adjustRightInd w:val="0"/>
        <w:jc w:val="both"/>
        <w:rPr>
          <w:color w:val="000000"/>
          <w:sz w:val="20"/>
          <w:szCs w:val="20"/>
          <w:lang w:val="uz-Cyrl-UZ"/>
        </w:rPr>
      </w:pPr>
      <w:r w:rsidRPr="001002C1">
        <w:rPr>
          <w:color w:val="000000"/>
          <w:sz w:val="20"/>
          <w:szCs w:val="20"/>
          <w:lang w:val="uz-Cyrl-UZ"/>
        </w:rPr>
        <w:tab/>
        <w:t>4.5.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w:t>
      </w:r>
      <w:r w:rsidR="00B40051" w:rsidRPr="001002C1">
        <w:rPr>
          <w:color w:val="000000"/>
          <w:sz w:val="20"/>
          <w:szCs w:val="20"/>
          <w:lang w:val="uz-Cyrl-UZ"/>
        </w:rPr>
        <w:t>3</w:t>
      </w:r>
      <w:r w:rsidRPr="001002C1">
        <w:rPr>
          <w:color w:val="000000"/>
          <w:sz w:val="20"/>
          <w:szCs w:val="20"/>
          <w:lang w:val="uz-Cyrl-UZ"/>
        </w:rPr>
        <w:t xml:space="preserve">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 (маҳсулот) ларни етказиб бериш муддатларини кечиктириб юбориш, тўлиқ етказиб бермаслик, оқибатида етказилган зарарни қоплашдан озод этмайди.</w:t>
      </w:r>
    </w:p>
    <w:p w14:paraId="150D5D88" w14:textId="7DC76402" w:rsidR="001F5419" w:rsidRPr="001002C1" w:rsidRDefault="001F5419" w:rsidP="00E44F80">
      <w:pPr>
        <w:jc w:val="both"/>
        <w:rPr>
          <w:color w:val="000000"/>
          <w:sz w:val="20"/>
          <w:szCs w:val="20"/>
          <w:lang w:val="uz-Cyrl-UZ"/>
        </w:rPr>
      </w:pPr>
      <w:r w:rsidRPr="001002C1">
        <w:rPr>
          <w:color w:val="000000"/>
          <w:sz w:val="20"/>
          <w:szCs w:val="20"/>
          <w:lang w:val="uz-Cyrl-UZ"/>
        </w:rPr>
        <w:tab/>
        <w:t>4.6. Марка белгиси қўйилмаган ёки лозим даражада маркировка қилинмаган товар (маҳсулот) ларни, шунингдек идишсиз ёки ўралмаган товар (маҳсулот) ларни ёхуд тегишли идишга жойланмаган ёки лозим даражада ўралмаган товар (маҳсулот) ларни етказиб берганлик учун “Сотувчи” “Сотиб олувчи”га бундай товар (маҳсулот) лар қийматининг 5 фоизи миқдорида жарима тўлайди. Товар (маҳсулот) лар қабул қилингандан кейин яна жўнатилиши ёки сақланиши керак бўлган ҳолларда “Сотиб олувчи” жарима ундиришдан ташқари, ўз кучи билан, лекин “Сотувчи” ҳисобидан товар (маҳсулот) ларни ўрашга ва идишларга жойлашга, ёхуд бир шаҳардаги “Сотувчи”дан товар (маҳсулот) ларни ўраб бериш ёки идишларга жойлаб беришни талаб қилишга ҳақлидир.</w:t>
      </w:r>
    </w:p>
    <w:p w14:paraId="2B0C4DD7" w14:textId="77777777" w:rsidR="001F5419" w:rsidRPr="001002C1" w:rsidRDefault="001F5419" w:rsidP="00E44F80">
      <w:pPr>
        <w:jc w:val="center"/>
        <w:rPr>
          <w:b/>
          <w:sz w:val="20"/>
          <w:szCs w:val="20"/>
          <w:lang w:val="uz-Cyrl-UZ"/>
        </w:rPr>
      </w:pPr>
      <w:r w:rsidRPr="001002C1">
        <w:rPr>
          <w:b/>
          <w:sz w:val="20"/>
          <w:szCs w:val="20"/>
          <w:lang w:val="uz-Cyrl-UZ"/>
        </w:rPr>
        <w:t>5. ТОМОНЛАРНИНГ КОРРУПЦИЯГА ҚАРШИ КУРАШИШ БЎЙИЧА МАЖБУРИЯТЛАРИ</w:t>
      </w:r>
    </w:p>
    <w:p w14:paraId="1212F106" w14:textId="77777777" w:rsidR="001F5419" w:rsidRPr="001002C1" w:rsidRDefault="001F5419" w:rsidP="00E44F80">
      <w:pPr>
        <w:jc w:val="both"/>
        <w:rPr>
          <w:sz w:val="20"/>
          <w:szCs w:val="20"/>
          <w:lang w:val="uz-Cyrl-UZ"/>
        </w:rPr>
      </w:pPr>
      <w:r w:rsidRPr="001002C1">
        <w:rPr>
          <w:sz w:val="20"/>
          <w:szCs w:val="20"/>
          <w:lang w:val="uz-Cyrl-UZ"/>
        </w:rPr>
        <w:tab/>
        <w:t>5.1. 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14:paraId="6F3FB0B6" w14:textId="65CB224A" w:rsidR="001F5419" w:rsidRPr="001002C1" w:rsidRDefault="001F5419" w:rsidP="00E44F80">
      <w:pPr>
        <w:jc w:val="both"/>
        <w:rPr>
          <w:sz w:val="20"/>
          <w:szCs w:val="20"/>
          <w:lang w:val="uz-Cyrl-UZ"/>
        </w:rPr>
      </w:pPr>
      <w:r w:rsidRPr="001002C1">
        <w:rPr>
          <w:sz w:val="20"/>
          <w:szCs w:val="20"/>
          <w:lang w:val="uz-Cyrl-UZ"/>
        </w:rPr>
        <w:tab/>
        <w:t xml:space="preserve">5.2. Томонлар коррупцияга қарши қоидалар бузилганда ёки асосли гумонлар юзага келганда дарҳол ёзма равишда (электрон почта орқали) ёки ишонч телефони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w:t>
      </w:r>
      <w:r w:rsidR="00964839">
        <w:rPr>
          <w:sz w:val="20"/>
          <w:szCs w:val="20"/>
          <w:lang w:val="uz-Cyrl-UZ"/>
        </w:rPr>
        <w:t xml:space="preserve">                  </w:t>
      </w:r>
      <w:r w:rsidRPr="001002C1">
        <w:rPr>
          <w:sz w:val="20"/>
          <w:szCs w:val="20"/>
          <w:lang w:val="uz-Cyrl-UZ"/>
        </w:rPr>
        <w:t>10 (ўн) иш куни мобайнида тушинтириш бериши ёки ўз фикрини билдириши мумкин.</w:t>
      </w:r>
    </w:p>
    <w:p w14:paraId="796B1C3E" w14:textId="77777777" w:rsidR="001F5419" w:rsidRPr="001002C1" w:rsidRDefault="001F5419" w:rsidP="00E44F80">
      <w:pPr>
        <w:jc w:val="both"/>
        <w:rPr>
          <w:sz w:val="20"/>
          <w:szCs w:val="20"/>
          <w:lang w:val="uz-Cyrl-UZ"/>
        </w:rPr>
      </w:pPr>
      <w:r w:rsidRPr="001002C1">
        <w:rPr>
          <w:sz w:val="20"/>
          <w:szCs w:val="20"/>
          <w:lang w:val="uz-Cyrl-UZ"/>
        </w:rPr>
        <w:tab/>
        <w:t>5.3.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14:paraId="1D27668B" w14:textId="5BFB8B96" w:rsidR="00B92624" w:rsidRDefault="00B92624" w:rsidP="00E44F80">
      <w:pPr>
        <w:jc w:val="center"/>
        <w:rPr>
          <w:b/>
          <w:sz w:val="20"/>
          <w:szCs w:val="20"/>
          <w:lang w:val="uz-Cyrl-UZ"/>
        </w:rPr>
      </w:pPr>
    </w:p>
    <w:p w14:paraId="5C26E7EF" w14:textId="166459F7" w:rsidR="0051637A" w:rsidRDefault="0051637A" w:rsidP="00E44F80">
      <w:pPr>
        <w:jc w:val="center"/>
        <w:rPr>
          <w:b/>
          <w:sz w:val="20"/>
          <w:szCs w:val="20"/>
          <w:lang w:val="uz-Cyrl-UZ"/>
        </w:rPr>
      </w:pPr>
    </w:p>
    <w:p w14:paraId="22DC210A" w14:textId="71EC3AF8" w:rsidR="003F010C" w:rsidRDefault="003F010C" w:rsidP="00E44F80">
      <w:pPr>
        <w:jc w:val="center"/>
        <w:rPr>
          <w:b/>
          <w:sz w:val="20"/>
          <w:szCs w:val="20"/>
          <w:lang w:val="uz-Cyrl-UZ"/>
        </w:rPr>
      </w:pPr>
    </w:p>
    <w:p w14:paraId="0E9F4118" w14:textId="77777777" w:rsidR="003F010C" w:rsidRPr="001002C1" w:rsidRDefault="003F010C" w:rsidP="00E44F80">
      <w:pPr>
        <w:jc w:val="center"/>
        <w:rPr>
          <w:b/>
          <w:sz w:val="20"/>
          <w:szCs w:val="20"/>
          <w:lang w:val="uz-Cyrl-UZ"/>
        </w:rPr>
      </w:pPr>
    </w:p>
    <w:p w14:paraId="31D28750" w14:textId="77777777" w:rsidR="009C23EE" w:rsidRDefault="009C23EE" w:rsidP="00E44F80">
      <w:pPr>
        <w:jc w:val="center"/>
        <w:rPr>
          <w:b/>
          <w:sz w:val="20"/>
          <w:szCs w:val="20"/>
          <w:lang w:val="uz-Cyrl-UZ"/>
        </w:rPr>
      </w:pPr>
    </w:p>
    <w:p w14:paraId="0B95AB41" w14:textId="1235B7A2" w:rsidR="001F5419" w:rsidRPr="001002C1" w:rsidRDefault="001F5419" w:rsidP="00E44F80">
      <w:pPr>
        <w:jc w:val="center"/>
        <w:rPr>
          <w:b/>
          <w:sz w:val="20"/>
          <w:szCs w:val="20"/>
          <w:lang w:val="uz-Cyrl-UZ"/>
        </w:rPr>
      </w:pPr>
      <w:r w:rsidRPr="001002C1">
        <w:rPr>
          <w:b/>
          <w:sz w:val="20"/>
          <w:szCs w:val="20"/>
          <w:lang w:val="uz-Cyrl-UZ"/>
        </w:rPr>
        <w:t>6. НИЗОЛАРНИ ҲАЛ ЭТИШ ТАРТИБИ</w:t>
      </w:r>
    </w:p>
    <w:p w14:paraId="07D79E67" w14:textId="77777777" w:rsidR="001F5419" w:rsidRPr="001002C1" w:rsidRDefault="001F5419" w:rsidP="00E44F80">
      <w:pPr>
        <w:jc w:val="both"/>
        <w:rPr>
          <w:color w:val="000000"/>
          <w:sz w:val="20"/>
          <w:szCs w:val="20"/>
          <w:lang w:val="uz-Cyrl-UZ"/>
        </w:rPr>
      </w:pPr>
      <w:r w:rsidRPr="001002C1">
        <w:rPr>
          <w:sz w:val="20"/>
          <w:szCs w:val="20"/>
          <w:lang w:val="uz-Cyrl-UZ"/>
        </w:rPr>
        <w:tab/>
      </w:r>
      <w:r w:rsidRPr="001002C1">
        <w:rPr>
          <w:color w:val="000000"/>
          <w:sz w:val="20"/>
          <w:szCs w:val="20"/>
          <w:lang w:val="uz-Cyrl-UZ"/>
        </w:rPr>
        <w:t>6.1. Келишмовчиликлар ва баҳслар келиб чиққан тақдирда, томонлар, қоидага кўра, мустақил равишда уларни судгача ҳал этиш чораларини кўрадилар.</w:t>
      </w:r>
    </w:p>
    <w:p w14:paraId="75E49B53" w14:textId="77777777" w:rsidR="001F5419" w:rsidRPr="001002C1" w:rsidRDefault="001F5419" w:rsidP="00E44F80">
      <w:pPr>
        <w:jc w:val="both"/>
        <w:rPr>
          <w:color w:val="000000"/>
          <w:sz w:val="20"/>
          <w:szCs w:val="20"/>
          <w:lang w:val="uz-Cyrl-UZ"/>
        </w:rPr>
      </w:pPr>
      <w:r w:rsidRPr="001002C1">
        <w:rPr>
          <w:color w:val="000000"/>
          <w:sz w:val="20"/>
          <w:szCs w:val="20"/>
          <w:lang w:val="uz-Cyrl-UZ"/>
        </w:rPr>
        <w:tab/>
        <w:t>6.2. Томонлар келишмовчилик ва баҳсларни ҳал этиш учун бевосита туманлараро иктисодий судига мурожаат қилишга ҳақлидир.</w:t>
      </w:r>
    </w:p>
    <w:p w14:paraId="5E27AB0C" w14:textId="0DF34854" w:rsidR="001F5419" w:rsidRPr="001002C1" w:rsidRDefault="001F5419" w:rsidP="00271145">
      <w:pPr>
        <w:jc w:val="both"/>
        <w:rPr>
          <w:b/>
          <w:sz w:val="20"/>
          <w:szCs w:val="20"/>
          <w:lang w:val="uz-Cyrl-UZ"/>
        </w:rPr>
      </w:pPr>
      <w:r w:rsidRPr="001002C1">
        <w:rPr>
          <w:color w:val="000000"/>
          <w:sz w:val="20"/>
          <w:szCs w:val="20"/>
          <w:lang w:val="uz-Cyrl-UZ"/>
        </w:rPr>
        <w:tab/>
        <w:t xml:space="preserve">6.3. Томонлар иқтисодий судига мурожаат қилган тақдирда, суд иши </w:t>
      </w:r>
      <w:r w:rsidR="001002C1" w:rsidRPr="001002C1">
        <w:rPr>
          <w:color w:val="000000"/>
          <w:sz w:val="20"/>
          <w:szCs w:val="20"/>
          <w:lang w:val="uz-Cyrl-UZ"/>
        </w:rPr>
        <w:t>Мурожаат қилган тараф</w:t>
      </w:r>
      <w:r w:rsidRPr="001002C1">
        <w:rPr>
          <w:color w:val="000000"/>
          <w:sz w:val="20"/>
          <w:szCs w:val="20"/>
          <w:lang w:val="uz-Cyrl-UZ"/>
        </w:rPr>
        <w:t xml:space="preserve"> жойлашган манзилдаги иқтисодий судида кўриб чиқилади.</w:t>
      </w:r>
    </w:p>
    <w:p w14:paraId="32D9DAC7" w14:textId="77777777" w:rsidR="001F5419" w:rsidRPr="001002C1" w:rsidRDefault="001F5419" w:rsidP="00E44F80">
      <w:pPr>
        <w:autoSpaceDE w:val="0"/>
        <w:autoSpaceDN w:val="0"/>
        <w:adjustRightInd w:val="0"/>
        <w:ind w:firstLine="570"/>
        <w:jc w:val="center"/>
        <w:rPr>
          <w:b/>
          <w:sz w:val="20"/>
          <w:szCs w:val="20"/>
          <w:lang w:val="uz-Cyrl-UZ"/>
        </w:rPr>
      </w:pPr>
      <w:r w:rsidRPr="001002C1">
        <w:rPr>
          <w:b/>
          <w:sz w:val="20"/>
          <w:szCs w:val="20"/>
          <w:lang w:val="uz-Cyrl-UZ"/>
        </w:rPr>
        <w:t>7. ФОРС-МАЖОР</w:t>
      </w:r>
    </w:p>
    <w:p w14:paraId="6AAAE1F3" w14:textId="77777777" w:rsidR="001F5419" w:rsidRPr="001002C1" w:rsidRDefault="001F5419" w:rsidP="00E44F80">
      <w:pPr>
        <w:autoSpaceDE w:val="0"/>
        <w:autoSpaceDN w:val="0"/>
        <w:adjustRightInd w:val="0"/>
        <w:jc w:val="both"/>
        <w:rPr>
          <w:sz w:val="20"/>
          <w:szCs w:val="20"/>
          <w:lang w:val="uz-Cyrl-UZ"/>
        </w:rPr>
      </w:pPr>
      <w:r w:rsidRPr="001002C1">
        <w:rPr>
          <w:sz w:val="20"/>
          <w:szCs w:val="20"/>
          <w:lang w:val="uz-Cyrl-UZ"/>
        </w:rPr>
        <w:tab/>
        <w:t>7.1.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w:t>
      </w:r>
    </w:p>
    <w:p w14:paraId="6140EF92" w14:textId="77777777" w:rsidR="001F5419" w:rsidRPr="001002C1" w:rsidRDefault="001F5419" w:rsidP="00E44F80">
      <w:pPr>
        <w:autoSpaceDE w:val="0"/>
        <w:autoSpaceDN w:val="0"/>
        <w:adjustRightInd w:val="0"/>
        <w:jc w:val="center"/>
        <w:rPr>
          <w:b/>
          <w:sz w:val="20"/>
          <w:szCs w:val="20"/>
          <w:lang w:val="uz-Cyrl-UZ"/>
        </w:rPr>
      </w:pPr>
      <w:r w:rsidRPr="001002C1">
        <w:rPr>
          <w:b/>
          <w:sz w:val="20"/>
          <w:szCs w:val="20"/>
          <w:lang w:val="uz-Cyrl-UZ"/>
        </w:rPr>
        <w:t>8. БОШҚА ШАРТЛАР</w:t>
      </w:r>
    </w:p>
    <w:p w14:paraId="13339766" w14:textId="77777777" w:rsidR="001F5419" w:rsidRPr="001002C1" w:rsidRDefault="001F5419" w:rsidP="00E44F80">
      <w:pPr>
        <w:autoSpaceDE w:val="0"/>
        <w:autoSpaceDN w:val="0"/>
        <w:adjustRightInd w:val="0"/>
        <w:jc w:val="both"/>
        <w:rPr>
          <w:sz w:val="20"/>
          <w:szCs w:val="20"/>
          <w:lang w:val="uz-Cyrl-UZ"/>
        </w:rPr>
      </w:pPr>
      <w:r w:rsidRPr="001002C1">
        <w:rPr>
          <w:sz w:val="20"/>
          <w:szCs w:val="20"/>
          <w:lang w:val="uz-Cyrl-UZ"/>
        </w:rPr>
        <w:tab/>
        <w:t>8.1. Ушбу шартномада томонларнинг кўзда тутилмаган ўзаро муносабатлари Ўзбекистон Республикаси қонунлари билан тартибга солинади.</w:t>
      </w:r>
    </w:p>
    <w:p w14:paraId="6DDB97A5" w14:textId="77777777" w:rsidR="001F5419" w:rsidRPr="001002C1" w:rsidRDefault="001F5419" w:rsidP="00E44F80">
      <w:pPr>
        <w:autoSpaceDE w:val="0"/>
        <w:autoSpaceDN w:val="0"/>
        <w:adjustRightInd w:val="0"/>
        <w:jc w:val="center"/>
        <w:rPr>
          <w:b/>
          <w:sz w:val="20"/>
          <w:szCs w:val="20"/>
          <w:lang w:val="uz-Cyrl-UZ"/>
        </w:rPr>
      </w:pPr>
      <w:r w:rsidRPr="001002C1">
        <w:rPr>
          <w:b/>
          <w:sz w:val="20"/>
          <w:szCs w:val="20"/>
          <w:lang w:val="uz-Cyrl-UZ"/>
        </w:rPr>
        <w:t>9. ШАРТНОМАНИНГ АМАЛ ҚИЛИШ МУДДАТИ</w:t>
      </w:r>
    </w:p>
    <w:p w14:paraId="1C5592C0" w14:textId="72CCC4DE" w:rsidR="001F5419" w:rsidRDefault="001F5419" w:rsidP="00E44F80">
      <w:pPr>
        <w:autoSpaceDE w:val="0"/>
        <w:autoSpaceDN w:val="0"/>
        <w:adjustRightInd w:val="0"/>
        <w:jc w:val="both"/>
        <w:rPr>
          <w:sz w:val="20"/>
          <w:szCs w:val="20"/>
          <w:lang w:val="uz-Cyrl-UZ"/>
        </w:rPr>
      </w:pPr>
      <w:r w:rsidRPr="001002C1">
        <w:rPr>
          <w:sz w:val="20"/>
          <w:szCs w:val="20"/>
          <w:lang w:val="uz-Cyrl-UZ"/>
        </w:rPr>
        <w:tab/>
        <w:t xml:space="preserve">9.1. Мазкур шартнома ғазначилик бошкармасида мажбурий рўйхатга олинган кундан бошлаб кучга киради ва </w:t>
      </w:r>
      <w:r w:rsidR="00964839">
        <w:rPr>
          <w:sz w:val="20"/>
          <w:szCs w:val="20"/>
          <w:lang w:val="uz-Cyrl-UZ"/>
        </w:rPr>
        <w:t xml:space="preserve">                 </w:t>
      </w:r>
      <w:r w:rsidRPr="001002C1">
        <w:rPr>
          <w:sz w:val="20"/>
          <w:szCs w:val="20"/>
          <w:lang w:val="uz-Cyrl-UZ"/>
        </w:rPr>
        <w:t xml:space="preserve">2022 йил </w:t>
      </w:r>
      <w:r w:rsidR="001002C1" w:rsidRPr="001002C1">
        <w:rPr>
          <w:sz w:val="20"/>
          <w:szCs w:val="20"/>
          <w:lang w:val="uz-Cyrl-UZ"/>
        </w:rPr>
        <w:t xml:space="preserve"> </w:t>
      </w:r>
      <w:r w:rsidRPr="001002C1">
        <w:rPr>
          <w:sz w:val="20"/>
          <w:szCs w:val="20"/>
          <w:lang w:val="uz-Cyrl-UZ"/>
        </w:rPr>
        <w:t>“31” декабригача амал қилади.</w:t>
      </w:r>
      <w:r w:rsidR="000F773A">
        <w:rPr>
          <w:sz w:val="20"/>
          <w:szCs w:val="20"/>
          <w:lang w:val="uz-Cyrl-UZ"/>
        </w:rPr>
        <w:t xml:space="preserve"> </w:t>
      </w:r>
    </w:p>
    <w:p w14:paraId="34A97F12" w14:textId="39158F3E" w:rsidR="000F773A" w:rsidRPr="001002C1" w:rsidRDefault="000F773A" w:rsidP="00E44F80">
      <w:pPr>
        <w:autoSpaceDE w:val="0"/>
        <w:autoSpaceDN w:val="0"/>
        <w:adjustRightInd w:val="0"/>
        <w:jc w:val="both"/>
        <w:rPr>
          <w:sz w:val="20"/>
          <w:szCs w:val="20"/>
          <w:lang w:val="uz-Cyrl-UZ"/>
        </w:rPr>
      </w:pPr>
      <w:r>
        <w:rPr>
          <w:sz w:val="20"/>
          <w:szCs w:val="20"/>
          <w:lang w:val="uz-Cyrl-UZ"/>
        </w:rPr>
        <w:tab/>
      </w:r>
      <w:r w:rsidRPr="00B33E88">
        <w:rPr>
          <w:sz w:val="20"/>
          <w:szCs w:val="20"/>
          <w:lang w:val="uz-Cyrl-UZ"/>
        </w:rPr>
        <w:t>9.2. Шартноманинг  амал қилиш муддатидан олдин , томонларнинг бири  шартнома шартларини  бажаришдан бош  тортса , бир  томонлама  бекор қилишга асос  бўлади.</w:t>
      </w:r>
    </w:p>
    <w:p w14:paraId="19EB8254" w14:textId="284344DD" w:rsidR="001F5419" w:rsidRPr="001002C1" w:rsidRDefault="001F5419" w:rsidP="00E44F80">
      <w:pPr>
        <w:autoSpaceDE w:val="0"/>
        <w:autoSpaceDN w:val="0"/>
        <w:adjustRightInd w:val="0"/>
        <w:jc w:val="both"/>
        <w:rPr>
          <w:sz w:val="20"/>
          <w:szCs w:val="20"/>
          <w:lang w:val="uz-Cyrl-UZ"/>
        </w:rPr>
      </w:pPr>
      <w:r w:rsidRPr="001002C1">
        <w:rPr>
          <w:sz w:val="20"/>
          <w:szCs w:val="20"/>
          <w:lang w:val="uz-Cyrl-UZ"/>
        </w:rPr>
        <w:tab/>
        <w:t>9.</w:t>
      </w:r>
      <w:r w:rsidR="000F773A">
        <w:rPr>
          <w:sz w:val="20"/>
          <w:szCs w:val="20"/>
          <w:lang w:val="uz-Cyrl-UZ"/>
        </w:rPr>
        <w:t>3</w:t>
      </w:r>
      <w:r w:rsidRPr="001002C1">
        <w:rPr>
          <w:sz w:val="20"/>
          <w:szCs w:val="20"/>
          <w:lang w:val="uz-Cyrl-UZ"/>
        </w:rPr>
        <w:t xml:space="preserve">. Шартноманинг амал қилиши бир томоннинг ташаббусига кўра 1 (бир) ой давомида бошқа томонга ёзма ариза топширган кундан бошлаб, барча ўзаро ҳисоб-китоблар тугаганлиги муддатидан аввал тўхтатилиши мумкин. Томонлар </w:t>
      </w:r>
      <w:r w:rsidR="009C23EE">
        <w:rPr>
          <w:sz w:val="20"/>
          <w:szCs w:val="20"/>
          <w:lang w:val="uz-Cyrl-UZ"/>
        </w:rPr>
        <w:t xml:space="preserve">          </w:t>
      </w:r>
      <w:r w:rsidRPr="001002C1">
        <w:rPr>
          <w:sz w:val="20"/>
          <w:szCs w:val="20"/>
          <w:lang w:val="uz-Cyrl-UZ"/>
        </w:rPr>
        <w:t>ўз зиммаларига олган барча мажбуриятларнинг бажарилишини таъминлаган ҳолларда шартнома бажарилган ҳисобланади.</w:t>
      </w:r>
    </w:p>
    <w:p w14:paraId="7AF39B4A" w14:textId="4F6DFB3C" w:rsidR="001F5419" w:rsidRPr="001002C1" w:rsidRDefault="001F5419" w:rsidP="00E44F80">
      <w:pPr>
        <w:autoSpaceDE w:val="0"/>
        <w:autoSpaceDN w:val="0"/>
        <w:adjustRightInd w:val="0"/>
        <w:jc w:val="both"/>
        <w:rPr>
          <w:sz w:val="20"/>
          <w:szCs w:val="20"/>
          <w:lang w:val="uz-Cyrl-UZ"/>
        </w:rPr>
      </w:pPr>
      <w:r w:rsidRPr="001002C1">
        <w:rPr>
          <w:sz w:val="20"/>
          <w:szCs w:val="20"/>
          <w:lang w:val="uz-Cyrl-UZ"/>
        </w:rPr>
        <w:tab/>
        <w:t>9.</w:t>
      </w:r>
      <w:r w:rsidR="000F773A">
        <w:rPr>
          <w:sz w:val="20"/>
          <w:szCs w:val="20"/>
          <w:lang w:val="uz-Cyrl-UZ"/>
        </w:rPr>
        <w:t>4</w:t>
      </w:r>
      <w:r w:rsidRPr="001002C1">
        <w:rPr>
          <w:sz w:val="20"/>
          <w:szCs w:val="20"/>
          <w:lang w:val="uz-Cyrl-UZ"/>
        </w:rPr>
        <w:t>. Шартноманинг амал қилиш муддатини тугаши томонларни жавобгарликдан озод қилмайди</w:t>
      </w:r>
    </w:p>
    <w:p w14:paraId="6E9970B9" w14:textId="77777777" w:rsidR="001F5419" w:rsidRPr="001002C1" w:rsidRDefault="001F5419" w:rsidP="00E44F80">
      <w:pPr>
        <w:autoSpaceDE w:val="0"/>
        <w:autoSpaceDN w:val="0"/>
        <w:adjustRightInd w:val="0"/>
        <w:ind w:firstLine="570"/>
        <w:jc w:val="center"/>
        <w:rPr>
          <w:b/>
          <w:sz w:val="20"/>
          <w:szCs w:val="20"/>
          <w:lang w:val="uz-Cyrl-UZ"/>
        </w:rPr>
      </w:pPr>
    </w:p>
    <w:p w14:paraId="0F865961" w14:textId="77777777" w:rsidR="001F5419" w:rsidRPr="001002C1" w:rsidRDefault="001F5419" w:rsidP="00E44F80">
      <w:pPr>
        <w:autoSpaceDE w:val="0"/>
        <w:autoSpaceDN w:val="0"/>
        <w:adjustRightInd w:val="0"/>
        <w:ind w:firstLine="570"/>
        <w:jc w:val="center"/>
        <w:rPr>
          <w:b/>
          <w:sz w:val="20"/>
          <w:szCs w:val="20"/>
        </w:rPr>
      </w:pPr>
      <w:r w:rsidRPr="001002C1">
        <w:rPr>
          <w:b/>
          <w:sz w:val="20"/>
          <w:szCs w:val="20"/>
          <w:lang w:val="uz-Cyrl-UZ"/>
        </w:rPr>
        <w:t>10. ЮРИДИК МАНЗИЛЛАРИ ВА РЕКВИЗИТЛАРИ</w:t>
      </w:r>
    </w:p>
    <w:p w14:paraId="301F8E91" w14:textId="77777777" w:rsidR="001F5419" w:rsidRPr="001002C1" w:rsidRDefault="001F5419" w:rsidP="00E44F80">
      <w:pPr>
        <w:autoSpaceDE w:val="0"/>
        <w:autoSpaceDN w:val="0"/>
        <w:adjustRightInd w:val="0"/>
        <w:ind w:firstLine="570"/>
        <w:jc w:val="center"/>
        <w:rPr>
          <w:b/>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26"/>
        <w:gridCol w:w="4394"/>
      </w:tblGrid>
      <w:tr w:rsidR="001F5419" w:rsidRPr="001002C1" w14:paraId="318F874B" w14:textId="77777777" w:rsidTr="00456635">
        <w:trPr>
          <w:trHeight w:val="3818"/>
        </w:trPr>
        <w:tc>
          <w:tcPr>
            <w:tcW w:w="4678" w:type="dxa"/>
          </w:tcPr>
          <w:p w14:paraId="45AD3095" w14:textId="77777777" w:rsidR="001F5419" w:rsidRPr="001002C1" w:rsidRDefault="001F5419" w:rsidP="00456635">
            <w:pPr>
              <w:widowControl w:val="0"/>
              <w:autoSpaceDE w:val="0"/>
              <w:autoSpaceDN w:val="0"/>
              <w:adjustRightInd w:val="0"/>
              <w:spacing w:line="220" w:lineRule="exact"/>
              <w:ind w:firstLine="33"/>
              <w:jc w:val="center"/>
              <w:rPr>
                <w:b/>
                <w:sz w:val="20"/>
                <w:szCs w:val="20"/>
                <w:lang w:val="uz-Cyrl-UZ"/>
              </w:rPr>
            </w:pPr>
            <w:r w:rsidRPr="001002C1">
              <w:rPr>
                <w:b/>
                <w:sz w:val="20"/>
                <w:szCs w:val="20"/>
                <w:lang w:val="uz-Cyrl-UZ"/>
              </w:rPr>
              <w:t>«СОТУВЧИ»</w:t>
            </w:r>
          </w:p>
          <w:p w14:paraId="202DB127" w14:textId="77777777" w:rsidR="001F5419" w:rsidRPr="001002C1" w:rsidRDefault="001F5419" w:rsidP="00456635">
            <w:pPr>
              <w:widowControl w:val="0"/>
              <w:autoSpaceDE w:val="0"/>
              <w:autoSpaceDN w:val="0"/>
              <w:adjustRightInd w:val="0"/>
              <w:spacing w:line="220" w:lineRule="exact"/>
              <w:ind w:firstLine="33"/>
              <w:jc w:val="center"/>
              <w:rPr>
                <w:b/>
                <w:sz w:val="20"/>
                <w:szCs w:val="20"/>
                <w:lang w:val="uz-Cyrl-UZ"/>
              </w:rPr>
            </w:pPr>
            <w:r w:rsidRPr="001002C1">
              <w:rPr>
                <w:b/>
                <w:sz w:val="20"/>
                <w:szCs w:val="20"/>
                <w:lang w:val="uz-Cyrl-UZ"/>
              </w:rPr>
              <w:t>(ПРОДАВЕЦ)</w:t>
            </w:r>
          </w:p>
          <w:p w14:paraId="13F1E3A9" w14:textId="77777777" w:rsidR="001F5419" w:rsidRPr="001002C1" w:rsidRDefault="001F5419" w:rsidP="00456635">
            <w:pPr>
              <w:widowControl w:val="0"/>
              <w:autoSpaceDE w:val="0"/>
              <w:autoSpaceDN w:val="0"/>
              <w:adjustRightInd w:val="0"/>
              <w:spacing w:line="220" w:lineRule="exact"/>
              <w:ind w:firstLine="33"/>
              <w:jc w:val="center"/>
              <w:rPr>
                <w:sz w:val="20"/>
                <w:szCs w:val="20"/>
                <w:lang w:val="uz-Cyrl-UZ"/>
              </w:rPr>
            </w:pPr>
          </w:p>
          <w:p w14:paraId="41B7909A" w14:textId="6E1531BF" w:rsidR="001F5419" w:rsidRPr="001002C1" w:rsidRDefault="001F5419" w:rsidP="00456635">
            <w:pPr>
              <w:widowControl w:val="0"/>
              <w:autoSpaceDE w:val="0"/>
              <w:autoSpaceDN w:val="0"/>
              <w:adjustRightInd w:val="0"/>
              <w:spacing w:line="220" w:lineRule="exact"/>
              <w:ind w:firstLine="33"/>
              <w:rPr>
                <w:b/>
                <w:sz w:val="20"/>
                <w:szCs w:val="20"/>
                <w:lang w:val="uz-Cyrl-UZ"/>
              </w:rPr>
            </w:pPr>
            <w:r w:rsidRPr="001002C1">
              <w:rPr>
                <w:b/>
                <w:sz w:val="20"/>
                <w:szCs w:val="20"/>
                <w:lang w:val="uz-Cyrl-UZ"/>
              </w:rPr>
              <w:t xml:space="preserve">Ташкилотноми:   </w:t>
            </w:r>
            <w:r w:rsidR="00B33E88">
              <w:rPr>
                <w:b/>
                <w:sz w:val="20"/>
                <w:szCs w:val="20"/>
                <w:lang w:val="uz-Cyrl-UZ"/>
              </w:rPr>
              <w:t>___________________________</w:t>
            </w:r>
            <w:r w:rsidRPr="001002C1">
              <w:rPr>
                <w:b/>
                <w:sz w:val="20"/>
                <w:szCs w:val="20"/>
                <w:lang w:val="uz-Cyrl-UZ"/>
              </w:rPr>
              <w:t xml:space="preserve"> </w:t>
            </w:r>
          </w:p>
          <w:p w14:paraId="3A33455A" w14:textId="1B58375F" w:rsidR="001F5419" w:rsidRPr="0051637A" w:rsidRDefault="001F5419" w:rsidP="00456635">
            <w:pPr>
              <w:widowControl w:val="0"/>
              <w:autoSpaceDE w:val="0"/>
              <w:autoSpaceDN w:val="0"/>
              <w:adjustRightInd w:val="0"/>
              <w:spacing w:line="220" w:lineRule="exact"/>
              <w:ind w:firstLine="33"/>
              <w:rPr>
                <w:sz w:val="20"/>
                <w:szCs w:val="20"/>
                <w:lang w:val="uz-Cyrl-UZ"/>
              </w:rPr>
            </w:pPr>
            <w:r w:rsidRPr="001002C1">
              <w:rPr>
                <w:sz w:val="20"/>
                <w:szCs w:val="20"/>
                <w:lang w:val="uz-Cyrl-UZ"/>
              </w:rPr>
              <w:t xml:space="preserve">Манзил: </w:t>
            </w:r>
            <w:r w:rsidR="00B33E88">
              <w:rPr>
                <w:sz w:val="20"/>
                <w:szCs w:val="20"/>
                <w:lang w:val="uz-Cyrl-UZ"/>
              </w:rPr>
              <w:t>______________________________</w:t>
            </w:r>
          </w:p>
          <w:p w14:paraId="5BF86CA1" w14:textId="362E273E" w:rsidR="001F5419" w:rsidRPr="0051637A" w:rsidRDefault="001F5419" w:rsidP="00456635">
            <w:pPr>
              <w:widowControl w:val="0"/>
              <w:autoSpaceDE w:val="0"/>
              <w:autoSpaceDN w:val="0"/>
              <w:adjustRightInd w:val="0"/>
              <w:spacing w:line="220" w:lineRule="exact"/>
              <w:ind w:firstLine="33"/>
              <w:rPr>
                <w:sz w:val="20"/>
                <w:szCs w:val="20"/>
                <w:lang w:val="uz-Cyrl-UZ"/>
              </w:rPr>
            </w:pPr>
            <w:r w:rsidRPr="001002C1">
              <w:rPr>
                <w:sz w:val="20"/>
                <w:szCs w:val="20"/>
              </w:rPr>
              <w:t xml:space="preserve">Тел/Факс: </w:t>
            </w:r>
            <w:r w:rsidR="00B33E88">
              <w:rPr>
                <w:sz w:val="20"/>
                <w:szCs w:val="20"/>
              </w:rPr>
              <w:t>___________________</w:t>
            </w:r>
            <w:r w:rsidR="0051637A">
              <w:rPr>
                <w:sz w:val="20"/>
                <w:szCs w:val="20"/>
                <w:lang w:val="uz-Cyrl-UZ"/>
              </w:rPr>
              <w:t xml:space="preserve"> </w:t>
            </w:r>
          </w:p>
          <w:p w14:paraId="646C3BA5" w14:textId="5CE2044A" w:rsidR="001F5419" w:rsidRPr="0051637A" w:rsidRDefault="001F5419" w:rsidP="00456635">
            <w:pPr>
              <w:widowControl w:val="0"/>
              <w:autoSpaceDE w:val="0"/>
              <w:autoSpaceDN w:val="0"/>
              <w:adjustRightInd w:val="0"/>
              <w:spacing w:line="220" w:lineRule="exact"/>
              <w:ind w:firstLine="33"/>
              <w:rPr>
                <w:sz w:val="20"/>
                <w:szCs w:val="20"/>
                <w:lang w:val="uz-Cyrl-UZ"/>
              </w:rPr>
            </w:pPr>
            <w:r w:rsidRPr="001002C1">
              <w:rPr>
                <w:sz w:val="20"/>
                <w:szCs w:val="20"/>
              </w:rPr>
              <w:t xml:space="preserve">х/р: </w:t>
            </w:r>
            <w:r w:rsidR="00B33E88">
              <w:rPr>
                <w:sz w:val="20"/>
                <w:szCs w:val="20"/>
              </w:rPr>
              <w:t>________________________</w:t>
            </w:r>
          </w:p>
          <w:p w14:paraId="27391D02" w14:textId="350AF39B" w:rsidR="001F5419" w:rsidRPr="001002C1" w:rsidRDefault="001F5419" w:rsidP="00456635">
            <w:pPr>
              <w:widowControl w:val="0"/>
              <w:autoSpaceDE w:val="0"/>
              <w:autoSpaceDN w:val="0"/>
              <w:adjustRightInd w:val="0"/>
              <w:spacing w:line="220" w:lineRule="exact"/>
              <w:ind w:firstLine="33"/>
              <w:rPr>
                <w:sz w:val="20"/>
                <w:szCs w:val="20"/>
                <w:lang w:val="uz-Cyrl-UZ"/>
              </w:rPr>
            </w:pPr>
            <w:r w:rsidRPr="001002C1">
              <w:rPr>
                <w:sz w:val="20"/>
                <w:szCs w:val="20"/>
              </w:rPr>
              <w:t>Банк</w:t>
            </w:r>
            <w:r w:rsidRPr="00990B68">
              <w:rPr>
                <w:sz w:val="20"/>
                <w:szCs w:val="20"/>
              </w:rPr>
              <w:t xml:space="preserve"> </w:t>
            </w:r>
            <w:r w:rsidRPr="001002C1">
              <w:rPr>
                <w:sz w:val="20"/>
                <w:szCs w:val="20"/>
              </w:rPr>
              <w:t>номи</w:t>
            </w:r>
            <w:r w:rsidRPr="00990B68">
              <w:rPr>
                <w:sz w:val="20"/>
                <w:szCs w:val="20"/>
              </w:rPr>
              <w:t xml:space="preserve">: </w:t>
            </w:r>
            <w:r w:rsidR="00B33E88">
              <w:rPr>
                <w:sz w:val="20"/>
                <w:szCs w:val="20"/>
              </w:rPr>
              <w:t>___________________________</w:t>
            </w:r>
            <w:r w:rsidRPr="00990B68">
              <w:rPr>
                <w:sz w:val="20"/>
                <w:szCs w:val="20"/>
              </w:rPr>
              <w:t xml:space="preserve"> </w:t>
            </w:r>
            <w:r w:rsidR="00B33E88">
              <w:rPr>
                <w:sz w:val="20"/>
                <w:szCs w:val="20"/>
                <w:lang w:val="uz-Cyrl-UZ"/>
              </w:rPr>
              <w:t>________________</w:t>
            </w:r>
            <w:r w:rsidRPr="00990B68">
              <w:rPr>
                <w:sz w:val="20"/>
                <w:szCs w:val="20"/>
              </w:rPr>
              <w:t xml:space="preserve"> </w:t>
            </w:r>
            <w:r w:rsidRPr="001002C1">
              <w:rPr>
                <w:sz w:val="20"/>
                <w:szCs w:val="20"/>
              </w:rPr>
              <w:t>филиали</w:t>
            </w:r>
          </w:p>
          <w:p w14:paraId="551A9710" w14:textId="6816EC70" w:rsidR="001F5419" w:rsidRPr="005E0070" w:rsidRDefault="001F5419" w:rsidP="00456635">
            <w:pPr>
              <w:widowControl w:val="0"/>
              <w:autoSpaceDE w:val="0"/>
              <w:autoSpaceDN w:val="0"/>
              <w:adjustRightInd w:val="0"/>
              <w:spacing w:line="220" w:lineRule="exact"/>
              <w:ind w:firstLine="33"/>
              <w:rPr>
                <w:sz w:val="20"/>
                <w:szCs w:val="20"/>
                <w:lang w:val="uz-Cyrl-UZ"/>
              </w:rPr>
            </w:pPr>
            <w:r w:rsidRPr="001002C1">
              <w:rPr>
                <w:sz w:val="20"/>
                <w:szCs w:val="20"/>
              </w:rPr>
              <w:t xml:space="preserve">СТИР коди: </w:t>
            </w:r>
            <w:r w:rsidR="00B33E88">
              <w:rPr>
                <w:sz w:val="20"/>
                <w:szCs w:val="20"/>
                <w:lang w:val="uz-Cyrl-UZ"/>
              </w:rPr>
              <w:t>__________</w:t>
            </w:r>
          </w:p>
          <w:p w14:paraId="782229A2" w14:textId="44B49FD8" w:rsidR="001F5419" w:rsidRPr="005E0070" w:rsidRDefault="001F5419" w:rsidP="00456635">
            <w:pPr>
              <w:widowControl w:val="0"/>
              <w:autoSpaceDE w:val="0"/>
              <w:autoSpaceDN w:val="0"/>
              <w:adjustRightInd w:val="0"/>
              <w:spacing w:line="220" w:lineRule="exact"/>
              <w:ind w:firstLine="33"/>
              <w:rPr>
                <w:sz w:val="20"/>
                <w:szCs w:val="20"/>
                <w:lang w:val="uz-Cyrl-UZ"/>
              </w:rPr>
            </w:pPr>
            <w:r w:rsidRPr="001002C1">
              <w:rPr>
                <w:sz w:val="20"/>
                <w:szCs w:val="20"/>
              </w:rPr>
              <w:t xml:space="preserve">МФО: </w:t>
            </w:r>
            <w:r w:rsidR="00B33E88">
              <w:rPr>
                <w:sz w:val="20"/>
                <w:szCs w:val="20"/>
              </w:rPr>
              <w:t>___________</w:t>
            </w:r>
          </w:p>
          <w:p w14:paraId="51A43079" w14:textId="4299F33E" w:rsidR="001F5419" w:rsidRPr="001002C1" w:rsidRDefault="001F5419" w:rsidP="00456635">
            <w:pPr>
              <w:widowControl w:val="0"/>
              <w:autoSpaceDE w:val="0"/>
              <w:autoSpaceDN w:val="0"/>
              <w:adjustRightInd w:val="0"/>
              <w:spacing w:line="220" w:lineRule="exact"/>
              <w:ind w:firstLine="33"/>
              <w:rPr>
                <w:sz w:val="20"/>
                <w:szCs w:val="20"/>
                <w:lang w:val="uz-Cyrl-UZ"/>
              </w:rPr>
            </w:pPr>
            <w:r w:rsidRPr="001002C1">
              <w:rPr>
                <w:sz w:val="20"/>
                <w:szCs w:val="20"/>
              </w:rPr>
              <w:t>ОКОНХ:</w:t>
            </w:r>
            <w:r w:rsidR="005E0070">
              <w:rPr>
                <w:sz w:val="20"/>
                <w:szCs w:val="20"/>
              </w:rPr>
              <w:t>________</w:t>
            </w:r>
            <w:r w:rsidRPr="001002C1">
              <w:rPr>
                <w:sz w:val="20"/>
                <w:szCs w:val="20"/>
              </w:rPr>
              <w:t xml:space="preserve">, ОКЭД: </w:t>
            </w:r>
            <w:r w:rsidR="005E0070">
              <w:rPr>
                <w:sz w:val="20"/>
                <w:szCs w:val="20"/>
              </w:rPr>
              <w:t>____________</w:t>
            </w:r>
            <w:r w:rsidRPr="001002C1">
              <w:rPr>
                <w:sz w:val="20"/>
                <w:szCs w:val="20"/>
              </w:rPr>
              <w:t>.</w:t>
            </w:r>
          </w:p>
          <w:p w14:paraId="22E47F48" w14:textId="4F3FD895" w:rsidR="001F5419" w:rsidRPr="001002C1" w:rsidRDefault="001F5419" w:rsidP="00456635">
            <w:pPr>
              <w:widowControl w:val="0"/>
              <w:autoSpaceDE w:val="0"/>
              <w:autoSpaceDN w:val="0"/>
              <w:adjustRightInd w:val="0"/>
              <w:spacing w:line="220" w:lineRule="exact"/>
              <w:ind w:firstLine="33"/>
              <w:rPr>
                <w:sz w:val="20"/>
                <w:szCs w:val="20"/>
              </w:rPr>
            </w:pPr>
            <w:r w:rsidRPr="001002C1">
              <w:rPr>
                <w:sz w:val="20"/>
                <w:szCs w:val="20"/>
              </w:rPr>
              <w:t xml:space="preserve">Эл адрес: </w:t>
            </w:r>
            <w:hyperlink r:id="rId4" w:history="1">
              <w:r w:rsidR="005E0070">
                <w:rPr>
                  <w:rStyle w:val="a3"/>
                  <w:sz w:val="20"/>
                  <w:szCs w:val="20"/>
                </w:rPr>
                <w:t>___________________________</w:t>
              </w:r>
            </w:hyperlink>
          </w:p>
          <w:p w14:paraId="32F3A128" w14:textId="77777777" w:rsidR="001F5419" w:rsidRPr="001002C1" w:rsidRDefault="001F5419" w:rsidP="00456635">
            <w:pPr>
              <w:widowControl w:val="0"/>
              <w:autoSpaceDE w:val="0"/>
              <w:autoSpaceDN w:val="0"/>
              <w:adjustRightInd w:val="0"/>
              <w:spacing w:line="220" w:lineRule="exact"/>
              <w:ind w:firstLine="33"/>
              <w:rPr>
                <w:sz w:val="20"/>
                <w:szCs w:val="20"/>
              </w:rPr>
            </w:pPr>
          </w:p>
          <w:p w14:paraId="477A579E" w14:textId="77777777" w:rsidR="001F5419" w:rsidRPr="001002C1" w:rsidRDefault="001F5419" w:rsidP="00456635">
            <w:pPr>
              <w:widowControl w:val="0"/>
              <w:autoSpaceDE w:val="0"/>
              <w:autoSpaceDN w:val="0"/>
              <w:adjustRightInd w:val="0"/>
              <w:spacing w:line="220" w:lineRule="exact"/>
              <w:ind w:firstLine="33"/>
              <w:rPr>
                <w:sz w:val="20"/>
                <w:szCs w:val="20"/>
              </w:rPr>
            </w:pPr>
          </w:p>
          <w:p w14:paraId="3B802B4E" w14:textId="77777777" w:rsidR="001F5419" w:rsidRPr="001002C1" w:rsidRDefault="001F5419" w:rsidP="00456635">
            <w:pPr>
              <w:widowControl w:val="0"/>
              <w:autoSpaceDE w:val="0"/>
              <w:autoSpaceDN w:val="0"/>
              <w:adjustRightInd w:val="0"/>
              <w:spacing w:line="220" w:lineRule="exact"/>
              <w:ind w:firstLine="33"/>
              <w:rPr>
                <w:b/>
                <w:sz w:val="20"/>
                <w:szCs w:val="20"/>
              </w:rPr>
            </w:pPr>
          </w:p>
          <w:p w14:paraId="0281848B" w14:textId="5F64ACB6" w:rsidR="001F5419" w:rsidRPr="001002C1" w:rsidRDefault="001F5419" w:rsidP="00456635">
            <w:pPr>
              <w:widowControl w:val="0"/>
              <w:autoSpaceDE w:val="0"/>
              <w:autoSpaceDN w:val="0"/>
              <w:adjustRightInd w:val="0"/>
              <w:spacing w:line="220" w:lineRule="exact"/>
              <w:ind w:firstLine="33"/>
              <w:rPr>
                <w:b/>
                <w:sz w:val="20"/>
                <w:szCs w:val="20"/>
              </w:rPr>
            </w:pPr>
            <w:r w:rsidRPr="001002C1">
              <w:rPr>
                <w:b/>
                <w:sz w:val="20"/>
                <w:szCs w:val="20"/>
              </w:rPr>
              <w:t xml:space="preserve">Рахбар (директор): </w:t>
            </w:r>
          </w:p>
          <w:p w14:paraId="3DC67754" w14:textId="77777777" w:rsidR="001F5419" w:rsidRPr="001002C1" w:rsidRDefault="001F5419" w:rsidP="00456635">
            <w:pPr>
              <w:widowControl w:val="0"/>
              <w:autoSpaceDE w:val="0"/>
              <w:autoSpaceDN w:val="0"/>
              <w:adjustRightInd w:val="0"/>
              <w:spacing w:line="220" w:lineRule="exact"/>
              <w:ind w:firstLine="33"/>
              <w:rPr>
                <w:b/>
                <w:sz w:val="20"/>
                <w:szCs w:val="20"/>
              </w:rPr>
            </w:pPr>
          </w:p>
          <w:p w14:paraId="01DC9927" w14:textId="0B5C13D2" w:rsidR="001F5419" w:rsidRPr="001002C1" w:rsidRDefault="001F5419" w:rsidP="00456635">
            <w:pPr>
              <w:widowControl w:val="0"/>
              <w:autoSpaceDE w:val="0"/>
              <w:autoSpaceDN w:val="0"/>
              <w:adjustRightInd w:val="0"/>
              <w:spacing w:line="220" w:lineRule="exact"/>
              <w:ind w:firstLine="33"/>
              <w:rPr>
                <w:b/>
                <w:sz w:val="20"/>
                <w:szCs w:val="20"/>
              </w:rPr>
            </w:pPr>
            <w:r w:rsidRPr="001002C1">
              <w:rPr>
                <w:b/>
                <w:sz w:val="20"/>
                <w:szCs w:val="20"/>
              </w:rPr>
              <w:t>__________________</w:t>
            </w:r>
            <w:r w:rsidR="00063F15" w:rsidRPr="001002C1">
              <w:rPr>
                <w:b/>
                <w:sz w:val="20"/>
                <w:szCs w:val="20"/>
              </w:rPr>
              <w:t xml:space="preserve"> </w:t>
            </w:r>
            <w:r w:rsidR="00B33E88">
              <w:rPr>
                <w:b/>
                <w:sz w:val="20"/>
                <w:szCs w:val="20"/>
                <w:lang w:val="uz-Cyrl-UZ"/>
              </w:rPr>
              <w:t>_________________</w:t>
            </w:r>
          </w:p>
          <w:p w14:paraId="06EC2A2A" w14:textId="77777777" w:rsidR="001F5419" w:rsidRPr="001002C1" w:rsidRDefault="001F5419" w:rsidP="00456635">
            <w:pPr>
              <w:widowControl w:val="0"/>
              <w:autoSpaceDE w:val="0"/>
              <w:autoSpaceDN w:val="0"/>
              <w:adjustRightInd w:val="0"/>
              <w:spacing w:line="220" w:lineRule="exact"/>
              <w:ind w:firstLine="33"/>
              <w:rPr>
                <w:b/>
                <w:sz w:val="20"/>
                <w:szCs w:val="20"/>
              </w:rPr>
            </w:pPr>
          </w:p>
          <w:p w14:paraId="2D1A3B31" w14:textId="77777777" w:rsidR="001F5419" w:rsidRPr="001002C1" w:rsidRDefault="001F5419" w:rsidP="00456635">
            <w:pPr>
              <w:widowControl w:val="0"/>
              <w:autoSpaceDE w:val="0"/>
              <w:autoSpaceDN w:val="0"/>
              <w:adjustRightInd w:val="0"/>
              <w:spacing w:line="220" w:lineRule="exact"/>
              <w:ind w:firstLine="33"/>
              <w:rPr>
                <w:b/>
                <w:sz w:val="20"/>
                <w:szCs w:val="20"/>
              </w:rPr>
            </w:pPr>
          </w:p>
          <w:p w14:paraId="625D9E88" w14:textId="77777777" w:rsidR="001F5419" w:rsidRPr="001002C1" w:rsidRDefault="001F5419" w:rsidP="00456635">
            <w:pPr>
              <w:widowControl w:val="0"/>
              <w:autoSpaceDE w:val="0"/>
              <w:autoSpaceDN w:val="0"/>
              <w:adjustRightInd w:val="0"/>
              <w:spacing w:line="220" w:lineRule="exact"/>
              <w:ind w:firstLine="33"/>
              <w:rPr>
                <w:b/>
                <w:sz w:val="20"/>
                <w:szCs w:val="20"/>
              </w:rPr>
            </w:pPr>
          </w:p>
          <w:p w14:paraId="3C97ACE6" w14:textId="77777777" w:rsidR="001F5419" w:rsidRPr="001002C1" w:rsidRDefault="001F5419" w:rsidP="00456635">
            <w:pPr>
              <w:widowControl w:val="0"/>
              <w:autoSpaceDE w:val="0"/>
              <w:autoSpaceDN w:val="0"/>
              <w:adjustRightInd w:val="0"/>
              <w:spacing w:line="220" w:lineRule="exact"/>
              <w:ind w:firstLine="33"/>
              <w:rPr>
                <w:b/>
                <w:sz w:val="20"/>
                <w:szCs w:val="20"/>
              </w:rPr>
            </w:pPr>
          </w:p>
          <w:p w14:paraId="21D0BB7D" w14:textId="77777777" w:rsidR="001F5419" w:rsidRPr="001002C1" w:rsidRDefault="001F5419" w:rsidP="00456635">
            <w:pPr>
              <w:widowControl w:val="0"/>
              <w:autoSpaceDE w:val="0"/>
              <w:autoSpaceDN w:val="0"/>
              <w:adjustRightInd w:val="0"/>
              <w:spacing w:line="220" w:lineRule="exact"/>
              <w:ind w:firstLine="33"/>
              <w:rPr>
                <w:sz w:val="20"/>
                <w:szCs w:val="20"/>
                <w:lang w:val="uz-Cyrl-UZ"/>
              </w:rPr>
            </w:pPr>
            <w:r w:rsidRPr="001002C1">
              <w:rPr>
                <w:b/>
                <w:sz w:val="20"/>
                <w:szCs w:val="20"/>
                <w:lang w:val="uz-Cyrl-UZ"/>
              </w:rPr>
              <w:t>М.Ў.</w:t>
            </w:r>
          </w:p>
        </w:tc>
        <w:tc>
          <w:tcPr>
            <w:tcW w:w="426" w:type="dxa"/>
            <w:tcBorders>
              <w:top w:val="nil"/>
              <w:bottom w:val="nil"/>
            </w:tcBorders>
          </w:tcPr>
          <w:p w14:paraId="5FB56C45" w14:textId="77777777" w:rsidR="001F5419" w:rsidRPr="001002C1" w:rsidRDefault="001F5419" w:rsidP="00456635">
            <w:pPr>
              <w:rPr>
                <w:sz w:val="20"/>
                <w:szCs w:val="20"/>
                <w:lang w:val="uz-Cyrl-UZ"/>
              </w:rPr>
            </w:pPr>
          </w:p>
        </w:tc>
        <w:tc>
          <w:tcPr>
            <w:tcW w:w="4394" w:type="dxa"/>
          </w:tcPr>
          <w:p w14:paraId="4E07864E" w14:textId="77777777" w:rsidR="001F5419" w:rsidRPr="001002C1" w:rsidRDefault="001F5419" w:rsidP="00456635">
            <w:pPr>
              <w:widowControl w:val="0"/>
              <w:autoSpaceDE w:val="0"/>
              <w:autoSpaceDN w:val="0"/>
              <w:adjustRightInd w:val="0"/>
              <w:spacing w:line="220" w:lineRule="exact"/>
              <w:ind w:firstLine="33"/>
              <w:jc w:val="center"/>
              <w:rPr>
                <w:b/>
                <w:sz w:val="20"/>
                <w:szCs w:val="20"/>
              </w:rPr>
            </w:pPr>
            <w:r w:rsidRPr="001002C1">
              <w:rPr>
                <w:b/>
                <w:sz w:val="20"/>
                <w:szCs w:val="20"/>
              </w:rPr>
              <w:t>«СОТИБ ОЛУВЧИ»</w:t>
            </w:r>
          </w:p>
          <w:p w14:paraId="11B8461D" w14:textId="77777777" w:rsidR="001F5419" w:rsidRPr="001002C1" w:rsidRDefault="001F5419" w:rsidP="00456635">
            <w:pPr>
              <w:widowControl w:val="0"/>
              <w:autoSpaceDE w:val="0"/>
              <w:autoSpaceDN w:val="0"/>
              <w:adjustRightInd w:val="0"/>
              <w:spacing w:line="220" w:lineRule="exact"/>
              <w:ind w:firstLine="33"/>
              <w:jc w:val="center"/>
              <w:rPr>
                <w:b/>
                <w:sz w:val="20"/>
                <w:szCs w:val="20"/>
              </w:rPr>
            </w:pPr>
            <w:r w:rsidRPr="001002C1">
              <w:rPr>
                <w:b/>
                <w:sz w:val="20"/>
                <w:szCs w:val="20"/>
              </w:rPr>
              <w:t>(ПОКУПАТЕЛЬ)</w:t>
            </w:r>
          </w:p>
          <w:p w14:paraId="65668FF7" w14:textId="578F2A6C" w:rsidR="001F5419" w:rsidRPr="001002C1" w:rsidRDefault="001F5419" w:rsidP="00456635">
            <w:pPr>
              <w:pStyle w:val="2"/>
              <w:rPr>
                <w:rFonts w:ascii="Times New Roman" w:hAnsi="Times New Roman"/>
                <w:i w:val="0"/>
                <w:sz w:val="20"/>
                <w:szCs w:val="20"/>
                <w:lang w:val="uz-Cyrl-UZ"/>
              </w:rPr>
            </w:pPr>
            <w:r w:rsidRPr="001002C1">
              <w:rPr>
                <w:rFonts w:ascii="Times New Roman" w:hAnsi="Times New Roman"/>
                <w:bCs w:val="0"/>
                <w:i w:val="0"/>
                <w:iCs w:val="0"/>
                <w:sz w:val="20"/>
                <w:szCs w:val="20"/>
                <w:lang w:val="uz-Cyrl-UZ"/>
              </w:rPr>
              <w:t xml:space="preserve">Ташкилот номи: </w:t>
            </w:r>
            <w:r w:rsidR="005E0070">
              <w:rPr>
                <w:rFonts w:ascii="Times New Roman" w:hAnsi="Times New Roman"/>
                <w:bCs w:val="0"/>
                <w:i w:val="0"/>
                <w:iCs w:val="0"/>
                <w:sz w:val="20"/>
                <w:szCs w:val="20"/>
                <w:lang w:val="uz-Cyrl-UZ"/>
              </w:rPr>
              <w:t xml:space="preserve"> </w:t>
            </w:r>
            <w:r w:rsidR="005E0070" w:rsidRPr="005E0070">
              <w:rPr>
                <w:rFonts w:ascii="Times New Roman" w:hAnsi="Times New Roman"/>
                <w:b w:val="0"/>
                <w:i w:val="0"/>
                <w:iCs w:val="0"/>
                <w:sz w:val="20"/>
                <w:szCs w:val="20"/>
                <w:lang w:val="uz-Cyrl-UZ"/>
              </w:rPr>
              <w:t>Бер</w:t>
            </w:r>
            <w:r w:rsidR="005E0070">
              <w:rPr>
                <w:rFonts w:ascii="Times New Roman" w:hAnsi="Times New Roman"/>
                <w:b w:val="0"/>
                <w:i w:val="0"/>
                <w:iCs w:val="0"/>
                <w:sz w:val="20"/>
                <w:szCs w:val="20"/>
                <w:lang w:val="uz-Cyrl-UZ"/>
              </w:rPr>
              <w:t>уний  туман тиббиёт  бирлашмаси</w:t>
            </w:r>
          </w:p>
          <w:p w14:paraId="2AADD0DF" w14:textId="2D6F96E4" w:rsidR="001F5419" w:rsidRPr="005E0070" w:rsidRDefault="001F5419" w:rsidP="00456635">
            <w:pPr>
              <w:widowControl w:val="0"/>
              <w:autoSpaceDE w:val="0"/>
              <w:autoSpaceDN w:val="0"/>
              <w:adjustRightInd w:val="0"/>
              <w:spacing w:line="220" w:lineRule="exact"/>
              <w:ind w:firstLine="33"/>
              <w:rPr>
                <w:sz w:val="20"/>
                <w:szCs w:val="20"/>
                <w:lang w:val="uz-Cyrl-UZ"/>
              </w:rPr>
            </w:pPr>
            <w:r w:rsidRPr="001002C1">
              <w:rPr>
                <w:sz w:val="20"/>
                <w:szCs w:val="20"/>
              </w:rPr>
              <w:t>Манзил:</w:t>
            </w:r>
            <w:r w:rsidR="009B350C" w:rsidRPr="001002C1">
              <w:rPr>
                <w:sz w:val="20"/>
                <w:szCs w:val="20"/>
              </w:rPr>
              <w:t xml:space="preserve"> </w:t>
            </w:r>
            <w:r w:rsidR="005E0070">
              <w:rPr>
                <w:sz w:val="20"/>
                <w:szCs w:val="20"/>
                <w:lang w:val="uz-Cyrl-UZ"/>
              </w:rPr>
              <w:t>Қорақалпогистон Республикаси Беруний туман  Х. Дустлиги кўчаси 3 уй</w:t>
            </w:r>
          </w:p>
          <w:p w14:paraId="6932C231" w14:textId="4A3E615F" w:rsidR="001F5419" w:rsidRPr="005E0070" w:rsidRDefault="001F5419" w:rsidP="00456635">
            <w:pPr>
              <w:widowControl w:val="0"/>
              <w:autoSpaceDE w:val="0"/>
              <w:autoSpaceDN w:val="0"/>
              <w:adjustRightInd w:val="0"/>
              <w:spacing w:line="220" w:lineRule="exact"/>
              <w:ind w:firstLine="33"/>
              <w:rPr>
                <w:sz w:val="20"/>
                <w:szCs w:val="20"/>
                <w:lang w:val="uz-Cyrl-UZ"/>
              </w:rPr>
            </w:pPr>
            <w:r w:rsidRPr="001002C1">
              <w:rPr>
                <w:sz w:val="20"/>
                <w:szCs w:val="20"/>
              </w:rPr>
              <w:t>Тел.: </w:t>
            </w:r>
            <w:r w:rsidR="005E0070">
              <w:rPr>
                <w:sz w:val="20"/>
                <w:szCs w:val="20"/>
                <w:lang w:val="uz-Cyrl-UZ"/>
              </w:rPr>
              <w:t>(61) 524- 27 53 , (97) 787- 25-77</w:t>
            </w:r>
          </w:p>
          <w:p w14:paraId="5B50C111" w14:textId="1F24227B" w:rsidR="001F5419" w:rsidRPr="001002C1" w:rsidRDefault="001F5419" w:rsidP="00456635">
            <w:pPr>
              <w:widowControl w:val="0"/>
              <w:autoSpaceDE w:val="0"/>
              <w:autoSpaceDN w:val="0"/>
              <w:adjustRightInd w:val="0"/>
              <w:spacing w:line="220" w:lineRule="exact"/>
              <w:ind w:firstLine="33"/>
              <w:rPr>
                <w:sz w:val="20"/>
                <w:szCs w:val="20"/>
              </w:rPr>
            </w:pPr>
            <w:r w:rsidRPr="001002C1">
              <w:rPr>
                <w:sz w:val="20"/>
                <w:szCs w:val="20"/>
              </w:rPr>
              <w:t>СТИР коди:</w:t>
            </w:r>
            <w:r w:rsidR="005E0070">
              <w:rPr>
                <w:sz w:val="20"/>
                <w:szCs w:val="20"/>
                <w:lang w:val="uz-Cyrl-UZ"/>
              </w:rPr>
              <w:t xml:space="preserve">  200937347</w:t>
            </w:r>
          </w:p>
          <w:p w14:paraId="440B9F43" w14:textId="5154DDA0" w:rsidR="001F5419" w:rsidRPr="005E0070" w:rsidRDefault="001F5419" w:rsidP="00456635">
            <w:pPr>
              <w:widowControl w:val="0"/>
              <w:autoSpaceDE w:val="0"/>
              <w:autoSpaceDN w:val="0"/>
              <w:adjustRightInd w:val="0"/>
              <w:spacing w:line="220" w:lineRule="exact"/>
              <w:ind w:firstLine="33"/>
              <w:rPr>
                <w:sz w:val="20"/>
                <w:szCs w:val="20"/>
                <w:lang w:val="uz-Cyrl-UZ"/>
              </w:rPr>
            </w:pPr>
            <w:r w:rsidRPr="001002C1">
              <w:rPr>
                <w:sz w:val="20"/>
                <w:szCs w:val="20"/>
              </w:rPr>
              <w:t xml:space="preserve">ОКОНХ: </w:t>
            </w:r>
            <w:r w:rsidR="005E0070">
              <w:rPr>
                <w:sz w:val="20"/>
                <w:szCs w:val="20"/>
                <w:lang w:val="uz-Cyrl-UZ"/>
              </w:rPr>
              <w:t xml:space="preserve">91511 </w:t>
            </w:r>
            <w:r w:rsidR="009B350C" w:rsidRPr="001002C1">
              <w:rPr>
                <w:sz w:val="20"/>
                <w:szCs w:val="20"/>
              </w:rPr>
              <w:t>_</w:t>
            </w:r>
            <w:r w:rsidRPr="001002C1">
              <w:rPr>
                <w:sz w:val="20"/>
                <w:szCs w:val="20"/>
              </w:rPr>
              <w:t xml:space="preserve">  МФО: </w:t>
            </w:r>
            <w:r w:rsidR="005E0070">
              <w:rPr>
                <w:sz w:val="20"/>
                <w:szCs w:val="20"/>
                <w:lang w:val="uz-Cyrl-UZ"/>
              </w:rPr>
              <w:t>00014</w:t>
            </w:r>
          </w:p>
          <w:p w14:paraId="24B509A2" w14:textId="77777777" w:rsidR="005E0070" w:rsidRDefault="001F5419" w:rsidP="00456635">
            <w:pPr>
              <w:widowControl w:val="0"/>
              <w:autoSpaceDE w:val="0"/>
              <w:autoSpaceDN w:val="0"/>
              <w:adjustRightInd w:val="0"/>
              <w:spacing w:line="220" w:lineRule="exact"/>
              <w:ind w:firstLine="33"/>
              <w:rPr>
                <w:sz w:val="20"/>
                <w:szCs w:val="20"/>
                <w:lang w:val="uz-Cyrl-UZ"/>
              </w:rPr>
            </w:pPr>
            <w:r w:rsidRPr="003F010C">
              <w:rPr>
                <w:sz w:val="20"/>
                <w:szCs w:val="20"/>
                <w:lang w:val="uz-Cyrl-UZ"/>
              </w:rPr>
              <w:t>шахсий ҳисоб варағи:</w:t>
            </w:r>
            <w:r w:rsidR="005E0070">
              <w:rPr>
                <w:sz w:val="20"/>
                <w:szCs w:val="20"/>
                <w:lang w:val="uz-Cyrl-UZ"/>
              </w:rPr>
              <w:t xml:space="preserve">      </w:t>
            </w:r>
          </w:p>
          <w:p w14:paraId="7C464FCB" w14:textId="68D400F7" w:rsidR="001F5419" w:rsidRPr="005E0070" w:rsidRDefault="005E0070" w:rsidP="00456635">
            <w:pPr>
              <w:widowControl w:val="0"/>
              <w:autoSpaceDE w:val="0"/>
              <w:autoSpaceDN w:val="0"/>
              <w:adjustRightInd w:val="0"/>
              <w:spacing w:line="220" w:lineRule="exact"/>
              <w:ind w:firstLine="33"/>
              <w:rPr>
                <w:sz w:val="20"/>
                <w:szCs w:val="20"/>
                <w:lang w:val="uz-Cyrl-UZ"/>
              </w:rPr>
            </w:pPr>
            <w:r>
              <w:rPr>
                <w:sz w:val="20"/>
                <w:szCs w:val="20"/>
                <w:lang w:val="uz-Cyrl-UZ"/>
              </w:rPr>
              <w:t xml:space="preserve">            100022860352077073101054001</w:t>
            </w:r>
          </w:p>
          <w:p w14:paraId="3070071F" w14:textId="77777777" w:rsidR="001F5419" w:rsidRPr="003F010C" w:rsidRDefault="001F5419" w:rsidP="00456635">
            <w:pPr>
              <w:widowControl w:val="0"/>
              <w:autoSpaceDE w:val="0"/>
              <w:autoSpaceDN w:val="0"/>
              <w:adjustRightInd w:val="0"/>
              <w:spacing w:line="220" w:lineRule="exact"/>
              <w:ind w:firstLine="33"/>
              <w:rPr>
                <w:sz w:val="20"/>
                <w:szCs w:val="20"/>
                <w:lang w:val="uz-Cyrl-UZ"/>
              </w:rPr>
            </w:pPr>
            <w:r w:rsidRPr="003F010C">
              <w:rPr>
                <w:sz w:val="20"/>
                <w:szCs w:val="20"/>
                <w:lang w:val="uz-Cyrl-UZ"/>
              </w:rPr>
              <w:t>Ягона Ғазначилик ҳисоб варақлари (ЯҒҲ):</w:t>
            </w:r>
          </w:p>
          <w:p w14:paraId="54CE0B26" w14:textId="77777777" w:rsidR="001F5419" w:rsidRPr="001002C1" w:rsidRDefault="001F5419" w:rsidP="00456635">
            <w:pPr>
              <w:widowControl w:val="0"/>
              <w:autoSpaceDE w:val="0"/>
              <w:autoSpaceDN w:val="0"/>
              <w:adjustRightInd w:val="0"/>
              <w:spacing w:line="220" w:lineRule="exact"/>
              <w:ind w:firstLine="33"/>
              <w:rPr>
                <w:sz w:val="20"/>
                <w:szCs w:val="20"/>
              </w:rPr>
            </w:pPr>
            <w:r w:rsidRPr="001002C1">
              <w:rPr>
                <w:sz w:val="20"/>
                <w:szCs w:val="20"/>
              </w:rPr>
              <w:t xml:space="preserve">23402000300100001010 </w:t>
            </w:r>
          </w:p>
          <w:p w14:paraId="7F8E974E" w14:textId="77777777" w:rsidR="001F5419" w:rsidRPr="001002C1" w:rsidRDefault="001F5419" w:rsidP="00456635">
            <w:pPr>
              <w:widowControl w:val="0"/>
              <w:autoSpaceDE w:val="0"/>
              <w:autoSpaceDN w:val="0"/>
              <w:adjustRightInd w:val="0"/>
              <w:spacing w:line="220" w:lineRule="exact"/>
              <w:ind w:firstLine="33"/>
              <w:rPr>
                <w:sz w:val="20"/>
                <w:szCs w:val="20"/>
              </w:rPr>
            </w:pPr>
            <w:r w:rsidRPr="001002C1">
              <w:rPr>
                <w:sz w:val="20"/>
                <w:szCs w:val="20"/>
              </w:rPr>
              <w:t>Банк номи: Марказий банк г. Ташкент</w:t>
            </w:r>
          </w:p>
          <w:p w14:paraId="1C4F77C2" w14:textId="77777777" w:rsidR="001F5419" w:rsidRPr="001002C1" w:rsidRDefault="001F5419" w:rsidP="00456635">
            <w:pPr>
              <w:widowControl w:val="0"/>
              <w:autoSpaceDE w:val="0"/>
              <w:autoSpaceDN w:val="0"/>
              <w:adjustRightInd w:val="0"/>
              <w:spacing w:line="220" w:lineRule="exact"/>
              <w:ind w:firstLine="33"/>
              <w:rPr>
                <w:sz w:val="20"/>
                <w:szCs w:val="20"/>
              </w:rPr>
            </w:pPr>
            <w:r w:rsidRPr="001002C1">
              <w:rPr>
                <w:sz w:val="20"/>
                <w:szCs w:val="20"/>
              </w:rPr>
              <w:t>Газначилик болинмаси СТИРи: 201122919</w:t>
            </w:r>
          </w:p>
          <w:p w14:paraId="2FB22106" w14:textId="77777777" w:rsidR="001F5419" w:rsidRPr="001002C1" w:rsidRDefault="001F5419" w:rsidP="00456635">
            <w:pPr>
              <w:widowControl w:val="0"/>
              <w:autoSpaceDE w:val="0"/>
              <w:autoSpaceDN w:val="0"/>
              <w:adjustRightInd w:val="0"/>
              <w:spacing w:line="220" w:lineRule="exact"/>
              <w:ind w:firstLine="33"/>
              <w:rPr>
                <w:sz w:val="20"/>
                <w:szCs w:val="20"/>
              </w:rPr>
            </w:pPr>
          </w:p>
          <w:p w14:paraId="5FA9AAF6" w14:textId="77777777" w:rsidR="001F5419" w:rsidRPr="001002C1" w:rsidRDefault="001F5419" w:rsidP="00456635">
            <w:pPr>
              <w:rPr>
                <w:sz w:val="20"/>
                <w:szCs w:val="20"/>
                <w:lang w:val="uz-Cyrl-UZ"/>
              </w:rPr>
            </w:pPr>
          </w:p>
          <w:p w14:paraId="77AEA7BF" w14:textId="77777777" w:rsidR="005E0070" w:rsidRDefault="001F5419" w:rsidP="00456635">
            <w:pPr>
              <w:rPr>
                <w:b/>
                <w:sz w:val="20"/>
                <w:szCs w:val="20"/>
                <w:lang w:val="uz-Cyrl-UZ"/>
              </w:rPr>
            </w:pPr>
            <w:r w:rsidRPr="001002C1">
              <w:rPr>
                <w:b/>
                <w:sz w:val="20"/>
                <w:szCs w:val="20"/>
                <w:lang w:val="uz-Cyrl-UZ"/>
              </w:rPr>
              <w:t>Ра</w:t>
            </w:r>
            <w:r w:rsidR="009B350C" w:rsidRPr="001002C1">
              <w:rPr>
                <w:b/>
                <w:sz w:val="20"/>
                <w:szCs w:val="20"/>
                <w:lang w:val="uz-Cyrl-UZ"/>
              </w:rPr>
              <w:t xml:space="preserve">хбар </w:t>
            </w:r>
            <w:r w:rsidR="005E0070">
              <w:rPr>
                <w:b/>
                <w:sz w:val="20"/>
                <w:szCs w:val="20"/>
                <w:lang w:val="uz-Cyrl-UZ"/>
              </w:rPr>
              <w:t xml:space="preserve"> </w:t>
            </w:r>
          </w:p>
          <w:p w14:paraId="0B1079A9" w14:textId="67B6BF49" w:rsidR="001F5419" w:rsidRPr="001002C1" w:rsidRDefault="005E0070" w:rsidP="00456635">
            <w:pPr>
              <w:rPr>
                <w:b/>
                <w:sz w:val="20"/>
                <w:szCs w:val="20"/>
                <w:lang w:val="uz-Cyrl-UZ"/>
              </w:rPr>
            </w:pPr>
            <w:r>
              <w:rPr>
                <w:b/>
                <w:sz w:val="20"/>
                <w:szCs w:val="20"/>
                <w:lang w:val="uz-Latn-UZ"/>
              </w:rPr>
              <w:t xml:space="preserve">                 </w:t>
            </w:r>
            <w:r>
              <w:rPr>
                <w:b/>
                <w:sz w:val="20"/>
                <w:szCs w:val="20"/>
                <w:lang w:val="uz-Cyrl-UZ"/>
              </w:rPr>
              <w:t xml:space="preserve"> </w:t>
            </w:r>
            <w:r>
              <w:rPr>
                <w:b/>
                <w:sz w:val="20"/>
                <w:szCs w:val="20"/>
                <w:lang w:val="uz-Latn-UZ"/>
              </w:rPr>
              <w:t xml:space="preserve">________________ </w:t>
            </w:r>
            <w:r w:rsidR="00B33E88">
              <w:rPr>
                <w:b/>
                <w:sz w:val="20"/>
                <w:szCs w:val="20"/>
                <w:lang w:val="uz-Cyrl-UZ"/>
              </w:rPr>
              <w:t>_____________</w:t>
            </w:r>
          </w:p>
          <w:p w14:paraId="1217F727" w14:textId="44B04946" w:rsidR="001F5419" w:rsidRPr="001002C1" w:rsidRDefault="001F5419" w:rsidP="00456635">
            <w:pPr>
              <w:rPr>
                <w:b/>
                <w:sz w:val="20"/>
                <w:szCs w:val="20"/>
              </w:rPr>
            </w:pPr>
            <w:r w:rsidRPr="001002C1">
              <w:rPr>
                <w:color w:val="FFFFFF"/>
                <w:sz w:val="20"/>
                <w:szCs w:val="20"/>
                <w:lang w:val="uz-Cyrl-UZ"/>
              </w:rPr>
              <w:t>.Ж.Ут</w:t>
            </w:r>
            <w:r w:rsidR="005E0070">
              <w:rPr>
                <w:color w:val="FFFFFF"/>
                <w:sz w:val="20"/>
                <w:szCs w:val="20"/>
                <w:lang w:val="uz-Latn-UZ"/>
              </w:rPr>
              <w:t xml:space="preserve">              </w:t>
            </w:r>
            <w:r w:rsidRPr="001002C1">
              <w:rPr>
                <w:b/>
                <w:sz w:val="20"/>
                <w:szCs w:val="20"/>
                <w:lang w:val="uz-Cyrl-UZ"/>
              </w:rPr>
              <w:t>(имзо)</w:t>
            </w:r>
          </w:p>
          <w:p w14:paraId="62A9E2DA" w14:textId="77777777" w:rsidR="001F5419" w:rsidRPr="001002C1" w:rsidRDefault="001F5419" w:rsidP="00456635">
            <w:pPr>
              <w:rPr>
                <w:b/>
                <w:sz w:val="20"/>
                <w:szCs w:val="20"/>
              </w:rPr>
            </w:pPr>
          </w:p>
          <w:p w14:paraId="2A70A22F" w14:textId="77777777" w:rsidR="001F5419" w:rsidRPr="001002C1" w:rsidRDefault="001F5419" w:rsidP="00456635">
            <w:pPr>
              <w:rPr>
                <w:bCs/>
                <w:i/>
                <w:iCs/>
                <w:sz w:val="20"/>
                <w:szCs w:val="20"/>
              </w:rPr>
            </w:pPr>
          </w:p>
          <w:p w14:paraId="3E0AA883" w14:textId="77777777" w:rsidR="001F5419" w:rsidRPr="001002C1" w:rsidRDefault="001F5419" w:rsidP="00456635">
            <w:pPr>
              <w:rPr>
                <w:b/>
                <w:sz w:val="20"/>
                <w:szCs w:val="20"/>
              </w:rPr>
            </w:pPr>
            <w:r w:rsidRPr="001002C1">
              <w:rPr>
                <w:b/>
                <w:sz w:val="20"/>
                <w:szCs w:val="20"/>
                <w:lang w:val="uz-Cyrl-UZ"/>
              </w:rPr>
              <w:t>М.Ў.</w:t>
            </w:r>
            <w:r w:rsidRPr="001002C1">
              <w:rPr>
                <w:b/>
                <w:sz w:val="20"/>
                <w:szCs w:val="20"/>
                <w:lang w:val="uz-Cyrl-UZ"/>
              </w:rPr>
              <w:tab/>
            </w:r>
          </w:p>
          <w:p w14:paraId="39EF6F59" w14:textId="77777777" w:rsidR="001F5419" w:rsidRPr="001002C1" w:rsidRDefault="001F5419" w:rsidP="00456635">
            <w:pPr>
              <w:rPr>
                <w:b/>
                <w:sz w:val="20"/>
                <w:szCs w:val="20"/>
              </w:rPr>
            </w:pPr>
          </w:p>
        </w:tc>
      </w:tr>
    </w:tbl>
    <w:p w14:paraId="6A46198B" w14:textId="77777777" w:rsidR="001F5419" w:rsidRPr="009D16C6" w:rsidRDefault="001F5419" w:rsidP="00E44F80">
      <w:pPr>
        <w:autoSpaceDE w:val="0"/>
        <w:autoSpaceDN w:val="0"/>
        <w:adjustRightInd w:val="0"/>
        <w:rPr>
          <w:b/>
          <w:sz w:val="18"/>
          <w:szCs w:val="18"/>
          <w:lang w:val="uz-Cyrl-UZ"/>
        </w:rPr>
      </w:pPr>
    </w:p>
    <w:p w14:paraId="1E4EC669" w14:textId="77777777" w:rsidR="001F5419" w:rsidRPr="009D16C6" w:rsidRDefault="001F5419">
      <w:pPr>
        <w:rPr>
          <w:sz w:val="18"/>
          <w:szCs w:val="18"/>
        </w:rPr>
      </w:pPr>
    </w:p>
    <w:sectPr w:rsidR="001F5419" w:rsidRPr="009D16C6" w:rsidSect="00AC6DAF">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80"/>
    <w:rsid w:val="0004454B"/>
    <w:rsid w:val="00047A0B"/>
    <w:rsid w:val="00053E33"/>
    <w:rsid w:val="00063F15"/>
    <w:rsid w:val="000649AA"/>
    <w:rsid w:val="000F773A"/>
    <w:rsid w:val="001002C1"/>
    <w:rsid w:val="00150A4C"/>
    <w:rsid w:val="001F5419"/>
    <w:rsid w:val="00242B5C"/>
    <w:rsid w:val="00271145"/>
    <w:rsid w:val="002A2807"/>
    <w:rsid w:val="002D6D45"/>
    <w:rsid w:val="0035227F"/>
    <w:rsid w:val="00354387"/>
    <w:rsid w:val="003F010C"/>
    <w:rsid w:val="00456635"/>
    <w:rsid w:val="00472431"/>
    <w:rsid w:val="00505C3E"/>
    <w:rsid w:val="0051637A"/>
    <w:rsid w:val="005B25AF"/>
    <w:rsid w:val="005E0070"/>
    <w:rsid w:val="0066374D"/>
    <w:rsid w:val="006660E1"/>
    <w:rsid w:val="006D3AEA"/>
    <w:rsid w:val="00751ADC"/>
    <w:rsid w:val="00793AB5"/>
    <w:rsid w:val="007D479F"/>
    <w:rsid w:val="00800584"/>
    <w:rsid w:val="008F2F1A"/>
    <w:rsid w:val="00920D60"/>
    <w:rsid w:val="009423E5"/>
    <w:rsid w:val="00964839"/>
    <w:rsid w:val="00990B68"/>
    <w:rsid w:val="009B350C"/>
    <w:rsid w:val="009C23EE"/>
    <w:rsid w:val="009D16C6"/>
    <w:rsid w:val="009E567D"/>
    <w:rsid w:val="00A01CF0"/>
    <w:rsid w:val="00AA2AF8"/>
    <w:rsid w:val="00AC6DAF"/>
    <w:rsid w:val="00AD12F3"/>
    <w:rsid w:val="00AF2006"/>
    <w:rsid w:val="00B15024"/>
    <w:rsid w:val="00B33E88"/>
    <w:rsid w:val="00B40051"/>
    <w:rsid w:val="00B92624"/>
    <w:rsid w:val="00B97168"/>
    <w:rsid w:val="00C64D8A"/>
    <w:rsid w:val="00C807C5"/>
    <w:rsid w:val="00CD7BB6"/>
    <w:rsid w:val="00CE0F7B"/>
    <w:rsid w:val="00CE5673"/>
    <w:rsid w:val="00D61AAC"/>
    <w:rsid w:val="00D656A2"/>
    <w:rsid w:val="00DB1ADE"/>
    <w:rsid w:val="00DE437D"/>
    <w:rsid w:val="00E329AF"/>
    <w:rsid w:val="00E44F80"/>
    <w:rsid w:val="00E45A13"/>
    <w:rsid w:val="00E52F01"/>
    <w:rsid w:val="00EB1E12"/>
    <w:rsid w:val="00F40AF8"/>
    <w:rsid w:val="00F516DC"/>
    <w:rsid w:val="00FD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35EEA"/>
  <w15:docId w15:val="{6A1D003C-BDD3-48EB-9FA6-102B08EB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F80"/>
    <w:rPr>
      <w:sz w:val="24"/>
      <w:szCs w:val="24"/>
    </w:rPr>
  </w:style>
  <w:style w:type="paragraph" w:styleId="2">
    <w:name w:val="heading 2"/>
    <w:basedOn w:val="a"/>
    <w:next w:val="a"/>
    <w:link w:val="20"/>
    <w:uiPriority w:val="99"/>
    <w:qFormat/>
    <w:rsid w:val="00E44F80"/>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44F80"/>
    <w:rPr>
      <w:rFonts w:ascii="Arial" w:hAnsi="Arial"/>
      <w:b/>
      <w:i/>
      <w:sz w:val="28"/>
    </w:rPr>
  </w:style>
  <w:style w:type="paragraph" w:styleId="21">
    <w:name w:val="Body Text 2"/>
    <w:basedOn w:val="a"/>
    <w:link w:val="22"/>
    <w:uiPriority w:val="99"/>
    <w:rsid w:val="00E44F80"/>
    <w:pPr>
      <w:jc w:val="both"/>
    </w:pPr>
    <w:rPr>
      <w:rFonts w:eastAsia="SimSun"/>
    </w:rPr>
  </w:style>
  <w:style w:type="character" w:customStyle="1" w:styleId="22">
    <w:name w:val="Основной текст 2 Знак"/>
    <w:link w:val="21"/>
    <w:uiPriority w:val="99"/>
    <w:locked/>
    <w:rsid w:val="00E44F80"/>
    <w:rPr>
      <w:rFonts w:eastAsia="SimSun"/>
      <w:sz w:val="24"/>
    </w:rPr>
  </w:style>
  <w:style w:type="character" w:styleId="a3">
    <w:name w:val="Hyperlink"/>
    <w:uiPriority w:val="99"/>
    <w:rsid w:val="00B15024"/>
    <w:rPr>
      <w:rFonts w:cs="Times New Roman"/>
      <w:color w:val="0000FF"/>
      <w:u w:val="single"/>
    </w:rPr>
  </w:style>
  <w:style w:type="character" w:customStyle="1" w:styleId="fontstyle01">
    <w:name w:val="fontstyle01"/>
    <w:rsid w:val="006D3AEA"/>
    <w:rPr>
      <w:rFonts w:ascii="Helvetica" w:hAnsi="Helvetica" w:cs="Helvetic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orobltibtexnik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-=MOONX=-</cp:lastModifiedBy>
  <cp:revision>11</cp:revision>
  <dcterms:created xsi:type="dcterms:W3CDTF">2022-04-21T05:55:00Z</dcterms:created>
  <dcterms:modified xsi:type="dcterms:W3CDTF">2022-08-02T06:29:00Z</dcterms:modified>
</cp:coreProperties>
</file>