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A6EF9" w:rsidRPr="004A6EF9" w:rsidRDefault="004A6EF9" w:rsidP="004A6EF9">
      <w:pPr>
        <w:autoSpaceDE w:val="0"/>
        <w:autoSpaceDN w:val="0"/>
        <w:adjustRightInd w:val="0"/>
        <w:spacing w:after="0" w:line="240" w:lineRule="auto"/>
        <w:jc w:val="center"/>
        <w:rPr>
          <w:rFonts w:ascii="Times New Roman" w:hAnsi="Times New Roman" w:cs="Times New Roman"/>
          <w:b/>
          <w:bCs/>
          <w:noProof/>
          <w:sz w:val="28"/>
          <w:szCs w:val="28"/>
        </w:rPr>
      </w:pPr>
      <w:r w:rsidRPr="004A6EF9">
        <w:rPr>
          <w:rFonts w:ascii="Times New Roman" w:hAnsi="Times New Roman" w:cs="Times New Roman"/>
          <w:b/>
          <w:bCs/>
          <w:noProof/>
          <w:sz w:val="28"/>
          <w:szCs w:val="28"/>
        </w:rPr>
        <w:t>ТИПОВОЙ ДОГОВОР</w:t>
      </w:r>
    </w:p>
    <w:p w:rsidR="004A6EF9" w:rsidRPr="004A6EF9" w:rsidRDefault="004A6EF9" w:rsidP="004A6EF9">
      <w:pPr>
        <w:autoSpaceDE w:val="0"/>
        <w:autoSpaceDN w:val="0"/>
        <w:adjustRightInd w:val="0"/>
        <w:spacing w:after="0" w:line="240" w:lineRule="auto"/>
        <w:jc w:val="center"/>
        <w:rPr>
          <w:rFonts w:ascii="Times New Roman" w:hAnsi="Times New Roman" w:cs="Times New Roman"/>
          <w:b/>
          <w:bCs/>
          <w:noProof/>
          <w:sz w:val="28"/>
          <w:szCs w:val="28"/>
        </w:rPr>
      </w:pPr>
      <w:r w:rsidRPr="004A6EF9">
        <w:rPr>
          <w:rFonts w:ascii="Times New Roman" w:hAnsi="Times New Roman" w:cs="Times New Roman"/>
          <w:b/>
          <w:bCs/>
          <w:noProof/>
          <w:sz w:val="28"/>
          <w:szCs w:val="28"/>
        </w:rPr>
        <w:t xml:space="preserve">подряда на </w:t>
      </w:r>
      <w:r w:rsidR="00352B77">
        <w:rPr>
          <w:rFonts w:ascii="Times New Roman" w:hAnsi="Times New Roman" w:cs="Times New Roman"/>
          <w:b/>
          <w:bCs/>
          <w:noProof/>
          <w:sz w:val="28"/>
          <w:szCs w:val="28"/>
        </w:rPr>
        <w:t>бурение и устройство скважины (50 метров)</w:t>
      </w:r>
      <w:r w:rsidR="008924E8">
        <w:rPr>
          <w:rFonts w:ascii="Times New Roman" w:hAnsi="Times New Roman" w:cs="Times New Roman"/>
          <w:b/>
          <w:bCs/>
          <w:noProof/>
          <w:sz w:val="28"/>
          <w:szCs w:val="28"/>
        </w:rPr>
        <w:t xml:space="preserve"> </w:t>
      </w:r>
      <w:r w:rsidR="00352B77">
        <w:rPr>
          <w:rFonts w:ascii="Times New Roman" w:hAnsi="Times New Roman" w:cs="Times New Roman"/>
          <w:b/>
          <w:bCs/>
          <w:noProof/>
          <w:sz w:val="28"/>
          <w:szCs w:val="28"/>
        </w:rPr>
        <w:t xml:space="preserve">на </w:t>
      </w:r>
      <w:r w:rsidR="008924E8">
        <w:rPr>
          <w:rFonts w:ascii="Times New Roman" w:hAnsi="Times New Roman" w:cs="Times New Roman"/>
          <w:b/>
          <w:bCs/>
          <w:noProof/>
          <w:sz w:val="28"/>
          <w:szCs w:val="28"/>
        </w:rPr>
        <w:t>объект</w:t>
      </w:r>
      <w:r w:rsidR="00352B77">
        <w:rPr>
          <w:rFonts w:ascii="Times New Roman" w:hAnsi="Times New Roman" w:cs="Times New Roman"/>
          <w:b/>
          <w:bCs/>
          <w:noProof/>
          <w:sz w:val="28"/>
          <w:szCs w:val="28"/>
        </w:rPr>
        <w:t>е ГОШ СП МАФИ им. Мирзо Улугбека</w:t>
      </w:r>
    </w:p>
    <w:p w:rsidR="00B83C21" w:rsidRPr="004A6EF9" w:rsidRDefault="004A6EF9" w:rsidP="004A6EF9">
      <w:pPr>
        <w:jc w:val="center"/>
        <w:rPr>
          <w:rFonts w:ascii="Times New Roman" w:hAnsi="Times New Roman" w:cs="Times New Roman"/>
          <w:b/>
          <w:sz w:val="28"/>
          <w:szCs w:val="28"/>
        </w:rPr>
      </w:pPr>
      <w:r w:rsidRPr="004A6EF9">
        <w:rPr>
          <w:rFonts w:ascii="Times New Roman" w:hAnsi="Times New Roman" w:cs="Times New Roman"/>
          <w:b/>
          <w:sz w:val="28"/>
          <w:szCs w:val="28"/>
        </w:rPr>
        <w:t>№___________</w:t>
      </w:r>
    </w:p>
    <w:p w:rsidR="004A6EF9" w:rsidRPr="002C7CFD" w:rsidRDefault="004A6EF9">
      <w:pPr>
        <w:rPr>
          <w:rFonts w:ascii="Times New Roman" w:hAnsi="Times New Roman" w:cs="Times New Roman"/>
          <w:b/>
          <w:sz w:val="24"/>
          <w:szCs w:val="24"/>
        </w:rPr>
      </w:pPr>
      <w:r w:rsidRPr="002C7CFD">
        <w:rPr>
          <w:rFonts w:ascii="Times New Roman" w:hAnsi="Times New Roman" w:cs="Times New Roman"/>
          <w:b/>
          <w:sz w:val="24"/>
          <w:szCs w:val="24"/>
        </w:rPr>
        <w:t>«____»__________ 202</w:t>
      </w:r>
      <w:r w:rsidR="00631F8C" w:rsidRPr="00EE33B6">
        <w:rPr>
          <w:rFonts w:ascii="Times New Roman" w:hAnsi="Times New Roman" w:cs="Times New Roman"/>
          <w:b/>
          <w:sz w:val="24"/>
          <w:szCs w:val="24"/>
        </w:rPr>
        <w:t>2</w:t>
      </w:r>
      <w:r w:rsidRPr="002C7CFD">
        <w:rPr>
          <w:rFonts w:ascii="Times New Roman" w:hAnsi="Times New Roman" w:cs="Times New Roman"/>
          <w:b/>
          <w:sz w:val="24"/>
          <w:szCs w:val="24"/>
        </w:rPr>
        <w:t xml:space="preserve"> год                                                     </w:t>
      </w:r>
      <w:r w:rsidR="00D06461">
        <w:rPr>
          <w:rFonts w:ascii="Times New Roman" w:hAnsi="Times New Roman" w:cs="Times New Roman"/>
          <w:b/>
          <w:sz w:val="24"/>
          <w:szCs w:val="24"/>
        </w:rPr>
        <w:t xml:space="preserve">         </w:t>
      </w:r>
      <w:r w:rsidRPr="002C7CFD">
        <w:rPr>
          <w:rFonts w:ascii="Times New Roman" w:hAnsi="Times New Roman" w:cs="Times New Roman"/>
          <w:b/>
          <w:sz w:val="24"/>
          <w:szCs w:val="24"/>
        </w:rPr>
        <w:t xml:space="preserve">           </w:t>
      </w:r>
      <w:r w:rsidR="00631F8C">
        <w:rPr>
          <w:rFonts w:ascii="Times New Roman" w:hAnsi="Times New Roman" w:cs="Times New Roman"/>
          <w:b/>
          <w:sz w:val="24"/>
          <w:szCs w:val="24"/>
        </w:rPr>
        <w:t xml:space="preserve">город </w:t>
      </w:r>
      <w:r w:rsidR="00176771">
        <w:rPr>
          <w:rFonts w:ascii="Times New Roman" w:hAnsi="Times New Roman" w:cs="Times New Roman"/>
          <w:b/>
          <w:sz w:val="24"/>
          <w:szCs w:val="24"/>
        </w:rPr>
        <w:t>Ташкент</w:t>
      </w:r>
      <w:r w:rsidRPr="002C7CFD">
        <w:rPr>
          <w:rFonts w:ascii="Times New Roman" w:hAnsi="Times New Roman" w:cs="Times New Roman"/>
          <w:b/>
          <w:sz w:val="24"/>
          <w:szCs w:val="24"/>
        </w:rPr>
        <w:t xml:space="preserve">   </w:t>
      </w:r>
    </w:p>
    <w:p w:rsidR="004A6EF9" w:rsidRDefault="004A6EF9">
      <w:pPr>
        <w:rPr>
          <w:rFonts w:ascii="Times New Roman" w:hAnsi="Times New Roman" w:cs="Times New Roman"/>
          <w:sz w:val="24"/>
          <w:szCs w:val="24"/>
        </w:rPr>
      </w:pPr>
    </w:p>
    <w:p w:rsidR="00176771" w:rsidRPr="00176771" w:rsidRDefault="00176771" w:rsidP="004A6EF9">
      <w:pPr>
        <w:ind w:firstLine="567"/>
        <w:jc w:val="both"/>
        <w:rPr>
          <w:rFonts w:ascii="Times New Roman" w:hAnsi="Times New Roman"/>
          <w:noProof/>
          <w:sz w:val="24"/>
          <w:szCs w:val="24"/>
        </w:rPr>
      </w:pPr>
      <w:r>
        <w:rPr>
          <w:rFonts w:ascii="Times New Roman" w:hAnsi="Times New Roman"/>
          <w:b/>
          <w:noProof/>
          <w:sz w:val="24"/>
          <w:szCs w:val="24"/>
        </w:rPr>
        <w:t>ГОШ СП МАФИ имени Мирзо Улугбека</w:t>
      </w:r>
      <w:r w:rsidR="004A6EF9" w:rsidRPr="004A6EF9">
        <w:rPr>
          <w:rFonts w:ascii="Times New Roman" w:hAnsi="Times New Roman" w:cs="Times New Roman"/>
          <w:sz w:val="24"/>
          <w:szCs w:val="24"/>
        </w:rPr>
        <w:t xml:space="preserve"> </w:t>
      </w:r>
      <w:r w:rsidR="004A6EF9" w:rsidRPr="00F17C97">
        <w:rPr>
          <w:rFonts w:ascii="Times New Roman" w:hAnsi="Times New Roman"/>
          <w:noProof/>
          <w:sz w:val="24"/>
          <w:szCs w:val="24"/>
        </w:rPr>
        <w:t>в</w:t>
      </w:r>
      <w:r w:rsidR="004A6EF9">
        <w:rPr>
          <w:rFonts w:ascii="Times New Roman" w:hAnsi="Times New Roman"/>
          <w:noProof/>
          <w:sz w:val="24"/>
          <w:szCs w:val="24"/>
        </w:rPr>
        <w:t xml:space="preserve"> </w:t>
      </w:r>
      <w:r w:rsidR="004A6EF9" w:rsidRPr="00F17C97">
        <w:rPr>
          <w:rFonts w:ascii="Times New Roman" w:hAnsi="Times New Roman"/>
          <w:noProof/>
          <w:sz w:val="24"/>
          <w:szCs w:val="24"/>
        </w:rPr>
        <w:t>лице</w:t>
      </w:r>
      <w:r w:rsidR="004A6EF9" w:rsidRPr="004A6EF9">
        <w:rPr>
          <w:rFonts w:ascii="Times New Roman" w:hAnsi="Times New Roman" w:cs="Times New Roman"/>
          <w:sz w:val="24"/>
          <w:szCs w:val="24"/>
        </w:rPr>
        <w:t xml:space="preserve"> </w:t>
      </w:r>
      <w:proofErr w:type="spellStart"/>
      <w:r>
        <w:rPr>
          <w:rFonts w:ascii="Times New Roman" w:hAnsi="Times New Roman" w:cs="Times New Roman"/>
          <w:b/>
          <w:sz w:val="24"/>
          <w:szCs w:val="24"/>
        </w:rPr>
        <w:t>Мирходжаевой</w:t>
      </w:r>
      <w:proofErr w:type="spellEnd"/>
      <w:r>
        <w:rPr>
          <w:rFonts w:ascii="Times New Roman" w:hAnsi="Times New Roman" w:cs="Times New Roman"/>
          <w:b/>
          <w:sz w:val="24"/>
          <w:szCs w:val="24"/>
        </w:rPr>
        <w:t xml:space="preserve"> Н.И.</w:t>
      </w:r>
      <w:r w:rsidR="004A6EF9">
        <w:rPr>
          <w:rFonts w:ascii="Times New Roman" w:hAnsi="Times New Roman" w:cs="Times New Roman"/>
          <w:sz w:val="24"/>
          <w:szCs w:val="24"/>
        </w:rPr>
        <w:t xml:space="preserve"> </w:t>
      </w:r>
      <w:r w:rsidR="004A6EF9" w:rsidRPr="00F17C97">
        <w:rPr>
          <w:rFonts w:ascii="Times New Roman" w:hAnsi="Times New Roman"/>
          <w:noProof/>
          <w:sz w:val="24"/>
          <w:szCs w:val="24"/>
        </w:rPr>
        <w:t>действующего</w:t>
      </w:r>
      <w:r w:rsidR="004A6EF9">
        <w:rPr>
          <w:rFonts w:ascii="Times New Roman" w:hAnsi="Times New Roman"/>
          <w:noProof/>
          <w:sz w:val="24"/>
          <w:szCs w:val="24"/>
        </w:rPr>
        <w:t xml:space="preserve"> </w:t>
      </w:r>
      <w:r w:rsidR="004A6EF9" w:rsidRPr="00F17C97">
        <w:rPr>
          <w:rFonts w:ascii="Times New Roman" w:hAnsi="Times New Roman"/>
          <w:noProof/>
          <w:sz w:val="24"/>
          <w:szCs w:val="24"/>
        </w:rPr>
        <w:t>на</w:t>
      </w:r>
      <w:r w:rsidR="004A6EF9">
        <w:rPr>
          <w:rFonts w:ascii="Times New Roman" w:hAnsi="Times New Roman"/>
          <w:noProof/>
          <w:sz w:val="24"/>
          <w:szCs w:val="24"/>
        </w:rPr>
        <w:t xml:space="preserve"> </w:t>
      </w:r>
      <w:r w:rsidR="004A6EF9" w:rsidRPr="004A6EF9">
        <w:rPr>
          <w:rFonts w:ascii="Times New Roman" w:hAnsi="Times New Roman"/>
          <w:noProof/>
          <w:sz w:val="24"/>
          <w:szCs w:val="24"/>
        </w:rPr>
        <w:t>основании</w:t>
      </w:r>
      <w:r w:rsidR="004A6EF9" w:rsidRPr="004A6EF9">
        <w:rPr>
          <w:rFonts w:ascii="Times New Roman" w:hAnsi="Times New Roman" w:cs="Times New Roman"/>
          <w:sz w:val="24"/>
          <w:szCs w:val="24"/>
        </w:rPr>
        <w:t xml:space="preserve">  </w:t>
      </w:r>
      <w:r>
        <w:rPr>
          <w:rFonts w:ascii="Times New Roman" w:hAnsi="Times New Roman" w:cs="Times New Roman"/>
          <w:sz w:val="24"/>
          <w:szCs w:val="24"/>
        </w:rPr>
        <w:t>устава,</w:t>
      </w:r>
      <w:r w:rsidR="004A6EF9">
        <w:rPr>
          <w:rFonts w:ascii="Times New Roman" w:hAnsi="Times New Roman" w:cs="Times New Roman"/>
          <w:sz w:val="24"/>
          <w:szCs w:val="24"/>
        </w:rPr>
        <w:t xml:space="preserve"> </w:t>
      </w:r>
      <w:r w:rsidR="004A6EF9" w:rsidRPr="00F17C97">
        <w:rPr>
          <w:rFonts w:ascii="Times New Roman" w:hAnsi="Times New Roman"/>
          <w:noProof/>
          <w:sz w:val="24"/>
          <w:szCs w:val="24"/>
        </w:rPr>
        <w:t xml:space="preserve">именуемый в дальнейшем </w:t>
      </w:r>
      <w:r w:rsidR="004A6EF9" w:rsidRPr="00176771">
        <w:rPr>
          <w:rFonts w:ascii="Times New Roman" w:hAnsi="Times New Roman"/>
          <w:b/>
          <w:noProof/>
          <w:sz w:val="24"/>
          <w:szCs w:val="24"/>
        </w:rPr>
        <w:t>"Заказчик"</w:t>
      </w:r>
      <w:r>
        <w:rPr>
          <w:rFonts w:ascii="Times New Roman" w:hAnsi="Times New Roman"/>
          <w:noProof/>
          <w:sz w:val="24"/>
          <w:szCs w:val="24"/>
        </w:rPr>
        <w:t xml:space="preserve">, с одной стороны, и </w:t>
      </w:r>
      <w:r w:rsidR="004A6EF9" w:rsidRPr="00F17C97">
        <w:rPr>
          <w:rFonts w:ascii="Times New Roman" w:hAnsi="Times New Roman"/>
          <w:noProof/>
          <w:sz w:val="24"/>
          <w:szCs w:val="24"/>
        </w:rPr>
        <w:t>подрядчик</w:t>
      </w:r>
      <w:r>
        <w:rPr>
          <w:rFonts w:ascii="Times New Roman" w:hAnsi="Times New Roman" w:cs="Times New Roman"/>
          <w:sz w:val="24"/>
          <w:szCs w:val="24"/>
        </w:rPr>
        <w:t xml:space="preserve">__________________в </w:t>
      </w:r>
      <w:r w:rsidR="004A6EF9">
        <w:rPr>
          <w:rFonts w:ascii="Times New Roman" w:hAnsi="Times New Roman" w:cs="Times New Roman"/>
          <w:sz w:val="24"/>
          <w:szCs w:val="24"/>
        </w:rPr>
        <w:t xml:space="preserve">лице </w:t>
      </w:r>
      <w:r w:rsidR="004A6EF9">
        <w:rPr>
          <w:rFonts w:ascii="Times New Roman" w:hAnsi="Times New Roman"/>
          <w:noProof/>
          <w:sz w:val="24"/>
          <w:szCs w:val="24"/>
        </w:rPr>
        <w:t xml:space="preserve">директора </w:t>
      </w:r>
      <w:r>
        <w:rPr>
          <w:rFonts w:ascii="Times New Roman" w:hAnsi="Times New Roman"/>
          <w:noProof/>
          <w:sz w:val="24"/>
          <w:szCs w:val="24"/>
        </w:rPr>
        <w:t>__________________</w:t>
      </w:r>
      <w:r w:rsidR="004A6EF9" w:rsidRPr="00F17C97">
        <w:rPr>
          <w:rFonts w:ascii="Times New Roman" w:hAnsi="Times New Roman"/>
          <w:noProof/>
          <w:sz w:val="24"/>
          <w:szCs w:val="24"/>
        </w:rPr>
        <w:t>действующего на основании</w:t>
      </w:r>
      <w:r w:rsidR="004A6EF9">
        <w:rPr>
          <w:rFonts w:ascii="Times New Roman" w:hAnsi="Times New Roman"/>
          <w:noProof/>
          <w:sz w:val="24"/>
          <w:szCs w:val="24"/>
        </w:rPr>
        <w:t xml:space="preserve"> Устава</w:t>
      </w:r>
      <w:r w:rsidR="004A6EF9" w:rsidRPr="004A6EF9">
        <w:rPr>
          <w:rFonts w:ascii="Times New Roman" w:hAnsi="Times New Roman"/>
          <w:noProof/>
          <w:sz w:val="24"/>
          <w:szCs w:val="24"/>
        </w:rPr>
        <w:t xml:space="preserve"> </w:t>
      </w:r>
      <w:r w:rsidR="004A6EF9" w:rsidRPr="00F17C97">
        <w:rPr>
          <w:rFonts w:ascii="Times New Roman" w:hAnsi="Times New Roman"/>
          <w:noProof/>
          <w:sz w:val="24"/>
          <w:szCs w:val="24"/>
        </w:rPr>
        <w:t xml:space="preserve">именуемый в дальнейшем </w:t>
      </w:r>
      <w:r w:rsidR="004A6EF9" w:rsidRPr="00176771">
        <w:rPr>
          <w:rFonts w:ascii="Times New Roman" w:hAnsi="Times New Roman"/>
          <w:b/>
          <w:noProof/>
          <w:sz w:val="24"/>
          <w:szCs w:val="24"/>
        </w:rPr>
        <w:t>"Подрядчик"</w:t>
      </w:r>
      <w:r w:rsidR="004A6EF9" w:rsidRPr="00F17C97">
        <w:rPr>
          <w:rFonts w:ascii="Times New Roman" w:hAnsi="Times New Roman"/>
          <w:noProof/>
          <w:sz w:val="24"/>
          <w:szCs w:val="24"/>
        </w:rPr>
        <w:t xml:space="preserve">, с другой стороны, заключили настоящий договор подряда на </w:t>
      </w:r>
      <w:r>
        <w:rPr>
          <w:rFonts w:ascii="Times New Roman" w:hAnsi="Times New Roman"/>
          <w:noProof/>
          <w:sz w:val="24"/>
          <w:szCs w:val="24"/>
        </w:rPr>
        <w:t xml:space="preserve">текущий ремонт </w:t>
      </w:r>
      <w:r w:rsidR="004A6EF9" w:rsidRPr="00F17C97">
        <w:rPr>
          <w:rFonts w:ascii="Times New Roman" w:hAnsi="Times New Roman"/>
          <w:noProof/>
          <w:sz w:val="24"/>
          <w:szCs w:val="24"/>
        </w:rPr>
        <w:t>объекта</w:t>
      </w:r>
      <w:r w:rsidR="004A6EF9">
        <w:rPr>
          <w:rFonts w:ascii="Times New Roman" w:hAnsi="Times New Roman"/>
          <w:noProof/>
          <w:sz w:val="24"/>
          <w:szCs w:val="24"/>
        </w:rPr>
        <w:t xml:space="preserve"> </w:t>
      </w:r>
      <w:r w:rsidRPr="00176771">
        <w:rPr>
          <w:rFonts w:ascii="Times New Roman" w:hAnsi="Times New Roman"/>
          <w:noProof/>
          <w:sz w:val="24"/>
          <w:szCs w:val="24"/>
        </w:rPr>
        <w:t>ГОШ СП МАФИ имени Мирзо Улугбека в городе Ташкент, улица Буюк Ипак Йули 153</w:t>
      </w:r>
    </w:p>
    <w:p w:rsidR="004A6EF9" w:rsidRPr="00F17C97" w:rsidRDefault="004A6EF9" w:rsidP="00332303">
      <w:pPr>
        <w:ind w:firstLine="567"/>
        <w:jc w:val="center"/>
        <w:rPr>
          <w:rFonts w:ascii="Times New Roman" w:hAnsi="Times New Roman"/>
          <w:b/>
          <w:bCs/>
          <w:noProof/>
          <w:sz w:val="24"/>
          <w:szCs w:val="24"/>
        </w:rPr>
      </w:pPr>
      <w:r>
        <w:rPr>
          <w:rFonts w:ascii="Times New Roman" w:hAnsi="Times New Roman"/>
          <w:noProof/>
          <w:sz w:val="24"/>
          <w:szCs w:val="24"/>
        </w:rPr>
        <w:br/>
      </w:r>
      <w:r w:rsidRPr="00F17C97">
        <w:rPr>
          <w:rFonts w:ascii="Times New Roman" w:hAnsi="Times New Roman"/>
          <w:b/>
          <w:bCs/>
          <w:noProof/>
          <w:sz w:val="24"/>
          <w:szCs w:val="24"/>
        </w:rPr>
        <w:t>I. ПРЕДМЕТ ДОГОВОРА</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5106D3" w:rsidP="00332303">
      <w:pPr>
        <w:ind w:firstLine="567"/>
        <w:jc w:val="both"/>
        <w:rPr>
          <w:rFonts w:ascii="Times New Roman" w:hAnsi="Times New Roman"/>
          <w:noProof/>
          <w:sz w:val="24"/>
          <w:szCs w:val="24"/>
        </w:rPr>
      </w:pPr>
      <w:r>
        <w:rPr>
          <w:rFonts w:ascii="Times New Roman" w:hAnsi="Times New Roman"/>
          <w:noProof/>
          <w:sz w:val="24"/>
          <w:szCs w:val="24"/>
        </w:rPr>
        <w:t>1</w:t>
      </w:r>
      <w:r w:rsidR="004A6EF9" w:rsidRPr="00F17C97">
        <w:rPr>
          <w:rFonts w:ascii="Times New Roman" w:hAnsi="Times New Roman"/>
          <w:noProof/>
          <w:sz w:val="24"/>
          <w:szCs w:val="24"/>
        </w:rPr>
        <w:t xml:space="preserve">. Подрядчик обязуется в соответствии с условиями настоящего договора выполнить </w:t>
      </w:r>
      <w:r w:rsidR="00352B77">
        <w:rPr>
          <w:rFonts w:ascii="Times New Roman" w:hAnsi="Times New Roman"/>
          <w:noProof/>
          <w:sz w:val="24"/>
          <w:szCs w:val="24"/>
        </w:rPr>
        <w:t>бурение и устройство скважины (50 метров)</w:t>
      </w:r>
      <w:r w:rsidR="008924E8">
        <w:rPr>
          <w:rFonts w:ascii="Times New Roman" w:hAnsi="Times New Roman"/>
          <w:noProof/>
          <w:sz w:val="24"/>
          <w:szCs w:val="24"/>
        </w:rPr>
        <w:t>, предусмотренный</w:t>
      </w:r>
      <w:r w:rsidR="004A6EF9" w:rsidRPr="00F17C97">
        <w:rPr>
          <w:rFonts w:ascii="Times New Roman" w:hAnsi="Times New Roman"/>
          <w:noProof/>
          <w:sz w:val="24"/>
          <w:szCs w:val="24"/>
        </w:rPr>
        <w:t xml:space="preserve">  проектом </w:t>
      </w:r>
      <w:r w:rsidR="00332303" w:rsidRPr="00176771">
        <w:rPr>
          <w:rFonts w:ascii="Times New Roman" w:hAnsi="Times New Roman"/>
          <w:noProof/>
          <w:sz w:val="24"/>
          <w:szCs w:val="24"/>
        </w:rPr>
        <w:t xml:space="preserve">ГОШ СП МАФИ имени Мирзо Улугбека </w:t>
      </w:r>
      <w:r w:rsidR="00557BEC" w:rsidRPr="00F55A8D">
        <w:rPr>
          <w:rFonts w:ascii="Times New Roman" w:hAnsi="Times New Roman"/>
          <w:noProof/>
          <w:sz w:val="24"/>
          <w:szCs w:val="24"/>
        </w:rPr>
        <w:t xml:space="preserve">в </w:t>
      </w:r>
      <w:r w:rsidR="00332303" w:rsidRPr="00176771">
        <w:rPr>
          <w:rFonts w:ascii="Times New Roman" w:hAnsi="Times New Roman"/>
          <w:noProof/>
          <w:sz w:val="24"/>
          <w:szCs w:val="24"/>
        </w:rPr>
        <w:t>в городе Ташкент, улица Буюк Ипак Йули 153</w:t>
      </w:r>
      <w:r w:rsidR="00332303">
        <w:rPr>
          <w:rFonts w:ascii="Times New Roman" w:hAnsi="Times New Roman"/>
          <w:noProof/>
          <w:sz w:val="24"/>
          <w:szCs w:val="24"/>
        </w:rPr>
        <w:t xml:space="preserve"> </w:t>
      </w:r>
      <w:r w:rsidR="004A6EF9" w:rsidRPr="00F17C97">
        <w:rPr>
          <w:rFonts w:ascii="Times New Roman" w:hAnsi="Times New Roman"/>
          <w:noProof/>
          <w:sz w:val="24"/>
          <w:szCs w:val="24"/>
        </w:rPr>
        <w:t xml:space="preserve">по </w:t>
      </w:r>
      <w:r w:rsidR="00332303">
        <w:rPr>
          <w:rFonts w:ascii="Times New Roman" w:hAnsi="Times New Roman"/>
          <w:noProof/>
          <w:sz w:val="24"/>
          <w:szCs w:val="24"/>
        </w:rPr>
        <w:t>текущему ремонту</w:t>
      </w:r>
      <w:r w:rsidR="004A6EF9" w:rsidRPr="00F17C97">
        <w:rPr>
          <w:rFonts w:ascii="Times New Roman" w:hAnsi="Times New Roman"/>
          <w:noProof/>
          <w:sz w:val="24"/>
          <w:szCs w:val="24"/>
        </w:rPr>
        <w:t xml:space="preserve"> объекта "под ключ", а Заказчик обязуется создать Подрядчику необходимые условия для выполнения строительных работ, принять их и производить оплату. </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III. СТОИМОСТЬ РАБОТ ПО ДОГОВОРУ</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5106D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1.</w:t>
      </w:r>
      <w:r w:rsidR="004A6EF9" w:rsidRPr="00F17C97">
        <w:rPr>
          <w:rFonts w:ascii="Times New Roman" w:hAnsi="Times New Roman"/>
          <w:noProof/>
          <w:sz w:val="24"/>
          <w:szCs w:val="24"/>
        </w:rPr>
        <w:t xml:space="preserve"> Стоимость работ, выполняемых Подрядчиком по настоящему договору, определенная в результате </w:t>
      </w:r>
      <w:r w:rsidR="008924E8">
        <w:rPr>
          <w:rFonts w:ascii="Times New Roman" w:hAnsi="Times New Roman"/>
          <w:noProof/>
          <w:sz w:val="24"/>
          <w:szCs w:val="24"/>
        </w:rPr>
        <w:t>отбора наилучших предложений</w:t>
      </w:r>
      <w:r w:rsidR="004A6EF9" w:rsidRPr="00F17C97">
        <w:rPr>
          <w:rFonts w:ascii="Times New Roman" w:hAnsi="Times New Roman"/>
          <w:noProof/>
          <w:sz w:val="24"/>
          <w:szCs w:val="24"/>
        </w:rPr>
        <w:t xml:space="preserve"> и утвержденная решением тендерной комиссии (протокол N_____ от "_____"______________20  г.), составляет </w:t>
      </w:r>
      <w:r w:rsidR="00EE33B6">
        <w:rPr>
          <w:rFonts w:ascii="Times New Roman" w:hAnsi="Times New Roman"/>
          <w:noProof/>
          <w:sz w:val="24"/>
          <w:szCs w:val="24"/>
        </w:rPr>
        <w:t>__________________</w:t>
      </w:r>
      <w:r w:rsidR="004A6EF9">
        <w:rPr>
          <w:rFonts w:ascii="Times New Roman" w:eastAsia="Times New Roman" w:hAnsi="Times New Roman"/>
          <w:b/>
          <w:snapToGrid w:val="0"/>
          <w:sz w:val="24"/>
          <w:szCs w:val="20"/>
          <w:u w:val="single"/>
          <w:lang w:eastAsia="ru-RU"/>
        </w:rPr>
        <w:t xml:space="preserve"> </w:t>
      </w:r>
      <w:r w:rsidR="004A6EF9" w:rsidRPr="00FD54C1">
        <w:rPr>
          <w:rFonts w:ascii="Times New Roman" w:eastAsia="Times New Roman" w:hAnsi="Times New Roman"/>
          <w:b/>
          <w:sz w:val="24"/>
          <w:szCs w:val="24"/>
          <w:u w:val="single"/>
          <w:lang w:eastAsia="ru-RU"/>
        </w:rPr>
        <w:t>с НДС</w:t>
      </w:r>
      <w:r w:rsidR="004A6EF9" w:rsidRPr="00F17C97">
        <w:rPr>
          <w:rFonts w:ascii="Times New Roman" w:hAnsi="Times New Roman"/>
          <w:noProof/>
          <w:sz w:val="24"/>
          <w:szCs w:val="24"/>
        </w:rPr>
        <w:t>_</w:t>
      </w:r>
      <w:r w:rsidR="004A6EF9">
        <w:rPr>
          <w:rFonts w:ascii="Times New Roman" w:hAnsi="Times New Roman"/>
          <w:noProof/>
          <w:sz w:val="24"/>
          <w:szCs w:val="24"/>
        </w:rPr>
        <w:t>(</w:t>
      </w:r>
      <w:r w:rsidR="00EE33B6">
        <w:rPr>
          <w:rFonts w:ascii="Times New Roman" w:hAnsi="Times New Roman"/>
          <w:noProof/>
          <w:sz w:val="24"/>
          <w:szCs w:val="24"/>
        </w:rPr>
        <w:t>_______________________</w:t>
      </w:r>
      <w:r w:rsidR="004A6EF9">
        <w:rPr>
          <w:rFonts w:ascii="Times New Roman" w:hAnsi="Times New Roman"/>
          <w:noProof/>
          <w:sz w:val="24"/>
          <w:szCs w:val="24"/>
        </w:rPr>
        <w:t xml:space="preserve">) сум </w:t>
      </w:r>
      <w:r w:rsidR="004A6EF9" w:rsidRPr="00F17C97">
        <w:rPr>
          <w:rFonts w:ascii="Times New Roman" w:hAnsi="Times New Roman"/>
          <w:noProof/>
          <w:sz w:val="24"/>
          <w:szCs w:val="24"/>
        </w:rPr>
        <w:t>в текущих ценах, включая все сборы, налоги и отчисления.</w:t>
      </w:r>
    </w:p>
    <w:p w:rsidR="001B5B1E" w:rsidRDefault="001B5B1E" w:rsidP="004A6EF9">
      <w:pPr>
        <w:autoSpaceDE w:val="0"/>
        <w:autoSpaceDN w:val="0"/>
        <w:adjustRightInd w:val="0"/>
        <w:spacing w:after="0" w:line="240" w:lineRule="auto"/>
        <w:ind w:firstLine="570"/>
        <w:jc w:val="both"/>
        <w:rPr>
          <w:rFonts w:ascii="Times New Roman" w:hAnsi="Times New Roman"/>
          <w:noProof/>
          <w:sz w:val="24"/>
          <w:szCs w:val="24"/>
        </w:rPr>
      </w:pPr>
    </w:p>
    <w:p w:rsidR="004A6EF9" w:rsidRPr="00F17C97" w:rsidRDefault="0033230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2</w:t>
      </w:r>
      <w:r w:rsidR="004A6EF9" w:rsidRPr="00F17C97">
        <w:rPr>
          <w:rFonts w:ascii="Times New Roman" w:hAnsi="Times New Roman"/>
          <w:noProof/>
          <w:sz w:val="24"/>
          <w:szCs w:val="24"/>
        </w:rPr>
        <w:t>. Стоимость работ является окончательной и в дальнейшем пересмотру не подлежит, кроме случаев:</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когда причиной увеличения стоимости </w:t>
      </w:r>
      <w:r w:rsidR="008924E8">
        <w:rPr>
          <w:rFonts w:ascii="Times New Roman" w:hAnsi="Times New Roman"/>
          <w:noProof/>
          <w:sz w:val="24"/>
          <w:szCs w:val="24"/>
        </w:rPr>
        <w:t>текущего ремонта</w:t>
      </w:r>
      <w:r w:rsidRPr="00F17C97">
        <w:rPr>
          <w:rFonts w:ascii="Times New Roman" w:hAnsi="Times New Roman"/>
          <w:noProof/>
          <w:sz w:val="24"/>
          <w:szCs w:val="24"/>
        </w:rPr>
        <w:t xml:space="preserve"> явились обстоятельства непреодолимой силы (форс-мажор);</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изменения объемов работ Заказчиком в установленном порядке;</w:t>
      </w:r>
    </w:p>
    <w:p w:rsidR="001B5B1E" w:rsidRDefault="001B5B1E" w:rsidP="004A6EF9">
      <w:pPr>
        <w:autoSpaceDE w:val="0"/>
        <w:autoSpaceDN w:val="0"/>
        <w:adjustRightInd w:val="0"/>
        <w:spacing w:after="0" w:line="240" w:lineRule="auto"/>
        <w:ind w:firstLine="570"/>
        <w:jc w:val="both"/>
        <w:rPr>
          <w:rFonts w:ascii="Times New Roman" w:hAnsi="Times New Roman"/>
          <w:noProof/>
          <w:sz w:val="24"/>
          <w:szCs w:val="24"/>
        </w:rPr>
      </w:pPr>
    </w:p>
    <w:p w:rsidR="001B5B1E" w:rsidRDefault="001B5B1E" w:rsidP="004A6EF9">
      <w:pPr>
        <w:autoSpaceDE w:val="0"/>
        <w:autoSpaceDN w:val="0"/>
        <w:adjustRightInd w:val="0"/>
        <w:spacing w:after="0" w:line="240" w:lineRule="auto"/>
        <w:ind w:firstLine="570"/>
        <w:jc w:val="both"/>
        <w:rPr>
          <w:rFonts w:ascii="Times New Roman" w:hAnsi="Times New Roman"/>
          <w:noProof/>
          <w:sz w:val="24"/>
          <w:szCs w:val="24"/>
        </w:rPr>
      </w:pPr>
    </w:p>
    <w:p w:rsidR="004A6EF9" w:rsidRPr="00F17C97" w:rsidRDefault="0033230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3</w:t>
      </w:r>
      <w:r w:rsidR="004A6EF9" w:rsidRPr="00F17C97">
        <w:rPr>
          <w:rFonts w:ascii="Times New Roman" w:hAnsi="Times New Roman"/>
          <w:noProof/>
          <w:sz w:val="24"/>
          <w:szCs w:val="24"/>
        </w:rPr>
        <w:t>. При наличии соответствующих обоснований перечисленные изменения оформляются дополнительным соглашением к договору между Заказчиком и Подрядчиком.</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IV. ОБЯЗАТЕЛЬСТВА ПОДРЯДЧИКА</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8924E8"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1</w:t>
      </w:r>
      <w:r w:rsidR="004A6EF9" w:rsidRPr="00F17C97">
        <w:rPr>
          <w:rFonts w:ascii="Times New Roman" w:hAnsi="Times New Roman"/>
          <w:noProof/>
          <w:sz w:val="24"/>
          <w:szCs w:val="24"/>
        </w:rPr>
        <w:t xml:space="preserve">. По настоящему договору Подрядчик для выполнения работ, предусмотренных в разделе II настоящего договора, обязуется: </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lastRenderedPageBreak/>
        <w:t>выполнить своими и (или) привлеченными силами все работы в объемах и сроки, предусмотренных в настоящем договоре и графике производства работ, согласно приложению N __ , и сдать работы Заказчику в соответствии с условиями настоящего договора;</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поставить на </w:t>
      </w:r>
      <w:r w:rsidR="005106D3">
        <w:rPr>
          <w:rFonts w:ascii="Times New Roman" w:hAnsi="Times New Roman"/>
          <w:noProof/>
          <w:sz w:val="24"/>
          <w:szCs w:val="24"/>
        </w:rPr>
        <w:t>объект</w:t>
      </w:r>
      <w:r w:rsidRPr="00F17C97">
        <w:rPr>
          <w:rFonts w:ascii="Times New Roman" w:hAnsi="Times New Roman"/>
          <w:noProof/>
          <w:sz w:val="24"/>
          <w:szCs w:val="24"/>
        </w:rPr>
        <w:t xml:space="preserve"> необходимые строительные материалы, изделия, конструкции, оборудование и комплектующие изделия, строительную технику, осуществить их приемку, разгрузку, складирование и хранение согласно приложению N __;</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информировать Заказчика о заключении договоров подряда с субподрядчиками по мере их заключения с изложением предмета договора, наименования и адреса субподрядчика;</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обеспечить выполнение на </w:t>
      </w:r>
      <w:r w:rsidR="005106D3">
        <w:rPr>
          <w:rFonts w:ascii="Times New Roman" w:hAnsi="Times New Roman"/>
          <w:noProof/>
          <w:sz w:val="24"/>
          <w:szCs w:val="24"/>
        </w:rPr>
        <w:t>объекте</w:t>
      </w:r>
      <w:r w:rsidRPr="00F17C97">
        <w:rPr>
          <w:rFonts w:ascii="Times New Roman" w:hAnsi="Times New Roman"/>
          <w:noProof/>
          <w:sz w:val="24"/>
          <w:szCs w:val="24"/>
        </w:rPr>
        <w:t xml:space="preserve"> необходимых мероприятий по технике безопасности, охране окружающей среды, зеленых насаждений и земельного участка в период строительства объекта, а также установить освещение;</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осуществить страхование строительных рисков;</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в </w:t>
      </w:r>
      <w:r w:rsidR="008924E8">
        <w:rPr>
          <w:rFonts w:ascii="Times New Roman" w:hAnsi="Times New Roman"/>
          <w:noProof/>
          <w:sz w:val="24"/>
          <w:szCs w:val="24"/>
        </w:rPr>
        <w:t>3 дневный</w:t>
      </w:r>
      <w:r w:rsidRPr="00F17C97">
        <w:rPr>
          <w:rFonts w:ascii="Times New Roman" w:hAnsi="Times New Roman"/>
          <w:noProof/>
          <w:sz w:val="24"/>
          <w:szCs w:val="24"/>
        </w:rPr>
        <w:t xml:space="preserve"> срок со дня подписания акта о приемке в эксплуатацию объекта по настоящему договору освободить </w:t>
      </w:r>
      <w:r w:rsidR="005106D3">
        <w:rPr>
          <w:rFonts w:ascii="Times New Roman" w:hAnsi="Times New Roman"/>
          <w:noProof/>
          <w:sz w:val="24"/>
          <w:szCs w:val="24"/>
        </w:rPr>
        <w:t>объект</w:t>
      </w:r>
      <w:r w:rsidRPr="00F17C97">
        <w:rPr>
          <w:rFonts w:ascii="Times New Roman" w:hAnsi="Times New Roman"/>
          <w:noProof/>
          <w:sz w:val="24"/>
          <w:szCs w:val="24"/>
        </w:rPr>
        <w:t xml:space="preserve"> от принадлежащих ему строительных машин и оборудования, транспортных средств, инструментов, приборов, инвентаря, строительных материалов, изделий, конструкций и временных сооружений;</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обеспечить охрану </w:t>
      </w:r>
      <w:r w:rsidR="005106D3">
        <w:rPr>
          <w:rFonts w:ascii="Times New Roman" w:hAnsi="Times New Roman"/>
          <w:noProof/>
          <w:sz w:val="24"/>
          <w:szCs w:val="24"/>
        </w:rPr>
        <w:t>объекта</w:t>
      </w:r>
      <w:r w:rsidRPr="00F17C97">
        <w:rPr>
          <w:rFonts w:ascii="Times New Roman" w:hAnsi="Times New Roman"/>
          <w:noProof/>
          <w:sz w:val="24"/>
          <w:szCs w:val="24"/>
        </w:rPr>
        <w:t>;</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выполнить в полном объеме обязательства, предусмотренные настоящим договором.</w:t>
      </w:r>
    </w:p>
    <w:p w:rsidR="004A6EF9" w:rsidRPr="00F17C97" w:rsidRDefault="005106D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2</w:t>
      </w:r>
      <w:r w:rsidR="004A6EF9" w:rsidRPr="00F17C97">
        <w:rPr>
          <w:rFonts w:ascii="Times New Roman" w:hAnsi="Times New Roman"/>
          <w:noProof/>
          <w:sz w:val="24"/>
          <w:szCs w:val="24"/>
        </w:rPr>
        <w:t>. Подрядчик несет полную имущественную ответственность перед Заказчиком за надлежащее исполнение всех работ собственными силами и субподрядчиками и сдачу объекта "под ключ" по настоящему договору.</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V. ОБЯЗАТЕЛЬСТВА ЗАКАЗЧИКА</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5106D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1</w:t>
      </w:r>
      <w:r w:rsidR="004A6EF9" w:rsidRPr="00F17C97">
        <w:rPr>
          <w:rFonts w:ascii="Times New Roman" w:hAnsi="Times New Roman"/>
          <w:noProof/>
          <w:sz w:val="24"/>
          <w:szCs w:val="24"/>
        </w:rPr>
        <w:t>. Для выполнения настоящего договора Заказчик обязуется:</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предоставить в трехдневный срок со дня подписания настоящего договора Подрядчику по акту, на период </w:t>
      </w:r>
      <w:r w:rsidR="005106D3">
        <w:rPr>
          <w:rFonts w:ascii="Times New Roman" w:hAnsi="Times New Roman"/>
          <w:noProof/>
          <w:sz w:val="24"/>
          <w:szCs w:val="24"/>
        </w:rPr>
        <w:t>текущего ремонта</w:t>
      </w:r>
      <w:r w:rsidRPr="00F17C97">
        <w:rPr>
          <w:rFonts w:ascii="Times New Roman" w:hAnsi="Times New Roman"/>
          <w:noProof/>
          <w:sz w:val="24"/>
          <w:szCs w:val="24"/>
        </w:rPr>
        <w:t xml:space="preserve"> объекта и до его завершения, строительную площадку, пригодную для производства работ, согласно приложению N___  к настоящему договору;</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организовать постоянный надзор за ходом выполнения работ, соблюдением Подрядчиком принятых договорных обязательств и иных функций, оговоренных настоящим договором, обеспечить приемку от Подрядчика законченных работ;</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в десятидневный срок рассматривать и оформлять решения по всем обращениям Подрядчика; </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производить авансирование и текущее финансирование Подрядчика в соответствии с графиком финансирования согласно приложению N ___;</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предоставить Подрядчику в течение </w:t>
      </w:r>
      <w:r w:rsidR="005106D3">
        <w:rPr>
          <w:rFonts w:ascii="Times New Roman" w:hAnsi="Times New Roman"/>
          <w:noProof/>
          <w:sz w:val="24"/>
          <w:szCs w:val="24"/>
        </w:rPr>
        <w:t>1</w:t>
      </w:r>
      <w:r w:rsidRPr="00F17C97">
        <w:rPr>
          <w:rFonts w:ascii="Times New Roman" w:hAnsi="Times New Roman"/>
          <w:noProof/>
          <w:sz w:val="24"/>
          <w:szCs w:val="24"/>
        </w:rPr>
        <w:t xml:space="preserve"> месяцев со дня подписания настоящего договора перечень исполнительной документации, необходимой для приемки работ;</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выполнить в полном объеме обязательства, предусмотренные настоящим договором.</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VI. СРОКИ ВЫПОЛНЕНИЯ РАБОТ</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1. Дата вступления договора силу:</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при взаиморасчетах в национальной валюте "сум" - с момента подписания сторонами; </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10"/>
          <w:szCs w:val="24"/>
        </w:rPr>
      </w:pPr>
    </w:p>
    <w:p w:rsidR="004A6EF9" w:rsidRPr="00F17C97" w:rsidRDefault="005106D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2</w:t>
      </w:r>
      <w:r w:rsidR="004A6EF9" w:rsidRPr="00F17C97">
        <w:rPr>
          <w:rFonts w:ascii="Times New Roman" w:hAnsi="Times New Roman"/>
          <w:noProof/>
          <w:sz w:val="24"/>
          <w:szCs w:val="24"/>
        </w:rPr>
        <w:t>. Дата вступления в силу настоящего договора (контракта) при взаиморасчетах в национальной валюте «сум» - с момента регистрации в Казначействе Министерства финансов Республики Узбекистан.</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10"/>
          <w:szCs w:val="24"/>
        </w:rPr>
      </w:pPr>
    </w:p>
    <w:p w:rsidR="004A6EF9" w:rsidRPr="00F17C97" w:rsidRDefault="005106D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lastRenderedPageBreak/>
        <w:t>3</w:t>
      </w:r>
      <w:r w:rsidR="004A6EF9" w:rsidRPr="00F17C97">
        <w:rPr>
          <w:rFonts w:ascii="Times New Roman" w:hAnsi="Times New Roman"/>
          <w:noProof/>
          <w:sz w:val="24"/>
          <w:szCs w:val="24"/>
        </w:rPr>
        <w:t xml:space="preserve">. Подрядчик приступает к выполнению работ со дня поступления первого авансового платежа в соответствии с графиком финансирования, прилагаемого к настоящему договору. </w:t>
      </w:r>
    </w:p>
    <w:p w:rsidR="004A6EF9" w:rsidRPr="00F17C97" w:rsidRDefault="005106D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4</w:t>
      </w:r>
      <w:r w:rsidR="004A6EF9" w:rsidRPr="00F17C97">
        <w:rPr>
          <w:rFonts w:ascii="Times New Roman" w:hAnsi="Times New Roman"/>
          <w:noProof/>
          <w:sz w:val="24"/>
          <w:szCs w:val="24"/>
        </w:rPr>
        <w:t xml:space="preserve">. Продолжительность </w:t>
      </w:r>
      <w:r>
        <w:rPr>
          <w:rFonts w:ascii="Times New Roman" w:hAnsi="Times New Roman"/>
          <w:noProof/>
          <w:sz w:val="24"/>
          <w:szCs w:val="24"/>
        </w:rPr>
        <w:t>текущего ремонта</w:t>
      </w:r>
      <w:r w:rsidR="004A6EF9" w:rsidRPr="00F17C97">
        <w:rPr>
          <w:rFonts w:ascii="Times New Roman" w:hAnsi="Times New Roman"/>
          <w:noProof/>
          <w:sz w:val="24"/>
          <w:szCs w:val="24"/>
        </w:rPr>
        <w:t xml:space="preserve">, определенная по результатам тендера, составляет </w:t>
      </w:r>
      <w:r w:rsidR="00C972C9">
        <w:rPr>
          <w:rFonts w:ascii="Times New Roman" w:hAnsi="Times New Roman"/>
          <w:noProof/>
          <w:sz w:val="24"/>
          <w:szCs w:val="24"/>
        </w:rPr>
        <w:t>45</w:t>
      </w:r>
      <w:r w:rsidR="004A6EF9" w:rsidRPr="009474AD">
        <w:rPr>
          <w:rFonts w:ascii="Times New Roman" w:hAnsi="Times New Roman"/>
          <w:noProof/>
          <w:sz w:val="24"/>
          <w:szCs w:val="24"/>
        </w:rPr>
        <w:t xml:space="preserve"> (</w:t>
      </w:r>
      <w:r w:rsidR="00C972C9">
        <w:rPr>
          <w:rFonts w:ascii="Times New Roman" w:hAnsi="Times New Roman"/>
          <w:noProof/>
          <w:sz w:val="24"/>
          <w:szCs w:val="24"/>
        </w:rPr>
        <w:t>сорок пять</w:t>
      </w:r>
      <w:r w:rsidR="004A6EF9" w:rsidRPr="009474AD">
        <w:rPr>
          <w:rFonts w:ascii="Times New Roman" w:hAnsi="Times New Roman"/>
          <w:noProof/>
          <w:sz w:val="24"/>
          <w:szCs w:val="24"/>
        </w:rPr>
        <w:t>)</w:t>
      </w:r>
      <w:r w:rsidR="004A6EF9" w:rsidRPr="00F17C97">
        <w:rPr>
          <w:rFonts w:ascii="Times New Roman" w:hAnsi="Times New Roman"/>
          <w:noProof/>
          <w:sz w:val="24"/>
          <w:szCs w:val="24"/>
        </w:rPr>
        <w:t xml:space="preserve"> дней со дня начала работ.</w:t>
      </w:r>
    </w:p>
    <w:p w:rsidR="004A6EF9" w:rsidRPr="00F17C97" w:rsidRDefault="005106D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5</w:t>
      </w:r>
      <w:r w:rsidR="004A6EF9" w:rsidRPr="00F17C97">
        <w:rPr>
          <w:rFonts w:ascii="Times New Roman" w:hAnsi="Times New Roman"/>
          <w:noProof/>
          <w:sz w:val="24"/>
          <w:szCs w:val="24"/>
        </w:rPr>
        <w:t>. Работы по настоящему договору производятся в соответствии с графиком производства работ.</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VII. ПЛАТЕЖИ И РАСЧЕТЫ</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5106D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1</w:t>
      </w:r>
      <w:r w:rsidR="004A6EF9" w:rsidRPr="00F17C97">
        <w:rPr>
          <w:rFonts w:ascii="Times New Roman" w:hAnsi="Times New Roman"/>
          <w:noProof/>
          <w:sz w:val="24"/>
          <w:szCs w:val="24"/>
        </w:rPr>
        <w:t xml:space="preserve">. Заказчик перечисляет Подрядчику аванс в размере </w:t>
      </w:r>
      <w:r w:rsidR="009474AD">
        <w:rPr>
          <w:rFonts w:ascii="Times New Roman" w:hAnsi="Times New Roman"/>
          <w:noProof/>
          <w:sz w:val="24"/>
          <w:szCs w:val="24"/>
        </w:rPr>
        <w:t>15</w:t>
      </w:r>
      <w:r w:rsidR="004A6EF9" w:rsidRPr="00F17C97">
        <w:rPr>
          <w:rFonts w:ascii="Times New Roman" w:hAnsi="Times New Roman"/>
          <w:noProof/>
          <w:sz w:val="24"/>
          <w:szCs w:val="24"/>
        </w:rPr>
        <w:t>% от общей текущей стоимости работ  по договору</w:t>
      </w:r>
      <w:r w:rsidR="009474AD">
        <w:rPr>
          <w:rFonts w:ascii="Times New Roman" w:hAnsi="Times New Roman"/>
          <w:noProof/>
          <w:sz w:val="24"/>
          <w:szCs w:val="24"/>
        </w:rPr>
        <w:t>.</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5106D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2</w:t>
      </w:r>
      <w:r w:rsidR="004A6EF9" w:rsidRPr="00F17C97">
        <w:rPr>
          <w:rFonts w:ascii="Times New Roman" w:hAnsi="Times New Roman"/>
          <w:noProof/>
          <w:sz w:val="24"/>
          <w:szCs w:val="24"/>
        </w:rPr>
        <w:t>. Графики финансирования и производства работ являются основанием для авансирования и текущего финансирования Заказчиком Подрядчика (приложение N___).</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5106D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3</w:t>
      </w:r>
      <w:r w:rsidR="004A6EF9" w:rsidRPr="00F17C97">
        <w:rPr>
          <w:rFonts w:ascii="Times New Roman" w:hAnsi="Times New Roman"/>
          <w:noProof/>
          <w:sz w:val="24"/>
          <w:szCs w:val="24"/>
        </w:rPr>
        <w:t>. Текущее финансирование осуществляется согласно графикам производства работ и финансирования после проверки качества выполненных работ в пределах до 95% от общей договорной текущей стоимости объекта, с учетом выданного аванса.</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5106D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4</w:t>
      </w:r>
      <w:r w:rsidR="004A6EF9" w:rsidRPr="00F17C97">
        <w:rPr>
          <w:rFonts w:ascii="Times New Roman" w:hAnsi="Times New Roman"/>
          <w:noProof/>
          <w:sz w:val="24"/>
          <w:szCs w:val="24"/>
        </w:rPr>
        <w:t>. Окончательный расчет между Заказчиком и Подрядчиком за оставшиеся 5% от стоимости работ производится после истечения гарантийного срока, установленного настоящим договором, но не позднее завершения финансового года.</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5106D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5</w:t>
      </w:r>
      <w:r w:rsidR="004A6EF9" w:rsidRPr="00F17C97">
        <w:rPr>
          <w:rFonts w:ascii="Times New Roman" w:hAnsi="Times New Roman"/>
          <w:noProof/>
          <w:sz w:val="24"/>
          <w:szCs w:val="24"/>
        </w:rPr>
        <w:t xml:space="preserve">. 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 письменно уведомив об этом Заказчика в порядке, установленном законодательством, или в одностороннем порядке расторгнуть договор. При этом Заказчик не освобождается от оплаты за выполненные Подрядчиком работы. </w:t>
      </w: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VIII. ПРОИЗВОДСТВО РАБОТ</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5106D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1</w:t>
      </w:r>
      <w:r w:rsidR="004A6EF9" w:rsidRPr="00F17C97">
        <w:rPr>
          <w:rFonts w:ascii="Times New Roman" w:hAnsi="Times New Roman"/>
          <w:noProof/>
          <w:sz w:val="24"/>
          <w:szCs w:val="24"/>
        </w:rPr>
        <w:t xml:space="preserve">. Заказчик назначает на </w:t>
      </w:r>
      <w:r>
        <w:rPr>
          <w:rFonts w:ascii="Times New Roman" w:hAnsi="Times New Roman"/>
          <w:noProof/>
          <w:sz w:val="24"/>
          <w:szCs w:val="24"/>
        </w:rPr>
        <w:t xml:space="preserve">объекте </w:t>
      </w:r>
      <w:r w:rsidR="004A6EF9" w:rsidRPr="00F17C97">
        <w:rPr>
          <w:rFonts w:ascii="Times New Roman" w:hAnsi="Times New Roman"/>
          <w:noProof/>
          <w:sz w:val="24"/>
          <w:szCs w:val="24"/>
        </w:rPr>
        <w:t>своего представителя - технического аудитора, который от имени Заказчика осуществляет технический надзор за качеством выполняемых работ, а также производит проверку соответствия используемых Подрядчиком материалов и оборудования условиям договора и рабочей документации.</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5106D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2</w:t>
      </w:r>
      <w:r w:rsidR="004A6EF9" w:rsidRPr="00F17C97">
        <w:rPr>
          <w:rFonts w:ascii="Times New Roman" w:hAnsi="Times New Roman"/>
          <w:noProof/>
          <w:sz w:val="24"/>
          <w:szCs w:val="24"/>
        </w:rPr>
        <w:t>. Технический аудитор имеет право беспрепятственного доступа ко всем видам работ в течение всего периода их выполнения и договора.</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5106D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3</w:t>
      </w:r>
      <w:r w:rsidR="004A6EF9" w:rsidRPr="00F17C97">
        <w:rPr>
          <w:rFonts w:ascii="Times New Roman" w:hAnsi="Times New Roman"/>
          <w:noProof/>
          <w:sz w:val="24"/>
          <w:szCs w:val="24"/>
        </w:rPr>
        <w:t>. Подрядчик самостоятельно организует производство работ на объекте в соответствии с проектом производства работ и по своим планам и графикам, увязанным со сроками, указанными в разделе VI настоящего договора.</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5106D3"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4</w:t>
      </w:r>
      <w:r w:rsidR="004A6EF9" w:rsidRPr="00F17C97">
        <w:rPr>
          <w:rFonts w:ascii="Times New Roman" w:hAnsi="Times New Roman"/>
          <w:noProof/>
          <w:sz w:val="24"/>
          <w:szCs w:val="24"/>
        </w:rPr>
        <w:t>. Обеспечение общего порядка на строительной площадке является обязанностью Подрядчика.</w:t>
      </w:r>
    </w:p>
    <w:p w:rsidR="001736B4" w:rsidRDefault="001736B4" w:rsidP="004A6EF9">
      <w:pPr>
        <w:autoSpaceDE w:val="0"/>
        <w:autoSpaceDN w:val="0"/>
        <w:adjustRightInd w:val="0"/>
        <w:spacing w:after="0" w:line="240" w:lineRule="auto"/>
        <w:ind w:firstLine="570"/>
        <w:jc w:val="both"/>
        <w:rPr>
          <w:rFonts w:ascii="Times New Roman" w:hAnsi="Times New Roman"/>
          <w:noProof/>
          <w:sz w:val="24"/>
          <w:szCs w:val="24"/>
        </w:rPr>
      </w:pPr>
    </w:p>
    <w:p w:rsidR="004A6EF9" w:rsidRPr="00F17C97" w:rsidRDefault="001736B4"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5</w:t>
      </w:r>
      <w:r w:rsidR="004A6EF9" w:rsidRPr="00F17C97">
        <w:rPr>
          <w:rFonts w:ascii="Times New Roman" w:hAnsi="Times New Roman"/>
          <w:noProof/>
          <w:sz w:val="24"/>
          <w:szCs w:val="24"/>
        </w:rPr>
        <w:t xml:space="preserve">. Временные подсоединения коммуникаций на период выполнения работ на </w:t>
      </w:r>
      <w:r>
        <w:rPr>
          <w:rFonts w:ascii="Times New Roman" w:hAnsi="Times New Roman"/>
          <w:noProof/>
          <w:sz w:val="24"/>
          <w:szCs w:val="24"/>
        </w:rPr>
        <w:t>объекте</w:t>
      </w:r>
      <w:r w:rsidR="004A6EF9" w:rsidRPr="00F17C97">
        <w:rPr>
          <w:rFonts w:ascii="Times New Roman" w:hAnsi="Times New Roman"/>
          <w:noProof/>
          <w:sz w:val="24"/>
          <w:szCs w:val="24"/>
        </w:rPr>
        <w:t xml:space="preserve"> и вновь построенных коммуникаций в точках подключения осуществляет Подрядчик.</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Default="001736B4"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lastRenderedPageBreak/>
        <w:t>6</w:t>
      </w:r>
      <w:r w:rsidR="004A6EF9" w:rsidRPr="00F17C97">
        <w:rPr>
          <w:rFonts w:ascii="Times New Roman" w:hAnsi="Times New Roman"/>
          <w:noProof/>
          <w:sz w:val="24"/>
          <w:szCs w:val="24"/>
        </w:rPr>
        <w:t xml:space="preserve">. Подрядчик гарантирует, что строительные материалы, оборудование и комплектующие изделия, конструкции и системы, применяемые им для строительства, будут соответствовать качеством спецификациям, указанным в проектной документации, техническим регламентам или стандартам и иметь соответствующие сертификаты, технические паспорта или другие документы, удостоверяющие их качество. </w:t>
      </w:r>
    </w:p>
    <w:p w:rsidR="001736B4" w:rsidRPr="00F17C97" w:rsidRDefault="001736B4"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736B4"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7</w:t>
      </w:r>
      <w:r w:rsidR="004A6EF9" w:rsidRPr="00F17C97">
        <w:rPr>
          <w:rFonts w:ascii="Times New Roman" w:hAnsi="Times New Roman"/>
          <w:noProof/>
          <w:sz w:val="24"/>
          <w:szCs w:val="24"/>
        </w:rPr>
        <w:t>. Если Заказчиком будут обнаружены некачественно выполненные Подрядчиком и (или) субподрядчиками работы, настоящего договора, то Подрядчик своими силами и без увеличения стоимости строительства обязан в согласованный срок переделать эти работы с обеспечением их надлежащего качества.</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В случае неисправления Подрядчиком в согласованный срок некачественно выполненных работ он возмещает Заказчику убытки, причиненные в связи с просрочкой их устранения. </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Default="001736B4"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8</w:t>
      </w:r>
      <w:r w:rsidR="004A6EF9" w:rsidRPr="00F17C97">
        <w:rPr>
          <w:rFonts w:ascii="Times New Roman" w:hAnsi="Times New Roman"/>
          <w:noProof/>
          <w:sz w:val="24"/>
          <w:szCs w:val="24"/>
        </w:rPr>
        <w:t xml:space="preserve">. Подрядчик осуществляет уборку и содержание </w:t>
      </w:r>
      <w:r>
        <w:rPr>
          <w:rFonts w:ascii="Times New Roman" w:hAnsi="Times New Roman"/>
          <w:noProof/>
          <w:sz w:val="24"/>
          <w:szCs w:val="24"/>
        </w:rPr>
        <w:t>объекта</w:t>
      </w:r>
      <w:r w:rsidR="004A6EF9" w:rsidRPr="00F17C97">
        <w:rPr>
          <w:rFonts w:ascii="Times New Roman" w:hAnsi="Times New Roman"/>
          <w:noProof/>
          <w:sz w:val="24"/>
          <w:szCs w:val="24"/>
        </w:rPr>
        <w:t xml:space="preserve"> и примыкающей к ней уличной полосы, включая участки дорог и тротуаров, в надлежащей чистоте, вывоз строительного мусора с площадки в период </w:t>
      </w:r>
      <w:r>
        <w:rPr>
          <w:rFonts w:ascii="Times New Roman" w:hAnsi="Times New Roman"/>
          <w:noProof/>
          <w:sz w:val="24"/>
          <w:szCs w:val="24"/>
        </w:rPr>
        <w:t>текущего ремонта</w:t>
      </w:r>
      <w:r w:rsidR="004A6EF9" w:rsidRPr="00F17C97">
        <w:rPr>
          <w:rFonts w:ascii="Times New Roman" w:hAnsi="Times New Roman"/>
          <w:noProof/>
          <w:sz w:val="24"/>
          <w:szCs w:val="24"/>
        </w:rPr>
        <w:t xml:space="preserve"> и в места, указанные Заказчиком.</w:t>
      </w:r>
    </w:p>
    <w:p w:rsidR="001736B4" w:rsidRPr="00F17C97" w:rsidRDefault="001736B4" w:rsidP="004A6EF9">
      <w:pPr>
        <w:autoSpaceDE w:val="0"/>
        <w:autoSpaceDN w:val="0"/>
        <w:adjustRightInd w:val="0"/>
        <w:spacing w:after="0" w:line="240" w:lineRule="auto"/>
        <w:ind w:firstLine="570"/>
        <w:jc w:val="both"/>
        <w:rPr>
          <w:rFonts w:ascii="Times New Roman" w:hAnsi="Times New Roman"/>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Подрядчик обязуется в 3-дневный срок принять меры к устранению недостатков, обоснованно указанных Заказчиком в журнале производства работ.</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736B4" w:rsidP="004A6EF9">
      <w:pPr>
        <w:autoSpaceDE w:val="0"/>
        <w:autoSpaceDN w:val="0"/>
        <w:adjustRightInd w:val="0"/>
        <w:spacing w:after="0" w:line="240" w:lineRule="auto"/>
        <w:jc w:val="center"/>
        <w:rPr>
          <w:rFonts w:ascii="Times New Roman" w:hAnsi="Times New Roman"/>
          <w:b/>
          <w:bCs/>
          <w:noProof/>
          <w:sz w:val="24"/>
          <w:szCs w:val="24"/>
        </w:rPr>
      </w:pPr>
      <w:r>
        <w:rPr>
          <w:rFonts w:ascii="Times New Roman" w:hAnsi="Times New Roman"/>
          <w:b/>
          <w:bCs/>
          <w:noProof/>
          <w:sz w:val="24"/>
          <w:szCs w:val="24"/>
          <w:lang w:val="en-US"/>
        </w:rPr>
        <w:t>I</w:t>
      </w:r>
      <w:r w:rsidR="004A6EF9" w:rsidRPr="00F17C97">
        <w:rPr>
          <w:rFonts w:ascii="Times New Roman" w:hAnsi="Times New Roman"/>
          <w:b/>
          <w:bCs/>
          <w:noProof/>
          <w:sz w:val="24"/>
          <w:szCs w:val="24"/>
        </w:rPr>
        <w:t>X. ОБСТОЯТЕЛЬСТВА НЕПРЕОДОЛИМОЙ</w:t>
      </w: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СИЛЫ (ФОРС-МАЖОР)</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1736B4"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1</w:t>
      </w:r>
      <w:r w:rsidR="004A6EF9" w:rsidRPr="00F17C97">
        <w:rPr>
          <w:rFonts w:ascii="Times New Roman" w:hAnsi="Times New Roman"/>
          <w:noProof/>
          <w:sz w:val="24"/>
          <w:szCs w:val="24"/>
        </w:rPr>
        <w:t>.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и прочих обстоятельств непреодолимой силы и если эти обстоятельства непосредственно повлияли на исполнение настоящего договора.</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2. Если обстоятельства непреодолимой силы или их последствия будут длиться более одного месяца, то Подрядчик и Заказчик обсудят, какие меры следует принять для продолжения работ.</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3. Если стороны не могут договориться в течение двух месяцев, то каждая из сторон вправе потребовать расторжения договора.</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1736B4">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X. ПРИЕМКА ЗАКОНЧЕННОГО</w:t>
      </w:r>
      <w:r w:rsidR="001736B4">
        <w:rPr>
          <w:rFonts w:ascii="Times New Roman" w:hAnsi="Times New Roman"/>
          <w:b/>
          <w:bCs/>
          <w:noProof/>
          <w:sz w:val="24"/>
          <w:szCs w:val="24"/>
        </w:rPr>
        <w:t xml:space="preserve"> </w:t>
      </w:r>
      <w:r w:rsidRPr="00F17C97">
        <w:rPr>
          <w:rFonts w:ascii="Times New Roman" w:hAnsi="Times New Roman"/>
          <w:b/>
          <w:bCs/>
          <w:noProof/>
          <w:sz w:val="24"/>
          <w:szCs w:val="24"/>
        </w:rPr>
        <w:t>ОБЪЕКТА</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1736B4"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1</w:t>
      </w:r>
      <w:r w:rsidR="004A6EF9" w:rsidRPr="00F17C97">
        <w:rPr>
          <w:rFonts w:ascii="Times New Roman" w:hAnsi="Times New Roman"/>
          <w:noProof/>
          <w:sz w:val="24"/>
          <w:szCs w:val="24"/>
        </w:rPr>
        <w:t xml:space="preserve">. Приемка завершенного </w:t>
      </w:r>
      <w:r w:rsidR="00352B77">
        <w:rPr>
          <w:rFonts w:ascii="Times New Roman" w:hAnsi="Times New Roman"/>
          <w:noProof/>
          <w:sz w:val="24"/>
          <w:szCs w:val="24"/>
        </w:rPr>
        <w:t>бурения и устройства скважины</w:t>
      </w:r>
      <w:bookmarkStart w:id="0" w:name="_GoBack"/>
      <w:bookmarkEnd w:id="0"/>
      <w:r>
        <w:rPr>
          <w:rFonts w:ascii="Times New Roman" w:hAnsi="Times New Roman"/>
          <w:noProof/>
          <w:sz w:val="24"/>
          <w:szCs w:val="24"/>
        </w:rPr>
        <w:t xml:space="preserve"> </w:t>
      </w:r>
      <w:r w:rsidR="004A6EF9" w:rsidRPr="00F17C97">
        <w:rPr>
          <w:rFonts w:ascii="Times New Roman" w:hAnsi="Times New Roman"/>
          <w:noProof/>
          <w:sz w:val="24"/>
          <w:szCs w:val="24"/>
        </w:rPr>
        <w:t>объекта осуществляется  после выполнения сторонами всех обязательств, предусмотренных настоящим договором, в соответствии с установленным порядком, действующим на дату подписания договора, а также согласно установленным правилам при</w:t>
      </w:r>
      <w:r>
        <w:rPr>
          <w:rFonts w:ascii="Times New Roman" w:hAnsi="Times New Roman"/>
          <w:noProof/>
          <w:sz w:val="24"/>
          <w:szCs w:val="24"/>
        </w:rPr>
        <w:t>емки в эксплуатацию законченного объекта</w:t>
      </w:r>
      <w:r w:rsidR="004A6EF9" w:rsidRPr="00F17C97">
        <w:rPr>
          <w:rFonts w:ascii="Times New Roman" w:hAnsi="Times New Roman"/>
          <w:noProof/>
          <w:sz w:val="24"/>
          <w:szCs w:val="24"/>
        </w:rPr>
        <w:t>.</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736B4"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2</w:t>
      </w:r>
      <w:r w:rsidR="004A6EF9" w:rsidRPr="00F17C97">
        <w:rPr>
          <w:rFonts w:ascii="Times New Roman" w:hAnsi="Times New Roman"/>
          <w:noProof/>
          <w:sz w:val="24"/>
          <w:szCs w:val="24"/>
        </w:rPr>
        <w:t>. Приемка объектов производится в течение</w:t>
      </w:r>
      <w:r w:rsidR="001B5B1E">
        <w:rPr>
          <w:rFonts w:ascii="Times New Roman" w:hAnsi="Times New Roman"/>
          <w:noProof/>
          <w:sz w:val="24"/>
          <w:szCs w:val="24"/>
        </w:rPr>
        <w:t xml:space="preserve"> </w:t>
      </w:r>
      <w:r w:rsidR="002E112F">
        <w:rPr>
          <w:rFonts w:ascii="Times New Roman" w:hAnsi="Times New Roman"/>
          <w:b/>
          <w:noProof/>
          <w:sz w:val="24"/>
          <w:szCs w:val="24"/>
        </w:rPr>
        <w:t>____</w:t>
      </w:r>
      <w:r w:rsidR="004A6EF9" w:rsidRPr="00F17C97">
        <w:rPr>
          <w:rFonts w:ascii="Times New Roman" w:hAnsi="Times New Roman"/>
          <w:noProof/>
          <w:sz w:val="24"/>
          <w:szCs w:val="24"/>
        </w:rPr>
        <w:t xml:space="preserve"> дней со дня получения Заказчиком письменного извещения Подрядчика об их готовности к вводу в эксплуатацию.</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736B4"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lastRenderedPageBreak/>
        <w:t>3</w:t>
      </w:r>
      <w:r w:rsidR="004A6EF9" w:rsidRPr="00F17C97">
        <w:rPr>
          <w:rFonts w:ascii="Times New Roman" w:hAnsi="Times New Roman"/>
          <w:noProof/>
          <w:sz w:val="24"/>
          <w:szCs w:val="24"/>
        </w:rPr>
        <w:t xml:space="preserve">. Подрядчик за 5 дней до начала приемки в эксплуатацию завершенного </w:t>
      </w:r>
      <w:r>
        <w:rPr>
          <w:rFonts w:ascii="Times New Roman" w:hAnsi="Times New Roman"/>
          <w:noProof/>
          <w:sz w:val="24"/>
          <w:szCs w:val="24"/>
        </w:rPr>
        <w:t>текущего ремонта</w:t>
      </w:r>
      <w:r w:rsidR="004A6EF9" w:rsidRPr="00F17C97">
        <w:rPr>
          <w:rFonts w:ascii="Times New Roman" w:hAnsi="Times New Roman"/>
          <w:noProof/>
          <w:sz w:val="24"/>
          <w:szCs w:val="24"/>
        </w:rPr>
        <w:t xml:space="preserve"> объекта передает Заказчику два экземпляра исполнительной документации в составе, определенном Заказчиком, согласно разделу V настоящего договора. Подрядчик должен письменно подтвердить Заказчику, что переданные комплекты документации полностью соответствуют фактически выполненным работам.</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736B4" w:rsidP="004A6EF9">
      <w:pPr>
        <w:autoSpaceDE w:val="0"/>
        <w:autoSpaceDN w:val="0"/>
        <w:adjustRightInd w:val="0"/>
        <w:spacing w:after="0" w:line="240" w:lineRule="auto"/>
        <w:jc w:val="center"/>
        <w:rPr>
          <w:rFonts w:ascii="Times New Roman" w:hAnsi="Times New Roman"/>
          <w:b/>
          <w:bCs/>
          <w:noProof/>
          <w:sz w:val="24"/>
          <w:szCs w:val="24"/>
        </w:rPr>
      </w:pPr>
      <w:r>
        <w:rPr>
          <w:rFonts w:ascii="Times New Roman" w:hAnsi="Times New Roman"/>
          <w:b/>
          <w:bCs/>
          <w:noProof/>
          <w:sz w:val="24"/>
          <w:szCs w:val="24"/>
        </w:rPr>
        <w:t>X</w:t>
      </w:r>
      <w:r w:rsidR="004A6EF9" w:rsidRPr="00F17C97">
        <w:rPr>
          <w:rFonts w:ascii="Times New Roman" w:hAnsi="Times New Roman"/>
          <w:b/>
          <w:bCs/>
          <w:noProof/>
          <w:sz w:val="24"/>
          <w:szCs w:val="24"/>
        </w:rPr>
        <w:t>I. ГАРАНТИИ</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1736B4"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1</w:t>
      </w:r>
      <w:r w:rsidR="004A6EF9" w:rsidRPr="00F17C97">
        <w:rPr>
          <w:rFonts w:ascii="Times New Roman" w:hAnsi="Times New Roman"/>
          <w:noProof/>
          <w:sz w:val="24"/>
          <w:szCs w:val="24"/>
        </w:rPr>
        <w:t xml:space="preserve">. Подрядчик гарантирует: </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выполнение всех работ в полном объеме и в сроки, определенные условиями настоящего договора;</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качество выполнения всех работ в соответствии с проектной документацией и строительными  нормами, правилами и техническими условиями;</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качество строительных материалов, оборудования и комплектующих изделий, конструкций и систем, используемых им для строительства, их соответствие спецификациям, указанным в проектной документации, техническим регламентам или стандартам;</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своевременное устранение недостатков и дефектов, выявленных  при приемке работ и в гарантийный период эксплуатации объекта;</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функционирование инженерных систем и оборудования при эксплуатации  объекта в соответствии с правилами эксплуатации.</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736B4"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2</w:t>
      </w:r>
      <w:r w:rsidR="004A6EF9" w:rsidRPr="00F17C97">
        <w:rPr>
          <w:rFonts w:ascii="Times New Roman" w:hAnsi="Times New Roman"/>
          <w:noProof/>
          <w:sz w:val="24"/>
          <w:szCs w:val="24"/>
        </w:rPr>
        <w:t>. Гарантийный срок эксплуатации объекта и входящих в него инженерных систем, оборудования, материалов и работ устанавливается не менее ____ месяцев со дня подписания сторонами  акта о приемке завершенного строительством объекта. Срок гарантии на кровлю объекта  устанавливается не менее ___ месяцев.</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3</w:t>
      </w:r>
      <w:r w:rsidR="004A6EF9" w:rsidRPr="00F17C97">
        <w:rPr>
          <w:rFonts w:ascii="Times New Roman" w:hAnsi="Times New Roman"/>
          <w:noProof/>
          <w:sz w:val="24"/>
          <w:szCs w:val="24"/>
        </w:rPr>
        <w:t>. Если в период гарантийного срока эксплуатации объекта обнаружатся дефекты, не позволяющие продолжить эксплуатацию объекта до их устранения, то гарантийный срок  продлевается соответственно на период устранения дефектов. Устранение дефектов  осуществляется Подрядчиком за свой счет.</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Наличие дефектов и сроки их устранения фиксируются двухсторонним актом Подрядчика  и Заказчика.</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Если  Подрядчик  в течение срока, указанного в акте, не устранит  дефекты и недоделки в выполненных работах, включая возможные дефекты оборудования, то Заказчик вправе удержать с Подрядчика  гарантийную сумму, предусмотренную в разделе  VII настоящего договора.</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XII. РАСТОРЖЕНИЕ ДОГОВОРА</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1</w:t>
      </w:r>
      <w:r w:rsidR="004A6EF9" w:rsidRPr="00F17C97">
        <w:rPr>
          <w:rFonts w:ascii="Times New Roman" w:hAnsi="Times New Roman"/>
          <w:noProof/>
          <w:sz w:val="24"/>
          <w:szCs w:val="24"/>
        </w:rPr>
        <w:t>. Заказчик вправе требовать расторжения договора в следующих случаях:</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задержка Подрядчиком после вступления договора в силу начала </w:t>
      </w:r>
      <w:r w:rsidR="00185DC2">
        <w:rPr>
          <w:rFonts w:ascii="Times New Roman" w:hAnsi="Times New Roman"/>
          <w:noProof/>
          <w:sz w:val="24"/>
          <w:szCs w:val="24"/>
        </w:rPr>
        <w:t xml:space="preserve">текущего ремонта </w:t>
      </w:r>
      <w:r w:rsidRPr="00F17C97">
        <w:rPr>
          <w:rFonts w:ascii="Times New Roman" w:hAnsi="Times New Roman"/>
          <w:noProof/>
          <w:sz w:val="24"/>
          <w:szCs w:val="24"/>
        </w:rPr>
        <w:t>более чем на один месяц по причинам, не зависящим от Заказчика;</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несоблюдение Подрядчиком графика производства работ по его вине, когда  срок окончания работ, установленный в настоящем договоре, увеличивается более чем на один месяц;</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нарушение Подрядчиком условий договора, ведущее к снижению качества работ, предусмотренного строительными нормами и правилами;</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по другим основаниям, в соответствии с законодательством.</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lastRenderedPageBreak/>
        <w:t>2</w:t>
      </w:r>
      <w:r w:rsidR="004A6EF9" w:rsidRPr="00F17C97">
        <w:rPr>
          <w:rFonts w:ascii="Times New Roman" w:hAnsi="Times New Roman"/>
          <w:noProof/>
          <w:sz w:val="24"/>
          <w:szCs w:val="24"/>
        </w:rPr>
        <w:t>. Подрядчик вправе требовать расторжения договора в следующих случаях:</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приостановки Заказчиком выполнения работ по причинам, не зависящим от Подрядчика, на срок, превышающий один месяц;</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не выполнения Заказчиком условий финансирования;</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по другим основаниям в соответствии с законодательством.</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3</w:t>
      </w:r>
      <w:r w:rsidR="004A6EF9" w:rsidRPr="00F17C97">
        <w:rPr>
          <w:rFonts w:ascii="Times New Roman" w:hAnsi="Times New Roman"/>
          <w:noProof/>
          <w:sz w:val="24"/>
          <w:szCs w:val="24"/>
        </w:rPr>
        <w:t>. Сторона, инициирующая расторжение настоящего договора, согласно положениям настоящего раздела направляет письменное уведомление другой стороне.</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4</w:t>
      </w:r>
      <w:r w:rsidR="004A6EF9" w:rsidRPr="00F17C97">
        <w:rPr>
          <w:rFonts w:ascii="Times New Roman" w:hAnsi="Times New Roman"/>
          <w:noProof/>
          <w:sz w:val="24"/>
          <w:szCs w:val="24"/>
        </w:rPr>
        <w:t>. При расторжении договора, виновная сторона возмещает другой стороне понесенные убытки, включая  упущенную выгоду.</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Pr>
          <w:rFonts w:ascii="Times New Roman" w:hAnsi="Times New Roman"/>
          <w:noProof/>
          <w:sz w:val="24"/>
          <w:szCs w:val="24"/>
        </w:rPr>
        <w:t>5</w:t>
      </w:r>
      <w:r w:rsidR="004A6EF9" w:rsidRPr="00F17C97">
        <w:rPr>
          <w:rFonts w:ascii="Times New Roman" w:hAnsi="Times New Roman"/>
          <w:noProof/>
          <w:sz w:val="24"/>
          <w:szCs w:val="24"/>
        </w:rPr>
        <w:t>. Односторонний отказ от исполнения договора не допускается,  за  исключением  случаев, предусмотренных законодательством или настоящим договором.</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XI</w:t>
      </w:r>
      <w:r w:rsidR="00185DC2">
        <w:rPr>
          <w:rFonts w:ascii="Times New Roman" w:hAnsi="Times New Roman"/>
          <w:b/>
          <w:bCs/>
          <w:noProof/>
          <w:sz w:val="24"/>
          <w:szCs w:val="24"/>
          <w:lang w:val="en-US"/>
        </w:rPr>
        <w:t>II</w:t>
      </w:r>
      <w:r w:rsidRPr="00F17C97">
        <w:rPr>
          <w:rFonts w:ascii="Times New Roman" w:hAnsi="Times New Roman"/>
          <w:b/>
          <w:bCs/>
          <w:noProof/>
          <w:sz w:val="24"/>
          <w:szCs w:val="24"/>
        </w:rPr>
        <w:t>. ИМУЩЕСТВЕННАЯ ОТВЕТСТВЕННОСТЬ СТОРОН</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sidRPr="00185DC2">
        <w:rPr>
          <w:rFonts w:ascii="Times New Roman" w:hAnsi="Times New Roman"/>
          <w:noProof/>
          <w:sz w:val="24"/>
          <w:szCs w:val="24"/>
        </w:rPr>
        <w:t>1</w:t>
      </w:r>
      <w:r w:rsidR="004A6EF9" w:rsidRPr="00F17C97">
        <w:rPr>
          <w:rFonts w:ascii="Times New Roman" w:hAnsi="Times New Roman"/>
          <w:noProof/>
          <w:sz w:val="24"/>
          <w:szCs w:val="24"/>
        </w:rPr>
        <w:t>. В случае неисполнения или ненадлежащего исполнения одной из сторон договорных обязательств виновная сторона:</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возмещает другой стороне причиненные убытки;</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несет иную ответственность в порядке, предусмотренном Гражданским кодексом Республики Узбекистан, Законом Республики Узбекистан "О договорно-правовой базе деятельности хозяйствующих субъектов", другими актами законодательства и настоящим договором.</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sidRPr="00185DC2">
        <w:rPr>
          <w:rFonts w:ascii="Times New Roman" w:hAnsi="Times New Roman"/>
          <w:noProof/>
          <w:sz w:val="24"/>
          <w:szCs w:val="24"/>
        </w:rPr>
        <w:t>2</w:t>
      </w:r>
      <w:r w:rsidR="004A6EF9" w:rsidRPr="00F17C97">
        <w:rPr>
          <w:rFonts w:ascii="Times New Roman" w:hAnsi="Times New Roman"/>
          <w:noProof/>
          <w:sz w:val="24"/>
          <w:szCs w:val="24"/>
        </w:rPr>
        <w:t>. За необоснованный отказ от подтверждения выполненных объемов работ в соответствии с договором Заказчик уплачивает Подрядчику штраф в размере __ % суммы, от подтверждения которой он отказался или уклонился.</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sidRPr="00185DC2">
        <w:rPr>
          <w:rFonts w:ascii="Times New Roman" w:hAnsi="Times New Roman"/>
          <w:noProof/>
          <w:sz w:val="24"/>
          <w:szCs w:val="24"/>
        </w:rPr>
        <w:t>3</w:t>
      </w:r>
      <w:r w:rsidR="004A6EF9" w:rsidRPr="00F17C97">
        <w:rPr>
          <w:rFonts w:ascii="Times New Roman" w:hAnsi="Times New Roman"/>
          <w:noProof/>
          <w:sz w:val="24"/>
          <w:szCs w:val="24"/>
        </w:rPr>
        <w:t xml:space="preserve">. За нарушение своих обязательств по своевременному вводу объекта Подрядчик уплачивает Заказчику пеню в размере __ % от неисполненной части обязательства за каждый день просрочки, при этом общая сумма пени не должна превышать __ % от договорной текущей стоимости объекта. </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 xml:space="preserve">За несвоевременное устранение дефектов и недоделок, обнаруженных Заказчиком, Подрядчик уплачивает Заказчику пеню в размере ___ % от стоимости некачественно выполненных работ за каждый день просрочки, при этом общая сумма пени не должна превышать __ % стоимости некачественно выполненных работ. </w:t>
      </w:r>
    </w:p>
    <w:p w:rsidR="004A6EF9" w:rsidRPr="00F17C97" w:rsidRDefault="004A6EF9" w:rsidP="004A6EF9">
      <w:pPr>
        <w:autoSpaceDE w:val="0"/>
        <w:autoSpaceDN w:val="0"/>
        <w:adjustRightInd w:val="0"/>
        <w:spacing w:after="0" w:line="240" w:lineRule="auto"/>
        <w:ind w:firstLine="570"/>
        <w:jc w:val="both"/>
        <w:rPr>
          <w:rFonts w:ascii="Times New Roman" w:hAnsi="Times New Roman"/>
          <w:noProof/>
          <w:sz w:val="24"/>
          <w:szCs w:val="24"/>
        </w:rPr>
      </w:pPr>
      <w:r w:rsidRPr="00F17C97">
        <w:rPr>
          <w:rFonts w:ascii="Times New Roman" w:hAnsi="Times New Roman"/>
          <w:noProof/>
          <w:sz w:val="24"/>
          <w:szCs w:val="24"/>
        </w:rPr>
        <w:t>Уплата пени не освобождает Подрядчика от возмещения убытков, причиненных просрочкой выполнения работ или оказания услуг.</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sidRPr="00185DC2">
        <w:rPr>
          <w:rFonts w:ascii="Times New Roman" w:hAnsi="Times New Roman"/>
          <w:noProof/>
          <w:sz w:val="24"/>
          <w:szCs w:val="24"/>
        </w:rPr>
        <w:t>4</w:t>
      </w:r>
      <w:r w:rsidR="004A6EF9" w:rsidRPr="00F17C97">
        <w:rPr>
          <w:rFonts w:ascii="Times New Roman" w:hAnsi="Times New Roman"/>
          <w:noProof/>
          <w:sz w:val="24"/>
          <w:szCs w:val="24"/>
        </w:rPr>
        <w:t>. Кроме предусмотренных настоящей статьей санкций за неисполнение обязательств по договору сторона, нарушившая договор, возмещает другой стороне убытки, выразившиеся в произведенных другой стороной расходах, утрате или повреждении имущества, включая упущенную выгоду, в сумме, не покрытой пеней.</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sidRPr="00185DC2">
        <w:rPr>
          <w:rFonts w:ascii="Times New Roman" w:hAnsi="Times New Roman"/>
          <w:noProof/>
          <w:sz w:val="24"/>
          <w:szCs w:val="24"/>
        </w:rPr>
        <w:t>5</w:t>
      </w:r>
      <w:r w:rsidR="004A6EF9" w:rsidRPr="00F17C97">
        <w:rPr>
          <w:rFonts w:ascii="Times New Roman" w:hAnsi="Times New Roman"/>
          <w:noProof/>
          <w:sz w:val="24"/>
          <w:szCs w:val="24"/>
        </w:rPr>
        <w:t>. Уплата пени за просрочку или иное ненадлежащее исполнение обязательств не освобождает стороны от исполнения этих обязательств.</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X</w:t>
      </w:r>
      <w:r w:rsidR="00185DC2">
        <w:rPr>
          <w:rFonts w:ascii="Times New Roman" w:hAnsi="Times New Roman"/>
          <w:b/>
          <w:bCs/>
          <w:noProof/>
          <w:sz w:val="24"/>
          <w:szCs w:val="24"/>
          <w:lang w:val="en-US"/>
        </w:rPr>
        <w:t>I</w:t>
      </w:r>
      <w:r w:rsidRPr="00F17C97">
        <w:rPr>
          <w:rFonts w:ascii="Times New Roman" w:hAnsi="Times New Roman"/>
          <w:b/>
          <w:bCs/>
          <w:noProof/>
          <w:sz w:val="24"/>
          <w:szCs w:val="24"/>
        </w:rPr>
        <w:t>V. ПОРЯДОК РАЗРЕШЕНИЯ СПОРОВ</w:t>
      </w:r>
    </w:p>
    <w:p w:rsidR="004A6EF9" w:rsidRPr="00F17C97" w:rsidRDefault="004A6EF9" w:rsidP="004A6EF9">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sidRPr="00185DC2">
        <w:rPr>
          <w:rFonts w:ascii="Times New Roman" w:hAnsi="Times New Roman"/>
          <w:noProof/>
          <w:sz w:val="24"/>
          <w:szCs w:val="24"/>
        </w:rPr>
        <w:lastRenderedPageBreak/>
        <w:t>1</w:t>
      </w:r>
      <w:r w:rsidR="004A6EF9" w:rsidRPr="00F17C97">
        <w:rPr>
          <w:rFonts w:ascii="Times New Roman" w:hAnsi="Times New Roman"/>
          <w:noProof/>
          <w:sz w:val="24"/>
          <w:szCs w:val="24"/>
        </w:rPr>
        <w:t>. Не урегулированные сторонами спорные вопросы, возникающие при исполнении и расторжении договора, а также при возмещении причиненных убытков, рассматриваются в установленном законодательством порядке хозяйственным судом.</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85DC2" w:rsidRPr="00352B77" w:rsidRDefault="00185DC2" w:rsidP="004A6EF9">
      <w:pPr>
        <w:autoSpaceDE w:val="0"/>
        <w:autoSpaceDN w:val="0"/>
        <w:adjustRightInd w:val="0"/>
        <w:spacing w:after="0" w:line="240" w:lineRule="auto"/>
        <w:jc w:val="center"/>
        <w:rPr>
          <w:rFonts w:ascii="Times New Roman" w:hAnsi="Times New Roman"/>
          <w:b/>
          <w:bCs/>
          <w:noProof/>
          <w:sz w:val="24"/>
          <w:szCs w:val="24"/>
        </w:rPr>
      </w:pPr>
    </w:p>
    <w:p w:rsidR="004A6EF9" w:rsidRPr="00352B7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XVI. ОСОБЫЕ УСЛОВИЯ</w:t>
      </w:r>
    </w:p>
    <w:p w:rsidR="00185DC2" w:rsidRPr="00352B77" w:rsidRDefault="00185DC2" w:rsidP="004A6EF9">
      <w:pPr>
        <w:autoSpaceDE w:val="0"/>
        <w:autoSpaceDN w:val="0"/>
        <w:adjustRightInd w:val="0"/>
        <w:spacing w:after="0" w:line="240" w:lineRule="auto"/>
        <w:jc w:val="center"/>
        <w:rPr>
          <w:rFonts w:ascii="Times New Roman" w:hAnsi="Times New Roman"/>
          <w:b/>
          <w:bCs/>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sidRPr="00185DC2">
        <w:rPr>
          <w:rFonts w:ascii="Times New Roman" w:hAnsi="Times New Roman"/>
          <w:noProof/>
          <w:sz w:val="24"/>
          <w:szCs w:val="24"/>
        </w:rPr>
        <w:t>1</w:t>
      </w:r>
      <w:r w:rsidR="004A6EF9" w:rsidRPr="00F17C97">
        <w:rPr>
          <w:rFonts w:ascii="Times New Roman" w:hAnsi="Times New Roman"/>
          <w:noProof/>
          <w:sz w:val="24"/>
          <w:szCs w:val="24"/>
        </w:rPr>
        <w:t>. После подписания настоящего договора все предыдущие письменные и устные соглашения, переписка, договоренности между сторонами, касающиеся настоящего договора, теряют силу.</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sidRPr="00185DC2">
        <w:rPr>
          <w:rFonts w:ascii="Times New Roman" w:hAnsi="Times New Roman"/>
          <w:noProof/>
          <w:sz w:val="24"/>
          <w:szCs w:val="24"/>
        </w:rPr>
        <w:t>2</w:t>
      </w:r>
      <w:r w:rsidR="004A6EF9" w:rsidRPr="00F17C97">
        <w:rPr>
          <w:rFonts w:ascii="Times New Roman" w:hAnsi="Times New Roman"/>
          <w:noProof/>
          <w:sz w:val="24"/>
          <w:szCs w:val="24"/>
        </w:rPr>
        <w:t>. Подрядчик не имеет права продать или передать рабочую документацию на строительство объекта или отдельные его части какой-либо третьей стороне без письменного разрешения Заказчика, кроме субподрядчиков.</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sidRPr="00185DC2">
        <w:rPr>
          <w:rFonts w:ascii="Times New Roman" w:hAnsi="Times New Roman"/>
          <w:noProof/>
          <w:sz w:val="24"/>
          <w:szCs w:val="24"/>
        </w:rPr>
        <w:t>3</w:t>
      </w:r>
      <w:r w:rsidR="004A6EF9" w:rsidRPr="00F17C97">
        <w:rPr>
          <w:rFonts w:ascii="Times New Roman" w:hAnsi="Times New Roman"/>
          <w:noProof/>
          <w:sz w:val="24"/>
          <w:szCs w:val="24"/>
        </w:rPr>
        <w:t>. Все изменения и дополнения к настоящему договору считаются действительными, если они оформлены в письменном виде и подписаны сторонами.</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sidRPr="00185DC2">
        <w:rPr>
          <w:rFonts w:ascii="Times New Roman" w:hAnsi="Times New Roman"/>
          <w:noProof/>
          <w:sz w:val="24"/>
          <w:szCs w:val="24"/>
        </w:rPr>
        <w:t>4</w:t>
      </w:r>
      <w:r w:rsidR="004A6EF9" w:rsidRPr="00F17C97">
        <w:rPr>
          <w:rFonts w:ascii="Times New Roman" w:hAnsi="Times New Roman"/>
          <w:noProof/>
          <w:sz w:val="24"/>
          <w:szCs w:val="24"/>
        </w:rPr>
        <w:t>. Любая договоренность между Заказчиком и Подрядчиком, влекущая за собой новые обстоятельства, которые не вытекают из настоящего договора, должна быть письменно подтверждена сторонами в форме дополнений или изменений к настоящему договору.</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sidRPr="00185DC2">
        <w:rPr>
          <w:rFonts w:ascii="Times New Roman" w:hAnsi="Times New Roman"/>
          <w:noProof/>
          <w:sz w:val="24"/>
          <w:szCs w:val="24"/>
        </w:rPr>
        <w:t>5</w:t>
      </w:r>
      <w:r w:rsidR="004A6EF9" w:rsidRPr="00F17C97">
        <w:rPr>
          <w:rFonts w:ascii="Times New Roman" w:hAnsi="Times New Roman"/>
          <w:noProof/>
          <w:sz w:val="24"/>
          <w:szCs w:val="24"/>
        </w:rPr>
        <w:t xml:space="preserve">. Если после завершения работ по договору на строительной площадке остается принадлежащее Подрядчику имущество, то Заказчик вправе задержать оплату выполненных работ Подрядчику до даты освобождения им </w:t>
      </w:r>
      <w:r>
        <w:rPr>
          <w:rFonts w:ascii="Times New Roman" w:hAnsi="Times New Roman"/>
          <w:noProof/>
          <w:sz w:val="24"/>
          <w:szCs w:val="24"/>
          <w:lang w:val="en-US"/>
        </w:rPr>
        <w:t>j</w:t>
      </w:r>
      <w:r w:rsidRPr="00185DC2">
        <w:rPr>
          <w:rFonts w:ascii="Times New Roman" w:hAnsi="Times New Roman"/>
          <w:noProof/>
          <w:sz w:val="24"/>
          <w:szCs w:val="24"/>
        </w:rPr>
        <w:t>,]</w:t>
      </w:r>
      <w:r>
        <w:rPr>
          <w:rFonts w:ascii="Times New Roman" w:hAnsi="Times New Roman"/>
          <w:noProof/>
          <w:sz w:val="24"/>
          <w:szCs w:val="24"/>
          <w:lang w:val="en-US"/>
        </w:rPr>
        <w:t>trnf</w:t>
      </w:r>
      <w:r w:rsidR="004A6EF9" w:rsidRPr="00F17C97">
        <w:rPr>
          <w:rFonts w:ascii="Times New Roman" w:hAnsi="Times New Roman"/>
          <w:noProof/>
          <w:sz w:val="24"/>
          <w:szCs w:val="24"/>
        </w:rPr>
        <w:t>.</w:t>
      </w:r>
    </w:p>
    <w:p w:rsidR="00E45F6A" w:rsidRDefault="00E45F6A" w:rsidP="004A6EF9">
      <w:pPr>
        <w:autoSpaceDE w:val="0"/>
        <w:autoSpaceDN w:val="0"/>
        <w:adjustRightInd w:val="0"/>
        <w:spacing w:after="0" w:line="240" w:lineRule="auto"/>
        <w:ind w:firstLine="570"/>
        <w:jc w:val="both"/>
        <w:rPr>
          <w:rFonts w:ascii="Times New Roman" w:hAnsi="Times New Roman"/>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sidRPr="00185DC2">
        <w:rPr>
          <w:rFonts w:ascii="Times New Roman" w:hAnsi="Times New Roman"/>
          <w:noProof/>
          <w:sz w:val="24"/>
          <w:szCs w:val="24"/>
        </w:rPr>
        <w:t>6</w:t>
      </w:r>
      <w:r w:rsidR="004A6EF9" w:rsidRPr="00F17C97">
        <w:rPr>
          <w:rFonts w:ascii="Times New Roman" w:hAnsi="Times New Roman"/>
          <w:noProof/>
          <w:sz w:val="24"/>
          <w:szCs w:val="24"/>
        </w:rPr>
        <w:t xml:space="preserve">. Во всех остальных случаях, не предусмотренных настоящим договором, применяются нормы действующего законодательства. </w:t>
      </w:r>
    </w:p>
    <w:p w:rsidR="00E45F6A" w:rsidRDefault="00E45F6A" w:rsidP="004A6EF9">
      <w:pPr>
        <w:autoSpaceDE w:val="0"/>
        <w:autoSpaceDN w:val="0"/>
        <w:adjustRightInd w:val="0"/>
        <w:spacing w:after="0" w:line="240" w:lineRule="auto"/>
        <w:ind w:firstLine="570"/>
        <w:jc w:val="both"/>
        <w:rPr>
          <w:rFonts w:ascii="Times New Roman" w:hAnsi="Times New Roman"/>
          <w:noProof/>
          <w:sz w:val="24"/>
          <w:szCs w:val="24"/>
        </w:rPr>
      </w:pPr>
    </w:p>
    <w:p w:rsidR="004A6EF9" w:rsidRPr="00F17C97" w:rsidRDefault="00185DC2" w:rsidP="004A6EF9">
      <w:pPr>
        <w:autoSpaceDE w:val="0"/>
        <w:autoSpaceDN w:val="0"/>
        <w:adjustRightInd w:val="0"/>
        <w:spacing w:after="0" w:line="240" w:lineRule="auto"/>
        <w:ind w:firstLine="570"/>
        <w:jc w:val="both"/>
        <w:rPr>
          <w:rFonts w:ascii="Times New Roman" w:hAnsi="Times New Roman"/>
          <w:noProof/>
          <w:sz w:val="24"/>
          <w:szCs w:val="24"/>
        </w:rPr>
      </w:pPr>
      <w:r w:rsidRPr="00352B77">
        <w:rPr>
          <w:rFonts w:ascii="Times New Roman" w:hAnsi="Times New Roman"/>
          <w:noProof/>
          <w:sz w:val="24"/>
          <w:szCs w:val="24"/>
        </w:rPr>
        <w:t>7</w:t>
      </w:r>
      <w:r w:rsidR="004A6EF9" w:rsidRPr="00F17C97">
        <w:rPr>
          <w:rFonts w:ascii="Times New Roman" w:hAnsi="Times New Roman"/>
          <w:noProof/>
          <w:sz w:val="24"/>
          <w:szCs w:val="24"/>
        </w:rPr>
        <w:t>. Настоящий договор заключен в ___ экземплярах, имеющих одинаковую юридическую силу.</w:t>
      </w:r>
    </w:p>
    <w:p w:rsidR="004A6EF9" w:rsidRPr="00F17C97" w:rsidRDefault="004A6EF9" w:rsidP="004A6EF9">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 xml:space="preserve">XVII. БАНКОВСКИЕ РЕКВИЗИТЫ И ЮРИДИЧЕСКИЕ </w:t>
      </w:r>
    </w:p>
    <w:p w:rsidR="004A6EF9" w:rsidRPr="00F17C97" w:rsidRDefault="004A6EF9" w:rsidP="004A6EF9">
      <w:pPr>
        <w:autoSpaceDE w:val="0"/>
        <w:autoSpaceDN w:val="0"/>
        <w:adjustRightInd w:val="0"/>
        <w:spacing w:after="0" w:line="240" w:lineRule="auto"/>
        <w:jc w:val="center"/>
        <w:rPr>
          <w:rFonts w:ascii="Times New Roman" w:hAnsi="Times New Roman"/>
          <w:b/>
          <w:bCs/>
          <w:noProof/>
          <w:sz w:val="24"/>
          <w:szCs w:val="24"/>
        </w:rPr>
      </w:pPr>
      <w:r w:rsidRPr="00F17C97">
        <w:rPr>
          <w:rFonts w:ascii="Times New Roman" w:hAnsi="Times New Roman"/>
          <w:b/>
          <w:bCs/>
          <w:noProof/>
          <w:sz w:val="24"/>
          <w:szCs w:val="24"/>
        </w:rPr>
        <w:t>АДРЕСА СТОРОН:</w:t>
      </w:r>
    </w:p>
    <w:p w:rsidR="004A6EF9" w:rsidRPr="00F17C97" w:rsidRDefault="004A6EF9" w:rsidP="004A6EF9">
      <w:pPr>
        <w:autoSpaceDE w:val="0"/>
        <w:autoSpaceDN w:val="0"/>
        <w:adjustRightInd w:val="0"/>
        <w:spacing w:after="0" w:line="240" w:lineRule="auto"/>
        <w:ind w:firstLine="570"/>
        <w:jc w:val="both"/>
        <w:rPr>
          <w:rFonts w:ascii="Times New Roman" w:hAnsi="Times New Roman"/>
          <w:b/>
          <w:bCs/>
          <w:noProof/>
          <w:sz w:val="24"/>
          <w:szCs w:val="24"/>
        </w:rPr>
      </w:pPr>
    </w:p>
    <w:tbl>
      <w:tblPr>
        <w:tblW w:w="4925" w:type="pct"/>
        <w:jc w:val="center"/>
        <w:tblCellSpacing w:w="0" w:type="dxa"/>
        <w:tblLayout w:type="fixed"/>
        <w:tblCellMar>
          <w:left w:w="0" w:type="dxa"/>
          <w:right w:w="0" w:type="dxa"/>
        </w:tblCellMar>
        <w:tblLook w:val="0000" w:firstRow="0" w:lastRow="0" w:firstColumn="0" w:lastColumn="0" w:noHBand="0" w:noVBand="0"/>
      </w:tblPr>
      <w:tblGrid>
        <w:gridCol w:w="4395"/>
        <w:gridCol w:w="426"/>
        <w:gridCol w:w="4394"/>
      </w:tblGrid>
      <w:tr w:rsidR="004A6EF9" w:rsidRPr="00F17C97" w:rsidTr="00E45F6A">
        <w:trPr>
          <w:tblCellSpacing w:w="0" w:type="dxa"/>
          <w:jc w:val="center"/>
        </w:trPr>
        <w:tc>
          <w:tcPr>
            <w:tcW w:w="2384" w:type="pct"/>
            <w:tcBorders>
              <w:top w:val="nil"/>
              <w:left w:val="nil"/>
              <w:bottom w:val="nil"/>
              <w:right w:val="nil"/>
            </w:tcBorders>
          </w:tcPr>
          <w:p w:rsidR="004A6EF9" w:rsidRPr="00F17C97" w:rsidRDefault="004A6EF9" w:rsidP="00C972C9">
            <w:pPr>
              <w:autoSpaceDE w:val="0"/>
              <w:autoSpaceDN w:val="0"/>
              <w:adjustRightInd w:val="0"/>
              <w:spacing w:after="0" w:line="240" w:lineRule="auto"/>
              <w:ind w:firstLine="570"/>
              <w:rPr>
                <w:rFonts w:ascii="Times New Roman" w:hAnsi="Times New Roman"/>
                <w:noProof/>
                <w:sz w:val="24"/>
                <w:szCs w:val="24"/>
              </w:rPr>
            </w:pPr>
            <w:r w:rsidRPr="00F17C97">
              <w:rPr>
                <w:rFonts w:ascii="Times New Roman" w:hAnsi="Times New Roman"/>
                <w:noProof/>
                <w:sz w:val="24"/>
                <w:szCs w:val="24"/>
              </w:rPr>
              <w:t>Заказчик:</w:t>
            </w:r>
          </w:p>
          <w:p w:rsidR="004A6EF9" w:rsidRDefault="004A6EF9" w:rsidP="00C972C9">
            <w:pPr>
              <w:autoSpaceDE w:val="0"/>
              <w:autoSpaceDN w:val="0"/>
              <w:adjustRightInd w:val="0"/>
              <w:spacing w:after="0" w:line="240" w:lineRule="auto"/>
              <w:ind w:firstLine="570"/>
              <w:rPr>
                <w:rFonts w:ascii="Times New Roman" w:hAnsi="Times New Roman"/>
                <w:noProof/>
                <w:sz w:val="24"/>
                <w:szCs w:val="24"/>
              </w:rPr>
            </w:pPr>
          </w:p>
          <w:p w:rsidR="004A6EF9" w:rsidRDefault="00B45516" w:rsidP="00E45F6A">
            <w:pPr>
              <w:autoSpaceDE w:val="0"/>
              <w:autoSpaceDN w:val="0"/>
              <w:adjustRightInd w:val="0"/>
              <w:spacing w:after="0" w:line="240" w:lineRule="auto"/>
              <w:rPr>
                <w:rFonts w:ascii="Times New Roman" w:hAnsi="Times New Roman"/>
                <w:b/>
                <w:noProof/>
                <w:sz w:val="24"/>
                <w:szCs w:val="24"/>
              </w:rPr>
            </w:pPr>
            <w:r>
              <w:rPr>
                <w:rFonts w:ascii="Times New Roman" w:hAnsi="Times New Roman"/>
                <w:b/>
                <w:noProof/>
                <w:sz w:val="24"/>
                <w:szCs w:val="24"/>
              </w:rPr>
              <w:t>ГОШ СП МАФИ им. М. Улугбека</w:t>
            </w:r>
          </w:p>
          <w:p w:rsidR="00E45F6A" w:rsidRPr="00E45F6A" w:rsidRDefault="00B45516" w:rsidP="0067400A">
            <w:pPr>
              <w:autoSpaceDE w:val="0"/>
              <w:autoSpaceDN w:val="0"/>
              <w:adjustRightInd w:val="0"/>
              <w:spacing w:after="0" w:line="240" w:lineRule="auto"/>
              <w:rPr>
                <w:rFonts w:ascii="Times New Roman" w:hAnsi="Times New Roman"/>
                <w:b/>
                <w:noProof/>
                <w:sz w:val="24"/>
                <w:szCs w:val="24"/>
                <w:lang w:val="uz-Cyrl-UZ"/>
              </w:rPr>
            </w:pPr>
            <w:r>
              <w:rPr>
                <w:rFonts w:ascii="Times New Roman" w:hAnsi="Times New Roman"/>
                <w:b/>
                <w:noProof/>
                <w:sz w:val="24"/>
                <w:szCs w:val="24"/>
              </w:rPr>
              <w:t>г.</w:t>
            </w:r>
            <w:r w:rsidR="00EE33B6">
              <w:rPr>
                <w:rFonts w:ascii="Times New Roman" w:hAnsi="Times New Roman"/>
                <w:b/>
                <w:noProof/>
                <w:sz w:val="24"/>
                <w:szCs w:val="24"/>
              </w:rPr>
              <w:t xml:space="preserve"> </w:t>
            </w:r>
            <w:r>
              <w:rPr>
                <w:rFonts w:ascii="Times New Roman" w:hAnsi="Times New Roman"/>
                <w:b/>
                <w:noProof/>
                <w:sz w:val="24"/>
                <w:szCs w:val="24"/>
              </w:rPr>
              <w:t>Ташкент</w:t>
            </w:r>
            <w:r w:rsidR="00E45F6A">
              <w:rPr>
                <w:rFonts w:ascii="Times New Roman" w:hAnsi="Times New Roman"/>
                <w:b/>
                <w:noProof/>
                <w:sz w:val="24"/>
                <w:szCs w:val="24"/>
              </w:rPr>
              <w:t xml:space="preserve"> , </w:t>
            </w:r>
            <w:r w:rsidR="00E45F6A">
              <w:rPr>
                <w:rFonts w:ascii="Times New Roman" w:hAnsi="Times New Roman"/>
                <w:b/>
                <w:noProof/>
                <w:sz w:val="24"/>
                <w:szCs w:val="24"/>
                <w:lang w:val="uz-Cyrl-UZ"/>
              </w:rPr>
              <w:t xml:space="preserve">ул. </w:t>
            </w:r>
            <w:r>
              <w:rPr>
                <w:rFonts w:ascii="Times New Roman" w:hAnsi="Times New Roman"/>
                <w:b/>
                <w:noProof/>
                <w:sz w:val="24"/>
                <w:szCs w:val="24"/>
                <w:lang w:val="uz-Cyrl-UZ"/>
              </w:rPr>
              <w:t>Буюк Ипак йули 153</w:t>
            </w:r>
          </w:p>
          <w:p w:rsidR="00E45F6A" w:rsidRDefault="00E45F6A" w:rsidP="00E45F6A">
            <w:pPr>
              <w:autoSpaceDE w:val="0"/>
              <w:autoSpaceDN w:val="0"/>
              <w:adjustRightInd w:val="0"/>
              <w:spacing w:after="0" w:line="240" w:lineRule="auto"/>
              <w:rPr>
                <w:rFonts w:ascii="Times New Roman" w:hAnsi="Times New Roman"/>
                <w:b/>
                <w:noProof/>
                <w:sz w:val="24"/>
                <w:szCs w:val="24"/>
                <w:lang w:val="uz-Cyrl-UZ"/>
              </w:rPr>
            </w:pPr>
            <w:r>
              <w:rPr>
                <w:rFonts w:ascii="Times New Roman" w:hAnsi="Times New Roman"/>
                <w:b/>
                <w:noProof/>
                <w:sz w:val="24"/>
                <w:szCs w:val="24"/>
                <w:lang w:val="uz-Cyrl-UZ"/>
              </w:rPr>
              <w:t>Тел: 71 </w:t>
            </w:r>
            <w:r w:rsidR="00B45516">
              <w:rPr>
                <w:rFonts w:ascii="Times New Roman" w:hAnsi="Times New Roman"/>
                <w:b/>
                <w:noProof/>
                <w:sz w:val="24"/>
                <w:szCs w:val="24"/>
                <w:lang w:val="uz-Cyrl-UZ"/>
              </w:rPr>
              <w:t>268</w:t>
            </w:r>
            <w:r>
              <w:rPr>
                <w:rFonts w:ascii="Times New Roman" w:hAnsi="Times New Roman"/>
                <w:b/>
                <w:noProof/>
                <w:sz w:val="24"/>
                <w:szCs w:val="24"/>
                <w:lang w:val="uz-Cyrl-UZ"/>
              </w:rPr>
              <w:t>-</w:t>
            </w:r>
            <w:r w:rsidR="00B45516">
              <w:rPr>
                <w:rFonts w:ascii="Times New Roman" w:hAnsi="Times New Roman"/>
                <w:b/>
                <w:noProof/>
                <w:sz w:val="24"/>
                <w:szCs w:val="24"/>
                <w:lang w:val="uz-Cyrl-UZ"/>
              </w:rPr>
              <w:t>84</w:t>
            </w:r>
            <w:r>
              <w:rPr>
                <w:rFonts w:ascii="Times New Roman" w:hAnsi="Times New Roman"/>
                <w:b/>
                <w:noProof/>
                <w:sz w:val="24"/>
                <w:szCs w:val="24"/>
                <w:lang w:val="uz-Cyrl-UZ"/>
              </w:rPr>
              <w:t>-</w:t>
            </w:r>
            <w:r w:rsidR="00B45516">
              <w:rPr>
                <w:rFonts w:ascii="Times New Roman" w:hAnsi="Times New Roman"/>
                <w:b/>
                <w:noProof/>
                <w:sz w:val="24"/>
                <w:szCs w:val="24"/>
                <w:lang w:val="uz-Cyrl-UZ"/>
              </w:rPr>
              <w:t>82</w:t>
            </w:r>
            <w:r>
              <w:rPr>
                <w:rFonts w:ascii="Times New Roman" w:hAnsi="Times New Roman"/>
                <w:b/>
                <w:noProof/>
                <w:sz w:val="24"/>
                <w:szCs w:val="24"/>
                <w:lang w:val="uz-Cyrl-UZ"/>
              </w:rPr>
              <w:t xml:space="preserve"> </w:t>
            </w:r>
          </w:p>
          <w:p w:rsidR="008924E8" w:rsidRPr="008924E8" w:rsidRDefault="00E45F6A" w:rsidP="008924E8">
            <w:pPr>
              <w:pStyle w:val="3"/>
              <w:tabs>
                <w:tab w:val="left" w:pos="889"/>
              </w:tabs>
              <w:spacing w:after="0" w:line="240" w:lineRule="auto"/>
              <w:rPr>
                <w:rFonts w:ascii="Times New Roman" w:hAnsi="Times New Roman" w:cs="Times New Roman"/>
                <w:b/>
                <w:color w:val="333333"/>
                <w:sz w:val="24"/>
                <w:szCs w:val="24"/>
              </w:rPr>
            </w:pPr>
            <w:r>
              <w:rPr>
                <w:rFonts w:ascii="Times New Roman" w:hAnsi="Times New Roman"/>
                <w:b/>
                <w:noProof/>
                <w:sz w:val="24"/>
                <w:szCs w:val="24"/>
                <w:lang w:val="uz-Cyrl-UZ"/>
              </w:rPr>
              <w:t>Р/сч:</w:t>
            </w:r>
            <w:r>
              <w:t xml:space="preserve"> </w:t>
            </w:r>
            <w:r w:rsidR="008924E8" w:rsidRPr="008924E8">
              <w:rPr>
                <w:rFonts w:ascii="Times New Roman" w:hAnsi="Times New Roman" w:cs="Times New Roman"/>
                <w:b/>
                <w:color w:val="333333"/>
                <w:sz w:val="24"/>
                <w:szCs w:val="24"/>
              </w:rPr>
              <w:t>100010860262697092100075004</w:t>
            </w:r>
          </w:p>
          <w:p w:rsidR="00E45F6A" w:rsidRDefault="00E45F6A" w:rsidP="00E45F6A">
            <w:pPr>
              <w:pStyle w:val="3"/>
              <w:tabs>
                <w:tab w:val="left" w:pos="889"/>
              </w:tabs>
              <w:spacing w:after="0" w:line="240" w:lineRule="auto"/>
              <w:rPr>
                <w:rFonts w:ascii="Times New Roman" w:hAnsi="Times New Roman"/>
                <w:b/>
                <w:noProof/>
                <w:sz w:val="24"/>
                <w:szCs w:val="24"/>
                <w:lang w:val="uz-Cyrl-UZ"/>
              </w:rPr>
            </w:pPr>
            <w:proofErr w:type="gramStart"/>
            <w:r w:rsidRPr="00A56E3A">
              <w:rPr>
                <w:rFonts w:ascii="Times New Roman" w:eastAsia="Calibri" w:hAnsi="Times New Roman" w:cs="Times New Roman"/>
                <w:b/>
                <w:color w:val="000000"/>
                <w:spacing w:val="0"/>
                <w:sz w:val="24"/>
                <w:szCs w:val="24"/>
              </w:rPr>
              <w:t xml:space="preserve">в </w:t>
            </w:r>
            <w:proofErr w:type="spellStart"/>
            <w:r w:rsidR="008924E8" w:rsidRPr="008924E8">
              <w:rPr>
                <w:rFonts w:ascii="Times New Roman" w:hAnsi="Times New Roman" w:cs="Times New Roman"/>
                <w:b/>
                <w:sz w:val="24"/>
                <w:szCs w:val="24"/>
              </w:rPr>
              <w:t>В</w:t>
            </w:r>
            <w:proofErr w:type="spellEnd"/>
            <w:proofErr w:type="gramEnd"/>
            <w:r w:rsidR="008924E8" w:rsidRPr="008924E8">
              <w:rPr>
                <w:rFonts w:ascii="Times New Roman" w:hAnsi="Times New Roman" w:cs="Times New Roman"/>
                <w:b/>
                <w:sz w:val="24"/>
                <w:szCs w:val="24"/>
              </w:rPr>
              <w:t xml:space="preserve"> РКЦ ГУ ЦБ</w:t>
            </w:r>
            <w:r>
              <w:rPr>
                <w:rFonts w:ascii="Times New Roman" w:hAnsi="Times New Roman"/>
                <w:b/>
                <w:noProof/>
                <w:sz w:val="24"/>
                <w:szCs w:val="24"/>
                <w:lang w:val="uz-Cyrl-UZ"/>
              </w:rPr>
              <w:t xml:space="preserve"> </w:t>
            </w:r>
            <w:r w:rsidR="008924E8">
              <w:rPr>
                <w:rFonts w:ascii="Times New Roman" w:hAnsi="Times New Roman"/>
                <w:b/>
                <w:noProof/>
                <w:sz w:val="24"/>
                <w:szCs w:val="24"/>
                <w:lang w:val="uz-Cyrl-UZ"/>
              </w:rPr>
              <w:t>по г. Ташкенту</w:t>
            </w:r>
          </w:p>
          <w:p w:rsidR="00E45F6A" w:rsidRDefault="00E45F6A" w:rsidP="00E45F6A">
            <w:pPr>
              <w:pStyle w:val="3"/>
              <w:tabs>
                <w:tab w:val="left" w:pos="889"/>
              </w:tabs>
              <w:spacing w:after="0" w:line="240" w:lineRule="auto"/>
              <w:rPr>
                <w:rFonts w:ascii="Times New Roman" w:hAnsi="Times New Roman"/>
                <w:b/>
                <w:color w:val="000000"/>
                <w:sz w:val="24"/>
                <w:szCs w:val="24"/>
                <w:lang w:val="uz-Cyrl-UZ"/>
              </w:rPr>
            </w:pPr>
            <w:r w:rsidRPr="00A56E3A">
              <w:rPr>
                <w:rFonts w:ascii="Times New Roman" w:eastAsia="Calibri" w:hAnsi="Times New Roman" w:cs="Times New Roman"/>
                <w:b/>
                <w:color w:val="000000"/>
                <w:spacing w:val="0"/>
                <w:sz w:val="24"/>
                <w:szCs w:val="24"/>
              </w:rPr>
              <w:t xml:space="preserve">МФО: </w:t>
            </w:r>
            <w:r w:rsidR="008924E8">
              <w:rPr>
                <w:rFonts w:ascii="Times New Roman" w:eastAsia="Calibri" w:hAnsi="Times New Roman" w:cs="Times New Roman"/>
                <w:b/>
                <w:color w:val="000000"/>
                <w:spacing w:val="0"/>
                <w:sz w:val="24"/>
                <w:szCs w:val="24"/>
              </w:rPr>
              <w:t>00014</w:t>
            </w:r>
            <w:r w:rsidRPr="00A56E3A">
              <w:rPr>
                <w:rFonts w:ascii="Times New Roman" w:eastAsia="Calibri" w:hAnsi="Times New Roman" w:cs="Times New Roman"/>
                <w:b/>
                <w:color w:val="000000"/>
                <w:spacing w:val="0"/>
                <w:sz w:val="24"/>
                <w:szCs w:val="24"/>
              </w:rPr>
              <w:t>,</w:t>
            </w:r>
            <w:r>
              <w:rPr>
                <w:rFonts w:ascii="Times New Roman" w:eastAsia="Calibri" w:hAnsi="Times New Roman" w:cs="Times New Roman"/>
                <w:b/>
                <w:color w:val="000000"/>
                <w:spacing w:val="0"/>
                <w:sz w:val="24"/>
                <w:szCs w:val="24"/>
                <w:lang w:val="uz-Cyrl-UZ"/>
              </w:rPr>
              <w:t xml:space="preserve"> </w:t>
            </w:r>
            <w:r w:rsidRPr="00A56E3A">
              <w:rPr>
                <w:rFonts w:ascii="Times New Roman" w:hAnsi="Times New Roman"/>
                <w:b/>
                <w:color w:val="000000"/>
                <w:sz w:val="24"/>
                <w:szCs w:val="24"/>
              </w:rPr>
              <w:t xml:space="preserve">ОКЭД: </w:t>
            </w:r>
            <w:r w:rsidR="008924E8">
              <w:rPr>
                <w:rFonts w:ascii="Times New Roman" w:hAnsi="Times New Roman"/>
                <w:b/>
                <w:color w:val="000000"/>
                <w:sz w:val="24"/>
                <w:szCs w:val="24"/>
                <w:lang w:val="uz-Cyrl-UZ"/>
              </w:rPr>
              <w:t>85200</w:t>
            </w:r>
            <w:r>
              <w:rPr>
                <w:rFonts w:ascii="Times New Roman" w:hAnsi="Times New Roman"/>
                <w:b/>
                <w:color w:val="000000"/>
                <w:sz w:val="24"/>
                <w:szCs w:val="24"/>
                <w:lang w:val="uz-Cyrl-UZ"/>
              </w:rPr>
              <w:t xml:space="preserve"> </w:t>
            </w:r>
          </w:p>
          <w:p w:rsidR="00E45F6A" w:rsidRPr="00E45F6A" w:rsidRDefault="00E45F6A" w:rsidP="00E45F6A">
            <w:pPr>
              <w:pStyle w:val="3"/>
              <w:tabs>
                <w:tab w:val="left" w:pos="889"/>
              </w:tabs>
              <w:spacing w:after="0" w:line="240" w:lineRule="auto"/>
              <w:rPr>
                <w:rFonts w:ascii="Times New Roman" w:hAnsi="Times New Roman"/>
                <w:b/>
                <w:noProof/>
                <w:sz w:val="24"/>
                <w:szCs w:val="24"/>
                <w:lang w:val="uz-Cyrl-UZ"/>
              </w:rPr>
            </w:pPr>
            <w:r w:rsidRPr="00A56E3A">
              <w:rPr>
                <w:rFonts w:ascii="Times New Roman" w:eastAsia="Calibri" w:hAnsi="Times New Roman" w:cs="Times New Roman"/>
                <w:b/>
                <w:color w:val="000000"/>
                <w:spacing w:val="0"/>
                <w:sz w:val="24"/>
                <w:szCs w:val="24"/>
              </w:rPr>
              <w:t xml:space="preserve">ИНН: </w:t>
            </w:r>
            <w:r w:rsidR="008924E8">
              <w:rPr>
                <w:rFonts w:ascii="Times New Roman" w:eastAsia="Calibri" w:hAnsi="Times New Roman" w:cs="Times New Roman"/>
                <w:b/>
                <w:color w:val="000000"/>
                <w:spacing w:val="0"/>
                <w:sz w:val="24"/>
                <w:szCs w:val="24"/>
                <w:lang w:val="uz-Cyrl-UZ"/>
              </w:rPr>
              <w:t>204290677</w:t>
            </w:r>
          </w:p>
          <w:p w:rsidR="00200D75" w:rsidRDefault="00200D75" w:rsidP="00C972C9">
            <w:pPr>
              <w:autoSpaceDE w:val="0"/>
              <w:autoSpaceDN w:val="0"/>
              <w:adjustRightInd w:val="0"/>
              <w:spacing w:after="0" w:line="240" w:lineRule="auto"/>
              <w:rPr>
                <w:rFonts w:ascii="Times New Roman" w:hAnsi="Times New Roman"/>
                <w:b/>
                <w:noProof/>
                <w:sz w:val="24"/>
                <w:szCs w:val="24"/>
                <w:lang w:val="uz-Cyrl-UZ"/>
              </w:rPr>
            </w:pPr>
          </w:p>
          <w:p w:rsidR="00E45F6A" w:rsidRDefault="008924E8" w:rsidP="00C972C9">
            <w:pPr>
              <w:autoSpaceDE w:val="0"/>
              <w:autoSpaceDN w:val="0"/>
              <w:adjustRightInd w:val="0"/>
              <w:spacing w:after="0" w:line="240" w:lineRule="auto"/>
              <w:rPr>
                <w:rFonts w:ascii="Times New Roman" w:hAnsi="Times New Roman"/>
                <w:b/>
                <w:noProof/>
                <w:sz w:val="24"/>
                <w:szCs w:val="24"/>
                <w:lang w:val="uz-Cyrl-UZ"/>
              </w:rPr>
            </w:pPr>
            <w:r>
              <w:rPr>
                <w:rFonts w:ascii="Times New Roman" w:hAnsi="Times New Roman"/>
                <w:b/>
                <w:noProof/>
                <w:sz w:val="24"/>
                <w:szCs w:val="24"/>
                <w:lang w:val="uz-Cyrl-UZ"/>
              </w:rPr>
              <w:t>Директор</w:t>
            </w:r>
            <w:r w:rsidR="00200D75" w:rsidRPr="008924E8">
              <w:rPr>
                <w:rFonts w:ascii="Times New Roman" w:hAnsi="Times New Roman"/>
                <w:b/>
                <w:noProof/>
                <w:sz w:val="24"/>
                <w:szCs w:val="24"/>
                <w:u w:val="single"/>
              </w:rPr>
              <w:t xml:space="preserve">                     </w:t>
            </w:r>
            <w:r>
              <w:rPr>
                <w:rFonts w:ascii="Times New Roman" w:hAnsi="Times New Roman"/>
                <w:b/>
                <w:noProof/>
                <w:sz w:val="24"/>
                <w:szCs w:val="24"/>
              </w:rPr>
              <w:t>Н.И.Мирходжаева</w:t>
            </w:r>
          </w:p>
          <w:p w:rsidR="00200D75" w:rsidRDefault="00200D75" w:rsidP="00C972C9">
            <w:pPr>
              <w:autoSpaceDE w:val="0"/>
              <w:autoSpaceDN w:val="0"/>
              <w:adjustRightInd w:val="0"/>
              <w:spacing w:after="0" w:line="240" w:lineRule="auto"/>
              <w:rPr>
                <w:rFonts w:ascii="Times New Roman" w:hAnsi="Times New Roman"/>
                <w:b/>
                <w:noProof/>
                <w:sz w:val="24"/>
                <w:szCs w:val="24"/>
                <w:lang w:val="uz-Cyrl-UZ"/>
              </w:rPr>
            </w:pPr>
          </w:p>
          <w:p w:rsidR="00200D75" w:rsidRPr="00200D75" w:rsidRDefault="00200D75" w:rsidP="00C972C9">
            <w:pPr>
              <w:autoSpaceDE w:val="0"/>
              <w:autoSpaceDN w:val="0"/>
              <w:adjustRightInd w:val="0"/>
              <w:spacing w:after="0" w:line="240" w:lineRule="auto"/>
              <w:rPr>
                <w:rFonts w:ascii="Times New Roman" w:hAnsi="Times New Roman"/>
                <w:b/>
                <w:noProof/>
                <w:sz w:val="24"/>
                <w:szCs w:val="24"/>
                <w:lang w:val="uz-Cyrl-UZ"/>
              </w:rPr>
            </w:pPr>
            <w:r>
              <w:rPr>
                <w:rFonts w:ascii="Times New Roman" w:hAnsi="Times New Roman"/>
                <w:b/>
                <w:noProof/>
                <w:sz w:val="24"/>
                <w:szCs w:val="24"/>
                <w:lang w:val="uz-Cyrl-UZ"/>
              </w:rPr>
              <w:t xml:space="preserve">Юрист                                   </w:t>
            </w:r>
            <w:r w:rsidR="00EE33B6">
              <w:rPr>
                <w:rFonts w:ascii="Times New Roman" w:hAnsi="Times New Roman"/>
                <w:b/>
                <w:noProof/>
                <w:sz w:val="24"/>
                <w:szCs w:val="24"/>
                <w:lang w:val="uz-Cyrl-UZ"/>
              </w:rPr>
              <w:t>Ш.Норов</w:t>
            </w:r>
          </w:p>
          <w:p w:rsidR="00200D75" w:rsidRDefault="00200D75" w:rsidP="00C972C9">
            <w:pPr>
              <w:autoSpaceDE w:val="0"/>
              <w:autoSpaceDN w:val="0"/>
              <w:adjustRightInd w:val="0"/>
              <w:spacing w:after="0" w:line="240" w:lineRule="auto"/>
              <w:ind w:firstLine="570"/>
              <w:rPr>
                <w:rFonts w:ascii="Times New Roman" w:hAnsi="Times New Roman"/>
                <w:noProof/>
                <w:sz w:val="24"/>
                <w:szCs w:val="24"/>
              </w:rPr>
            </w:pPr>
          </w:p>
          <w:p w:rsidR="004A6EF9" w:rsidRPr="00F17C97" w:rsidRDefault="004A6EF9" w:rsidP="00C972C9">
            <w:pPr>
              <w:autoSpaceDE w:val="0"/>
              <w:autoSpaceDN w:val="0"/>
              <w:adjustRightInd w:val="0"/>
              <w:spacing w:after="0" w:line="240" w:lineRule="auto"/>
              <w:ind w:firstLine="570"/>
              <w:rPr>
                <w:rFonts w:ascii="Times New Roman" w:hAnsi="Times New Roman"/>
                <w:noProof/>
                <w:sz w:val="24"/>
                <w:szCs w:val="24"/>
              </w:rPr>
            </w:pPr>
            <w:r w:rsidRPr="00F17C97">
              <w:rPr>
                <w:rFonts w:ascii="Times New Roman" w:hAnsi="Times New Roman"/>
                <w:noProof/>
                <w:sz w:val="24"/>
                <w:szCs w:val="24"/>
              </w:rPr>
              <w:t>М. П.      (подпись)</w:t>
            </w:r>
          </w:p>
        </w:tc>
        <w:tc>
          <w:tcPr>
            <w:tcW w:w="231" w:type="pct"/>
            <w:tcBorders>
              <w:top w:val="nil"/>
              <w:left w:val="nil"/>
              <w:bottom w:val="nil"/>
              <w:right w:val="nil"/>
            </w:tcBorders>
          </w:tcPr>
          <w:p w:rsidR="004A6EF9" w:rsidRDefault="004A6EF9" w:rsidP="00C972C9">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200D75" w:rsidRDefault="00200D75" w:rsidP="00C972C9">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200D75" w:rsidRPr="00F17C97" w:rsidRDefault="00200D75" w:rsidP="00C972C9">
            <w:pPr>
              <w:autoSpaceDE w:val="0"/>
              <w:autoSpaceDN w:val="0"/>
              <w:adjustRightInd w:val="0"/>
              <w:spacing w:after="0" w:line="240" w:lineRule="auto"/>
              <w:ind w:firstLine="570"/>
              <w:rPr>
                <w:rFonts w:ascii="Virtec Times New Roman Uz" w:hAnsi="Virtec Times New Roman Uz" w:cs="Virtec Times New Roman Uz"/>
                <w:noProof/>
                <w:sz w:val="24"/>
                <w:szCs w:val="24"/>
              </w:rPr>
            </w:pPr>
          </w:p>
        </w:tc>
        <w:tc>
          <w:tcPr>
            <w:tcW w:w="2384" w:type="pct"/>
            <w:tcBorders>
              <w:top w:val="nil"/>
              <w:left w:val="nil"/>
              <w:bottom w:val="nil"/>
              <w:right w:val="nil"/>
            </w:tcBorders>
          </w:tcPr>
          <w:p w:rsidR="004A6EF9" w:rsidRPr="00F17C97" w:rsidRDefault="004A6EF9" w:rsidP="00C972C9">
            <w:pPr>
              <w:autoSpaceDE w:val="0"/>
              <w:autoSpaceDN w:val="0"/>
              <w:adjustRightInd w:val="0"/>
              <w:spacing w:after="0" w:line="240" w:lineRule="auto"/>
              <w:rPr>
                <w:rFonts w:ascii="Times New Roman" w:hAnsi="Times New Roman"/>
                <w:noProof/>
                <w:sz w:val="24"/>
                <w:szCs w:val="24"/>
              </w:rPr>
            </w:pPr>
            <w:r w:rsidRPr="00F17C97">
              <w:rPr>
                <w:rFonts w:ascii="Times New Roman" w:hAnsi="Times New Roman"/>
                <w:noProof/>
                <w:sz w:val="24"/>
                <w:szCs w:val="24"/>
              </w:rPr>
              <w:t>Подрядчик:</w:t>
            </w:r>
          </w:p>
          <w:p w:rsidR="004A6EF9" w:rsidRDefault="004A6EF9" w:rsidP="00C972C9">
            <w:pPr>
              <w:autoSpaceDE w:val="0"/>
              <w:autoSpaceDN w:val="0"/>
              <w:adjustRightInd w:val="0"/>
              <w:spacing w:after="0" w:line="240" w:lineRule="auto"/>
              <w:rPr>
                <w:rFonts w:ascii="Times New Roman" w:hAnsi="Times New Roman"/>
                <w:noProof/>
                <w:sz w:val="24"/>
                <w:szCs w:val="24"/>
              </w:rPr>
            </w:pPr>
          </w:p>
          <w:p w:rsidR="004A6EF9" w:rsidRPr="004A6EF9" w:rsidRDefault="00631F8C" w:rsidP="00C972C9">
            <w:pPr>
              <w:pStyle w:val="3"/>
              <w:tabs>
                <w:tab w:val="left" w:pos="889"/>
              </w:tabs>
              <w:spacing w:after="0" w:line="240" w:lineRule="auto"/>
              <w:rPr>
                <w:rFonts w:ascii="Times New Roman" w:eastAsia="Calibri" w:hAnsi="Times New Roman" w:cs="Times New Roman"/>
                <w:b/>
                <w:color w:val="000000"/>
                <w:spacing w:val="0"/>
                <w:sz w:val="24"/>
                <w:szCs w:val="24"/>
              </w:rPr>
            </w:pPr>
            <w:r>
              <w:rPr>
                <w:rFonts w:ascii="Times New Roman" w:eastAsia="Calibri" w:hAnsi="Times New Roman" w:cs="Times New Roman"/>
                <w:b/>
                <w:color w:val="000000"/>
                <w:spacing w:val="0"/>
                <w:sz w:val="24"/>
                <w:szCs w:val="24"/>
              </w:rPr>
              <w:t>_________________________________</w:t>
            </w:r>
          </w:p>
          <w:p w:rsidR="004A6EF9" w:rsidRPr="004A6EF9" w:rsidRDefault="00631F8C" w:rsidP="00C972C9">
            <w:pPr>
              <w:pStyle w:val="3"/>
              <w:tabs>
                <w:tab w:val="left" w:pos="889"/>
              </w:tabs>
              <w:spacing w:after="0" w:line="240" w:lineRule="auto"/>
              <w:rPr>
                <w:rFonts w:ascii="Times New Roman" w:eastAsia="Calibri" w:hAnsi="Times New Roman" w:cs="Times New Roman"/>
                <w:b/>
                <w:color w:val="000000"/>
                <w:spacing w:val="0"/>
                <w:sz w:val="24"/>
                <w:szCs w:val="24"/>
              </w:rPr>
            </w:pPr>
            <w:r>
              <w:rPr>
                <w:rFonts w:ascii="Times New Roman" w:eastAsia="Calibri" w:hAnsi="Times New Roman" w:cs="Times New Roman"/>
                <w:b/>
                <w:color w:val="000000"/>
                <w:spacing w:val="0"/>
                <w:sz w:val="24"/>
                <w:szCs w:val="24"/>
              </w:rPr>
              <w:t>Адрес ____________________________</w:t>
            </w:r>
          </w:p>
          <w:p w:rsidR="004A6EF9" w:rsidRPr="00765985" w:rsidRDefault="004A6EF9" w:rsidP="00C972C9">
            <w:pPr>
              <w:pStyle w:val="3"/>
              <w:tabs>
                <w:tab w:val="left" w:pos="889"/>
              </w:tabs>
              <w:spacing w:after="0" w:line="240" w:lineRule="auto"/>
              <w:rPr>
                <w:rFonts w:ascii="Times New Roman" w:eastAsia="Calibri" w:hAnsi="Times New Roman" w:cs="Times New Roman"/>
                <w:b/>
                <w:color w:val="000000"/>
                <w:spacing w:val="0"/>
                <w:sz w:val="24"/>
                <w:szCs w:val="24"/>
              </w:rPr>
            </w:pPr>
            <w:r w:rsidRPr="00A56E3A">
              <w:rPr>
                <w:rFonts w:ascii="Times New Roman" w:eastAsia="Calibri" w:hAnsi="Times New Roman" w:cs="Times New Roman"/>
                <w:b/>
                <w:color w:val="000000"/>
                <w:spacing w:val="0"/>
                <w:sz w:val="24"/>
                <w:szCs w:val="24"/>
              </w:rPr>
              <w:t xml:space="preserve">Тел.:   </w:t>
            </w:r>
            <w:r w:rsidR="00631F8C">
              <w:rPr>
                <w:rFonts w:ascii="Times New Roman" w:eastAsia="Calibri" w:hAnsi="Times New Roman" w:cs="Times New Roman"/>
                <w:b/>
                <w:color w:val="000000"/>
                <w:spacing w:val="0"/>
                <w:sz w:val="24"/>
                <w:szCs w:val="24"/>
              </w:rPr>
              <w:t>____________________________</w:t>
            </w:r>
          </w:p>
          <w:p w:rsidR="004A6EF9" w:rsidRPr="00A56E3A" w:rsidRDefault="004A6EF9" w:rsidP="00C972C9">
            <w:pPr>
              <w:pStyle w:val="3"/>
              <w:tabs>
                <w:tab w:val="left" w:pos="889"/>
              </w:tabs>
              <w:spacing w:after="0" w:line="240" w:lineRule="auto"/>
              <w:rPr>
                <w:rFonts w:ascii="Times New Roman" w:eastAsia="Calibri" w:hAnsi="Times New Roman" w:cs="Times New Roman"/>
                <w:b/>
                <w:color w:val="000000"/>
                <w:spacing w:val="0"/>
                <w:sz w:val="24"/>
                <w:szCs w:val="24"/>
              </w:rPr>
            </w:pPr>
            <w:r w:rsidRPr="00A56E3A">
              <w:rPr>
                <w:rFonts w:ascii="Times New Roman" w:eastAsia="Calibri" w:hAnsi="Times New Roman" w:cs="Times New Roman"/>
                <w:b/>
                <w:color w:val="000000"/>
                <w:spacing w:val="0"/>
                <w:sz w:val="24"/>
                <w:szCs w:val="24"/>
              </w:rPr>
              <w:t>Р/</w:t>
            </w:r>
            <w:proofErr w:type="spellStart"/>
            <w:r w:rsidRPr="00A56E3A">
              <w:rPr>
                <w:rFonts w:ascii="Times New Roman" w:eastAsia="Calibri" w:hAnsi="Times New Roman" w:cs="Times New Roman"/>
                <w:b/>
                <w:color w:val="000000"/>
                <w:spacing w:val="0"/>
                <w:sz w:val="24"/>
                <w:szCs w:val="24"/>
              </w:rPr>
              <w:t>сч</w:t>
            </w:r>
            <w:proofErr w:type="spellEnd"/>
            <w:r w:rsidRPr="00A56E3A">
              <w:rPr>
                <w:rFonts w:ascii="Times New Roman" w:eastAsia="Calibri" w:hAnsi="Times New Roman" w:cs="Times New Roman"/>
                <w:b/>
                <w:color w:val="000000"/>
                <w:spacing w:val="0"/>
                <w:sz w:val="24"/>
                <w:szCs w:val="24"/>
              </w:rPr>
              <w:t>:</w:t>
            </w:r>
            <w:r>
              <w:t xml:space="preserve"> </w:t>
            </w:r>
            <w:r w:rsidR="00631F8C">
              <w:rPr>
                <w:rFonts w:ascii="Times New Roman" w:eastAsia="Calibri" w:hAnsi="Times New Roman" w:cs="Times New Roman"/>
                <w:b/>
                <w:color w:val="000000"/>
                <w:spacing w:val="0"/>
                <w:sz w:val="24"/>
                <w:szCs w:val="24"/>
              </w:rPr>
              <w:t>_____________________________</w:t>
            </w:r>
          </w:p>
          <w:p w:rsidR="00E45F6A" w:rsidRDefault="00631F8C" w:rsidP="00C972C9">
            <w:pPr>
              <w:pStyle w:val="3"/>
              <w:tabs>
                <w:tab w:val="left" w:pos="889"/>
              </w:tabs>
              <w:spacing w:after="0" w:line="240" w:lineRule="auto"/>
              <w:rPr>
                <w:rFonts w:ascii="Times New Roman" w:eastAsia="Calibri" w:hAnsi="Times New Roman" w:cs="Times New Roman"/>
                <w:b/>
                <w:color w:val="000000"/>
                <w:spacing w:val="0"/>
                <w:sz w:val="24"/>
                <w:szCs w:val="24"/>
              </w:rPr>
            </w:pPr>
            <w:r>
              <w:rPr>
                <w:rFonts w:ascii="Times New Roman" w:eastAsia="Calibri" w:hAnsi="Times New Roman" w:cs="Times New Roman"/>
                <w:b/>
                <w:color w:val="000000"/>
                <w:spacing w:val="0"/>
                <w:sz w:val="24"/>
                <w:szCs w:val="24"/>
              </w:rPr>
              <w:t>Банк:</w:t>
            </w:r>
            <w:r w:rsidR="004A6EF9" w:rsidRPr="00A56E3A">
              <w:rPr>
                <w:rFonts w:ascii="Times New Roman" w:eastAsia="Calibri" w:hAnsi="Times New Roman" w:cs="Times New Roman"/>
                <w:b/>
                <w:color w:val="000000"/>
                <w:spacing w:val="0"/>
                <w:sz w:val="24"/>
                <w:szCs w:val="24"/>
              </w:rPr>
              <w:t xml:space="preserve"> </w:t>
            </w:r>
          </w:p>
          <w:p w:rsidR="004A6EF9" w:rsidRPr="00A56E3A" w:rsidRDefault="004A6EF9" w:rsidP="00C972C9">
            <w:pPr>
              <w:pStyle w:val="3"/>
              <w:tabs>
                <w:tab w:val="left" w:pos="889"/>
              </w:tabs>
              <w:spacing w:after="0" w:line="240" w:lineRule="auto"/>
              <w:rPr>
                <w:rFonts w:ascii="Times New Roman" w:eastAsia="Calibri" w:hAnsi="Times New Roman" w:cs="Times New Roman"/>
                <w:b/>
                <w:color w:val="000000"/>
                <w:spacing w:val="0"/>
                <w:sz w:val="24"/>
                <w:szCs w:val="24"/>
              </w:rPr>
            </w:pPr>
            <w:r w:rsidRPr="00A56E3A">
              <w:rPr>
                <w:rFonts w:ascii="Times New Roman" w:eastAsia="Calibri" w:hAnsi="Times New Roman" w:cs="Times New Roman"/>
                <w:b/>
                <w:color w:val="000000"/>
                <w:spacing w:val="0"/>
                <w:sz w:val="24"/>
                <w:szCs w:val="24"/>
              </w:rPr>
              <w:t xml:space="preserve">МФО: </w:t>
            </w:r>
            <w:r w:rsidR="00631F8C">
              <w:rPr>
                <w:rFonts w:ascii="Times New Roman" w:eastAsia="Calibri" w:hAnsi="Times New Roman" w:cs="Times New Roman"/>
                <w:b/>
                <w:color w:val="000000"/>
                <w:spacing w:val="0"/>
                <w:sz w:val="24"/>
                <w:szCs w:val="24"/>
              </w:rPr>
              <w:t>_______</w:t>
            </w:r>
            <w:r w:rsidRPr="00A56E3A">
              <w:rPr>
                <w:rFonts w:ascii="Times New Roman" w:eastAsia="Calibri" w:hAnsi="Times New Roman" w:cs="Times New Roman"/>
                <w:b/>
                <w:color w:val="000000"/>
                <w:spacing w:val="0"/>
                <w:sz w:val="24"/>
                <w:szCs w:val="24"/>
              </w:rPr>
              <w:t xml:space="preserve">, ИНН: </w:t>
            </w:r>
            <w:r w:rsidR="00631F8C">
              <w:rPr>
                <w:rFonts w:ascii="Times New Roman" w:eastAsia="Calibri" w:hAnsi="Times New Roman" w:cs="Times New Roman"/>
                <w:b/>
                <w:color w:val="000000"/>
                <w:spacing w:val="0"/>
                <w:sz w:val="24"/>
                <w:szCs w:val="24"/>
              </w:rPr>
              <w:t>_____________</w:t>
            </w:r>
          </w:p>
          <w:p w:rsidR="004A6EF9" w:rsidRDefault="00631F8C" w:rsidP="00C972C9">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ОКЭД: ___________</w:t>
            </w:r>
          </w:p>
          <w:p w:rsidR="00200D75" w:rsidRDefault="00200D75" w:rsidP="00C972C9">
            <w:pPr>
              <w:autoSpaceDE w:val="0"/>
              <w:autoSpaceDN w:val="0"/>
              <w:adjustRightInd w:val="0"/>
              <w:spacing w:after="0" w:line="240" w:lineRule="auto"/>
              <w:jc w:val="both"/>
              <w:rPr>
                <w:rFonts w:ascii="Times New Roman" w:hAnsi="Times New Roman"/>
                <w:b/>
                <w:color w:val="000000"/>
                <w:sz w:val="24"/>
                <w:szCs w:val="24"/>
              </w:rPr>
            </w:pPr>
          </w:p>
          <w:p w:rsidR="004A6EF9" w:rsidRDefault="004A6EF9" w:rsidP="00C972C9">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Директор                  </w:t>
            </w:r>
            <w:r w:rsidR="00631F8C">
              <w:rPr>
                <w:rFonts w:ascii="Times New Roman" w:hAnsi="Times New Roman"/>
                <w:b/>
                <w:color w:val="000000"/>
                <w:sz w:val="24"/>
                <w:szCs w:val="24"/>
              </w:rPr>
              <w:t>_________________</w:t>
            </w:r>
          </w:p>
          <w:p w:rsidR="00200D75" w:rsidRDefault="00200D75" w:rsidP="00C972C9">
            <w:pPr>
              <w:autoSpaceDE w:val="0"/>
              <w:autoSpaceDN w:val="0"/>
              <w:adjustRightInd w:val="0"/>
              <w:spacing w:after="0" w:line="240" w:lineRule="auto"/>
              <w:jc w:val="both"/>
              <w:rPr>
                <w:rFonts w:ascii="Times New Roman" w:hAnsi="Times New Roman"/>
                <w:noProof/>
                <w:sz w:val="24"/>
                <w:szCs w:val="24"/>
              </w:rPr>
            </w:pPr>
          </w:p>
          <w:p w:rsidR="00200D75" w:rsidRDefault="00200D75" w:rsidP="00C972C9">
            <w:pPr>
              <w:autoSpaceDE w:val="0"/>
              <w:autoSpaceDN w:val="0"/>
              <w:adjustRightInd w:val="0"/>
              <w:spacing w:after="0" w:line="240" w:lineRule="auto"/>
              <w:jc w:val="both"/>
              <w:rPr>
                <w:rFonts w:ascii="Times New Roman" w:hAnsi="Times New Roman"/>
                <w:noProof/>
                <w:sz w:val="24"/>
                <w:szCs w:val="24"/>
              </w:rPr>
            </w:pPr>
          </w:p>
          <w:p w:rsidR="00200D75" w:rsidRDefault="00200D75" w:rsidP="00C972C9">
            <w:pPr>
              <w:autoSpaceDE w:val="0"/>
              <w:autoSpaceDN w:val="0"/>
              <w:adjustRightInd w:val="0"/>
              <w:spacing w:after="0" w:line="240" w:lineRule="auto"/>
              <w:jc w:val="both"/>
              <w:rPr>
                <w:rFonts w:ascii="Times New Roman" w:hAnsi="Times New Roman"/>
                <w:noProof/>
                <w:sz w:val="24"/>
                <w:szCs w:val="24"/>
              </w:rPr>
            </w:pPr>
          </w:p>
          <w:p w:rsidR="004A6EF9" w:rsidRPr="00F17C97" w:rsidRDefault="004A6EF9" w:rsidP="00C972C9">
            <w:pPr>
              <w:autoSpaceDE w:val="0"/>
              <w:autoSpaceDN w:val="0"/>
              <w:adjustRightInd w:val="0"/>
              <w:spacing w:after="0" w:line="240" w:lineRule="auto"/>
              <w:jc w:val="both"/>
              <w:rPr>
                <w:rFonts w:ascii="Times New Roman" w:hAnsi="Times New Roman"/>
                <w:noProof/>
                <w:sz w:val="24"/>
                <w:szCs w:val="24"/>
              </w:rPr>
            </w:pPr>
            <w:r w:rsidRPr="00F17C97">
              <w:rPr>
                <w:rFonts w:ascii="Times New Roman" w:hAnsi="Times New Roman"/>
                <w:noProof/>
                <w:sz w:val="24"/>
                <w:szCs w:val="24"/>
              </w:rPr>
              <w:t>М. П.      (подпись)</w:t>
            </w:r>
          </w:p>
        </w:tc>
      </w:tr>
    </w:tbl>
    <w:p w:rsidR="00200D75" w:rsidRDefault="00200D75" w:rsidP="004A6EF9">
      <w:pPr>
        <w:autoSpaceDE w:val="0"/>
        <w:autoSpaceDN w:val="0"/>
        <w:adjustRightInd w:val="0"/>
        <w:spacing w:after="0" w:line="240" w:lineRule="auto"/>
        <w:ind w:firstLine="570"/>
        <w:jc w:val="both"/>
        <w:rPr>
          <w:rFonts w:ascii="Times New Roman" w:hAnsi="Times New Roman"/>
          <w:noProof/>
          <w:sz w:val="24"/>
          <w:szCs w:val="24"/>
        </w:rPr>
      </w:pPr>
    </w:p>
    <w:p w:rsidR="004A6EF9" w:rsidRPr="004A6EF9" w:rsidRDefault="004A6EF9" w:rsidP="004A6EF9">
      <w:pPr>
        <w:ind w:firstLine="567"/>
        <w:jc w:val="both"/>
        <w:rPr>
          <w:rFonts w:ascii="Times New Roman" w:hAnsi="Times New Roman" w:cs="Times New Roman"/>
          <w:sz w:val="24"/>
          <w:szCs w:val="24"/>
        </w:rPr>
      </w:pPr>
    </w:p>
    <w:sectPr w:rsidR="004A6EF9" w:rsidRPr="004A6EF9" w:rsidSect="00E45F6A">
      <w:pgSz w:w="11906" w:h="16838"/>
      <w:pgMar w:top="1134"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irtec Times New Roman Uz">
    <w:altName w:val="Times New Roman"/>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F9"/>
    <w:rsid w:val="000027DA"/>
    <w:rsid w:val="001736B4"/>
    <w:rsid w:val="00176771"/>
    <w:rsid w:val="00185DC2"/>
    <w:rsid w:val="001B5B1E"/>
    <w:rsid w:val="001F5392"/>
    <w:rsid w:val="00200D75"/>
    <w:rsid w:val="002C7CFD"/>
    <w:rsid w:val="002E112F"/>
    <w:rsid w:val="00332303"/>
    <w:rsid w:val="003413F5"/>
    <w:rsid w:val="00352B77"/>
    <w:rsid w:val="004A6EF9"/>
    <w:rsid w:val="005106D3"/>
    <w:rsid w:val="00557BEC"/>
    <w:rsid w:val="00631F8C"/>
    <w:rsid w:val="0067400A"/>
    <w:rsid w:val="00747EA4"/>
    <w:rsid w:val="008924E8"/>
    <w:rsid w:val="0090409E"/>
    <w:rsid w:val="009474AD"/>
    <w:rsid w:val="009B217A"/>
    <w:rsid w:val="00B45516"/>
    <w:rsid w:val="00B83C21"/>
    <w:rsid w:val="00C972C9"/>
    <w:rsid w:val="00D06461"/>
    <w:rsid w:val="00DC0E0D"/>
    <w:rsid w:val="00E45F6A"/>
    <w:rsid w:val="00EE33B6"/>
    <w:rsid w:val="00EF0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2B23C"/>
  <w15:docId w15:val="{EB56747D-FC6E-49DC-A7E5-D66A8F94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3"/>
    <w:rsid w:val="004A6EF9"/>
    <w:rPr>
      <w:rFonts w:ascii="Lucida Sans Unicode" w:eastAsia="Lucida Sans Unicode" w:hAnsi="Lucida Sans Unicode" w:cs="Lucida Sans Unicode"/>
      <w:spacing w:val="-20"/>
      <w:sz w:val="28"/>
      <w:szCs w:val="28"/>
      <w:shd w:val="clear" w:color="auto" w:fill="FFFFFF"/>
    </w:rPr>
  </w:style>
  <w:style w:type="paragraph" w:customStyle="1" w:styleId="3">
    <w:name w:val="Основной текст3"/>
    <w:basedOn w:val="a"/>
    <w:link w:val="a3"/>
    <w:rsid w:val="004A6EF9"/>
    <w:pPr>
      <w:widowControl w:val="0"/>
      <w:shd w:val="clear" w:color="auto" w:fill="FFFFFF"/>
      <w:spacing w:after="120" w:line="0" w:lineRule="atLeast"/>
      <w:jc w:val="both"/>
    </w:pPr>
    <w:rPr>
      <w:rFonts w:ascii="Lucida Sans Unicode" w:eastAsia="Lucida Sans Unicode" w:hAnsi="Lucida Sans Unicode" w:cs="Lucida Sans Unicode"/>
      <w:spacing w:val="-2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30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2565</Words>
  <Characters>14623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Майя</cp:lastModifiedBy>
  <cp:revision>2</cp:revision>
  <cp:lastPrinted>2020-09-08T13:26:00Z</cp:lastPrinted>
  <dcterms:created xsi:type="dcterms:W3CDTF">2022-08-10T08:01:00Z</dcterms:created>
  <dcterms:modified xsi:type="dcterms:W3CDTF">2022-08-10T08:01:00Z</dcterms:modified>
</cp:coreProperties>
</file>