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3758" w14:textId="77777777" w:rsidR="00B306AE" w:rsidRPr="00553369" w:rsidRDefault="00B306AE" w:rsidP="00B306AE">
      <w:pPr>
        <w:ind w:left="35" w:right="1" w:firstLine="532"/>
        <w:jc w:val="center"/>
        <w:rPr>
          <w:b/>
          <w:sz w:val="28"/>
          <w:szCs w:val="28"/>
          <w:lang w:val="uz-Cyrl-UZ"/>
        </w:rPr>
      </w:pPr>
      <w:r w:rsidRPr="00553369">
        <w:rPr>
          <w:b/>
          <w:sz w:val="28"/>
          <w:szCs w:val="28"/>
          <w:lang w:val="uz-Cyrl-UZ"/>
        </w:rPr>
        <w:t>V. ШАРТНОМА ШАКЛИ</w:t>
      </w:r>
    </w:p>
    <w:p w14:paraId="5237221B" w14:textId="77777777" w:rsidR="00B306AE" w:rsidRPr="00553369" w:rsidRDefault="00B306AE" w:rsidP="00B306AE">
      <w:pPr>
        <w:jc w:val="center"/>
        <w:rPr>
          <w:rFonts w:eastAsia="Calibri"/>
          <w:b/>
          <w:sz w:val="22"/>
          <w:szCs w:val="22"/>
          <w:lang w:val="uz-Cyrl-UZ" w:eastAsia="en-US"/>
        </w:rPr>
      </w:pPr>
      <w:r w:rsidRPr="00553369">
        <w:rPr>
          <w:rFonts w:eastAsia="Calibri"/>
          <w:b/>
          <w:sz w:val="22"/>
          <w:szCs w:val="22"/>
          <w:lang w:val="uz-Cyrl-UZ" w:eastAsia="en-US"/>
        </w:rPr>
        <w:t>-сонли шартнома</w:t>
      </w:r>
    </w:p>
    <w:p w14:paraId="1090E1A7" w14:textId="77777777" w:rsidR="00B306AE" w:rsidRPr="00FB09F7" w:rsidRDefault="00B306AE" w:rsidP="00B306AE">
      <w:pPr>
        <w:widowControl/>
        <w:autoSpaceDE/>
        <w:autoSpaceDN/>
        <w:adjustRightInd/>
        <w:spacing w:line="259" w:lineRule="auto"/>
        <w:jc w:val="center"/>
        <w:rPr>
          <w:rFonts w:eastAsia="Calibri"/>
          <w:lang w:val="uz-Cyrl-UZ" w:eastAsia="en-US"/>
        </w:rPr>
      </w:pPr>
    </w:p>
    <w:p w14:paraId="212D8AED" w14:textId="77777777" w:rsidR="00B306AE" w:rsidRPr="00FB09F7" w:rsidRDefault="00B306AE" w:rsidP="00B306AE">
      <w:pPr>
        <w:widowControl/>
        <w:autoSpaceDE/>
        <w:autoSpaceDN/>
        <w:adjustRightInd/>
        <w:spacing w:after="160" w:line="259" w:lineRule="auto"/>
        <w:jc w:val="center"/>
        <w:rPr>
          <w:rFonts w:eastAsia="Calibri"/>
          <w:b/>
          <w:sz w:val="18"/>
          <w:szCs w:val="18"/>
          <w:lang w:val="uz-Cyrl-UZ" w:eastAsia="en-US"/>
        </w:rPr>
      </w:pPr>
      <w:r w:rsidRPr="00FB09F7">
        <w:rPr>
          <w:rFonts w:eastAsia="Calibri"/>
          <w:sz w:val="18"/>
          <w:szCs w:val="18"/>
          <w:lang w:val="uz-Cyrl-UZ" w:eastAsia="en-US"/>
        </w:rPr>
        <w:t>Поп шаҳри                                                                                                                    202</w:t>
      </w:r>
      <w:r w:rsidR="00C318AD" w:rsidRPr="00FB09F7">
        <w:rPr>
          <w:rFonts w:eastAsia="Calibri"/>
          <w:sz w:val="18"/>
          <w:szCs w:val="18"/>
          <w:lang w:val="uz-Cyrl-UZ" w:eastAsia="en-US"/>
        </w:rPr>
        <w:t>2</w:t>
      </w:r>
      <w:r w:rsidRPr="00FB09F7">
        <w:rPr>
          <w:rFonts w:eastAsia="Calibri"/>
          <w:sz w:val="18"/>
          <w:szCs w:val="18"/>
          <w:lang w:val="uz-Cyrl-UZ" w:eastAsia="en-US"/>
        </w:rPr>
        <w:t xml:space="preserve"> йил “____” </w:t>
      </w:r>
      <w:r w:rsidR="00C318AD" w:rsidRPr="00FB09F7">
        <w:rPr>
          <w:rFonts w:eastAsia="Calibri"/>
          <w:sz w:val="18"/>
          <w:szCs w:val="18"/>
          <w:lang w:val="uz-Cyrl-UZ" w:eastAsia="en-US"/>
        </w:rPr>
        <w:t>___________</w:t>
      </w:r>
    </w:p>
    <w:p w14:paraId="6B3775F8" w14:textId="77120CC3" w:rsidR="00B306AE" w:rsidRPr="00FB09F7" w:rsidRDefault="00B306AE" w:rsidP="00B306AE">
      <w:pPr>
        <w:widowControl/>
        <w:autoSpaceDE/>
        <w:autoSpaceDN/>
        <w:adjustRightInd/>
        <w:spacing w:line="242" w:lineRule="auto"/>
        <w:ind w:firstLine="709"/>
        <w:jc w:val="both"/>
        <w:rPr>
          <w:rFonts w:eastAsia="Calibri"/>
          <w:lang w:val="uz-Cyrl-UZ" w:eastAsia="en-US"/>
        </w:rPr>
      </w:pPr>
      <w:r w:rsidRPr="00FB09F7">
        <w:rPr>
          <w:rFonts w:eastAsia="Calibri"/>
          <w:lang w:val="uz-Cyrl-UZ" w:eastAsia="en-US"/>
        </w:rPr>
        <w:t>____________________________________________________________ номидан низом асосида иш юритувчи ____________________  ___________________________ бир томондан (бундан буён матнда “Етказиб берувчи” деб юритилади) ҳамда</w:t>
      </w:r>
      <w:r w:rsidR="00C9004D" w:rsidRPr="00FB09F7">
        <w:rPr>
          <w:rFonts w:eastAsia="Calibri"/>
          <w:lang w:val="uz-Cyrl-UZ" w:eastAsia="en-US"/>
        </w:rPr>
        <w:t xml:space="preserve"> Поп туман </w:t>
      </w:r>
      <w:r w:rsidR="00DC56ED">
        <w:rPr>
          <w:rFonts w:eastAsia="Calibri"/>
          <w:lang w:val="uz-Cyrl-UZ" w:eastAsia="en-US"/>
        </w:rPr>
        <w:t>маҳалла ва оилани қўллаб қувватлаш бўлими</w:t>
      </w:r>
      <w:r w:rsidR="00EA700C" w:rsidRPr="00FB09F7">
        <w:rPr>
          <w:rFonts w:eastAsia="Calibri"/>
          <w:lang w:val="uz-Cyrl-UZ" w:eastAsia="en-US"/>
        </w:rPr>
        <w:t xml:space="preserve"> </w:t>
      </w:r>
      <w:r w:rsidR="00DC56ED">
        <w:rPr>
          <w:rFonts w:eastAsia="Calibri"/>
          <w:lang w:val="uz-Cyrl-UZ" w:eastAsia="en-US"/>
        </w:rPr>
        <w:t>А.Алиханов</w:t>
      </w:r>
      <w:r w:rsidRPr="00FB09F7">
        <w:rPr>
          <w:rFonts w:eastAsia="Calibri"/>
          <w:lang w:val="uz-Cyrl-UZ" w:eastAsia="en-US"/>
        </w:rPr>
        <w:t>, иккинчи томондан (бундан буён матнда “Буюртмачи” деб юритилади) қуйидагилар ҳақида мазкур шартномани туздик:</w:t>
      </w:r>
    </w:p>
    <w:p w14:paraId="49B59D0F"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57572CED"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 ШАРТНОМА ПРЕДМЕТИ</w:t>
      </w:r>
    </w:p>
    <w:p w14:paraId="4663703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“Етказиб берувси” ушбу Шартнома иловасида кўрсатилган спецификацияга мувофиқ маҳсуло (иш хизматлар)ни ўз вақтида етказиб беришни мажбуриятини олади, “Буюртмачи” ушбу маҳсулот (хизматларни ва товарларни) қабул қилиш ва ҳақини тўлаш мажбуриятини олади. Етказиб бериладиган маҳсулотлар (ишлар, хизматлар) қатъий турлари, миқдори ва баҳоси ушбу шартноманинг ажралмас қисми бўлган спецификацияда келтирилади.</w:t>
      </w:r>
    </w:p>
    <w:p w14:paraId="6FD3D772"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2CFD33D7"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II. ТОМОНЛАРНИНГ ҲУҚУКЛАРИ ВА МАЖБУРИЯТЛАРИ</w:t>
      </w:r>
    </w:p>
    <w:p w14:paraId="08BA89AA"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773FE7F7"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Буюртмачининг хуқуқлари:</w:t>
      </w:r>
    </w:p>
    <w:p w14:paraId="69B2EB2F"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бажарувчидан техник шартларга лозим даражадаги маҳсулотларни (иш ва хизматларни) кўрсатишни талаб қилиш;</w:t>
      </w:r>
    </w:p>
    <w:p w14:paraId="0FF55F0A"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лозим даражадаги сифатда маҳсулот (иш, хизмат) кўрсатилмаган тақдирда, ўз хоҳишига кўра қуйидагиларни талаб қилиш:</w:t>
      </w:r>
    </w:p>
    <w:p w14:paraId="534BCADD"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14:paraId="1DB25E06"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баҳосини мутаносиб равишда пасайтириш;</w:t>
      </w:r>
    </w:p>
    <w:p w14:paraId="5ECDC892"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14:paraId="1794725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Буюртмачининг мажбуриятлари:</w:t>
      </w:r>
    </w:p>
    <w:p w14:paraId="34F248C5"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шартларига мувофиқ кўрсатилган маҳсулот (иш, хизматларни) қабул қилиш;</w:t>
      </w:r>
    </w:p>
    <w:p w14:paraId="4DDE8203"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Шартноманинг 3.1 ва 3.2-бандларига мувофиқ етказиб бериладиган маҳсулот (иш,  хизматлар) учун тўловларни амалга ошириш.</w:t>
      </w:r>
    </w:p>
    <w:p w14:paraId="6C2E7BC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Етказиб берувчини ҳуқуқлари:</w:t>
      </w:r>
    </w:p>
    <w:p w14:paraId="4E4EDD67"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буюртмачидан амалдаги қонунчиликда белгиланган тартибда ва ҳажмда кўрсатилган маҳсулот (иш хизматлар) учун олдиндан тўлов ва якуний ҳисоб-китобларни амалга оширишни талаб қилиш;</w:t>
      </w:r>
    </w:p>
    <w:p w14:paraId="4290921B"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буюртмачидан етказиб берилган товарларни қабул қилишни асоссиз равишда рад этиш натижасида етказилган зарарни қоплашни талаб қилиш;</w:t>
      </w:r>
    </w:p>
    <w:p w14:paraId="3F41FFE8"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Етказиб берувчининг мажбуриятлари:</w:t>
      </w:r>
    </w:p>
    <w:p w14:paraId="620348E9"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маҳсулот (иш хизматлар)ни белгиланган муддат, миқдор ва сифатлар бўйича кўрсатиш;</w:t>
      </w:r>
    </w:p>
    <w:p w14:paraId="3311067C"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хизмат кўрсатиш жараёнида Етказиб берувчи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14:paraId="2F3295D8" w14:textId="77777777" w:rsidR="00B306AE" w:rsidRPr="00FB09F7" w:rsidRDefault="00B306AE" w:rsidP="00B306AE">
      <w:pPr>
        <w:widowControl/>
        <w:autoSpaceDE/>
        <w:autoSpaceDN/>
        <w:adjustRightInd/>
        <w:spacing w:line="242" w:lineRule="auto"/>
        <w:ind w:firstLine="709"/>
        <w:jc w:val="both"/>
        <w:rPr>
          <w:rFonts w:eastAsia="Calibri"/>
          <w:b/>
          <w:lang w:val="uz-Cyrl-UZ" w:eastAsia="en-US"/>
        </w:rPr>
      </w:pPr>
    </w:p>
    <w:p w14:paraId="42AB4E4B"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III. ШАРТНОМА БАҲОСИ ВА ХИСОБ-КИТОБ ҚИЛИШ ТАРТИБИ</w:t>
      </w:r>
    </w:p>
    <w:p w14:paraId="40E77062"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09CF30F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шартноманинг баҳоси _____________(________________________________________________________________________________________________________) сўм, ҚҚС билан (ҚҚС сиз).</w:t>
      </w:r>
    </w:p>
    <w:p w14:paraId="6C96A456"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Кўрсатиладиган маҳсулот (иш хизматлар)нинг баҳоси ушбу шартноманинг иловасида кўрсатилади.</w:t>
      </w:r>
    </w:p>
    <w:p w14:paraId="6A2B55F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тақдим этиладиган маҳсулотнинг 30 фоизи миқдорида олдиндан тўловни амалга оширади ва маблағ Етказиб берувчининг ҳисобрақамига келиб тушган санадан бошлаб ушбу шартноманинг мажбуриятлари бажарилиши бошланади.</w:t>
      </w:r>
    </w:p>
    <w:p w14:paraId="1B8D3BE6" w14:textId="77777777" w:rsidR="00B306AE" w:rsidRPr="00FB09F7" w:rsidRDefault="00B306AE" w:rsidP="00B306AE">
      <w:pPr>
        <w:widowControl/>
        <w:autoSpaceDE/>
        <w:autoSpaceDN/>
        <w:adjustRightInd/>
        <w:spacing w:line="242" w:lineRule="auto"/>
        <w:ind w:firstLine="567"/>
        <w:contextualSpacing/>
        <w:jc w:val="both"/>
        <w:rPr>
          <w:rFonts w:eastAsia="Calibri"/>
          <w:lang w:val="uz-Cyrl-UZ" w:eastAsia="en-US"/>
        </w:rPr>
      </w:pPr>
      <w:r w:rsidRPr="00FB09F7">
        <w:rPr>
          <w:rFonts w:eastAsia="Calibri"/>
          <w:lang w:val="uz-Cyrl-UZ" w:eastAsia="en-US"/>
        </w:rPr>
        <w:t>Кўрсатилган маҳсулот (иш хизматлар) учун ҳисоб-китобнинг қолган қисми маҳсулотлар тўлиқ етказиб берилганда хисоб факутра билан имзоланганидан кейин ўн беш иш куни ичида амалга оширилади.</w:t>
      </w:r>
    </w:p>
    <w:p w14:paraId="143F9A42"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Маҳсулот (иш хизматлар) бўйича ҳисоб-китоблар банк ўтказмаси орқали Етказиб берувчининг ҳисоб рақамига ўтказиш йўли билан амалга оширилади.</w:t>
      </w:r>
    </w:p>
    <w:p w14:paraId="670D9630"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IV. ШАРТНОМАНИ БАЖАРИШ</w:t>
      </w:r>
    </w:p>
    <w:p w14:paraId="0F47A2D5"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4A3E6E5D"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 шартлари ушбу шартнома ва қонун ҳужжатлари талабларига мувофиқ белгиланган тартибда амалга оширилади.</w:t>
      </w:r>
    </w:p>
    <w:p w14:paraId="581CCD56"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14:paraId="63FE372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14:paraId="2A95D37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lastRenderedPageBreak/>
        <w:t>Шартнома бўйича мажбуриятларнинг бажарилиши санаси ҳисобварақ-фактура тузилган кун деб ҳисобланади.</w:t>
      </w:r>
    </w:p>
    <w:p w14:paraId="50DF4ED5"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Ғазначилик штампида кўрсатилган сана Буюртмачининг маҳсулот (иш хизматлар) учун тўловларни тўлаш бўйича мажбуриятларини бажарадиган кун ҳисобланади.</w:t>
      </w:r>
    </w:p>
    <w:p w14:paraId="21E014D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Буюртмачининг розилиги билан маҳсулот (иш хизматлар) муддатидан олдин тақдим этилиши мумкин.</w:t>
      </w:r>
    </w:p>
    <w:p w14:paraId="2C8CB00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белгиланган муддатларни бузган ҳолда кўрсатилган хизматни қабул қилишни рад этишга ҳақлидир.</w:t>
      </w:r>
    </w:p>
    <w:p w14:paraId="2C491B2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14:paraId="0BA2E27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Етказиладиган масуло (иш хизматлар) тўғридан-тўғри Буюртмачининг масъул ходимлари томонидан тақдим этилаётган маҳсулот (иш хизматлар) ҳажми, уларнинг сифати кўрсатилган ҳисобварақ-фактура бўйича қабул қилинади.</w:t>
      </w:r>
    </w:p>
    <w:p w14:paraId="02D68D0E"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Шартномада назарда тутилган маҳсулот (иш хизматлар) ушбу шартномага мувофиқ ёки ушбу шартномада белгиланган муддатларда ва ҳажмларда амалга оширилади.</w:t>
      </w:r>
    </w:p>
    <w:p w14:paraId="7BEE10CC"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Буюртма бевосита (қўлда), почта орқали ёки бошқа усул билан маҳсулот (иш хизматлар)ни кўрсатиш назарда тутилаётган сана бошланишидан беш кундан кечиктирмай тақдим этилади. Буюртма бевосита (қўлда) қабул қилганда, Етказиб берувчининг ходими Буюртмачида қоладиган буюртма нусхасида қабул қилинганлиги тўғрисида белги қўяди.</w:t>
      </w:r>
    </w:p>
    <w:p w14:paraId="7707639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илгари берилган буюртмани бекор қилишга ёки маҳсулот (иш хизматлар)нинг тегишли қисмини кўрсатиш санасини Етказиб берувчини буюртмада кўрсатилган санадан камида бир кун олдин хабар берган ҳолда ўзгартиришга ҳақли.</w:t>
      </w:r>
    </w:p>
    <w:p w14:paraId="71845D9C"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7E082E11"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 ТОМОНЛАРНИНГ ЖАВОБГАРЛИГИ</w:t>
      </w:r>
    </w:p>
    <w:p w14:paraId="1ADC40E2"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0EB1D793"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Тақдим этилаётган маҳсулот (иш хизматлар)нинг сифати, миқдори, уларнинг баҳоси Етказиб берувчи томонидан нотўғри белгиланганлик ҳолати аниқланган тақдирда, Етказиб берувчи тақдим этилаётган маҳсулот (иш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14:paraId="57A7E217"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тақдим этилаётган маҳсулот (иш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маҳсулот (иш хизматлар) баҳосининг 20% миқдорида жарима тўлайди.</w:t>
      </w:r>
    </w:p>
    <w:p w14:paraId="5E997554"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Жарима ва пенядан ташқари, Етказиб берувчи Буюртмачига маҳсулот (иш хизматлар)ни тақдим этмаслик натижасида этказилган зарарни қоплайди.</w:t>
      </w:r>
    </w:p>
    <w:p w14:paraId="403703B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Маҳсулот (иш хизматлар) кечиктирилган ёки кўрсатилмаган тақдирда, Етказиб берувчи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маҳсулот (иш хизматлар) баҳосининг 50 фоизидан ошмаслиги керак. Пеняни тўлаш шартнома мажбуриятларини бузган томонни шартномани тўғри бажаришдан ва маҳсулот (иш хизматлар)ни кечиктириш ёки кўрсатмаслик оқибатида етказилган зарарни қоплашдан озод қилмайди.</w:t>
      </w:r>
    </w:p>
    <w:p w14:paraId="1996420C"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Етказилган маҳсулот (иш хизматлар) учун тўловни ўз вақтида тўламаган тақдирда, Буюртмачи Етказиб берувчига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14:paraId="34709389"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Етказиб берувчининг жавобгарлиги ҳам кўриб чиқилади.</w:t>
      </w:r>
    </w:p>
    <w:p w14:paraId="5DD8CC0E"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Буюртмачининг етказиб берувчи айби билан шартномани бажармаганлиги (лозим даражада бажарилмаганлиги) натижасида етказилган зарар, белгиланган тартибда Етказиб берувчи томонидан қопланади.</w:t>
      </w:r>
    </w:p>
    <w:p w14:paraId="61191465"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14:paraId="1A304255"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486D6FF9"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VI. НИЗОЛАРНИ ҲАЛ ЭТИШ ТАРТИБИ</w:t>
      </w:r>
    </w:p>
    <w:p w14:paraId="296D8D08"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6AC8431F"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ўртасида ушбу келишувдан келиб чиқадиган низолар томонлар ўртасида музокаралар йўли билан ҳал қилинади.</w:t>
      </w:r>
    </w:p>
    <w:p w14:paraId="1FC3E69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ўртасидаги музокаралар йўли билан ҳал қилинмаган низолар тегишли туманлараро иқтисодий судида ҳал қилинади.</w:t>
      </w:r>
    </w:p>
    <w:p w14:paraId="3971D8BE" w14:textId="77777777" w:rsidR="00B306AE" w:rsidRPr="00FB09F7" w:rsidRDefault="00B306AE" w:rsidP="00B306AE">
      <w:pPr>
        <w:widowControl/>
        <w:autoSpaceDE/>
        <w:autoSpaceDN/>
        <w:adjustRightInd/>
        <w:spacing w:line="242" w:lineRule="auto"/>
        <w:ind w:firstLine="709"/>
        <w:jc w:val="both"/>
        <w:rPr>
          <w:rFonts w:eastAsia="Calibri"/>
          <w:b/>
          <w:lang w:val="uz-Cyrl-UZ" w:eastAsia="en-US"/>
        </w:rPr>
      </w:pPr>
    </w:p>
    <w:p w14:paraId="5F94B91A"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VII. ФОРС-МАЖОР ҲОЛАТЛАРИ</w:t>
      </w:r>
    </w:p>
    <w:p w14:paraId="678E109B"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501FF54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w:t>
      </w:r>
      <w:r w:rsidRPr="00FB09F7">
        <w:rPr>
          <w:rFonts w:eastAsia="Calibri"/>
          <w:lang w:val="uz-Cyrl-UZ" w:eastAsia="en-US"/>
        </w:rPr>
        <w:lastRenderedPageBreak/>
        <w:t>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14:paraId="751299DC"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14:paraId="65A575AB"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14:paraId="17A01EE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14:paraId="74CF42F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Етказиб берувчи бажарилмаган мажбуриятлари учун Буюртмачидан олинган барча тўловларни Буюртмачига қайтаради ва Буюртмачи Етказиб берувчининг бажарилган барча мажбуриятларини тўлиқ тўлайди.</w:t>
      </w:r>
    </w:p>
    <w:p w14:paraId="4E48C18A"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5835B3CE"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VIII. КОРРУПЦИЯГА ҚАРШИ КУРАШ</w:t>
      </w:r>
    </w:p>
    <w:p w14:paraId="1F3FDC86"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6FFBCFB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14:paraId="2A5D049D"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14:paraId="4D86C032"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(маҳсулот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14:paraId="45880ABE" w14:textId="77777777" w:rsidR="00B306AE" w:rsidRPr="00FB09F7" w:rsidRDefault="00B306AE" w:rsidP="00B306AE">
      <w:pPr>
        <w:widowControl/>
        <w:autoSpaceDE/>
        <w:autoSpaceDN/>
        <w:adjustRightInd/>
        <w:spacing w:line="242" w:lineRule="auto"/>
        <w:ind w:firstLine="567"/>
        <w:jc w:val="both"/>
        <w:rPr>
          <w:rFonts w:eastAsia="Calibri"/>
          <w:lang w:val="uz-Cyrl-UZ" w:eastAsia="en-US"/>
        </w:rPr>
      </w:pPr>
      <w:r w:rsidRPr="00FB09F7">
        <w:rPr>
          <w:rFonts w:eastAsia="Calibri"/>
          <w:lang w:val="uz-Cyrl-UZ" w:eastAsia="en-US"/>
        </w:rPr>
        <w:t>Ходимнинг уни рағбатлантирувчи томон фойдасига амалга оширган ҳаракатлари деганда қуйидагилар тушунилади:</w:t>
      </w:r>
    </w:p>
    <w:p w14:paraId="0F10E6EE"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бошқа контрагентлар билан таққослаганда асоссиз устунликларни тақдим этиш;</w:t>
      </w:r>
    </w:p>
    <w:p w14:paraId="1677EC04"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ҳар қандай кафолатлар билан таъминлаш;</w:t>
      </w:r>
    </w:p>
    <w:p w14:paraId="11A607BC"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амалдаги тартиб-таомилларни тезлаштириш;</w:t>
      </w:r>
    </w:p>
    <w:p w14:paraId="29836634" w14:textId="77777777" w:rsidR="00B306AE" w:rsidRPr="00FB09F7" w:rsidRDefault="00B306AE" w:rsidP="00B306AE">
      <w:pPr>
        <w:widowControl/>
        <w:numPr>
          <w:ilvl w:val="0"/>
          <w:numId w:val="2"/>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14:paraId="30F4A77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14:paraId="34CA550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14:paraId="512BE519"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14:paraId="1C00D2D7"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14:paraId="66A54504"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14:paraId="6D558C28"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14:paraId="05EED558"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367B395B"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IX. ШАРТНОМАНИНГ АМАЛ ҚИЛИШИ</w:t>
      </w:r>
    </w:p>
    <w:p w14:paraId="30542E3A"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287E3C91"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томонлар имзолаган ва ғазначилик органи томонидан рўйхатга олинган кундан бошлаб кучга киради ва 2021 йил 31 декабргача амал қилади.</w:t>
      </w:r>
    </w:p>
    <w:p w14:paraId="0DE643D2"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14:paraId="55C48B28" w14:textId="77777777" w:rsidR="00B306AE" w:rsidRPr="00FB09F7" w:rsidRDefault="00B306AE" w:rsidP="00B306AE">
      <w:pPr>
        <w:widowControl/>
        <w:autoSpaceDE/>
        <w:autoSpaceDN/>
        <w:adjustRightInd/>
        <w:spacing w:line="242" w:lineRule="auto"/>
        <w:ind w:firstLine="709"/>
        <w:jc w:val="both"/>
        <w:rPr>
          <w:rFonts w:eastAsia="Calibri"/>
          <w:lang w:val="uz-Cyrl-UZ" w:eastAsia="en-US"/>
        </w:rPr>
      </w:pPr>
    </w:p>
    <w:p w14:paraId="701B5C63" w14:textId="77777777" w:rsidR="00B306AE" w:rsidRPr="00FB09F7" w:rsidRDefault="00B306AE" w:rsidP="00B306AE">
      <w:pPr>
        <w:widowControl/>
        <w:autoSpaceDE/>
        <w:autoSpaceDN/>
        <w:adjustRightInd/>
        <w:spacing w:line="242" w:lineRule="auto"/>
        <w:jc w:val="center"/>
        <w:rPr>
          <w:rFonts w:eastAsia="Calibri"/>
          <w:b/>
          <w:lang w:val="uz-Cyrl-UZ" w:eastAsia="en-US"/>
        </w:rPr>
      </w:pPr>
      <w:r w:rsidRPr="00FB09F7">
        <w:rPr>
          <w:rFonts w:eastAsia="Calibri"/>
          <w:b/>
          <w:lang w:val="uz-Cyrl-UZ" w:eastAsia="en-US"/>
        </w:rPr>
        <w:t>Х. ЯКУНИЙ ҚОИДАЛАР</w:t>
      </w:r>
    </w:p>
    <w:p w14:paraId="64B44084" w14:textId="77777777" w:rsidR="00B306AE" w:rsidRPr="00FB09F7" w:rsidRDefault="00B306AE" w:rsidP="00B306AE">
      <w:pPr>
        <w:widowControl/>
        <w:numPr>
          <w:ilvl w:val="0"/>
          <w:numId w:val="1"/>
        </w:numPr>
        <w:autoSpaceDE/>
        <w:autoSpaceDN/>
        <w:adjustRightInd/>
        <w:spacing w:after="160" w:line="242" w:lineRule="auto"/>
        <w:contextualSpacing/>
        <w:jc w:val="both"/>
        <w:rPr>
          <w:rFonts w:eastAsia="Calibri"/>
          <w:vanish/>
          <w:lang w:val="uz-Cyrl-UZ" w:eastAsia="en-US"/>
        </w:rPr>
      </w:pPr>
    </w:p>
    <w:p w14:paraId="721C0036"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14:paraId="374105EA"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14:paraId="548CA3DE"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бир хил юридик кучга эга бўлган икки нусхада тузилди.</w:t>
      </w:r>
    </w:p>
    <w:p w14:paraId="32776EE4" w14:textId="77777777" w:rsidR="00B306AE" w:rsidRPr="00FB09F7" w:rsidRDefault="00B306AE" w:rsidP="00B306AE">
      <w:pPr>
        <w:widowControl/>
        <w:numPr>
          <w:ilvl w:val="1"/>
          <w:numId w:val="1"/>
        </w:numPr>
        <w:autoSpaceDE/>
        <w:autoSpaceDN/>
        <w:adjustRightInd/>
        <w:spacing w:after="160" w:line="242" w:lineRule="auto"/>
        <w:ind w:left="0" w:firstLine="567"/>
        <w:contextualSpacing/>
        <w:jc w:val="both"/>
        <w:rPr>
          <w:rFonts w:eastAsia="Calibri"/>
          <w:lang w:val="uz-Cyrl-UZ" w:eastAsia="en-US"/>
        </w:rPr>
      </w:pPr>
      <w:r w:rsidRPr="00FB09F7">
        <w:rPr>
          <w:rFonts w:eastAsia="Calibri"/>
          <w:lang w:val="uz-Cyrl-UZ" w:eastAsia="en-US"/>
        </w:rPr>
        <w:t>Ушбу шартнома, унга киритилган ўзгартиришлар (қўшимчалар) томонлар томонидан имзоланган пайтдан бошлаб оширилади.</w:t>
      </w:r>
    </w:p>
    <w:p w14:paraId="2AE5E23E" w14:textId="77777777" w:rsidR="00B306AE" w:rsidRPr="00FB09F7" w:rsidRDefault="00B306AE" w:rsidP="00B306AE">
      <w:pPr>
        <w:widowControl/>
        <w:autoSpaceDE/>
        <w:autoSpaceDN/>
        <w:adjustRightInd/>
        <w:spacing w:line="264" w:lineRule="auto"/>
        <w:ind w:firstLine="709"/>
        <w:rPr>
          <w:rFonts w:eastAsia="Calibri"/>
          <w:lang w:val="uz-Cyrl-UZ" w:eastAsia="en-US"/>
        </w:rPr>
      </w:pPr>
    </w:p>
    <w:p w14:paraId="50252DF4" w14:textId="77777777" w:rsidR="00B306AE" w:rsidRPr="00FB09F7" w:rsidRDefault="00B306AE" w:rsidP="00B306AE">
      <w:pPr>
        <w:widowControl/>
        <w:autoSpaceDE/>
        <w:autoSpaceDN/>
        <w:adjustRightInd/>
        <w:spacing w:line="264" w:lineRule="auto"/>
        <w:ind w:firstLine="709"/>
        <w:rPr>
          <w:rFonts w:eastAsia="Calibri"/>
          <w:lang w:val="uz-Cyrl-UZ" w:eastAsia="en-US"/>
        </w:rPr>
      </w:pPr>
    </w:p>
    <w:p w14:paraId="3D60C3C8" w14:textId="77777777" w:rsidR="00B306AE" w:rsidRPr="00FB09F7" w:rsidRDefault="00B306AE" w:rsidP="00B306AE">
      <w:pPr>
        <w:widowControl/>
        <w:autoSpaceDE/>
        <w:autoSpaceDN/>
        <w:adjustRightInd/>
        <w:spacing w:line="264" w:lineRule="auto"/>
        <w:jc w:val="center"/>
        <w:rPr>
          <w:rFonts w:eastAsia="Calibri"/>
          <w:b/>
          <w:lang w:val="uz-Cyrl-UZ" w:eastAsia="en-US"/>
        </w:rPr>
      </w:pPr>
      <w:r w:rsidRPr="00FB09F7">
        <w:rPr>
          <w:rFonts w:eastAsia="Calibri"/>
          <w:b/>
          <w:lang w:val="uz-Cyrl-UZ" w:eastAsia="en-US"/>
        </w:rPr>
        <w:t>XI. ТОМОНЛАРНИНГ РЕКВИЗИТЛАРИ ВА ИМЗОЛАРИ</w:t>
      </w:r>
    </w:p>
    <w:p w14:paraId="444396D7" w14:textId="77777777" w:rsidR="00B306AE" w:rsidRPr="00FB09F7" w:rsidRDefault="00B306AE" w:rsidP="00B306AE">
      <w:pPr>
        <w:widowControl/>
        <w:autoSpaceDE/>
        <w:autoSpaceDN/>
        <w:adjustRightInd/>
        <w:spacing w:line="264" w:lineRule="auto"/>
        <w:ind w:firstLine="709"/>
        <w:jc w:val="center"/>
        <w:rPr>
          <w:rFonts w:eastAsia="Calibri"/>
          <w:b/>
          <w:lang w:val="uz-Cyrl-UZ" w:eastAsia="en-US"/>
        </w:rPr>
      </w:pPr>
    </w:p>
    <w:tbl>
      <w:tblPr>
        <w:tblW w:w="9498" w:type="dxa"/>
        <w:tblLook w:val="00A0" w:firstRow="1" w:lastRow="0" w:firstColumn="1" w:lastColumn="0" w:noHBand="0" w:noVBand="0"/>
      </w:tblPr>
      <w:tblGrid>
        <w:gridCol w:w="4678"/>
        <w:gridCol w:w="4820"/>
      </w:tblGrid>
      <w:tr w:rsidR="00B306AE" w:rsidRPr="00FB09F7" w14:paraId="00F24767" w14:textId="77777777" w:rsidTr="009F021F">
        <w:tc>
          <w:tcPr>
            <w:tcW w:w="4678" w:type="dxa"/>
          </w:tcPr>
          <w:p w14:paraId="6FFE7F02" w14:textId="77777777" w:rsidR="00B306AE" w:rsidRPr="00FB09F7" w:rsidRDefault="00B306AE" w:rsidP="009F021F">
            <w:pPr>
              <w:widowControl/>
              <w:autoSpaceDE/>
              <w:autoSpaceDN/>
              <w:adjustRightInd/>
              <w:jc w:val="both"/>
              <w:rPr>
                <w:rFonts w:eastAsia="Calibri"/>
                <w:lang w:val="uz-Cyrl-UZ" w:eastAsia="en-US"/>
              </w:rPr>
            </w:pPr>
            <w:r w:rsidRPr="00FB09F7">
              <w:rPr>
                <w:rFonts w:eastAsia="Calibri"/>
                <w:lang w:val="uz-Cyrl-UZ" w:eastAsia="en-US"/>
              </w:rPr>
              <w:t xml:space="preserve">   Етказиб берувчи:</w:t>
            </w:r>
          </w:p>
          <w:p w14:paraId="115B65D1"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_____________________________________</w:t>
            </w:r>
          </w:p>
          <w:p w14:paraId="7A5DC097"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_____________________________________</w:t>
            </w:r>
          </w:p>
          <w:p w14:paraId="79B24D80" w14:textId="77777777" w:rsidR="00B306AE" w:rsidRPr="00FB09F7" w:rsidRDefault="00B306AE" w:rsidP="009F021F">
            <w:pPr>
              <w:widowControl/>
              <w:autoSpaceDE/>
              <w:autoSpaceDN/>
              <w:adjustRightInd/>
              <w:ind w:left="178"/>
              <w:jc w:val="both"/>
              <w:rPr>
                <w:rFonts w:eastAsia="Calibri"/>
                <w:lang w:val="uz-Cyrl-UZ" w:eastAsia="en-US"/>
              </w:rPr>
            </w:pPr>
          </w:p>
          <w:p w14:paraId="48541006"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_____________________________________</w:t>
            </w:r>
          </w:p>
          <w:p w14:paraId="5BF79F01"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Р/с:__________________________________</w:t>
            </w:r>
          </w:p>
          <w:p w14:paraId="459BC7A0"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Банк реквизитлари: ____________________</w:t>
            </w:r>
          </w:p>
          <w:p w14:paraId="04460BF0"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МФО ________________________________</w:t>
            </w:r>
          </w:p>
          <w:p w14:paraId="0E449C41"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ИНН: ________________________________</w:t>
            </w:r>
          </w:p>
          <w:p w14:paraId="792B2793" w14:textId="77777777" w:rsidR="00B306AE" w:rsidRPr="00FB09F7" w:rsidRDefault="00B306AE" w:rsidP="009F021F">
            <w:pPr>
              <w:widowControl/>
              <w:autoSpaceDE/>
              <w:autoSpaceDN/>
              <w:adjustRightInd/>
              <w:ind w:firstLine="567"/>
              <w:jc w:val="both"/>
              <w:rPr>
                <w:rFonts w:eastAsia="Calibri"/>
                <w:b/>
                <w:bCs/>
                <w:lang w:val="uz-Cyrl-UZ" w:eastAsia="en-US"/>
              </w:rPr>
            </w:pPr>
            <w:r w:rsidRPr="00FB09F7">
              <w:rPr>
                <w:rFonts w:eastAsia="Calibri"/>
                <w:lang w:val="uz-Cyrl-UZ" w:eastAsia="en-US"/>
              </w:rPr>
              <w:t>ОКЭД: ___________________________</w:t>
            </w:r>
          </w:p>
          <w:p w14:paraId="079A3AED" w14:textId="77777777" w:rsidR="00B306AE" w:rsidRPr="00FB09F7" w:rsidRDefault="00B306AE" w:rsidP="009F021F">
            <w:pPr>
              <w:widowControl/>
              <w:autoSpaceDE/>
              <w:autoSpaceDN/>
              <w:adjustRightInd/>
              <w:ind w:firstLine="567"/>
              <w:jc w:val="both"/>
              <w:rPr>
                <w:rFonts w:eastAsia="Calibri"/>
                <w:b/>
                <w:bCs/>
                <w:lang w:val="uz-Cyrl-UZ" w:eastAsia="en-US"/>
              </w:rPr>
            </w:pPr>
          </w:p>
          <w:p w14:paraId="42D347C6" w14:textId="77777777" w:rsidR="00B306AE" w:rsidRPr="00FB09F7" w:rsidRDefault="00B306AE" w:rsidP="009F021F">
            <w:pPr>
              <w:widowControl/>
              <w:autoSpaceDE/>
              <w:autoSpaceDN/>
              <w:adjustRightInd/>
              <w:ind w:firstLine="567"/>
              <w:jc w:val="both"/>
              <w:rPr>
                <w:rFonts w:eastAsia="Calibri"/>
                <w:b/>
                <w:bCs/>
                <w:lang w:val="uz-Cyrl-UZ" w:eastAsia="en-US"/>
              </w:rPr>
            </w:pPr>
          </w:p>
          <w:p w14:paraId="3E75612E" w14:textId="77777777" w:rsidR="00B306AE" w:rsidRPr="00FB09F7" w:rsidRDefault="00B306AE" w:rsidP="009F021F">
            <w:pPr>
              <w:widowControl/>
              <w:autoSpaceDE/>
              <w:autoSpaceDN/>
              <w:adjustRightInd/>
              <w:ind w:firstLine="567"/>
              <w:jc w:val="both"/>
              <w:rPr>
                <w:rFonts w:eastAsia="Calibri"/>
                <w:b/>
                <w:bCs/>
                <w:lang w:val="uz-Cyrl-UZ" w:eastAsia="en-US"/>
              </w:rPr>
            </w:pPr>
          </w:p>
          <w:p w14:paraId="381DEAEB" w14:textId="77777777" w:rsidR="00B306AE" w:rsidRPr="00FB09F7" w:rsidRDefault="00B306AE" w:rsidP="009F021F">
            <w:pPr>
              <w:widowControl/>
              <w:autoSpaceDE/>
              <w:autoSpaceDN/>
              <w:adjustRightInd/>
              <w:ind w:firstLine="567"/>
              <w:jc w:val="both"/>
              <w:rPr>
                <w:rFonts w:eastAsia="Calibri"/>
                <w:b/>
                <w:lang w:val="uz-Cyrl-UZ" w:eastAsia="en-US"/>
              </w:rPr>
            </w:pPr>
          </w:p>
          <w:p w14:paraId="6EC9FE9A" w14:textId="2E03642B" w:rsidR="00B306AE" w:rsidRPr="00FB09F7" w:rsidRDefault="00B306AE" w:rsidP="009F021F">
            <w:pPr>
              <w:widowControl/>
              <w:autoSpaceDE/>
              <w:autoSpaceDN/>
              <w:adjustRightInd/>
              <w:ind w:firstLine="567"/>
              <w:jc w:val="both"/>
              <w:rPr>
                <w:rFonts w:eastAsia="Calibri"/>
                <w:b/>
                <w:lang w:val="uz-Cyrl-UZ" w:eastAsia="en-US"/>
              </w:rPr>
            </w:pPr>
          </w:p>
          <w:p w14:paraId="5326963E" w14:textId="0A5EB373" w:rsidR="00313CCA" w:rsidRPr="00FB09F7" w:rsidRDefault="00313CCA" w:rsidP="009F021F">
            <w:pPr>
              <w:widowControl/>
              <w:autoSpaceDE/>
              <w:autoSpaceDN/>
              <w:adjustRightInd/>
              <w:ind w:firstLine="567"/>
              <w:jc w:val="both"/>
              <w:rPr>
                <w:rFonts w:eastAsia="Calibri"/>
                <w:b/>
                <w:lang w:val="uz-Cyrl-UZ" w:eastAsia="en-US"/>
              </w:rPr>
            </w:pPr>
          </w:p>
          <w:p w14:paraId="6E16FDF8" w14:textId="77777777" w:rsidR="00313CCA" w:rsidRPr="00FB09F7" w:rsidRDefault="00313CCA" w:rsidP="009F021F">
            <w:pPr>
              <w:widowControl/>
              <w:autoSpaceDE/>
              <w:autoSpaceDN/>
              <w:adjustRightInd/>
              <w:ind w:firstLine="567"/>
              <w:jc w:val="both"/>
              <w:rPr>
                <w:rFonts w:eastAsia="Calibri"/>
                <w:b/>
                <w:lang w:val="uz-Cyrl-UZ" w:eastAsia="en-US"/>
              </w:rPr>
            </w:pPr>
          </w:p>
          <w:p w14:paraId="563953DA" w14:textId="77777777" w:rsidR="00B306AE" w:rsidRPr="00FB09F7" w:rsidRDefault="00B306AE" w:rsidP="009F021F">
            <w:pPr>
              <w:widowControl/>
              <w:autoSpaceDE/>
              <w:autoSpaceDN/>
              <w:adjustRightInd/>
              <w:ind w:firstLine="567"/>
              <w:jc w:val="both"/>
              <w:rPr>
                <w:rFonts w:eastAsia="Calibri"/>
                <w:b/>
                <w:bCs/>
                <w:lang w:val="uz-Cyrl-UZ" w:eastAsia="en-US"/>
              </w:rPr>
            </w:pPr>
            <w:r w:rsidRPr="00FB09F7">
              <w:rPr>
                <w:rFonts w:eastAsia="Calibri"/>
                <w:b/>
                <w:lang w:val="uz-Cyrl-UZ" w:eastAsia="en-US"/>
              </w:rPr>
              <w:t>Етказиб берувчи рахбар</w:t>
            </w:r>
            <w:r w:rsidRPr="00FB09F7">
              <w:rPr>
                <w:rFonts w:eastAsia="Calibri"/>
                <w:b/>
                <w:bCs/>
                <w:lang w:val="uz-Cyrl-UZ" w:eastAsia="en-US"/>
              </w:rPr>
              <w:t>:</w:t>
            </w:r>
          </w:p>
          <w:p w14:paraId="7052C06A" w14:textId="77777777" w:rsidR="00B306AE" w:rsidRPr="00FB09F7" w:rsidRDefault="00B306AE" w:rsidP="009F021F">
            <w:pPr>
              <w:widowControl/>
              <w:autoSpaceDE/>
              <w:autoSpaceDN/>
              <w:adjustRightInd/>
              <w:ind w:firstLine="567"/>
              <w:jc w:val="both"/>
              <w:rPr>
                <w:rFonts w:eastAsia="Calibri"/>
                <w:lang w:val="uz-Cyrl-UZ" w:eastAsia="en-US"/>
              </w:rPr>
            </w:pPr>
            <w:r w:rsidRPr="00FB09F7">
              <w:rPr>
                <w:rFonts w:eastAsia="Calibri"/>
                <w:lang w:val="uz-Cyrl-UZ" w:eastAsia="en-US"/>
              </w:rPr>
              <w:t>_____________ _____________________</w:t>
            </w:r>
          </w:p>
          <w:p w14:paraId="31AC83C4" w14:textId="77777777" w:rsidR="00B306AE" w:rsidRPr="00FB09F7" w:rsidRDefault="00B306AE" w:rsidP="009F021F">
            <w:pPr>
              <w:widowControl/>
              <w:autoSpaceDE/>
              <w:autoSpaceDN/>
              <w:adjustRightInd/>
              <w:ind w:firstLine="567"/>
              <w:jc w:val="both"/>
              <w:rPr>
                <w:rFonts w:eastAsia="Calibri"/>
                <w:lang w:val="uz-Cyrl-UZ" w:eastAsia="en-US"/>
              </w:rPr>
            </w:pPr>
          </w:p>
        </w:tc>
        <w:tc>
          <w:tcPr>
            <w:tcW w:w="4820" w:type="dxa"/>
          </w:tcPr>
          <w:p w14:paraId="4247C75A"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Буюртмачи:</w:t>
            </w:r>
          </w:p>
          <w:p w14:paraId="530E9C7A" w14:textId="039A897C" w:rsidR="00313CCA" w:rsidRPr="00FB09F7" w:rsidRDefault="007B45AF"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Поп туман </w:t>
            </w:r>
            <w:r w:rsidR="00610786">
              <w:rPr>
                <w:rFonts w:eastAsia="Calibri"/>
                <w:lang w:val="uz-Cyrl-UZ" w:eastAsia="en-US"/>
              </w:rPr>
              <w:t>маҳалла ва оилани қўллаб қувватлаш бўлими</w:t>
            </w:r>
          </w:p>
          <w:p w14:paraId="7295DA98" w14:textId="216A3F03" w:rsidR="00313CCA" w:rsidRPr="00FB09F7" w:rsidRDefault="007B45AF" w:rsidP="00313CCA">
            <w:pPr>
              <w:widowControl/>
              <w:autoSpaceDE/>
              <w:autoSpaceDN/>
              <w:adjustRightInd/>
              <w:ind w:left="178"/>
              <w:jc w:val="both"/>
              <w:rPr>
                <w:rFonts w:eastAsia="Calibri"/>
                <w:lang w:val="uz-Cyrl-UZ" w:eastAsia="en-US"/>
              </w:rPr>
            </w:pPr>
            <w:r w:rsidRPr="00FB09F7">
              <w:rPr>
                <w:rFonts w:eastAsia="Calibri"/>
                <w:lang w:val="uz-Cyrl-UZ" w:eastAsia="en-US"/>
              </w:rPr>
              <w:t>Поп ш Истиқлол кўчаси 5-уй</w:t>
            </w:r>
          </w:p>
          <w:p w14:paraId="79EFF718" w14:textId="3C52E8DA" w:rsidR="00313CCA" w:rsidRPr="00610786"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Р/с:</w:t>
            </w:r>
            <w:r w:rsidR="007B45AF" w:rsidRPr="00FB09F7">
              <w:rPr>
                <w:color w:val="FFFFFF"/>
                <w:sz w:val="18"/>
                <w:szCs w:val="18"/>
                <w:shd w:val="clear" w:color="auto" w:fill="379F15"/>
              </w:rPr>
              <w:t xml:space="preserve"> </w:t>
            </w:r>
            <w:r w:rsidR="00610786">
              <w:rPr>
                <w:rFonts w:eastAsia="Calibri"/>
                <w:lang w:val="uz-Cyrl-UZ" w:eastAsia="en-US"/>
              </w:rPr>
              <w:t>100022860142197011402259002</w:t>
            </w:r>
          </w:p>
          <w:p w14:paraId="05E759EB" w14:textId="275BABF0"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Банк реквизитлари: </w:t>
            </w:r>
            <w:r w:rsidR="007B45AF" w:rsidRPr="00FB09F7">
              <w:rPr>
                <w:rFonts w:eastAsia="Calibri"/>
                <w:lang w:val="uz-Cyrl-UZ" w:eastAsia="en-US"/>
              </w:rPr>
              <w:t>Тошкент ш ХККМ</w:t>
            </w:r>
          </w:p>
          <w:p w14:paraId="17714C23" w14:textId="7764617C"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МФО </w:t>
            </w:r>
            <w:r w:rsidR="007B45AF" w:rsidRPr="00FB09F7">
              <w:rPr>
                <w:rFonts w:eastAsia="Calibri"/>
                <w:lang w:val="uz-Cyrl-UZ" w:eastAsia="en-US"/>
              </w:rPr>
              <w:t>00014</w:t>
            </w:r>
          </w:p>
          <w:p w14:paraId="7082A44B" w14:textId="687BCA6C" w:rsidR="00313CCA"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ИНН: </w:t>
            </w:r>
            <w:r w:rsidR="00610786">
              <w:rPr>
                <w:rFonts w:eastAsia="Calibri"/>
                <w:lang w:val="uz-Cyrl-UZ" w:eastAsia="en-US"/>
              </w:rPr>
              <w:t>207316806</w:t>
            </w:r>
          </w:p>
          <w:p w14:paraId="5AC3520A" w14:textId="492BE672" w:rsidR="00B306AE" w:rsidRPr="00FB09F7" w:rsidRDefault="00313CCA" w:rsidP="00313CCA">
            <w:pPr>
              <w:widowControl/>
              <w:autoSpaceDE/>
              <w:autoSpaceDN/>
              <w:adjustRightInd/>
              <w:ind w:left="178"/>
              <w:jc w:val="both"/>
              <w:rPr>
                <w:rFonts w:eastAsia="Calibri"/>
                <w:lang w:val="uz-Cyrl-UZ" w:eastAsia="en-US"/>
              </w:rPr>
            </w:pPr>
            <w:r w:rsidRPr="00FB09F7">
              <w:rPr>
                <w:rFonts w:eastAsia="Calibri"/>
                <w:lang w:val="uz-Cyrl-UZ" w:eastAsia="en-US"/>
              </w:rPr>
              <w:t xml:space="preserve">ОКЭД: </w:t>
            </w:r>
            <w:r w:rsidR="007B45AF" w:rsidRPr="00FB09F7">
              <w:rPr>
                <w:rFonts w:eastAsia="Calibri"/>
                <w:lang w:val="uz-Cyrl-UZ" w:eastAsia="en-US"/>
              </w:rPr>
              <w:t>97600</w:t>
            </w:r>
          </w:p>
          <w:p w14:paraId="122F3768" w14:textId="77777777"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Банк реквизитлари: Тошкент ш ХККМ</w:t>
            </w:r>
          </w:p>
          <w:p w14:paraId="386D483B" w14:textId="1C8ECF71" w:rsidR="00B306AE" w:rsidRPr="00FB09F7" w:rsidRDefault="00B306AE" w:rsidP="009F021F">
            <w:pPr>
              <w:widowControl/>
              <w:autoSpaceDE/>
              <w:autoSpaceDN/>
              <w:adjustRightInd/>
              <w:ind w:left="178"/>
              <w:jc w:val="both"/>
              <w:rPr>
                <w:rFonts w:eastAsia="Calibri"/>
                <w:lang w:val="uz-Cyrl-UZ" w:eastAsia="en-US"/>
              </w:rPr>
            </w:pPr>
            <w:r w:rsidRPr="00FB09F7">
              <w:rPr>
                <w:rFonts w:eastAsia="Calibri"/>
                <w:lang w:val="uz-Cyrl-UZ" w:eastAsia="en-US"/>
              </w:rPr>
              <w:t>МФО 00014</w:t>
            </w:r>
          </w:p>
          <w:p w14:paraId="2DB8D1B5" w14:textId="6AB1B915" w:rsidR="00DF34F8" w:rsidRPr="00FB09F7" w:rsidRDefault="00DF34F8" w:rsidP="009F021F">
            <w:pPr>
              <w:widowControl/>
              <w:autoSpaceDE/>
              <w:autoSpaceDN/>
              <w:adjustRightInd/>
              <w:ind w:left="178"/>
              <w:jc w:val="both"/>
              <w:rPr>
                <w:rFonts w:eastAsia="Calibri"/>
                <w:lang w:val="uz-Cyrl-UZ" w:eastAsia="en-US"/>
              </w:rPr>
            </w:pPr>
            <w:r w:rsidRPr="00FB09F7">
              <w:rPr>
                <w:rFonts w:eastAsia="Calibri"/>
                <w:lang w:val="uz-Cyrl-UZ" w:eastAsia="en-US"/>
              </w:rPr>
              <w:t>Х.р 23402000300100001010</w:t>
            </w:r>
          </w:p>
          <w:p w14:paraId="5AD5CAE6" w14:textId="105EB693" w:rsidR="00B306AE" w:rsidRPr="00FB09F7" w:rsidRDefault="00B306AE" w:rsidP="009F021F">
            <w:pPr>
              <w:widowControl/>
              <w:autoSpaceDE/>
              <w:autoSpaceDN/>
              <w:adjustRightInd/>
              <w:ind w:left="178"/>
              <w:jc w:val="both"/>
              <w:rPr>
                <w:rFonts w:eastAsia="Calibri"/>
                <w:lang w:eastAsia="en-US"/>
              </w:rPr>
            </w:pPr>
            <w:r w:rsidRPr="00FB09F7">
              <w:rPr>
                <w:rFonts w:eastAsia="Calibri"/>
                <w:lang w:val="uz-Cyrl-UZ" w:eastAsia="en-US"/>
              </w:rPr>
              <w:t>Поп туман ғазначилиги ИНН:</w:t>
            </w:r>
            <w:r w:rsidR="00DF34F8" w:rsidRPr="00FB09F7">
              <w:rPr>
                <w:rFonts w:eastAsia="Calibri"/>
                <w:lang w:eastAsia="en-US"/>
              </w:rPr>
              <w:t>___________</w:t>
            </w:r>
          </w:p>
          <w:p w14:paraId="608C2D23" w14:textId="77777777" w:rsidR="00B306AE" w:rsidRPr="00FB09F7" w:rsidRDefault="00B306AE" w:rsidP="009F021F">
            <w:pPr>
              <w:widowControl/>
              <w:autoSpaceDE/>
              <w:autoSpaceDN/>
              <w:adjustRightInd/>
              <w:ind w:firstLine="567"/>
              <w:jc w:val="both"/>
              <w:rPr>
                <w:rFonts w:eastAsia="Calibri"/>
                <w:b/>
                <w:bCs/>
                <w:lang w:val="uz-Cyrl-UZ" w:eastAsia="en-US"/>
              </w:rPr>
            </w:pPr>
          </w:p>
          <w:p w14:paraId="7CAC7825" w14:textId="77777777" w:rsidR="00B306AE" w:rsidRPr="00FB09F7" w:rsidRDefault="00B306AE" w:rsidP="009F021F">
            <w:pPr>
              <w:widowControl/>
              <w:autoSpaceDE/>
              <w:autoSpaceDN/>
              <w:adjustRightInd/>
              <w:ind w:firstLine="567"/>
              <w:jc w:val="both"/>
              <w:rPr>
                <w:rFonts w:eastAsia="Calibri"/>
                <w:b/>
                <w:bCs/>
                <w:lang w:val="uz-Cyrl-UZ" w:eastAsia="en-US"/>
              </w:rPr>
            </w:pPr>
          </w:p>
          <w:p w14:paraId="7F8A1AE0" w14:textId="77777777" w:rsidR="00B306AE" w:rsidRPr="00FB09F7" w:rsidRDefault="00B306AE" w:rsidP="009F021F">
            <w:pPr>
              <w:widowControl/>
              <w:autoSpaceDE/>
              <w:autoSpaceDN/>
              <w:adjustRightInd/>
              <w:ind w:firstLine="567"/>
              <w:jc w:val="both"/>
              <w:rPr>
                <w:rFonts w:eastAsia="Calibri"/>
                <w:b/>
                <w:bCs/>
                <w:lang w:val="uz-Cyrl-UZ" w:eastAsia="en-US"/>
              </w:rPr>
            </w:pPr>
          </w:p>
          <w:p w14:paraId="7035F1E4" w14:textId="77777777" w:rsidR="00B306AE" w:rsidRPr="00FB09F7" w:rsidRDefault="00B306AE" w:rsidP="009F021F">
            <w:pPr>
              <w:widowControl/>
              <w:autoSpaceDE/>
              <w:autoSpaceDN/>
              <w:adjustRightInd/>
              <w:ind w:firstLine="567"/>
              <w:jc w:val="both"/>
              <w:rPr>
                <w:rFonts w:eastAsia="Calibri"/>
                <w:b/>
                <w:bCs/>
                <w:lang w:val="uz-Cyrl-UZ" w:eastAsia="en-US"/>
              </w:rPr>
            </w:pPr>
            <w:r w:rsidRPr="00FB09F7">
              <w:rPr>
                <w:rFonts w:eastAsia="Calibri"/>
                <w:b/>
                <w:lang w:val="uz-Cyrl-UZ" w:eastAsia="en-US"/>
              </w:rPr>
              <w:t>Буюртмачи рахбар</w:t>
            </w:r>
            <w:r w:rsidRPr="00FB09F7">
              <w:rPr>
                <w:rFonts w:eastAsia="Calibri"/>
                <w:b/>
                <w:bCs/>
                <w:lang w:val="uz-Cyrl-UZ" w:eastAsia="en-US"/>
              </w:rPr>
              <w:t>:</w:t>
            </w:r>
          </w:p>
          <w:p w14:paraId="608DB508" w14:textId="39212E80" w:rsidR="00B306AE" w:rsidRPr="00FB09F7" w:rsidRDefault="00B306AE" w:rsidP="009F021F">
            <w:pPr>
              <w:widowControl/>
              <w:autoSpaceDE/>
              <w:autoSpaceDN/>
              <w:adjustRightInd/>
              <w:ind w:firstLine="567"/>
              <w:jc w:val="both"/>
              <w:rPr>
                <w:rFonts w:eastAsia="Calibri"/>
                <w:lang w:val="uz-Cyrl-UZ" w:eastAsia="en-US"/>
              </w:rPr>
            </w:pPr>
            <w:r w:rsidRPr="00FB09F7">
              <w:rPr>
                <w:rFonts w:eastAsia="Calibri"/>
                <w:lang w:val="uz-Cyrl-UZ" w:eastAsia="en-US"/>
              </w:rPr>
              <w:t xml:space="preserve">____________ </w:t>
            </w:r>
            <w:r w:rsidR="00610786">
              <w:rPr>
                <w:rFonts w:eastAsia="Calibri"/>
                <w:lang w:val="uz-Cyrl-UZ" w:eastAsia="en-US"/>
              </w:rPr>
              <w:t>А.Алиханов</w:t>
            </w:r>
          </w:p>
          <w:p w14:paraId="3766E1D4" w14:textId="77777777" w:rsidR="00B306AE" w:rsidRPr="00FB09F7" w:rsidRDefault="00B306AE" w:rsidP="009F021F">
            <w:pPr>
              <w:widowControl/>
              <w:autoSpaceDE/>
              <w:autoSpaceDN/>
              <w:adjustRightInd/>
              <w:ind w:firstLine="567"/>
              <w:jc w:val="both"/>
              <w:rPr>
                <w:rFonts w:eastAsia="Calibri"/>
                <w:lang w:val="uz-Cyrl-UZ" w:eastAsia="en-US"/>
              </w:rPr>
            </w:pPr>
          </w:p>
        </w:tc>
      </w:tr>
    </w:tbl>
    <w:p w14:paraId="69A9F589" w14:textId="77777777" w:rsidR="00B306AE" w:rsidRPr="00FB09F7" w:rsidRDefault="00B306AE" w:rsidP="00B306AE">
      <w:pPr>
        <w:widowControl/>
        <w:autoSpaceDE/>
        <w:autoSpaceDN/>
        <w:adjustRightInd/>
        <w:spacing w:line="264" w:lineRule="auto"/>
        <w:rPr>
          <w:rFonts w:eastAsia="Calibri"/>
          <w:b/>
          <w:lang w:val="uz-Cyrl-UZ" w:eastAsia="en-US"/>
        </w:rPr>
      </w:pPr>
    </w:p>
    <w:p w14:paraId="383D6EAD" w14:textId="77777777" w:rsidR="00B306AE" w:rsidRPr="00553369" w:rsidRDefault="00B306AE" w:rsidP="00B306AE">
      <w:pPr>
        <w:widowControl/>
        <w:autoSpaceDE/>
        <w:autoSpaceDN/>
        <w:adjustRightInd/>
        <w:spacing w:after="160" w:line="259" w:lineRule="auto"/>
        <w:rPr>
          <w:rFonts w:eastAsia="Calibri"/>
          <w:sz w:val="22"/>
          <w:szCs w:val="22"/>
          <w:lang w:val="uz-Cyrl-UZ" w:eastAsia="en-US"/>
        </w:rPr>
      </w:pPr>
      <w:r w:rsidRPr="00FB09F7">
        <w:rPr>
          <w:rFonts w:eastAsia="Calibri"/>
          <w:b/>
          <w:lang w:val="uz-Cyrl-UZ" w:eastAsia="en-US"/>
        </w:rPr>
        <w:tab/>
        <w:t>Юрист:</w:t>
      </w:r>
      <w:r w:rsidRPr="00FB09F7">
        <w:rPr>
          <w:rFonts w:eastAsia="Calibri"/>
          <w:b/>
          <w:lang w:eastAsia="en-US"/>
        </w:rPr>
        <w:t>_____________________</w:t>
      </w:r>
      <w:r w:rsidRPr="00FB09F7">
        <w:rPr>
          <w:rFonts w:eastAsia="Calibri"/>
          <w:b/>
          <w:lang w:eastAsia="en-US"/>
        </w:rPr>
        <w:tab/>
      </w:r>
      <w:r w:rsidRPr="00FB09F7">
        <w:rPr>
          <w:rFonts w:eastAsia="Calibri"/>
          <w:b/>
          <w:lang w:eastAsia="en-US"/>
        </w:rPr>
        <w:tab/>
      </w:r>
      <w:r w:rsidRPr="00FB09F7">
        <w:rPr>
          <w:rFonts w:eastAsia="Calibri"/>
          <w:b/>
          <w:lang w:eastAsia="en-US"/>
        </w:rPr>
        <w:tab/>
      </w:r>
      <w:r w:rsidRPr="00FB09F7">
        <w:rPr>
          <w:rFonts w:eastAsia="Calibri"/>
          <w:b/>
          <w:lang w:val="uz-Cyrl-UZ" w:eastAsia="en-US"/>
        </w:rPr>
        <w:t>Юрист:</w:t>
      </w:r>
      <w:r w:rsidRPr="00FB09F7">
        <w:rPr>
          <w:rFonts w:eastAsia="Calibri"/>
          <w:b/>
          <w:lang w:eastAsia="en-US"/>
        </w:rPr>
        <w:t>_____________________</w:t>
      </w:r>
      <w:r>
        <w:rPr>
          <w:rFonts w:eastAsia="Calibri"/>
          <w:b/>
          <w:sz w:val="22"/>
          <w:szCs w:val="22"/>
          <w:lang w:eastAsia="en-US"/>
        </w:rPr>
        <w:tab/>
      </w:r>
      <w:r w:rsidRPr="00553369">
        <w:rPr>
          <w:rFonts w:eastAsia="Calibri"/>
          <w:b/>
          <w:sz w:val="22"/>
          <w:szCs w:val="22"/>
          <w:lang w:val="uz-Cyrl-UZ" w:eastAsia="en-US"/>
        </w:rPr>
        <w:br w:type="page"/>
      </w:r>
    </w:p>
    <w:tbl>
      <w:tblPr>
        <w:tblW w:w="0" w:type="auto"/>
        <w:tblLook w:val="04A0" w:firstRow="1" w:lastRow="0" w:firstColumn="1" w:lastColumn="0" w:noHBand="0" w:noVBand="1"/>
      </w:tblPr>
      <w:tblGrid>
        <w:gridCol w:w="6091"/>
        <w:gridCol w:w="3254"/>
      </w:tblGrid>
      <w:tr w:rsidR="00B306AE" w:rsidRPr="00553369" w14:paraId="7611C290" w14:textId="77777777" w:rsidTr="009F021F">
        <w:tc>
          <w:tcPr>
            <w:tcW w:w="6091" w:type="dxa"/>
            <w:shd w:val="clear" w:color="auto" w:fill="auto"/>
          </w:tcPr>
          <w:p w14:paraId="27CBA2FD" w14:textId="77777777" w:rsidR="00B306AE" w:rsidRPr="00553369" w:rsidRDefault="00B306AE" w:rsidP="009F021F">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14:paraId="4A3889F8" w14:textId="77777777" w:rsidR="00B306AE" w:rsidRPr="00553369" w:rsidRDefault="00B306AE" w:rsidP="009F021F">
            <w:pPr>
              <w:widowControl/>
              <w:autoSpaceDE/>
              <w:autoSpaceDN/>
              <w:adjustRightInd/>
              <w:spacing w:after="160" w:line="264" w:lineRule="auto"/>
              <w:jc w:val="center"/>
              <w:rPr>
                <w:rFonts w:eastAsia="Calibri"/>
                <w:sz w:val="22"/>
                <w:szCs w:val="22"/>
                <w:lang w:val="uz-Cyrl-UZ" w:eastAsia="en-US"/>
              </w:rPr>
            </w:pPr>
            <w:r w:rsidRPr="00553369">
              <w:rPr>
                <w:rFonts w:eastAsia="Calibri"/>
                <w:sz w:val="22"/>
                <w:szCs w:val="22"/>
                <w:lang w:val="uz-Cyrl-UZ" w:eastAsia="en-US"/>
              </w:rPr>
              <w:t>20</w:t>
            </w:r>
            <w:r>
              <w:rPr>
                <w:rFonts w:eastAsia="Calibri"/>
                <w:sz w:val="22"/>
                <w:szCs w:val="22"/>
                <w:lang w:val="uz-Cyrl-UZ" w:eastAsia="en-US"/>
              </w:rPr>
              <w:t>___</w:t>
            </w:r>
            <w:r w:rsidRPr="00553369">
              <w:rPr>
                <w:rFonts w:eastAsia="Calibri"/>
                <w:sz w:val="22"/>
                <w:szCs w:val="22"/>
                <w:lang w:val="uz-Cyrl-UZ" w:eastAsia="en-US"/>
              </w:rPr>
              <w:t xml:space="preserve"> йил </w:t>
            </w:r>
            <w:r w:rsidRPr="00553369">
              <w:rPr>
                <w:rFonts w:eastAsia="Calibri"/>
                <w:sz w:val="22"/>
                <w:szCs w:val="22"/>
                <w:lang w:val="uz-Latn-UZ" w:eastAsia="en-US"/>
              </w:rPr>
              <w:t>___</w:t>
            </w:r>
            <w:r w:rsidRPr="00553369">
              <w:rPr>
                <w:rFonts w:eastAsia="Calibri"/>
                <w:sz w:val="22"/>
                <w:szCs w:val="22"/>
                <w:lang w:val="uz-Cyrl-UZ" w:eastAsia="en-US"/>
              </w:rPr>
              <w:t xml:space="preserve"> </w:t>
            </w:r>
            <w:r w:rsidRPr="00553369">
              <w:rPr>
                <w:rFonts w:eastAsia="Calibri"/>
                <w:sz w:val="22"/>
                <w:szCs w:val="22"/>
                <w:lang w:val="uz-Latn-UZ" w:eastAsia="en-US"/>
              </w:rPr>
              <w:t>________</w:t>
            </w:r>
            <w:r w:rsidRPr="00553369">
              <w:rPr>
                <w:rFonts w:eastAsia="Calibri"/>
                <w:sz w:val="22"/>
                <w:szCs w:val="22"/>
                <w:lang w:val="uz-Cyrl-UZ" w:eastAsia="en-US"/>
              </w:rPr>
              <w:t xml:space="preserve">даги </w:t>
            </w:r>
            <w:r w:rsidRPr="00553369">
              <w:rPr>
                <w:rFonts w:eastAsia="Calibri"/>
                <w:sz w:val="22"/>
                <w:szCs w:val="22"/>
                <w:lang w:val="uz-Latn-UZ" w:eastAsia="en-US"/>
              </w:rPr>
              <w:t>____</w:t>
            </w:r>
            <w:r w:rsidRPr="00553369">
              <w:rPr>
                <w:rFonts w:eastAsia="Calibri"/>
                <w:sz w:val="22"/>
                <w:szCs w:val="22"/>
                <w:lang w:val="uz-Cyrl-UZ" w:eastAsia="en-US"/>
              </w:rPr>
              <w:t xml:space="preserve">-сонли шартномага </w:t>
            </w:r>
            <w:r>
              <w:rPr>
                <w:rFonts w:eastAsia="Calibri"/>
                <w:sz w:val="22"/>
                <w:szCs w:val="22"/>
                <w:lang w:val="uz-Cyrl-UZ" w:eastAsia="en-US"/>
              </w:rPr>
              <w:t>___</w:t>
            </w:r>
            <w:r w:rsidRPr="00553369">
              <w:rPr>
                <w:rFonts w:eastAsia="Calibri"/>
                <w:sz w:val="22"/>
                <w:szCs w:val="22"/>
                <w:lang w:val="uz-Cyrl-UZ" w:eastAsia="en-US"/>
              </w:rPr>
              <w:t>-илова</w:t>
            </w:r>
          </w:p>
        </w:tc>
      </w:tr>
    </w:tbl>
    <w:p w14:paraId="2261F57E" w14:textId="77777777" w:rsidR="00B306AE" w:rsidRPr="00553369" w:rsidRDefault="00B306AE" w:rsidP="00B306AE">
      <w:pPr>
        <w:widowControl/>
        <w:autoSpaceDE/>
        <w:autoSpaceDN/>
        <w:adjustRightInd/>
        <w:spacing w:line="264" w:lineRule="auto"/>
        <w:rPr>
          <w:rFonts w:eastAsia="Calibri"/>
          <w:b/>
          <w:sz w:val="22"/>
          <w:szCs w:val="22"/>
          <w:lang w:val="uz-Cyrl-UZ" w:eastAsia="en-US"/>
        </w:rPr>
      </w:pPr>
    </w:p>
    <w:p w14:paraId="422A1EE7" w14:textId="2A8DA4E7" w:rsidR="00B306AE" w:rsidRPr="00553369" w:rsidRDefault="00B306AE" w:rsidP="00B306AE">
      <w:pPr>
        <w:widowControl/>
        <w:autoSpaceDE/>
        <w:autoSpaceDN/>
        <w:adjustRightInd/>
        <w:spacing w:after="160" w:line="259" w:lineRule="auto"/>
        <w:jc w:val="center"/>
        <w:rPr>
          <w:rFonts w:eastAsia="Calibri"/>
          <w:b/>
          <w:bCs/>
          <w:sz w:val="22"/>
          <w:szCs w:val="22"/>
          <w:lang w:eastAsia="en-US"/>
        </w:rPr>
      </w:pPr>
      <w:r w:rsidRPr="00553369">
        <w:rPr>
          <w:rFonts w:eastAsia="Calibri"/>
          <w:b/>
          <w:bCs/>
          <w:sz w:val="22"/>
          <w:szCs w:val="22"/>
          <w:lang w:eastAsia="en-US"/>
        </w:rPr>
        <w:t>С П Е Ц И Ф И К А Ц И Я</w:t>
      </w:r>
    </w:p>
    <w:tbl>
      <w:tblPr>
        <w:tblpPr w:leftFromText="180" w:rightFromText="180" w:vertAnchor="text" w:horzAnchor="margin" w:tblpXSpec="center" w:tblpY="-64"/>
        <w:tblW w:w="10491" w:type="dxa"/>
        <w:tblLook w:val="04A0" w:firstRow="1" w:lastRow="0" w:firstColumn="1" w:lastColumn="0" w:noHBand="0" w:noVBand="1"/>
      </w:tblPr>
      <w:tblGrid>
        <w:gridCol w:w="563"/>
        <w:gridCol w:w="5686"/>
        <w:gridCol w:w="1137"/>
        <w:gridCol w:w="1109"/>
        <w:gridCol w:w="957"/>
        <w:gridCol w:w="1039"/>
      </w:tblGrid>
      <w:tr w:rsidR="006A42C0" w:rsidRPr="00553369" w14:paraId="611A1DF1" w14:textId="6C13AB8D" w:rsidTr="00B17E27">
        <w:trPr>
          <w:trHeight w:val="28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06A58" w14:textId="77777777" w:rsidR="006A42C0" w:rsidRPr="00553369" w:rsidRDefault="006A42C0" w:rsidP="009F021F">
            <w:pPr>
              <w:jc w:val="center"/>
              <w:rPr>
                <w:b/>
                <w:bCs/>
                <w:color w:val="000000"/>
              </w:rPr>
            </w:pPr>
            <w:r w:rsidRPr="00553369">
              <w:rPr>
                <w:b/>
                <w:bCs/>
                <w:color w:val="000000"/>
              </w:rPr>
              <w:t>№</w:t>
            </w:r>
          </w:p>
        </w:tc>
        <w:tc>
          <w:tcPr>
            <w:tcW w:w="5686" w:type="dxa"/>
            <w:tcBorders>
              <w:top w:val="single" w:sz="4" w:space="0" w:color="auto"/>
              <w:left w:val="nil"/>
              <w:bottom w:val="single" w:sz="4" w:space="0" w:color="auto"/>
              <w:right w:val="single" w:sz="4" w:space="0" w:color="auto"/>
            </w:tcBorders>
            <w:shd w:val="clear" w:color="auto" w:fill="auto"/>
            <w:vAlign w:val="center"/>
            <w:hideMark/>
          </w:tcPr>
          <w:p w14:paraId="762C976B" w14:textId="77777777" w:rsidR="006A42C0" w:rsidRPr="00553369" w:rsidRDefault="006A42C0" w:rsidP="009F021F">
            <w:pPr>
              <w:jc w:val="center"/>
              <w:rPr>
                <w:b/>
                <w:bCs/>
                <w:color w:val="000000"/>
                <w:lang w:val="uz-Cyrl-UZ"/>
              </w:rPr>
            </w:pPr>
            <w:r w:rsidRPr="00553369">
              <w:rPr>
                <w:b/>
                <w:bCs/>
                <w:color w:val="000000"/>
                <w:lang w:val="uz-Cyrl-UZ"/>
              </w:rPr>
              <w:t>Товар (иш, хизмат) номи</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7B9E1D4" w14:textId="77777777" w:rsidR="006A42C0" w:rsidRPr="00553369" w:rsidRDefault="006A42C0" w:rsidP="009F021F">
            <w:pPr>
              <w:jc w:val="center"/>
              <w:rPr>
                <w:b/>
                <w:bCs/>
                <w:color w:val="000000"/>
              </w:rPr>
            </w:pPr>
            <w:r w:rsidRPr="00553369">
              <w:rPr>
                <w:b/>
                <w:bCs/>
                <w:color w:val="000000"/>
                <w:lang w:val="uz-Cyrl-UZ"/>
              </w:rPr>
              <w:t>Ўлчов бирлиги</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1194288" w14:textId="77777777" w:rsidR="006A42C0" w:rsidRPr="00553369" w:rsidRDefault="006A42C0" w:rsidP="009F021F">
            <w:pPr>
              <w:jc w:val="center"/>
              <w:rPr>
                <w:b/>
                <w:bCs/>
                <w:color w:val="000000"/>
              </w:rPr>
            </w:pPr>
            <w:r w:rsidRPr="00553369">
              <w:rPr>
                <w:b/>
                <w:bCs/>
                <w:color w:val="000000"/>
                <w:lang w:val="uz-Cyrl-UZ"/>
              </w:rPr>
              <w:t>Сони</w:t>
            </w:r>
          </w:p>
        </w:tc>
        <w:tc>
          <w:tcPr>
            <w:tcW w:w="957" w:type="dxa"/>
            <w:tcBorders>
              <w:top w:val="single" w:sz="4" w:space="0" w:color="auto"/>
              <w:left w:val="nil"/>
              <w:bottom w:val="single" w:sz="4" w:space="0" w:color="auto"/>
              <w:right w:val="single" w:sz="4" w:space="0" w:color="auto"/>
            </w:tcBorders>
          </w:tcPr>
          <w:p w14:paraId="29DD3418" w14:textId="3B0A47D7" w:rsidR="006A42C0" w:rsidRPr="00553369" w:rsidRDefault="006A42C0" w:rsidP="009F021F">
            <w:pPr>
              <w:jc w:val="center"/>
              <w:rPr>
                <w:b/>
                <w:bCs/>
                <w:color w:val="000000"/>
                <w:lang w:val="uz-Cyrl-UZ"/>
              </w:rPr>
            </w:pPr>
            <w:r>
              <w:rPr>
                <w:b/>
                <w:bCs/>
                <w:color w:val="000000"/>
                <w:lang w:val="uz-Cyrl-UZ"/>
              </w:rPr>
              <w:t>Нархи</w:t>
            </w:r>
          </w:p>
        </w:tc>
        <w:tc>
          <w:tcPr>
            <w:tcW w:w="1039" w:type="dxa"/>
            <w:tcBorders>
              <w:top w:val="single" w:sz="4" w:space="0" w:color="auto"/>
              <w:left w:val="nil"/>
              <w:bottom w:val="single" w:sz="4" w:space="0" w:color="auto"/>
              <w:right w:val="single" w:sz="4" w:space="0" w:color="auto"/>
            </w:tcBorders>
          </w:tcPr>
          <w:p w14:paraId="49A9205B" w14:textId="18C648F8" w:rsidR="006A42C0" w:rsidRPr="00553369" w:rsidRDefault="006A42C0" w:rsidP="009F021F">
            <w:pPr>
              <w:jc w:val="center"/>
              <w:rPr>
                <w:b/>
                <w:bCs/>
                <w:color w:val="000000"/>
                <w:lang w:val="uz-Cyrl-UZ"/>
              </w:rPr>
            </w:pPr>
            <w:r>
              <w:rPr>
                <w:b/>
                <w:bCs/>
                <w:color w:val="000000"/>
                <w:lang w:val="uz-Cyrl-UZ"/>
              </w:rPr>
              <w:t>Суммаси</w:t>
            </w:r>
          </w:p>
        </w:tc>
      </w:tr>
      <w:tr w:rsidR="006A42C0" w:rsidRPr="00553369" w14:paraId="3D503C6D" w14:textId="784B1EB1" w:rsidTr="00B17E27">
        <w:trPr>
          <w:trHeight w:val="485"/>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1FB8BC7" w14:textId="77777777" w:rsidR="006A42C0" w:rsidRPr="00553369" w:rsidRDefault="006A42C0" w:rsidP="006A42C0">
            <w:pPr>
              <w:jc w:val="center"/>
              <w:rPr>
                <w:color w:val="000000"/>
              </w:rPr>
            </w:pPr>
            <w:r w:rsidRPr="00553369">
              <w:rPr>
                <w:color w:val="000000"/>
              </w:rPr>
              <w:t>1</w:t>
            </w:r>
          </w:p>
        </w:tc>
        <w:tc>
          <w:tcPr>
            <w:tcW w:w="5686" w:type="dxa"/>
            <w:tcBorders>
              <w:top w:val="nil"/>
              <w:left w:val="nil"/>
              <w:bottom w:val="single" w:sz="4" w:space="0" w:color="auto"/>
              <w:right w:val="single" w:sz="4" w:space="0" w:color="auto"/>
            </w:tcBorders>
            <w:shd w:val="clear" w:color="auto" w:fill="auto"/>
            <w:vAlign w:val="center"/>
            <w:hideMark/>
          </w:tcPr>
          <w:p w14:paraId="6A2E3A57" w14:textId="6E433FD3" w:rsidR="006A42C0" w:rsidRPr="00FE24E5" w:rsidRDefault="00CA7723" w:rsidP="006A42C0">
            <w:pPr>
              <w:jc w:val="center"/>
              <w:rPr>
                <w:lang w:val="uz-Cyrl-UZ"/>
              </w:rPr>
            </w:pPr>
            <w:r w:rsidRPr="00CA7723">
              <w:rPr>
                <w:lang w:val="uz-Cyrl-UZ"/>
              </w:rPr>
              <w:t>Уйгурсой МФЙ биноси мукаммал таъмирлаш ишларига лойиха смета хужжатлари тайёрлаш ишлари</w:t>
            </w:r>
          </w:p>
        </w:tc>
        <w:tc>
          <w:tcPr>
            <w:tcW w:w="1137" w:type="dxa"/>
            <w:tcBorders>
              <w:top w:val="nil"/>
              <w:left w:val="nil"/>
              <w:bottom w:val="single" w:sz="4" w:space="0" w:color="auto"/>
              <w:right w:val="single" w:sz="4" w:space="0" w:color="auto"/>
            </w:tcBorders>
            <w:shd w:val="clear" w:color="auto" w:fill="auto"/>
            <w:vAlign w:val="center"/>
          </w:tcPr>
          <w:p w14:paraId="0A810EC6" w14:textId="048530BD" w:rsidR="006A42C0" w:rsidRPr="00553369" w:rsidRDefault="006A42C0" w:rsidP="006A42C0">
            <w:pPr>
              <w:jc w:val="center"/>
              <w:rPr>
                <w:color w:val="000000"/>
                <w:lang w:val="uz-Cyrl-UZ"/>
              </w:rPr>
            </w:pPr>
            <w:r>
              <w:rPr>
                <w:color w:val="000000"/>
                <w:lang w:val="uz-Cyrl-UZ"/>
              </w:rPr>
              <w:t>Дона</w:t>
            </w:r>
          </w:p>
        </w:tc>
        <w:tc>
          <w:tcPr>
            <w:tcW w:w="1109" w:type="dxa"/>
            <w:tcBorders>
              <w:top w:val="nil"/>
              <w:left w:val="nil"/>
              <w:bottom w:val="single" w:sz="4" w:space="0" w:color="auto"/>
              <w:right w:val="single" w:sz="4" w:space="0" w:color="auto"/>
            </w:tcBorders>
            <w:shd w:val="clear" w:color="auto" w:fill="auto"/>
            <w:vAlign w:val="center"/>
          </w:tcPr>
          <w:p w14:paraId="14207C60" w14:textId="151FF9FC" w:rsidR="006A42C0" w:rsidRPr="00553369" w:rsidRDefault="00FA5938" w:rsidP="006A42C0">
            <w:pPr>
              <w:jc w:val="center"/>
              <w:rPr>
                <w:color w:val="000000"/>
                <w:lang w:val="uz-Cyrl-UZ"/>
              </w:rPr>
            </w:pPr>
            <w:r>
              <w:rPr>
                <w:color w:val="000000"/>
                <w:lang w:val="uz-Cyrl-UZ"/>
              </w:rPr>
              <w:t>1</w:t>
            </w:r>
          </w:p>
        </w:tc>
        <w:tc>
          <w:tcPr>
            <w:tcW w:w="957" w:type="dxa"/>
            <w:tcBorders>
              <w:top w:val="nil"/>
              <w:left w:val="nil"/>
              <w:bottom w:val="single" w:sz="4" w:space="0" w:color="auto"/>
              <w:right w:val="single" w:sz="4" w:space="0" w:color="auto"/>
            </w:tcBorders>
          </w:tcPr>
          <w:p w14:paraId="572B6AE2" w14:textId="77777777" w:rsidR="006A42C0" w:rsidRDefault="006A42C0" w:rsidP="006A42C0">
            <w:pPr>
              <w:jc w:val="center"/>
              <w:rPr>
                <w:color w:val="000000"/>
                <w:lang w:val="uz-Cyrl-UZ"/>
              </w:rPr>
            </w:pPr>
          </w:p>
        </w:tc>
        <w:tc>
          <w:tcPr>
            <w:tcW w:w="1039" w:type="dxa"/>
            <w:tcBorders>
              <w:top w:val="nil"/>
              <w:left w:val="nil"/>
              <w:bottom w:val="single" w:sz="4" w:space="0" w:color="auto"/>
              <w:right w:val="single" w:sz="4" w:space="0" w:color="auto"/>
            </w:tcBorders>
          </w:tcPr>
          <w:p w14:paraId="74E5721F" w14:textId="77777777" w:rsidR="006A42C0" w:rsidRDefault="006A42C0" w:rsidP="006A42C0">
            <w:pPr>
              <w:jc w:val="center"/>
              <w:rPr>
                <w:color w:val="000000"/>
                <w:lang w:val="uz-Cyrl-UZ"/>
              </w:rPr>
            </w:pPr>
          </w:p>
        </w:tc>
      </w:tr>
      <w:tr w:rsidR="006A42C0" w:rsidRPr="00553369" w14:paraId="6A4E5612" w14:textId="77777777" w:rsidTr="00B17E27">
        <w:trPr>
          <w:trHeight w:val="485"/>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CF9EFA5" w14:textId="77777777" w:rsidR="006A42C0" w:rsidRDefault="006A42C0" w:rsidP="006A42C0">
            <w:pPr>
              <w:jc w:val="center"/>
              <w:rPr>
                <w:color w:val="000000"/>
                <w:lang w:val="uz-Cyrl-UZ"/>
              </w:rPr>
            </w:pPr>
          </w:p>
        </w:tc>
        <w:tc>
          <w:tcPr>
            <w:tcW w:w="5686" w:type="dxa"/>
            <w:tcBorders>
              <w:top w:val="single" w:sz="4" w:space="0" w:color="auto"/>
              <w:left w:val="nil"/>
              <w:bottom w:val="single" w:sz="4" w:space="0" w:color="auto"/>
              <w:right w:val="single" w:sz="4" w:space="0" w:color="auto"/>
            </w:tcBorders>
            <w:shd w:val="clear" w:color="auto" w:fill="auto"/>
            <w:vAlign w:val="center"/>
          </w:tcPr>
          <w:p w14:paraId="6B6B4AFB" w14:textId="7E073A06" w:rsidR="006A42C0" w:rsidRPr="006A42C0" w:rsidRDefault="006A42C0" w:rsidP="006A42C0">
            <w:pPr>
              <w:jc w:val="center"/>
              <w:rPr>
                <w:color w:val="000000"/>
                <w:lang w:val="uz-Cyrl-UZ"/>
              </w:rPr>
            </w:pPr>
            <w:r>
              <w:rPr>
                <w:color w:val="000000"/>
                <w:lang w:val="uz-Cyrl-UZ"/>
              </w:rPr>
              <w:t>Жами</w:t>
            </w:r>
          </w:p>
        </w:tc>
        <w:tc>
          <w:tcPr>
            <w:tcW w:w="1137" w:type="dxa"/>
            <w:tcBorders>
              <w:top w:val="single" w:sz="4" w:space="0" w:color="auto"/>
              <w:left w:val="nil"/>
              <w:bottom w:val="single" w:sz="4" w:space="0" w:color="auto"/>
              <w:right w:val="single" w:sz="4" w:space="0" w:color="auto"/>
            </w:tcBorders>
            <w:shd w:val="clear" w:color="auto" w:fill="auto"/>
            <w:vAlign w:val="center"/>
          </w:tcPr>
          <w:p w14:paraId="0E286850" w14:textId="77777777" w:rsidR="006A42C0" w:rsidRDefault="006A42C0" w:rsidP="006A42C0">
            <w:pPr>
              <w:jc w:val="center"/>
              <w:rPr>
                <w:color w:val="000000"/>
                <w:lang w:val="uz-Cyrl-UZ"/>
              </w:rPr>
            </w:pPr>
          </w:p>
        </w:tc>
        <w:tc>
          <w:tcPr>
            <w:tcW w:w="1109" w:type="dxa"/>
            <w:tcBorders>
              <w:top w:val="single" w:sz="4" w:space="0" w:color="auto"/>
              <w:left w:val="nil"/>
              <w:bottom w:val="single" w:sz="4" w:space="0" w:color="auto"/>
              <w:right w:val="single" w:sz="4" w:space="0" w:color="auto"/>
            </w:tcBorders>
            <w:shd w:val="clear" w:color="auto" w:fill="auto"/>
            <w:vAlign w:val="center"/>
          </w:tcPr>
          <w:p w14:paraId="3F36728B" w14:textId="77777777" w:rsidR="006A42C0" w:rsidRDefault="006A42C0" w:rsidP="006A42C0">
            <w:pPr>
              <w:jc w:val="center"/>
              <w:rPr>
                <w:color w:val="000000"/>
                <w:lang w:val="uz-Cyrl-UZ"/>
              </w:rPr>
            </w:pPr>
          </w:p>
        </w:tc>
        <w:tc>
          <w:tcPr>
            <w:tcW w:w="957" w:type="dxa"/>
            <w:tcBorders>
              <w:top w:val="single" w:sz="4" w:space="0" w:color="auto"/>
              <w:left w:val="nil"/>
              <w:bottom w:val="single" w:sz="4" w:space="0" w:color="auto"/>
              <w:right w:val="single" w:sz="4" w:space="0" w:color="auto"/>
            </w:tcBorders>
          </w:tcPr>
          <w:p w14:paraId="26D52227" w14:textId="77777777" w:rsidR="006A42C0" w:rsidRDefault="006A42C0" w:rsidP="006A42C0">
            <w:pPr>
              <w:jc w:val="center"/>
              <w:rPr>
                <w:color w:val="000000"/>
                <w:lang w:val="uz-Cyrl-UZ"/>
              </w:rPr>
            </w:pPr>
          </w:p>
        </w:tc>
        <w:tc>
          <w:tcPr>
            <w:tcW w:w="1039" w:type="dxa"/>
            <w:tcBorders>
              <w:top w:val="single" w:sz="4" w:space="0" w:color="auto"/>
              <w:left w:val="nil"/>
              <w:bottom w:val="single" w:sz="4" w:space="0" w:color="auto"/>
              <w:right w:val="single" w:sz="4" w:space="0" w:color="auto"/>
            </w:tcBorders>
          </w:tcPr>
          <w:p w14:paraId="598BFBF9" w14:textId="77777777" w:rsidR="006A42C0" w:rsidRDefault="006A42C0" w:rsidP="006A42C0">
            <w:pPr>
              <w:jc w:val="center"/>
              <w:rPr>
                <w:color w:val="000000"/>
                <w:lang w:val="uz-Cyrl-UZ"/>
              </w:rPr>
            </w:pPr>
          </w:p>
        </w:tc>
      </w:tr>
    </w:tbl>
    <w:p w14:paraId="1859CDE4" w14:textId="77777777" w:rsidR="00B306AE" w:rsidRPr="0094561C" w:rsidRDefault="00B306AE" w:rsidP="00B306AE">
      <w:pPr>
        <w:widowControl/>
        <w:autoSpaceDE/>
        <w:autoSpaceDN/>
        <w:adjustRightInd/>
        <w:spacing w:after="160" w:line="259" w:lineRule="auto"/>
        <w:jc w:val="center"/>
        <w:rPr>
          <w:rFonts w:eastAsia="Calibri"/>
          <w:b/>
          <w:bCs/>
          <w:sz w:val="6"/>
          <w:szCs w:val="6"/>
          <w:lang w:eastAsia="en-US"/>
        </w:rPr>
      </w:pPr>
    </w:p>
    <w:tbl>
      <w:tblPr>
        <w:tblW w:w="9498" w:type="dxa"/>
        <w:tblLook w:val="00A0" w:firstRow="1" w:lastRow="0" w:firstColumn="1" w:lastColumn="0" w:noHBand="0" w:noVBand="0"/>
      </w:tblPr>
      <w:tblGrid>
        <w:gridCol w:w="9714"/>
        <w:gridCol w:w="222"/>
      </w:tblGrid>
      <w:tr w:rsidR="00557EC2" w:rsidRPr="00FB09F7" w14:paraId="52FC193A" w14:textId="77777777" w:rsidTr="00B02229">
        <w:tc>
          <w:tcPr>
            <w:tcW w:w="4678" w:type="dxa"/>
          </w:tcPr>
          <w:tbl>
            <w:tblPr>
              <w:tblW w:w="9498" w:type="dxa"/>
              <w:tblLook w:val="00A0" w:firstRow="1" w:lastRow="0" w:firstColumn="1" w:lastColumn="0" w:noHBand="0" w:noVBand="0"/>
            </w:tblPr>
            <w:tblGrid>
              <w:gridCol w:w="4678"/>
              <w:gridCol w:w="4820"/>
            </w:tblGrid>
            <w:tr w:rsidR="00557EC2" w:rsidRPr="00FB09F7" w14:paraId="0A0BF0D6" w14:textId="77777777" w:rsidTr="004F7343">
              <w:tc>
                <w:tcPr>
                  <w:tcW w:w="4678" w:type="dxa"/>
                </w:tcPr>
                <w:p w14:paraId="787F5751" w14:textId="77777777" w:rsidR="00557EC2" w:rsidRPr="00FB09F7" w:rsidRDefault="00557EC2" w:rsidP="00557EC2">
                  <w:pPr>
                    <w:widowControl/>
                    <w:autoSpaceDE/>
                    <w:autoSpaceDN/>
                    <w:adjustRightInd/>
                    <w:jc w:val="both"/>
                    <w:rPr>
                      <w:rFonts w:eastAsia="Calibri"/>
                      <w:sz w:val="16"/>
                      <w:szCs w:val="16"/>
                      <w:lang w:val="uz-Cyrl-UZ" w:eastAsia="en-US"/>
                    </w:rPr>
                  </w:pPr>
                  <w:r w:rsidRPr="00FB09F7">
                    <w:rPr>
                      <w:rFonts w:eastAsia="Calibri"/>
                      <w:sz w:val="16"/>
                      <w:szCs w:val="16"/>
                      <w:lang w:val="uz-Cyrl-UZ" w:eastAsia="en-US"/>
                    </w:rPr>
                    <w:t xml:space="preserve">   Етказиб берувчи:</w:t>
                  </w:r>
                </w:p>
                <w:p w14:paraId="4845B69C"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_____________________________________</w:t>
                  </w:r>
                </w:p>
                <w:p w14:paraId="357B6600"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_____________________________________</w:t>
                  </w:r>
                </w:p>
                <w:p w14:paraId="0645370D"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_____________________________________</w:t>
                  </w:r>
                </w:p>
                <w:p w14:paraId="285DB2A9"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Р/с:__________________________________</w:t>
                  </w:r>
                </w:p>
                <w:p w14:paraId="2D9BB511"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Банк реквизитлари: ____________________</w:t>
                  </w:r>
                </w:p>
                <w:p w14:paraId="497E2571"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МФО ________________________________</w:t>
                  </w:r>
                </w:p>
                <w:p w14:paraId="076F38D8"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ИНН: ________________________________</w:t>
                  </w:r>
                </w:p>
                <w:p w14:paraId="50E4734F"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r w:rsidRPr="00FB09F7">
                    <w:rPr>
                      <w:rFonts w:eastAsia="Calibri"/>
                      <w:sz w:val="16"/>
                      <w:szCs w:val="16"/>
                      <w:lang w:val="uz-Cyrl-UZ" w:eastAsia="en-US"/>
                    </w:rPr>
                    <w:t>ОКЭД: ___________________________</w:t>
                  </w:r>
                </w:p>
                <w:p w14:paraId="67288A6B"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19531A38"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242186AD"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35385465"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4D0A6D59"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2411D430"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5B05FBA5" w14:textId="77777777" w:rsidR="00557EC2" w:rsidRPr="00FB09F7" w:rsidRDefault="00557EC2" w:rsidP="00557EC2">
                  <w:pPr>
                    <w:widowControl/>
                    <w:autoSpaceDE/>
                    <w:autoSpaceDN/>
                    <w:adjustRightInd/>
                    <w:ind w:firstLine="567"/>
                    <w:jc w:val="both"/>
                    <w:rPr>
                      <w:rFonts w:eastAsia="Calibri"/>
                      <w:b/>
                      <w:sz w:val="16"/>
                      <w:szCs w:val="16"/>
                      <w:lang w:val="uz-Cyrl-UZ" w:eastAsia="en-US"/>
                    </w:rPr>
                  </w:pPr>
                </w:p>
                <w:p w14:paraId="0F93CA5A"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r w:rsidRPr="00FB09F7">
                    <w:rPr>
                      <w:rFonts w:eastAsia="Calibri"/>
                      <w:b/>
                      <w:sz w:val="16"/>
                      <w:szCs w:val="16"/>
                      <w:lang w:val="uz-Cyrl-UZ" w:eastAsia="en-US"/>
                    </w:rPr>
                    <w:t>Етказиб берувчи рахбар</w:t>
                  </w:r>
                  <w:r w:rsidRPr="00FB09F7">
                    <w:rPr>
                      <w:rFonts w:eastAsia="Calibri"/>
                      <w:b/>
                      <w:bCs/>
                      <w:sz w:val="16"/>
                      <w:szCs w:val="16"/>
                      <w:lang w:val="uz-Cyrl-UZ" w:eastAsia="en-US"/>
                    </w:rPr>
                    <w:t>:</w:t>
                  </w:r>
                </w:p>
                <w:p w14:paraId="33C69744" w14:textId="77777777" w:rsidR="00557EC2" w:rsidRPr="00FB09F7" w:rsidRDefault="00557EC2" w:rsidP="00557EC2">
                  <w:pPr>
                    <w:widowControl/>
                    <w:autoSpaceDE/>
                    <w:autoSpaceDN/>
                    <w:adjustRightInd/>
                    <w:ind w:firstLine="567"/>
                    <w:jc w:val="both"/>
                    <w:rPr>
                      <w:rFonts w:eastAsia="Calibri"/>
                      <w:sz w:val="16"/>
                      <w:szCs w:val="16"/>
                      <w:lang w:val="uz-Cyrl-UZ" w:eastAsia="en-US"/>
                    </w:rPr>
                  </w:pPr>
                  <w:r w:rsidRPr="00FB09F7">
                    <w:rPr>
                      <w:rFonts w:eastAsia="Calibri"/>
                      <w:sz w:val="16"/>
                      <w:szCs w:val="16"/>
                      <w:lang w:val="uz-Cyrl-UZ" w:eastAsia="en-US"/>
                    </w:rPr>
                    <w:t>_____________ _____________________</w:t>
                  </w:r>
                </w:p>
                <w:p w14:paraId="64A5EADC"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c>
                <w:tcPr>
                  <w:tcW w:w="4820" w:type="dxa"/>
                </w:tcPr>
                <w:p w14:paraId="4C2FEDFC"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Буюртмачи:</w:t>
                  </w:r>
                </w:p>
                <w:p w14:paraId="39CB96A3"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Поп туман маҳалла ва оилани қўллаб қувватлаш бўлими</w:t>
                  </w:r>
                </w:p>
                <w:p w14:paraId="525EC222"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Поп ш Истиқлол кўчаси 5-уй</w:t>
                  </w:r>
                </w:p>
                <w:p w14:paraId="184A60CE"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Р/с:</w:t>
                  </w:r>
                  <w:r w:rsidRPr="00CA7723">
                    <w:rPr>
                      <w:rFonts w:eastAsia="Calibri"/>
                      <w:sz w:val="16"/>
                      <w:szCs w:val="16"/>
                      <w:lang w:eastAsia="en-US"/>
                    </w:rPr>
                    <w:t xml:space="preserve"> </w:t>
                  </w:r>
                  <w:r w:rsidRPr="00CA7723">
                    <w:rPr>
                      <w:rFonts w:eastAsia="Calibri"/>
                      <w:sz w:val="16"/>
                      <w:szCs w:val="16"/>
                      <w:lang w:val="uz-Cyrl-UZ" w:eastAsia="en-US"/>
                    </w:rPr>
                    <w:t>100022860142197011402259002</w:t>
                  </w:r>
                </w:p>
                <w:p w14:paraId="78707921"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Банк реквизитлари: Тошкент ш ХККМ</w:t>
                  </w:r>
                </w:p>
                <w:p w14:paraId="0DE3CCF8"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МФО 00014</w:t>
                  </w:r>
                </w:p>
                <w:p w14:paraId="773B01CF"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ИНН: 207316806</w:t>
                  </w:r>
                </w:p>
                <w:p w14:paraId="2DC1597D" w14:textId="77777777" w:rsidR="00CA7723" w:rsidRPr="00CA7723" w:rsidRDefault="00CA7723" w:rsidP="00CA7723">
                  <w:pPr>
                    <w:widowControl/>
                    <w:autoSpaceDE/>
                    <w:autoSpaceDN/>
                    <w:adjustRightInd/>
                    <w:ind w:left="178"/>
                    <w:jc w:val="both"/>
                    <w:rPr>
                      <w:rFonts w:eastAsia="Calibri"/>
                      <w:sz w:val="16"/>
                      <w:szCs w:val="16"/>
                      <w:lang w:val="uz-Cyrl-UZ" w:eastAsia="en-US"/>
                    </w:rPr>
                  </w:pPr>
                  <w:r w:rsidRPr="00CA7723">
                    <w:rPr>
                      <w:rFonts w:eastAsia="Calibri"/>
                      <w:sz w:val="16"/>
                      <w:szCs w:val="16"/>
                      <w:lang w:val="uz-Cyrl-UZ" w:eastAsia="en-US"/>
                    </w:rPr>
                    <w:t>ОКЭД: 97600</w:t>
                  </w:r>
                </w:p>
                <w:p w14:paraId="3D9B872C" w14:textId="464AAC94" w:rsidR="00557EC2" w:rsidRPr="00FB09F7" w:rsidRDefault="00557EC2" w:rsidP="00557EC2">
                  <w:pPr>
                    <w:widowControl/>
                    <w:autoSpaceDE/>
                    <w:autoSpaceDN/>
                    <w:adjustRightInd/>
                    <w:ind w:left="178"/>
                    <w:jc w:val="both"/>
                    <w:rPr>
                      <w:rFonts w:eastAsia="Calibri"/>
                      <w:sz w:val="16"/>
                      <w:szCs w:val="16"/>
                      <w:lang w:val="uz-Cyrl-UZ" w:eastAsia="en-US"/>
                    </w:rPr>
                  </w:pPr>
                </w:p>
                <w:p w14:paraId="129D7B2E"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Банк реквизитлари: Тошкент ш ХККМ</w:t>
                  </w:r>
                </w:p>
                <w:p w14:paraId="3E8B3F2B"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МФО 00014</w:t>
                  </w:r>
                </w:p>
                <w:p w14:paraId="7F033BF2" w14:textId="77777777" w:rsidR="00557EC2" w:rsidRPr="00FB09F7" w:rsidRDefault="00557EC2" w:rsidP="00557EC2">
                  <w:pPr>
                    <w:widowControl/>
                    <w:autoSpaceDE/>
                    <w:autoSpaceDN/>
                    <w:adjustRightInd/>
                    <w:ind w:left="178"/>
                    <w:jc w:val="both"/>
                    <w:rPr>
                      <w:rFonts w:eastAsia="Calibri"/>
                      <w:sz w:val="16"/>
                      <w:szCs w:val="16"/>
                      <w:lang w:val="uz-Cyrl-UZ" w:eastAsia="en-US"/>
                    </w:rPr>
                  </w:pPr>
                  <w:r w:rsidRPr="00FB09F7">
                    <w:rPr>
                      <w:rFonts w:eastAsia="Calibri"/>
                      <w:sz w:val="16"/>
                      <w:szCs w:val="16"/>
                      <w:lang w:val="uz-Cyrl-UZ" w:eastAsia="en-US"/>
                    </w:rPr>
                    <w:t>Х.р 23402000300100001010</w:t>
                  </w:r>
                </w:p>
                <w:p w14:paraId="3A1F9F43" w14:textId="77777777" w:rsidR="00557EC2" w:rsidRPr="00FB09F7" w:rsidRDefault="00557EC2" w:rsidP="00557EC2">
                  <w:pPr>
                    <w:widowControl/>
                    <w:autoSpaceDE/>
                    <w:autoSpaceDN/>
                    <w:adjustRightInd/>
                    <w:ind w:left="178"/>
                    <w:jc w:val="both"/>
                    <w:rPr>
                      <w:rFonts w:eastAsia="Calibri"/>
                      <w:sz w:val="16"/>
                      <w:szCs w:val="16"/>
                      <w:lang w:eastAsia="en-US"/>
                    </w:rPr>
                  </w:pPr>
                  <w:r w:rsidRPr="00FB09F7">
                    <w:rPr>
                      <w:rFonts w:eastAsia="Calibri"/>
                      <w:sz w:val="16"/>
                      <w:szCs w:val="16"/>
                      <w:lang w:val="uz-Cyrl-UZ" w:eastAsia="en-US"/>
                    </w:rPr>
                    <w:t>Поп туман ғазначилиги ИНН:</w:t>
                  </w:r>
                  <w:r w:rsidRPr="00FB09F7">
                    <w:rPr>
                      <w:rFonts w:eastAsia="Calibri"/>
                      <w:sz w:val="16"/>
                      <w:szCs w:val="16"/>
                      <w:lang w:eastAsia="en-US"/>
                    </w:rPr>
                    <w:t>___________</w:t>
                  </w:r>
                </w:p>
                <w:p w14:paraId="6A2D99FD"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72797824"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3902F93C"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p>
                <w:p w14:paraId="42204BE3" w14:textId="77777777" w:rsidR="00557EC2" w:rsidRPr="00FB09F7" w:rsidRDefault="00557EC2" w:rsidP="00557EC2">
                  <w:pPr>
                    <w:widowControl/>
                    <w:autoSpaceDE/>
                    <w:autoSpaceDN/>
                    <w:adjustRightInd/>
                    <w:ind w:firstLine="567"/>
                    <w:jc w:val="both"/>
                    <w:rPr>
                      <w:rFonts w:eastAsia="Calibri"/>
                      <w:b/>
                      <w:bCs/>
                      <w:sz w:val="16"/>
                      <w:szCs w:val="16"/>
                      <w:lang w:val="uz-Cyrl-UZ" w:eastAsia="en-US"/>
                    </w:rPr>
                  </w:pPr>
                  <w:r w:rsidRPr="00FB09F7">
                    <w:rPr>
                      <w:rFonts w:eastAsia="Calibri"/>
                      <w:b/>
                      <w:sz w:val="16"/>
                      <w:szCs w:val="16"/>
                      <w:lang w:val="uz-Cyrl-UZ" w:eastAsia="en-US"/>
                    </w:rPr>
                    <w:t>Буюртмачи рахбар</w:t>
                  </w:r>
                  <w:r w:rsidRPr="00FB09F7">
                    <w:rPr>
                      <w:rFonts w:eastAsia="Calibri"/>
                      <w:b/>
                      <w:bCs/>
                      <w:sz w:val="16"/>
                      <w:szCs w:val="16"/>
                      <w:lang w:val="uz-Cyrl-UZ" w:eastAsia="en-US"/>
                    </w:rPr>
                    <w:t>:</w:t>
                  </w:r>
                </w:p>
                <w:p w14:paraId="6C0C1C2D" w14:textId="6D49912A" w:rsidR="00557EC2" w:rsidRPr="00FB09F7" w:rsidRDefault="00557EC2" w:rsidP="00557EC2">
                  <w:pPr>
                    <w:widowControl/>
                    <w:autoSpaceDE/>
                    <w:autoSpaceDN/>
                    <w:adjustRightInd/>
                    <w:ind w:firstLine="567"/>
                    <w:jc w:val="both"/>
                    <w:rPr>
                      <w:rFonts w:eastAsia="Calibri"/>
                      <w:sz w:val="16"/>
                      <w:szCs w:val="16"/>
                      <w:lang w:val="uz-Cyrl-UZ" w:eastAsia="en-US"/>
                    </w:rPr>
                  </w:pPr>
                  <w:r w:rsidRPr="00FB09F7">
                    <w:rPr>
                      <w:rFonts w:eastAsia="Calibri"/>
                      <w:sz w:val="16"/>
                      <w:szCs w:val="16"/>
                      <w:lang w:val="uz-Cyrl-UZ" w:eastAsia="en-US"/>
                    </w:rPr>
                    <w:t xml:space="preserve">____________ </w:t>
                  </w:r>
                  <w:r w:rsidR="00CA7723">
                    <w:rPr>
                      <w:rFonts w:eastAsia="Calibri"/>
                      <w:sz w:val="16"/>
                      <w:szCs w:val="16"/>
                      <w:lang w:val="uz-Cyrl-UZ" w:eastAsia="en-US"/>
                    </w:rPr>
                    <w:t>А.Алиханов</w:t>
                  </w:r>
                </w:p>
                <w:p w14:paraId="27A1ECF3"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r>
          </w:tbl>
          <w:p w14:paraId="6FA2BBBF"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c>
          <w:tcPr>
            <w:tcW w:w="4820" w:type="dxa"/>
          </w:tcPr>
          <w:p w14:paraId="55665C9F" w14:textId="77777777" w:rsidR="00557EC2" w:rsidRPr="00FB09F7" w:rsidRDefault="00557EC2" w:rsidP="00557EC2">
            <w:pPr>
              <w:widowControl/>
              <w:autoSpaceDE/>
              <w:autoSpaceDN/>
              <w:adjustRightInd/>
              <w:ind w:firstLine="567"/>
              <w:jc w:val="both"/>
              <w:rPr>
                <w:rFonts w:eastAsia="Calibri"/>
                <w:sz w:val="16"/>
                <w:szCs w:val="16"/>
                <w:lang w:val="uz-Cyrl-UZ" w:eastAsia="en-US"/>
              </w:rPr>
            </w:pPr>
          </w:p>
        </w:tc>
      </w:tr>
    </w:tbl>
    <w:p w14:paraId="2C609B44" w14:textId="77777777" w:rsidR="00313CCA" w:rsidRPr="00FB09F7" w:rsidRDefault="00313CCA" w:rsidP="0094561C">
      <w:pPr>
        <w:widowControl/>
        <w:autoSpaceDE/>
        <w:autoSpaceDN/>
        <w:adjustRightInd/>
        <w:spacing w:line="264" w:lineRule="auto"/>
        <w:rPr>
          <w:rFonts w:eastAsia="Calibri"/>
          <w:b/>
          <w:sz w:val="16"/>
          <w:szCs w:val="16"/>
          <w:lang w:val="uz-Cyrl-UZ" w:eastAsia="en-US"/>
        </w:rPr>
      </w:pPr>
    </w:p>
    <w:sectPr w:rsidR="00313CCA" w:rsidRPr="00FB09F7" w:rsidSect="00FB09F7">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6AE"/>
    <w:rsid w:val="00073D48"/>
    <w:rsid w:val="00187AFB"/>
    <w:rsid w:val="001D6634"/>
    <w:rsid w:val="00313CCA"/>
    <w:rsid w:val="00532E28"/>
    <w:rsid w:val="00557EC2"/>
    <w:rsid w:val="00610786"/>
    <w:rsid w:val="00687358"/>
    <w:rsid w:val="006A42C0"/>
    <w:rsid w:val="006C0B77"/>
    <w:rsid w:val="007B45AF"/>
    <w:rsid w:val="008242FF"/>
    <w:rsid w:val="00870751"/>
    <w:rsid w:val="00922C48"/>
    <w:rsid w:val="0094561C"/>
    <w:rsid w:val="00A01F58"/>
    <w:rsid w:val="00B17E27"/>
    <w:rsid w:val="00B306AE"/>
    <w:rsid w:val="00B915B7"/>
    <w:rsid w:val="00C318AD"/>
    <w:rsid w:val="00C9004D"/>
    <w:rsid w:val="00CA7723"/>
    <w:rsid w:val="00DC56ED"/>
    <w:rsid w:val="00DF34F8"/>
    <w:rsid w:val="00EA59DF"/>
    <w:rsid w:val="00EA700C"/>
    <w:rsid w:val="00ED27A2"/>
    <w:rsid w:val="00EE4070"/>
    <w:rsid w:val="00F12C76"/>
    <w:rsid w:val="00FA5938"/>
    <w:rsid w:val="00FB09F7"/>
    <w:rsid w:val="00FE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1D71"/>
  <w15:chartTrackingRefBased/>
  <w15:docId w15:val="{8C2A1102-8F23-42EF-8D5F-DFA394D8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A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073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073D48"/>
    <w:rPr>
      <w:rFonts w:asciiTheme="majorHAnsi" w:eastAsiaTheme="majorEastAsia" w:hAnsiTheme="majorHAnsi" w:cstheme="majorBidi"/>
      <w:i/>
      <w:iCs/>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516">
      <w:bodyDiv w:val="1"/>
      <w:marLeft w:val="0"/>
      <w:marRight w:val="0"/>
      <w:marTop w:val="0"/>
      <w:marBottom w:val="0"/>
      <w:divBdr>
        <w:top w:val="none" w:sz="0" w:space="0" w:color="auto"/>
        <w:left w:val="none" w:sz="0" w:space="0" w:color="auto"/>
        <w:bottom w:val="none" w:sz="0" w:space="0" w:color="auto"/>
        <w:right w:val="none" w:sz="0" w:space="0" w:color="auto"/>
      </w:divBdr>
    </w:div>
    <w:div w:id="1446273506">
      <w:bodyDiv w:val="1"/>
      <w:marLeft w:val="0"/>
      <w:marRight w:val="0"/>
      <w:marTop w:val="0"/>
      <w:marBottom w:val="0"/>
      <w:divBdr>
        <w:top w:val="none" w:sz="0" w:space="0" w:color="auto"/>
        <w:left w:val="none" w:sz="0" w:space="0" w:color="auto"/>
        <w:bottom w:val="none" w:sz="0" w:space="0" w:color="auto"/>
        <w:right w:val="none" w:sz="0" w:space="0" w:color="auto"/>
      </w:divBdr>
    </w:div>
    <w:div w:id="15575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2554</Words>
  <Characters>14563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Равшан</dc:creator>
  <cp:keywords/>
  <dc:description/>
  <cp:lastModifiedBy>Пользователь</cp:lastModifiedBy>
  <cp:revision>28</cp:revision>
  <dcterms:created xsi:type="dcterms:W3CDTF">2022-03-03T19:48:00Z</dcterms:created>
  <dcterms:modified xsi:type="dcterms:W3CDTF">2022-08-18T11:51:00Z</dcterms:modified>
</cp:coreProperties>
</file>