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631" w:rsidRDefault="00CC1705" w:rsidP="00CE0C54">
      <w:pPr>
        <w:spacing w:after="0" w:line="240" w:lineRule="auto"/>
        <w:jc w:val="center"/>
        <w:rPr>
          <w:rFonts w:ascii="Times New Roman" w:hAnsi="Times New Roman" w:cs="Times New Roman"/>
          <w:sz w:val="28"/>
          <w:szCs w:val="28"/>
        </w:rPr>
      </w:pPr>
      <w:r w:rsidRPr="00CC1705">
        <w:rPr>
          <w:rFonts w:ascii="Times New Roman" w:hAnsi="Times New Roman" w:cs="Times New Roman"/>
          <w:sz w:val="28"/>
          <w:szCs w:val="28"/>
        </w:rPr>
        <w:t>Договор</w:t>
      </w:r>
      <w:r>
        <w:rPr>
          <w:rFonts w:ascii="Times New Roman" w:hAnsi="Times New Roman" w:cs="Times New Roman"/>
          <w:sz w:val="28"/>
          <w:szCs w:val="28"/>
        </w:rPr>
        <w:t xml:space="preserve"> №___</w:t>
      </w:r>
    </w:p>
    <w:p w:rsidR="00CC1705" w:rsidRDefault="00CC1705" w:rsidP="00CE0C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оказании услуг по погрузке, разгрузке</w:t>
      </w:r>
    </w:p>
    <w:p w:rsidR="00CC1705" w:rsidRDefault="00CC1705" w:rsidP="00CE0C54">
      <w:pPr>
        <w:spacing w:after="0" w:line="240" w:lineRule="auto"/>
        <w:jc w:val="both"/>
        <w:rPr>
          <w:rFonts w:ascii="Times New Roman" w:hAnsi="Times New Roman" w:cs="Times New Roman"/>
          <w:sz w:val="28"/>
          <w:szCs w:val="28"/>
        </w:rPr>
      </w:pPr>
    </w:p>
    <w:p w:rsidR="00CC1705" w:rsidRDefault="00CC1705" w:rsidP="00CE0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Самарканд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 _______2022 г.</w:t>
      </w:r>
    </w:p>
    <w:p w:rsidR="00CC1705" w:rsidRDefault="00CC1705" w:rsidP="00CE0C54">
      <w:pPr>
        <w:spacing w:after="0" w:line="240" w:lineRule="auto"/>
        <w:jc w:val="both"/>
        <w:rPr>
          <w:rFonts w:ascii="Times New Roman" w:hAnsi="Times New Roman" w:cs="Times New Roman"/>
          <w:sz w:val="28"/>
          <w:szCs w:val="28"/>
        </w:rPr>
      </w:pPr>
    </w:p>
    <w:p w:rsidR="00CC1705" w:rsidRDefault="00CC1705" w:rsidP="00CE0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________________________, именуемое в дальнейшем Исполнитель, в лице директора ________________, действующего на основании Устава, с одной стороны, и ООО «</w:t>
      </w:r>
      <w:r>
        <w:rPr>
          <w:rFonts w:ascii="Times New Roman" w:hAnsi="Times New Roman" w:cs="Times New Roman"/>
          <w:sz w:val="28"/>
          <w:szCs w:val="28"/>
          <w:lang w:val="en-US"/>
        </w:rPr>
        <w:t>Samarqand</w:t>
      </w:r>
      <w:r w:rsidRPr="00CC170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xalqaro</w:t>
      </w:r>
      <w:proofErr w:type="spellEnd"/>
      <w:r w:rsidRPr="00CC170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aeroporti</w:t>
      </w:r>
      <w:proofErr w:type="spellEnd"/>
      <w:r>
        <w:rPr>
          <w:rFonts w:ascii="Times New Roman" w:hAnsi="Times New Roman" w:cs="Times New Roman"/>
          <w:sz w:val="28"/>
          <w:szCs w:val="28"/>
        </w:rPr>
        <w:t xml:space="preserve">», именуемое в дальнейшем Заказчик, в лице директора </w:t>
      </w:r>
      <w:proofErr w:type="spellStart"/>
      <w:r>
        <w:rPr>
          <w:rFonts w:ascii="Times New Roman" w:hAnsi="Times New Roman" w:cs="Times New Roman"/>
          <w:sz w:val="28"/>
          <w:szCs w:val="28"/>
        </w:rPr>
        <w:t>Тухтасинова</w:t>
      </w:r>
      <w:proofErr w:type="spellEnd"/>
      <w:r>
        <w:rPr>
          <w:rFonts w:ascii="Times New Roman" w:hAnsi="Times New Roman" w:cs="Times New Roman"/>
          <w:sz w:val="28"/>
          <w:szCs w:val="28"/>
        </w:rPr>
        <w:t xml:space="preserve"> С.Х., действующего на основании Доверенности №</w:t>
      </w:r>
      <w:r>
        <w:rPr>
          <w:rFonts w:ascii="Times New Roman" w:hAnsi="Times New Roman" w:cs="Times New Roman"/>
          <w:sz w:val="28"/>
          <w:szCs w:val="28"/>
          <w:lang w:val="en-US"/>
        </w:rPr>
        <w:t>AT</w:t>
      </w:r>
      <w:r w:rsidRPr="00CC1705">
        <w:rPr>
          <w:rFonts w:ascii="Times New Roman" w:hAnsi="Times New Roman" w:cs="Times New Roman"/>
          <w:sz w:val="28"/>
          <w:szCs w:val="28"/>
        </w:rPr>
        <w:t>-</w:t>
      </w:r>
      <w:r>
        <w:rPr>
          <w:rFonts w:ascii="Times New Roman" w:hAnsi="Times New Roman" w:cs="Times New Roman"/>
          <w:sz w:val="28"/>
          <w:szCs w:val="28"/>
          <w:lang w:val="en-US"/>
        </w:rPr>
        <w:t>SKD</w:t>
      </w:r>
      <w:r w:rsidRPr="00CC1705">
        <w:rPr>
          <w:rFonts w:ascii="Times New Roman" w:hAnsi="Times New Roman" w:cs="Times New Roman"/>
          <w:sz w:val="28"/>
          <w:szCs w:val="28"/>
        </w:rPr>
        <w:t>-</w:t>
      </w:r>
      <w:r w:rsidR="000232BE">
        <w:rPr>
          <w:rFonts w:ascii="Times New Roman" w:hAnsi="Times New Roman" w:cs="Times New Roman"/>
          <w:sz w:val="28"/>
          <w:szCs w:val="28"/>
        </w:rPr>
        <w:t>51</w:t>
      </w:r>
      <w:r>
        <w:rPr>
          <w:rFonts w:ascii="Times New Roman" w:hAnsi="Times New Roman" w:cs="Times New Roman"/>
          <w:sz w:val="28"/>
          <w:szCs w:val="28"/>
        </w:rPr>
        <w:t xml:space="preserve"> от 06.07.2021 г., с другой стороны, именуемые далее совместно</w:t>
      </w:r>
      <w:r w:rsidR="00206DDF">
        <w:rPr>
          <w:rFonts w:ascii="Times New Roman" w:hAnsi="Times New Roman" w:cs="Times New Roman"/>
          <w:sz w:val="28"/>
          <w:szCs w:val="28"/>
        </w:rPr>
        <w:t xml:space="preserve"> «Стороны», заключили настоящий договор (далее «Договор») о нижеследующем:</w:t>
      </w:r>
    </w:p>
    <w:p w:rsidR="00206DDF" w:rsidRDefault="00206DDF" w:rsidP="00CE0C54">
      <w:pPr>
        <w:spacing w:after="0" w:line="240" w:lineRule="auto"/>
        <w:jc w:val="both"/>
        <w:rPr>
          <w:rFonts w:ascii="Times New Roman" w:hAnsi="Times New Roman" w:cs="Times New Roman"/>
          <w:sz w:val="28"/>
          <w:szCs w:val="28"/>
        </w:rPr>
      </w:pPr>
    </w:p>
    <w:p w:rsidR="00206DDF" w:rsidRPr="00CB3C2C" w:rsidRDefault="00206DDF" w:rsidP="00CE0C54">
      <w:pPr>
        <w:pStyle w:val="a3"/>
        <w:numPr>
          <w:ilvl w:val="0"/>
          <w:numId w:val="2"/>
        </w:numPr>
        <w:spacing w:after="0" w:line="240" w:lineRule="auto"/>
        <w:jc w:val="center"/>
        <w:rPr>
          <w:rFonts w:ascii="Times New Roman" w:hAnsi="Times New Roman" w:cs="Times New Roman"/>
          <w:b/>
          <w:sz w:val="28"/>
          <w:szCs w:val="28"/>
        </w:rPr>
      </w:pPr>
      <w:r w:rsidRPr="00CB3C2C">
        <w:rPr>
          <w:rFonts w:ascii="Times New Roman" w:hAnsi="Times New Roman" w:cs="Times New Roman"/>
          <w:b/>
          <w:sz w:val="28"/>
          <w:szCs w:val="28"/>
        </w:rPr>
        <w:t>ПРЕДМЕТ ДОГОВОРА</w:t>
      </w:r>
    </w:p>
    <w:p w:rsidR="00206DDF" w:rsidRDefault="00206DDF" w:rsidP="00CE0C54">
      <w:pPr>
        <w:pStyle w:val="a3"/>
        <w:numPr>
          <w:ilvl w:val="1"/>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 условиях и в соответствии с настоящим Договором Исполнитель принимает</w:t>
      </w:r>
      <w:r w:rsidR="00CB3C2C">
        <w:rPr>
          <w:rFonts w:ascii="Times New Roman" w:hAnsi="Times New Roman" w:cs="Times New Roman"/>
          <w:sz w:val="28"/>
          <w:szCs w:val="28"/>
        </w:rPr>
        <w:t xml:space="preserve"> на себя обязательства по оказанию услуг погрузки-разгрузки товаров Заказчика с территории, расположенного по адресу г. Самарканд, ул. Ибн Сино,1 до места хранения (далее Склад).</w:t>
      </w:r>
    </w:p>
    <w:p w:rsidR="00CB3C2C" w:rsidRPr="00CB3C2C" w:rsidRDefault="00CB3C2C" w:rsidP="00CE0C54">
      <w:pPr>
        <w:spacing w:after="0" w:line="240" w:lineRule="auto"/>
        <w:jc w:val="both"/>
        <w:rPr>
          <w:rFonts w:ascii="Times New Roman" w:hAnsi="Times New Roman" w:cs="Times New Roman"/>
          <w:sz w:val="28"/>
          <w:szCs w:val="28"/>
        </w:rPr>
      </w:pPr>
    </w:p>
    <w:p w:rsidR="00CB3C2C" w:rsidRDefault="00CB3C2C" w:rsidP="00CE0C54">
      <w:pPr>
        <w:pStyle w:val="a3"/>
        <w:numPr>
          <w:ilvl w:val="0"/>
          <w:numId w:val="2"/>
        </w:numPr>
        <w:spacing w:after="0" w:line="240" w:lineRule="auto"/>
        <w:jc w:val="center"/>
        <w:rPr>
          <w:rFonts w:ascii="Times New Roman" w:hAnsi="Times New Roman" w:cs="Times New Roman"/>
          <w:b/>
          <w:sz w:val="28"/>
          <w:szCs w:val="28"/>
        </w:rPr>
      </w:pPr>
      <w:r w:rsidRPr="00CB3C2C">
        <w:rPr>
          <w:rFonts w:ascii="Times New Roman" w:hAnsi="Times New Roman" w:cs="Times New Roman"/>
          <w:b/>
          <w:sz w:val="28"/>
          <w:szCs w:val="28"/>
        </w:rPr>
        <w:t>ОБЯЗАТЕЛЬСТВА СТОРОН</w:t>
      </w:r>
    </w:p>
    <w:p w:rsidR="00CB3C2C" w:rsidRDefault="00CB3C2C" w:rsidP="00CE0C54">
      <w:pPr>
        <w:pStyle w:val="a3"/>
        <w:numPr>
          <w:ilvl w:val="1"/>
          <w:numId w:val="2"/>
        </w:numPr>
        <w:spacing w:after="0" w:line="240" w:lineRule="auto"/>
        <w:ind w:left="0" w:firstLine="0"/>
        <w:jc w:val="both"/>
        <w:rPr>
          <w:rFonts w:ascii="Times New Roman" w:hAnsi="Times New Roman" w:cs="Times New Roman"/>
          <w:sz w:val="28"/>
          <w:szCs w:val="28"/>
        </w:rPr>
      </w:pPr>
      <w:r w:rsidRPr="00CB3C2C">
        <w:rPr>
          <w:rFonts w:ascii="Times New Roman" w:hAnsi="Times New Roman" w:cs="Times New Roman"/>
          <w:sz w:val="28"/>
          <w:szCs w:val="28"/>
        </w:rPr>
        <w:t>Исполнитель</w:t>
      </w:r>
      <w:r>
        <w:rPr>
          <w:rFonts w:ascii="Times New Roman" w:hAnsi="Times New Roman" w:cs="Times New Roman"/>
          <w:sz w:val="28"/>
          <w:szCs w:val="28"/>
        </w:rPr>
        <w:t xml:space="preserve"> обязуется по устным заявкам Заказчика собственными силами качественно и в согласованные Сторонами сроки оказывать Заказчику</w:t>
      </w:r>
      <w:r w:rsidR="005D0E97">
        <w:rPr>
          <w:rFonts w:ascii="Times New Roman" w:hAnsi="Times New Roman" w:cs="Times New Roman"/>
          <w:sz w:val="28"/>
          <w:szCs w:val="28"/>
        </w:rPr>
        <w:t xml:space="preserve"> услуги по погрузке-разгрузке товара Заказчика.</w:t>
      </w:r>
    </w:p>
    <w:p w:rsidR="005D0E97" w:rsidRDefault="005D0E97" w:rsidP="00CE0C54">
      <w:pPr>
        <w:pStyle w:val="a3"/>
        <w:numPr>
          <w:ilvl w:val="1"/>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Исполнитель обязуется приступить к оказанию услуг по погрузке-разгрузке Товара в течение не более чем 5 (пяти)дней с момента подачи заявки Заказчика.</w:t>
      </w:r>
    </w:p>
    <w:p w:rsidR="005D0E97" w:rsidRDefault="005D0E97" w:rsidP="00CE0C54">
      <w:pPr>
        <w:pStyle w:val="a3"/>
        <w:numPr>
          <w:ilvl w:val="1"/>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Исполнитель обязуется не позднее 10 (десятого) числа месяца, следующего за отчетным, предоставить Заказчику акт сдачи-приемки оказанных услуг.</w:t>
      </w:r>
    </w:p>
    <w:p w:rsidR="005D0E97" w:rsidRDefault="006376B8" w:rsidP="00CE0C54">
      <w:pPr>
        <w:pStyle w:val="a3"/>
        <w:numPr>
          <w:ilvl w:val="1"/>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Перед началом или накануне рабочего дня ответственный представитель Заказчика передает ответственному за организацию погрузочно-разгрузочных работ Исполнителя заявку на проведение работ.</w:t>
      </w:r>
    </w:p>
    <w:p w:rsidR="006376B8" w:rsidRDefault="006376B8" w:rsidP="00CE0C54">
      <w:pPr>
        <w:pStyle w:val="a3"/>
        <w:numPr>
          <w:ilvl w:val="1"/>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Ответственные за погрузочно-разгрузочные работы лица Исполнителя </w:t>
      </w:r>
      <w:proofErr w:type="gramStart"/>
      <w:r>
        <w:rPr>
          <w:rFonts w:ascii="Times New Roman" w:hAnsi="Times New Roman" w:cs="Times New Roman"/>
          <w:sz w:val="28"/>
          <w:szCs w:val="28"/>
        </w:rPr>
        <w:t>по  указанию</w:t>
      </w:r>
      <w:proofErr w:type="gramEnd"/>
      <w:r>
        <w:rPr>
          <w:rFonts w:ascii="Times New Roman" w:hAnsi="Times New Roman" w:cs="Times New Roman"/>
          <w:sz w:val="28"/>
          <w:szCs w:val="28"/>
        </w:rPr>
        <w:t xml:space="preserve"> ответственного за организацию погрузочно-разгрузочных работ Исполнителя принимают от ответственных лиц Заказчика подготовленный к отгрузке Товар и доставляет до места назначения.</w:t>
      </w:r>
    </w:p>
    <w:p w:rsidR="006376B8" w:rsidRDefault="006376B8" w:rsidP="00CE0C54">
      <w:pPr>
        <w:pStyle w:val="a3"/>
        <w:numPr>
          <w:ilvl w:val="1"/>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Работникам Заказчика категорически запрещается производство погрузочно-разгрузочных работ в рампах, в транспортных переходах и коридорах Исполнителя.</w:t>
      </w:r>
    </w:p>
    <w:p w:rsidR="006376B8" w:rsidRDefault="006376B8" w:rsidP="00CE0C54">
      <w:pPr>
        <w:pStyle w:val="a3"/>
        <w:numPr>
          <w:ilvl w:val="1"/>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Ответственные лица Заказчика имеют право контролировать процесс погрузки-разгрузки и транспортировки Товара, не создавая при этом помех движению транспортных средств, с целью контроля за </w:t>
      </w:r>
      <w:r w:rsidR="00C63140">
        <w:rPr>
          <w:rFonts w:ascii="Times New Roman" w:hAnsi="Times New Roman" w:cs="Times New Roman"/>
          <w:sz w:val="28"/>
          <w:szCs w:val="28"/>
        </w:rPr>
        <w:t>сохранность Товара, исключения хищения или повреждения Товара при транспортировке. Ответственность за охрану труда и технику безопасности при этом нечет Заказчик.</w:t>
      </w:r>
    </w:p>
    <w:p w:rsidR="00C63140" w:rsidRDefault="00C63140" w:rsidP="00CE0C54">
      <w:pPr>
        <w:pStyle w:val="a3"/>
        <w:numPr>
          <w:ilvl w:val="1"/>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Заказчик обязуется оплачивать услуги Исполнителя в соответствии с условиями настоящего Договора.</w:t>
      </w:r>
    </w:p>
    <w:p w:rsidR="00C63140" w:rsidRDefault="00C63140" w:rsidP="00CE0C54">
      <w:pPr>
        <w:spacing w:after="0" w:line="240" w:lineRule="auto"/>
        <w:jc w:val="both"/>
        <w:rPr>
          <w:rFonts w:ascii="Times New Roman" w:hAnsi="Times New Roman" w:cs="Times New Roman"/>
          <w:sz w:val="28"/>
          <w:szCs w:val="28"/>
        </w:rPr>
      </w:pPr>
    </w:p>
    <w:p w:rsidR="00C63140" w:rsidRPr="00C63140" w:rsidRDefault="00C63140" w:rsidP="00CE0C54">
      <w:pPr>
        <w:pStyle w:val="a3"/>
        <w:numPr>
          <w:ilvl w:val="0"/>
          <w:numId w:val="2"/>
        </w:numPr>
        <w:spacing w:after="0" w:line="240" w:lineRule="auto"/>
        <w:jc w:val="center"/>
        <w:rPr>
          <w:rFonts w:ascii="Times New Roman" w:hAnsi="Times New Roman" w:cs="Times New Roman"/>
          <w:b/>
          <w:sz w:val="28"/>
          <w:szCs w:val="28"/>
        </w:rPr>
      </w:pPr>
      <w:r w:rsidRPr="00C63140">
        <w:rPr>
          <w:rFonts w:ascii="Times New Roman" w:hAnsi="Times New Roman" w:cs="Times New Roman"/>
          <w:b/>
          <w:sz w:val="28"/>
          <w:szCs w:val="28"/>
        </w:rPr>
        <w:t>РАСЧЕТЫ СТОРОН И ПОРЯДОК ПЛАТЕЖЕЙ</w:t>
      </w:r>
    </w:p>
    <w:p w:rsidR="00C63140" w:rsidRDefault="00C63140" w:rsidP="00CE0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Стоимость услуг по погрузке-разгрузке Товара составляет __________ </w:t>
      </w:r>
      <w:proofErr w:type="spellStart"/>
      <w:r>
        <w:rPr>
          <w:rFonts w:ascii="Times New Roman" w:hAnsi="Times New Roman" w:cs="Times New Roman"/>
          <w:sz w:val="28"/>
          <w:szCs w:val="28"/>
        </w:rPr>
        <w:t>сум</w:t>
      </w:r>
      <w:proofErr w:type="spellEnd"/>
      <w:r>
        <w:rPr>
          <w:rFonts w:ascii="Times New Roman" w:hAnsi="Times New Roman" w:cs="Times New Roman"/>
          <w:sz w:val="28"/>
          <w:szCs w:val="28"/>
        </w:rPr>
        <w:t xml:space="preserve"> с учетом НДС.</w:t>
      </w:r>
    </w:p>
    <w:p w:rsidR="00C63140" w:rsidRDefault="00C63140" w:rsidP="00CE0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Оплата услуг по погрузке-разгрузке Товара производится Заказчиком по </w:t>
      </w:r>
      <w:r w:rsidR="00A41159">
        <w:rPr>
          <w:rFonts w:ascii="Times New Roman" w:hAnsi="Times New Roman" w:cs="Times New Roman"/>
          <w:sz w:val="28"/>
          <w:szCs w:val="28"/>
        </w:rPr>
        <w:t xml:space="preserve">факту оказания услуг в течение </w:t>
      </w:r>
      <w:r w:rsidR="004A7086" w:rsidRPr="004A7086">
        <w:rPr>
          <w:rFonts w:ascii="Times New Roman" w:hAnsi="Times New Roman" w:cs="Times New Roman"/>
          <w:sz w:val="28"/>
          <w:szCs w:val="28"/>
        </w:rPr>
        <w:t xml:space="preserve">30 </w:t>
      </w:r>
      <w:r>
        <w:rPr>
          <w:rFonts w:ascii="Times New Roman" w:hAnsi="Times New Roman" w:cs="Times New Roman"/>
          <w:sz w:val="28"/>
          <w:szCs w:val="28"/>
        </w:rPr>
        <w:t>(</w:t>
      </w:r>
      <w:proofErr w:type="gramStart"/>
      <w:r w:rsidR="004A7086">
        <w:rPr>
          <w:rFonts w:ascii="Times New Roman" w:hAnsi="Times New Roman" w:cs="Times New Roman"/>
          <w:sz w:val="28"/>
          <w:szCs w:val="28"/>
        </w:rPr>
        <w:t xml:space="preserve">тридцати </w:t>
      </w:r>
      <w:r>
        <w:rPr>
          <w:rFonts w:ascii="Times New Roman" w:hAnsi="Times New Roman" w:cs="Times New Roman"/>
          <w:sz w:val="28"/>
          <w:szCs w:val="28"/>
        </w:rPr>
        <w:t>)</w:t>
      </w:r>
      <w:proofErr w:type="gramEnd"/>
      <w:r>
        <w:rPr>
          <w:rFonts w:ascii="Times New Roman" w:hAnsi="Times New Roman" w:cs="Times New Roman"/>
          <w:sz w:val="28"/>
          <w:szCs w:val="28"/>
        </w:rPr>
        <w:t xml:space="preserve"> рабочих дней с момента получения счета от Исполнителя </w:t>
      </w:r>
      <w:r w:rsidR="00A41159">
        <w:rPr>
          <w:rFonts w:ascii="Times New Roman" w:hAnsi="Times New Roman" w:cs="Times New Roman"/>
          <w:sz w:val="28"/>
          <w:szCs w:val="28"/>
        </w:rPr>
        <w:t>в размере 100% стоимости договора.</w:t>
      </w:r>
    </w:p>
    <w:p w:rsidR="00A41159" w:rsidRDefault="00A41159" w:rsidP="00CE0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Оплата по Договору производится путем перечисления денежных средств на расчетный счет Исполнителя.</w:t>
      </w:r>
    </w:p>
    <w:p w:rsidR="00A41159" w:rsidRDefault="00A41159" w:rsidP="00CE0C54">
      <w:pPr>
        <w:spacing w:after="0" w:line="240" w:lineRule="auto"/>
        <w:jc w:val="both"/>
        <w:rPr>
          <w:rFonts w:ascii="Times New Roman" w:hAnsi="Times New Roman" w:cs="Times New Roman"/>
          <w:sz w:val="28"/>
          <w:szCs w:val="28"/>
        </w:rPr>
      </w:pPr>
    </w:p>
    <w:p w:rsidR="00A41159" w:rsidRPr="00A41159" w:rsidRDefault="00A41159" w:rsidP="00CE0C54">
      <w:pPr>
        <w:pStyle w:val="a3"/>
        <w:numPr>
          <w:ilvl w:val="0"/>
          <w:numId w:val="2"/>
        </w:numPr>
        <w:spacing w:after="0" w:line="240" w:lineRule="auto"/>
        <w:jc w:val="center"/>
        <w:rPr>
          <w:rFonts w:ascii="Times New Roman" w:hAnsi="Times New Roman" w:cs="Times New Roman"/>
          <w:b/>
          <w:sz w:val="28"/>
          <w:szCs w:val="28"/>
        </w:rPr>
      </w:pPr>
      <w:r w:rsidRPr="00A41159">
        <w:rPr>
          <w:rFonts w:ascii="Times New Roman" w:hAnsi="Times New Roman" w:cs="Times New Roman"/>
          <w:b/>
          <w:sz w:val="28"/>
          <w:szCs w:val="28"/>
        </w:rPr>
        <w:t>ПРОЧИЕ УСЛОВИЯ</w:t>
      </w:r>
    </w:p>
    <w:p w:rsidR="00C63140" w:rsidRDefault="00A41159" w:rsidP="00CE0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Заказчик обязуется предварительно согласовывать с ответственным представителем Исполнителя ежедневный объем необходимых услуг по погрузке-разгрузке Товаров в случае ожидаемых значительных разовых поступлений с целью исключения непроизводительных простоев транспортных средств в ожидании погрузки или разгрузки.</w:t>
      </w:r>
    </w:p>
    <w:p w:rsidR="00A41159" w:rsidRDefault="00A41159" w:rsidP="00CE0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Исполнитель по предварительной заявке Заказчика</w:t>
      </w:r>
      <w:r w:rsidR="0022295B">
        <w:rPr>
          <w:rFonts w:ascii="Times New Roman" w:hAnsi="Times New Roman" w:cs="Times New Roman"/>
          <w:sz w:val="28"/>
          <w:szCs w:val="28"/>
        </w:rPr>
        <w:t xml:space="preserve"> и по взаимному согласованию обязуется в каждом необходимом случае изменять свой режим работы с целью оказания необходимых Заказчику услуг по погрузке-разгрузке и исключения простоя транспортных средств Исполнителя, в т.ч. в выходные дни.</w:t>
      </w:r>
    </w:p>
    <w:p w:rsidR="0022295B" w:rsidRDefault="0022295B" w:rsidP="00CE0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Для оказания услуг по погрузке-разгрузке Товара Заказчика, транспортировки Товара до (от) погрузочных рамп и складирования Товара Заказчика используются поддоны (паллеты) Исполнителя.</w:t>
      </w:r>
    </w:p>
    <w:p w:rsidR="0022295B" w:rsidRDefault="0022295B" w:rsidP="00CE0C54">
      <w:pPr>
        <w:spacing w:after="0" w:line="240" w:lineRule="auto"/>
        <w:jc w:val="both"/>
        <w:rPr>
          <w:rFonts w:ascii="Times New Roman" w:hAnsi="Times New Roman" w:cs="Times New Roman"/>
          <w:sz w:val="28"/>
          <w:szCs w:val="28"/>
        </w:rPr>
      </w:pPr>
    </w:p>
    <w:p w:rsidR="0022295B" w:rsidRDefault="0022295B" w:rsidP="00CE0C54">
      <w:pPr>
        <w:pStyle w:val="a3"/>
        <w:numPr>
          <w:ilvl w:val="0"/>
          <w:numId w:val="2"/>
        </w:numPr>
        <w:spacing w:after="0" w:line="240" w:lineRule="auto"/>
        <w:ind w:left="284"/>
        <w:jc w:val="center"/>
        <w:rPr>
          <w:rFonts w:ascii="Times New Roman" w:hAnsi="Times New Roman" w:cs="Times New Roman"/>
          <w:b/>
          <w:sz w:val="28"/>
          <w:szCs w:val="28"/>
        </w:rPr>
      </w:pPr>
      <w:r w:rsidRPr="0022295B">
        <w:rPr>
          <w:rFonts w:ascii="Times New Roman" w:hAnsi="Times New Roman" w:cs="Times New Roman"/>
          <w:b/>
          <w:sz w:val="28"/>
          <w:szCs w:val="28"/>
        </w:rPr>
        <w:t>ОТВЕТСТВЕННОСТЬ  СТОРОН</w:t>
      </w:r>
    </w:p>
    <w:p w:rsidR="0022295B" w:rsidRPr="0022295B" w:rsidRDefault="0022295B" w:rsidP="00CE0C54">
      <w:pPr>
        <w:pStyle w:val="a3"/>
        <w:numPr>
          <w:ilvl w:val="1"/>
          <w:numId w:val="2"/>
        </w:numPr>
        <w:spacing w:line="240" w:lineRule="auto"/>
        <w:ind w:left="0" w:firstLine="0"/>
        <w:jc w:val="both"/>
        <w:rPr>
          <w:rFonts w:ascii="Times New Roman" w:hAnsi="Times New Roman" w:cs="Times New Roman"/>
          <w:sz w:val="28"/>
          <w:szCs w:val="28"/>
        </w:rPr>
      </w:pPr>
      <w:r w:rsidRPr="0022295B">
        <w:rPr>
          <w:rFonts w:ascii="Times New Roman" w:hAnsi="Times New Roman" w:cs="Times New Roman"/>
          <w:sz w:val="28"/>
          <w:szCs w:val="28"/>
        </w:rPr>
        <w:t xml:space="preserve">При нарушении срока оплаты </w:t>
      </w:r>
      <w:r>
        <w:rPr>
          <w:rFonts w:ascii="Times New Roman" w:hAnsi="Times New Roman" w:cs="Times New Roman"/>
          <w:sz w:val="28"/>
          <w:szCs w:val="28"/>
        </w:rPr>
        <w:t>Заказчик</w:t>
      </w:r>
      <w:r w:rsidRPr="0022295B">
        <w:rPr>
          <w:rFonts w:ascii="Times New Roman" w:hAnsi="Times New Roman" w:cs="Times New Roman"/>
          <w:sz w:val="28"/>
          <w:szCs w:val="28"/>
        </w:rPr>
        <w:t xml:space="preserve"> выплачивает </w:t>
      </w:r>
      <w:r>
        <w:rPr>
          <w:rFonts w:ascii="Times New Roman" w:hAnsi="Times New Roman" w:cs="Times New Roman"/>
          <w:sz w:val="28"/>
          <w:szCs w:val="28"/>
        </w:rPr>
        <w:t>Исполнителю</w:t>
      </w:r>
      <w:r w:rsidRPr="0022295B">
        <w:rPr>
          <w:rFonts w:ascii="Times New Roman" w:hAnsi="Times New Roman" w:cs="Times New Roman"/>
          <w:sz w:val="28"/>
          <w:szCs w:val="28"/>
        </w:rPr>
        <w:t xml:space="preserve"> пени в размере 0,4%</w:t>
      </w:r>
      <w:r>
        <w:rPr>
          <w:rFonts w:ascii="Times New Roman" w:hAnsi="Times New Roman" w:cs="Times New Roman"/>
          <w:sz w:val="28"/>
          <w:szCs w:val="28"/>
        </w:rPr>
        <w:t xml:space="preserve"> </w:t>
      </w:r>
      <w:r w:rsidRPr="0022295B">
        <w:rPr>
          <w:rFonts w:ascii="Times New Roman" w:hAnsi="Times New Roman" w:cs="Times New Roman"/>
          <w:sz w:val="28"/>
          <w:szCs w:val="28"/>
        </w:rPr>
        <w:t>суммы, просроченного платежа за каждый день просрочки, но не более 50% суммы просроченного платежа.</w:t>
      </w:r>
    </w:p>
    <w:p w:rsidR="0022295B" w:rsidRDefault="0022295B" w:rsidP="00CE0C54">
      <w:pPr>
        <w:pStyle w:val="a3"/>
        <w:numPr>
          <w:ilvl w:val="1"/>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Узбекистан.</w:t>
      </w:r>
    </w:p>
    <w:p w:rsidR="0022295B" w:rsidRDefault="0022295B" w:rsidP="00CE0C54">
      <w:pPr>
        <w:pStyle w:val="a3"/>
        <w:numPr>
          <w:ilvl w:val="1"/>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Уплата неустойки </w:t>
      </w:r>
      <w:r w:rsidR="004101E2">
        <w:rPr>
          <w:rFonts w:ascii="Times New Roman" w:hAnsi="Times New Roman" w:cs="Times New Roman"/>
          <w:sz w:val="28"/>
          <w:szCs w:val="28"/>
        </w:rPr>
        <w:t>не освобождает Стороны от выполнения лежащих на них обязательств или устранения нарушений. Стороны прикладывают максимальные усилия, чтобы устранить возникающие разногласия исключительно путем переговоров, при невозможности урегулирования спор передается на разрешение в Хозяйственный суд г. Самарканда.</w:t>
      </w:r>
    </w:p>
    <w:p w:rsidR="004101E2" w:rsidRPr="004101E2" w:rsidRDefault="004101E2" w:rsidP="00CE0C54">
      <w:pPr>
        <w:spacing w:after="0" w:line="240" w:lineRule="auto"/>
        <w:jc w:val="both"/>
        <w:rPr>
          <w:rFonts w:ascii="Times New Roman" w:hAnsi="Times New Roman" w:cs="Times New Roman"/>
          <w:sz w:val="28"/>
          <w:szCs w:val="28"/>
        </w:rPr>
      </w:pPr>
    </w:p>
    <w:p w:rsidR="004101E2" w:rsidRDefault="004101E2" w:rsidP="00CE0C54">
      <w:pPr>
        <w:pStyle w:val="a3"/>
        <w:numPr>
          <w:ilvl w:val="0"/>
          <w:numId w:val="2"/>
        </w:numPr>
        <w:shd w:val="clear" w:color="auto" w:fill="FFFFFF"/>
        <w:spacing w:after="0" w:line="240" w:lineRule="auto"/>
        <w:jc w:val="center"/>
        <w:rPr>
          <w:rFonts w:ascii="Times New Roman" w:eastAsia="Times New Roman" w:hAnsi="Times New Roman" w:cs="Times New Roman"/>
          <w:b/>
          <w:color w:val="000000"/>
          <w:sz w:val="28"/>
          <w:szCs w:val="28"/>
        </w:rPr>
      </w:pPr>
      <w:r w:rsidRPr="004101E2">
        <w:rPr>
          <w:rFonts w:ascii="Times New Roman" w:eastAsia="Times New Roman" w:hAnsi="Times New Roman" w:cs="Times New Roman"/>
          <w:b/>
          <w:color w:val="000000"/>
          <w:sz w:val="28"/>
          <w:szCs w:val="28"/>
        </w:rPr>
        <w:t>Антикоррупционная оговорка</w:t>
      </w:r>
    </w:p>
    <w:p w:rsidR="004101E2" w:rsidRPr="004101E2" w:rsidRDefault="004101E2" w:rsidP="00CE0C5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Pr="004101E2">
        <w:rPr>
          <w:rFonts w:ascii="Times New Roman" w:hAnsi="Times New Roman" w:cs="Times New Roman"/>
          <w:sz w:val="28"/>
          <w:szCs w:val="28"/>
        </w:rPr>
        <w:t>.1.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политики, и процедурами, направленными на борьбу со взяточничеством и коммерческим подкупом.</w:t>
      </w:r>
    </w:p>
    <w:p w:rsidR="004101E2" w:rsidRPr="004101E2" w:rsidRDefault="004101E2" w:rsidP="00CE0C5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Pr="004101E2">
        <w:rPr>
          <w:rFonts w:ascii="Times New Roman" w:hAnsi="Times New Roman" w:cs="Times New Roman"/>
          <w:sz w:val="28"/>
          <w:szCs w:val="28"/>
        </w:rPr>
        <w:t>.2. 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4101E2" w:rsidRDefault="004101E2" w:rsidP="004A7086">
      <w:pPr>
        <w:pStyle w:val="a3"/>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Pr="004101E2">
        <w:rPr>
          <w:rFonts w:ascii="Times New Roman" w:hAnsi="Times New Roman" w:cs="Times New Roman"/>
          <w:sz w:val="28"/>
          <w:szCs w:val="28"/>
        </w:rPr>
        <w:t xml:space="preserve">.3.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8"/>
          <w:szCs w:val="28"/>
        </w:rPr>
        <w:t>6</w:t>
      </w:r>
      <w:r w:rsidRPr="004101E2">
        <w:rPr>
          <w:rFonts w:ascii="Times New Roman" w:hAnsi="Times New Roman" w:cs="Times New Roman"/>
          <w:sz w:val="28"/>
          <w:szCs w:val="28"/>
        </w:rPr>
        <w:t xml:space="preserve">.1. и </w:t>
      </w:r>
      <w:r>
        <w:rPr>
          <w:rFonts w:ascii="Times New Roman" w:hAnsi="Times New Roman" w:cs="Times New Roman"/>
          <w:sz w:val="28"/>
          <w:szCs w:val="28"/>
        </w:rPr>
        <w:t>6</w:t>
      </w:r>
      <w:r w:rsidRPr="004101E2">
        <w:rPr>
          <w:rFonts w:ascii="Times New Roman" w:hAnsi="Times New Roman" w:cs="Times New Roman"/>
          <w:sz w:val="28"/>
          <w:szCs w:val="28"/>
        </w:rPr>
        <w:t xml:space="preserve">.2. соответствующая Сторона обязуется уведомить об этом другую Сторону в письменной форме по официальным каналам связи или сообщением по телефонам доверия указанной на официальном сайте. В письменном уведомлении Сторона обязана сослаться на факты или предоставить материалы, подтверждающие или дающие основание предполагать, что произошло или может произойти нарушение каких-либо положений пунктов </w:t>
      </w:r>
      <w:r>
        <w:rPr>
          <w:rFonts w:ascii="Times New Roman" w:hAnsi="Times New Roman" w:cs="Times New Roman"/>
          <w:sz w:val="28"/>
          <w:szCs w:val="28"/>
        </w:rPr>
        <w:t>6</w:t>
      </w:r>
      <w:r w:rsidRPr="004101E2">
        <w:rPr>
          <w:rFonts w:ascii="Times New Roman" w:hAnsi="Times New Roman" w:cs="Times New Roman"/>
          <w:sz w:val="28"/>
          <w:szCs w:val="28"/>
        </w:rPr>
        <w:t xml:space="preserve">.1. и </w:t>
      </w:r>
      <w:r>
        <w:rPr>
          <w:rFonts w:ascii="Times New Roman" w:hAnsi="Times New Roman" w:cs="Times New Roman"/>
          <w:sz w:val="28"/>
          <w:szCs w:val="28"/>
        </w:rPr>
        <w:t>6</w:t>
      </w:r>
      <w:r w:rsidRPr="004101E2">
        <w:rPr>
          <w:rFonts w:ascii="Times New Roman" w:hAnsi="Times New Roman" w:cs="Times New Roman"/>
          <w:sz w:val="28"/>
          <w:szCs w:val="28"/>
        </w:rPr>
        <w:t>.2. настоящего Договора другой Стороной, её работниками или посредниками.</w:t>
      </w:r>
    </w:p>
    <w:p w:rsidR="004101E2" w:rsidRDefault="004101E2" w:rsidP="00CE0C54">
      <w:pPr>
        <w:pStyle w:val="a3"/>
        <w:spacing w:after="0" w:line="240" w:lineRule="auto"/>
        <w:ind w:left="644"/>
        <w:jc w:val="center"/>
        <w:rPr>
          <w:rFonts w:ascii="Times New Roman" w:hAnsi="Times New Roman" w:cs="Times New Roman"/>
          <w:b/>
          <w:sz w:val="28"/>
          <w:szCs w:val="28"/>
        </w:rPr>
      </w:pPr>
      <w:r w:rsidRPr="004101E2">
        <w:rPr>
          <w:rFonts w:ascii="Times New Roman" w:hAnsi="Times New Roman" w:cs="Times New Roman"/>
          <w:b/>
          <w:sz w:val="28"/>
          <w:szCs w:val="28"/>
        </w:rPr>
        <w:t>7.ЗАКЛЮЧИТЕЛЬНЫЕ ПОЛОЖЕНИЯ</w:t>
      </w:r>
    </w:p>
    <w:p w:rsidR="004101E2" w:rsidRDefault="004101E2" w:rsidP="00CE0C54">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7.1 </w:t>
      </w:r>
      <w:r>
        <w:rPr>
          <w:rFonts w:ascii="Times New Roman" w:hAnsi="Times New Roman" w:cs="Times New Roman"/>
          <w:sz w:val="28"/>
          <w:szCs w:val="28"/>
        </w:rPr>
        <w:t>Любые изменения и дополнения к настоящему дог</w:t>
      </w:r>
      <w:r w:rsidR="000232BE">
        <w:rPr>
          <w:rFonts w:ascii="Times New Roman" w:hAnsi="Times New Roman" w:cs="Times New Roman"/>
          <w:sz w:val="28"/>
          <w:szCs w:val="28"/>
        </w:rPr>
        <w:t>о</w:t>
      </w:r>
      <w:bookmarkStart w:id="0" w:name="_GoBack"/>
      <w:bookmarkEnd w:id="0"/>
      <w:r>
        <w:rPr>
          <w:rFonts w:ascii="Times New Roman" w:hAnsi="Times New Roman" w:cs="Times New Roman"/>
          <w:sz w:val="28"/>
          <w:szCs w:val="28"/>
        </w:rPr>
        <w:t>вору действительны лишь при условии, что они совершены в письменной форме и подписаны уполномоченными на то представителями Сторон.</w:t>
      </w:r>
    </w:p>
    <w:p w:rsidR="0059422E" w:rsidRPr="0059422E" w:rsidRDefault="004101E2" w:rsidP="00CE0C5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7.2</w:t>
      </w:r>
      <w:r w:rsidRPr="0059422E">
        <w:rPr>
          <w:rFonts w:ascii="Times New Roman" w:hAnsi="Times New Roman" w:cs="Times New Roman"/>
          <w:b/>
          <w:sz w:val="28"/>
          <w:szCs w:val="28"/>
        </w:rPr>
        <w:t xml:space="preserve">. </w:t>
      </w:r>
      <w:r w:rsidR="0059422E" w:rsidRPr="0059422E">
        <w:rPr>
          <w:rFonts w:ascii="Times New Roman" w:eastAsia="Times New Roman" w:hAnsi="Times New Roman" w:cs="Times New Roman"/>
          <w:color w:val="000000"/>
          <w:sz w:val="28"/>
          <w:szCs w:val="28"/>
        </w:rPr>
        <w:t>Настоящий договор составлен в двух экземплярах, имеющих одинаковую юридическую силу по одному экземпляру для каждой из Сторон.</w:t>
      </w:r>
    </w:p>
    <w:p w:rsidR="004101E2" w:rsidRDefault="0059422E" w:rsidP="00CE0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7.3. Настоящий договор вступает в силу с момента подписания его обеими Сторонами и действует до полного исполнения обязательств Сторонами.</w:t>
      </w:r>
    </w:p>
    <w:p w:rsidR="0059422E" w:rsidRPr="0059422E" w:rsidRDefault="0059422E" w:rsidP="00CE0C54">
      <w:pPr>
        <w:shd w:val="clear" w:color="auto" w:fill="FFFFFF"/>
        <w:spacing w:after="0" w:line="240" w:lineRule="auto"/>
        <w:jc w:val="center"/>
        <w:rPr>
          <w:rFonts w:ascii="Times New Roman" w:eastAsia="Times New Roman" w:hAnsi="Times New Roman" w:cs="Times New Roman"/>
          <w:b/>
          <w:color w:val="000000"/>
          <w:sz w:val="28"/>
          <w:szCs w:val="28"/>
        </w:rPr>
      </w:pPr>
      <w:r w:rsidRPr="0059422E">
        <w:rPr>
          <w:rFonts w:ascii="Times New Roman" w:eastAsia="Times New Roman" w:hAnsi="Times New Roman" w:cs="Times New Roman"/>
          <w:b/>
          <w:color w:val="000000"/>
          <w:sz w:val="28"/>
          <w:szCs w:val="28"/>
        </w:rPr>
        <w:t>8.Реквизиты сторон.</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34"/>
      </w:tblGrid>
      <w:tr w:rsidR="0059422E" w:rsidRPr="0059422E" w:rsidTr="004A7086">
        <w:trPr>
          <w:jc w:val="center"/>
        </w:trPr>
        <w:tc>
          <w:tcPr>
            <w:tcW w:w="4653" w:type="dxa"/>
          </w:tcPr>
          <w:p w:rsidR="0059422E" w:rsidRPr="0059422E" w:rsidRDefault="0059422E" w:rsidP="00CE0C54">
            <w:pPr>
              <w:rPr>
                <w:rFonts w:ascii="Times New Roman" w:eastAsia="Times New Roman" w:hAnsi="Times New Roman" w:cs="Times New Roman"/>
                <w:sz w:val="28"/>
                <w:szCs w:val="28"/>
                <w:lang w:eastAsia="ru-RU"/>
              </w:rPr>
            </w:pPr>
            <w:r w:rsidRPr="0059422E">
              <w:rPr>
                <w:rFonts w:ascii="Times New Roman" w:eastAsia="Times New Roman" w:hAnsi="Times New Roman" w:cs="Times New Roman"/>
                <w:b/>
                <w:color w:val="000000"/>
                <w:sz w:val="28"/>
                <w:szCs w:val="28"/>
                <w:lang w:eastAsia="ru-RU"/>
              </w:rPr>
              <w:t>ПРОДАВЕЦ</w:t>
            </w:r>
          </w:p>
          <w:p w:rsidR="0059422E" w:rsidRPr="0059422E" w:rsidRDefault="0059422E" w:rsidP="00CE0C54">
            <w:pPr>
              <w:rPr>
                <w:rFonts w:ascii="Times New Roman" w:eastAsia="Times New Roman" w:hAnsi="Times New Roman" w:cs="Times New Roman"/>
                <w:b/>
                <w:color w:val="000000"/>
                <w:sz w:val="28"/>
                <w:szCs w:val="28"/>
                <w:lang w:eastAsia="ru-RU"/>
              </w:rPr>
            </w:pPr>
          </w:p>
          <w:p w:rsidR="0059422E" w:rsidRPr="0059422E" w:rsidRDefault="0059422E" w:rsidP="00CE0C54">
            <w:pPr>
              <w:rPr>
                <w:rFonts w:ascii="Times New Roman" w:eastAsia="Times New Roman" w:hAnsi="Times New Roman" w:cs="Times New Roman"/>
                <w:b/>
                <w:color w:val="000000"/>
                <w:sz w:val="28"/>
                <w:szCs w:val="28"/>
                <w:lang w:eastAsia="ru-RU"/>
              </w:rPr>
            </w:pPr>
            <w:r w:rsidRPr="0059422E">
              <w:rPr>
                <w:rFonts w:ascii="Times New Roman" w:eastAsia="Times New Roman" w:hAnsi="Times New Roman" w:cs="Times New Roman"/>
                <w:b/>
                <w:color w:val="000000"/>
                <w:sz w:val="28"/>
                <w:szCs w:val="28"/>
                <w:lang w:eastAsia="ru-RU"/>
              </w:rPr>
              <w:t>ООО «</w:t>
            </w:r>
            <w:r w:rsidRPr="0059422E">
              <w:rPr>
                <w:rFonts w:ascii="Times New Roman" w:eastAsia="Times New Roman" w:hAnsi="Times New Roman" w:cs="Times New Roman"/>
                <w:b/>
                <w:color w:val="000000"/>
                <w:sz w:val="28"/>
                <w:szCs w:val="28"/>
                <w:lang w:val="en-US" w:eastAsia="ru-RU"/>
              </w:rPr>
              <w:t>Samarqand</w:t>
            </w:r>
            <w:r>
              <w:rPr>
                <w:rFonts w:ascii="Times New Roman" w:eastAsia="Times New Roman" w:hAnsi="Times New Roman" w:cs="Times New Roman"/>
                <w:b/>
                <w:color w:val="000000"/>
                <w:sz w:val="28"/>
                <w:szCs w:val="28"/>
                <w:lang w:eastAsia="ru-RU"/>
              </w:rPr>
              <w:t xml:space="preserve"> </w:t>
            </w:r>
            <w:proofErr w:type="spellStart"/>
            <w:r w:rsidRPr="0059422E">
              <w:rPr>
                <w:rFonts w:ascii="Times New Roman" w:eastAsia="Times New Roman" w:hAnsi="Times New Roman" w:cs="Times New Roman"/>
                <w:b/>
                <w:color w:val="000000"/>
                <w:sz w:val="28"/>
                <w:szCs w:val="28"/>
                <w:lang w:val="en-US" w:eastAsia="ru-RU"/>
              </w:rPr>
              <w:t>xalqaro</w:t>
            </w:r>
            <w:proofErr w:type="spellEnd"/>
            <w:r>
              <w:rPr>
                <w:rFonts w:ascii="Times New Roman" w:eastAsia="Times New Roman" w:hAnsi="Times New Roman" w:cs="Times New Roman"/>
                <w:b/>
                <w:color w:val="000000"/>
                <w:sz w:val="28"/>
                <w:szCs w:val="28"/>
                <w:lang w:eastAsia="ru-RU"/>
              </w:rPr>
              <w:t xml:space="preserve"> </w:t>
            </w:r>
            <w:proofErr w:type="spellStart"/>
            <w:r w:rsidRPr="0059422E">
              <w:rPr>
                <w:rFonts w:ascii="Times New Roman" w:eastAsia="Times New Roman" w:hAnsi="Times New Roman" w:cs="Times New Roman"/>
                <w:b/>
                <w:color w:val="000000"/>
                <w:sz w:val="28"/>
                <w:szCs w:val="28"/>
                <w:lang w:val="en-US" w:eastAsia="ru-RU"/>
              </w:rPr>
              <w:t>aeroporti</w:t>
            </w:r>
            <w:proofErr w:type="spellEnd"/>
            <w:r w:rsidRPr="0059422E">
              <w:rPr>
                <w:rFonts w:ascii="Times New Roman" w:eastAsia="Times New Roman" w:hAnsi="Times New Roman" w:cs="Times New Roman"/>
                <w:b/>
                <w:color w:val="000000"/>
                <w:sz w:val="28"/>
                <w:szCs w:val="28"/>
                <w:lang w:eastAsia="ru-RU"/>
              </w:rPr>
              <w:t>»</w:t>
            </w:r>
          </w:p>
          <w:p w:rsidR="0059422E" w:rsidRPr="0059422E" w:rsidRDefault="0059422E" w:rsidP="00CE0C54">
            <w:pPr>
              <w:shd w:val="clear" w:color="auto" w:fill="FFFFFF"/>
              <w:rPr>
                <w:rFonts w:ascii="Times New Roman" w:eastAsia="Times New Roman" w:hAnsi="Times New Roman" w:cs="Times New Roman"/>
                <w:color w:val="000000"/>
                <w:sz w:val="28"/>
                <w:szCs w:val="28"/>
                <w:lang w:eastAsia="ru-RU"/>
              </w:rPr>
            </w:pPr>
          </w:p>
          <w:p w:rsidR="0059422E" w:rsidRPr="0059422E" w:rsidRDefault="0059422E" w:rsidP="00CE0C54">
            <w:pPr>
              <w:rPr>
                <w:rFonts w:ascii="Times New Roman" w:eastAsia="Times New Roman" w:hAnsi="Times New Roman" w:cs="Times New Roman"/>
                <w:color w:val="000000"/>
                <w:sz w:val="28"/>
                <w:szCs w:val="28"/>
                <w:lang w:eastAsia="ru-RU"/>
              </w:rPr>
            </w:pPr>
            <w:r w:rsidRPr="0059422E">
              <w:rPr>
                <w:rFonts w:ascii="Times New Roman" w:eastAsia="Times New Roman" w:hAnsi="Times New Roman" w:cs="Times New Roman"/>
                <w:color w:val="000000"/>
                <w:sz w:val="28"/>
                <w:szCs w:val="28"/>
                <w:lang w:eastAsia="ru-RU"/>
              </w:rPr>
              <w:t xml:space="preserve">140151, г. Самарканд, ул. Ибн </w:t>
            </w:r>
            <w:proofErr w:type="spellStart"/>
            <w:r w:rsidRPr="0059422E">
              <w:rPr>
                <w:rFonts w:ascii="Times New Roman" w:eastAsia="Times New Roman" w:hAnsi="Times New Roman" w:cs="Times New Roman"/>
                <w:color w:val="000000"/>
                <w:sz w:val="28"/>
                <w:szCs w:val="28"/>
                <w:lang w:eastAsia="ru-RU"/>
              </w:rPr>
              <w:t>Сино</w:t>
            </w:r>
            <w:proofErr w:type="spellEnd"/>
            <w:r w:rsidRPr="0059422E">
              <w:rPr>
                <w:rFonts w:ascii="Times New Roman" w:eastAsia="Times New Roman" w:hAnsi="Times New Roman" w:cs="Times New Roman"/>
                <w:color w:val="000000"/>
                <w:sz w:val="28"/>
                <w:szCs w:val="28"/>
                <w:lang w:eastAsia="ru-RU"/>
              </w:rPr>
              <w:t>, 1</w:t>
            </w:r>
          </w:p>
          <w:p w:rsidR="0059422E" w:rsidRPr="0059422E" w:rsidRDefault="0059422E" w:rsidP="00CE0C54">
            <w:pPr>
              <w:rPr>
                <w:rFonts w:ascii="Times New Roman" w:eastAsia="Times New Roman" w:hAnsi="Times New Roman" w:cs="Times New Roman"/>
                <w:color w:val="000000"/>
                <w:sz w:val="28"/>
                <w:szCs w:val="28"/>
                <w:lang w:eastAsia="ru-RU"/>
              </w:rPr>
            </w:pPr>
            <w:r w:rsidRPr="0059422E">
              <w:rPr>
                <w:rFonts w:ascii="Times New Roman" w:eastAsia="Times New Roman" w:hAnsi="Times New Roman" w:cs="Times New Roman"/>
                <w:color w:val="000000"/>
                <w:sz w:val="28"/>
                <w:szCs w:val="28"/>
                <w:lang w:eastAsia="ru-RU"/>
              </w:rPr>
              <w:t>р/с 2020 8000 5005 1105 3001</w:t>
            </w:r>
          </w:p>
          <w:p w:rsidR="0059422E" w:rsidRPr="0059422E" w:rsidRDefault="0059422E" w:rsidP="00CE0C54">
            <w:pPr>
              <w:rPr>
                <w:rFonts w:ascii="Times New Roman" w:eastAsia="Times New Roman" w:hAnsi="Times New Roman" w:cs="Times New Roman"/>
                <w:color w:val="000000"/>
                <w:sz w:val="28"/>
                <w:szCs w:val="28"/>
                <w:lang w:eastAsia="ru-RU"/>
              </w:rPr>
            </w:pPr>
            <w:r w:rsidRPr="0059422E">
              <w:rPr>
                <w:rFonts w:ascii="Times New Roman" w:eastAsia="Times New Roman" w:hAnsi="Times New Roman" w:cs="Times New Roman"/>
                <w:color w:val="000000"/>
                <w:sz w:val="28"/>
                <w:szCs w:val="28"/>
                <w:lang w:eastAsia="ru-RU"/>
              </w:rPr>
              <w:t>МФО 00278 ИНН 200791776</w:t>
            </w:r>
          </w:p>
          <w:p w:rsidR="0059422E" w:rsidRPr="0059422E" w:rsidRDefault="0059422E" w:rsidP="00CE0C54">
            <w:pPr>
              <w:rPr>
                <w:rFonts w:ascii="Times New Roman" w:eastAsia="Times New Roman" w:hAnsi="Times New Roman" w:cs="Times New Roman"/>
                <w:color w:val="000000"/>
                <w:sz w:val="28"/>
                <w:szCs w:val="28"/>
                <w:lang w:eastAsia="ru-RU"/>
              </w:rPr>
            </w:pPr>
            <w:r w:rsidRPr="0059422E">
              <w:rPr>
                <w:rFonts w:ascii="Times New Roman" w:eastAsia="Times New Roman" w:hAnsi="Times New Roman" w:cs="Times New Roman"/>
                <w:color w:val="000000"/>
                <w:sz w:val="28"/>
                <w:szCs w:val="28"/>
                <w:lang w:eastAsia="ru-RU"/>
              </w:rPr>
              <w:t>в АО «Национальный банк ВЭД РУ»</w:t>
            </w:r>
          </w:p>
          <w:p w:rsidR="0059422E" w:rsidRPr="0059422E" w:rsidRDefault="0059422E" w:rsidP="00CE0C54">
            <w:pPr>
              <w:rPr>
                <w:rFonts w:ascii="Times New Roman" w:eastAsia="Times New Roman" w:hAnsi="Times New Roman" w:cs="Times New Roman"/>
                <w:color w:val="000000"/>
                <w:sz w:val="28"/>
                <w:szCs w:val="28"/>
                <w:lang w:eastAsia="ru-RU"/>
              </w:rPr>
            </w:pPr>
            <w:r w:rsidRPr="0059422E">
              <w:rPr>
                <w:rFonts w:ascii="Times New Roman" w:eastAsia="Times New Roman" w:hAnsi="Times New Roman" w:cs="Times New Roman"/>
                <w:sz w:val="28"/>
                <w:szCs w:val="28"/>
                <w:lang w:eastAsia="ru-RU"/>
              </w:rPr>
              <w:t>ОКЭД 52230</w:t>
            </w:r>
          </w:p>
          <w:p w:rsidR="0059422E" w:rsidRPr="0059422E" w:rsidRDefault="0059422E" w:rsidP="004A7086">
            <w:pPr>
              <w:rPr>
                <w:rFonts w:ascii="Times New Roman" w:eastAsia="Times New Roman" w:hAnsi="Times New Roman" w:cs="Times New Roman"/>
                <w:color w:val="000000"/>
                <w:sz w:val="28"/>
                <w:szCs w:val="28"/>
                <w:lang w:eastAsia="ru-RU"/>
              </w:rPr>
            </w:pPr>
            <w:r w:rsidRPr="0059422E">
              <w:rPr>
                <w:rFonts w:ascii="Times New Roman" w:eastAsia="Times New Roman" w:hAnsi="Times New Roman" w:cs="Times New Roman"/>
                <w:sz w:val="28"/>
                <w:szCs w:val="28"/>
                <w:lang w:eastAsia="ru-RU"/>
              </w:rPr>
              <w:t>Факс 232-36-99, тел 232-33-24</w:t>
            </w:r>
          </w:p>
          <w:p w:rsidR="0059422E" w:rsidRPr="0059422E" w:rsidRDefault="0059422E" w:rsidP="00CE0C54">
            <w:pPr>
              <w:jc w:val="center"/>
              <w:rPr>
                <w:rFonts w:ascii="Times New Roman" w:eastAsia="Times New Roman" w:hAnsi="Times New Roman" w:cs="Times New Roman"/>
                <w:b/>
                <w:sz w:val="28"/>
                <w:szCs w:val="28"/>
                <w:lang w:eastAsia="ru-RU"/>
              </w:rPr>
            </w:pPr>
            <w:r w:rsidRPr="0059422E">
              <w:rPr>
                <w:rFonts w:ascii="Times New Roman" w:eastAsia="Times New Roman" w:hAnsi="Times New Roman" w:cs="Times New Roman"/>
                <w:b/>
                <w:sz w:val="28"/>
                <w:szCs w:val="28"/>
                <w:lang w:eastAsia="ru-RU"/>
              </w:rPr>
              <w:t>Директор</w:t>
            </w:r>
          </w:p>
          <w:p w:rsidR="0059422E" w:rsidRPr="0059422E" w:rsidRDefault="0059422E" w:rsidP="00CE0C54">
            <w:pPr>
              <w:jc w:val="center"/>
              <w:rPr>
                <w:rFonts w:ascii="Times New Roman" w:eastAsia="Times New Roman" w:hAnsi="Times New Roman" w:cs="Times New Roman"/>
                <w:color w:val="000000"/>
                <w:sz w:val="28"/>
                <w:szCs w:val="28"/>
                <w:lang w:eastAsia="ru-RU"/>
              </w:rPr>
            </w:pPr>
          </w:p>
          <w:p w:rsidR="0059422E" w:rsidRPr="0059422E" w:rsidRDefault="0059422E" w:rsidP="00CE0C54">
            <w:pPr>
              <w:jc w:val="center"/>
              <w:rPr>
                <w:rFonts w:ascii="Times New Roman" w:eastAsia="Times New Roman" w:hAnsi="Times New Roman" w:cs="Times New Roman"/>
                <w:color w:val="000000"/>
                <w:sz w:val="28"/>
                <w:szCs w:val="28"/>
                <w:lang w:eastAsia="ru-RU"/>
              </w:rPr>
            </w:pPr>
            <w:r w:rsidRPr="0059422E">
              <w:rPr>
                <w:rFonts w:ascii="Times New Roman" w:eastAsia="Times New Roman" w:hAnsi="Times New Roman" w:cs="Times New Roman"/>
                <w:color w:val="000000"/>
                <w:sz w:val="28"/>
                <w:szCs w:val="28"/>
                <w:lang w:eastAsia="ru-RU"/>
              </w:rPr>
              <w:t xml:space="preserve">________________ </w:t>
            </w:r>
            <w:proofErr w:type="spellStart"/>
            <w:r w:rsidRPr="0059422E">
              <w:rPr>
                <w:rFonts w:ascii="Times New Roman" w:eastAsia="Times New Roman" w:hAnsi="Times New Roman" w:cs="Times New Roman"/>
                <w:color w:val="000000"/>
                <w:sz w:val="28"/>
                <w:szCs w:val="28"/>
                <w:lang w:eastAsia="ru-RU"/>
              </w:rPr>
              <w:t>Тухтасинов</w:t>
            </w:r>
            <w:proofErr w:type="spellEnd"/>
            <w:r w:rsidRPr="0059422E">
              <w:rPr>
                <w:rFonts w:ascii="Times New Roman" w:eastAsia="Times New Roman" w:hAnsi="Times New Roman" w:cs="Times New Roman"/>
                <w:color w:val="000000"/>
                <w:sz w:val="28"/>
                <w:szCs w:val="28"/>
                <w:lang w:eastAsia="ru-RU"/>
              </w:rPr>
              <w:t xml:space="preserve"> С.Х.</w:t>
            </w:r>
          </w:p>
          <w:p w:rsidR="0059422E" w:rsidRPr="0059422E" w:rsidRDefault="0059422E" w:rsidP="00CE0C54">
            <w:pPr>
              <w:jc w:val="center"/>
              <w:rPr>
                <w:rFonts w:ascii="Times New Roman" w:eastAsia="Times New Roman" w:hAnsi="Times New Roman" w:cs="Times New Roman"/>
                <w:sz w:val="28"/>
                <w:szCs w:val="28"/>
                <w:lang w:eastAsia="ru-RU"/>
              </w:rPr>
            </w:pPr>
          </w:p>
        </w:tc>
        <w:tc>
          <w:tcPr>
            <w:tcW w:w="4634" w:type="dxa"/>
          </w:tcPr>
          <w:p w:rsidR="0059422E" w:rsidRPr="0059422E" w:rsidRDefault="0059422E" w:rsidP="00CE0C54">
            <w:pPr>
              <w:jc w:val="center"/>
              <w:rPr>
                <w:rFonts w:ascii="Times New Roman" w:eastAsia="Times New Roman" w:hAnsi="Times New Roman" w:cs="Times New Roman"/>
                <w:b/>
                <w:color w:val="000000"/>
                <w:sz w:val="28"/>
                <w:szCs w:val="28"/>
                <w:lang w:eastAsia="ru-RU"/>
              </w:rPr>
            </w:pPr>
            <w:r w:rsidRPr="0059422E">
              <w:rPr>
                <w:rFonts w:ascii="Times New Roman" w:eastAsia="Times New Roman" w:hAnsi="Times New Roman" w:cs="Times New Roman"/>
                <w:b/>
                <w:color w:val="000000"/>
                <w:sz w:val="28"/>
                <w:szCs w:val="28"/>
                <w:lang w:eastAsia="ru-RU"/>
              </w:rPr>
              <w:t>ПОКУПАТЕЛЬ</w:t>
            </w:r>
          </w:p>
          <w:p w:rsidR="0059422E" w:rsidRPr="0059422E" w:rsidRDefault="0059422E" w:rsidP="00CE0C54">
            <w:pPr>
              <w:jc w:val="center"/>
              <w:rPr>
                <w:rFonts w:ascii="Times New Roman" w:eastAsia="Times New Roman" w:hAnsi="Times New Roman" w:cs="Times New Roman"/>
                <w:b/>
                <w:color w:val="000000"/>
                <w:sz w:val="28"/>
                <w:szCs w:val="28"/>
                <w:lang w:eastAsia="ru-RU"/>
              </w:rPr>
            </w:pPr>
          </w:p>
          <w:p w:rsidR="0059422E" w:rsidRDefault="0059422E" w:rsidP="00CE0C54">
            <w:pPr>
              <w:jc w:val="center"/>
              <w:rPr>
                <w:rFonts w:ascii="Times New Roman" w:eastAsia="Times New Roman" w:hAnsi="Times New Roman" w:cs="Times New Roman"/>
                <w:b/>
                <w:sz w:val="28"/>
                <w:szCs w:val="28"/>
                <w:lang w:eastAsia="ru-RU"/>
              </w:rPr>
            </w:pPr>
          </w:p>
          <w:p w:rsidR="0059422E" w:rsidRDefault="0059422E" w:rsidP="00CE0C54">
            <w:pPr>
              <w:jc w:val="center"/>
              <w:rPr>
                <w:rFonts w:ascii="Times New Roman" w:eastAsia="Times New Roman" w:hAnsi="Times New Roman" w:cs="Times New Roman"/>
                <w:b/>
                <w:sz w:val="28"/>
                <w:szCs w:val="28"/>
                <w:lang w:eastAsia="ru-RU"/>
              </w:rPr>
            </w:pPr>
          </w:p>
          <w:p w:rsidR="0059422E" w:rsidRDefault="0059422E" w:rsidP="00CE0C54">
            <w:pPr>
              <w:jc w:val="center"/>
              <w:rPr>
                <w:rFonts w:ascii="Times New Roman" w:eastAsia="Times New Roman" w:hAnsi="Times New Roman" w:cs="Times New Roman"/>
                <w:b/>
                <w:sz w:val="28"/>
                <w:szCs w:val="28"/>
                <w:lang w:eastAsia="ru-RU"/>
              </w:rPr>
            </w:pPr>
          </w:p>
          <w:p w:rsidR="0059422E" w:rsidRDefault="0059422E" w:rsidP="00CE0C54">
            <w:pPr>
              <w:jc w:val="center"/>
              <w:rPr>
                <w:rFonts w:ascii="Times New Roman" w:eastAsia="Times New Roman" w:hAnsi="Times New Roman" w:cs="Times New Roman"/>
                <w:b/>
                <w:sz w:val="28"/>
                <w:szCs w:val="28"/>
                <w:lang w:eastAsia="ru-RU"/>
              </w:rPr>
            </w:pPr>
          </w:p>
          <w:p w:rsidR="0059422E" w:rsidRDefault="0059422E" w:rsidP="00CE0C54">
            <w:pPr>
              <w:jc w:val="center"/>
              <w:rPr>
                <w:rFonts w:ascii="Times New Roman" w:eastAsia="Times New Roman" w:hAnsi="Times New Roman" w:cs="Times New Roman"/>
                <w:b/>
                <w:sz w:val="28"/>
                <w:szCs w:val="28"/>
                <w:lang w:eastAsia="ru-RU"/>
              </w:rPr>
            </w:pPr>
          </w:p>
          <w:p w:rsidR="0059422E" w:rsidRDefault="0059422E" w:rsidP="00CE0C54">
            <w:pPr>
              <w:jc w:val="center"/>
              <w:rPr>
                <w:rFonts w:ascii="Times New Roman" w:eastAsia="Times New Roman" w:hAnsi="Times New Roman" w:cs="Times New Roman"/>
                <w:b/>
                <w:sz w:val="28"/>
                <w:szCs w:val="28"/>
                <w:lang w:eastAsia="ru-RU"/>
              </w:rPr>
            </w:pPr>
          </w:p>
          <w:p w:rsidR="0059422E" w:rsidRDefault="0059422E" w:rsidP="00CE0C54">
            <w:pPr>
              <w:jc w:val="center"/>
              <w:rPr>
                <w:rFonts w:ascii="Times New Roman" w:eastAsia="Times New Roman" w:hAnsi="Times New Roman" w:cs="Times New Roman"/>
                <w:b/>
                <w:sz w:val="28"/>
                <w:szCs w:val="28"/>
                <w:lang w:eastAsia="ru-RU"/>
              </w:rPr>
            </w:pPr>
          </w:p>
          <w:p w:rsidR="0059422E" w:rsidRDefault="0059422E" w:rsidP="00CE0C54">
            <w:pPr>
              <w:jc w:val="center"/>
              <w:rPr>
                <w:rFonts w:ascii="Times New Roman" w:eastAsia="Times New Roman" w:hAnsi="Times New Roman" w:cs="Times New Roman"/>
                <w:b/>
                <w:sz w:val="28"/>
                <w:szCs w:val="28"/>
                <w:lang w:eastAsia="ru-RU"/>
              </w:rPr>
            </w:pPr>
          </w:p>
          <w:p w:rsidR="0059422E" w:rsidRDefault="0059422E" w:rsidP="00CE0C54">
            <w:pPr>
              <w:jc w:val="center"/>
              <w:rPr>
                <w:rFonts w:ascii="Times New Roman" w:eastAsia="Times New Roman" w:hAnsi="Times New Roman" w:cs="Times New Roman"/>
                <w:b/>
                <w:sz w:val="28"/>
                <w:szCs w:val="28"/>
                <w:lang w:eastAsia="ru-RU"/>
              </w:rPr>
            </w:pPr>
          </w:p>
          <w:p w:rsidR="0059422E" w:rsidRDefault="0059422E" w:rsidP="00CE0C54">
            <w:pPr>
              <w:jc w:val="center"/>
              <w:rPr>
                <w:rFonts w:ascii="Times New Roman" w:eastAsia="Times New Roman" w:hAnsi="Times New Roman" w:cs="Times New Roman"/>
                <w:b/>
                <w:sz w:val="28"/>
                <w:szCs w:val="28"/>
                <w:lang w:eastAsia="ru-RU"/>
              </w:rPr>
            </w:pPr>
          </w:p>
          <w:p w:rsidR="0059422E" w:rsidRPr="0059422E" w:rsidRDefault="0059422E" w:rsidP="00CE0C54">
            <w:pPr>
              <w:rPr>
                <w:rFonts w:ascii="Times New Roman" w:eastAsia="Times New Roman" w:hAnsi="Times New Roman" w:cs="Times New Roman"/>
                <w:b/>
                <w:sz w:val="28"/>
                <w:szCs w:val="28"/>
                <w:lang w:eastAsia="ru-RU"/>
              </w:rPr>
            </w:pPr>
            <w:r w:rsidRPr="0059422E">
              <w:rPr>
                <w:rFonts w:ascii="Times New Roman" w:eastAsia="Times New Roman" w:hAnsi="Times New Roman" w:cs="Times New Roman"/>
                <w:b/>
                <w:sz w:val="28"/>
                <w:szCs w:val="28"/>
                <w:lang w:eastAsia="ru-RU"/>
              </w:rPr>
              <w:t>Директор</w:t>
            </w:r>
          </w:p>
          <w:p w:rsidR="0059422E" w:rsidRPr="0059422E" w:rsidRDefault="0059422E" w:rsidP="00CE0C54">
            <w:pPr>
              <w:jc w:val="center"/>
              <w:rPr>
                <w:rFonts w:ascii="Times New Roman" w:eastAsia="Times New Roman" w:hAnsi="Times New Roman" w:cs="Times New Roman"/>
                <w:color w:val="000000"/>
                <w:sz w:val="28"/>
                <w:szCs w:val="28"/>
                <w:lang w:eastAsia="ru-RU"/>
              </w:rPr>
            </w:pPr>
          </w:p>
          <w:p w:rsidR="0059422E" w:rsidRPr="0059422E" w:rsidRDefault="0059422E" w:rsidP="004A7086">
            <w:pPr>
              <w:jc w:val="center"/>
              <w:rPr>
                <w:rFonts w:ascii="Times New Roman" w:eastAsia="Times New Roman" w:hAnsi="Times New Roman" w:cs="Times New Roman"/>
                <w:sz w:val="28"/>
                <w:szCs w:val="28"/>
                <w:lang w:eastAsia="ru-RU"/>
              </w:rPr>
            </w:pPr>
            <w:r w:rsidRPr="0059422E">
              <w:rPr>
                <w:rFonts w:ascii="Times New Roman" w:eastAsia="Times New Roman" w:hAnsi="Times New Roman" w:cs="Times New Roman"/>
                <w:sz w:val="28"/>
                <w:szCs w:val="28"/>
                <w:lang w:eastAsia="ru-RU"/>
              </w:rPr>
              <w:t xml:space="preserve">_______________ </w:t>
            </w:r>
          </w:p>
        </w:tc>
      </w:tr>
    </w:tbl>
    <w:p w:rsidR="0059422E" w:rsidRPr="0059422E" w:rsidRDefault="0059422E" w:rsidP="00CE0C54">
      <w:pPr>
        <w:spacing w:after="0" w:line="240" w:lineRule="auto"/>
        <w:jc w:val="both"/>
        <w:rPr>
          <w:rFonts w:ascii="Times New Roman" w:hAnsi="Times New Roman" w:cs="Times New Roman"/>
          <w:sz w:val="28"/>
          <w:szCs w:val="28"/>
        </w:rPr>
      </w:pPr>
    </w:p>
    <w:sectPr w:rsidR="0059422E" w:rsidRPr="0059422E" w:rsidSect="0059422E">
      <w:pgSz w:w="11906" w:h="16838"/>
      <w:pgMar w:top="851"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99"/>
    <w:multiLevelType w:val="multilevel"/>
    <w:tmpl w:val="31C852DE"/>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F511412"/>
    <w:multiLevelType w:val="hybridMultilevel"/>
    <w:tmpl w:val="8D4AE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CC1705"/>
    <w:rsid w:val="000232BE"/>
    <w:rsid w:val="00206DDF"/>
    <w:rsid w:val="0022295B"/>
    <w:rsid w:val="004101E2"/>
    <w:rsid w:val="004A7086"/>
    <w:rsid w:val="0059422E"/>
    <w:rsid w:val="005D0E97"/>
    <w:rsid w:val="006376B8"/>
    <w:rsid w:val="009B5631"/>
    <w:rsid w:val="00A41159"/>
    <w:rsid w:val="00C63140"/>
    <w:rsid w:val="00CB3C2C"/>
    <w:rsid w:val="00CC1705"/>
    <w:rsid w:val="00CE0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0EE6"/>
  <w15:docId w15:val="{3D9DF6DC-CEB1-4922-BCE4-2452C83D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DDF"/>
    <w:pPr>
      <w:ind w:left="720"/>
      <w:contextualSpacing/>
    </w:pPr>
  </w:style>
  <w:style w:type="table" w:styleId="a4">
    <w:name w:val="Table Grid"/>
    <w:basedOn w:val="a1"/>
    <w:uiPriority w:val="59"/>
    <w:rsid w:val="0059422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Umida N. Sobirova</cp:lastModifiedBy>
  <cp:revision>2</cp:revision>
  <dcterms:created xsi:type="dcterms:W3CDTF">2022-08-01T11:46:00Z</dcterms:created>
  <dcterms:modified xsi:type="dcterms:W3CDTF">2022-08-01T11:46:00Z</dcterms:modified>
</cp:coreProperties>
</file>