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3BF" w:rsidRDefault="009203BF" w:rsidP="00813C4B">
      <w:pPr>
        <w:jc w:val="center"/>
        <w:rPr>
          <w:b/>
        </w:rPr>
      </w:pPr>
    </w:p>
    <w:p w:rsidR="00E040FD" w:rsidRDefault="005F7301" w:rsidP="00813C4B">
      <w:pPr>
        <w:jc w:val="center"/>
        <w:rPr>
          <w:b/>
          <w:lang w:val="uz-Cyrl-UZ"/>
        </w:rPr>
      </w:pPr>
      <w:r>
        <w:rPr>
          <w:b/>
          <w:lang w:val="uz-Cyrl-UZ"/>
        </w:rPr>
        <w:t xml:space="preserve">Чорток тумани </w:t>
      </w:r>
      <w:r w:rsidR="00813C4B">
        <w:rPr>
          <w:b/>
          <w:lang w:val="uz-Cyrl-UZ"/>
        </w:rPr>
        <w:t>А.Навоий МФЙ Тадбиркор к</w:t>
      </w:r>
      <w:r w:rsidR="00813C4B">
        <w:rPr>
          <w:b/>
          <w:lang w:val="uz-Latn-UZ"/>
        </w:rPr>
        <w:t>ў</w:t>
      </w:r>
      <w:r w:rsidR="00813C4B">
        <w:rPr>
          <w:b/>
          <w:lang w:val="uz-Cyrl-UZ"/>
        </w:rPr>
        <w:t>часи</w:t>
      </w:r>
      <w:r w:rsidR="00813C4B">
        <w:rPr>
          <w:b/>
          <w:lang w:val="uz-Latn-UZ"/>
        </w:rPr>
        <w:t>ни</w:t>
      </w:r>
      <w:r>
        <w:rPr>
          <w:b/>
          <w:lang w:val="uz-Cyrl-UZ"/>
        </w:rPr>
        <w:t xml:space="preserve"> жорий таъмирлаш ишларини бажариш буйича </w:t>
      </w:r>
      <w:r w:rsidR="00E040FD">
        <w:rPr>
          <w:b/>
          <w:lang w:val="uz-Cyrl-UZ"/>
        </w:rPr>
        <w:t>№</w:t>
      </w:r>
      <w:r w:rsidR="00E040FD" w:rsidRPr="0041797C">
        <w:rPr>
          <w:b/>
          <w:lang w:val="uz-Cyrl-UZ"/>
        </w:rPr>
        <w:t xml:space="preserve"> </w:t>
      </w:r>
      <w:r w:rsidR="00E016A1">
        <w:rPr>
          <w:b/>
          <w:lang w:val="uz-Cyrl-UZ"/>
        </w:rPr>
        <w:t xml:space="preserve"> </w:t>
      </w:r>
      <w:r w:rsidR="0023538F">
        <w:rPr>
          <w:b/>
          <w:lang w:val="uz-Cyrl-UZ"/>
        </w:rPr>
        <w:t xml:space="preserve">  </w:t>
      </w:r>
      <w:r w:rsidR="00E016A1">
        <w:rPr>
          <w:b/>
          <w:lang w:val="uz-Cyrl-UZ"/>
        </w:rPr>
        <w:t xml:space="preserve"> </w:t>
      </w:r>
      <w:r w:rsidR="00E040FD">
        <w:rPr>
          <w:b/>
          <w:lang w:val="uz-Cyrl-UZ"/>
        </w:rPr>
        <w:t xml:space="preserve"> сонли </w:t>
      </w:r>
    </w:p>
    <w:p w:rsidR="00E040FD" w:rsidRPr="008964D6" w:rsidRDefault="00E040FD" w:rsidP="00813C4B">
      <w:pPr>
        <w:jc w:val="center"/>
        <w:rPr>
          <w:b/>
          <w:lang w:val="uz-Cyrl-UZ"/>
        </w:rPr>
      </w:pPr>
    </w:p>
    <w:p w:rsidR="00E040FD" w:rsidRPr="0000328D" w:rsidRDefault="00E040FD" w:rsidP="00813C4B">
      <w:pPr>
        <w:jc w:val="center"/>
        <w:rPr>
          <w:b/>
          <w:lang w:val="uz-Cyrl-UZ"/>
        </w:rPr>
      </w:pPr>
      <w:r>
        <w:rPr>
          <w:b/>
          <w:lang w:val="uz-Cyrl-UZ"/>
        </w:rPr>
        <w:t xml:space="preserve">        </w:t>
      </w:r>
      <w:r w:rsidRPr="00741E8B">
        <w:rPr>
          <w:b/>
          <w:lang w:val="uz-Cyrl-UZ"/>
        </w:rPr>
        <w:t>Ш А Р Т Н О М А С И</w:t>
      </w:r>
    </w:p>
    <w:p w:rsidR="00E040FD" w:rsidRPr="00741E8B" w:rsidRDefault="00E040FD" w:rsidP="00813C4B">
      <w:pPr>
        <w:jc w:val="both"/>
        <w:rPr>
          <w:szCs w:val="22"/>
          <w:lang w:val="uz-Cyrl-UZ"/>
        </w:rPr>
      </w:pPr>
      <w:r w:rsidRPr="00680FF8">
        <w:rPr>
          <w:b/>
          <w:szCs w:val="22"/>
          <w:lang w:val="uz-Cyrl-UZ"/>
        </w:rPr>
        <w:t xml:space="preserve">  </w:t>
      </w:r>
      <w:r>
        <w:rPr>
          <w:b/>
          <w:szCs w:val="22"/>
          <w:lang w:val="uz-Cyrl-UZ"/>
        </w:rPr>
        <w:t xml:space="preserve">       </w:t>
      </w:r>
      <w:r w:rsidRPr="00741E8B">
        <w:rPr>
          <w:b/>
          <w:szCs w:val="22"/>
          <w:lang w:val="uz-Latn-UZ"/>
        </w:rPr>
        <w:t>«</w:t>
      </w:r>
      <w:r>
        <w:rPr>
          <w:b/>
          <w:szCs w:val="22"/>
          <w:lang w:val="uz-Latn-UZ"/>
        </w:rPr>
        <w:t xml:space="preserve"> </w:t>
      </w:r>
      <w:r w:rsidR="0023538F" w:rsidRPr="0023538F">
        <w:rPr>
          <w:b/>
          <w:szCs w:val="22"/>
          <w:lang w:val="uz-Cyrl-UZ"/>
        </w:rPr>
        <w:t>_____</w:t>
      </w:r>
      <w:r w:rsidRPr="00741E8B">
        <w:rPr>
          <w:b/>
          <w:szCs w:val="22"/>
          <w:lang w:val="uz-Latn-UZ"/>
        </w:rPr>
        <w:t>»</w:t>
      </w:r>
      <w:r>
        <w:rPr>
          <w:b/>
          <w:szCs w:val="22"/>
          <w:lang w:val="uz-Cyrl-UZ"/>
        </w:rPr>
        <w:t xml:space="preserve"> </w:t>
      </w:r>
      <w:r w:rsidR="0023538F" w:rsidRPr="0023538F">
        <w:rPr>
          <w:b/>
          <w:szCs w:val="22"/>
          <w:lang w:val="uz-Cyrl-UZ"/>
        </w:rPr>
        <w:t xml:space="preserve"> ________</w:t>
      </w:r>
      <w:r w:rsidRPr="00D11CED">
        <w:rPr>
          <w:b/>
          <w:szCs w:val="22"/>
          <w:lang w:val="uz-Cyrl-UZ"/>
        </w:rPr>
        <w:t xml:space="preserve"> </w:t>
      </w:r>
      <w:r w:rsidRPr="003F4B92">
        <w:rPr>
          <w:b/>
          <w:szCs w:val="22"/>
          <w:lang w:val="uz-Latn-UZ"/>
        </w:rPr>
        <w:t>20</w:t>
      </w:r>
      <w:r>
        <w:rPr>
          <w:b/>
          <w:szCs w:val="22"/>
          <w:lang w:val="uz-Cyrl-UZ"/>
        </w:rPr>
        <w:t>2</w:t>
      </w:r>
      <w:r w:rsidR="00B63A69">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sidRPr="003F4B92">
        <w:rPr>
          <w:b/>
          <w:szCs w:val="22"/>
          <w:lang w:val="uz-Latn-UZ"/>
        </w:rPr>
        <w:t xml:space="preserve">            </w:t>
      </w:r>
      <w:r w:rsidRPr="003F4B92">
        <w:rPr>
          <w:b/>
          <w:szCs w:val="22"/>
          <w:lang w:val="uz-Cyrl-UZ"/>
        </w:rPr>
        <w:t xml:space="preserve">             </w:t>
      </w:r>
      <w:r w:rsidRPr="00680FF8">
        <w:rPr>
          <w:b/>
          <w:szCs w:val="22"/>
          <w:lang w:val="uz-Cyrl-UZ"/>
        </w:rPr>
        <w:t xml:space="preserve">          </w:t>
      </w:r>
      <w:r w:rsidRPr="003F4B92">
        <w:rPr>
          <w:b/>
          <w:szCs w:val="22"/>
          <w:lang w:val="uz-Cyrl-UZ"/>
        </w:rPr>
        <w:t xml:space="preserve">          </w:t>
      </w:r>
      <w:r>
        <w:rPr>
          <w:b/>
          <w:szCs w:val="22"/>
          <w:lang w:val="uz-Cyrl-UZ"/>
        </w:rPr>
        <w:t xml:space="preserve">  </w:t>
      </w:r>
      <w:r w:rsidRPr="00C90832">
        <w:rPr>
          <w:b/>
          <w:szCs w:val="22"/>
          <w:lang w:val="uz-Cyrl-UZ"/>
        </w:rPr>
        <w:t xml:space="preserve">    </w:t>
      </w:r>
      <w:r>
        <w:rPr>
          <w:b/>
          <w:szCs w:val="22"/>
          <w:lang w:val="uz-Cyrl-UZ"/>
        </w:rPr>
        <w:t xml:space="preserve">          </w:t>
      </w:r>
      <w:r w:rsidRPr="00C90832">
        <w:rPr>
          <w:b/>
          <w:szCs w:val="22"/>
          <w:lang w:val="uz-Cyrl-UZ"/>
        </w:rPr>
        <w:t xml:space="preserve">      </w:t>
      </w:r>
      <w:r>
        <w:rPr>
          <w:b/>
          <w:szCs w:val="22"/>
          <w:lang w:val="uz-Cyrl-UZ"/>
        </w:rPr>
        <w:t xml:space="preserve">          Чорто</w:t>
      </w:r>
      <w:r w:rsidR="00813C4B">
        <w:rPr>
          <w:b/>
          <w:szCs w:val="22"/>
          <w:lang w:val="uz-Latn-UZ"/>
        </w:rPr>
        <w:t>қ</w:t>
      </w:r>
      <w:r>
        <w:rPr>
          <w:b/>
          <w:szCs w:val="22"/>
          <w:lang w:val="uz-Cyrl-UZ"/>
        </w:rPr>
        <w:t xml:space="preserve"> шахар</w:t>
      </w:r>
    </w:p>
    <w:p w:rsidR="00E040FD" w:rsidRPr="00741E8B" w:rsidRDefault="00E040FD" w:rsidP="00813C4B">
      <w:pPr>
        <w:jc w:val="both"/>
        <w:rPr>
          <w:color w:val="FF0000"/>
          <w:szCs w:val="22"/>
          <w:lang w:val="uz-Cyrl-UZ"/>
        </w:rPr>
      </w:pPr>
      <w:r w:rsidRPr="00071515">
        <w:rPr>
          <w:szCs w:val="22"/>
          <w:lang w:val="uz-Cyrl-UZ"/>
        </w:rPr>
        <w:t xml:space="preserve">        </w:t>
      </w:r>
    </w:p>
    <w:p w:rsidR="00E040FD" w:rsidRDefault="00E040FD" w:rsidP="00813C4B">
      <w:pPr>
        <w:jc w:val="both"/>
        <w:rPr>
          <w:szCs w:val="22"/>
          <w:lang w:val="uz-Latn-UZ"/>
        </w:rPr>
      </w:pPr>
      <w:r w:rsidRPr="007057D8">
        <w:rPr>
          <w:b/>
          <w:szCs w:val="22"/>
          <w:lang w:val="uz-Cyrl-UZ"/>
        </w:rPr>
        <w:t xml:space="preserve">        </w:t>
      </w:r>
      <w:r w:rsidR="0023538F" w:rsidRPr="0023538F">
        <w:rPr>
          <w:b/>
          <w:szCs w:val="22"/>
          <w:lang w:val="uz-Cyrl-UZ"/>
        </w:rPr>
        <w:t>______________________________</w:t>
      </w:r>
      <w:r>
        <w:rPr>
          <w:szCs w:val="22"/>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sidRPr="00B96DC8">
        <w:rPr>
          <w:b/>
          <w:color w:val="FF0000"/>
          <w:szCs w:val="22"/>
          <w:lang w:val="uz-Cyrl-UZ"/>
        </w:rPr>
        <w:t xml:space="preserve"> </w:t>
      </w:r>
      <w:r w:rsidRPr="00F15C22">
        <w:rPr>
          <w:szCs w:val="22"/>
          <w:lang w:val="uz-Cyrl-UZ"/>
        </w:rPr>
        <w:t>рахба</w:t>
      </w:r>
      <w:r>
        <w:rPr>
          <w:szCs w:val="22"/>
          <w:lang w:val="uz-Cyrl-UZ"/>
        </w:rPr>
        <w:t>ри</w:t>
      </w:r>
      <w:r w:rsidRPr="00BB64FF">
        <w:rPr>
          <w:szCs w:val="22"/>
          <w:lang w:val="uz-Cyrl-UZ"/>
        </w:rPr>
        <w:t xml:space="preserve">  </w:t>
      </w:r>
      <w:r w:rsidR="0023538F" w:rsidRPr="0023538F">
        <w:rPr>
          <w:b/>
          <w:szCs w:val="22"/>
          <w:lang w:val="uz-Cyrl-UZ"/>
        </w:rPr>
        <w:t>_____________</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sidR="005A03AF">
        <w:rPr>
          <w:szCs w:val="22"/>
          <w:lang w:val="uz-Cyrl-UZ"/>
        </w:rPr>
        <w:t>Пудратчи</w:t>
      </w:r>
      <w:r>
        <w:rPr>
          <w:szCs w:val="22"/>
          <w:lang w:val="uz-Latn-UZ"/>
        </w:rPr>
        <w:t>»</w:t>
      </w:r>
      <w:r>
        <w:rPr>
          <w:szCs w:val="22"/>
          <w:lang w:val="uz-Cyrl-UZ"/>
        </w:rPr>
        <w:t xml:space="preserve"> деб юритилади)</w:t>
      </w:r>
      <w:r w:rsidRPr="002E6B4B">
        <w:rPr>
          <w:b/>
          <w:szCs w:val="22"/>
          <w:lang w:val="uz-Cyrl-UZ"/>
        </w:rPr>
        <w:t xml:space="preserve"> </w:t>
      </w:r>
      <w:r>
        <w:rPr>
          <w:b/>
          <w:szCs w:val="22"/>
          <w:lang w:val="uz-Cyrl-UZ"/>
        </w:rPr>
        <w:t xml:space="preserve">Чорток туман Ободонлаштириш бошкармаси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рахбар</w:t>
      </w:r>
      <w:r w:rsidRPr="00C90B24">
        <w:rPr>
          <w:szCs w:val="22"/>
          <w:lang w:val="uz-Cyrl-UZ"/>
        </w:rPr>
        <w:t xml:space="preserve"> </w:t>
      </w:r>
      <w:r w:rsidRPr="00645BBE">
        <w:rPr>
          <w:b/>
          <w:szCs w:val="22"/>
          <w:lang w:val="uz-Cyrl-UZ"/>
        </w:rPr>
        <w:t>А.Дехканов</w:t>
      </w:r>
      <w:r>
        <w:rPr>
          <w:szCs w:val="22"/>
          <w:lang w:val="uz-Cyrl-UZ"/>
        </w:rPr>
        <w:t xml:space="preserve"> </w:t>
      </w:r>
      <w:r>
        <w:rPr>
          <w:szCs w:val="22"/>
          <w:lang w:val="uz-Latn-UZ"/>
        </w:rPr>
        <w:t>иккинчи томондан</w:t>
      </w:r>
      <w:r>
        <w:rPr>
          <w:szCs w:val="22"/>
          <w:lang w:val="uz-Cyrl-UZ"/>
        </w:rPr>
        <w:t xml:space="preserve"> (кейинги ўринларда </w:t>
      </w:r>
      <w:r>
        <w:rPr>
          <w:szCs w:val="22"/>
          <w:lang w:val="uz-Latn-UZ"/>
        </w:rPr>
        <w:t>«</w:t>
      </w:r>
      <w:r w:rsidR="005A03AF">
        <w:rPr>
          <w:szCs w:val="22"/>
          <w:lang w:val="uz-Cyrl-UZ"/>
        </w:rPr>
        <w:t>Буюртмачи</w:t>
      </w:r>
      <w:r>
        <w:rPr>
          <w:szCs w:val="22"/>
          <w:lang w:val="uz-Latn-UZ"/>
        </w:rPr>
        <w:t>»</w:t>
      </w:r>
      <w:r>
        <w:rPr>
          <w:szCs w:val="22"/>
          <w:lang w:val="uz-Cyrl-UZ"/>
        </w:rPr>
        <w:t xml:space="preserve"> деб юритилади) </w:t>
      </w:r>
      <w:r>
        <w:rPr>
          <w:szCs w:val="22"/>
          <w:lang w:val="uz-Latn-UZ"/>
        </w:rPr>
        <w:t>мазкур пудрат шартномасини туздилар.</w:t>
      </w:r>
    </w:p>
    <w:p w:rsidR="00E040FD" w:rsidRDefault="00E040FD" w:rsidP="00813C4B">
      <w:pPr>
        <w:ind w:firstLine="540"/>
        <w:jc w:val="center"/>
        <w:rPr>
          <w:b/>
          <w:szCs w:val="22"/>
          <w:lang w:val="uz-Cyrl-UZ"/>
        </w:rPr>
      </w:pPr>
      <w:r>
        <w:rPr>
          <w:szCs w:val="22"/>
          <w:lang w:val="uz-Latn-UZ"/>
        </w:rPr>
        <w:t>I</w:t>
      </w:r>
      <w:r>
        <w:rPr>
          <w:b/>
          <w:szCs w:val="22"/>
          <w:lang w:val="uz-Latn-UZ"/>
        </w:rPr>
        <w:t>.</w:t>
      </w:r>
      <w:r>
        <w:rPr>
          <w:b/>
          <w:szCs w:val="22"/>
          <w:lang w:val="uz-Cyrl-UZ"/>
        </w:rPr>
        <w:t xml:space="preserve"> Ш</w:t>
      </w:r>
      <w:r>
        <w:rPr>
          <w:b/>
          <w:szCs w:val="22"/>
          <w:lang w:val="uz-Latn-UZ"/>
        </w:rPr>
        <w:t>артнома мавзуси</w:t>
      </w:r>
    </w:p>
    <w:p w:rsidR="00E040FD" w:rsidRPr="00F80D8F" w:rsidRDefault="00E040FD" w:rsidP="00813C4B">
      <w:pPr>
        <w:ind w:firstLine="426"/>
        <w:jc w:val="both"/>
        <w:rPr>
          <w:szCs w:val="22"/>
          <w:lang w:val="uz-Cyrl-UZ"/>
        </w:rPr>
      </w:pPr>
      <w:r>
        <w:rPr>
          <w:szCs w:val="22"/>
          <w:lang w:val="uz-Cyrl-UZ"/>
        </w:rPr>
        <w:t>1</w:t>
      </w:r>
      <w:r w:rsidR="005A03AF" w:rsidRPr="005A03AF">
        <w:rPr>
          <w:b/>
          <w:lang w:val="uz-Cyrl-UZ"/>
        </w:rPr>
        <w:t xml:space="preserve"> </w:t>
      </w:r>
      <w:r w:rsidR="005A03AF" w:rsidRPr="00B63A69">
        <w:rPr>
          <w:b/>
          <w:lang w:val="uz-Cyrl-UZ"/>
        </w:rPr>
        <w:t xml:space="preserve">Чортоқ туман </w:t>
      </w:r>
      <w:r w:rsidR="00813C4B">
        <w:rPr>
          <w:b/>
          <w:lang w:val="uz-Latn-UZ"/>
        </w:rPr>
        <w:t>А.Навоий</w:t>
      </w:r>
      <w:r w:rsidR="005A03AF" w:rsidRPr="00B63A69">
        <w:rPr>
          <w:b/>
          <w:lang w:val="uz-Cyrl-UZ"/>
        </w:rPr>
        <w:t xml:space="preserve"> МФЙ </w:t>
      </w:r>
      <w:r w:rsidR="00813C4B">
        <w:rPr>
          <w:b/>
          <w:lang w:val="uz-Latn-UZ"/>
        </w:rPr>
        <w:t>Тадбиркор</w:t>
      </w:r>
      <w:r w:rsidR="005A03AF" w:rsidRPr="00B63A69">
        <w:rPr>
          <w:b/>
          <w:lang w:val="uz-Cyrl-UZ"/>
        </w:rPr>
        <w:t xml:space="preserve"> кўча</w:t>
      </w:r>
      <w:r w:rsidR="005F7301">
        <w:rPr>
          <w:b/>
          <w:lang w:val="uz-Cyrl-UZ"/>
        </w:rPr>
        <w:t>си</w:t>
      </w:r>
      <w:r w:rsidR="005F7301">
        <w:rPr>
          <w:b/>
          <w:szCs w:val="22"/>
          <w:lang w:val="uz-Cyrl-UZ"/>
        </w:rPr>
        <w:t>ни жорий</w:t>
      </w:r>
      <w:bookmarkStart w:id="0" w:name="_GoBack"/>
      <w:bookmarkEnd w:id="0"/>
      <w:r w:rsidR="005A03AF" w:rsidRPr="00E040FD">
        <w:rPr>
          <w:b/>
          <w:szCs w:val="22"/>
          <w:lang w:val="uz-Cyrl-UZ"/>
        </w:rPr>
        <w:t xml:space="preserve"> таъмирлаш  </w:t>
      </w:r>
      <w:r w:rsidR="005A03AF" w:rsidRPr="00E040FD">
        <w:rPr>
          <w:b/>
          <w:lang w:val="uz-Cyrl-UZ"/>
        </w:rPr>
        <w:t>ишларини бажариш бўйича</w:t>
      </w:r>
      <w:r w:rsidR="005A03AF">
        <w:rPr>
          <w:b/>
          <w:lang w:val="uz-Cyrl-UZ"/>
        </w:rPr>
        <w:t xml:space="preserve"> </w:t>
      </w:r>
      <w:r>
        <w:rPr>
          <w:szCs w:val="22"/>
          <w:lang w:val="uz-Cyrl-UZ"/>
        </w:rPr>
        <w:t xml:space="preserve"> смета хужжатларига ва экспиртиза хулосасига асосан </w:t>
      </w:r>
      <w:r w:rsidR="006B0371">
        <w:rPr>
          <w:szCs w:val="22"/>
          <w:lang w:val="uz-Cyrl-UZ"/>
        </w:rPr>
        <w:t>жорий</w:t>
      </w:r>
      <w:r w:rsidR="005A03AF">
        <w:rPr>
          <w:szCs w:val="22"/>
          <w:lang w:val="uz-Cyrl-UZ"/>
        </w:rPr>
        <w:t xml:space="preserve"> </w:t>
      </w:r>
      <w:r>
        <w:rPr>
          <w:szCs w:val="22"/>
          <w:lang w:val="uz-Cyrl-UZ"/>
        </w:rPr>
        <w:t>таъмирлаш ишлари бажариб бериш мажбуриятини олади.</w:t>
      </w:r>
    </w:p>
    <w:p w:rsidR="00E040FD" w:rsidRPr="00F85743" w:rsidRDefault="00E040FD" w:rsidP="00813C4B">
      <w:pPr>
        <w:jc w:val="both"/>
        <w:rPr>
          <w:b/>
          <w:lang w:val="uz-Cyrl-UZ"/>
        </w:rPr>
      </w:pPr>
    </w:p>
    <w:p w:rsidR="00E040FD" w:rsidRDefault="00813C4B" w:rsidP="00813C4B">
      <w:pPr>
        <w:ind w:firstLine="567"/>
        <w:jc w:val="both"/>
        <w:rPr>
          <w:szCs w:val="22"/>
          <w:lang w:val="uz-Cyrl-UZ"/>
        </w:rPr>
      </w:pPr>
      <w:r w:rsidRPr="00B63A69">
        <w:rPr>
          <w:b/>
          <w:lang w:val="uz-Cyrl-UZ"/>
        </w:rPr>
        <w:t xml:space="preserve">Чортоқ туман </w:t>
      </w:r>
      <w:r>
        <w:rPr>
          <w:b/>
          <w:lang w:val="uz-Latn-UZ"/>
        </w:rPr>
        <w:t>А.Навоий</w:t>
      </w:r>
      <w:r w:rsidRPr="00B63A69">
        <w:rPr>
          <w:b/>
          <w:lang w:val="uz-Cyrl-UZ"/>
        </w:rPr>
        <w:t xml:space="preserve"> МФЙ </w:t>
      </w:r>
      <w:r>
        <w:rPr>
          <w:b/>
          <w:lang w:val="uz-Latn-UZ"/>
        </w:rPr>
        <w:t>Тадбиркор</w:t>
      </w:r>
      <w:r w:rsidRPr="00B63A69">
        <w:rPr>
          <w:b/>
          <w:lang w:val="uz-Cyrl-UZ"/>
        </w:rPr>
        <w:t xml:space="preserve"> кўча</w:t>
      </w:r>
      <w:r>
        <w:rPr>
          <w:b/>
          <w:lang w:val="uz-Cyrl-UZ"/>
        </w:rPr>
        <w:t>си</w:t>
      </w:r>
      <w:r>
        <w:rPr>
          <w:b/>
          <w:szCs w:val="22"/>
          <w:lang w:val="uz-Cyrl-UZ"/>
        </w:rPr>
        <w:t>ни жорий</w:t>
      </w:r>
      <w:r w:rsidRPr="00E040FD">
        <w:rPr>
          <w:b/>
          <w:szCs w:val="22"/>
          <w:lang w:val="uz-Cyrl-UZ"/>
        </w:rPr>
        <w:t xml:space="preserve"> таъмирлаш  </w:t>
      </w:r>
      <w:r w:rsidRPr="00E040FD">
        <w:rPr>
          <w:b/>
          <w:lang w:val="uz-Cyrl-UZ"/>
        </w:rPr>
        <w:t>ишларини бажариш бўйича</w:t>
      </w:r>
      <w:r w:rsidR="00E040FD">
        <w:rPr>
          <w:b/>
          <w:lang w:val="uz-Cyrl-UZ"/>
        </w:rPr>
        <w:t xml:space="preserve"> </w:t>
      </w:r>
      <w:r w:rsidR="00E040FD">
        <w:rPr>
          <w:szCs w:val="22"/>
          <w:lang w:val="uz-Cyrl-UZ"/>
        </w:rPr>
        <w:t>мажбурятини олади</w:t>
      </w:r>
      <w:r w:rsidR="00E040FD" w:rsidRPr="00C04000">
        <w:rPr>
          <w:szCs w:val="22"/>
          <w:lang w:val="uz-Cyrl-UZ"/>
        </w:rPr>
        <w:t>,</w:t>
      </w:r>
      <w:r w:rsidR="00E040FD">
        <w:rPr>
          <w:szCs w:val="22"/>
          <w:lang w:val="uz-Cyrl-UZ"/>
        </w:rPr>
        <w:t xml:space="preserve"> Буюртмачи эса Пудратчига шартномага мувофиқ объектни қуриш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E040FD" w:rsidRPr="00E040FD" w:rsidRDefault="00E040FD" w:rsidP="00813C4B">
      <w:pPr>
        <w:pStyle w:val="1"/>
        <w:ind w:firstLine="540"/>
        <w:rPr>
          <w:b/>
          <w:sz w:val="24"/>
          <w:szCs w:val="22"/>
          <w:lang w:val="uz-Cyrl-UZ"/>
        </w:rPr>
      </w:pPr>
      <w:r>
        <w:rPr>
          <w:b/>
          <w:sz w:val="24"/>
          <w:szCs w:val="22"/>
          <w:lang w:val="uz-Cyrl-UZ"/>
        </w:rPr>
        <w:t>II. Умумий шартлар</w:t>
      </w:r>
      <w:r>
        <w:rPr>
          <w:b/>
          <w:sz w:val="24"/>
          <w:szCs w:val="22"/>
          <w:lang w:val="uz-Cyrl-UZ"/>
        </w:rPr>
        <w:tab/>
      </w:r>
    </w:p>
    <w:p w:rsidR="00E040FD" w:rsidRDefault="00E040FD" w:rsidP="00813C4B">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ўзаро тасдиқланган (Ф-2,.Ф-3) асосида хисобга олинади хамда тулов учун такдим этилади. </w:t>
      </w:r>
    </w:p>
    <w:p w:rsidR="00E040FD" w:rsidRDefault="00E040FD" w:rsidP="00E040FD">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E040FD" w:rsidRDefault="00E040FD" w:rsidP="00E040FD">
      <w:pPr>
        <w:ind w:firstLine="540"/>
        <w:jc w:val="both"/>
        <w:rPr>
          <w:szCs w:val="22"/>
          <w:lang w:val="uz-Cyrl-UZ"/>
        </w:rPr>
      </w:pPr>
      <w:r>
        <w:rPr>
          <w:szCs w:val="22"/>
          <w:lang w:val="uz-Cyrl-UZ"/>
        </w:rPr>
        <w:t xml:space="preserve">3.Бажарилган ишлар далолатномаси хар ойнинг 28 кунигача Пудратчи томонидан Буюртмачига тақдим этилади ва Буюртмачи томонидан тасдиқланади.  </w:t>
      </w:r>
    </w:p>
    <w:p w:rsidR="00E040FD" w:rsidRDefault="00E040FD" w:rsidP="00E040FD">
      <w:pPr>
        <w:ind w:firstLine="540"/>
        <w:jc w:val="both"/>
        <w:rPr>
          <w:szCs w:val="10"/>
          <w:lang w:val="uz-Cyrl-UZ"/>
        </w:rPr>
      </w:pPr>
      <w:r>
        <w:rPr>
          <w:szCs w:val="22"/>
          <w:lang w:val="uz-Cyrl-UZ"/>
        </w:rPr>
        <w:t xml:space="preserve">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хисобидан бартараф этади.       </w:t>
      </w:r>
    </w:p>
    <w:p w:rsidR="00E040FD" w:rsidRPr="003A4DD3" w:rsidRDefault="00E040FD" w:rsidP="00E040FD">
      <w:pPr>
        <w:pStyle w:val="1"/>
        <w:ind w:firstLine="540"/>
        <w:rPr>
          <w:lang w:val="uz-Cyrl-UZ"/>
        </w:rPr>
      </w:pPr>
      <w:r>
        <w:rPr>
          <w:b/>
          <w:sz w:val="24"/>
          <w:szCs w:val="22"/>
          <w:lang w:val="uz-Cyrl-UZ"/>
        </w:rPr>
        <w:t>III.Пудратчининг мажбуриятлари</w:t>
      </w:r>
    </w:p>
    <w:p w:rsidR="00E040FD" w:rsidRDefault="00E040FD" w:rsidP="00E040FD">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E040FD" w:rsidRDefault="00E040FD" w:rsidP="00E040FD">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E040FD" w:rsidRDefault="00E040FD" w:rsidP="00E040FD">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E040FD" w:rsidRDefault="00E040FD" w:rsidP="00E040FD">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E040FD" w:rsidRDefault="00E040FD" w:rsidP="00E040FD">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E040FD" w:rsidRDefault="00E040FD" w:rsidP="00E040FD">
      <w:pPr>
        <w:ind w:firstLine="540"/>
        <w:jc w:val="both"/>
        <w:rPr>
          <w:szCs w:val="22"/>
          <w:lang w:val="uz-Cyrl-UZ"/>
        </w:rPr>
      </w:pPr>
      <w:r>
        <w:rPr>
          <w:szCs w:val="22"/>
          <w:lang w:val="uz-Cyrl-UZ"/>
        </w:rPr>
        <w:t>6. Таъмирлаш давомида лойиха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E040FD" w:rsidRDefault="00E040FD" w:rsidP="00E040FD">
      <w:pPr>
        <w:ind w:firstLine="540"/>
        <w:jc w:val="center"/>
        <w:rPr>
          <w:b/>
          <w:szCs w:val="22"/>
          <w:lang w:val="uz-Cyrl-UZ"/>
        </w:rPr>
      </w:pPr>
    </w:p>
    <w:p w:rsidR="00E040FD" w:rsidRDefault="00E040FD" w:rsidP="00E040FD">
      <w:pPr>
        <w:ind w:firstLine="540"/>
        <w:jc w:val="center"/>
        <w:rPr>
          <w:b/>
          <w:szCs w:val="22"/>
          <w:lang w:val="uz-Cyrl-UZ"/>
        </w:rPr>
      </w:pPr>
      <w:r>
        <w:rPr>
          <w:b/>
          <w:szCs w:val="22"/>
          <w:lang w:val="uz-Cyrl-UZ"/>
        </w:rPr>
        <w:t>IV.Буюртмачининг мажбуриятлари</w:t>
      </w:r>
    </w:p>
    <w:p w:rsidR="00E040FD" w:rsidRDefault="00E040FD" w:rsidP="00E040FD">
      <w:pPr>
        <w:ind w:firstLine="540"/>
        <w:jc w:val="both"/>
        <w:rPr>
          <w:szCs w:val="22"/>
          <w:lang w:val="uz-Cyrl-UZ"/>
        </w:rPr>
      </w:pPr>
      <w:r>
        <w:rPr>
          <w:szCs w:val="22"/>
          <w:lang w:val="uz-Cyrl-UZ"/>
        </w:rPr>
        <w:t xml:space="preserve">1.Пудратчи томонидан кабул килинган мажбуриятлар ва бошка функцияларга риоя этилишини назорат қилиш, Пудратчидан тугалланган ишларни қабул килиб олиш. </w:t>
      </w:r>
    </w:p>
    <w:p w:rsidR="00E040FD" w:rsidRDefault="00E040FD" w:rsidP="00E040FD">
      <w:pPr>
        <w:ind w:firstLine="540"/>
        <w:jc w:val="both"/>
        <w:rPr>
          <w:szCs w:val="22"/>
          <w:lang w:val="uz-Cyrl-UZ"/>
        </w:rPr>
      </w:pPr>
      <w:r>
        <w:rPr>
          <w:szCs w:val="22"/>
          <w:lang w:val="uz-Cyrl-UZ"/>
        </w:rPr>
        <w:t xml:space="preserve">2.Мазкур шартнома имзоланган кундан бошлаб  90 кун  давомида Пудратчига ишларни қабул қилиш учун зарур ижро хужжатлари рўйхатини такдим этиши. </w:t>
      </w:r>
    </w:p>
    <w:p w:rsidR="00E040FD" w:rsidRPr="00336D47" w:rsidRDefault="00E040FD" w:rsidP="00E040FD">
      <w:pPr>
        <w:ind w:firstLine="540"/>
        <w:jc w:val="both"/>
        <w:rPr>
          <w:szCs w:val="22"/>
          <w:lang w:val="uz-Cyrl-UZ"/>
        </w:rPr>
      </w:pPr>
      <w:r>
        <w:rPr>
          <w:szCs w:val="22"/>
          <w:lang w:val="uz-Cyrl-UZ"/>
        </w:rPr>
        <w:tab/>
      </w:r>
    </w:p>
    <w:p w:rsidR="00E040FD" w:rsidRDefault="00E040FD" w:rsidP="00E040FD">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E040FD" w:rsidRDefault="00E040FD" w:rsidP="00E040FD">
      <w:pPr>
        <w:ind w:left="360" w:firstLine="540"/>
        <w:jc w:val="center"/>
        <w:rPr>
          <w:b/>
          <w:szCs w:val="22"/>
          <w:lang w:val="uz-Cyrl-UZ"/>
        </w:rPr>
      </w:pPr>
      <w:r>
        <w:rPr>
          <w:b/>
          <w:szCs w:val="22"/>
          <w:lang w:val="uz-Cyrl-UZ"/>
        </w:rPr>
        <w:t>V.Тўловлар ва хисоб – китоблар</w:t>
      </w:r>
    </w:p>
    <w:p w:rsidR="00E040FD" w:rsidRDefault="00E040FD" w:rsidP="00E040FD">
      <w:pPr>
        <w:ind w:firstLine="540"/>
        <w:jc w:val="both"/>
        <w:rPr>
          <w:szCs w:val="22"/>
          <w:lang w:val="uz-Cyrl-UZ"/>
        </w:rPr>
      </w:pPr>
      <w:r>
        <w:rPr>
          <w:szCs w:val="22"/>
          <w:lang w:val="uz-Cyrl-UZ"/>
        </w:rPr>
        <w:lastRenderedPageBreak/>
        <w:t xml:space="preserve">  1.Шартноманинг</w:t>
      </w:r>
      <w:r w:rsidRPr="00D61A2E">
        <w:rPr>
          <w:szCs w:val="22"/>
          <w:lang w:val="uz-Cyrl-UZ"/>
        </w:rPr>
        <w:t xml:space="preserve"> </w:t>
      </w:r>
      <w:r>
        <w:rPr>
          <w:szCs w:val="22"/>
          <w:lang w:val="uz-Cyrl-UZ"/>
        </w:rPr>
        <w:t xml:space="preserve">тузилаётган вақтдаги умумий суммаси </w:t>
      </w:r>
      <w:r w:rsidR="0023538F" w:rsidRPr="0023538F">
        <w:rPr>
          <w:b/>
          <w:szCs w:val="22"/>
          <w:lang w:val="uz-Cyrl-UZ"/>
        </w:rPr>
        <w:t>______________</w:t>
      </w:r>
      <w:r w:rsidRPr="00027420">
        <w:rPr>
          <w:b/>
          <w:szCs w:val="22"/>
          <w:lang w:val="uz-Cyrl-UZ"/>
        </w:rPr>
        <w:t xml:space="preserve"> </w:t>
      </w:r>
      <w:r>
        <w:rPr>
          <w:szCs w:val="22"/>
          <w:lang w:val="uz-Cyrl-UZ"/>
        </w:rPr>
        <w:t>(</w:t>
      </w:r>
      <w:r w:rsidR="0023538F" w:rsidRPr="005A03AF">
        <w:rPr>
          <w:b/>
          <w:i/>
          <w:szCs w:val="22"/>
          <w:lang w:val="uz-Cyrl-UZ"/>
        </w:rPr>
        <w:t>__________________________________</w:t>
      </w:r>
      <w:r w:rsidR="001362AA" w:rsidRPr="001362AA">
        <w:rPr>
          <w:b/>
          <w:i/>
          <w:szCs w:val="22"/>
          <w:lang w:val="uz-Cyrl-UZ"/>
        </w:rPr>
        <w:t xml:space="preserve"> </w:t>
      </w:r>
      <w:r w:rsidRPr="006C540B">
        <w:rPr>
          <w:b/>
          <w:i/>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E040FD" w:rsidRDefault="00E040FD" w:rsidP="00E040FD">
      <w:pPr>
        <w:pStyle w:val="30"/>
        <w:ind w:firstLine="540"/>
        <w:jc w:val="both"/>
        <w:rPr>
          <w:szCs w:val="22"/>
        </w:rPr>
      </w:pPr>
      <w:r>
        <w:rPr>
          <w:szCs w:val="22"/>
        </w:rPr>
        <w:t xml:space="preserve">2.Буюртмачи Пудратчига шартнома имзолангандан сўнг  </w:t>
      </w:r>
      <w:r w:rsidRPr="00937D6F">
        <w:rPr>
          <w:szCs w:val="22"/>
        </w:rPr>
        <w:t>30</w:t>
      </w:r>
      <w:r w:rsidRPr="00D61A2E">
        <w:rPr>
          <w:bCs/>
          <w:szCs w:val="22"/>
        </w:rPr>
        <w:t xml:space="preserve">% </w:t>
      </w:r>
      <w:r>
        <w:rPr>
          <w:szCs w:val="22"/>
        </w:rPr>
        <w:t>фоиз микдорида аванс ўтказади, бу</w:t>
      </w:r>
      <w:r w:rsidRPr="00F248C7">
        <w:rPr>
          <w:szCs w:val="22"/>
        </w:rPr>
        <w:t xml:space="preserve"> </w:t>
      </w:r>
      <w:r>
        <w:rPr>
          <w:szCs w:val="22"/>
        </w:rPr>
        <w:t xml:space="preserve">эса </w:t>
      </w:r>
      <w:r w:rsidR="0023538F" w:rsidRPr="0023538F">
        <w:rPr>
          <w:b/>
          <w:szCs w:val="22"/>
        </w:rPr>
        <w:t>______________</w:t>
      </w:r>
      <w:r>
        <w:rPr>
          <w:szCs w:val="22"/>
        </w:rPr>
        <w:t xml:space="preserve"> </w:t>
      </w:r>
      <w:r w:rsidRPr="006C540B">
        <w:rPr>
          <w:b/>
          <w:i/>
          <w:szCs w:val="22"/>
        </w:rPr>
        <w:t>(</w:t>
      </w:r>
      <w:r w:rsidR="0023538F" w:rsidRPr="0023538F">
        <w:rPr>
          <w:b/>
          <w:i/>
          <w:szCs w:val="22"/>
        </w:rPr>
        <w:t>______________________________</w:t>
      </w:r>
      <w:r w:rsidRPr="006C540B">
        <w:rPr>
          <w:b/>
          <w:i/>
          <w:szCs w:val="22"/>
        </w:rPr>
        <w:t>)</w:t>
      </w:r>
      <w:r>
        <w:rPr>
          <w:b/>
          <w:szCs w:val="22"/>
        </w:rPr>
        <w:t xml:space="preserve"> </w:t>
      </w:r>
      <w:r>
        <w:rPr>
          <w:szCs w:val="22"/>
        </w:rPr>
        <w:t xml:space="preserve">сўмни ташкил килади. Қолган тўловлар </w:t>
      </w:r>
      <w:r w:rsidRPr="00937D6F">
        <w:rPr>
          <w:szCs w:val="22"/>
        </w:rPr>
        <w:t>70</w:t>
      </w:r>
      <w:r w:rsidRPr="00D61A2E">
        <w:rPr>
          <w:szCs w:val="22"/>
        </w:rPr>
        <w:t>%</w:t>
      </w:r>
      <w:r w:rsidRPr="00F33BB2">
        <w:rPr>
          <w:szCs w:val="22"/>
        </w:rPr>
        <w:t xml:space="preserve"> </w:t>
      </w:r>
      <w:r>
        <w:rPr>
          <w:szCs w:val="22"/>
        </w:rPr>
        <w:t>фоизи</w:t>
      </w:r>
      <w:r w:rsidRPr="00AE2963">
        <w:rPr>
          <w:szCs w:val="22"/>
        </w:rPr>
        <w:t xml:space="preserve"> </w:t>
      </w:r>
      <w:r w:rsidR="0023538F" w:rsidRPr="005A03AF">
        <w:rPr>
          <w:b/>
          <w:szCs w:val="22"/>
        </w:rPr>
        <w:t>______________</w:t>
      </w:r>
      <w:r w:rsidR="001362AA" w:rsidRPr="001362AA">
        <w:rPr>
          <w:szCs w:val="22"/>
        </w:rPr>
        <w:t xml:space="preserve"> </w:t>
      </w:r>
      <w:r w:rsidRPr="006C540B">
        <w:rPr>
          <w:b/>
          <w:i/>
          <w:szCs w:val="22"/>
        </w:rPr>
        <w:t>(</w:t>
      </w:r>
      <w:r w:rsidR="0023538F" w:rsidRPr="005A03AF">
        <w:rPr>
          <w:b/>
          <w:i/>
          <w:szCs w:val="22"/>
        </w:rPr>
        <w:t>_______________________________________________</w:t>
      </w:r>
      <w:r>
        <w:rPr>
          <w:b/>
          <w:i/>
          <w:szCs w:val="22"/>
        </w:rPr>
        <w:t>) сум</w:t>
      </w:r>
      <w:r w:rsidRPr="00AA7B14">
        <w:rPr>
          <w:b/>
          <w:i/>
          <w:szCs w:val="22"/>
        </w:rPr>
        <w:t xml:space="preserve">. </w:t>
      </w:r>
      <w:r>
        <w:rPr>
          <w:szCs w:val="22"/>
        </w:rPr>
        <w:t xml:space="preserve">Буюртмачи билан Пудратчи ўртасида имзоланган далолатнома (Ф-2. Ф-3) ларга асосан  </w:t>
      </w:r>
      <w:r w:rsidRPr="008233FA">
        <w:rPr>
          <w:szCs w:val="22"/>
        </w:rPr>
        <w:t>90</w:t>
      </w:r>
      <w:r w:rsidRPr="00AA7B14">
        <w:rPr>
          <w:szCs w:val="22"/>
        </w:rPr>
        <w:t xml:space="preserve"> </w:t>
      </w:r>
      <w:r>
        <w:rPr>
          <w:szCs w:val="22"/>
        </w:rPr>
        <w:t>кун мобайнида Буюртмачи томонидан амалга оширилади.</w:t>
      </w:r>
    </w:p>
    <w:p w:rsidR="00E040FD" w:rsidRDefault="00E040FD" w:rsidP="00E040FD">
      <w:pPr>
        <w:pStyle w:val="30"/>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E040FD" w:rsidRDefault="00E040FD" w:rsidP="00E040FD">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E040FD" w:rsidRDefault="00E040FD" w:rsidP="00E040FD">
      <w:pPr>
        <w:ind w:firstLine="540"/>
        <w:jc w:val="both"/>
        <w:rPr>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E040FD" w:rsidRPr="00E040FD" w:rsidRDefault="00E040FD" w:rsidP="00E040FD">
      <w:pPr>
        <w:ind w:firstLine="540"/>
        <w:jc w:val="both"/>
        <w:rPr>
          <w:b/>
          <w:szCs w:val="22"/>
          <w:lang w:val="uz-Cyrl-UZ"/>
        </w:rPr>
      </w:pPr>
    </w:p>
    <w:p w:rsidR="00E040FD" w:rsidRPr="003A4DD3" w:rsidRDefault="00E040FD" w:rsidP="00E040FD">
      <w:pPr>
        <w:pStyle w:val="4"/>
        <w:ind w:firstLine="540"/>
        <w:rPr>
          <w:lang w:val="uz-Cyrl-UZ"/>
        </w:rPr>
      </w:pPr>
      <w:r>
        <w:rPr>
          <w:b/>
          <w:sz w:val="24"/>
          <w:szCs w:val="22"/>
          <w:lang w:val="uz-Cyrl-UZ"/>
        </w:rPr>
        <w:t>VI.  Томонларнинг мулкий жавобгарлиги</w:t>
      </w:r>
    </w:p>
    <w:p w:rsidR="00E040FD" w:rsidRDefault="00E040FD" w:rsidP="00E040FD">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кийматининг 50 фоизидан ошмаслиги керак.</w:t>
      </w:r>
    </w:p>
    <w:p w:rsidR="00E040FD" w:rsidRDefault="00E040FD" w:rsidP="00E040FD">
      <w:pPr>
        <w:ind w:firstLine="540"/>
        <w:jc w:val="both"/>
        <w:rPr>
          <w:szCs w:val="22"/>
          <w:lang w:val="uz-Cyrl-UZ"/>
        </w:rPr>
      </w:pPr>
      <w:r>
        <w:rPr>
          <w:szCs w:val="22"/>
          <w:lang w:val="uz-Cyrl-UZ"/>
        </w:rPr>
        <w:t>2.Буюртмачи томонидан топилган нуқсонлар ва камчиликлар уз вактида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E040FD" w:rsidRDefault="00E040FD" w:rsidP="00E040FD">
      <w:pPr>
        <w:ind w:firstLine="540"/>
        <w:jc w:val="both"/>
        <w:rPr>
          <w:szCs w:val="22"/>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коплашдан озод қилмайди.</w:t>
      </w:r>
    </w:p>
    <w:p w:rsidR="00E040FD" w:rsidRDefault="00E040FD" w:rsidP="00E040FD">
      <w:pPr>
        <w:ind w:firstLine="540"/>
        <w:jc w:val="both"/>
        <w:rPr>
          <w:szCs w:val="10"/>
          <w:lang w:val="uz-Cyrl-UZ"/>
        </w:rPr>
      </w:pPr>
    </w:p>
    <w:p w:rsidR="00E040FD" w:rsidRPr="00D60EE7" w:rsidRDefault="00E040FD" w:rsidP="00E040FD">
      <w:pPr>
        <w:ind w:firstLine="540"/>
        <w:jc w:val="center"/>
        <w:rPr>
          <w:b/>
          <w:szCs w:val="22"/>
          <w:lang w:val="uz-Cyrl-UZ"/>
        </w:rPr>
      </w:pPr>
      <w:r>
        <w:rPr>
          <w:b/>
          <w:szCs w:val="22"/>
          <w:lang w:val="uz-Cyrl-UZ"/>
        </w:rPr>
        <w:t>VII.Низоларни хал этиш тартиби</w:t>
      </w:r>
    </w:p>
    <w:p w:rsidR="00E040FD" w:rsidRDefault="00E040FD" w:rsidP="00E040FD">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буладиган низоли масалаларни томонлар хал этолмаса улар конун хужжатларида белгиланган иқтисодий томонидан кўриб чиқилади. </w:t>
      </w:r>
    </w:p>
    <w:p w:rsidR="00E040FD" w:rsidRDefault="00E040FD" w:rsidP="00E040FD">
      <w:pPr>
        <w:pStyle w:val="1"/>
        <w:ind w:firstLine="540"/>
        <w:rPr>
          <w:b/>
          <w:sz w:val="24"/>
          <w:szCs w:val="22"/>
          <w:lang w:val="uz-Cyrl-UZ"/>
        </w:rPr>
      </w:pPr>
      <w:r>
        <w:rPr>
          <w:b/>
          <w:sz w:val="24"/>
          <w:szCs w:val="22"/>
          <w:lang w:val="uz-Cyrl-UZ"/>
        </w:rPr>
        <w:t>VIII.Енгиб бўлмайдиган куч (форс-мажор) холатлари</w:t>
      </w:r>
    </w:p>
    <w:p w:rsidR="00E040FD" w:rsidRDefault="00E040FD" w:rsidP="00E040FD">
      <w:pPr>
        <w:ind w:firstLine="540"/>
        <w:jc w:val="both"/>
        <w:rPr>
          <w:szCs w:val="22"/>
          <w:lang w:val="uz-Cyrl-UZ"/>
        </w:rPr>
      </w:pPr>
      <w:r>
        <w:rPr>
          <w:szCs w:val="22"/>
          <w:lang w:val="uz-Cyrl-UZ"/>
        </w:rPr>
        <w:t>1.Агар ушбу шартнома буйича мажбурятлар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таьсир этса. томонлар бундай тулик ёки қисман бажармаслик учун жавобгарликдан озод этиладилар.</w:t>
      </w:r>
    </w:p>
    <w:p w:rsidR="00E040FD" w:rsidRDefault="00E040FD" w:rsidP="00E040FD">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r w:rsidRPr="00D37CAF">
        <w:rPr>
          <w:szCs w:val="22"/>
          <w:lang w:val="uz-Cyrl-UZ"/>
        </w:rPr>
        <w:t xml:space="preserve">                                                                                                                                                                                                                                                                                                                                                                                       </w:t>
      </w:r>
      <w:r>
        <w:rPr>
          <w:szCs w:val="22"/>
          <w:lang w:val="uz-Cyrl-UZ"/>
        </w:rPr>
        <w:t>3.</w:t>
      </w:r>
      <w:r w:rsidRPr="00D37CAF">
        <w:rPr>
          <w:szCs w:val="22"/>
          <w:lang w:val="uz-Cyrl-UZ"/>
        </w:rPr>
        <w:t xml:space="preserve">  </w:t>
      </w:r>
      <w:r>
        <w:rPr>
          <w:szCs w:val="22"/>
          <w:lang w:val="uz-Cyrl-UZ"/>
        </w:rPr>
        <w:t xml:space="preserve">Агар енгиб бўлмайдиган куч холатлар ёки уларнинг окибатлари бир ойдан кўп вақтга чўзилса у </w:t>
      </w:r>
    </w:p>
    <w:p w:rsidR="00E040FD" w:rsidRDefault="00E040FD" w:rsidP="00E040FD">
      <w:pPr>
        <w:ind w:firstLine="540"/>
        <w:jc w:val="both"/>
        <w:rPr>
          <w:szCs w:val="22"/>
          <w:lang w:val="uz-Cyrl-UZ"/>
        </w:rPr>
      </w:pPr>
      <w:r>
        <w:rPr>
          <w:szCs w:val="22"/>
          <w:lang w:val="uz-Cyrl-UZ"/>
        </w:rPr>
        <w:t>холда пудратчи ва Буюртмачи ишларни давом эттириш ёки уларни консервация қилиш учун кандай чоралар кўрилишини мухокама қиладилар.</w:t>
      </w:r>
    </w:p>
    <w:p w:rsidR="00E040FD" w:rsidRDefault="00E040FD" w:rsidP="00E040FD">
      <w:pPr>
        <w:ind w:firstLine="540"/>
        <w:jc w:val="both"/>
        <w:rPr>
          <w:szCs w:val="22"/>
          <w:lang w:val="uz-Cyrl-UZ"/>
        </w:rPr>
      </w:pPr>
    </w:p>
    <w:p w:rsidR="00E040FD" w:rsidRDefault="00E040FD" w:rsidP="00E040FD">
      <w:pPr>
        <w:tabs>
          <w:tab w:val="left" w:pos="3423"/>
        </w:tabs>
        <w:ind w:firstLine="540"/>
        <w:rPr>
          <w:b/>
          <w:szCs w:val="22"/>
          <w:lang w:val="uz-Cyrl-UZ"/>
        </w:rPr>
      </w:pPr>
      <w:r w:rsidRPr="00D37CAF">
        <w:rPr>
          <w:b/>
          <w:szCs w:val="22"/>
          <w:lang w:val="uz-Cyrl-UZ"/>
        </w:rPr>
        <w:tab/>
        <w:t xml:space="preserve">        </w:t>
      </w:r>
      <w:r>
        <w:rPr>
          <w:b/>
          <w:szCs w:val="22"/>
          <w:lang w:val="uz-Cyrl-UZ"/>
        </w:rPr>
        <w:t xml:space="preserve">  </w:t>
      </w:r>
      <w:r w:rsidRPr="00D37CAF">
        <w:rPr>
          <w:b/>
          <w:szCs w:val="22"/>
          <w:lang w:val="uz-Cyrl-UZ"/>
        </w:rPr>
        <w:t xml:space="preserve">  </w:t>
      </w:r>
      <w:r>
        <w:rPr>
          <w:b/>
          <w:szCs w:val="22"/>
          <w:lang w:val="uz-Cyrl-UZ"/>
        </w:rPr>
        <w:t>IX.Шартномани бекор қилиш</w:t>
      </w:r>
    </w:p>
    <w:p w:rsidR="00E040FD" w:rsidRDefault="00E040FD" w:rsidP="00E040FD">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E040FD" w:rsidRDefault="00E040FD" w:rsidP="00E040FD">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E040FD" w:rsidRDefault="00E040FD" w:rsidP="00E040FD">
      <w:pPr>
        <w:pStyle w:val="20"/>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E040FD" w:rsidRDefault="00E040FD" w:rsidP="00E040FD">
      <w:pPr>
        <w:ind w:firstLine="540"/>
        <w:jc w:val="both"/>
        <w:rPr>
          <w:szCs w:val="22"/>
          <w:lang w:val="uz-Cyrl-UZ"/>
        </w:rPr>
      </w:pPr>
      <w:r>
        <w:rPr>
          <w:szCs w:val="22"/>
          <w:lang w:val="uz-Cyrl-UZ"/>
        </w:rPr>
        <w:lastRenderedPageBreak/>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E040FD" w:rsidRDefault="00E040FD" w:rsidP="00E040FD">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E040FD" w:rsidRDefault="00E040FD" w:rsidP="00E040FD">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E040FD" w:rsidRPr="00A97930" w:rsidRDefault="00E040FD" w:rsidP="00E040FD">
      <w:pPr>
        <w:pStyle w:val="2"/>
        <w:ind w:firstLine="540"/>
        <w:rPr>
          <w:b/>
          <w:sz w:val="24"/>
          <w:szCs w:val="22"/>
          <w:lang w:val="uz-Cyrl-UZ"/>
        </w:rPr>
      </w:pPr>
      <w:r>
        <w:rPr>
          <w:b/>
          <w:sz w:val="24"/>
          <w:szCs w:val="22"/>
          <w:lang w:val="uz-Cyrl-UZ"/>
        </w:rPr>
        <w:t xml:space="preserve">X.Алохида шартлар </w:t>
      </w:r>
    </w:p>
    <w:p w:rsidR="00E040FD" w:rsidRDefault="00E040FD" w:rsidP="00E040FD">
      <w:pPr>
        <w:ind w:firstLine="540"/>
        <w:jc w:val="both"/>
        <w:rPr>
          <w:szCs w:val="22"/>
          <w:lang w:val="uz-Cyrl-UZ"/>
        </w:rPr>
      </w:pPr>
      <w:r>
        <w:rPr>
          <w:szCs w:val="22"/>
          <w:lang w:val="uz-Cyrl-UZ"/>
        </w:rPr>
        <w:t xml:space="preserve">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E040FD" w:rsidRDefault="00E040FD" w:rsidP="00E040FD">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E040FD" w:rsidRDefault="00E040FD" w:rsidP="00E040FD">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E040FD" w:rsidRDefault="00E040FD" w:rsidP="00E040FD">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E040FD" w:rsidRDefault="00E040FD" w:rsidP="00E040FD">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3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w:t>
      </w:r>
      <w:r>
        <w:rPr>
          <w:szCs w:val="22"/>
          <w:lang w:val="uz-Cyrl-UZ"/>
        </w:rPr>
        <w:t xml:space="preserve"> томонидан тасдиклангандан </w:t>
      </w:r>
      <w:r w:rsidRPr="00825CB3">
        <w:rPr>
          <w:szCs w:val="22"/>
          <w:lang w:val="uz-Cyrl-UZ"/>
        </w:rPr>
        <w:t xml:space="preserve"> кучга киради ва</w:t>
      </w:r>
      <w:r>
        <w:rPr>
          <w:szCs w:val="22"/>
          <w:lang w:val="uz-Cyrl-UZ"/>
        </w:rPr>
        <w:t xml:space="preserve"> ва Газначилик булинмасидан руйхатдан ўтказилгандан сўнг юридик кучга киради ва</w:t>
      </w:r>
      <w:r w:rsidRPr="00096E1D">
        <w:rPr>
          <w:szCs w:val="22"/>
          <w:lang w:val="uz-Cyrl-UZ"/>
        </w:rPr>
        <w:t xml:space="preserve"> </w:t>
      </w:r>
      <w:r w:rsidRPr="00825CB3">
        <w:rPr>
          <w:szCs w:val="22"/>
          <w:lang w:val="uz-Cyrl-UZ"/>
        </w:rPr>
        <w:t xml:space="preserve"> </w:t>
      </w:r>
      <w:r>
        <w:rPr>
          <w:szCs w:val="22"/>
          <w:lang w:val="uz-Cyrl-UZ"/>
        </w:rPr>
        <w:t>202</w:t>
      </w:r>
      <w:r w:rsidR="005A03AF">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E040FD" w:rsidRDefault="00E040FD" w:rsidP="00E040FD">
      <w:pPr>
        <w:ind w:firstLine="540"/>
        <w:jc w:val="center"/>
        <w:rPr>
          <w:b/>
        </w:rPr>
      </w:pPr>
      <w:r>
        <w:rPr>
          <w:b/>
          <w:lang w:val="uz-Cyrl-UZ"/>
        </w:rPr>
        <w:t>Томонларнинг юридик манзили ва реквизитлари</w:t>
      </w:r>
      <w:r>
        <w:rPr>
          <w:b/>
        </w:rPr>
        <w:t>:</w:t>
      </w:r>
    </w:p>
    <w:p w:rsidR="00E040FD" w:rsidRDefault="00E040FD" w:rsidP="00E040FD"/>
    <w:tbl>
      <w:tblPr>
        <w:tblW w:w="11055" w:type="dxa"/>
        <w:jc w:val="center"/>
        <w:tblLook w:val="01E0"/>
      </w:tblPr>
      <w:tblGrid>
        <w:gridCol w:w="222"/>
        <w:gridCol w:w="10670"/>
        <w:gridCol w:w="222"/>
      </w:tblGrid>
      <w:tr w:rsidR="00E040FD" w:rsidTr="00A474E7">
        <w:trPr>
          <w:jc w:val="center"/>
        </w:trPr>
        <w:tc>
          <w:tcPr>
            <w:tcW w:w="236" w:type="dxa"/>
          </w:tcPr>
          <w:p w:rsidR="00E040FD" w:rsidRPr="004E63D2" w:rsidRDefault="00E040FD" w:rsidP="00A474E7">
            <w:pPr>
              <w:jc w:val="both"/>
              <w:rPr>
                <w:szCs w:val="22"/>
              </w:rPr>
            </w:pPr>
          </w:p>
        </w:tc>
        <w:tc>
          <w:tcPr>
            <w:tcW w:w="10583" w:type="dxa"/>
          </w:tcPr>
          <w:tbl>
            <w:tblPr>
              <w:tblW w:w="10454" w:type="dxa"/>
              <w:jc w:val="center"/>
              <w:tblLook w:val="01E0"/>
            </w:tblPr>
            <w:tblGrid>
              <w:gridCol w:w="4714"/>
              <w:gridCol w:w="425"/>
              <w:gridCol w:w="5315"/>
            </w:tblGrid>
            <w:tr w:rsidR="00E040FD" w:rsidRPr="004E63D2" w:rsidTr="00A474E7">
              <w:trPr>
                <w:jc w:val="center"/>
              </w:trPr>
              <w:tc>
                <w:tcPr>
                  <w:tcW w:w="4714" w:type="dxa"/>
                </w:tcPr>
                <w:p w:rsidR="00E040FD" w:rsidRPr="004E63D2" w:rsidRDefault="00E040FD" w:rsidP="00A474E7">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E040FD" w:rsidRPr="004E63D2" w:rsidRDefault="00E040FD" w:rsidP="00A474E7">
                  <w:pPr>
                    <w:jc w:val="both"/>
                  </w:pPr>
                </w:p>
              </w:tc>
              <w:tc>
                <w:tcPr>
                  <w:tcW w:w="5315" w:type="dxa"/>
                </w:tcPr>
                <w:p w:rsidR="00E040FD" w:rsidRPr="004E63D2" w:rsidRDefault="00E040FD" w:rsidP="00A474E7">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E040FD" w:rsidRPr="004E63D2" w:rsidTr="00A474E7">
              <w:trPr>
                <w:jc w:val="center"/>
              </w:trPr>
              <w:tc>
                <w:tcPr>
                  <w:tcW w:w="4714" w:type="dxa"/>
                  <w:tcBorders>
                    <w:bottom w:val="single" w:sz="4" w:space="0" w:color="auto"/>
                  </w:tcBorders>
                </w:tcPr>
                <w:p w:rsidR="00E040FD" w:rsidRPr="007057D8" w:rsidRDefault="00E040FD" w:rsidP="00A474E7">
                  <w:pPr>
                    <w:jc w:val="center"/>
                    <w:rPr>
                      <w:b/>
                      <w:szCs w:val="22"/>
                      <w:lang w:val="en-US"/>
                    </w:rPr>
                  </w:pPr>
                </w:p>
                <w:p w:rsidR="00E040FD" w:rsidRPr="007057D8" w:rsidRDefault="00E040FD" w:rsidP="00A474E7">
                  <w:pPr>
                    <w:jc w:val="center"/>
                    <w:rPr>
                      <w:b/>
                      <w:lang w:val="en-US"/>
                    </w:rPr>
                  </w:pPr>
                </w:p>
              </w:tc>
              <w:tc>
                <w:tcPr>
                  <w:tcW w:w="425" w:type="dxa"/>
                </w:tcPr>
                <w:p w:rsidR="00E040FD" w:rsidRPr="007057D8" w:rsidRDefault="00E040FD" w:rsidP="00A474E7">
                  <w:pPr>
                    <w:jc w:val="both"/>
                    <w:rPr>
                      <w:lang w:val="en-US"/>
                    </w:rPr>
                  </w:pPr>
                </w:p>
              </w:tc>
              <w:tc>
                <w:tcPr>
                  <w:tcW w:w="5315" w:type="dxa"/>
                  <w:tcBorders>
                    <w:bottom w:val="single" w:sz="4" w:space="0" w:color="auto"/>
                  </w:tcBorders>
                </w:tcPr>
                <w:p w:rsidR="00E040FD" w:rsidRDefault="00E040FD" w:rsidP="00A474E7">
                  <w:pPr>
                    <w:jc w:val="center"/>
                    <w:rPr>
                      <w:b/>
                      <w:szCs w:val="22"/>
                      <w:lang w:val="uz-Cyrl-UZ"/>
                    </w:rPr>
                  </w:pPr>
                </w:p>
                <w:p w:rsidR="00E040FD" w:rsidRPr="00D34CB6" w:rsidRDefault="00E040FD" w:rsidP="00A474E7">
                  <w:pPr>
                    <w:jc w:val="center"/>
                    <w:rPr>
                      <w:b/>
                      <w:lang w:val="uz-Cyrl-UZ"/>
                    </w:rPr>
                  </w:pPr>
                  <w:r>
                    <w:rPr>
                      <w:b/>
                      <w:szCs w:val="22"/>
                      <w:lang w:val="uz-Cyrl-UZ"/>
                    </w:rPr>
                    <w:t>Чортоқ туман Ободонлаштириш бошқармаси</w:t>
                  </w:r>
                </w:p>
              </w:tc>
            </w:tr>
            <w:tr w:rsidR="00E040FD" w:rsidRPr="004E63D2" w:rsidTr="00A474E7">
              <w:trPr>
                <w:jc w:val="center"/>
              </w:trPr>
              <w:tc>
                <w:tcPr>
                  <w:tcW w:w="4714" w:type="dxa"/>
                  <w:tcBorders>
                    <w:top w:val="single" w:sz="4" w:space="0" w:color="auto"/>
                  </w:tcBorders>
                </w:tcPr>
                <w:p w:rsidR="00E040FD" w:rsidRPr="004E63D2" w:rsidRDefault="00E040FD" w:rsidP="00A474E7">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E040FD" w:rsidRPr="004E63D2" w:rsidRDefault="00E040FD" w:rsidP="00A474E7">
                  <w:pPr>
                    <w:jc w:val="both"/>
                  </w:pPr>
                </w:p>
              </w:tc>
              <w:tc>
                <w:tcPr>
                  <w:tcW w:w="5315" w:type="dxa"/>
                  <w:tcBorders>
                    <w:top w:val="single" w:sz="4" w:space="0" w:color="auto"/>
                  </w:tcBorders>
                </w:tcPr>
                <w:p w:rsidR="00E040FD" w:rsidRPr="004E63D2" w:rsidRDefault="00E040FD" w:rsidP="00A474E7">
                  <w:pPr>
                    <w:jc w:val="center"/>
                    <w:rPr>
                      <w:sz w:val="18"/>
                      <w:szCs w:val="18"/>
                    </w:rPr>
                  </w:pPr>
                  <w:r w:rsidRPr="004E63D2">
                    <w:rPr>
                      <w:sz w:val="18"/>
                      <w:szCs w:val="18"/>
                    </w:rPr>
                    <w:t>(</w:t>
                  </w:r>
                  <w:proofErr w:type="spellStart"/>
                  <w:r>
                    <w:rPr>
                      <w:sz w:val="18"/>
                      <w:szCs w:val="18"/>
                    </w:rPr>
                    <w:t>Буюртмачи</w:t>
                  </w:r>
                  <w:proofErr w:type="spellEnd"/>
                  <w:r w:rsidRPr="004E63D2">
                    <w:rPr>
                      <w:sz w:val="18"/>
                      <w:szCs w:val="18"/>
                      <w:lang w:val="uz-Cyrl-UZ"/>
                    </w:rPr>
                    <w:t xml:space="preserve"> номи</w:t>
                  </w:r>
                  <w:r w:rsidRPr="004E63D2">
                    <w:rPr>
                      <w:sz w:val="18"/>
                      <w:szCs w:val="18"/>
                    </w:rPr>
                    <w:t>)</w:t>
                  </w:r>
                </w:p>
              </w:tc>
            </w:tr>
            <w:tr w:rsidR="00E040FD" w:rsidRPr="004E63D2" w:rsidTr="00A474E7">
              <w:trPr>
                <w:jc w:val="center"/>
              </w:trPr>
              <w:tc>
                <w:tcPr>
                  <w:tcW w:w="4714" w:type="dxa"/>
                </w:tcPr>
                <w:p w:rsidR="00E040FD" w:rsidRPr="004E63D2" w:rsidRDefault="00E040FD" w:rsidP="00A474E7">
                  <w:pPr>
                    <w:jc w:val="center"/>
                  </w:pPr>
                </w:p>
              </w:tc>
              <w:tc>
                <w:tcPr>
                  <w:tcW w:w="425" w:type="dxa"/>
                </w:tcPr>
                <w:p w:rsidR="00E040FD" w:rsidRPr="004E63D2" w:rsidRDefault="00E040FD" w:rsidP="00A474E7">
                  <w:pPr>
                    <w:jc w:val="both"/>
                  </w:pPr>
                </w:p>
              </w:tc>
              <w:tc>
                <w:tcPr>
                  <w:tcW w:w="5315" w:type="dxa"/>
                </w:tcPr>
                <w:p w:rsidR="00E040FD" w:rsidRPr="004E63D2" w:rsidRDefault="00E040FD" w:rsidP="00A474E7">
                  <w:pPr>
                    <w:jc w:val="center"/>
                  </w:pPr>
                </w:p>
              </w:tc>
            </w:tr>
            <w:tr w:rsidR="00E040FD" w:rsidRPr="004E63D2" w:rsidTr="00A474E7">
              <w:trPr>
                <w:jc w:val="center"/>
              </w:trPr>
              <w:tc>
                <w:tcPr>
                  <w:tcW w:w="4714" w:type="dxa"/>
                </w:tcPr>
                <w:p w:rsidR="00E040FD" w:rsidRPr="007057D8" w:rsidRDefault="00E040FD" w:rsidP="00E87CEF">
                  <w:pPr>
                    <w:rPr>
                      <w:lang w:val="uz-Cyrl-UZ"/>
                    </w:rPr>
                  </w:pPr>
                  <w:r w:rsidRPr="004E63D2">
                    <w:rPr>
                      <w:lang w:val="uz-Cyrl-UZ"/>
                    </w:rPr>
                    <w:t>Манзил</w:t>
                  </w:r>
                  <w:r w:rsidRPr="004E63D2">
                    <w:t xml:space="preserve">:  </w:t>
                  </w:r>
                </w:p>
              </w:tc>
              <w:tc>
                <w:tcPr>
                  <w:tcW w:w="425" w:type="dxa"/>
                </w:tcPr>
                <w:p w:rsidR="00E040FD" w:rsidRPr="004E63D2" w:rsidRDefault="00E040FD" w:rsidP="00A474E7">
                  <w:pPr>
                    <w:jc w:val="both"/>
                  </w:pPr>
                </w:p>
              </w:tc>
              <w:tc>
                <w:tcPr>
                  <w:tcW w:w="5315" w:type="dxa"/>
                </w:tcPr>
                <w:p w:rsidR="00E040FD" w:rsidRDefault="00E040FD" w:rsidP="00A474E7">
                  <w:pPr>
                    <w:rPr>
                      <w:lang w:val="uz-Cyrl-UZ"/>
                    </w:rPr>
                  </w:pPr>
                  <w:r>
                    <w:rPr>
                      <w:lang w:val="uz-Cyrl-UZ"/>
                    </w:rPr>
                    <w:t>Манзил: Чортоқ</w:t>
                  </w:r>
                  <w:r w:rsidRPr="00F106D1">
                    <w:t xml:space="preserve"> </w:t>
                  </w:r>
                  <w:proofErr w:type="spellStart"/>
                  <w:r w:rsidRPr="00F106D1">
                    <w:t>ш</w:t>
                  </w:r>
                  <w:proofErr w:type="spellEnd"/>
                  <w:r w:rsidRPr="00F106D1">
                    <w:t xml:space="preserve"> </w:t>
                  </w:r>
                  <w:r>
                    <w:t xml:space="preserve"> </w:t>
                  </w:r>
                  <w:r>
                    <w:rPr>
                      <w:lang w:val="uz-Cyrl-UZ"/>
                    </w:rPr>
                    <w:t xml:space="preserve">Суғдиёна </w:t>
                  </w:r>
                  <w:r w:rsidRPr="00F106D1">
                    <w:t>к</w:t>
                  </w:r>
                  <w:r>
                    <w:rPr>
                      <w:lang w:val="uz-Cyrl-UZ"/>
                    </w:rPr>
                    <w:t>ў</w:t>
                  </w:r>
                  <w:proofErr w:type="spellStart"/>
                  <w:r w:rsidRPr="00F106D1">
                    <w:t>ча</w:t>
                  </w:r>
                  <w:r>
                    <w:t>си</w:t>
                  </w:r>
                  <w:proofErr w:type="spellEnd"/>
                  <w:r w:rsidRPr="00F106D1">
                    <w:t xml:space="preserve"> </w:t>
                  </w:r>
                  <w:r>
                    <w:rPr>
                      <w:lang w:val="uz-Cyrl-UZ"/>
                    </w:rPr>
                    <w:t>41-</w:t>
                  </w:r>
                  <w:proofErr w:type="spellStart"/>
                  <w:r w:rsidRPr="00F106D1">
                    <w:t>уй</w:t>
                  </w:r>
                  <w:proofErr w:type="spellEnd"/>
                </w:p>
                <w:p w:rsidR="00E040FD" w:rsidRPr="00D34CB6" w:rsidRDefault="00E040FD" w:rsidP="00A474E7">
                  <w:pPr>
                    <w:rPr>
                      <w:lang w:val="uz-Cyrl-UZ"/>
                    </w:rPr>
                  </w:pPr>
                </w:p>
              </w:tc>
            </w:tr>
            <w:tr w:rsidR="00E040FD" w:rsidRPr="004E63D2" w:rsidTr="00A474E7">
              <w:trPr>
                <w:jc w:val="center"/>
              </w:trPr>
              <w:tc>
                <w:tcPr>
                  <w:tcW w:w="4714" w:type="dxa"/>
                </w:tcPr>
                <w:p w:rsidR="00E040FD" w:rsidRPr="00C374E0" w:rsidRDefault="00E040FD" w:rsidP="00A474E7">
                  <w:r w:rsidRPr="004E63D2">
                    <w:t>Тел./факс</w:t>
                  </w:r>
                  <w:r>
                    <w:rPr>
                      <w:lang w:val="uz-Cyrl-UZ"/>
                    </w:rPr>
                    <w:t xml:space="preserve">: </w:t>
                  </w:r>
                </w:p>
              </w:tc>
              <w:tc>
                <w:tcPr>
                  <w:tcW w:w="425" w:type="dxa"/>
                </w:tcPr>
                <w:p w:rsidR="00E040FD" w:rsidRPr="006A6B88" w:rsidRDefault="00E040FD" w:rsidP="00A474E7">
                  <w:pPr>
                    <w:jc w:val="both"/>
                    <w:rPr>
                      <w:lang w:val="uz-Cyrl-UZ"/>
                    </w:rPr>
                  </w:pPr>
                  <w:r>
                    <w:rPr>
                      <w:lang w:val="uz-Cyrl-UZ"/>
                    </w:rPr>
                    <w:t xml:space="preserve"> </w:t>
                  </w:r>
                </w:p>
              </w:tc>
              <w:tc>
                <w:tcPr>
                  <w:tcW w:w="5315" w:type="dxa"/>
                </w:tcPr>
                <w:p w:rsidR="00E040FD" w:rsidRPr="00C374E0" w:rsidRDefault="00E040FD" w:rsidP="00A474E7">
                  <w:r w:rsidRPr="004E63D2">
                    <w:t>Тел./факс</w:t>
                  </w:r>
                  <w:r>
                    <w:rPr>
                      <w:lang w:val="uz-Cyrl-UZ"/>
                    </w:rPr>
                    <w:t>: 55-251-16-38</w:t>
                  </w:r>
                </w:p>
              </w:tc>
            </w:tr>
            <w:tr w:rsidR="00E040FD" w:rsidRPr="004E63D2" w:rsidTr="00A474E7">
              <w:trPr>
                <w:jc w:val="center"/>
              </w:trPr>
              <w:tc>
                <w:tcPr>
                  <w:tcW w:w="4714" w:type="dxa"/>
                </w:tcPr>
                <w:p w:rsidR="00E040FD" w:rsidRPr="007057D8" w:rsidRDefault="00E040FD" w:rsidP="00E87CEF">
                  <w:pPr>
                    <w:rPr>
                      <w:lang w:val="uz-Cyrl-UZ"/>
                    </w:rPr>
                  </w:pPr>
                  <w:r w:rsidRPr="004E63D2">
                    <w:rPr>
                      <w:lang w:val="uz-Cyrl-UZ"/>
                    </w:rPr>
                    <w:t>ҳ</w:t>
                  </w:r>
                  <w:r w:rsidRPr="004E63D2">
                    <w:t>/</w:t>
                  </w:r>
                  <w:r w:rsidRPr="004E63D2">
                    <w:rPr>
                      <w:lang w:val="uz-Cyrl-UZ"/>
                    </w:rPr>
                    <w:t>в</w:t>
                  </w:r>
                  <w:r w:rsidRPr="004E63D2">
                    <w:t xml:space="preserve"> </w:t>
                  </w:r>
                </w:p>
              </w:tc>
              <w:tc>
                <w:tcPr>
                  <w:tcW w:w="425" w:type="dxa"/>
                </w:tcPr>
                <w:p w:rsidR="00E040FD" w:rsidRPr="004E63D2" w:rsidRDefault="00E040FD" w:rsidP="00A474E7">
                  <w:pPr>
                    <w:jc w:val="both"/>
                  </w:pPr>
                </w:p>
              </w:tc>
              <w:tc>
                <w:tcPr>
                  <w:tcW w:w="5315" w:type="dxa"/>
                </w:tcPr>
                <w:p w:rsidR="00E040FD" w:rsidRPr="009A0B13" w:rsidRDefault="00E040FD" w:rsidP="00A474E7">
                  <w:pPr>
                    <w:rPr>
                      <w:lang w:val="uz-Latn-UZ"/>
                    </w:rPr>
                  </w:pPr>
                  <w:r w:rsidRPr="004E63D2">
                    <w:rPr>
                      <w:lang w:val="uz-Cyrl-UZ"/>
                    </w:rPr>
                    <w:t>ш</w:t>
                  </w:r>
                  <w:r w:rsidRPr="004E63D2">
                    <w:t>/</w:t>
                  </w:r>
                  <w:r w:rsidRPr="004E63D2">
                    <w:rPr>
                      <w:lang w:val="uz-Cyrl-UZ"/>
                    </w:rPr>
                    <w:t>ҳ</w:t>
                  </w:r>
                  <w:r>
                    <w:rPr>
                      <w:lang w:val="uz-Cyrl-UZ"/>
                    </w:rPr>
                    <w:t xml:space="preserve"> </w:t>
                  </w:r>
                  <w:r w:rsidR="009A0B13">
                    <w:rPr>
                      <w:lang w:val="uz-Latn-UZ"/>
                    </w:rPr>
                    <w:t>100022860142367045204110001</w:t>
                  </w:r>
                </w:p>
              </w:tc>
            </w:tr>
            <w:tr w:rsidR="00E040FD" w:rsidRPr="004E63D2" w:rsidTr="00A474E7">
              <w:trPr>
                <w:jc w:val="center"/>
              </w:trPr>
              <w:tc>
                <w:tcPr>
                  <w:tcW w:w="4714" w:type="dxa"/>
                </w:tcPr>
                <w:p w:rsidR="00E040FD" w:rsidRPr="006A6B88" w:rsidRDefault="00E040FD" w:rsidP="00A474E7">
                  <w:pPr>
                    <w:rPr>
                      <w:lang w:val="uz-Cyrl-UZ"/>
                    </w:rPr>
                  </w:pPr>
                </w:p>
              </w:tc>
              <w:tc>
                <w:tcPr>
                  <w:tcW w:w="425" w:type="dxa"/>
                </w:tcPr>
                <w:p w:rsidR="00E040FD" w:rsidRPr="004E63D2" w:rsidRDefault="00E040FD" w:rsidP="00A474E7">
                  <w:pPr>
                    <w:jc w:val="both"/>
                  </w:pPr>
                </w:p>
              </w:tc>
              <w:tc>
                <w:tcPr>
                  <w:tcW w:w="5315" w:type="dxa"/>
                </w:tcPr>
                <w:p w:rsidR="00E040FD" w:rsidRDefault="00E040FD" w:rsidP="00A474E7">
                  <w:r>
                    <w:t xml:space="preserve">ИНН: </w:t>
                  </w:r>
                  <w:r>
                    <w:rPr>
                      <w:lang w:val="uz-Cyrl-UZ"/>
                    </w:rPr>
                    <w:t>203315668</w:t>
                  </w:r>
                  <w:r>
                    <w:t xml:space="preserve">     </w:t>
                  </w:r>
                </w:p>
              </w:tc>
            </w:tr>
            <w:tr w:rsidR="00E040FD" w:rsidRPr="004E63D2" w:rsidTr="00A474E7">
              <w:trPr>
                <w:jc w:val="center"/>
              </w:trPr>
              <w:tc>
                <w:tcPr>
                  <w:tcW w:w="4714" w:type="dxa"/>
                </w:tcPr>
                <w:p w:rsidR="00E040FD" w:rsidRPr="007057D8" w:rsidRDefault="00E040FD" w:rsidP="00E87CEF">
                  <w:pPr>
                    <w:rPr>
                      <w:lang w:val="uz-Cyrl-UZ"/>
                    </w:rPr>
                  </w:pPr>
                  <w:r w:rsidRPr="004E63D2">
                    <w:t>МФО</w:t>
                  </w:r>
                  <w:r>
                    <w:rPr>
                      <w:lang w:val="uz-Cyrl-UZ"/>
                    </w:rPr>
                    <w:t>:</w:t>
                  </w:r>
                  <w:r w:rsidR="00523E2E">
                    <w:rPr>
                      <w:lang w:val="uz-Cyrl-UZ"/>
                    </w:rPr>
                    <w:t xml:space="preserve">     </w:t>
                  </w:r>
                  <w:r w:rsidR="00E87CEF">
                    <w:rPr>
                      <w:lang w:val="en-US"/>
                    </w:rPr>
                    <w:t xml:space="preserve">     </w:t>
                  </w:r>
                  <w:r w:rsidR="00523E2E">
                    <w:rPr>
                      <w:lang w:val="uz-Cyrl-UZ"/>
                    </w:rPr>
                    <w:t xml:space="preserve">         </w:t>
                  </w:r>
                  <w:r w:rsidRPr="004E63D2">
                    <w:t xml:space="preserve"> </w:t>
                  </w:r>
                  <w:r w:rsidRPr="004E63D2">
                    <w:rPr>
                      <w:lang w:val="uz-Cyrl-UZ"/>
                    </w:rPr>
                    <w:t>СТИР</w:t>
                  </w:r>
                  <w:r>
                    <w:rPr>
                      <w:lang w:val="uz-Cyrl-UZ"/>
                    </w:rPr>
                    <w:t>:</w:t>
                  </w:r>
                  <w:r>
                    <w:rPr>
                      <w:lang w:val="en-US"/>
                    </w:rPr>
                    <w:t xml:space="preserve"> </w:t>
                  </w:r>
                </w:p>
              </w:tc>
              <w:tc>
                <w:tcPr>
                  <w:tcW w:w="425" w:type="dxa"/>
                </w:tcPr>
                <w:p w:rsidR="00E040FD" w:rsidRPr="004E63D2" w:rsidRDefault="00E040FD" w:rsidP="00A474E7">
                  <w:pPr>
                    <w:jc w:val="both"/>
                  </w:pPr>
                </w:p>
              </w:tc>
              <w:tc>
                <w:tcPr>
                  <w:tcW w:w="5315" w:type="dxa"/>
                </w:tcPr>
                <w:p w:rsidR="00E040FD" w:rsidRDefault="00E040FD" w:rsidP="00A474E7">
                  <w:r>
                    <w:t>МФО:00014</w:t>
                  </w:r>
                </w:p>
              </w:tc>
            </w:tr>
            <w:tr w:rsidR="00E040FD" w:rsidRPr="004E63D2" w:rsidTr="00A474E7">
              <w:trPr>
                <w:jc w:val="center"/>
              </w:trPr>
              <w:tc>
                <w:tcPr>
                  <w:tcW w:w="4714" w:type="dxa"/>
                </w:tcPr>
                <w:p w:rsidR="00E040FD" w:rsidRPr="004E63D2" w:rsidRDefault="00E040FD" w:rsidP="00A474E7"/>
              </w:tc>
              <w:tc>
                <w:tcPr>
                  <w:tcW w:w="425" w:type="dxa"/>
                </w:tcPr>
                <w:p w:rsidR="00E040FD" w:rsidRPr="004E63D2" w:rsidRDefault="00E040FD" w:rsidP="00A474E7">
                  <w:pPr>
                    <w:jc w:val="both"/>
                  </w:pPr>
                </w:p>
              </w:tc>
              <w:tc>
                <w:tcPr>
                  <w:tcW w:w="5315" w:type="dxa"/>
                </w:tcPr>
                <w:p w:rsidR="00E040FD" w:rsidRPr="00D34CB6" w:rsidRDefault="00E040FD" w:rsidP="00A474E7">
                  <w:pPr>
                    <w:rPr>
                      <w:lang w:val="uz-Cyrl-UZ"/>
                    </w:rPr>
                  </w:pPr>
                  <w:proofErr w:type="spellStart"/>
                  <w:r w:rsidRPr="00F106D1">
                    <w:t>Уз</w:t>
                  </w:r>
                  <w:proofErr w:type="gramStart"/>
                  <w:r w:rsidRPr="00F106D1">
                    <w:t>.Р</w:t>
                  </w:r>
                  <w:proofErr w:type="gramEnd"/>
                  <w:r w:rsidRPr="00F106D1">
                    <w:t>ес</w:t>
                  </w:r>
                  <w:proofErr w:type="spellEnd"/>
                  <w:r w:rsidRPr="00F106D1">
                    <w:t xml:space="preserve"> </w:t>
                  </w:r>
                  <w:proofErr w:type="spellStart"/>
                  <w:r w:rsidRPr="00F106D1">
                    <w:t>Молия</w:t>
                  </w:r>
                  <w:proofErr w:type="spellEnd"/>
                  <w:r w:rsidRPr="00F106D1">
                    <w:t xml:space="preserve"> </w:t>
                  </w:r>
                  <w:proofErr w:type="spellStart"/>
                  <w:r w:rsidRPr="00F106D1">
                    <w:t>вазирлиги</w:t>
                  </w:r>
                  <w:proofErr w:type="spellEnd"/>
                  <w:r w:rsidRPr="00F106D1">
                    <w:t xml:space="preserve"> </w:t>
                  </w:r>
                  <w:r>
                    <w:rPr>
                      <w:lang w:val="uz-Cyrl-UZ"/>
                    </w:rPr>
                    <w:t>Ғ</w:t>
                  </w:r>
                  <w:proofErr w:type="spellStart"/>
                  <w:r w:rsidRPr="00F106D1">
                    <w:t>азначилиги</w:t>
                  </w:r>
                  <w:proofErr w:type="spellEnd"/>
                </w:p>
              </w:tc>
            </w:tr>
            <w:tr w:rsidR="00E040FD" w:rsidRPr="004E63D2" w:rsidTr="00A474E7">
              <w:trPr>
                <w:jc w:val="center"/>
              </w:trPr>
              <w:tc>
                <w:tcPr>
                  <w:tcW w:w="4714" w:type="dxa"/>
                </w:tcPr>
                <w:p w:rsidR="00E040FD" w:rsidRPr="004E63D2" w:rsidRDefault="00E040FD" w:rsidP="00E87CEF">
                  <w:r>
                    <w:rPr>
                      <w:lang w:val="uz-Cyrl-UZ"/>
                    </w:rPr>
                    <w:t xml:space="preserve">Банки: </w:t>
                  </w:r>
                </w:p>
              </w:tc>
              <w:tc>
                <w:tcPr>
                  <w:tcW w:w="425" w:type="dxa"/>
                </w:tcPr>
                <w:p w:rsidR="00E040FD" w:rsidRPr="004E63D2" w:rsidRDefault="00E040FD" w:rsidP="00A474E7">
                  <w:pPr>
                    <w:jc w:val="both"/>
                  </w:pPr>
                </w:p>
              </w:tc>
              <w:tc>
                <w:tcPr>
                  <w:tcW w:w="5315" w:type="dxa"/>
                </w:tcPr>
                <w:p w:rsidR="00E040FD" w:rsidRPr="00132B6D" w:rsidRDefault="00E040FD" w:rsidP="00A474E7">
                  <w:pPr>
                    <w:rPr>
                      <w:lang w:val="uz-Cyrl-UZ"/>
                    </w:rPr>
                  </w:pPr>
                  <w:r w:rsidRPr="004E63D2">
                    <w:rPr>
                      <w:lang w:val="uz-Cyrl-UZ"/>
                    </w:rPr>
                    <w:t>ҳ/в</w:t>
                  </w:r>
                  <w:r>
                    <w:rPr>
                      <w:lang w:val="uz-Cyrl-UZ"/>
                    </w:rPr>
                    <w:t>:</w:t>
                  </w:r>
                  <w:r w:rsidRPr="004E63D2">
                    <w:rPr>
                      <w:lang w:val="uz-Cyrl-UZ"/>
                    </w:rPr>
                    <w:t xml:space="preserve"> </w:t>
                  </w:r>
                  <w:r>
                    <w:t xml:space="preserve"> </w:t>
                  </w:r>
                  <w:r>
                    <w:rPr>
                      <w:lang w:val="uz-Cyrl-UZ"/>
                    </w:rPr>
                    <w:t>23402000300100001010</w:t>
                  </w:r>
                </w:p>
              </w:tc>
            </w:tr>
            <w:tr w:rsidR="00E040FD" w:rsidRPr="004E63D2" w:rsidTr="00A474E7">
              <w:trPr>
                <w:jc w:val="center"/>
              </w:trPr>
              <w:tc>
                <w:tcPr>
                  <w:tcW w:w="4714" w:type="dxa"/>
                </w:tcPr>
                <w:p w:rsidR="00E040FD" w:rsidRPr="004E63D2" w:rsidRDefault="00E040FD" w:rsidP="00A474E7"/>
              </w:tc>
              <w:tc>
                <w:tcPr>
                  <w:tcW w:w="425" w:type="dxa"/>
                </w:tcPr>
                <w:p w:rsidR="00E040FD" w:rsidRPr="004E63D2" w:rsidRDefault="00E040FD" w:rsidP="00A474E7">
                  <w:pPr>
                    <w:jc w:val="both"/>
                  </w:pPr>
                </w:p>
              </w:tc>
              <w:tc>
                <w:tcPr>
                  <w:tcW w:w="5315" w:type="dxa"/>
                </w:tcPr>
                <w:p w:rsidR="00E040FD" w:rsidRPr="00D34CB6" w:rsidRDefault="00E040FD" w:rsidP="00A474E7">
                  <w:pPr>
                    <w:rPr>
                      <w:lang w:val="uz-Cyrl-UZ"/>
                    </w:rPr>
                  </w:pPr>
                  <w:r>
                    <w:rPr>
                      <w:lang w:val="uz-Cyrl-UZ"/>
                    </w:rPr>
                    <w:t xml:space="preserve">Банки: Тошкент Марказий банк </w:t>
                  </w:r>
                </w:p>
                <w:p w:rsidR="00E040FD" w:rsidRPr="00132B6D" w:rsidRDefault="00E040FD" w:rsidP="00A474E7">
                  <w:pPr>
                    <w:rPr>
                      <w:lang w:val="uz-Cyrl-UZ"/>
                    </w:rPr>
                  </w:pPr>
                  <w:r w:rsidRPr="004E63D2">
                    <w:rPr>
                      <w:lang w:val="uz-Cyrl-UZ"/>
                    </w:rPr>
                    <w:t>МФО</w:t>
                  </w:r>
                  <w:r>
                    <w:rPr>
                      <w:lang w:val="uz-Cyrl-UZ"/>
                    </w:rPr>
                    <w:t>:</w:t>
                  </w:r>
                  <w:r>
                    <w:t xml:space="preserve"> </w:t>
                  </w:r>
                  <w:r>
                    <w:rPr>
                      <w:lang w:val="uz-Cyrl-UZ"/>
                    </w:rPr>
                    <w:t>00014</w:t>
                  </w:r>
                </w:p>
                <w:p w:rsidR="00E040FD" w:rsidRPr="00E80F70" w:rsidRDefault="00E040FD" w:rsidP="00A474E7">
                  <w:r w:rsidRPr="004E63D2">
                    <w:rPr>
                      <w:lang w:val="uz-Cyrl-UZ"/>
                    </w:rPr>
                    <w:t>СТИР</w:t>
                  </w:r>
                  <w:r>
                    <w:rPr>
                      <w:lang w:val="uz-Cyrl-UZ"/>
                    </w:rPr>
                    <w:t>:</w:t>
                  </w:r>
                  <w:r w:rsidRPr="00D632D3">
                    <w:rPr>
                      <w:lang w:val="uz-Cyrl-UZ"/>
                    </w:rPr>
                    <w:t xml:space="preserve"> </w:t>
                  </w:r>
                  <w:r>
                    <w:rPr>
                      <w:lang w:val="uz-Cyrl-UZ"/>
                    </w:rPr>
                    <w:t>201122919</w:t>
                  </w:r>
                </w:p>
              </w:tc>
            </w:tr>
            <w:tr w:rsidR="00E040FD" w:rsidRPr="004E63D2" w:rsidTr="00A474E7">
              <w:trPr>
                <w:trHeight w:val="327"/>
                <w:jc w:val="center"/>
              </w:trPr>
              <w:tc>
                <w:tcPr>
                  <w:tcW w:w="4714" w:type="dxa"/>
                </w:tcPr>
                <w:p w:rsidR="00E040FD" w:rsidRPr="00937D6F" w:rsidRDefault="00E040FD" w:rsidP="00A474E7">
                  <w:pPr>
                    <w:rPr>
                      <w:szCs w:val="22"/>
                    </w:rPr>
                  </w:pPr>
                  <w:r>
                    <w:rPr>
                      <w:b/>
                      <w:szCs w:val="22"/>
                    </w:rPr>
                    <w:t xml:space="preserve">    </w:t>
                  </w:r>
                </w:p>
                <w:p w:rsidR="00E040FD" w:rsidRPr="00590A83" w:rsidRDefault="00E040FD" w:rsidP="00A474E7"/>
              </w:tc>
              <w:tc>
                <w:tcPr>
                  <w:tcW w:w="425" w:type="dxa"/>
                </w:tcPr>
                <w:p w:rsidR="00E040FD" w:rsidRPr="00FB01DA" w:rsidRDefault="00E040FD" w:rsidP="00A474E7">
                  <w:pPr>
                    <w:jc w:val="both"/>
                  </w:pPr>
                </w:p>
              </w:tc>
              <w:tc>
                <w:tcPr>
                  <w:tcW w:w="5315" w:type="dxa"/>
                </w:tcPr>
                <w:p w:rsidR="00E040FD" w:rsidRPr="004E63D2" w:rsidRDefault="00E040FD" w:rsidP="00A474E7"/>
              </w:tc>
            </w:tr>
            <w:tr w:rsidR="00E040FD" w:rsidRPr="004E63D2" w:rsidTr="00A474E7">
              <w:trPr>
                <w:trHeight w:val="620"/>
                <w:jc w:val="center"/>
              </w:trPr>
              <w:tc>
                <w:tcPr>
                  <w:tcW w:w="4714" w:type="dxa"/>
                </w:tcPr>
                <w:p w:rsidR="00E040FD" w:rsidRPr="009B0E35" w:rsidRDefault="00E040FD" w:rsidP="00A474E7">
                  <w:pPr>
                    <w:rPr>
                      <w:szCs w:val="22"/>
                    </w:rPr>
                  </w:pPr>
                  <w:r w:rsidRPr="00CD2083">
                    <w:rPr>
                      <w:szCs w:val="22"/>
                      <w:lang w:val="uz-Latn-UZ"/>
                    </w:rPr>
                    <w:t>МЧЖ</w:t>
                  </w:r>
                  <w:r w:rsidRPr="00CD2083">
                    <w:rPr>
                      <w:szCs w:val="22"/>
                      <w:lang w:val="uz-Cyrl-UZ"/>
                    </w:rPr>
                    <w:t xml:space="preserve"> рахбари:</w:t>
                  </w:r>
                  <w:r>
                    <w:t xml:space="preserve">          </w:t>
                  </w:r>
                  <w:r w:rsidR="0089400A">
                    <w:t xml:space="preserve">          </w:t>
                  </w:r>
                </w:p>
                <w:p w:rsidR="00E040FD" w:rsidRPr="006A6B88" w:rsidRDefault="00E040FD" w:rsidP="00A474E7">
                  <w:pPr>
                    <w:rPr>
                      <w:lang w:val="uz-Cyrl-UZ"/>
                    </w:rPr>
                  </w:pPr>
                </w:p>
              </w:tc>
              <w:tc>
                <w:tcPr>
                  <w:tcW w:w="425" w:type="dxa"/>
                </w:tcPr>
                <w:p w:rsidR="00E040FD" w:rsidRPr="004E63D2" w:rsidRDefault="00E040FD" w:rsidP="00A474E7">
                  <w:pPr>
                    <w:jc w:val="both"/>
                  </w:pPr>
                </w:p>
              </w:tc>
              <w:tc>
                <w:tcPr>
                  <w:tcW w:w="5315" w:type="dxa"/>
                </w:tcPr>
                <w:p w:rsidR="00E040FD" w:rsidRPr="00132B6D" w:rsidRDefault="00E040FD" w:rsidP="00A474E7">
                  <w:pPr>
                    <w:rPr>
                      <w:lang w:val="uz-Cyrl-UZ"/>
                    </w:rPr>
                  </w:pPr>
                  <w:r>
                    <w:rPr>
                      <w:lang w:val="uz-Cyrl-UZ"/>
                    </w:rPr>
                    <w:t>Рахбар:</w:t>
                  </w:r>
                  <w:r w:rsidRPr="004E63D2">
                    <w:t xml:space="preserve"> </w:t>
                  </w:r>
                  <w:r>
                    <w:rPr>
                      <w:lang w:val="uz-Cyrl-UZ"/>
                    </w:rPr>
                    <w:t xml:space="preserve">                                       </w:t>
                  </w:r>
                  <w:r w:rsidRPr="00682136">
                    <w:t xml:space="preserve">     </w:t>
                  </w:r>
                  <w:r>
                    <w:rPr>
                      <w:lang w:val="uz-Cyrl-UZ"/>
                    </w:rPr>
                    <w:t xml:space="preserve"> А.Деҳқанов</w:t>
                  </w:r>
                </w:p>
                <w:p w:rsidR="00E040FD" w:rsidRPr="004F47CA" w:rsidRDefault="00E040FD" w:rsidP="00A474E7">
                  <w:pPr>
                    <w:rPr>
                      <w:lang w:val="uz-Cyrl-UZ"/>
                    </w:rPr>
                  </w:pPr>
                  <w:r>
                    <w:rPr>
                      <w:lang w:val="uz-Cyrl-UZ"/>
                    </w:rPr>
                    <w:t xml:space="preserve">                                        </w:t>
                  </w:r>
                </w:p>
              </w:tc>
            </w:tr>
          </w:tbl>
          <w:p w:rsidR="00E040FD" w:rsidRDefault="00E040FD" w:rsidP="00A474E7"/>
        </w:tc>
        <w:tc>
          <w:tcPr>
            <w:tcW w:w="236" w:type="dxa"/>
          </w:tcPr>
          <w:p w:rsidR="00E040FD" w:rsidRDefault="00E040FD" w:rsidP="00A474E7"/>
        </w:tc>
      </w:tr>
    </w:tbl>
    <w:p w:rsidR="00E040FD" w:rsidRDefault="00E040FD" w:rsidP="007057D8">
      <w:pPr>
        <w:jc w:val="center"/>
        <w:rPr>
          <w:b/>
        </w:rPr>
      </w:pPr>
    </w:p>
    <w:sectPr w:rsidR="00E040FD" w:rsidSect="00937D6F">
      <w:pgSz w:w="11906" w:h="16838"/>
      <w:pgMar w:top="426" w:right="566" w:bottom="142"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49D" w:rsidRDefault="0080549D" w:rsidP="00682136">
      <w:r>
        <w:separator/>
      </w:r>
    </w:p>
  </w:endnote>
  <w:endnote w:type="continuationSeparator" w:id="0">
    <w:p w:rsidR="0080549D" w:rsidRDefault="0080549D" w:rsidP="00682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Baltica">
    <w:altName w:val="Courier New"/>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49D" w:rsidRDefault="0080549D" w:rsidP="00682136">
      <w:r>
        <w:separator/>
      </w:r>
    </w:p>
  </w:footnote>
  <w:footnote w:type="continuationSeparator" w:id="0">
    <w:p w:rsidR="0080549D" w:rsidRDefault="0080549D" w:rsidP="006821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EF7286"/>
    <w:rsid w:val="0000328D"/>
    <w:rsid w:val="00011F85"/>
    <w:rsid w:val="00020238"/>
    <w:rsid w:val="00027420"/>
    <w:rsid w:val="00027B2C"/>
    <w:rsid w:val="00034EEE"/>
    <w:rsid w:val="00037980"/>
    <w:rsid w:val="000409A2"/>
    <w:rsid w:val="000477AD"/>
    <w:rsid w:val="00071515"/>
    <w:rsid w:val="0007151C"/>
    <w:rsid w:val="000729D6"/>
    <w:rsid w:val="000866EC"/>
    <w:rsid w:val="00086B85"/>
    <w:rsid w:val="00096E1D"/>
    <w:rsid w:val="000B63A7"/>
    <w:rsid w:val="000B6B80"/>
    <w:rsid w:val="000D62B8"/>
    <w:rsid w:val="000E7158"/>
    <w:rsid w:val="000F0C27"/>
    <w:rsid w:val="001148BC"/>
    <w:rsid w:val="00121C2E"/>
    <w:rsid w:val="00132B6D"/>
    <w:rsid w:val="001362AA"/>
    <w:rsid w:val="00140098"/>
    <w:rsid w:val="00154A4A"/>
    <w:rsid w:val="00161FA1"/>
    <w:rsid w:val="001659E3"/>
    <w:rsid w:val="00185800"/>
    <w:rsid w:val="001933E3"/>
    <w:rsid w:val="001A251E"/>
    <w:rsid w:val="001B14B2"/>
    <w:rsid w:val="001B2761"/>
    <w:rsid w:val="001C14DA"/>
    <w:rsid w:val="001C645B"/>
    <w:rsid w:val="001F380A"/>
    <w:rsid w:val="00202E0D"/>
    <w:rsid w:val="00223F71"/>
    <w:rsid w:val="0022601C"/>
    <w:rsid w:val="00231D1B"/>
    <w:rsid w:val="0023538F"/>
    <w:rsid w:val="00235F57"/>
    <w:rsid w:val="00245037"/>
    <w:rsid w:val="00251E3F"/>
    <w:rsid w:val="0025207D"/>
    <w:rsid w:val="00271506"/>
    <w:rsid w:val="00273EAB"/>
    <w:rsid w:val="002770AF"/>
    <w:rsid w:val="002777DC"/>
    <w:rsid w:val="00283370"/>
    <w:rsid w:val="002A7987"/>
    <w:rsid w:val="002C32A1"/>
    <w:rsid w:val="002D3BFE"/>
    <w:rsid w:val="002E2814"/>
    <w:rsid w:val="002E6B4B"/>
    <w:rsid w:val="002F0DED"/>
    <w:rsid w:val="002F4306"/>
    <w:rsid w:val="0030648D"/>
    <w:rsid w:val="003131A2"/>
    <w:rsid w:val="003146A7"/>
    <w:rsid w:val="00320A57"/>
    <w:rsid w:val="00323627"/>
    <w:rsid w:val="00330EB8"/>
    <w:rsid w:val="00336D47"/>
    <w:rsid w:val="003733CF"/>
    <w:rsid w:val="00375D5F"/>
    <w:rsid w:val="0039053D"/>
    <w:rsid w:val="00391D43"/>
    <w:rsid w:val="003A4DD3"/>
    <w:rsid w:val="003C4E7E"/>
    <w:rsid w:val="003D36E0"/>
    <w:rsid w:val="003E20A8"/>
    <w:rsid w:val="003E4CE7"/>
    <w:rsid w:val="003E61FD"/>
    <w:rsid w:val="003F4B92"/>
    <w:rsid w:val="00403079"/>
    <w:rsid w:val="00404C45"/>
    <w:rsid w:val="00406C0A"/>
    <w:rsid w:val="00416AAB"/>
    <w:rsid w:val="0041797C"/>
    <w:rsid w:val="0042156A"/>
    <w:rsid w:val="00427383"/>
    <w:rsid w:val="00430664"/>
    <w:rsid w:val="00443952"/>
    <w:rsid w:val="00456F9E"/>
    <w:rsid w:val="004658A5"/>
    <w:rsid w:val="00467D96"/>
    <w:rsid w:val="004776EB"/>
    <w:rsid w:val="004802DC"/>
    <w:rsid w:val="004804B8"/>
    <w:rsid w:val="0048489C"/>
    <w:rsid w:val="00487718"/>
    <w:rsid w:val="004936C3"/>
    <w:rsid w:val="004B5AB5"/>
    <w:rsid w:val="004B5DC5"/>
    <w:rsid w:val="004C7D55"/>
    <w:rsid w:val="004D0AF1"/>
    <w:rsid w:val="004E5F96"/>
    <w:rsid w:val="004F47CA"/>
    <w:rsid w:val="00502E31"/>
    <w:rsid w:val="0051096D"/>
    <w:rsid w:val="00523E2E"/>
    <w:rsid w:val="00527C4F"/>
    <w:rsid w:val="0053568F"/>
    <w:rsid w:val="00581BBE"/>
    <w:rsid w:val="005862B4"/>
    <w:rsid w:val="00590A83"/>
    <w:rsid w:val="00592C78"/>
    <w:rsid w:val="005A03AF"/>
    <w:rsid w:val="005A6339"/>
    <w:rsid w:val="005B2231"/>
    <w:rsid w:val="005D44CE"/>
    <w:rsid w:val="005E199B"/>
    <w:rsid w:val="005E66E5"/>
    <w:rsid w:val="005F3DAF"/>
    <w:rsid w:val="005F7301"/>
    <w:rsid w:val="00601AA7"/>
    <w:rsid w:val="00603C92"/>
    <w:rsid w:val="0060554E"/>
    <w:rsid w:val="00605B74"/>
    <w:rsid w:val="00613EC6"/>
    <w:rsid w:val="006452DE"/>
    <w:rsid w:val="00645A13"/>
    <w:rsid w:val="00645BBE"/>
    <w:rsid w:val="006516F0"/>
    <w:rsid w:val="006544D2"/>
    <w:rsid w:val="0065687A"/>
    <w:rsid w:val="00660C46"/>
    <w:rsid w:val="00676F34"/>
    <w:rsid w:val="00680FF8"/>
    <w:rsid w:val="00682136"/>
    <w:rsid w:val="006875B9"/>
    <w:rsid w:val="006A1C36"/>
    <w:rsid w:val="006A3B7E"/>
    <w:rsid w:val="006A6B88"/>
    <w:rsid w:val="006B0371"/>
    <w:rsid w:val="006B6791"/>
    <w:rsid w:val="006C540B"/>
    <w:rsid w:val="006C6B41"/>
    <w:rsid w:val="00702028"/>
    <w:rsid w:val="007057D8"/>
    <w:rsid w:val="007076A3"/>
    <w:rsid w:val="00730BE3"/>
    <w:rsid w:val="00736445"/>
    <w:rsid w:val="00741E8B"/>
    <w:rsid w:val="0076057C"/>
    <w:rsid w:val="00761456"/>
    <w:rsid w:val="007624A0"/>
    <w:rsid w:val="007708A8"/>
    <w:rsid w:val="00775780"/>
    <w:rsid w:val="007B1CA2"/>
    <w:rsid w:val="007B59D0"/>
    <w:rsid w:val="007E2C8F"/>
    <w:rsid w:val="007E34C2"/>
    <w:rsid w:val="007F2DAC"/>
    <w:rsid w:val="0080549D"/>
    <w:rsid w:val="008109DC"/>
    <w:rsid w:val="00812093"/>
    <w:rsid w:val="00813C4B"/>
    <w:rsid w:val="008233FA"/>
    <w:rsid w:val="00827176"/>
    <w:rsid w:val="00837D2C"/>
    <w:rsid w:val="0085748D"/>
    <w:rsid w:val="008605C5"/>
    <w:rsid w:val="00864BD8"/>
    <w:rsid w:val="00880CDE"/>
    <w:rsid w:val="0089400A"/>
    <w:rsid w:val="008964D6"/>
    <w:rsid w:val="008C78FD"/>
    <w:rsid w:val="008D30F1"/>
    <w:rsid w:val="008E0374"/>
    <w:rsid w:val="008E477E"/>
    <w:rsid w:val="008E7FB2"/>
    <w:rsid w:val="00904A04"/>
    <w:rsid w:val="0090658D"/>
    <w:rsid w:val="009078B9"/>
    <w:rsid w:val="009110AF"/>
    <w:rsid w:val="00914461"/>
    <w:rsid w:val="009203BF"/>
    <w:rsid w:val="009238C0"/>
    <w:rsid w:val="00931FDC"/>
    <w:rsid w:val="00933148"/>
    <w:rsid w:val="0093358F"/>
    <w:rsid w:val="00937D6F"/>
    <w:rsid w:val="0095174D"/>
    <w:rsid w:val="00955168"/>
    <w:rsid w:val="00955B20"/>
    <w:rsid w:val="009578CE"/>
    <w:rsid w:val="009704D6"/>
    <w:rsid w:val="00974AD1"/>
    <w:rsid w:val="00976EF3"/>
    <w:rsid w:val="00982172"/>
    <w:rsid w:val="00984892"/>
    <w:rsid w:val="009A0B13"/>
    <w:rsid w:val="009A2F2F"/>
    <w:rsid w:val="009A346F"/>
    <w:rsid w:val="009A3C85"/>
    <w:rsid w:val="009B0690"/>
    <w:rsid w:val="009B0E35"/>
    <w:rsid w:val="009B7D27"/>
    <w:rsid w:val="009E4A5F"/>
    <w:rsid w:val="00A01951"/>
    <w:rsid w:val="00A0329D"/>
    <w:rsid w:val="00A1424D"/>
    <w:rsid w:val="00A43803"/>
    <w:rsid w:val="00A4482E"/>
    <w:rsid w:val="00A474E7"/>
    <w:rsid w:val="00A81365"/>
    <w:rsid w:val="00A85FF2"/>
    <w:rsid w:val="00A87A6C"/>
    <w:rsid w:val="00A97930"/>
    <w:rsid w:val="00AA7B14"/>
    <w:rsid w:val="00AB26A1"/>
    <w:rsid w:val="00AB3D77"/>
    <w:rsid w:val="00AC7B62"/>
    <w:rsid w:val="00AE0493"/>
    <w:rsid w:val="00AE2963"/>
    <w:rsid w:val="00AF5A7D"/>
    <w:rsid w:val="00B1337B"/>
    <w:rsid w:val="00B22339"/>
    <w:rsid w:val="00B26B8F"/>
    <w:rsid w:val="00B31318"/>
    <w:rsid w:val="00B34344"/>
    <w:rsid w:val="00B40A37"/>
    <w:rsid w:val="00B53010"/>
    <w:rsid w:val="00B63A69"/>
    <w:rsid w:val="00B72D98"/>
    <w:rsid w:val="00B76708"/>
    <w:rsid w:val="00B81BC2"/>
    <w:rsid w:val="00B82492"/>
    <w:rsid w:val="00B86644"/>
    <w:rsid w:val="00B87959"/>
    <w:rsid w:val="00B96DC8"/>
    <w:rsid w:val="00BA44AC"/>
    <w:rsid w:val="00BB0E4B"/>
    <w:rsid w:val="00BB64FF"/>
    <w:rsid w:val="00BC0704"/>
    <w:rsid w:val="00BD7F85"/>
    <w:rsid w:val="00BF0CBD"/>
    <w:rsid w:val="00C04000"/>
    <w:rsid w:val="00C319F1"/>
    <w:rsid w:val="00C374E0"/>
    <w:rsid w:val="00C419BB"/>
    <w:rsid w:val="00C753D8"/>
    <w:rsid w:val="00C75AA5"/>
    <w:rsid w:val="00C867E7"/>
    <w:rsid w:val="00C90832"/>
    <w:rsid w:val="00C90B24"/>
    <w:rsid w:val="00C97724"/>
    <w:rsid w:val="00CA2406"/>
    <w:rsid w:val="00CC56B1"/>
    <w:rsid w:val="00CD02D4"/>
    <w:rsid w:val="00CD2083"/>
    <w:rsid w:val="00CE63BB"/>
    <w:rsid w:val="00CF2760"/>
    <w:rsid w:val="00D11CED"/>
    <w:rsid w:val="00D300E8"/>
    <w:rsid w:val="00D34CB6"/>
    <w:rsid w:val="00D37CAF"/>
    <w:rsid w:val="00D60EE7"/>
    <w:rsid w:val="00D61A2E"/>
    <w:rsid w:val="00D632D3"/>
    <w:rsid w:val="00D74449"/>
    <w:rsid w:val="00D80E34"/>
    <w:rsid w:val="00D82616"/>
    <w:rsid w:val="00D8272F"/>
    <w:rsid w:val="00D844DA"/>
    <w:rsid w:val="00D9564E"/>
    <w:rsid w:val="00DB012A"/>
    <w:rsid w:val="00DD7C10"/>
    <w:rsid w:val="00DE6076"/>
    <w:rsid w:val="00DE6284"/>
    <w:rsid w:val="00DF5202"/>
    <w:rsid w:val="00E016A1"/>
    <w:rsid w:val="00E040FD"/>
    <w:rsid w:val="00E06BA1"/>
    <w:rsid w:val="00E1392A"/>
    <w:rsid w:val="00E143F0"/>
    <w:rsid w:val="00E26F32"/>
    <w:rsid w:val="00E31C58"/>
    <w:rsid w:val="00E35B42"/>
    <w:rsid w:val="00E366C7"/>
    <w:rsid w:val="00E475CD"/>
    <w:rsid w:val="00E6171B"/>
    <w:rsid w:val="00E80F70"/>
    <w:rsid w:val="00E85B6F"/>
    <w:rsid w:val="00E87CEF"/>
    <w:rsid w:val="00EA4204"/>
    <w:rsid w:val="00EB0464"/>
    <w:rsid w:val="00EB47C7"/>
    <w:rsid w:val="00EB71A8"/>
    <w:rsid w:val="00EF21E2"/>
    <w:rsid w:val="00EF3699"/>
    <w:rsid w:val="00EF7286"/>
    <w:rsid w:val="00F15C22"/>
    <w:rsid w:val="00F23F92"/>
    <w:rsid w:val="00F248C7"/>
    <w:rsid w:val="00F254D2"/>
    <w:rsid w:val="00F2604E"/>
    <w:rsid w:val="00F3160E"/>
    <w:rsid w:val="00F33BB2"/>
    <w:rsid w:val="00F347C1"/>
    <w:rsid w:val="00F43585"/>
    <w:rsid w:val="00F43AA5"/>
    <w:rsid w:val="00F50505"/>
    <w:rsid w:val="00F53493"/>
    <w:rsid w:val="00F6464F"/>
    <w:rsid w:val="00F660B4"/>
    <w:rsid w:val="00F6664F"/>
    <w:rsid w:val="00F80505"/>
    <w:rsid w:val="00F80D8F"/>
    <w:rsid w:val="00F82BDE"/>
    <w:rsid w:val="00F84308"/>
    <w:rsid w:val="00F85743"/>
    <w:rsid w:val="00FA2914"/>
    <w:rsid w:val="00FB01DA"/>
    <w:rsid w:val="00FB51FC"/>
    <w:rsid w:val="00FB6A53"/>
    <w:rsid w:val="00FB7011"/>
    <w:rsid w:val="00FF7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6C3"/>
    <w:rPr>
      <w:sz w:val="24"/>
      <w:szCs w:val="24"/>
    </w:rPr>
  </w:style>
  <w:style w:type="paragraph" w:styleId="1">
    <w:name w:val="heading 1"/>
    <w:basedOn w:val="a"/>
    <w:next w:val="a"/>
    <w:qFormat/>
    <w:rsid w:val="004936C3"/>
    <w:pPr>
      <w:keepNext/>
      <w:jc w:val="center"/>
      <w:outlineLvl w:val="0"/>
    </w:pPr>
    <w:rPr>
      <w:sz w:val="28"/>
      <w:szCs w:val="28"/>
    </w:rPr>
  </w:style>
  <w:style w:type="paragraph" w:styleId="2">
    <w:name w:val="heading 2"/>
    <w:basedOn w:val="a"/>
    <w:next w:val="a"/>
    <w:qFormat/>
    <w:rsid w:val="004936C3"/>
    <w:pPr>
      <w:keepNext/>
      <w:jc w:val="center"/>
      <w:outlineLvl w:val="1"/>
    </w:pPr>
    <w:rPr>
      <w:sz w:val="32"/>
      <w:szCs w:val="32"/>
    </w:rPr>
  </w:style>
  <w:style w:type="paragraph" w:styleId="3">
    <w:name w:val="heading 3"/>
    <w:basedOn w:val="a"/>
    <w:next w:val="a"/>
    <w:qFormat/>
    <w:rsid w:val="004936C3"/>
    <w:pPr>
      <w:keepNext/>
      <w:ind w:firstLine="708"/>
      <w:jc w:val="center"/>
      <w:outlineLvl w:val="2"/>
    </w:pPr>
    <w:rPr>
      <w:b/>
      <w:sz w:val="28"/>
      <w:lang w:val="uz-Cyrl-UZ"/>
    </w:rPr>
  </w:style>
  <w:style w:type="paragraph" w:styleId="4">
    <w:name w:val="heading 4"/>
    <w:basedOn w:val="a"/>
    <w:next w:val="a"/>
    <w:qFormat/>
    <w:rsid w:val="004936C3"/>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936C3"/>
    <w:pPr>
      <w:ind w:left="360"/>
      <w:jc w:val="both"/>
    </w:pPr>
  </w:style>
  <w:style w:type="paragraph" w:styleId="20">
    <w:name w:val="Body Text Indent 2"/>
    <w:basedOn w:val="a"/>
    <w:rsid w:val="004936C3"/>
    <w:pPr>
      <w:ind w:firstLine="360"/>
      <w:jc w:val="both"/>
    </w:pPr>
  </w:style>
  <w:style w:type="paragraph" w:styleId="30">
    <w:name w:val="Body Text Indent 3"/>
    <w:basedOn w:val="a"/>
    <w:rsid w:val="004936C3"/>
    <w:pPr>
      <w:ind w:firstLine="708"/>
    </w:pPr>
    <w:rPr>
      <w:szCs w:val="32"/>
      <w:lang w:val="uz-Cyrl-UZ"/>
    </w:rPr>
  </w:style>
  <w:style w:type="paragraph" w:styleId="a4">
    <w:name w:val="header"/>
    <w:basedOn w:val="a"/>
    <w:link w:val="a5"/>
    <w:rsid w:val="00682136"/>
    <w:pPr>
      <w:tabs>
        <w:tab w:val="center" w:pos="4677"/>
        <w:tab w:val="right" w:pos="9355"/>
      </w:tabs>
    </w:pPr>
  </w:style>
  <w:style w:type="character" w:customStyle="1" w:styleId="a5">
    <w:name w:val="Верхний колонтитул Знак"/>
    <w:link w:val="a4"/>
    <w:rsid w:val="00682136"/>
    <w:rPr>
      <w:sz w:val="24"/>
      <w:szCs w:val="24"/>
    </w:rPr>
  </w:style>
  <w:style w:type="paragraph" w:styleId="a6">
    <w:name w:val="footer"/>
    <w:basedOn w:val="a"/>
    <w:link w:val="a7"/>
    <w:rsid w:val="00682136"/>
    <w:pPr>
      <w:tabs>
        <w:tab w:val="center" w:pos="4677"/>
        <w:tab w:val="right" w:pos="9355"/>
      </w:tabs>
    </w:pPr>
  </w:style>
  <w:style w:type="character" w:customStyle="1" w:styleId="a7">
    <w:name w:val="Нижний колонтитул Знак"/>
    <w:link w:val="a6"/>
    <w:rsid w:val="00682136"/>
    <w:rPr>
      <w:sz w:val="24"/>
      <w:szCs w:val="24"/>
    </w:rPr>
  </w:style>
  <w:style w:type="paragraph" w:styleId="a8">
    <w:name w:val="Balloon Text"/>
    <w:basedOn w:val="a"/>
    <w:link w:val="a9"/>
    <w:rsid w:val="00676F34"/>
    <w:rPr>
      <w:rFonts w:ascii="Segoe UI" w:hAnsi="Segoe UI"/>
      <w:sz w:val="18"/>
      <w:szCs w:val="18"/>
    </w:rPr>
  </w:style>
  <w:style w:type="character" w:customStyle="1" w:styleId="a9">
    <w:name w:val="Текст выноски Знак"/>
    <w:link w:val="a8"/>
    <w:rsid w:val="00676F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szCs w:val="28"/>
    </w:rPr>
  </w:style>
  <w:style w:type="paragraph" w:styleId="2">
    <w:name w:val="heading 2"/>
    <w:basedOn w:val="a"/>
    <w:next w:val="a"/>
    <w:qFormat/>
    <w:pPr>
      <w:keepNext/>
      <w:jc w:val="center"/>
      <w:outlineLvl w:val="1"/>
    </w:pPr>
    <w:rPr>
      <w:sz w:val="32"/>
      <w:szCs w:val="32"/>
    </w:rPr>
  </w:style>
  <w:style w:type="paragraph" w:styleId="3">
    <w:name w:val="heading 3"/>
    <w:basedOn w:val="a"/>
    <w:next w:val="a"/>
    <w:qFormat/>
    <w:pPr>
      <w:keepNext/>
      <w:ind w:firstLine="708"/>
      <w:jc w:val="center"/>
      <w:outlineLvl w:val="2"/>
    </w:pPr>
    <w:rPr>
      <w:b/>
      <w:sz w:val="28"/>
      <w:lang w:val="uz-Cyrl-UZ"/>
    </w:rPr>
  </w:style>
  <w:style w:type="paragraph" w:styleId="4">
    <w:name w:val="heading 4"/>
    <w:basedOn w:val="a"/>
    <w:next w:val="a"/>
    <w:qFormat/>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jc w:val="both"/>
    </w:pPr>
  </w:style>
  <w:style w:type="paragraph" w:styleId="20">
    <w:name w:val="Body Text Indent 2"/>
    <w:basedOn w:val="a"/>
    <w:pPr>
      <w:ind w:firstLine="360"/>
      <w:jc w:val="both"/>
    </w:pPr>
  </w:style>
  <w:style w:type="paragraph" w:styleId="30">
    <w:name w:val="Body Text Indent 3"/>
    <w:basedOn w:val="a"/>
    <w:pPr>
      <w:ind w:firstLine="708"/>
    </w:pPr>
    <w:rPr>
      <w:szCs w:val="32"/>
      <w:lang w:val="uz-Cyrl-UZ"/>
    </w:rPr>
  </w:style>
  <w:style w:type="paragraph" w:styleId="a4">
    <w:name w:val="header"/>
    <w:basedOn w:val="a"/>
    <w:link w:val="a5"/>
    <w:rsid w:val="00682136"/>
    <w:pPr>
      <w:tabs>
        <w:tab w:val="center" w:pos="4677"/>
        <w:tab w:val="right" w:pos="9355"/>
      </w:tabs>
    </w:pPr>
    <w:rPr>
      <w:lang w:val="x-none" w:eastAsia="x-none"/>
    </w:rPr>
  </w:style>
  <w:style w:type="character" w:customStyle="1" w:styleId="a5">
    <w:name w:val="Верхний колонтитул Знак"/>
    <w:link w:val="a4"/>
    <w:rsid w:val="00682136"/>
    <w:rPr>
      <w:sz w:val="24"/>
      <w:szCs w:val="24"/>
    </w:rPr>
  </w:style>
  <w:style w:type="paragraph" w:styleId="a6">
    <w:name w:val="footer"/>
    <w:basedOn w:val="a"/>
    <w:link w:val="a7"/>
    <w:rsid w:val="00682136"/>
    <w:pPr>
      <w:tabs>
        <w:tab w:val="center" w:pos="4677"/>
        <w:tab w:val="right" w:pos="9355"/>
      </w:tabs>
    </w:pPr>
    <w:rPr>
      <w:lang w:val="x-none" w:eastAsia="x-none"/>
    </w:rPr>
  </w:style>
  <w:style w:type="character" w:customStyle="1" w:styleId="a7">
    <w:name w:val="Нижний колонтитул Знак"/>
    <w:link w:val="a6"/>
    <w:rsid w:val="00682136"/>
    <w:rPr>
      <w:sz w:val="24"/>
      <w:szCs w:val="24"/>
    </w:rPr>
  </w:style>
  <w:style w:type="paragraph" w:styleId="a8">
    <w:name w:val="Balloon Text"/>
    <w:basedOn w:val="a"/>
    <w:link w:val="a9"/>
    <w:rsid w:val="00676F34"/>
    <w:rPr>
      <w:rFonts w:ascii="Segoe UI" w:hAnsi="Segoe UI"/>
      <w:sz w:val="18"/>
      <w:szCs w:val="18"/>
      <w:lang w:val="x-none" w:eastAsia="x-none"/>
    </w:rPr>
  </w:style>
  <w:style w:type="character" w:customStyle="1" w:styleId="a9">
    <w:name w:val="Текст выноски Знак"/>
    <w:link w:val="a8"/>
    <w:rsid w:val="00676F3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4371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1449</Words>
  <Characters>8263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Капитал - таъмирлаш ва пардоз ишларини бажариш бўйича</vt:lpstr>
    </vt:vector>
  </TitlesOfParts>
  <Company>MF</Company>
  <LinksUpToDate>false</LinksUpToDate>
  <CharactersWithSpaces>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Капитал - таъмирлаш ва пардоз ишларини бажариш бўйича</dc:title>
  <dc:creator>TURAYEV</dc:creator>
  <cp:lastModifiedBy>uzsstaars</cp:lastModifiedBy>
  <cp:revision>7</cp:revision>
  <cp:lastPrinted>2022-05-26T12:57:00Z</cp:lastPrinted>
  <dcterms:created xsi:type="dcterms:W3CDTF">2022-05-28T06:58:00Z</dcterms:created>
  <dcterms:modified xsi:type="dcterms:W3CDTF">2022-08-23T12:02:00Z</dcterms:modified>
</cp:coreProperties>
</file>