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DCFA" w14:textId="77777777" w:rsidR="007B1BBD" w:rsidRPr="00B8101E" w:rsidRDefault="007B1BBD" w:rsidP="007B1BBD">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ШАРТНОМА</w:t>
      </w:r>
    </w:p>
    <w:p w14:paraId="4D126917" w14:textId="77777777" w:rsidR="007B1BBD" w:rsidRPr="00B8101E" w:rsidRDefault="007B1BBD" w:rsidP="007B1BBD">
      <w:pPr>
        <w:jc w:val="center"/>
        <w:rPr>
          <w:rFonts w:ascii="Times New Roman" w:hAnsi="Times New Roman"/>
          <w:noProof/>
          <w:sz w:val="22"/>
          <w:szCs w:val="22"/>
          <w:lang w:val="uz-Cyrl-UZ"/>
        </w:rPr>
      </w:pPr>
      <w:r w:rsidRPr="00B8101E">
        <w:rPr>
          <w:rFonts w:ascii="Times New Roman" w:hAnsi="Times New Roman"/>
          <w:noProof/>
          <w:sz w:val="22"/>
          <w:szCs w:val="22"/>
          <w:lang w:val="uz-Cyrl-UZ"/>
        </w:rPr>
        <w:t xml:space="preserve">(компьютер техникалари ва бошқа техник воситаларни етказиб бериш ҳамда </w:t>
      </w:r>
    </w:p>
    <w:p w14:paraId="56568460" w14:textId="77777777" w:rsidR="007B1BBD" w:rsidRPr="00B8101E" w:rsidRDefault="007B1BBD" w:rsidP="007B1BBD">
      <w:pPr>
        <w:jc w:val="center"/>
        <w:rPr>
          <w:rFonts w:ascii="Times New Roman" w:hAnsi="Times New Roman"/>
          <w:noProof/>
          <w:sz w:val="22"/>
          <w:szCs w:val="22"/>
          <w:lang w:val="uz-Cyrl-UZ"/>
        </w:rPr>
      </w:pPr>
      <w:r w:rsidRPr="00B8101E">
        <w:rPr>
          <w:rFonts w:ascii="Times New Roman" w:hAnsi="Times New Roman"/>
          <w:noProof/>
          <w:sz w:val="22"/>
          <w:szCs w:val="22"/>
          <w:lang w:val="uz-Cyrl-UZ"/>
        </w:rPr>
        <w:t>уларни ўрнатиш тўғрисида)</w:t>
      </w:r>
    </w:p>
    <w:p w14:paraId="50213BBA" w14:textId="77777777" w:rsidR="007B1BBD" w:rsidRPr="00B8101E" w:rsidRDefault="007B1BBD" w:rsidP="007B1BBD">
      <w:pPr>
        <w:jc w:val="both"/>
        <w:rPr>
          <w:rFonts w:ascii="Times New Roman" w:hAnsi="Times New Roman"/>
          <w:noProof/>
          <w:sz w:val="26"/>
          <w:szCs w:val="26"/>
          <w:lang w:val="uz-Cyrl-UZ"/>
        </w:rPr>
      </w:pPr>
    </w:p>
    <w:p w14:paraId="25FD3B25" w14:textId="77777777" w:rsidR="007B1BBD" w:rsidRPr="00B8101E" w:rsidRDefault="007B1BBD" w:rsidP="007B1BBD">
      <w:pPr>
        <w:jc w:val="both"/>
        <w:rPr>
          <w:rFonts w:ascii="Times New Roman" w:hAnsi="Times New Roman"/>
          <w:noProof/>
          <w:sz w:val="26"/>
          <w:szCs w:val="26"/>
          <w:lang w:val="uz-Cyrl-UZ"/>
        </w:rPr>
      </w:pPr>
      <w:r w:rsidRPr="00B8101E">
        <w:rPr>
          <w:rFonts w:ascii="Times New Roman" w:hAnsi="Times New Roman"/>
          <w:noProof/>
          <w:sz w:val="26"/>
          <w:szCs w:val="26"/>
          <w:lang w:val="uz-Cyrl-UZ"/>
        </w:rPr>
        <w:t>Тошкент шаҳри</w:t>
      </w:r>
      <w:r w:rsidRPr="00B8101E">
        <w:rPr>
          <w:rFonts w:ascii="Times New Roman" w:hAnsi="Times New Roman"/>
          <w:noProof/>
          <w:sz w:val="26"/>
          <w:szCs w:val="26"/>
          <w:lang w:val="uz-Cyrl-UZ"/>
        </w:rPr>
        <w:tab/>
      </w:r>
      <w:r w:rsidRPr="00B8101E">
        <w:rPr>
          <w:rFonts w:ascii="Times New Roman" w:hAnsi="Times New Roman"/>
          <w:noProof/>
          <w:sz w:val="26"/>
          <w:szCs w:val="26"/>
          <w:lang w:val="uz-Cyrl-UZ"/>
        </w:rPr>
        <w:tab/>
      </w:r>
      <w:r w:rsidRPr="00B8101E">
        <w:rPr>
          <w:rFonts w:ascii="Times New Roman" w:hAnsi="Times New Roman"/>
          <w:noProof/>
          <w:sz w:val="26"/>
          <w:szCs w:val="26"/>
          <w:lang w:val="uz-Cyrl-UZ"/>
        </w:rPr>
        <w:tab/>
      </w:r>
      <w:r w:rsidRPr="00B8101E">
        <w:rPr>
          <w:rFonts w:ascii="Times New Roman" w:hAnsi="Times New Roman"/>
          <w:noProof/>
          <w:sz w:val="26"/>
          <w:szCs w:val="26"/>
          <w:lang w:val="uz-Cyrl-UZ"/>
        </w:rPr>
        <w:tab/>
      </w:r>
      <w:r w:rsidRPr="00B8101E">
        <w:rPr>
          <w:rFonts w:ascii="Times New Roman" w:hAnsi="Times New Roman"/>
          <w:noProof/>
          <w:sz w:val="26"/>
          <w:szCs w:val="26"/>
          <w:lang w:val="uz-Cyrl-UZ"/>
        </w:rPr>
        <w:tab/>
        <w:t xml:space="preserve">                  2022 йил “____” __________ </w:t>
      </w:r>
    </w:p>
    <w:p w14:paraId="7ED2B57B" w14:textId="77777777" w:rsidR="007B1BBD" w:rsidRPr="00B8101E" w:rsidRDefault="007B1BBD" w:rsidP="007B1BBD">
      <w:pPr>
        <w:jc w:val="both"/>
        <w:rPr>
          <w:rFonts w:ascii="Times New Roman" w:hAnsi="Times New Roman"/>
          <w:noProof/>
          <w:sz w:val="12"/>
          <w:szCs w:val="12"/>
          <w:lang w:val="uz-Cyrl-UZ"/>
        </w:rPr>
      </w:pPr>
    </w:p>
    <w:p w14:paraId="748934FA" w14:textId="77777777" w:rsidR="007B1BBD" w:rsidRPr="00B8101E" w:rsidRDefault="007B1BBD" w:rsidP="007B1BBD">
      <w:pPr>
        <w:ind w:firstLine="709"/>
        <w:jc w:val="both"/>
        <w:rPr>
          <w:rFonts w:ascii="Times New Roman" w:hAnsi="Times New Roman"/>
          <w:noProof/>
          <w:sz w:val="26"/>
          <w:szCs w:val="26"/>
          <w:lang w:val="uz-Cyrl-UZ"/>
        </w:rPr>
      </w:pPr>
      <w:r w:rsidRPr="00B8101E">
        <w:rPr>
          <w:rFonts w:ascii="Times New Roman" w:hAnsi="Times New Roman"/>
          <w:noProof/>
          <w:sz w:val="26"/>
          <w:szCs w:val="26"/>
          <w:lang w:val="uz-Cyrl-UZ"/>
        </w:rPr>
        <w:t xml:space="preserve">Тошкент шаҳар ҳокимияти “Ягона буюртмачи ҳизмати инжиниринг компанияси” ДУК номидан Устав асосида фаолият юритувчи директор в.б. Р.У.Кучкаров, бундан кейин </w:t>
      </w:r>
      <w:r w:rsidRPr="00B8101E">
        <w:rPr>
          <w:rFonts w:ascii="Times New Roman" w:hAnsi="Times New Roman"/>
          <w:b/>
          <w:noProof/>
          <w:sz w:val="26"/>
          <w:szCs w:val="26"/>
          <w:lang w:val="uz-Cyrl-UZ"/>
        </w:rPr>
        <w:t xml:space="preserve">“Буюртмачи” </w:t>
      </w:r>
      <w:r w:rsidRPr="00B8101E">
        <w:rPr>
          <w:rFonts w:ascii="Times New Roman" w:hAnsi="Times New Roman"/>
          <w:noProof/>
          <w:sz w:val="26"/>
          <w:szCs w:val="26"/>
          <w:lang w:val="uz-Cyrl-UZ"/>
        </w:rPr>
        <w:t xml:space="preserve">деб аталувчи, бир тарафдан ва ______________________________ номидан Устав асосида фаолият юритувчи __________ бундан кейин </w:t>
      </w:r>
      <w:r w:rsidRPr="00B8101E">
        <w:rPr>
          <w:rFonts w:ascii="Times New Roman" w:hAnsi="Times New Roman"/>
          <w:b/>
          <w:noProof/>
          <w:sz w:val="26"/>
          <w:szCs w:val="26"/>
          <w:lang w:val="uz-Cyrl-UZ"/>
        </w:rPr>
        <w:t xml:space="preserve">“Ижрочи” </w:t>
      </w:r>
      <w:r w:rsidRPr="00B8101E">
        <w:rPr>
          <w:rFonts w:ascii="Times New Roman" w:hAnsi="Times New Roman"/>
          <w:noProof/>
          <w:sz w:val="26"/>
          <w:szCs w:val="26"/>
          <w:lang w:val="uz-Cyrl-UZ"/>
        </w:rPr>
        <w:t xml:space="preserve">деб аталувчи, иккинчи тарафдан, шунингдек матнда алоҳида “тараф” ва биргаликда “тарафлар” деб аталувчи, тендер комиссиясининг (2022 </w:t>
      </w:r>
      <w:r w:rsidRPr="00B8101E">
        <w:rPr>
          <w:rFonts w:ascii="Times New Roman" w:hAnsi="Times New Roman"/>
          <w:noProof/>
          <w:sz w:val="26"/>
          <w:szCs w:val="26"/>
          <w:lang w:val="uz-Latn-UZ"/>
        </w:rPr>
        <w:t>й</w:t>
      </w:r>
      <w:r w:rsidRPr="00B8101E">
        <w:rPr>
          <w:rFonts w:ascii="Times New Roman" w:hAnsi="Times New Roman"/>
          <w:noProof/>
          <w:sz w:val="26"/>
          <w:szCs w:val="26"/>
          <w:lang w:val="uz-Cyrl-UZ"/>
        </w:rPr>
        <w:t>ил “____” __________ даги ___-сонли баённома, _________-сонли лот) қарорига мувофиқ қуйидагилар бўйича ушбу шартномани (бундан кейин “шартнома”</w:t>
      </w:r>
      <w:r w:rsidRPr="00B8101E">
        <w:rPr>
          <w:rFonts w:ascii="Times New Roman" w:hAnsi="Times New Roman"/>
          <w:b/>
          <w:noProof/>
          <w:sz w:val="26"/>
          <w:szCs w:val="26"/>
          <w:lang w:val="uz-Cyrl-UZ"/>
        </w:rPr>
        <w:t xml:space="preserve"> </w:t>
      </w:r>
      <w:r w:rsidRPr="00B8101E">
        <w:rPr>
          <w:rFonts w:ascii="Times New Roman" w:hAnsi="Times New Roman"/>
          <w:noProof/>
          <w:sz w:val="26"/>
          <w:szCs w:val="26"/>
          <w:lang w:val="uz-Cyrl-UZ"/>
        </w:rPr>
        <w:t>деб аталади) туздилар.</w:t>
      </w:r>
    </w:p>
    <w:p w14:paraId="4EC2606B" w14:textId="77777777" w:rsidR="007B1BBD" w:rsidRPr="00B8101E" w:rsidRDefault="007B1BBD" w:rsidP="007B1BBD">
      <w:pPr>
        <w:jc w:val="both"/>
        <w:rPr>
          <w:rFonts w:ascii="Times New Roman" w:hAnsi="Times New Roman"/>
          <w:noProof/>
          <w:sz w:val="26"/>
          <w:szCs w:val="26"/>
          <w:lang w:val="uz-Cyrl-UZ"/>
        </w:rPr>
      </w:pPr>
    </w:p>
    <w:p w14:paraId="11F9BD9E" w14:textId="77777777" w:rsidR="007B1BBD" w:rsidRPr="00B8101E" w:rsidRDefault="007B1BBD" w:rsidP="007B1BBD">
      <w:pPr>
        <w:spacing w:after="120"/>
        <w:jc w:val="center"/>
        <w:rPr>
          <w:rFonts w:ascii="Times New Roman" w:hAnsi="Times New Roman"/>
          <w:b/>
          <w:noProof/>
          <w:sz w:val="26"/>
          <w:szCs w:val="26"/>
          <w:lang w:val="uz-Cyrl-UZ"/>
        </w:rPr>
      </w:pPr>
      <w:r w:rsidRPr="00B8101E">
        <w:rPr>
          <w:rFonts w:ascii="Times New Roman" w:hAnsi="Times New Roman"/>
          <w:b/>
          <w:noProof/>
          <w:sz w:val="26"/>
          <w:szCs w:val="26"/>
          <w:lang w:val="uz-Cyrl-UZ"/>
        </w:rPr>
        <w:t>I. ШАРТНОМА ПРЕДМЕТИ</w:t>
      </w:r>
    </w:p>
    <w:p w14:paraId="34EC1A96" w14:textId="77777777" w:rsidR="007B1BBD" w:rsidRPr="00B8101E" w:rsidRDefault="007B1BBD" w:rsidP="007B1BBD">
      <w:pPr>
        <w:pStyle w:val="afff5"/>
        <w:autoSpaceDE w:val="0"/>
        <w:autoSpaceDN w:val="0"/>
        <w:adjustRightInd w:val="0"/>
        <w:ind w:left="0" w:firstLine="720"/>
        <w:jc w:val="both"/>
        <w:rPr>
          <w:rFonts w:ascii="Times New Roman" w:hAnsi="Times New Roman"/>
          <w:noProof/>
          <w:sz w:val="26"/>
          <w:szCs w:val="26"/>
          <w:lang w:val="uz-Cyrl-UZ"/>
        </w:rPr>
      </w:pPr>
      <w:r w:rsidRPr="00B8101E">
        <w:rPr>
          <w:rFonts w:ascii="Times New Roman" w:hAnsi="Times New Roman"/>
          <w:b/>
          <w:noProof/>
          <w:sz w:val="26"/>
          <w:szCs w:val="26"/>
          <w:lang w:val="uz-Cyrl-UZ"/>
        </w:rPr>
        <w:t>1.1. “Ижрочи”</w:t>
      </w:r>
      <w:r w:rsidRPr="00B8101E">
        <w:rPr>
          <w:rFonts w:ascii="Times New Roman" w:hAnsi="Times New Roman"/>
          <w:noProof/>
          <w:sz w:val="26"/>
          <w:szCs w:val="26"/>
          <w:lang w:val="uz-Cyrl-UZ"/>
        </w:rPr>
        <w:t xml:space="preserve"> ушбу шартноманинг 2.1-бандда кўрсатилган замонавий компьютер техникалари ва бошқа техник воситаларни етказиб бериш ҳамда уларни ўрнатиш (бундан кейин “товар” деб аталади), </w:t>
      </w:r>
      <w:r w:rsidRPr="00B8101E">
        <w:rPr>
          <w:rFonts w:ascii="Times New Roman" w:hAnsi="Times New Roman"/>
          <w:b/>
          <w:noProof/>
          <w:sz w:val="26"/>
          <w:szCs w:val="26"/>
          <w:lang w:val="uz-Cyrl-UZ"/>
        </w:rPr>
        <w:t>“Буюртмачи”</w:t>
      </w:r>
      <w:r w:rsidRPr="00B8101E">
        <w:rPr>
          <w:rFonts w:ascii="Times New Roman" w:hAnsi="Times New Roman"/>
          <w:noProof/>
          <w:sz w:val="26"/>
          <w:szCs w:val="26"/>
          <w:lang w:val="uz-Cyrl-UZ"/>
        </w:rPr>
        <w:t xml:space="preserve"> эса шартномада белгиланган тартибда ва муддатда товарларни қабул қилиш ҳамда уларни қийматини тўлаш мажбуриятини олади.</w:t>
      </w:r>
    </w:p>
    <w:p w14:paraId="60C4AB35" w14:textId="77777777" w:rsidR="007B1BBD" w:rsidRPr="00B8101E" w:rsidRDefault="007B1BBD" w:rsidP="007B1BBD">
      <w:pPr>
        <w:pStyle w:val="afff5"/>
        <w:autoSpaceDE w:val="0"/>
        <w:autoSpaceDN w:val="0"/>
        <w:adjustRightInd w:val="0"/>
        <w:ind w:left="0" w:firstLine="720"/>
        <w:jc w:val="both"/>
        <w:rPr>
          <w:rFonts w:ascii="Times New Roman" w:hAnsi="Times New Roman"/>
          <w:noProof/>
          <w:sz w:val="26"/>
          <w:szCs w:val="26"/>
          <w:lang w:val="uz-Cyrl-UZ"/>
        </w:rPr>
      </w:pPr>
    </w:p>
    <w:p w14:paraId="73E8EB5D" w14:textId="77777777" w:rsidR="007B1BBD" w:rsidRPr="00B8101E" w:rsidRDefault="007B1BBD" w:rsidP="007B1BBD">
      <w:pPr>
        <w:spacing w:after="120"/>
        <w:jc w:val="center"/>
        <w:rPr>
          <w:rFonts w:ascii="Times New Roman" w:hAnsi="Times New Roman"/>
          <w:b/>
          <w:noProof/>
          <w:sz w:val="26"/>
          <w:szCs w:val="26"/>
          <w:lang w:val="uz-Cyrl-UZ"/>
        </w:rPr>
      </w:pPr>
      <w:r w:rsidRPr="00B8101E">
        <w:rPr>
          <w:rFonts w:ascii="Times New Roman" w:hAnsi="Times New Roman"/>
          <w:b/>
          <w:noProof/>
          <w:sz w:val="26"/>
          <w:szCs w:val="26"/>
          <w:lang w:val="uz-Cyrl-UZ"/>
        </w:rPr>
        <w:t>II. ТОВАРЛАРНИ ЕТКАЗИБ БЕРИШ МУДДАТИ ВА ТАРТИБИ</w:t>
      </w:r>
    </w:p>
    <w:p w14:paraId="499A4A31" w14:textId="77777777" w:rsidR="007B1BBD" w:rsidRPr="00B8101E" w:rsidRDefault="007B1BBD" w:rsidP="007B1BBD">
      <w:pPr>
        <w:pStyle w:val="afff5"/>
        <w:autoSpaceDE w:val="0"/>
        <w:autoSpaceDN w:val="0"/>
        <w:adjustRightInd w:val="0"/>
        <w:ind w:left="0" w:firstLine="720"/>
        <w:jc w:val="both"/>
        <w:rPr>
          <w:rFonts w:ascii="Times New Roman" w:hAnsi="Times New Roman"/>
          <w:noProof/>
          <w:sz w:val="26"/>
          <w:szCs w:val="26"/>
          <w:lang w:val="uz-Cyrl-UZ"/>
        </w:rPr>
      </w:pPr>
      <w:r w:rsidRPr="00B8101E">
        <w:rPr>
          <w:rFonts w:ascii="Times New Roman" w:hAnsi="Times New Roman"/>
          <w:b/>
          <w:noProof/>
          <w:sz w:val="26"/>
          <w:szCs w:val="26"/>
          <w:lang w:val="uz-Cyrl-UZ"/>
        </w:rPr>
        <w:t xml:space="preserve">2.1. “Ижрочи” </w:t>
      </w:r>
      <w:r w:rsidRPr="00B8101E">
        <w:rPr>
          <w:rFonts w:ascii="Times New Roman" w:hAnsi="Times New Roman"/>
          <w:noProof/>
          <w:sz w:val="26"/>
          <w:szCs w:val="26"/>
          <w:lang w:val="uz-Cyrl-UZ"/>
        </w:rPr>
        <w:t>шартномага иловада келитирилган Тошкент шаҳрида жойлашган 61 та мактабга қуйидаги замонавий компьютер техникалари ва бошқа техник воситаларни етказиб бериш ҳамда уларни ўрнатиб беради: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387"/>
        <w:gridCol w:w="1540"/>
        <w:gridCol w:w="1524"/>
      </w:tblGrid>
      <w:tr w:rsidR="007B1BBD" w:rsidRPr="00B8101E" w14:paraId="2D3EFE96" w14:textId="77777777" w:rsidTr="00E526E9">
        <w:trPr>
          <w:jc w:val="center"/>
        </w:trPr>
        <w:tc>
          <w:tcPr>
            <w:tcW w:w="512" w:type="dxa"/>
            <w:vAlign w:val="center"/>
          </w:tcPr>
          <w:p w14:paraId="3F1D19EF" w14:textId="77777777" w:rsidR="007B1BBD" w:rsidRPr="00B8101E" w:rsidRDefault="007B1BBD" w:rsidP="00E526E9">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w:t>
            </w:r>
          </w:p>
        </w:tc>
        <w:tc>
          <w:tcPr>
            <w:tcW w:w="5387" w:type="dxa"/>
            <w:vAlign w:val="center"/>
          </w:tcPr>
          <w:p w14:paraId="5A78C163" w14:textId="77777777" w:rsidR="007B1BBD" w:rsidRPr="00B8101E" w:rsidRDefault="007B1BBD" w:rsidP="00E526E9">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Товар номи</w:t>
            </w:r>
          </w:p>
        </w:tc>
        <w:tc>
          <w:tcPr>
            <w:tcW w:w="1540" w:type="dxa"/>
            <w:vAlign w:val="center"/>
          </w:tcPr>
          <w:p w14:paraId="659FCB74" w14:textId="77777777" w:rsidR="007B1BBD" w:rsidRPr="00B8101E" w:rsidRDefault="007B1BBD" w:rsidP="00E526E9">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Ўлчов бирлиги</w:t>
            </w:r>
          </w:p>
        </w:tc>
        <w:tc>
          <w:tcPr>
            <w:tcW w:w="1524" w:type="dxa"/>
            <w:vAlign w:val="center"/>
          </w:tcPr>
          <w:p w14:paraId="3E4D0ED6" w14:textId="77777777" w:rsidR="007B1BBD" w:rsidRPr="00B8101E" w:rsidRDefault="007B1BBD" w:rsidP="00E526E9">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 xml:space="preserve">Сони </w:t>
            </w:r>
          </w:p>
        </w:tc>
      </w:tr>
      <w:tr w:rsidR="007B1BBD" w:rsidRPr="00B8101E" w14:paraId="1E2563B1" w14:textId="77777777" w:rsidTr="00E526E9">
        <w:trPr>
          <w:jc w:val="center"/>
        </w:trPr>
        <w:tc>
          <w:tcPr>
            <w:tcW w:w="512" w:type="dxa"/>
            <w:vAlign w:val="center"/>
          </w:tcPr>
          <w:p w14:paraId="64B987F9" w14:textId="77777777" w:rsidR="007B1BBD" w:rsidRPr="00B8101E" w:rsidRDefault="007B1BBD" w:rsidP="00E526E9">
            <w:pPr>
              <w:jc w:val="center"/>
              <w:rPr>
                <w:rFonts w:ascii="Times New Roman" w:hAnsi="Times New Roman"/>
                <w:b/>
                <w:noProof/>
                <w:sz w:val="26"/>
                <w:szCs w:val="26"/>
              </w:rPr>
            </w:pPr>
          </w:p>
        </w:tc>
        <w:tc>
          <w:tcPr>
            <w:tcW w:w="5387" w:type="dxa"/>
            <w:vAlign w:val="center"/>
          </w:tcPr>
          <w:p w14:paraId="3CA2403C" w14:textId="77777777" w:rsidR="007B1BBD" w:rsidRPr="00B8101E" w:rsidRDefault="007B1BBD" w:rsidP="00E526E9">
            <w:pPr>
              <w:jc w:val="center"/>
              <w:rPr>
                <w:rFonts w:ascii="Times New Roman" w:hAnsi="Times New Roman"/>
                <w:b/>
                <w:noProof/>
                <w:sz w:val="26"/>
                <w:szCs w:val="26"/>
              </w:rPr>
            </w:pPr>
          </w:p>
        </w:tc>
        <w:tc>
          <w:tcPr>
            <w:tcW w:w="1540" w:type="dxa"/>
            <w:vAlign w:val="center"/>
          </w:tcPr>
          <w:p w14:paraId="37872367" w14:textId="77777777" w:rsidR="007B1BBD" w:rsidRPr="00B8101E" w:rsidRDefault="007B1BBD" w:rsidP="00E526E9">
            <w:pPr>
              <w:jc w:val="center"/>
              <w:rPr>
                <w:rFonts w:ascii="Times New Roman" w:hAnsi="Times New Roman"/>
                <w:b/>
                <w:noProof/>
                <w:sz w:val="26"/>
                <w:szCs w:val="26"/>
              </w:rPr>
            </w:pPr>
          </w:p>
        </w:tc>
        <w:tc>
          <w:tcPr>
            <w:tcW w:w="1524" w:type="dxa"/>
            <w:vAlign w:val="center"/>
          </w:tcPr>
          <w:p w14:paraId="5665E595" w14:textId="77777777" w:rsidR="007B1BBD" w:rsidRPr="00B8101E" w:rsidRDefault="007B1BBD" w:rsidP="00E526E9">
            <w:pPr>
              <w:jc w:val="center"/>
              <w:rPr>
                <w:rFonts w:ascii="Times New Roman" w:hAnsi="Times New Roman"/>
                <w:b/>
                <w:noProof/>
                <w:sz w:val="26"/>
                <w:szCs w:val="26"/>
              </w:rPr>
            </w:pPr>
          </w:p>
        </w:tc>
      </w:tr>
      <w:tr w:rsidR="007B1BBD" w:rsidRPr="00B8101E" w14:paraId="0D705794" w14:textId="77777777" w:rsidTr="00E526E9">
        <w:trPr>
          <w:jc w:val="center"/>
        </w:trPr>
        <w:tc>
          <w:tcPr>
            <w:tcW w:w="512" w:type="dxa"/>
            <w:vAlign w:val="center"/>
          </w:tcPr>
          <w:p w14:paraId="1B6E399F" w14:textId="77777777" w:rsidR="007B1BBD" w:rsidRPr="00B8101E" w:rsidRDefault="007B1BBD" w:rsidP="00E526E9">
            <w:pPr>
              <w:jc w:val="center"/>
              <w:rPr>
                <w:rFonts w:ascii="Times New Roman" w:hAnsi="Times New Roman"/>
                <w:b/>
                <w:noProof/>
                <w:sz w:val="26"/>
                <w:szCs w:val="26"/>
              </w:rPr>
            </w:pPr>
          </w:p>
        </w:tc>
        <w:tc>
          <w:tcPr>
            <w:tcW w:w="5387" w:type="dxa"/>
            <w:vAlign w:val="center"/>
          </w:tcPr>
          <w:p w14:paraId="6EA544B4" w14:textId="77777777" w:rsidR="007B1BBD" w:rsidRPr="00B8101E" w:rsidRDefault="007B1BBD" w:rsidP="00E526E9">
            <w:pPr>
              <w:jc w:val="center"/>
              <w:rPr>
                <w:rFonts w:ascii="Times New Roman" w:hAnsi="Times New Roman"/>
                <w:b/>
                <w:noProof/>
                <w:sz w:val="26"/>
                <w:szCs w:val="26"/>
              </w:rPr>
            </w:pPr>
          </w:p>
        </w:tc>
        <w:tc>
          <w:tcPr>
            <w:tcW w:w="1540" w:type="dxa"/>
            <w:vAlign w:val="center"/>
          </w:tcPr>
          <w:p w14:paraId="55499338" w14:textId="77777777" w:rsidR="007B1BBD" w:rsidRPr="00B8101E" w:rsidRDefault="007B1BBD" w:rsidP="00E526E9">
            <w:pPr>
              <w:jc w:val="center"/>
              <w:rPr>
                <w:rFonts w:ascii="Times New Roman" w:hAnsi="Times New Roman"/>
                <w:b/>
                <w:noProof/>
                <w:sz w:val="26"/>
                <w:szCs w:val="26"/>
              </w:rPr>
            </w:pPr>
          </w:p>
        </w:tc>
        <w:tc>
          <w:tcPr>
            <w:tcW w:w="1524" w:type="dxa"/>
            <w:vAlign w:val="center"/>
          </w:tcPr>
          <w:p w14:paraId="02A19F7E" w14:textId="77777777" w:rsidR="007B1BBD" w:rsidRPr="00B8101E" w:rsidRDefault="007B1BBD" w:rsidP="00E526E9">
            <w:pPr>
              <w:jc w:val="center"/>
              <w:rPr>
                <w:rFonts w:ascii="Times New Roman" w:hAnsi="Times New Roman"/>
                <w:b/>
                <w:noProof/>
                <w:sz w:val="26"/>
                <w:szCs w:val="26"/>
              </w:rPr>
            </w:pPr>
          </w:p>
        </w:tc>
      </w:tr>
      <w:tr w:rsidR="007B1BBD" w:rsidRPr="00B8101E" w14:paraId="73987C58" w14:textId="77777777" w:rsidTr="00E526E9">
        <w:trPr>
          <w:jc w:val="center"/>
        </w:trPr>
        <w:tc>
          <w:tcPr>
            <w:tcW w:w="512" w:type="dxa"/>
            <w:vAlign w:val="center"/>
          </w:tcPr>
          <w:p w14:paraId="29DC8217" w14:textId="77777777" w:rsidR="007B1BBD" w:rsidRPr="00B8101E" w:rsidRDefault="007B1BBD" w:rsidP="00E526E9">
            <w:pPr>
              <w:jc w:val="center"/>
              <w:rPr>
                <w:rFonts w:ascii="Times New Roman" w:hAnsi="Times New Roman"/>
                <w:b/>
                <w:noProof/>
                <w:sz w:val="26"/>
                <w:szCs w:val="26"/>
              </w:rPr>
            </w:pPr>
          </w:p>
        </w:tc>
        <w:tc>
          <w:tcPr>
            <w:tcW w:w="5387" w:type="dxa"/>
            <w:vAlign w:val="center"/>
          </w:tcPr>
          <w:p w14:paraId="0B77751D" w14:textId="77777777" w:rsidR="007B1BBD" w:rsidRPr="00B8101E" w:rsidRDefault="007B1BBD" w:rsidP="00E526E9">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Жами:</w:t>
            </w:r>
          </w:p>
        </w:tc>
        <w:tc>
          <w:tcPr>
            <w:tcW w:w="1540" w:type="dxa"/>
            <w:vAlign w:val="center"/>
          </w:tcPr>
          <w:p w14:paraId="00D49B54" w14:textId="77777777" w:rsidR="007B1BBD" w:rsidRPr="00B8101E" w:rsidRDefault="007B1BBD" w:rsidP="00E526E9">
            <w:pPr>
              <w:jc w:val="center"/>
              <w:rPr>
                <w:rFonts w:ascii="Times New Roman" w:hAnsi="Times New Roman"/>
                <w:b/>
                <w:noProof/>
                <w:sz w:val="26"/>
                <w:szCs w:val="26"/>
              </w:rPr>
            </w:pPr>
          </w:p>
        </w:tc>
        <w:tc>
          <w:tcPr>
            <w:tcW w:w="1524" w:type="dxa"/>
            <w:vAlign w:val="center"/>
          </w:tcPr>
          <w:p w14:paraId="7757850F" w14:textId="77777777" w:rsidR="007B1BBD" w:rsidRPr="00B8101E" w:rsidRDefault="007B1BBD" w:rsidP="00E526E9">
            <w:pPr>
              <w:jc w:val="center"/>
              <w:rPr>
                <w:rFonts w:ascii="Times New Roman" w:hAnsi="Times New Roman"/>
                <w:b/>
                <w:noProof/>
                <w:sz w:val="26"/>
                <w:szCs w:val="26"/>
              </w:rPr>
            </w:pPr>
          </w:p>
        </w:tc>
      </w:tr>
    </w:tbl>
    <w:p w14:paraId="3BE736ED" w14:textId="77777777" w:rsidR="007B1BBD" w:rsidRPr="00B8101E" w:rsidRDefault="007B1BBD" w:rsidP="007B1BBD">
      <w:pPr>
        <w:jc w:val="both"/>
        <w:rPr>
          <w:rFonts w:ascii="Times New Roman" w:hAnsi="Times New Roman"/>
          <w:noProof/>
          <w:sz w:val="26"/>
          <w:szCs w:val="26"/>
        </w:rPr>
      </w:pPr>
    </w:p>
    <w:p w14:paraId="3032FEC9" w14:textId="045D168B" w:rsidR="007B1BBD" w:rsidRPr="00B8101E" w:rsidRDefault="007B1BBD" w:rsidP="007B1BBD">
      <w:pPr>
        <w:pStyle w:val="afff5"/>
        <w:autoSpaceDE w:val="0"/>
        <w:autoSpaceDN w:val="0"/>
        <w:adjustRightInd w:val="0"/>
        <w:ind w:left="0" w:firstLine="709"/>
        <w:jc w:val="both"/>
        <w:rPr>
          <w:rFonts w:ascii="Times New Roman" w:hAnsi="Times New Roman"/>
          <w:noProof/>
          <w:color w:val="FF0000"/>
          <w:sz w:val="26"/>
          <w:szCs w:val="26"/>
          <w:lang w:val="uz-Cyrl-UZ"/>
        </w:rPr>
      </w:pPr>
      <w:r w:rsidRPr="00B8101E">
        <w:rPr>
          <w:rFonts w:ascii="Times New Roman" w:hAnsi="Times New Roman"/>
          <w:b/>
          <w:noProof/>
          <w:sz w:val="26"/>
          <w:szCs w:val="26"/>
        </w:rPr>
        <w:t>2.2.</w:t>
      </w:r>
      <w:r w:rsidRPr="00B8101E">
        <w:rPr>
          <w:rFonts w:ascii="Times New Roman" w:hAnsi="Times New Roman"/>
          <w:noProof/>
          <w:sz w:val="26"/>
          <w:szCs w:val="26"/>
        </w:rPr>
        <w:t xml:space="preserve"> </w:t>
      </w:r>
      <w:r w:rsidRPr="00B8101E">
        <w:rPr>
          <w:rFonts w:ascii="Times New Roman" w:hAnsi="Times New Roman"/>
          <w:noProof/>
          <w:sz w:val="26"/>
          <w:szCs w:val="26"/>
          <w:lang w:val="uz-Latn-UZ"/>
        </w:rPr>
        <w:t xml:space="preserve">Замонавий компьютер техникалари ва бошқа техник воситаларни етказиб бериш ҳамда ўрнатиш </w:t>
      </w:r>
      <w:r w:rsidRPr="00B8101E">
        <w:rPr>
          <w:rFonts w:ascii="Times New Roman" w:hAnsi="Times New Roman"/>
          <w:noProof/>
          <w:sz w:val="26"/>
          <w:szCs w:val="26"/>
        </w:rPr>
        <w:t xml:space="preserve">муддати </w:t>
      </w:r>
      <w:r w:rsidRPr="00B8101E">
        <w:rPr>
          <w:rFonts w:ascii="Times New Roman" w:hAnsi="Times New Roman"/>
          <w:noProof/>
          <w:sz w:val="26"/>
          <w:szCs w:val="26"/>
          <w:lang w:val="uz-Cyrl-UZ"/>
        </w:rPr>
        <w:t>а</w:t>
      </w:r>
      <w:r w:rsidRPr="00B8101E">
        <w:rPr>
          <w:rFonts w:ascii="Times New Roman" w:hAnsi="Times New Roman"/>
          <w:noProof/>
          <w:sz w:val="26"/>
          <w:szCs w:val="26"/>
        </w:rPr>
        <w:t xml:space="preserve">ванс тўлови амалга оширилгандан сўнг </w:t>
      </w:r>
      <w:r w:rsidR="00106E80" w:rsidRPr="00B8101E">
        <w:rPr>
          <w:rFonts w:ascii="Times New Roman" w:hAnsi="Times New Roman"/>
          <w:b/>
          <w:noProof/>
          <w:sz w:val="26"/>
          <w:szCs w:val="26"/>
        </w:rPr>
        <w:t>30</w:t>
      </w:r>
      <w:r w:rsidRPr="00B8101E">
        <w:rPr>
          <w:rFonts w:ascii="Times New Roman" w:hAnsi="Times New Roman"/>
          <w:b/>
          <w:noProof/>
          <w:sz w:val="26"/>
          <w:szCs w:val="26"/>
        </w:rPr>
        <w:t xml:space="preserve"> кун</w:t>
      </w:r>
      <w:r w:rsidRPr="00B8101E">
        <w:rPr>
          <w:rFonts w:ascii="Times New Roman" w:hAnsi="Times New Roman"/>
          <w:noProof/>
          <w:sz w:val="26"/>
          <w:szCs w:val="26"/>
          <w:lang w:val="uz-Cyrl-UZ"/>
        </w:rPr>
        <w:t>.</w:t>
      </w:r>
    </w:p>
    <w:p w14:paraId="2F6532F2"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 xml:space="preserve">2.3. “Ижрочи” </w:t>
      </w:r>
      <w:r w:rsidRPr="00B8101E">
        <w:rPr>
          <w:rFonts w:ascii="Times New Roman" w:hAnsi="Times New Roman"/>
          <w:noProof/>
          <w:sz w:val="26"/>
          <w:szCs w:val="26"/>
          <w:lang w:val="uz-Cyrl-UZ"/>
        </w:rPr>
        <w:t>ушбу шартнома шартларига мувофиқ шартнома имзоланган пайтдан бошлаб</w:t>
      </w:r>
      <w:r w:rsidRPr="00B8101E">
        <w:rPr>
          <w:rFonts w:ascii="Times New Roman" w:hAnsi="Times New Roman"/>
          <w:noProof/>
          <w:sz w:val="26"/>
          <w:szCs w:val="26"/>
          <w:lang w:val="uz-Latn-UZ"/>
        </w:rPr>
        <w:t xml:space="preserve"> </w:t>
      </w:r>
      <w:r w:rsidRPr="00B8101E">
        <w:rPr>
          <w:rFonts w:ascii="Times New Roman" w:hAnsi="Times New Roman"/>
          <w:noProof/>
          <w:sz w:val="26"/>
          <w:szCs w:val="26"/>
          <w:lang w:val="uz-Cyrl-UZ"/>
        </w:rPr>
        <w:t>товарни етказиб бериш ва ўрнатишни бошлаш ҳуқуқига эга.</w:t>
      </w:r>
    </w:p>
    <w:p w14:paraId="58604428" w14:textId="77777777" w:rsidR="007B1BBD" w:rsidRPr="00B8101E" w:rsidRDefault="007B1BBD" w:rsidP="007B1BBD">
      <w:pPr>
        <w:jc w:val="both"/>
        <w:rPr>
          <w:rFonts w:ascii="Times New Roman" w:hAnsi="Times New Roman"/>
          <w:noProof/>
          <w:sz w:val="26"/>
          <w:szCs w:val="26"/>
          <w:lang w:val="uz-Cyrl-UZ"/>
        </w:rPr>
      </w:pPr>
    </w:p>
    <w:p w14:paraId="00238EFF" w14:textId="77777777" w:rsidR="007B1BBD" w:rsidRPr="00B8101E" w:rsidRDefault="007B1BBD" w:rsidP="007B1BBD">
      <w:pPr>
        <w:pStyle w:val="afff5"/>
        <w:autoSpaceDE w:val="0"/>
        <w:autoSpaceDN w:val="0"/>
        <w:adjustRightInd w:val="0"/>
        <w:ind w:left="0"/>
        <w:jc w:val="center"/>
        <w:rPr>
          <w:rFonts w:ascii="Times New Roman" w:hAnsi="Times New Roman"/>
          <w:b/>
          <w:noProof/>
          <w:sz w:val="26"/>
          <w:szCs w:val="26"/>
          <w:lang w:val="uz-Cyrl-UZ"/>
        </w:rPr>
      </w:pPr>
      <w:r w:rsidRPr="00B8101E">
        <w:rPr>
          <w:rFonts w:ascii="Times New Roman" w:hAnsi="Times New Roman"/>
          <w:b/>
          <w:noProof/>
          <w:sz w:val="26"/>
          <w:szCs w:val="26"/>
          <w:lang w:val="uz-Cyrl-UZ"/>
        </w:rPr>
        <w:t>III.</w:t>
      </w:r>
      <w:r w:rsidRPr="00B8101E">
        <w:rPr>
          <w:rFonts w:ascii="Times New Roman" w:hAnsi="Times New Roman"/>
          <w:b/>
          <w:noProof/>
          <w:sz w:val="26"/>
          <w:szCs w:val="26"/>
          <w:lang w:val="ru-RU"/>
        </w:rPr>
        <w:t xml:space="preserve"> </w:t>
      </w:r>
      <w:r w:rsidRPr="00B8101E">
        <w:rPr>
          <w:rFonts w:ascii="Times New Roman" w:hAnsi="Times New Roman"/>
          <w:b/>
          <w:noProof/>
          <w:sz w:val="26"/>
          <w:szCs w:val="26"/>
          <w:lang w:val="uz-Cyrl-UZ"/>
        </w:rPr>
        <w:t xml:space="preserve">ШАРТНОМАНИНГ УМУМИЙ БАХОСИ ВА </w:t>
      </w:r>
    </w:p>
    <w:p w14:paraId="6F3185A8" w14:textId="77777777" w:rsidR="007B1BBD" w:rsidRPr="00B8101E" w:rsidRDefault="007B1BBD" w:rsidP="007B1BBD">
      <w:pPr>
        <w:spacing w:after="120"/>
        <w:jc w:val="center"/>
        <w:rPr>
          <w:rFonts w:ascii="Times New Roman" w:hAnsi="Times New Roman"/>
          <w:b/>
          <w:noProof/>
          <w:sz w:val="26"/>
          <w:szCs w:val="26"/>
          <w:lang w:val="uz-Cyrl-UZ"/>
        </w:rPr>
      </w:pPr>
      <w:r w:rsidRPr="00B8101E">
        <w:rPr>
          <w:rFonts w:ascii="Times New Roman" w:hAnsi="Times New Roman"/>
          <w:b/>
          <w:noProof/>
          <w:sz w:val="26"/>
          <w:szCs w:val="26"/>
          <w:lang w:val="uz-Cyrl-UZ"/>
        </w:rPr>
        <w:t>ҲИСОБ-КИТОБ ТАРТИБИ</w:t>
      </w:r>
    </w:p>
    <w:p w14:paraId="59E160A3"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3.1.</w:t>
      </w:r>
      <w:r w:rsidRPr="00B8101E">
        <w:rPr>
          <w:rFonts w:ascii="Times New Roman" w:hAnsi="Times New Roman"/>
          <w:noProof/>
          <w:sz w:val="26"/>
          <w:szCs w:val="26"/>
          <w:lang w:val="uz-Cyrl-UZ"/>
        </w:rPr>
        <w:t xml:space="preserve"> Шартноманинг умумий бахоси ҚҚС билан ________________________ (_______________________________) сўмни ташкил қилади.</w:t>
      </w:r>
    </w:p>
    <w:p w14:paraId="364536F1" w14:textId="77777777" w:rsidR="007B1BBD" w:rsidRPr="00B8101E" w:rsidRDefault="007B1BBD" w:rsidP="007B1BBD">
      <w:pPr>
        <w:pStyle w:val="afff5"/>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3.2.</w:t>
      </w:r>
      <w:r w:rsidRPr="00B8101E">
        <w:rPr>
          <w:rFonts w:ascii="Times New Roman" w:hAnsi="Times New Roman"/>
          <w:noProof/>
          <w:sz w:val="26"/>
          <w:szCs w:val="26"/>
          <w:lang w:val="uz-Cyrl-UZ"/>
        </w:rPr>
        <w:t xml:space="preserve"> Шартнома бахоси қатъий ҳисобланади ва шартнома шартларини бажариш давомида ўзгартириш мумкин эмас. </w:t>
      </w:r>
    </w:p>
    <w:p w14:paraId="18597A58" w14:textId="77777777" w:rsidR="007B1BBD" w:rsidRPr="00B8101E" w:rsidRDefault="007B1BBD" w:rsidP="007B1BBD">
      <w:pPr>
        <w:pStyle w:val="afff5"/>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 xml:space="preserve">3.3. </w:t>
      </w:r>
      <w:r w:rsidRPr="00B8101E">
        <w:rPr>
          <w:rFonts w:ascii="Times New Roman" w:hAnsi="Times New Roman"/>
          <w:noProof/>
          <w:sz w:val="26"/>
          <w:szCs w:val="26"/>
          <w:lang w:val="uz-Cyrl-UZ"/>
        </w:rPr>
        <w:t xml:space="preserve">Шартнома бахоси ўз ичига товарларнинг жами қийматини, мазкур шартномани бажариш билан боғлиқ бўлган “Ижрочи”нинг барча сарф-ҳаражатлари ва чиқимларини, шунингдек, товарларни қадоқлаш, етказиш, ортиш, тушириш ва ўрнатишни олади.  </w:t>
      </w:r>
    </w:p>
    <w:p w14:paraId="3BB73DB0"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3.4.</w:t>
      </w:r>
      <w:r w:rsidRPr="00B8101E">
        <w:rPr>
          <w:rFonts w:ascii="Times New Roman" w:hAnsi="Times New Roman"/>
          <w:noProof/>
          <w:sz w:val="26"/>
          <w:szCs w:val="26"/>
          <w:lang w:val="uz-Cyrl-UZ"/>
        </w:rPr>
        <w:t xml:space="preserve"> Товарлар учун ҳисоб-китоблар </w:t>
      </w:r>
      <w:r w:rsidRPr="00B8101E">
        <w:rPr>
          <w:rFonts w:ascii="Times New Roman" w:hAnsi="Times New Roman"/>
          <w:b/>
          <w:noProof/>
          <w:sz w:val="26"/>
          <w:szCs w:val="26"/>
          <w:lang w:val="uz-Cyrl-UZ"/>
        </w:rPr>
        <w:t>“Ижрочи”</w:t>
      </w:r>
      <w:r w:rsidRPr="00B8101E">
        <w:rPr>
          <w:rFonts w:ascii="Times New Roman" w:hAnsi="Times New Roman"/>
          <w:b/>
          <w:noProof/>
          <w:sz w:val="26"/>
          <w:szCs w:val="26"/>
          <w:lang w:val="uz-Latn-UZ"/>
        </w:rPr>
        <w:t xml:space="preserve"> </w:t>
      </w:r>
      <w:r w:rsidRPr="00B8101E">
        <w:rPr>
          <w:rFonts w:ascii="Times New Roman" w:hAnsi="Times New Roman"/>
          <w:noProof/>
          <w:sz w:val="26"/>
          <w:szCs w:val="26"/>
          <w:lang w:val="uz-Cyrl-UZ"/>
        </w:rPr>
        <w:t>банк ҳисобига пул маблағларини ўтказиш йўли билан нақд пулсиз ҳисоб-китоб қилиш орқали амалга оширилади.</w:t>
      </w:r>
    </w:p>
    <w:p w14:paraId="7FC659DB"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highlight w:val="yellow"/>
          <w:lang w:val="uz-Cyrl-UZ"/>
        </w:rPr>
      </w:pPr>
      <w:r w:rsidRPr="00B8101E">
        <w:rPr>
          <w:rFonts w:ascii="Times New Roman" w:hAnsi="Times New Roman"/>
          <w:b/>
          <w:noProof/>
          <w:sz w:val="26"/>
          <w:szCs w:val="26"/>
          <w:lang w:val="uz-Cyrl-UZ"/>
        </w:rPr>
        <w:lastRenderedPageBreak/>
        <w:t xml:space="preserve">3.5. “Буюртмачи” </w:t>
      </w:r>
      <w:r w:rsidRPr="00B8101E">
        <w:rPr>
          <w:rFonts w:ascii="Times New Roman" w:hAnsi="Times New Roman"/>
          <w:noProof/>
          <w:sz w:val="26"/>
          <w:szCs w:val="26"/>
          <w:lang w:val="uz-Cyrl-UZ"/>
        </w:rPr>
        <w:t xml:space="preserve">ушбу шартнома имзоланган ва Молия вазирлиги Ғазначилигида рўйхатга олинган вақтдан бошлаб </w:t>
      </w:r>
      <w:r w:rsidRPr="00B8101E">
        <w:rPr>
          <w:rFonts w:ascii="Times New Roman" w:hAnsi="Times New Roman"/>
          <w:noProof/>
          <w:sz w:val="26"/>
          <w:szCs w:val="26"/>
          <w:lang w:val="uz-Latn-UZ"/>
        </w:rPr>
        <w:t>1</w:t>
      </w:r>
      <w:r w:rsidRPr="00B8101E">
        <w:rPr>
          <w:rFonts w:ascii="Times New Roman" w:hAnsi="Times New Roman"/>
          <w:noProof/>
          <w:sz w:val="26"/>
          <w:szCs w:val="26"/>
          <w:lang w:val="uz-Cyrl-UZ"/>
        </w:rPr>
        <w:t>0 (ў</w:t>
      </w:r>
      <w:r w:rsidRPr="00B8101E">
        <w:rPr>
          <w:rFonts w:ascii="Times New Roman" w:hAnsi="Times New Roman"/>
          <w:noProof/>
          <w:sz w:val="26"/>
          <w:szCs w:val="26"/>
          <w:lang w:val="uz-Latn-UZ"/>
        </w:rPr>
        <w:t>н</w:t>
      </w:r>
      <w:r w:rsidRPr="00B8101E">
        <w:rPr>
          <w:rFonts w:ascii="Times New Roman" w:hAnsi="Times New Roman"/>
          <w:noProof/>
          <w:sz w:val="26"/>
          <w:szCs w:val="26"/>
          <w:lang w:val="uz-Cyrl-UZ"/>
        </w:rPr>
        <w:t>) календар</w:t>
      </w:r>
      <w:r w:rsidRPr="00B8101E">
        <w:rPr>
          <w:rFonts w:ascii="Times New Roman" w:hAnsi="Times New Roman"/>
          <w:noProof/>
          <w:sz w:val="26"/>
          <w:szCs w:val="26"/>
          <w:lang w:val="uz-Latn-UZ"/>
        </w:rPr>
        <w:t>ь</w:t>
      </w:r>
      <w:r w:rsidRPr="00B8101E">
        <w:rPr>
          <w:rFonts w:ascii="Times New Roman" w:hAnsi="Times New Roman"/>
          <w:noProof/>
          <w:sz w:val="26"/>
          <w:szCs w:val="26"/>
          <w:lang w:val="uz-Cyrl-UZ"/>
        </w:rPr>
        <w:t xml:space="preserve"> кун ичида </w:t>
      </w:r>
      <w:r w:rsidRPr="00B8101E">
        <w:rPr>
          <w:rFonts w:ascii="Times New Roman" w:hAnsi="Times New Roman"/>
          <w:b/>
          <w:noProof/>
          <w:sz w:val="26"/>
          <w:szCs w:val="26"/>
          <w:lang w:val="uz-Cyrl-UZ"/>
        </w:rPr>
        <w:t>“Ижрочи”</w:t>
      </w:r>
      <w:r w:rsidRPr="00B8101E">
        <w:rPr>
          <w:rFonts w:ascii="Times New Roman" w:hAnsi="Times New Roman"/>
          <w:noProof/>
          <w:sz w:val="26"/>
          <w:szCs w:val="26"/>
          <w:lang w:val="uz-Cyrl-UZ"/>
        </w:rPr>
        <w:t>га шартнома умумий бахосининг 15 фоизи миқдорида бўнак (аванс)</w:t>
      </w:r>
      <w:r w:rsidRPr="00B8101E">
        <w:rPr>
          <w:rFonts w:ascii="Times New Roman" w:hAnsi="Times New Roman"/>
          <w:noProof/>
          <w:sz w:val="26"/>
          <w:szCs w:val="26"/>
          <w:highlight w:val="yellow"/>
          <w:lang w:val="uz-Cyrl-UZ"/>
        </w:rPr>
        <w:t xml:space="preserve"> </w:t>
      </w:r>
      <w:r w:rsidRPr="00B8101E">
        <w:rPr>
          <w:rFonts w:ascii="Times New Roman" w:hAnsi="Times New Roman"/>
          <w:noProof/>
          <w:sz w:val="26"/>
          <w:szCs w:val="26"/>
          <w:lang w:val="uz-Cyrl-UZ"/>
        </w:rPr>
        <w:t xml:space="preserve">маблағини ўтказади. Агар </w:t>
      </w:r>
      <w:r w:rsidRPr="00B8101E">
        <w:rPr>
          <w:rFonts w:ascii="Times New Roman" w:hAnsi="Times New Roman"/>
          <w:b/>
          <w:noProof/>
          <w:sz w:val="26"/>
          <w:szCs w:val="26"/>
          <w:lang w:val="uz-Cyrl-UZ"/>
        </w:rPr>
        <w:t xml:space="preserve">“Ижрочи” </w:t>
      </w:r>
      <w:r w:rsidRPr="00B8101E">
        <w:rPr>
          <w:rFonts w:ascii="Times New Roman" w:hAnsi="Times New Roman"/>
          <w:noProof/>
          <w:sz w:val="26"/>
          <w:szCs w:val="26"/>
          <w:lang w:val="uz-Cyrl-UZ"/>
        </w:rPr>
        <w:t>Ўзбекистон Республикаси Вазирлар Маҳкамасининг 2021 йил 29 ноябрдаги қарорига асосан  тижорат банки кафиллиги тақдим қилинган тақдирда, шартнома умумий бахосининг 50 фоизи миқдорида бўнак (аванс) маблағини ўтказилиши мумкин.</w:t>
      </w:r>
    </w:p>
    <w:p w14:paraId="77722D5A"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3.6.</w:t>
      </w:r>
      <w:r w:rsidRPr="00B8101E">
        <w:rPr>
          <w:rFonts w:ascii="Times New Roman" w:hAnsi="Times New Roman"/>
          <w:noProof/>
          <w:sz w:val="26"/>
          <w:szCs w:val="26"/>
          <w:lang w:val="uz-Cyrl-UZ"/>
        </w:rPr>
        <w:t xml:space="preserve"> Қолган тўловлар </w:t>
      </w:r>
      <w:r w:rsidRPr="00B8101E">
        <w:rPr>
          <w:rFonts w:ascii="Times New Roman" w:hAnsi="Times New Roman"/>
          <w:b/>
          <w:noProof/>
          <w:sz w:val="26"/>
          <w:szCs w:val="26"/>
          <w:lang w:val="uz-Cyrl-UZ"/>
        </w:rPr>
        <w:t>“Ижрочи”</w:t>
      </w:r>
      <w:r w:rsidRPr="00B8101E">
        <w:rPr>
          <w:rFonts w:ascii="Times New Roman" w:hAnsi="Times New Roman"/>
          <w:noProof/>
          <w:sz w:val="26"/>
          <w:szCs w:val="26"/>
          <w:lang w:val="uz-Cyrl-UZ"/>
        </w:rPr>
        <w:t xml:space="preserve"> тарафидан тақдим этилган товарларни, ишларни қабул қилиш далолатномалари ва ҳисоб-фактурага асосан товарлар тўлиқ ёки қисман етказиб берилган ва ишлар бажарилгандан сўнг </w:t>
      </w:r>
      <w:r w:rsidRPr="00B8101E">
        <w:rPr>
          <w:rFonts w:ascii="Times New Roman" w:hAnsi="Times New Roman"/>
          <w:noProof/>
          <w:sz w:val="26"/>
          <w:szCs w:val="26"/>
          <w:lang w:val="uz-Latn-UZ"/>
        </w:rPr>
        <w:t>1</w:t>
      </w:r>
      <w:r w:rsidRPr="00B8101E">
        <w:rPr>
          <w:rFonts w:ascii="Times New Roman" w:hAnsi="Times New Roman"/>
          <w:noProof/>
          <w:sz w:val="26"/>
          <w:szCs w:val="26"/>
          <w:lang w:val="uz-Cyrl-UZ"/>
        </w:rPr>
        <w:t>0 (ў</w:t>
      </w:r>
      <w:r w:rsidRPr="00B8101E">
        <w:rPr>
          <w:rFonts w:ascii="Times New Roman" w:hAnsi="Times New Roman"/>
          <w:noProof/>
          <w:sz w:val="26"/>
          <w:szCs w:val="26"/>
          <w:lang w:val="uz-Latn-UZ"/>
        </w:rPr>
        <w:t>н</w:t>
      </w:r>
      <w:r w:rsidRPr="00B8101E">
        <w:rPr>
          <w:rFonts w:ascii="Times New Roman" w:hAnsi="Times New Roman"/>
          <w:noProof/>
          <w:sz w:val="26"/>
          <w:szCs w:val="26"/>
          <w:lang w:val="uz-Cyrl-UZ"/>
        </w:rPr>
        <w:t>) календар</w:t>
      </w:r>
      <w:r w:rsidRPr="00B8101E">
        <w:rPr>
          <w:rFonts w:ascii="Times New Roman" w:hAnsi="Times New Roman"/>
          <w:noProof/>
          <w:sz w:val="26"/>
          <w:szCs w:val="26"/>
          <w:lang w:val="uz-Latn-UZ"/>
        </w:rPr>
        <w:t>ь</w:t>
      </w:r>
      <w:r w:rsidRPr="00B8101E">
        <w:rPr>
          <w:rFonts w:ascii="Times New Roman" w:hAnsi="Times New Roman"/>
          <w:noProof/>
          <w:sz w:val="26"/>
          <w:szCs w:val="26"/>
          <w:lang w:val="uz-Cyrl-UZ"/>
        </w:rPr>
        <w:t xml:space="preserve"> кун ичида амалга оширилади.</w:t>
      </w:r>
    </w:p>
    <w:p w14:paraId="7242CD34"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3.7.</w:t>
      </w:r>
      <w:r w:rsidRPr="00B8101E">
        <w:rPr>
          <w:rFonts w:ascii="Times New Roman" w:hAnsi="Times New Roman"/>
          <w:noProof/>
          <w:sz w:val="26"/>
          <w:szCs w:val="26"/>
          <w:lang w:val="uz-Cyrl-UZ"/>
        </w:rPr>
        <w:t xml:space="preserve"> Тузилган шартнома бўйича мажбуриятларни бажариш кафолати сифатида </w:t>
      </w:r>
      <w:r w:rsidRPr="00B8101E">
        <w:rPr>
          <w:rFonts w:ascii="Times New Roman" w:hAnsi="Times New Roman"/>
          <w:b/>
          <w:noProof/>
          <w:sz w:val="26"/>
          <w:szCs w:val="26"/>
          <w:lang w:val="uz-Cyrl-UZ"/>
        </w:rPr>
        <w:t>“Ижрочи”</w:t>
      </w:r>
      <w:r w:rsidRPr="00B8101E">
        <w:rPr>
          <w:rFonts w:ascii="Times New Roman" w:hAnsi="Times New Roman"/>
          <w:b/>
          <w:noProof/>
          <w:sz w:val="26"/>
          <w:szCs w:val="26"/>
          <w:lang w:val="uz-Latn-UZ"/>
        </w:rPr>
        <w:t xml:space="preserve"> </w:t>
      </w:r>
      <w:r w:rsidRPr="00B8101E">
        <w:rPr>
          <w:rFonts w:ascii="Times New Roman" w:hAnsi="Times New Roman"/>
          <w:noProof/>
          <w:sz w:val="26"/>
          <w:szCs w:val="26"/>
          <w:lang w:val="uz-Cyrl-UZ"/>
        </w:rPr>
        <w:t>Буюртмачининг махсус ҳисоб рақамига банк кафолати ёки пул маблағлари кўринишида товарнинг умумий суммасининг 3 (уч)% миқдорида пул маблағларини ўтказиши шарт.</w:t>
      </w:r>
    </w:p>
    <w:p w14:paraId="07C7394F"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3.8.</w:t>
      </w:r>
      <w:r w:rsidRPr="00B8101E">
        <w:rPr>
          <w:rFonts w:ascii="Times New Roman" w:hAnsi="Times New Roman"/>
          <w:noProof/>
          <w:sz w:val="26"/>
          <w:szCs w:val="26"/>
          <w:lang w:val="uz-Cyrl-UZ"/>
        </w:rPr>
        <w:t xml:space="preserve"> Тузилган шартнома бўйича мажбуриятларни бажариш кафолати берилмаган тақдирда, </w:t>
      </w:r>
      <w:r w:rsidRPr="00B8101E">
        <w:rPr>
          <w:rFonts w:ascii="Times New Roman" w:hAnsi="Times New Roman"/>
          <w:b/>
          <w:noProof/>
          <w:sz w:val="26"/>
          <w:szCs w:val="26"/>
          <w:lang w:val="uz-Cyrl-UZ"/>
        </w:rPr>
        <w:t xml:space="preserve">“Буюртмачи” </w:t>
      </w:r>
      <w:r w:rsidRPr="00B8101E">
        <w:rPr>
          <w:rFonts w:ascii="Times New Roman" w:hAnsi="Times New Roman"/>
          <w:noProof/>
          <w:sz w:val="26"/>
          <w:szCs w:val="26"/>
          <w:lang w:val="uz-Cyrl-UZ"/>
        </w:rPr>
        <w:t xml:space="preserve">ушбу шартноманинг 3.7-банд бўйича шартлар бажарилгунга қадар </w:t>
      </w:r>
      <w:r w:rsidRPr="00B8101E">
        <w:rPr>
          <w:rFonts w:ascii="Times New Roman" w:hAnsi="Times New Roman"/>
          <w:b/>
          <w:noProof/>
          <w:sz w:val="26"/>
          <w:szCs w:val="26"/>
          <w:lang w:val="uz-Cyrl-UZ"/>
        </w:rPr>
        <w:t xml:space="preserve">“Ижрочига” </w:t>
      </w:r>
      <w:r w:rsidRPr="00B8101E">
        <w:rPr>
          <w:rFonts w:ascii="Times New Roman" w:hAnsi="Times New Roman"/>
          <w:noProof/>
          <w:sz w:val="26"/>
          <w:szCs w:val="26"/>
          <w:lang w:val="uz-Cyrl-UZ"/>
        </w:rPr>
        <w:t xml:space="preserve">олдиндан тўловни амалга оширмаслик ҳуқуқига эга. </w:t>
      </w:r>
    </w:p>
    <w:p w14:paraId="00EE3118"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noProof/>
          <w:sz w:val="26"/>
          <w:szCs w:val="26"/>
          <w:lang w:val="uz-Cyrl-UZ"/>
        </w:rPr>
        <w:t xml:space="preserve">Гаров миқдори </w:t>
      </w:r>
      <w:r w:rsidRPr="00B8101E">
        <w:rPr>
          <w:rFonts w:ascii="Times New Roman" w:hAnsi="Times New Roman"/>
          <w:b/>
          <w:noProof/>
          <w:sz w:val="26"/>
          <w:szCs w:val="26"/>
          <w:lang w:val="uz-Cyrl-UZ"/>
        </w:rPr>
        <w:t xml:space="preserve">“Ижрочига” </w:t>
      </w:r>
      <w:r w:rsidRPr="00B8101E">
        <w:rPr>
          <w:rFonts w:ascii="Times New Roman" w:hAnsi="Times New Roman"/>
          <w:noProof/>
          <w:sz w:val="26"/>
          <w:szCs w:val="26"/>
          <w:lang w:val="uz-Cyrl-UZ"/>
        </w:rPr>
        <w:t xml:space="preserve">ушбу шартнома шартларига мувофиқ миқдор ва сифат бўйича товарлар тўлиқ етказиб ва уларни ўрнатиб берилганлигини тасдиқловчи ҳужжатлар </w:t>
      </w:r>
      <w:r w:rsidRPr="00B8101E">
        <w:rPr>
          <w:rFonts w:ascii="Times New Roman" w:hAnsi="Times New Roman"/>
          <w:b/>
          <w:noProof/>
          <w:sz w:val="26"/>
          <w:szCs w:val="26"/>
          <w:lang w:val="uz-Cyrl-UZ"/>
        </w:rPr>
        <w:t>“Ижрочи”</w:t>
      </w:r>
      <w:r w:rsidRPr="00B8101E">
        <w:rPr>
          <w:rFonts w:ascii="Times New Roman" w:hAnsi="Times New Roman"/>
          <w:noProof/>
          <w:sz w:val="26"/>
          <w:szCs w:val="26"/>
          <w:lang w:val="uz-Cyrl-UZ"/>
        </w:rPr>
        <w:t xml:space="preserve"> тарафидан тақдим этилганидан кейин кафолат(12-ой) муддати тугагандан сўнг фойдаланувчи ташкилот томонидан эътирози йўқлиги хақида далолатнома асосида 11 банк куни ичида қайтарилади.</w:t>
      </w:r>
    </w:p>
    <w:p w14:paraId="4CDE0B55"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3.9. “Ижрочи”</w:t>
      </w:r>
      <w:r w:rsidRPr="00B8101E">
        <w:rPr>
          <w:rFonts w:ascii="Times New Roman" w:hAnsi="Times New Roman"/>
          <w:b/>
          <w:noProof/>
          <w:sz w:val="26"/>
          <w:szCs w:val="26"/>
          <w:lang w:val="uz-Latn-UZ"/>
        </w:rPr>
        <w:t xml:space="preserve"> </w:t>
      </w:r>
      <w:r w:rsidRPr="00B8101E">
        <w:rPr>
          <w:rFonts w:ascii="Times New Roman" w:hAnsi="Times New Roman"/>
          <w:noProof/>
          <w:sz w:val="26"/>
          <w:szCs w:val="26"/>
          <w:lang w:val="uz-Cyrl-UZ"/>
        </w:rPr>
        <w:t>ушбу билан унга тегишли қийматдан қарздор бўлган зарарни ва гаров кафолати билан очилган зарарни ушлаб</w:t>
      </w:r>
      <w:r w:rsidRPr="00B8101E">
        <w:rPr>
          <w:rFonts w:ascii="Times New Roman" w:hAnsi="Times New Roman"/>
          <w:noProof/>
          <w:sz w:val="26"/>
          <w:szCs w:val="26"/>
          <w:lang w:val="uz-Latn-UZ"/>
        </w:rPr>
        <w:t xml:space="preserve"> </w:t>
      </w:r>
      <w:r w:rsidRPr="00B8101E">
        <w:rPr>
          <w:rFonts w:ascii="Times New Roman" w:hAnsi="Times New Roman"/>
          <w:noProof/>
          <w:sz w:val="26"/>
          <w:szCs w:val="26"/>
          <w:lang w:val="uz-Cyrl-UZ"/>
        </w:rPr>
        <w:t>қолиш учун</w:t>
      </w:r>
      <w:r w:rsidRPr="00B8101E">
        <w:rPr>
          <w:rFonts w:ascii="Times New Roman" w:hAnsi="Times New Roman"/>
          <w:noProof/>
          <w:sz w:val="26"/>
          <w:szCs w:val="26"/>
          <w:lang w:val="uz-Latn-UZ"/>
        </w:rPr>
        <w:t xml:space="preserve"> </w:t>
      </w:r>
      <w:r w:rsidRPr="00B8101E">
        <w:rPr>
          <w:rFonts w:ascii="Times New Roman" w:hAnsi="Times New Roman"/>
          <w:b/>
          <w:noProof/>
          <w:sz w:val="26"/>
          <w:szCs w:val="26"/>
          <w:lang w:val="uz-Cyrl-UZ"/>
        </w:rPr>
        <w:t>“Буюртмачи”</w:t>
      </w:r>
      <w:r w:rsidRPr="00B8101E">
        <w:rPr>
          <w:rFonts w:ascii="Times New Roman" w:hAnsi="Times New Roman"/>
          <w:noProof/>
          <w:sz w:val="26"/>
          <w:szCs w:val="26"/>
          <w:lang w:val="uz-Cyrl-UZ"/>
        </w:rPr>
        <w:t>нинг сўзсиз ҳуқуқига ўз розилигини ифодалайди.</w:t>
      </w:r>
    </w:p>
    <w:p w14:paraId="7D659CC2"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p>
    <w:p w14:paraId="3E3BC4D3" w14:textId="77777777" w:rsidR="007B1BBD" w:rsidRPr="00B8101E" w:rsidRDefault="007B1BBD" w:rsidP="007B1BBD">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IV. ТОВАР СИФАТИ</w:t>
      </w:r>
    </w:p>
    <w:p w14:paraId="15FAA05B"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4.1.</w:t>
      </w:r>
      <w:r w:rsidRPr="00B8101E">
        <w:rPr>
          <w:rFonts w:ascii="Times New Roman" w:hAnsi="Times New Roman"/>
          <w:noProof/>
          <w:sz w:val="26"/>
          <w:szCs w:val="26"/>
          <w:lang w:val="uz-Cyrl-UZ"/>
        </w:rPr>
        <w:t xml:space="preserve"> Етказиб берилаётган товарлар тендер ҳужжатларида белгиланган талабларга жавоб бериши керак.</w:t>
      </w:r>
    </w:p>
    <w:p w14:paraId="4AE68465"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4.2. “Ижрочи”</w:t>
      </w:r>
      <w:r w:rsidRPr="00B8101E">
        <w:rPr>
          <w:rFonts w:ascii="Times New Roman" w:hAnsi="Times New Roman"/>
          <w:b/>
          <w:noProof/>
          <w:sz w:val="26"/>
          <w:szCs w:val="26"/>
          <w:lang w:val="uz-Latn-UZ"/>
        </w:rPr>
        <w:t xml:space="preserve"> </w:t>
      </w:r>
      <w:r w:rsidRPr="00B8101E">
        <w:rPr>
          <w:rFonts w:ascii="Times New Roman" w:hAnsi="Times New Roman"/>
          <w:noProof/>
          <w:sz w:val="26"/>
          <w:szCs w:val="26"/>
          <w:lang w:val="uz-Cyrl-UZ"/>
        </w:rPr>
        <w:t>лот бўйича топширилаётган ҳар бир партияга (мажбурий сертификатсияга тегишли товарлар) товар номи</w:t>
      </w:r>
      <w:r w:rsidRPr="00B8101E">
        <w:rPr>
          <w:rFonts w:ascii="Times New Roman" w:hAnsi="Times New Roman"/>
          <w:noProof/>
          <w:sz w:val="26"/>
          <w:szCs w:val="26"/>
          <w:lang w:val="uz-Latn-UZ"/>
        </w:rPr>
        <w:t xml:space="preserve"> </w:t>
      </w:r>
      <w:r w:rsidRPr="00B8101E">
        <w:rPr>
          <w:rFonts w:ascii="Times New Roman" w:hAnsi="Times New Roman"/>
          <w:noProof/>
          <w:sz w:val="26"/>
          <w:szCs w:val="26"/>
          <w:lang w:val="uz-Cyrl-UZ"/>
        </w:rPr>
        <w:t>ва миқдори кўрсатилган</w:t>
      </w:r>
      <w:r w:rsidRPr="00B8101E">
        <w:rPr>
          <w:rFonts w:ascii="Times New Roman" w:hAnsi="Times New Roman"/>
          <w:noProof/>
          <w:sz w:val="26"/>
          <w:szCs w:val="26"/>
          <w:lang w:val="uz-Latn-UZ"/>
        </w:rPr>
        <w:t xml:space="preserve"> </w:t>
      </w:r>
      <w:r w:rsidRPr="00B8101E">
        <w:rPr>
          <w:rFonts w:ascii="Times New Roman" w:hAnsi="Times New Roman"/>
          <w:noProof/>
          <w:sz w:val="26"/>
          <w:szCs w:val="26"/>
          <w:lang w:val="uz-Cyrl-UZ"/>
        </w:rPr>
        <w:t>мувофиқлик сертификати тақдим этиши шарт.</w:t>
      </w:r>
    </w:p>
    <w:p w14:paraId="0871FF85"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4.3.</w:t>
      </w:r>
      <w:r w:rsidRPr="00B8101E">
        <w:rPr>
          <w:rFonts w:ascii="Times New Roman" w:hAnsi="Times New Roman"/>
          <w:noProof/>
          <w:sz w:val="26"/>
          <w:szCs w:val="26"/>
          <w:lang w:val="uz-Cyrl-UZ"/>
        </w:rPr>
        <w:t xml:space="preserve"> Етказиб бериладиган товар техник шартларга мувофиқ ўралиши керак.</w:t>
      </w:r>
    </w:p>
    <w:p w14:paraId="18644937"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4.4.</w:t>
      </w:r>
      <w:r w:rsidRPr="00B8101E">
        <w:rPr>
          <w:rFonts w:ascii="Times New Roman" w:hAnsi="Times New Roman"/>
          <w:noProof/>
          <w:sz w:val="26"/>
          <w:szCs w:val="26"/>
          <w:lang w:val="uz-Cyrl-UZ"/>
        </w:rPr>
        <w:t xml:space="preserve"> Мажбурий равишда, ҳар бир етказиб бериладиган товар ҳар бир товар учун техник топшириқ бўйича талаб қилинадиган белгига эга бўлиши керак.</w:t>
      </w:r>
    </w:p>
    <w:p w14:paraId="5A5989C9" w14:textId="77777777" w:rsidR="007B1BBD" w:rsidRPr="00B8101E" w:rsidRDefault="007B1BBD" w:rsidP="007B1BBD">
      <w:pPr>
        <w:jc w:val="center"/>
        <w:rPr>
          <w:rFonts w:ascii="Times New Roman" w:hAnsi="Times New Roman"/>
          <w:b/>
          <w:noProof/>
          <w:sz w:val="26"/>
          <w:szCs w:val="26"/>
          <w:lang w:val="uz-Cyrl-UZ"/>
        </w:rPr>
      </w:pPr>
    </w:p>
    <w:p w14:paraId="3807D6CF" w14:textId="77777777" w:rsidR="007B1BBD" w:rsidRPr="00B8101E" w:rsidRDefault="007B1BBD" w:rsidP="007B1BBD">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V. ТАРАФЛАРНИНГ МАЖБУРИЯТЛАРИ</w:t>
      </w:r>
    </w:p>
    <w:p w14:paraId="1FC8A788"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5.1. “Ижрочи”</w:t>
      </w:r>
      <w:r w:rsidRPr="00B8101E">
        <w:rPr>
          <w:rFonts w:ascii="Times New Roman" w:hAnsi="Times New Roman"/>
          <w:noProof/>
          <w:sz w:val="26"/>
          <w:szCs w:val="26"/>
          <w:lang w:val="uz-Cyrl-UZ"/>
        </w:rPr>
        <w:t xml:space="preserve"> мажбур:</w:t>
      </w:r>
    </w:p>
    <w:p w14:paraId="6FCFC832"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“Буюртмачи”</w:t>
      </w:r>
      <w:r w:rsidRPr="00B8101E">
        <w:rPr>
          <w:rFonts w:ascii="Times New Roman" w:hAnsi="Times New Roman"/>
          <w:noProof/>
          <w:sz w:val="26"/>
          <w:szCs w:val="26"/>
          <w:lang w:val="uz-Cyrl-UZ"/>
        </w:rPr>
        <w:t>га товарни ушбу шартномада белгиланган шартларда ва муддатларда етказиш;</w:t>
      </w:r>
    </w:p>
    <w:p w14:paraId="1140246C"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noProof/>
          <w:sz w:val="26"/>
          <w:szCs w:val="26"/>
          <w:lang w:val="uz-Cyrl-UZ"/>
        </w:rPr>
        <w:t>ушбу шартнома имзоланган кундан бошлаб 10 (ўн) банк куни мобайнида, товарнинг умумий суммасининг 3 (уч)% миқдорида, банк кафолати ёки Буюртмачининг ҳисоб рақамига пул депозити кўринишида мажбуриятни бажарилишини таъминлаш;</w:t>
      </w:r>
    </w:p>
    <w:p w14:paraId="64C1F941"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noProof/>
          <w:sz w:val="26"/>
          <w:szCs w:val="26"/>
          <w:lang w:val="uz-Cyrl-UZ"/>
        </w:rPr>
        <w:t xml:space="preserve">агар товар етказиб бериш жараёнида тақдим этилган намунадан ва ушбу шартнома шартларидан чекинишга йўл қўйган бўлса </w:t>
      </w:r>
      <w:r w:rsidRPr="00B8101E">
        <w:rPr>
          <w:rFonts w:ascii="Times New Roman" w:hAnsi="Times New Roman"/>
          <w:b/>
          <w:noProof/>
          <w:sz w:val="26"/>
          <w:szCs w:val="26"/>
          <w:lang w:val="uz-Cyrl-UZ"/>
        </w:rPr>
        <w:t>“Ижрочи”</w:t>
      </w:r>
      <w:r w:rsidRPr="00B8101E">
        <w:rPr>
          <w:rFonts w:ascii="Times New Roman" w:hAnsi="Times New Roman"/>
          <w:noProof/>
          <w:sz w:val="26"/>
          <w:szCs w:val="26"/>
          <w:lang w:val="uz-Cyrl-UZ"/>
        </w:rPr>
        <w:t xml:space="preserve">, </w:t>
      </w:r>
      <w:r w:rsidRPr="00B8101E">
        <w:rPr>
          <w:rFonts w:ascii="Times New Roman" w:hAnsi="Times New Roman"/>
          <w:b/>
          <w:noProof/>
          <w:sz w:val="26"/>
          <w:szCs w:val="26"/>
          <w:lang w:val="uz-Cyrl-UZ"/>
        </w:rPr>
        <w:t>“Буюртмачи”</w:t>
      </w:r>
      <w:r w:rsidRPr="00B8101E">
        <w:rPr>
          <w:rFonts w:ascii="Times New Roman" w:hAnsi="Times New Roman"/>
          <w:noProof/>
          <w:sz w:val="26"/>
          <w:szCs w:val="26"/>
          <w:lang w:val="uz-Cyrl-UZ"/>
        </w:rPr>
        <w:t>нинг талабига биноан 10 кунлик муддат ичида аниқланган барча камчиликларни бепул тўғирлаш керак;</w:t>
      </w:r>
    </w:p>
    <w:p w14:paraId="00843165"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noProof/>
          <w:sz w:val="26"/>
          <w:szCs w:val="26"/>
          <w:lang w:val="uz-Cyrl-UZ"/>
        </w:rPr>
        <w:t>товарни унинг жиҳозлари билан, шунингдек унга тегишли бўлган қонун ҳужжатларида назарда тутилган ҳужжатлар (сертификатлар ва ҳ. к.) билан тақдим этиш;</w:t>
      </w:r>
    </w:p>
    <w:p w14:paraId="6A67B00D"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ru-RU"/>
        </w:rPr>
      </w:pPr>
      <w:r w:rsidRPr="00B8101E">
        <w:rPr>
          <w:rFonts w:ascii="Times New Roman" w:hAnsi="Times New Roman"/>
          <w:noProof/>
          <w:sz w:val="26"/>
          <w:szCs w:val="26"/>
          <w:lang w:val="ru-RU"/>
        </w:rPr>
        <w:lastRenderedPageBreak/>
        <w:t>ушбу шартномада кўрсатилган шартнома мажбуриятларини бажариш.</w:t>
      </w:r>
    </w:p>
    <w:p w14:paraId="26D9E40D"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5.2. “Буюртмачи”</w:t>
      </w:r>
      <w:r w:rsidRPr="00B8101E">
        <w:rPr>
          <w:rFonts w:ascii="Times New Roman" w:hAnsi="Times New Roman"/>
          <w:b/>
          <w:noProof/>
          <w:sz w:val="26"/>
          <w:szCs w:val="26"/>
          <w:lang w:val="uz-Latn-UZ"/>
        </w:rPr>
        <w:t xml:space="preserve"> </w:t>
      </w:r>
      <w:r w:rsidRPr="00B8101E">
        <w:rPr>
          <w:rFonts w:ascii="Times New Roman" w:hAnsi="Times New Roman"/>
          <w:noProof/>
          <w:sz w:val="26"/>
          <w:szCs w:val="26"/>
          <w:lang w:val="uz-Cyrl-UZ"/>
        </w:rPr>
        <w:t xml:space="preserve">ушбу шартномада белгиланган муддатларда етказиб берилган товарларни қабул қилиш ва тўлаш мажбуриятини олади. </w:t>
      </w:r>
    </w:p>
    <w:p w14:paraId="100E994C" w14:textId="77777777" w:rsidR="007B1BBD" w:rsidRPr="00B8101E" w:rsidRDefault="007B1BBD" w:rsidP="007B1BBD">
      <w:pPr>
        <w:jc w:val="center"/>
        <w:rPr>
          <w:rFonts w:ascii="Times New Roman" w:hAnsi="Times New Roman"/>
          <w:b/>
          <w:noProof/>
          <w:sz w:val="26"/>
          <w:szCs w:val="26"/>
          <w:lang w:val="uz-Cyrl-UZ"/>
        </w:rPr>
      </w:pPr>
    </w:p>
    <w:p w14:paraId="1B1BB288" w14:textId="77777777" w:rsidR="007B1BBD" w:rsidRPr="00B8101E" w:rsidRDefault="007B1BBD" w:rsidP="007B1BBD">
      <w:pPr>
        <w:spacing w:after="120"/>
        <w:jc w:val="center"/>
        <w:rPr>
          <w:rFonts w:ascii="Times New Roman" w:hAnsi="Times New Roman"/>
          <w:b/>
          <w:noProof/>
          <w:sz w:val="26"/>
          <w:szCs w:val="26"/>
          <w:lang w:val="uz-Cyrl-UZ"/>
        </w:rPr>
      </w:pPr>
      <w:r w:rsidRPr="00B8101E">
        <w:rPr>
          <w:rFonts w:ascii="Times New Roman" w:hAnsi="Times New Roman"/>
          <w:b/>
          <w:noProof/>
          <w:sz w:val="26"/>
          <w:szCs w:val="26"/>
          <w:lang w:val="uz-Cyrl-UZ"/>
        </w:rPr>
        <w:t>VI. ТОВАРЛАРНИ ҚАБУЛ ҚИЛИШ</w:t>
      </w:r>
    </w:p>
    <w:p w14:paraId="109CCE8C"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6.1.</w:t>
      </w:r>
      <w:r w:rsidRPr="00B8101E">
        <w:rPr>
          <w:rFonts w:ascii="Times New Roman" w:hAnsi="Times New Roman"/>
          <w:noProof/>
          <w:sz w:val="26"/>
          <w:szCs w:val="26"/>
          <w:lang w:val="uz-Cyrl-UZ"/>
        </w:rPr>
        <w:t xml:space="preserve"> Товарни қабул қилиш </w:t>
      </w:r>
      <w:r w:rsidRPr="00B8101E">
        <w:rPr>
          <w:rFonts w:ascii="Times New Roman" w:hAnsi="Times New Roman"/>
          <w:b/>
          <w:noProof/>
          <w:sz w:val="26"/>
          <w:szCs w:val="26"/>
          <w:lang w:val="uz-Cyrl-UZ"/>
        </w:rPr>
        <w:t xml:space="preserve">“Буюртмачи” </w:t>
      </w:r>
      <w:r w:rsidRPr="00B8101E">
        <w:rPr>
          <w:rFonts w:ascii="Times New Roman" w:hAnsi="Times New Roman"/>
          <w:noProof/>
          <w:sz w:val="26"/>
          <w:szCs w:val="26"/>
          <w:lang w:val="uz-Cyrl-UZ"/>
        </w:rPr>
        <w:t xml:space="preserve">тарафидан </w:t>
      </w:r>
      <w:r w:rsidRPr="00B8101E">
        <w:rPr>
          <w:rFonts w:ascii="Times New Roman" w:hAnsi="Times New Roman"/>
          <w:b/>
          <w:noProof/>
          <w:sz w:val="26"/>
          <w:szCs w:val="26"/>
          <w:lang w:val="uz-Cyrl-UZ"/>
        </w:rPr>
        <w:t xml:space="preserve">“Ижрочи” </w:t>
      </w:r>
      <w:r w:rsidRPr="00B8101E">
        <w:rPr>
          <w:rFonts w:ascii="Times New Roman" w:hAnsi="Times New Roman"/>
          <w:noProof/>
          <w:sz w:val="26"/>
          <w:szCs w:val="26"/>
          <w:lang w:val="uz-Cyrl-UZ"/>
        </w:rPr>
        <w:t>вакиллари иштирокида тузилган қабул комиссияси тарафидан амалга оширилади.</w:t>
      </w:r>
    </w:p>
    <w:p w14:paraId="6AAC7ABE"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6.2.</w:t>
      </w:r>
      <w:r w:rsidRPr="00B8101E">
        <w:rPr>
          <w:rFonts w:ascii="Times New Roman" w:hAnsi="Times New Roman"/>
          <w:noProof/>
          <w:sz w:val="26"/>
          <w:szCs w:val="26"/>
          <w:lang w:val="uz-Cyrl-UZ"/>
        </w:rPr>
        <w:t xml:space="preserve"> Қабул натижалари тегишли ҳужжат билан расмийлаштирилади.</w:t>
      </w:r>
    </w:p>
    <w:p w14:paraId="75EDB977" w14:textId="77777777" w:rsidR="007B1BBD" w:rsidRPr="00B8101E" w:rsidRDefault="007B1BBD" w:rsidP="007B1BBD">
      <w:pPr>
        <w:jc w:val="center"/>
        <w:rPr>
          <w:rFonts w:ascii="Times New Roman" w:hAnsi="Times New Roman"/>
          <w:b/>
          <w:noProof/>
          <w:sz w:val="26"/>
          <w:szCs w:val="26"/>
          <w:lang w:val="uz-Cyrl-UZ"/>
        </w:rPr>
      </w:pPr>
    </w:p>
    <w:p w14:paraId="3BF10065" w14:textId="77777777" w:rsidR="007B1BBD" w:rsidRPr="00B8101E" w:rsidRDefault="007B1BBD" w:rsidP="007B1BBD">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 xml:space="preserve">VII. ТАРАФЛАРНИНГ МУЛКИЙ ЖАВОБГАРЛИГИ ВА НИЗОЛАРНИ </w:t>
      </w:r>
    </w:p>
    <w:p w14:paraId="27A8E767" w14:textId="77777777" w:rsidR="007B1BBD" w:rsidRPr="00B8101E" w:rsidRDefault="007B1BBD" w:rsidP="007B1BBD">
      <w:pPr>
        <w:spacing w:after="120"/>
        <w:jc w:val="center"/>
        <w:rPr>
          <w:rFonts w:ascii="Times New Roman" w:hAnsi="Times New Roman"/>
          <w:b/>
          <w:noProof/>
          <w:sz w:val="26"/>
          <w:szCs w:val="26"/>
          <w:lang w:val="uz-Cyrl-UZ"/>
        </w:rPr>
      </w:pPr>
      <w:r w:rsidRPr="00B8101E">
        <w:rPr>
          <w:rFonts w:ascii="Times New Roman" w:hAnsi="Times New Roman"/>
          <w:b/>
          <w:noProof/>
          <w:sz w:val="26"/>
          <w:szCs w:val="26"/>
          <w:lang w:val="uz-Cyrl-UZ"/>
        </w:rPr>
        <w:t>ҲАЛ ҚИЛИШ ТАРТИБИ</w:t>
      </w:r>
    </w:p>
    <w:p w14:paraId="15C2238D"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 xml:space="preserve">7.1. “Ижрочи” </w:t>
      </w:r>
      <w:r w:rsidRPr="00B8101E">
        <w:rPr>
          <w:rFonts w:ascii="Times New Roman" w:hAnsi="Times New Roman"/>
          <w:noProof/>
          <w:sz w:val="26"/>
          <w:szCs w:val="26"/>
          <w:lang w:val="uz-Cyrl-UZ"/>
        </w:rPr>
        <w:t>товарларни етказиб беришни кечиктирса, етказиб бермаса, ҳар бир кечиктирилган кун учун мажбуриятнинг бажарилмаган қисми миқдорининг 0,5 фоиз миқдорида пеня тўлайди, бироқ пенянинг умумий миқдори мажбуриятларнинг бажарилмаган қисмининг 50 фоиз ошмаслиги керак. “</w:t>
      </w:r>
      <w:r w:rsidRPr="00B8101E">
        <w:rPr>
          <w:rFonts w:ascii="Times New Roman" w:hAnsi="Times New Roman"/>
          <w:b/>
          <w:noProof/>
          <w:sz w:val="26"/>
          <w:szCs w:val="26"/>
          <w:lang w:val="uz-Cyrl-UZ"/>
        </w:rPr>
        <w:t xml:space="preserve">Буюртмачи” </w:t>
      </w:r>
      <w:r w:rsidRPr="00B8101E">
        <w:rPr>
          <w:rFonts w:ascii="Times New Roman" w:hAnsi="Times New Roman"/>
          <w:noProof/>
          <w:sz w:val="26"/>
          <w:szCs w:val="26"/>
          <w:lang w:val="uz-Cyrl-UZ"/>
        </w:rPr>
        <w:t xml:space="preserve">ушбу шартномани бир тарафлама равишда бекор қилиш ҳуқуқига эга. </w:t>
      </w:r>
    </w:p>
    <w:p w14:paraId="53DA967D"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7.2.</w:t>
      </w:r>
      <w:r w:rsidRPr="00B8101E">
        <w:rPr>
          <w:rFonts w:ascii="Times New Roman" w:hAnsi="Times New Roman"/>
          <w:noProof/>
          <w:sz w:val="26"/>
          <w:szCs w:val="26"/>
          <w:lang w:val="uz-Cyrl-UZ"/>
        </w:rPr>
        <w:t xml:space="preserve"> Агар етказиб берилган товарлар стандартларга, техник шартларга, тендер савдоларида тақдим этилган наъмуналарга, сифат, ассортимент, нав жиҳатидан, қонунчиликда ёки  ушбу шартномада ўрнатилган бошқа мажбурий шартларга жавоб бермаса, </w:t>
      </w:r>
      <w:r w:rsidRPr="00B8101E">
        <w:rPr>
          <w:rFonts w:ascii="Times New Roman" w:hAnsi="Times New Roman"/>
          <w:b/>
          <w:noProof/>
          <w:sz w:val="26"/>
          <w:szCs w:val="26"/>
          <w:lang w:val="uz-Cyrl-UZ"/>
        </w:rPr>
        <w:t xml:space="preserve">“Буюртмачи” </w:t>
      </w:r>
      <w:r w:rsidRPr="00B8101E">
        <w:rPr>
          <w:rFonts w:ascii="Times New Roman" w:hAnsi="Times New Roman"/>
          <w:noProof/>
          <w:sz w:val="26"/>
          <w:szCs w:val="26"/>
          <w:lang w:val="uz-Cyrl-UZ"/>
        </w:rPr>
        <w:t>товарни қабул қилиш ва тўловни рад қилишга</w:t>
      </w:r>
      <w:r w:rsidRPr="00B8101E">
        <w:rPr>
          <w:rFonts w:ascii="Times New Roman" w:hAnsi="Times New Roman"/>
          <w:noProof/>
          <w:sz w:val="26"/>
          <w:szCs w:val="26"/>
          <w:lang w:val="uz-Latn-UZ"/>
        </w:rPr>
        <w:t xml:space="preserve"> </w:t>
      </w:r>
      <w:r w:rsidRPr="00B8101E">
        <w:rPr>
          <w:rFonts w:ascii="Times New Roman" w:hAnsi="Times New Roman"/>
          <w:noProof/>
          <w:sz w:val="26"/>
          <w:szCs w:val="26"/>
          <w:lang w:val="uz-Cyrl-UZ"/>
        </w:rPr>
        <w:t xml:space="preserve">ҳақли, шунингдек </w:t>
      </w:r>
      <w:r w:rsidRPr="00B8101E">
        <w:rPr>
          <w:rFonts w:ascii="Times New Roman" w:hAnsi="Times New Roman"/>
          <w:b/>
          <w:noProof/>
          <w:sz w:val="26"/>
          <w:szCs w:val="26"/>
          <w:lang w:val="uz-Cyrl-UZ"/>
        </w:rPr>
        <w:t>“Ижрочи” “Буюртмачига”</w:t>
      </w:r>
      <w:r w:rsidRPr="00B8101E">
        <w:rPr>
          <w:rFonts w:ascii="Times New Roman" w:hAnsi="Times New Roman"/>
          <w:noProof/>
          <w:sz w:val="26"/>
          <w:szCs w:val="26"/>
          <w:lang w:val="uz-Cyrl-UZ"/>
        </w:rPr>
        <w:t xml:space="preserve"> рад этилган товарлар қийматининг 20% миқдорида жарима тўлайди ва товарни тендер савдоларида тақдим этилган намуналар ва сифат бўйича бошқа мажбурий шартларга жавоб берадиган товарга алмаштириши керак.</w:t>
      </w:r>
    </w:p>
    <w:p w14:paraId="03CC1115"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7.3. “Буюртмачи”</w:t>
      </w:r>
      <w:r w:rsidRPr="00B8101E">
        <w:rPr>
          <w:rFonts w:ascii="Times New Roman" w:hAnsi="Times New Roman"/>
          <w:noProof/>
          <w:sz w:val="26"/>
          <w:szCs w:val="26"/>
          <w:lang w:val="uz-Cyrl-UZ"/>
        </w:rPr>
        <w:t xml:space="preserve"> етказиб берилган товарлар учун тўловни ўз вақтида амалга оширмаса </w:t>
      </w:r>
      <w:r w:rsidRPr="00B8101E">
        <w:rPr>
          <w:rFonts w:ascii="Times New Roman" w:hAnsi="Times New Roman"/>
          <w:b/>
          <w:noProof/>
          <w:sz w:val="26"/>
          <w:szCs w:val="26"/>
          <w:lang w:val="uz-Cyrl-UZ"/>
        </w:rPr>
        <w:t>“Ижрочи”</w:t>
      </w:r>
      <w:r w:rsidRPr="00B8101E">
        <w:rPr>
          <w:rFonts w:ascii="Times New Roman" w:hAnsi="Times New Roman"/>
          <w:noProof/>
          <w:sz w:val="26"/>
          <w:szCs w:val="26"/>
          <w:lang w:val="uz-Cyrl-UZ"/>
        </w:rPr>
        <w:t xml:space="preserve"> га кечиктирилган тўловнинг ҳар бир куни учун 0,4 фоиз миқдорида пеня тўлайди, лекин кечиктирилган тўлов миқдорининг 50 фоиздан кўп бўлмаслиги керак.</w:t>
      </w:r>
    </w:p>
    <w:p w14:paraId="46B7F3AC"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7.4.</w:t>
      </w:r>
      <w:r w:rsidRPr="00B8101E">
        <w:rPr>
          <w:rFonts w:ascii="Times New Roman" w:hAnsi="Times New Roman"/>
          <w:noProof/>
          <w:sz w:val="26"/>
          <w:szCs w:val="26"/>
          <w:lang w:val="uz-Cyrl-UZ"/>
        </w:rPr>
        <w:t xml:space="preserve"> Ушбу шартномада назарда тутилган жарима санкцияларидан ташқари </w:t>
      </w:r>
      <w:r w:rsidRPr="00B8101E">
        <w:rPr>
          <w:rFonts w:ascii="Times New Roman" w:hAnsi="Times New Roman"/>
          <w:b/>
          <w:noProof/>
          <w:sz w:val="26"/>
          <w:szCs w:val="26"/>
          <w:lang w:val="uz-Cyrl-UZ"/>
        </w:rPr>
        <w:t>“Ижрочи”</w:t>
      </w:r>
      <w:r w:rsidRPr="00B8101E">
        <w:rPr>
          <w:rFonts w:ascii="Times New Roman" w:hAnsi="Times New Roman"/>
          <w:b/>
          <w:noProof/>
          <w:sz w:val="26"/>
          <w:szCs w:val="26"/>
          <w:lang w:val="uz-Latn-UZ"/>
        </w:rPr>
        <w:t xml:space="preserve"> </w:t>
      </w:r>
      <w:r w:rsidRPr="00B8101E">
        <w:rPr>
          <w:rFonts w:ascii="Times New Roman" w:hAnsi="Times New Roman"/>
          <w:noProof/>
          <w:sz w:val="26"/>
          <w:szCs w:val="26"/>
          <w:lang w:val="uz-Cyrl-UZ"/>
        </w:rPr>
        <w:t xml:space="preserve">тарафидан ушбу шартноманинг шартлари бажарилмаган ёки лозим даражада бажарилмаган тақдирда </w:t>
      </w:r>
      <w:r w:rsidRPr="00B8101E">
        <w:rPr>
          <w:rFonts w:ascii="Times New Roman" w:hAnsi="Times New Roman"/>
          <w:b/>
          <w:noProof/>
          <w:sz w:val="26"/>
          <w:szCs w:val="26"/>
          <w:lang w:val="uz-Cyrl-UZ"/>
        </w:rPr>
        <w:t>“Буюртмачи”</w:t>
      </w:r>
      <w:r w:rsidRPr="00B8101E">
        <w:rPr>
          <w:rFonts w:ascii="Times New Roman" w:hAnsi="Times New Roman"/>
          <w:b/>
          <w:noProof/>
          <w:sz w:val="26"/>
          <w:szCs w:val="26"/>
          <w:lang w:val="uz-Latn-UZ"/>
        </w:rPr>
        <w:t xml:space="preserve"> </w:t>
      </w:r>
      <w:r w:rsidRPr="00B8101E">
        <w:rPr>
          <w:rFonts w:ascii="Times New Roman" w:hAnsi="Times New Roman"/>
          <w:noProof/>
          <w:sz w:val="26"/>
          <w:szCs w:val="26"/>
          <w:lang w:val="uz-Cyrl-UZ"/>
        </w:rPr>
        <w:t>Ижрочи тарафидан товарнинг умумий қийматининг 3 фоизи миқдорида гаров шаклида тақдим этилган гаров суммасидан шартнома мажбуриятлари бажарилишини таъминлашга ҳақли.</w:t>
      </w:r>
    </w:p>
    <w:p w14:paraId="1A0BEB4C"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noProof/>
          <w:sz w:val="26"/>
          <w:szCs w:val="26"/>
          <w:lang w:val="uz-Cyrl-UZ"/>
        </w:rPr>
        <w:t>Ушбу шартнома ёки у билан боғлиқ ҳолда юзага келиши мумкин бўлган барча низолар ва келишмовчиликлар тарафлар ўртасида музокаралар йўли билан имкон қадар ҳал этилади.</w:t>
      </w:r>
    </w:p>
    <w:p w14:paraId="564E85F8"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7.5.</w:t>
      </w:r>
      <w:r w:rsidRPr="00B8101E">
        <w:rPr>
          <w:rFonts w:ascii="Times New Roman" w:hAnsi="Times New Roman"/>
          <w:noProof/>
          <w:sz w:val="26"/>
          <w:szCs w:val="26"/>
          <w:lang w:val="uz-Cyrl-UZ"/>
        </w:rPr>
        <w:t xml:space="preserve"> Музокара натижасида келишувга келинмаган тақдирда низолар Тошкент туманлараро иқтисодий судида кўриб чиқилади.</w:t>
      </w:r>
    </w:p>
    <w:p w14:paraId="1D766040" w14:textId="77777777" w:rsidR="007B1BBD" w:rsidRPr="00B8101E" w:rsidRDefault="007B1BBD" w:rsidP="007B1BBD">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VIII. ФАВҚУЛОДДА ВАЗИЯТЛАР</w:t>
      </w:r>
    </w:p>
    <w:p w14:paraId="615732F7"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8.1.</w:t>
      </w:r>
      <w:r w:rsidRPr="00B8101E">
        <w:rPr>
          <w:rFonts w:ascii="Times New Roman" w:hAnsi="Times New Roman"/>
          <w:noProof/>
          <w:sz w:val="26"/>
          <w:szCs w:val="26"/>
          <w:lang w:val="uz-Cyrl-UZ"/>
        </w:rPr>
        <w:t xml:space="preserve"> Тарафлар шартнома бўйича мажбуриятларни қисман ёки тўлиқ бажарилмаганлиги учун жавобгарликдан озод қилинади, агар бу енгиб бўлмайдиган куч таъсирида бўлган бўлса, яъни сув тошқини, зилзила, уруш, шартномани бажариш даврида амалдаги актларга зид бўлган норматив-ҳуқуқий ҳужжатларни қабул қилиш ва ҳ.к., агар бу ҳолатлар ушбу шартноманинг бажарилишига бевосита таъсир қилган бўлса.</w:t>
      </w:r>
    </w:p>
    <w:p w14:paraId="280B9125" w14:textId="77777777" w:rsidR="00C82949" w:rsidRPr="00B8101E" w:rsidRDefault="00C82949" w:rsidP="007B1BBD">
      <w:pPr>
        <w:jc w:val="center"/>
        <w:rPr>
          <w:rFonts w:ascii="Times New Roman" w:hAnsi="Times New Roman"/>
          <w:b/>
          <w:noProof/>
          <w:sz w:val="26"/>
          <w:szCs w:val="26"/>
          <w:lang w:val="uz-Cyrl-UZ"/>
        </w:rPr>
      </w:pPr>
    </w:p>
    <w:p w14:paraId="5ECBF1E9" w14:textId="77777777" w:rsidR="007B1BBD" w:rsidRPr="00B8101E" w:rsidRDefault="007B1BBD" w:rsidP="007B1BBD">
      <w:pPr>
        <w:jc w:val="center"/>
        <w:rPr>
          <w:rFonts w:ascii="Times New Roman" w:hAnsi="Times New Roman"/>
          <w:b/>
          <w:noProof/>
          <w:sz w:val="26"/>
          <w:szCs w:val="26"/>
          <w:lang w:val="uz-Cyrl-UZ"/>
        </w:rPr>
      </w:pPr>
      <w:r w:rsidRPr="00B8101E">
        <w:rPr>
          <w:rFonts w:ascii="Times New Roman" w:hAnsi="Times New Roman"/>
          <w:b/>
          <w:noProof/>
          <w:sz w:val="26"/>
          <w:szCs w:val="26"/>
          <w:lang w:val="uz-Cyrl-UZ"/>
        </w:rPr>
        <w:t>IX.ШАРТНОМАНИНГ БОШҚА ШАРТЛАРИ</w:t>
      </w:r>
    </w:p>
    <w:p w14:paraId="510C5DB2"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9.1.</w:t>
      </w:r>
      <w:r w:rsidRPr="00B8101E">
        <w:rPr>
          <w:rFonts w:ascii="Times New Roman" w:hAnsi="Times New Roman"/>
          <w:noProof/>
          <w:sz w:val="26"/>
          <w:szCs w:val="26"/>
          <w:lang w:val="uz-Cyrl-UZ"/>
        </w:rPr>
        <w:t xml:space="preserve"> Ушбу шартнома имзоланган ва Ўзбекистон Республикаси Молия вазирлиги Ғазначилиги тарафидан рўйхатга олинган кундан бошлаб кучга киради ва 2022 йил 31 декабр</w:t>
      </w:r>
      <w:r w:rsidRPr="00B8101E">
        <w:rPr>
          <w:rFonts w:ascii="Times New Roman" w:hAnsi="Times New Roman"/>
          <w:noProof/>
          <w:sz w:val="26"/>
          <w:szCs w:val="26"/>
          <w:lang w:val="uz-Latn-UZ"/>
        </w:rPr>
        <w:t>гача</w:t>
      </w:r>
      <w:r w:rsidRPr="00B8101E">
        <w:rPr>
          <w:rFonts w:ascii="Times New Roman" w:hAnsi="Times New Roman"/>
          <w:noProof/>
          <w:sz w:val="26"/>
          <w:szCs w:val="26"/>
          <w:lang w:val="uz-Cyrl-UZ"/>
        </w:rPr>
        <w:t xml:space="preserve"> амал қилади.</w:t>
      </w:r>
    </w:p>
    <w:p w14:paraId="62735EA3"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lastRenderedPageBreak/>
        <w:t>9.2.</w:t>
      </w:r>
      <w:r w:rsidRPr="00B8101E">
        <w:rPr>
          <w:rFonts w:ascii="Times New Roman" w:hAnsi="Times New Roman"/>
          <w:noProof/>
          <w:sz w:val="26"/>
          <w:szCs w:val="26"/>
          <w:lang w:val="uz-Cyrl-UZ"/>
        </w:rPr>
        <w:t xml:space="preserve"> Агар бир тараф шартнома шартларини сезиларли даражада бузган бўлса ушбу шартнома тарафларнинг келишуви билан ёки тарафларнинг бирининг талабига биноан бир тарафлама тартибда бекор қилиниши мумкин.</w:t>
      </w:r>
    </w:p>
    <w:p w14:paraId="7F027F68"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ru-RU"/>
        </w:rPr>
      </w:pPr>
      <w:r w:rsidRPr="00B8101E">
        <w:rPr>
          <w:rFonts w:ascii="Times New Roman" w:hAnsi="Times New Roman"/>
          <w:b/>
          <w:noProof/>
          <w:sz w:val="26"/>
          <w:szCs w:val="26"/>
          <w:lang w:val="uz-Cyrl-UZ"/>
        </w:rPr>
        <w:t>9.3.</w:t>
      </w:r>
      <w:r w:rsidRPr="00B8101E">
        <w:rPr>
          <w:rFonts w:ascii="Times New Roman" w:hAnsi="Times New Roman"/>
          <w:noProof/>
          <w:sz w:val="26"/>
          <w:szCs w:val="26"/>
          <w:lang w:val="uz-Cyrl-UZ"/>
        </w:rPr>
        <w:t xml:space="preserve"> </w:t>
      </w:r>
      <w:r w:rsidRPr="00B8101E">
        <w:rPr>
          <w:rFonts w:ascii="Times New Roman" w:hAnsi="Times New Roman"/>
          <w:noProof/>
          <w:sz w:val="26"/>
          <w:szCs w:val="26"/>
          <w:lang w:val="ru-RU"/>
        </w:rPr>
        <w:t>Ушбу шартномада назарда тутилмаган ҳолларда тарафлар Ўзбекистон Республикасининг амалдаги қонунчилигига амал қилади.</w:t>
      </w:r>
    </w:p>
    <w:p w14:paraId="1DDEC413"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9.4.</w:t>
      </w:r>
      <w:r w:rsidRPr="00B8101E">
        <w:rPr>
          <w:rFonts w:ascii="Times New Roman" w:hAnsi="Times New Roman"/>
          <w:noProof/>
          <w:sz w:val="26"/>
          <w:szCs w:val="26"/>
          <w:lang w:val="uz-Cyrl-UZ"/>
        </w:rPr>
        <w:t xml:space="preserve"> Ушбу шартномага киритилган ҳар қандай ўзгартириш ва қўшимчалар фақат ёзма равишда тузилган ва ҳар икки тараф тарафидан имзоланган тақдирда ҳақиқий ҳисобланади.</w:t>
      </w:r>
    </w:p>
    <w:p w14:paraId="0614DA28" w14:textId="77777777" w:rsidR="007B1BBD" w:rsidRPr="00B8101E" w:rsidRDefault="007B1BBD" w:rsidP="007B1BBD">
      <w:pPr>
        <w:pStyle w:val="afff5"/>
        <w:autoSpaceDE w:val="0"/>
        <w:autoSpaceDN w:val="0"/>
        <w:adjustRightInd w:val="0"/>
        <w:ind w:left="0" w:firstLine="709"/>
        <w:jc w:val="both"/>
        <w:rPr>
          <w:rFonts w:ascii="Times New Roman" w:hAnsi="Times New Roman"/>
          <w:noProof/>
          <w:sz w:val="26"/>
          <w:szCs w:val="26"/>
          <w:lang w:val="uz-Cyrl-UZ"/>
        </w:rPr>
      </w:pPr>
      <w:r w:rsidRPr="00B8101E">
        <w:rPr>
          <w:rFonts w:ascii="Times New Roman" w:hAnsi="Times New Roman"/>
          <w:b/>
          <w:noProof/>
          <w:sz w:val="26"/>
          <w:szCs w:val="26"/>
          <w:lang w:val="uz-Cyrl-UZ"/>
        </w:rPr>
        <w:t>9.5.</w:t>
      </w:r>
      <w:r w:rsidRPr="00B8101E">
        <w:rPr>
          <w:rFonts w:ascii="Times New Roman" w:hAnsi="Times New Roman"/>
          <w:noProof/>
          <w:sz w:val="26"/>
          <w:szCs w:val="26"/>
          <w:lang w:val="uz-Cyrl-UZ"/>
        </w:rPr>
        <w:t xml:space="preserve"> Ушбу шартнома иккита ҳақиқий нусхада тузилган.</w:t>
      </w:r>
    </w:p>
    <w:p w14:paraId="6901EE6B" w14:textId="77777777" w:rsidR="007B1BBD" w:rsidRPr="00B8101E" w:rsidRDefault="007B1BBD" w:rsidP="007B1BBD">
      <w:pPr>
        <w:jc w:val="both"/>
        <w:rPr>
          <w:rFonts w:ascii="Times New Roman" w:hAnsi="Times New Roman"/>
          <w:noProof/>
          <w:sz w:val="26"/>
          <w:szCs w:val="26"/>
          <w:lang w:val="uz-Cyrl-UZ"/>
        </w:rPr>
      </w:pPr>
    </w:p>
    <w:p w14:paraId="0A24806D" w14:textId="77777777" w:rsidR="007B1BBD" w:rsidRPr="00B8101E" w:rsidRDefault="007B1BBD" w:rsidP="007B1BBD">
      <w:pPr>
        <w:jc w:val="center"/>
        <w:rPr>
          <w:rFonts w:ascii="Times New Roman" w:hAnsi="Times New Roman"/>
          <w:b/>
          <w:noProof/>
          <w:sz w:val="26"/>
          <w:szCs w:val="26"/>
          <w:lang w:val="ru-RU"/>
        </w:rPr>
      </w:pPr>
      <w:r w:rsidRPr="00B8101E">
        <w:rPr>
          <w:rFonts w:ascii="Times New Roman" w:hAnsi="Times New Roman"/>
          <w:b/>
          <w:noProof/>
          <w:sz w:val="26"/>
          <w:szCs w:val="26"/>
          <w:lang w:val="ru-RU"/>
        </w:rPr>
        <w:t>ТАРАФЛАРНИНГ ҲУҚУҚИЙ МАНЗИЛЛАРИ ВА БАНК РЕКВИЗИТЛАРИ</w:t>
      </w:r>
    </w:p>
    <w:p w14:paraId="355F8B3F" w14:textId="77777777" w:rsidR="007B1BBD" w:rsidRPr="00B8101E" w:rsidRDefault="007B1BBD" w:rsidP="007B1BBD">
      <w:pPr>
        <w:jc w:val="both"/>
        <w:rPr>
          <w:rFonts w:ascii="Times New Roman" w:hAnsi="Times New Roman"/>
          <w:noProof/>
          <w:sz w:val="26"/>
          <w:szCs w:val="26"/>
          <w:lang w:val="ru-RU"/>
        </w:rPr>
      </w:pPr>
    </w:p>
    <w:p w14:paraId="2D6DCBD3" w14:textId="77777777" w:rsidR="007B1BBD" w:rsidRPr="00B8101E" w:rsidRDefault="007B1BBD" w:rsidP="007B1BBD">
      <w:pPr>
        <w:jc w:val="both"/>
        <w:rPr>
          <w:rFonts w:ascii="Times New Roman" w:hAnsi="Times New Roman"/>
          <w:noProof/>
          <w:sz w:val="26"/>
          <w:szCs w:val="26"/>
          <w:lang w:val="ru-RU"/>
        </w:rPr>
      </w:pPr>
    </w:p>
    <w:tbl>
      <w:tblPr>
        <w:tblW w:w="0" w:type="auto"/>
        <w:jc w:val="center"/>
        <w:tblLook w:val="04A0" w:firstRow="1" w:lastRow="0" w:firstColumn="1" w:lastColumn="0" w:noHBand="0" w:noVBand="1"/>
      </w:tblPr>
      <w:tblGrid>
        <w:gridCol w:w="4885"/>
        <w:gridCol w:w="4885"/>
      </w:tblGrid>
      <w:tr w:rsidR="007B1BBD" w:rsidRPr="00B8101E" w14:paraId="755CF8C7" w14:textId="77777777" w:rsidTr="00E526E9">
        <w:trPr>
          <w:jc w:val="center"/>
        </w:trPr>
        <w:tc>
          <w:tcPr>
            <w:tcW w:w="4885" w:type="dxa"/>
          </w:tcPr>
          <w:p w14:paraId="6831329E" w14:textId="77777777" w:rsidR="007B1BBD" w:rsidRPr="00B8101E" w:rsidRDefault="007B1BBD" w:rsidP="00E526E9">
            <w:pPr>
              <w:jc w:val="center"/>
              <w:rPr>
                <w:rFonts w:ascii="Times New Roman" w:hAnsi="Times New Roman"/>
                <w:b/>
                <w:noProof/>
                <w:sz w:val="26"/>
                <w:szCs w:val="26"/>
                <w:u w:val="single"/>
                <w:lang w:val="ru-RU"/>
              </w:rPr>
            </w:pPr>
            <w:r w:rsidRPr="00B8101E">
              <w:rPr>
                <w:rFonts w:ascii="Times New Roman" w:hAnsi="Times New Roman"/>
                <w:b/>
                <w:noProof/>
                <w:sz w:val="26"/>
                <w:szCs w:val="26"/>
                <w:u w:val="single"/>
                <w:lang w:val="ru-RU"/>
              </w:rPr>
              <w:t>«</w:t>
            </w:r>
            <w:r w:rsidRPr="00B8101E">
              <w:rPr>
                <w:rFonts w:ascii="Times New Roman" w:hAnsi="Times New Roman"/>
                <w:b/>
                <w:noProof/>
                <w:sz w:val="26"/>
                <w:szCs w:val="26"/>
                <w:u w:val="single"/>
                <w:lang w:val="uz-Cyrl-UZ"/>
              </w:rPr>
              <w:t>БУЮРТМАЧИ”</w:t>
            </w:r>
          </w:p>
          <w:p w14:paraId="426FD6DA"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___________________________________</w:t>
            </w:r>
          </w:p>
          <w:p w14:paraId="579241E9"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___________________________________</w:t>
            </w:r>
          </w:p>
          <w:p w14:paraId="20F763E2"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___________________________________</w:t>
            </w:r>
          </w:p>
          <w:p w14:paraId="4DBF9F94"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uz-Cyrl-UZ"/>
              </w:rPr>
              <w:t>ҳ/р</w:t>
            </w:r>
            <w:r w:rsidRPr="00B8101E">
              <w:rPr>
                <w:rFonts w:ascii="Times New Roman" w:hAnsi="Times New Roman"/>
                <w:noProof/>
                <w:sz w:val="26"/>
                <w:szCs w:val="26"/>
                <w:lang w:val="ru-RU"/>
              </w:rPr>
              <w:t>________________________________</w:t>
            </w:r>
          </w:p>
          <w:p w14:paraId="4B59DFBC"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___________________________________</w:t>
            </w:r>
          </w:p>
          <w:p w14:paraId="51E90983"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М</w:t>
            </w:r>
            <w:r w:rsidRPr="00B8101E">
              <w:rPr>
                <w:rFonts w:ascii="Times New Roman" w:hAnsi="Times New Roman"/>
                <w:noProof/>
                <w:sz w:val="26"/>
                <w:szCs w:val="26"/>
                <w:lang w:val="uz-Cyrl-UZ"/>
              </w:rPr>
              <w:t>ФО</w:t>
            </w:r>
            <w:r w:rsidRPr="00B8101E">
              <w:rPr>
                <w:rFonts w:ascii="Times New Roman" w:hAnsi="Times New Roman"/>
                <w:noProof/>
                <w:sz w:val="26"/>
                <w:szCs w:val="26"/>
                <w:lang w:val="ru-RU"/>
              </w:rPr>
              <w:t>_________</w:t>
            </w:r>
            <w:r w:rsidRPr="00B8101E">
              <w:rPr>
                <w:rFonts w:ascii="Times New Roman" w:hAnsi="Times New Roman"/>
                <w:noProof/>
                <w:sz w:val="26"/>
                <w:szCs w:val="26"/>
                <w:lang w:val="uz-Cyrl-UZ"/>
              </w:rPr>
              <w:t>ИН</w:t>
            </w:r>
            <w:r w:rsidRPr="00B8101E">
              <w:rPr>
                <w:rFonts w:ascii="Times New Roman" w:hAnsi="Times New Roman"/>
                <w:noProof/>
                <w:sz w:val="26"/>
                <w:szCs w:val="26"/>
                <w:lang w:val="ru-RU"/>
              </w:rPr>
              <w:t>Н_________________</w:t>
            </w:r>
          </w:p>
          <w:p w14:paraId="741EB4BD" w14:textId="77777777" w:rsidR="007B1BBD" w:rsidRPr="00B8101E" w:rsidRDefault="007B1BBD" w:rsidP="00E526E9">
            <w:pPr>
              <w:jc w:val="both"/>
              <w:rPr>
                <w:rFonts w:ascii="Times New Roman" w:hAnsi="Times New Roman"/>
                <w:noProof/>
                <w:sz w:val="26"/>
                <w:szCs w:val="26"/>
              </w:rPr>
            </w:pPr>
            <w:r w:rsidRPr="00B8101E">
              <w:rPr>
                <w:rFonts w:ascii="Times New Roman" w:hAnsi="Times New Roman"/>
                <w:noProof/>
                <w:sz w:val="26"/>
                <w:szCs w:val="26"/>
                <w:lang w:val="uz-Cyrl-UZ"/>
              </w:rPr>
              <w:t>ОКЭД</w:t>
            </w:r>
            <w:r w:rsidRPr="00B8101E">
              <w:rPr>
                <w:rFonts w:ascii="Times New Roman" w:hAnsi="Times New Roman"/>
                <w:noProof/>
                <w:sz w:val="26"/>
                <w:szCs w:val="26"/>
              </w:rPr>
              <w:t xml:space="preserve">_____________ </w:t>
            </w:r>
            <w:r w:rsidRPr="00B8101E">
              <w:rPr>
                <w:rFonts w:ascii="Times New Roman" w:hAnsi="Times New Roman"/>
                <w:noProof/>
                <w:sz w:val="26"/>
                <w:szCs w:val="26"/>
                <w:lang w:val="uz-Cyrl-UZ"/>
              </w:rPr>
              <w:t>тел.р.</w:t>
            </w:r>
            <w:r w:rsidRPr="00B8101E">
              <w:rPr>
                <w:rFonts w:ascii="Times New Roman" w:hAnsi="Times New Roman"/>
                <w:noProof/>
                <w:sz w:val="26"/>
                <w:szCs w:val="26"/>
              </w:rPr>
              <w:t>:___________</w:t>
            </w:r>
          </w:p>
          <w:p w14:paraId="5908A1CE" w14:textId="77777777" w:rsidR="007B1BBD" w:rsidRPr="00B8101E" w:rsidRDefault="007B1BBD" w:rsidP="00E526E9">
            <w:pPr>
              <w:jc w:val="both"/>
              <w:rPr>
                <w:rFonts w:ascii="Times New Roman" w:hAnsi="Times New Roman"/>
                <w:noProof/>
                <w:sz w:val="26"/>
                <w:szCs w:val="26"/>
              </w:rPr>
            </w:pPr>
            <w:r w:rsidRPr="00B8101E">
              <w:rPr>
                <w:rFonts w:ascii="Times New Roman" w:hAnsi="Times New Roman"/>
                <w:noProof/>
                <w:sz w:val="26"/>
                <w:szCs w:val="26"/>
              </w:rPr>
              <w:t>_____________________________</w:t>
            </w:r>
            <w:r w:rsidRPr="00B8101E">
              <w:rPr>
                <w:rFonts w:ascii="Times New Roman" w:hAnsi="Times New Roman"/>
                <w:noProof/>
                <w:sz w:val="26"/>
                <w:szCs w:val="26"/>
              </w:rPr>
              <w:tab/>
            </w:r>
          </w:p>
        </w:tc>
        <w:tc>
          <w:tcPr>
            <w:tcW w:w="4885" w:type="dxa"/>
          </w:tcPr>
          <w:p w14:paraId="3B345273" w14:textId="77777777" w:rsidR="007B1BBD" w:rsidRPr="00B8101E" w:rsidRDefault="007B1BBD" w:rsidP="00E526E9">
            <w:pPr>
              <w:jc w:val="center"/>
              <w:rPr>
                <w:rFonts w:ascii="Times New Roman" w:hAnsi="Times New Roman"/>
                <w:b/>
                <w:noProof/>
                <w:sz w:val="26"/>
                <w:szCs w:val="26"/>
                <w:u w:val="single"/>
                <w:lang w:val="uz-Cyrl-UZ"/>
              </w:rPr>
            </w:pPr>
            <w:r w:rsidRPr="00B8101E">
              <w:rPr>
                <w:rFonts w:ascii="Times New Roman" w:hAnsi="Times New Roman"/>
                <w:b/>
                <w:noProof/>
                <w:sz w:val="26"/>
                <w:szCs w:val="26"/>
                <w:u w:val="single"/>
                <w:lang w:val="uz-Cyrl-UZ"/>
              </w:rPr>
              <w:t>«ИЖРОЧИ»</w:t>
            </w:r>
          </w:p>
          <w:p w14:paraId="614BCDDB"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___________________________________</w:t>
            </w:r>
          </w:p>
          <w:p w14:paraId="342540B9"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___________________________________</w:t>
            </w:r>
          </w:p>
          <w:p w14:paraId="1430BDD8"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___________________________________</w:t>
            </w:r>
          </w:p>
          <w:p w14:paraId="2CEFC9A2"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uz-Cyrl-UZ"/>
              </w:rPr>
              <w:t>ҳ/р</w:t>
            </w:r>
            <w:r w:rsidRPr="00B8101E">
              <w:rPr>
                <w:rFonts w:ascii="Times New Roman" w:hAnsi="Times New Roman"/>
                <w:noProof/>
                <w:sz w:val="26"/>
                <w:szCs w:val="26"/>
                <w:lang w:val="ru-RU"/>
              </w:rPr>
              <w:t>________________________________</w:t>
            </w:r>
          </w:p>
          <w:p w14:paraId="06170E3E"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___________________________________</w:t>
            </w:r>
          </w:p>
          <w:p w14:paraId="3D8A1174" w14:textId="77777777" w:rsidR="007B1BBD" w:rsidRPr="00B8101E" w:rsidRDefault="007B1BBD" w:rsidP="00E526E9">
            <w:pPr>
              <w:jc w:val="both"/>
              <w:rPr>
                <w:rFonts w:ascii="Times New Roman" w:hAnsi="Times New Roman"/>
                <w:noProof/>
                <w:sz w:val="26"/>
                <w:szCs w:val="26"/>
                <w:lang w:val="ru-RU"/>
              </w:rPr>
            </w:pPr>
            <w:r w:rsidRPr="00B8101E">
              <w:rPr>
                <w:rFonts w:ascii="Times New Roman" w:hAnsi="Times New Roman"/>
                <w:noProof/>
                <w:sz w:val="26"/>
                <w:szCs w:val="26"/>
                <w:lang w:val="ru-RU"/>
              </w:rPr>
              <w:t>М</w:t>
            </w:r>
            <w:r w:rsidRPr="00B8101E">
              <w:rPr>
                <w:rFonts w:ascii="Times New Roman" w:hAnsi="Times New Roman"/>
                <w:noProof/>
                <w:sz w:val="26"/>
                <w:szCs w:val="26"/>
                <w:lang w:val="uz-Cyrl-UZ"/>
              </w:rPr>
              <w:t>ФО</w:t>
            </w:r>
            <w:r w:rsidRPr="00B8101E">
              <w:rPr>
                <w:rFonts w:ascii="Times New Roman" w:hAnsi="Times New Roman"/>
                <w:noProof/>
                <w:sz w:val="26"/>
                <w:szCs w:val="26"/>
                <w:lang w:val="ru-RU"/>
              </w:rPr>
              <w:t>_________</w:t>
            </w:r>
            <w:r w:rsidRPr="00B8101E">
              <w:rPr>
                <w:rFonts w:ascii="Times New Roman" w:hAnsi="Times New Roman"/>
                <w:noProof/>
                <w:sz w:val="26"/>
                <w:szCs w:val="26"/>
                <w:lang w:val="uz-Cyrl-UZ"/>
              </w:rPr>
              <w:t>ИН</w:t>
            </w:r>
            <w:r w:rsidRPr="00B8101E">
              <w:rPr>
                <w:rFonts w:ascii="Times New Roman" w:hAnsi="Times New Roman"/>
                <w:noProof/>
                <w:sz w:val="26"/>
                <w:szCs w:val="26"/>
                <w:lang w:val="ru-RU"/>
              </w:rPr>
              <w:t>Н_________________</w:t>
            </w:r>
          </w:p>
          <w:p w14:paraId="74CC5A11" w14:textId="77777777" w:rsidR="007B1BBD" w:rsidRPr="00B8101E" w:rsidRDefault="007B1BBD" w:rsidP="00E526E9">
            <w:pPr>
              <w:jc w:val="both"/>
              <w:rPr>
                <w:rFonts w:ascii="Times New Roman" w:hAnsi="Times New Roman"/>
                <w:noProof/>
                <w:sz w:val="26"/>
                <w:szCs w:val="26"/>
              </w:rPr>
            </w:pPr>
            <w:r w:rsidRPr="00B8101E">
              <w:rPr>
                <w:rFonts w:ascii="Times New Roman" w:hAnsi="Times New Roman"/>
                <w:noProof/>
                <w:sz w:val="26"/>
                <w:szCs w:val="26"/>
                <w:lang w:val="uz-Cyrl-UZ"/>
              </w:rPr>
              <w:t>ОКЭД</w:t>
            </w:r>
            <w:r w:rsidRPr="00B8101E">
              <w:rPr>
                <w:rFonts w:ascii="Times New Roman" w:hAnsi="Times New Roman"/>
                <w:noProof/>
                <w:sz w:val="26"/>
                <w:szCs w:val="26"/>
              </w:rPr>
              <w:t xml:space="preserve">_____________ </w:t>
            </w:r>
            <w:r w:rsidRPr="00B8101E">
              <w:rPr>
                <w:rFonts w:ascii="Times New Roman" w:hAnsi="Times New Roman"/>
                <w:noProof/>
                <w:sz w:val="26"/>
                <w:szCs w:val="26"/>
                <w:lang w:val="uz-Cyrl-UZ"/>
              </w:rPr>
              <w:t>тел.р.</w:t>
            </w:r>
            <w:r w:rsidRPr="00B8101E">
              <w:rPr>
                <w:rFonts w:ascii="Times New Roman" w:hAnsi="Times New Roman"/>
                <w:noProof/>
                <w:sz w:val="26"/>
                <w:szCs w:val="26"/>
              </w:rPr>
              <w:t>:___________</w:t>
            </w:r>
          </w:p>
          <w:p w14:paraId="5EA83097" w14:textId="77777777" w:rsidR="007B1BBD" w:rsidRPr="00B8101E" w:rsidRDefault="007B1BBD" w:rsidP="00E526E9">
            <w:pPr>
              <w:rPr>
                <w:rFonts w:ascii="Times New Roman" w:hAnsi="Times New Roman"/>
                <w:b/>
                <w:noProof/>
                <w:sz w:val="26"/>
                <w:szCs w:val="26"/>
              </w:rPr>
            </w:pPr>
            <w:r w:rsidRPr="00B8101E">
              <w:rPr>
                <w:rFonts w:ascii="Times New Roman" w:hAnsi="Times New Roman"/>
                <w:noProof/>
                <w:sz w:val="26"/>
                <w:szCs w:val="26"/>
              </w:rPr>
              <w:t>_____________________________</w:t>
            </w:r>
            <w:r w:rsidRPr="00B8101E">
              <w:rPr>
                <w:rFonts w:ascii="Times New Roman" w:hAnsi="Times New Roman"/>
                <w:noProof/>
                <w:sz w:val="26"/>
                <w:szCs w:val="26"/>
              </w:rPr>
              <w:tab/>
            </w:r>
          </w:p>
        </w:tc>
      </w:tr>
    </w:tbl>
    <w:p w14:paraId="0AC0E807" w14:textId="77777777" w:rsidR="007B1BBD" w:rsidRPr="00B8101E" w:rsidRDefault="007B1BBD" w:rsidP="007B1BBD">
      <w:pPr>
        <w:jc w:val="both"/>
        <w:rPr>
          <w:rFonts w:ascii="Times New Roman" w:hAnsi="Times New Roman"/>
          <w:noProof/>
          <w:sz w:val="26"/>
          <w:szCs w:val="26"/>
          <w:lang w:val="uz-Cyrl-UZ"/>
        </w:rPr>
      </w:pPr>
      <w:r w:rsidRPr="00B8101E">
        <w:rPr>
          <w:rFonts w:ascii="Times New Roman" w:hAnsi="Times New Roman"/>
          <w:noProof/>
          <w:sz w:val="26"/>
          <w:szCs w:val="26"/>
        </w:rPr>
        <w:tab/>
      </w:r>
    </w:p>
    <w:p w14:paraId="2592003A" w14:textId="7F8EDA76" w:rsidR="007B1BBD" w:rsidRPr="00B8101E" w:rsidRDefault="007B1BBD" w:rsidP="007B1BBD">
      <w:pPr>
        <w:rPr>
          <w:rFonts w:ascii="Times New Roman" w:hAnsi="Times New Roman"/>
          <w:b/>
          <w:noProof/>
          <w:sz w:val="26"/>
          <w:szCs w:val="26"/>
          <w:lang w:val="uz-Cyrl-UZ"/>
        </w:rPr>
      </w:pPr>
    </w:p>
    <w:sectPr w:rsidR="007B1BBD" w:rsidRPr="00B8101E" w:rsidSect="00C82949">
      <w:footerReference w:type="even" r:id="rId8"/>
      <w:footerReference w:type="default" r:id="rId9"/>
      <w:type w:val="continuous"/>
      <w:pgSz w:w="11906" w:h="16838"/>
      <w:pgMar w:top="709" w:right="85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79AA" w14:textId="77777777" w:rsidR="0009568E" w:rsidRDefault="0009568E">
      <w:r>
        <w:separator/>
      </w:r>
    </w:p>
  </w:endnote>
  <w:endnote w:type="continuationSeparator" w:id="0">
    <w:p w14:paraId="334B287E" w14:textId="77777777" w:rsidR="0009568E" w:rsidRDefault="0009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187A" w14:textId="77777777" w:rsidR="00A84BDF" w:rsidRDefault="00A84BD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30</w:t>
    </w:r>
    <w:r>
      <w:rPr>
        <w:rStyle w:val="ac"/>
      </w:rPr>
      <w:fldChar w:fldCharType="end"/>
    </w:r>
  </w:p>
  <w:p w14:paraId="37E9D836" w14:textId="77777777" w:rsidR="00A84BDF" w:rsidRDefault="00A84BDF" w:rsidP="00380212">
    <w:pPr>
      <w:pStyle w:val="aa"/>
      <w:ind w:right="360"/>
    </w:pPr>
  </w:p>
  <w:p w14:paraId="21186BEE" w14:textId="77777777" w:rsidR="00A84BDF" w:rsidRDefault="00A84BDF"/>
  <w:p w14:paraId="40F15AE9" w14:textId="77777777" w:rsidR="00A84BDF" w:rsidRDefault="00A84BDF"/>
  <w:p w14:paraId="06396122" w14:textId="77777777" w:rsidR="00A84BDF" w:rsidRDefault="00A84B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3D65" w14:textId="56B3BD6C" w:rsidR="00A84BDF" w:rsidRDefault="00A84BDF" w:rsidP="00392D9B">
    <w:pPr>
      <w:pStyle w:val="aa"/>
      <w:jc w:val="right"/>
    </w:pPr>
    <w:r>
      <w:fldChar w:fldCharType="begin"/>
    </w:r>
    <w:r>
      <w:instrText>PAGE   \* MERGEFORMAT</w:instrText>
    </w:r>
    <w:r>
      <w:fldChar w:fldCharType="separate"/>
    </w:r>
    <w:r w:rsidR="00381C63">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E8DC" w14:textId="77777777" w:rsidR="0009568E" w:rsidRDefault="0009568E">
      <w:r>
        <w:separator/>
      </w:r>
    </w:p>
  </w:footnote>
  <w:footnote w:type="continuationSeparator" w:id="0">
    <w:p w14:paraId="417EC65E" w14:textId="77777777" w:rsidR="0009568E" w:rsidRDefault="00095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157ED"/>
    <w:multiLevelType w:val="hybridMultilevel"/>
    <w:tmpl w:val="AC96A180"/>
    <w:lvl w:ilvl="0" w:tplc="C05ADCA8">
      <w:start w:val="11"/>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CE0FFF"/>
    <w:multiLevelType w:val="multilevel"/>
    <w:tmpl w:val="CC44E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7CC3AF1"/>
    <w:multiLevelType w:val="hybridMultilevel"/>
    <w:tmpl w:val="D81EA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E257DA"/>
    <w:multiLevelType w:val="hybridMultilevel"/>
    <w:tmpl w:val="0DEA4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11"/>
  </w:num>
  <w:num w:numId="5">
    <w:abstractNumId w:val="22"/>
  </w:num>
  <w:num w:numId="6">
    <w:abstractNumId w:val="21"/>
  </w:num>
  <w:num w:numId="7">
    <w:abstractNumId w:val="3"/>
  </w:num>
  <w:num w:numId="8">
    <w:abstractNumId w:val="15"/>
  </w:num>
  <w:num w:numId="9">
    <w:abstractNumId w:val="24"/>
  </w:num>
  <w:num w:numId="10">
    <w:abstractNumId w:val="14"/>
  </w:num>
  <w:num w:numId="11">
    <w:abstractNumId w:val="9"/>
  </w:num>
  <w:num w:numId="12">
    <w:abstractNumId w:val="16"/>
  </w:num>
  <w:num w:numId="13">
    <w:abstractNumId w:val="20"/>
  </w:num>
  <w:num w:numId="14">
    <w:abstractNumId w:val="2"/>
  </w:num>
  <w:num w:numId="15">
    <w:abstractNumId w:val="17"/>
  </w:num>
  <w:num w:numId="16">
    <w:abstractNumId w:val="4"/>
  </w:num>
  <w:num w:numId="17">
    <w:abstractNumId w:val="6"/>
  </w:num>
  <w:num w:numId="18">
    <w:abstractNumId w:val="10"/>
  </w:num>
  <w:num w:numId="19">
    <w:abstractNumId w:val="23"/>
  </w:num>
  <w:num w:numId="20">
    <w:abstractNumId w:val="18"/>
  </w:num>
  <w:num w:numId="21">
    <w:abstractNumId w:val="19"/>
  </w:num>
  <w:num w:numId="22">
    <w:abstractNumId w:val="5"/>
  </w:num>
  <w:num w:numId="23">
    <w:abstractNumId w:val="7"/>
  </w:num>
  <w:num w:numId="24">
    <w:abstractNumId w:val="25"/>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63AB"/>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433"/>
    <w:rsid w:val="00046D3A"/>
    <w:rsid w:val="00047994"/>
    <w:rsid w:val="00052C4A"/>
    <w:rsid w:val="000540FA"/>
    <w:rsid w:val="00055A31"/>
    <w:rsid w:val="000561CF"/>
    <w:rsid w:val="00057B96"/>
    <w:rsid w:val="000610B1"/>
    <w:rsid w:val="00061F2F"/>
    <w:rsid w:val="00062507"/>
    <w:rsid w:val="00062D5A"/>
    <w:rsid w:val="00062EA3"/>
    <w:rsid w:val="00063AEF"/>
    <w:rsid w:val="00064C2B"/>
    <w:rsid w:val="00064DF6"/>
    <w:rsid w:val="00064E42"/>
    <w:rsid w:val="00066281"/>
    <w:rsid w:val="000701E7"/>
    <w:rsid w:val="00070C41"/>
    <w:rsid w:val="00070D6B"/>
    <w:rsid w:val="000710F3"/>
    <w:rsid w:val="00071B58"/>
    <w:rsid w:val="00071C8D"/>
    <w:rsid w:val="00071D50"/>
    <w:rsid w:val="0007393E"/>
    <w:rsid w:val="00074272"/>
    <w:rsid w:val="000749FF"/>
    <w:rsid w:val="00075569"/>
    <w:rsid w:val="0007560E"/>
    <w:rsid w:val="00076705"/>
    <w:rsid w:val="0008146F"/>
    <w:rsid w:val="000822B0"/>
    <w:rsid w:val="00082325"/>
    <w:rsid w:val="00082B42"/>
    <w:rsid w:val="000839D1"/>
    <w:rsid w:val="000857B0"/>
    <w:rsid w:val="00085F60"/>
    <w:rsid w:val="0008680A"/>
    <w:rsid w:val="00086FDF"/>
    <w:rsid w:val="0008700F"/>
    <w:rsid w:val="000878E1"/>
    <w:rsid w:val="00090A39"/>
    <w:rsid w:val="00090A88"/>
    <w:rsid w:val="00091E99"/>
    <w:rsid w:val="000921B8"/>
    <w:rsid w:val="00092E62"/>
    <w:rsid w:val="00093098"/>
    <w:rsid w:val="000943D0"/>
    <w:rsid w:val="000947F1"/>
    <w:rsid w:val="00094964"/>
    <w:rsid w:val="0009568E"/>
    <w:rsid w:val="00097DAD"/>
    <w:rsid w:val="000A043C"/>
    <w:rsid w:val="000A047B"/>
    <w:rsid w:val="000A2DFF"/>
    <w:rsid w:val="000A3631"/>
    <w:rsid w:val="000A3644"/>
    <w:rsid w:val="000A597F"/>
    <w:rsid w:val="000A5C7F"/>
    <w:rsid w:val="000A5FFD"/>
    <w:rsid w:val="000A73D4"/>
    <w:rsid w:val="000A7838"/>
    <w:rsid w:val="000B0822"/>
    <w:rsid w:val="000B0902"/>
    <w:rsid w:val="000B1FCE"/>
    <w:rsid w:val="000B30CB"/>
    <w:rsid w:val="000B4CD7"/>
    <w:rsid w:val="000B4F0E"/>
    <w:rsid w:val="000B5CE6"/>
    <w:rsid w:val="000B5F5C"/>
    <w:rsid w:val="000B64C2"/>
    <w:rsid w:val="000B6FC0"/>
    <w:rsid w:val="000B7348"/>
    <w:rsid w:val="000B7A73"/>
    <w:rsid w:val="000C03AD"/>
    <w:rsid w:val="000C0433"/>
    <w:rsid w:val="000C2B98"/>
    <w:rsid w:val="000C4AF4"/>
    <w:rsid w:val="000C52BE"/>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620"/>
    <w:rsid w:val="000E304C"/>
    <w:rsid w:val="000E387A"/>
    <w:rsid w:val="000E4170"/>
    <w:rsid w:val="000E4C02"/>
    <w:rsid w:val="000E52C9"/>
    <w:rsid w:val="000E5F43"/>
    <w:rsid w:val="000E680D"/>
    <w:rsid w:val="000E68A3"/>
    <w:rsid w:val="000E7703"/>
    <w:rsid w:val="000F0ABC"/>
    <w:rsid w:val="000F2060"/>
    <w:rsid w:val="000F25FC"/>
    <w:rsid w:val="000F3D84"/>
    <w:rsid w:val="000F3F01"/>
    <w:rsid w:val="000F4674"/>
    <w:rsid w:val="000F4B12"/>
    <w:rsid w:val="000F524F"/>
    <w:rsid w:val="000F574D"/>
    <w:rsid w:val="000F5943"/>
    <w:rsid w:val="000F6F6B"/>
    <w:rsid w:val="000F7D8A"/>
    <w:rsid w:val="001003F4"/>
    <w:rsid w:val="00102248"/>
    <w:rsid w:val="00102BBF"/>
    <w:rsid w:val="0010300E"/>
    <w:rsid w:val="001032B3"/>
    <w:rsid w:val="00104588"/>
    <w:rsid w:val="00104766"/>
    <w:rsid w:val="00104942"/>
    <w:rsid w:val="00104CF9"/>
    <w:rsid w:val="00104FB5"/>
    <w:rsid w:val="00105575"/>
    <w:rsid w:val="00105DA7"/>
    <w:rsid w:val="00106E80"/>
    <w:rsid w:val="00107122"/>
    <w:rsid w:val="00107215"/>
    <w:rsid w:val="0010755F"/>
    <w:rsid w:val="0011058C"/>
    <w:rsid w:val="00110882"/>
    <w:rsid w:val="001109BD"/>
    <w:rsid w:val="00111EB7"/>
    <w:rsid w:val="0011298B"/>
    <w:rsid w:val="00113016"/>
    <w:rsid w:val="00113206"/>
    <w:rsid w:val="0011365A"/>
    <w:rsid w:val="00113ED6"/>
    <w:rsid w:val="0011531B"/>
    <w:rsid w:val="0011598D"/>
    <w:rsid w:val="00122672"/>
    <w:rsid w:val="00123271"/>
    <w:rsid w:val="0012368D"/>
    <w:rsid w:val="001238C1"/>
    <w:rsid w:val="0012541A"/>
    <w:rsid w:val="00125ABF"/>
    <w:rsid w:val="00125B68"/>
    <w:rsid w:val="00125C35"/>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60075"/>
    <w:rsid w:val="0016024B"/>
    <w:rsid w:val="00162354"/>
    <w:rsid w:val="00163F75"/>
    <w:rsid w:val="001643C2"/>
    <w:rsid w:val="0016506C"/>
    <w:rsid w:val="0016528A"/>
    <w:rsid w:val="001659E3"/>
    <w:rsid w:val="00165B7A"/>
    <w:rsid w:val="00167EA1"/>
    <w:rsid w:val="001701B1"/>
    <w:rsid w:val="00170911"/>
    <w:rsid w:val="0017201E"/>
    <w:rsid w:val="001738E7"/>
    <w:rsid w:val="00174F02"/>
    <w:rsid w:val="00175E15"/>
    <w:rsid w:val="00176EA8"/>
    <w:rsid w:val="00177FF1"/>
    <w:rsid w:val="001805CB"/>
    <w:rsid w:val="00181501"/>
    <w:rsid w:val="001817D5"/>
    <w:rsid w:val="001819D4"/>
    <w:rsid w:val="00183003"/>
    <w:rsid w:val="00183192"/>
    <w:rsid w:val="00183A43"/>
    <w:rsid w:val="001842E5"/>
    <w:rsid w:val="001848F4"/>
    <w:rsid w:val="001849B6"/>
    <w:rsid w:val="00184D54"/>
    <w:rsid w:val="00186039"/>
    <w:rsid w:val="00190A49"/>
    <w:rsid w:val="001918FE"/>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A60B3"/>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2CD"/>
    <w:rsid w:val="001D0D7B"/>
    <w:rsid w:val="001D29C6"/>
    <w:rsid w:val="001D36E1"/>
    <w:rsid w:val="001D5416"/>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9A"/>
    <w:rsid w:val="002031E8"/>
    <w:rsid w:val="0020345B"/>
    <w:rsid w:val="00203980"/>
    <w:rsid w:val="00203E73"/>
    <w:rsid w:val="002046F6"/>
    <w:rsid w:val="002047F4"/>
    <w:rsid w:val="002050E9"/>
    <w:rsid w:val="00206380"/>
    <w:rsid w:val="00207ABC"/>
    <w:rsid w:val="002100E3"/>
    <w:rsid w:val="00210272"/>
    <w:rsid w:val="002109E4"/>
    <w:rsid w:val="00210F15"/>
    <w:rsid w:val="00211B4B"/>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270A4"/>
    <w:rsid w:val="00230425"/>
    <w:rsid w:val="00231694"/>
    <w:rsid w:val="0023257D"/>
    <w:rsid w:val="002329CB"/>
    <w:rsid w:val="00233FBC"/>
    <w:rsid w:val="00235804"/>
    <w:rsid w:val="002404B7"/>
    <w:rsid w:val="00240833"/>
    <w:rsid w:val="00240902"/>
    <w:rsid w:val="00241AD8"/>
    <w:rsid w:val="00243E2D"/>
    <w:rsid w:val="00244651"/>
    <w:rsid w:val="002450DA"/>
    <w:rsid w:val="00246000"/>
    <w:rsid w:val="00247901"/>
    <w:rsid w:val="00250DC6"/>
    <w:rsid w:val="00250DD2"/>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E0C"/>
    <w:rsid w:val="002740AB"/>
    <w:rsid w:val="00275489"/>
    <w:rsid w:val="00275C35"/>
    <w:rsid w:val="00276046"/>
    <w:rsid w:val="0027709C"/>
    <w:rsid w:val="002772DF"/>
    <w:rsid w:val="002778FC"/>
    <w:rsid w:val="002810C5"/>
    <w:rsid w:val="00281166"/>
    <w:rsid w:val="00283F19"/>
    <w:rsid w:val="00284215"/>
    <w:rsid w:val="00284975"/>
    <w:rsid w:val="00284C9F"/>
    <w:rsid w:val="002855D4"/>
    <w:rsid w:val="002857D9"/>
    <w:rsid w:val="00286669"/>
    <w:rsid w:val="00287535"/>
    <w:rsid w:val="002917FE"/>
    <w:rsid w:val="00292A8F"/>
    <w:rsid w:val="002A016A"/>
    <w:rsid w:val="002A0A40"/>
    <w:rsid w:val="002A0C4F"/>
    <w:rsid w:val="002A1515"/>
    <w:rsid w:val="002A1520"/>
    <w:rsid w:val="002A3C51"/>
    <w:rsid w:val="002A5D8E"/>
    <w:rsid w:val="002A5E6A"/>
    <w:rsid w:val="002B0324"/>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3FC5"/>
    <w:rsid w:val="002D400F"/>
    <w:rsid w:val="002D447D"/>
    <w:rsid w:val="002D4E8D"/>
    <w:rsid w:val="002D51D8"/>
    <w:rsid w:val="002D63BA"/>
    <w:rsid w:val="002D63BB"/>
    <w:rsid w:val="002D6601"/>
    <w:rsid w:val="002D6CBD"/>
    <w:rsid w:val="002D6E46"/>
    <w:rsid w:val="002D7C94"/>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1642"/>
    <w:rsid w:val="00315C22"/>
    <w:rsid w:val="00316ED5"/>
    <w:rsid w:val="00317680"/>
    <w:rsid w:val="00321D3E"/>
    <w:rsid w:val="003226BD"/>
    <w:rsid w:val="003229BA"/>
    <w:rsid w:val="00322C35"/>
    <w:rsid w:val="00322F43"/>
    <w:rsid w:val="00323402"/>
    <w:rsid w:val="00325801"/>
    <w:rsid w:val="003259EA"/>
    <w:rsid w:val="00325F53"/>
    <w:rsid w:val="00325FD6"/>
    <w:rsid w:val="00326BD0"/>
    <w:rsid w:val="003270F2"/>
    <w:rsid w:val="003275C8"/>
    <w:rsid w:val="00327C94"/>
    <w:rsid w:val="00327EE1"/>
    <w:rsid w:val="0033030F"/>
    <w:rsid w:val="003311F0"/>
    <w:rsid w:val="00331AB7"/>
    <w:rsid w:val="00331BB6"/>
    <w:rsid w:val="003327D9"/>
    <w:rsid w:val="00332969"/>
    <w:rsid w:val="00334030"/>
    <w:rsid w:val="0033667B"/>
    <w:rsid w:val="0034004B"/>
    <w:rsid w:val="003405C8"/>
    <w:rsid w:val="00340C6E"/>
    <w:rsid w:val="00342251"/>
    <w:rsid w:val="00342AD6"/>
    <w:rsid w:val="00343D34"/>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6C7"/>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842"/>
    <w:rsid w:val="00371036"/>
    <w:rsid w:val="00371387"/>
    <w:rsid w:val="00374067"/>
    <w:rsid w:val="00374871"/>
    <w:rsid w:val="00374BEA"/>
    <w:rsid w:val="00375CCC"/>
    <w:rsid w:val="00377B06"/>
    <w:rsid w:val="00377B0D"/>
    <w:rsid w:val="00380212"/>
    <w:rsid w:val="00381A54"/>
    <w:rsid w:val="00381C63"/>
    <w:rsid w:val="003843B4"/>
    <w:rsid w:val="00385391"/>
    <w:rsid w:val="00385FD7"/>
    <w:rsid w:val="00386037"/>
    <w:rsid w:val="00386469"/>
    <w:rsid w:val="003901EA"/>
    <w:rsid w:val="00390DB7"/>
    <w:rsid w:val="00391015"/>
    <w:rsid w:val="00391B4C"/>
    <w:rsid w:val="00392C3F"/>
    <w:rsid w:val="00392C6F"/>
    <w:rsid w:val="00392D9B"/>
    <w:rsid w:val="003949CA"/>
    <w:rsid w:val="00395423"/>
    <w:rsid w:val="00395B97"/>
    <w:rsid w:val="00397D50"/>
    <w:rsid w:val="00397E4F"/>
    <w:rsid w:val="003A0BCC"/>
    <w:rsid w:val="003A15DB"/>
    <w:rsid w:val="003A2629"/>
    <w:rsid w:val="003A364C"/>
    <w:rsid w:val="003A63FD"/>
    <w:rsid w:val="003A7817"/>
    <w:rsid w:val="003B1C24"/>
    <w:rsid w:val="003B35E9"/>
    <w:rsid w:val="003B45D5"/>
    <w:rsid w:val="003B6097"/>
    <w:rsid w:val="003B6C13"/>
    <w:rsid w:val="003C092B"/>
    <w:rsid w:val="003C0F2E"/>
    <w:rsid w:val="003C18F0"/>
    <w:rsid w:val="003C3DCE"/>
    <w:rsid w:val="003C44DC"/>
    <w:rsid w:val="003C4838"/>
    <w:rsid w:val="003C6C11"/>
    <w:rsid w:val="003C6C6A"/>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07BFC"/>
    <w:rsid w:val="00411053"/>
    <w:rsid w:val="00411612"/>
    <w:rsid w:val="0041182F"/>
    <w:rsid w:val="0041492B"/>
    <w:rsid w:val="0041511A"/>
    <w:rsid w:val="0042063D"/>
    <w:rsid w:val="0042084B"/>
    <w:rsid w:val="0042154A"/>
    <w:rsid w:val="004215B9"/>
    <w:rsid w:val="004225AF"/>
    <w:rsid w:val="00422F4D"/>
    <w:rsid w:val="00423528"/>
    <w:rsid w:val="00423A15"/>
    <w:rsid w:val="00423AD1"/>
    <w:rsid w:val="004244D9"/>
    <w:rsid w:val="00425B0D"/>
    <w:rsid w:val="00425DA0"/>
    <w:rsid w:val="00427B94"/>
    <w:rsid w:val="004304E5"/>
    <w:rsid w:val="0043087E"/>
    <w:rsid w:val="00431B49"/>
    <w:rsid w:val="00431E53"/>
    <w:rsid w:val="0043283B"/>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5046D"/>
    <w:rsid w:val="00451323"/>
    <w:rsid w:val="0045224A"/>
    <w:rsid w:val="004522DB"/>
    <w:rsid w:val="0045245B"/>
    <w:rsid w:val="0045300F"/>
    <w:rsid w:val="00453C5D"/>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142F"/>
    <w:rsid w:val="00493C55"/>
    <w:rsid w:val="00494415"/>
    <w:rsid w:val="00494C3B"/>
    <w:rsid w:val="00495FA0"/>
    <w:rsid w:val="004962C7"/>
    <w:rsid w:val="00497650"/>
    <w:rsid w:val="004A0681"/>
    <w:rsid w:val="004A1254"/>
    <w:rsid w:val="004A1C48"/>
    <w:rsid w:val="004A2739"/>
    <w:rsid w:val="004A2D56"/>
    <w:rsid w:val="004A403F"/>
    <w:rsid w:val="004A4BD0"/>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0CA4"/>
    <w:rsid w:val="004C151A"/>
    <w:rsid w:val="004C21BF"/>
    <w:rsid w:val="004C27E2"/>
    <w:rsid w:val="004C3A46"/>
    <w:rsid w:val="004C400A"/>
    <w:rsid w:val="004C4BFB"/>
    <w:rsid w:val="004C4F68"/>
    <w:rsid w:val="004C5054"/>
    <w:rsid w:val="004C5510"/>
    <w:rsid w:val="004C5A80"/>
    <w:rsid w:val="004C6E6D"/>
    <w:rsid w:val="004D21B2"/>
    <w:rsid w:val="004D425E"/>
    <w:rsid w:val="004D47F3"/>
    <w:rsid w:val="004D629F"/>
    <w:rsid w:val="004D6BF7"/>
    <w:rsid w:val="004D6CD7"/>
    <w:rsid w:val="004D7BEE"/>
    <w:rsid w:val="004E0AF4"/>
    <w:rsid w:val="004E0B72"/>
    <w:rsid w:val="004E0DAF"/>
    <w:rsid w:val="004E1290"/>
    <w:rsid w:val="004E1539"/>
    <w:rsid w:val="004E15ED"/>
    <w:rsid w:val="004E235C"/>
    <w:rsid w:val="004E3E3A"/>
    <w:rsid w:val="004E48D4"/>
    <w:rsid w:val="004E5A56"/>
    <w:rsid w:val="004E5E14"/>
    <w:rsid w:val="004E5EA6"/>
    <w:rsid w:val="004E6ED8"/>
    <w:rsid w:val="004F1627"/>
    <w:rsid w:val="004F163B"/>
    <w:rsid w:val="004F18EF"/>
    <w:rsid w:val="004F1C78"/>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37D4"/>
    <w:rsid w:val="0051647E"/>
    <w:rsid w:val="00516550"/>
    <w:rsid w:val="005171B0"/>
    <w:rsid w:val="005175C8"/>
    <w:rsid w:val="005177B7"/>
    <w:rsid w:val="00520941"/>
    <w:rsid w:val="00521540"/>
    <w:rsid w:val="00522551"/>
    <w:rsid w:val="005229DC"/>
    <w:rsid w:val="00522CEE"/>
    <w:rsid w:val="00523A5E"/>
    <w:rsid w:val="00523BCC"/>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0DF0"/>
    <w:rsid w:val="005722F8"/>
    <w:rsid w:val="005724EB"/>
    <w:rsid w:val="005732A4"/>
    <w:rsid w:val="005732F1"/>
    <w:rsid w:val="005746DC"/>
    <w:rsid w:val="00576D96"/>
    <w:rsid w:val="00576E80"/>
    <w:rsid w:val="00577718"/>
    <w:rsid w:val="005801F3"/>
    <w:rsid w:val="005802B3"/>
    <w:rsid w:val="00580D13"/>
    <w:rsid w:val="0058163A"/>
    <w:rsid w:val="005818DD"/>
    <w:rsid w:val="00582116"/>
    <w:rsid w:val="00582F6A"/>
    <w:rsid w:val="005874F3"/>
    <w:rsid w:val="0058758B"/>
    <w:rsid w:val="005905B0"/>
    <w:rsid w:val="00591226"/>
    <w:rsid w:val="00591D2C"/>
    <w:rsid w:val="005955B5"/>
    <w:rsid w:val="00595935"/>
    <w:rsid w:val="00595E5A"/>
    <w:rsid w:val="00596BF1"/>
    <w:rsid w:val="005A04B9"/>
    <w:rsid w:val="005A20D2"/>
    <w:rsid w:val="005A301F"/>
    <w:rsid w:val="005A405F"/>
    <w:rsid w:val="005A4468"/>
    <w:rsid w:val="005A5CE8"/>
    <w:rsid w:val="005B1498"/>
    <w:rsid w:val="005B1DA0"/>
    <w:rsid w:val="005B641C"/>
    <w:rsid w:val="005B65B2"/>
    <w:rsid w:val="005B729F"/>
    <w:rsid w:val="005B7BC8"/>
    <w:rsid w:val="005C0121"/>
    <w:rsid w:val="005C04FD"/>
    <w:rsid w:val="005C1F63"/>
    <w:rsid w:val="005C39F6"/>
    <w:rsid w:val="005C50E7"/>
    <w:rsid w:val="005C51AC"/>
    <w:rsid w:val="005C57CF"/>
    <w:rsid w:val="005C5C31"/>
    <w:rsid w:val="005C75FD"/>
    <w:rsid w:val="005C7757"/>
    <w:rsid w:val="005C7AAE"/>
    <w:rsid w:val="005D043F"/>
    <w:rsid w:val="005D08B4"/>
    <w:rsid w:val="005D0FB2"/>
    <w:rsid w:val="005D167F"/>
    <w:rsid w:val="005D348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57E"/>
    <w:rsid w:val="005F7D0F"/>
    <w:rsid w:val="00600E2F"/>
    <w:rsid w:val="00601134"/>
    <w:rsid w:val="0060128B"/>
    <w:rsid w:val="00601CCA"/>
    <w:rsid w:val="00601EBC"/>
    <w:rsid w:val="00602814"/>
    <w:rsid w:val="00603169"/>
    <w:rsid w:val="006038FD"/>
    <w:rsid w:val="006062F0"/>
    <w:rsid w:val="00606AFD"/>
    <w:rsid w:val="00610E72"/>
    <w:rsid w:val="00610EE1"/>
    <w:rsid w:val="0061150F"/>
    <w:rsid w:val="00611D94"/>
    <w:rsid w:val="00612639"/>
    <w:rsid w:val="006126A8"/>
    <w:rsid w:val="00612853"/>
    <w:rsid w:val="006154B2"/>
    <w:rsid w:val="00615B45"/>
    <w:rsid w:val="00615EA8"/>
    <w:rsid w:val="0061647A"/>
    <w:rsid w:val="00616697"/>
    <w:rsid w:val="006203E8"/>
    <w:rsid w:val="0062176F"/>
    <w:rsid w:val="0062183D"/>
    <w:rsid w:val="006228FB"/>
    <w:rsid w:val="00623B0C"/>
    <w:rsid w:val="00623BF4"/>
    <w:rsid w:val="00623E8E"/>
    <w:rsid w:val="00625122"/>
    <w:rsid w:val="006265C1"/>
    <w:rsid w:val="00626833"/>
    <w:rsid w:val="0062710D"/>
    <w:rsid w:val="006275E0"/>
    <w:rsid w:val="0063037A"/>
    <w:rsid w:val="00631E0D"/>
    <w:rsid w:val="00631F79"/>
    <w:rsid w:val="0063352A"/>
    <w:rsid w:val="00633C2E"/>
    <w:rsid w:val="00633F5F"/>
    <w:rsid w:val="0064032E"/>
    <w:rsid w:val="00641EA6"/>
    <w:rsid w:val="006432C5"/>
    <w:rsid w:val="006460DF"/>
    <w:rsid w:val="00647572"/>
    <w:rsid w:val="0064775E"/>
    <w:rsid w:val="0065172C"/>
    <w:rsid w:val="00652572"/>
    <w:rsid w:val="006545B2"/>
    <w:rsid w:val="00655DB9"/>
    <w:rsid w:val="0065628E"/>
    <w:rsid w:val="00656471"/>
    <w:rsid w:val="00660CEF"/>
    <w:rsid w:val="00665567"/>
    <w:rsid w:val="006658C7"/>
    <w:rsid w:val="00665A91"/>
    <w:rsid w:val="00666C8B"/>
    <w:rsid w:val="00666E29"/>
    <w:rsid w:val="00666F87"/>
    <w:rsid w:val="00667283"/>
    <w:rsid w:val="0067175B"/>
    <w:rsid w:val="00673231"/>
    <w:rsid w:val="00673774"/>
    <w:rsid w:val="006750AD"/>
    <w:rsid w:val="00675210"/>
    <w:rsid w:val="006759A4"/>
    <w:rsid w:val="00676C8A"/>
    <w:rsid w:val="006808E7"/>
    <w:rsid w:val="00681E4A"/>
    <w:rsid w:val="00681F9D"/>
    <w:rsid w:val="0068215A"/>
    <w:rsid w:val="00682F02"/>
    <w:rsid w:val="006832FB"/>
    <w:rsid w:val="00684CE0"/>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4DE"/>
    <w:rsid w:val="006B1C72"/>
    <w:rsid w:val="006B327D"/>
    <w:rsid w:val="006B348C"/>
    <w:rsid w:val="006B3E61"/>
    <w:rsid w:val="006B4AAE"/>
    <w:rsid w:val="006B5F35"/>
    <w:rsid w:val="006C2EA3"/>
    <w:rsid w:val="006C3DE0"/>
    <w:rsid w:val="006C6F73"/>
    <w:rsid w:val="006C7662"/>
    <w:rsid w:val="006C7E77"/>
    <w:rsid w:val="006D0482"/>
    <w:rsid w:val="006D184E"/>
    <w:rsid w:val="006D3BAA"/>
    <w:rsid w:val="006D40EE"/>
    <w:rsid w:val="006D4DFE"/>
    <w:rsid w:val="006D543E"/>
    <w:rsid w:val="006D5EEC"/>
    <w:rsid w:val="006E0006"/>
    <w:rsid w:val="006E00F2"/>
    <w:rsid w:val="006E04E6"/>
    <w:rsid w:val="006E0AF7"/>
    <w:rsid w:val="006E34B6"/>
    <w:rsid w:val="006E52A7"/>
    <w:rsid w:val="006E55DB"/>
    <w:rsid w:val="006E5B75"/>
    <w:rsid w:val="006E6167"/>
    <w:rsid w:val="006E643B"/>
    <w:rsid w:val="006E77CC"/>
    <w:rsid w:val="006F004C"/>
    <w:rsid w:val="006F0531"/>
    <w:rsid w:val="006F162B"/>
    <w:rsid w:val="006F1D28"/>
    <w:rsid w:val="006F3B0C"/>
    <w:rsid w:val="006F3BE9"/>
    <w:rsid w:val="006F437A"/>
    <w:rsid w:val="00701E5B"/>
    <w:rsid w:val="00702B56"/>
    <w:rsid w:val="00705E9E"/>
    <w:rsid w:val="0070609C"/>
    <w:rsid w:val="0070670F"/>
    <w:rsid w:val="00707B90"/>
    <w:rsid w:val="0071292E"/>
    <w:rsid w:val="007129CF"/>
    <w:rsid w:val="0071337F"/>
    <w:rsid w:val="007139A0"/>
    <w:rsid w:val="00715A8F"/>
    <w:rsid w:val="00715A98"/>
    <w:rsid w:val="00715B62"/>
    <w:rsid w:val="00715F37"/>
    <w:rsid w:val="007163BE"/>
    <w:rsid w:val="00717A22"/>
    <w:rsid w:val="00720BA7"/>
    <w:rsid w:val="00721305"/>
    <w:rsid w:val="00723713"/>
    <w:rsid w:val="00723F10"/>
    <w:rsid w:val="007245AE"/>
    <w:rsid w:val="0073009A"/>
    <w:rsid w:val="00731378"/>
    <w:rsid w:val="00732ED9"/>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3545"/>
    <w:rsid w:val="00753FFC"/>
    <w:rsid w:val="00754662"/>
    <w:rsid w:val="00757743"/>
    <w:rsid w:val="00760A86"/>
    <w:rsid w:val="007622CD"/>
    <w:rsid w:val="00763A62"/>
    <w:rsid w:val="00764093"/>
    <w:rsid w:val="007644C3"/>
    <w:rsid w:val="0076739D"/>
    <w:rsid w:val="00767FEB"/>
    <w:rsid w:val="00770A01"/>
    <w:rsid w:val="00771802"/>
    <w:rsid w:val="00772DA7"/>
    <w:rsid w:val="00772FCF"/>
    <w:rsid w:val="00773939"/>
    <w:rsid w:val="00773C49"/>
    <w:rsid w:val="00777DBB"/>
    <w:rsid w:val="00780370"/>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335B"/>
    <w:rsid w:val="007A4E8C"/>
    <w:rsid w:val="007A5A1B"/>
    <w:rsid w:val="007A65A7"/>
    <w:rsid w:val="007B1BBD"/>
    <w:rsid w:val="007B1C41"/>
    <w:rsid w:val="007B30F3"/>
    <w:rsid w:val="007B3A89"/>
    <w:rsid w:val="007B43BA"/>
    <w:rsid w:val="007B4ADE"/>
    <w:rsid w:val="007B4C9B"/>
    <w:rsid w:val="007B4E64"/>
    <w:rsid w:val="007B55A9"/>
    <w:rsid w:val="007B664A"/>
    <w:rsid w:val="007B672C"/>
    <w:rsid w:val="007B7D3C"/>
    <w:rsid w:val="007C153B"/>
    <w:rsid w:val="007C1D0D"/>
    <w:rsid w:val="007C1F51"/>
    <w:rsid w:val="007C3C1D"/>
    <w:rsid w:val="007C3DD6"/>
    <w:rsid w:val="007C4521"/>
    <w:rsid w:val="007C645C"/>
    <w:rsid w:val="007C6EF2"/>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7DE"/>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1E25"/>
    <w:rsid w:val="008145B5"/>
    <w:rsid w:val="00814911"/>
    <w:rsid w:val="00814E13"/>
    <w:rsid w:val="008153EB"/>
    <w:rsid w:val="0081564B"/>
    <w:rsid w:val="008157B5"/>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586"/>
    <w:rsid w:val="008378DE"/>
    <w:rsid w:val="00837DFF"/>
    <w:rsid w:val="00841259"/>
    <w:rsid w:val="00841F96"/>
    <w:rsid w:val="0084280B"/>
    <w:rsid w:val="0084374B"/>
    <w:rsid w:val="00843A2E"/>
    <w:rsid w:val="00843D76"/>
    <w:rsid w:val="00844BEA"/>
    <w:rsid w:val="00845195"/>
    <w:rsid w:val="008457AD"/>
    <w:rsid w:val="008476C8"/>
    <w:rsid w:val="008477F7"/>
    <w:rsid w:val="00847F96"/>
    <w:rsid w:val="0085197C"/>
    <w:rsid w:val="00851D11"/>
    <w:rsid w:val="00852E53"/>
    <w:rsid w:val="0085645C"/>
    <w:rsid w:val="0085795C"/>
    <w:rsid w:val="00857FF7"/>
    <w:rsid w:val="00860183"/>
    <w:rsid w:val="00860219"/>
    <w:rsid w:val="00860535"/>
    <w:rsid w:val="008606B4"/>
    <w:rsid w:val="00860A65"/>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5CB8"/>
    <w:rsid w:val="008775BA"/>
    <w:rsid w:val="0088139A"/>
    <w:rsid w:val="00881477"/>
    <w:rsid w:val="0088204B"/>
    <w:rsid w:val="008820F3"/>
    <w:rsid w:val="00882326"/>
    <w:rsid w:val="00882933"/>
    <w:rsid w:val="0088300F"/>
    <w:rsid w:val="00883CF2"/>
    <w:rsid w:val="00884536"/>
    <w:rsid w:val="00884EFA"/>
    <w:rsid w:val="0088726E"/>
    <w:rsid w:val="0088772F"/>
    <w:rsid w:val="008903BD"/>
    <w:rsid w:val="008927A9"/>
    <w:rsid w:val="00893185"/>
    <w:rsid w:val="0089324E"/>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A79F8"/>
    <w:rsid w:val="008B0FC5"/>
    <w:rsid w:val="008B1694"/>
    <w:rsid w:val="008B3146"/>
    <w:rsid w:val="008B3341"/>
    <w:rsid w:val="008B34DF"/>
    <w:rsid w:val="008B36C1"/>
    <w:rsid w:val="008B4211"/>
    <w:rsid w:val="008B4219"/>
    <w:rsid w:val="008B4D0F"/>
    <w:rsid w:val="008B5B1D"/>
    <w:rsid w:val="008B794B"/>
    <w:rsid w:val="008B7ABD"/>
    <w:rsid w:val="008C067D"/>
    <w:rsid w:val="008C094B"/>
    <w:rsid w:val="008C19B0"/>
    <w:rsid w:val="008C353A"/>
    <w:rsid w:val="008C3F26"/>
    <w:rsid w:val="008C4132"/>
    <w:rsid w:val="008C4F12"/>
    <w:rsid w:val="008C59C9"/>
    <w:rsid w:val="008C5BB0"/>
    <w:rsid w:val="008C682F"/>
    <w:rsid w:val="008D0004"/>
    <w:rsid w:val="008D00FF"/>
    <w:rsid w:val="008D3269"/>
    <w:rsid w:val="008D4153"/>
    <w:rsid w:val="008D4C6B"/>
    <w:rsid w:val="008D5710"/>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4D"/>
    <w:rsid w:val="008F0BA1"/>
    <w:rsid w:val="008F0CA6"/>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ED"/>
    <w:rsid w:val="009031E9"/>
    <w:rsid w:val="0090330E"/>
    <w:rsid w:val="00906530"/>
    <w:rsid w:val="00906F47"/>
    <w:rsid w:val="00907312"/>
    <w:rsid w:val="00910848"/>
    <w:rsid w:val="009108D9"/>
    <w:rsid w:val="0091158F"/>
    <w:rsid w:val="00911889"/>
    <w:rsid w:val="00912285"/>
    <w:rsid w:val="009124F7"/>
    <w:rsid w:val="00914135"/>
    <w:rsid w:val="00915366"/>
    <w:rsid w:val="00915797"/>
    <w:rsid w:val="00915936"/>
    <w:rsid w:val="00915B28"/>
    <w:rsid w:val="0091620D"/>
    <w:rsid w:val="00921420"/>
    <w:rsid w:val="00922C78"/>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27"/>
    <w:rsid w:val="009362FC"/>
    <w:rsid w:val="00936390"/>
    <w:rsid w:val="00936527"/>
    <w:rsid w:val="009365BC"/>
    <w:rsid w:val="00936FB4"/>
    <w:rsid w:val="00937F7B"/>
    <w:rsid w:val="00940607"/>
    <w:rsid w:val="00941E20"/>
    <w:rsid w:val="00942958"/>
    <w:rsid w:val="009432B5"/>
    <w:rsid w:val="00943C3D"/>
    <w:rsid w:val="0094438E"/>
    <w:rsid w:val="00945E30"/>
    <w:rsid w:val="00946FA6"/>
    <w:rsid w:val="00947712"/>
    <w:rsid w:val="009503EF"/>
    <w:rsid w:val="00951BAD"/>
    <w:rsid w:val="0095239E"/>
    <w:rsid w:val="00955461"/>
    <w:rsid w:val="00955488"/>
    <w:rsid w:val="00956083"/>
    <w:rsid w:val="00956A93"/>
    <w:rsid w:val="00956E39"/>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2AF"/>
    <w:rsid w:val="009C26CA"/>
    <w:rsid w:val="009C2CCE"/>
    <w:rsid w:val="009C5B3A"/>
    <w:rsid w:val="009C5EE7"/>
    <w:rsid w:val="009C6E6D"/>
    <w:rsid w:val="009C7445"/>
    <w:rsid w:val="009C7ACF"/>
    <w:rsid w:val="009D087E"/>
    <w:rsid w:val="009D0999"/>
    <w:rsid w:val="009D267A"/>
    <w:rsid w:val="009D2715"/>
    <w:rsid w:val="009D2BBD"/>
    <w:rsid w:val="009D3457"/>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0F72"/>
    <w:rsid w:val="00A00FA4"/>
    <w:rsid w:val="00A01BE0"/>
    <w:rsid w:val="00A01D57"/>
    <w:rsid w:val="00A029A2"/>
    <w:rsid w:val="00A04831"/>
    <w:rsid w:val="00A079AA"/>
    <w:rsid w:val="00A10DB1"/>
    <w:rsid w:val="00A10F0D"/>
    <w:rsid w:val="00A11F22"/>
    <w:rsid w:val="00A11F54"/>
    <w:rsid w:val="00A1207A"/>
    <w:rsid w:val="00A12B5E"/>
    <w:rsid w:val="00A15AB2"/>
    <w:rsid w:val="00A160D4"/>
    <w:rsid w:val="00A1638E"/>
    <w:rsid w:val="00A17676"/>
    <w:rsid w:val="00A20A2F"/>
    <w:rsid w:val="00A22EA2"/>
    <w:rsid w:val="00A2370D"/>
    <w:rsid w:val="00A24392"/>
    <w:rsid w:val="00A24DA1"/>
    <w:rsid w:val="00A25355"/>
    <w:rsid w:val="00A261EC"/>
    <w:rsid w:val="00A2706D"/>
    <w:rsid w:val="00A33230"/>
    <w:rsid w:val="00A332E4"/>
    <w:rsid w:val="00A350F8"/>
    <w:rsid w:val="00A35269"/>
    <w:rsid w:val="00A36699"/>
    <w:rsid w:val="00A37FF4"/>
    <w:rsid w:val="00A40010"/>
    <w:rsid w:val="00A410D6"/>
    <w:rsid w:val="00A421A1"/>
    <w:rsid w:val="00A42F30"/>
    <w:rsid w:val="00A43A6B"/>
    <w:rsid w:val="00A47DB9"/>
    <w:rsid w:val="00A50080"/>
    <w:rsid w:val="00A50DFF"/>
    <w:rsid w:val="00A514A6"/>
    <w:rsid w:val="00A51AAE"/>
    <w:rsid w:val="00A52AA8"/>
    <w:rsid w:val="00A5384A"/>
    <w:rsid w:val="00A53B50"/>
    <w:rsid w:val="00A558B1"/>
    <w:rsid w:val="00A55901"/>
    <w:rsid w:val="00A60625"/>
    <w:rsid w:val="00A62FC6"/>
    <w:rsid w:val="00A64146"/>
    <w:rsid w:val="00A646BC"/>
    <w:rsid w:val="00A647EC"/>
    <w:rsid w:val="00A64914"/>
    <w:rsid w:val="00A6571A"/>
    <w:rsid w:val="00A671C7"/>
    <w:rsid w:val="00A672BB"/>
    <w:rsid w:val="00A6763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4BDF"/>
    <w:rsid w:val="00A850B1"/>
    <w:rsid w:val="00A85214"/>
    <w:rsid w:val="00A8595D"/>
    <w:rsid w:val="00A85D87"/>
    <w:rsid w:val="00A876F1"/>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055"/>
    <w:rsid w:val="00A975A1"/>
    <w:rsid w:val="00A97E39"/>
    <w:rsid w:val="00AA12D9"/>
    <w:rsid w:val="00AA1C98"/>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20F2"/>
    <w:rsid w:val="00AC2D71"/>
    <w:rsid w:val="00AC32B8"/>
    <w:rsid w:val="00AC6F9D"/>
    <w:rsid w:val="00AD119E"/>
    <w:rsid w:val="00AD1B18"/>
    <w:rsid w:val="00AD1DB4"/>
    <w:rsid w:val="00AD2AC2"/>
    <w:rsid w:val="00AD3203"/>
    <w:rsid w:val="00AD43A2"/>
    <w:rsid w:val="00AD5244"/>
    <w:rsid w:val="00AD597F"/>
    <w:rsid w:val="00AD59ED"/>
    <w:rsid w:val="00AD5F57"/>
    <w:rsid w:val="00AD6118"/>
    <w:rsid w:val="00AD67F7"/>
    <w:rsid w:val="00AD6A88"/>
    <w:rsid w:val="00AE0373"/>
    <w:rsid w:val="00AE32A8"/>
    <w:rsid w:val="00AE35E8"/>
    <w:rsid w:val="00AE3A0C"/>
    <w:rsid w:val="00AE3D1E"/>
    <w:rsid w:val="00AE4285"/>
    <w:rsid w:val="00AE516E"/>
    <w:rsid w:val="00AE6285"/>
    <w:rsid w:val="00AF0AC9"/>
    <w:rsid w:val="00AF172D"/>
    <w:rsid w:val="00AF4F9F"/>
    <w:rsid w:val="00AF645E"/>
    <w:rsid w:val="00AF6A9F"/>
    <w:rsid w:val="00AF6C47"/>
    <w:rsid w:val="00AF7D6C"/>
    <w:rsid w:val="00B007F4"/>
    <w:rsid w:val="00B02205"/>
    <w:rsid w:val="00B04B30"/>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9FF"/>
    <w:rsid w:val="00B24FA4"/>
    <w:rsid w:val="00B2612D"/>
    <w:rsid w:val="00B262AD"/>
    <w:rsid w:val="00B26EF2"/>
    <w:rsid w:val="00B27075"/>
    <w:rsid w:val="00B27696"/>
    <w:rsid w:val="00B27E4C"/>
    <w:rsid w:val="00B30DA7"/>
    <w:rsid w:val="00B318F2"/>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A4C"/>
    <w:rsid w:val="00B46DFF"/>
    <w:rsid w:val="00B47948"/>
    <w:rsid w:val="00B50183"/>
    <w:rsid w:val="00B503C0"/>
    <w:rsid w:val="00B50405"/>
    <w:rsid w:val="00B51C2A"/>
    <w:rsid w:val="00B53D63"/>
    <w:rsid w:val="00B553D6"/>
    <w:rsid w:val="00B5589E"/>
    <w:rsid w:val="00B562A3"/>
    <w:rsid w:val="00B56B90"/>
    <w:rsid w:val="00B576E1"/>
    <w:rsid w:val="00B6036A"/>
    <w:rsid w:val="00B618E8"/>
    <w:rsid w:val="00B61ED7"/>
    <w:rsid w:val="00B62916"/>
    <w:rsid w:val="00B62995"/>
    <w:rsid w:val="00B62C6B"/>
    <w:rsid w:val="00B64A0F"/>
    <w:rsid w:val="00B655AB"/>
    <w:rsid w:val="00B65F01"/>
    <w:rsid w:val="00B67786"/>
    <w:rsid w:val="00B708EB"/>
    <w:rsid w:val="00B71DD1"/>
    <w:rsid w:val="00B72B75"/>
    <w:rsid w:val="00B74365"/>
    <w:rsid w:val="00B75921"/>
    <w:rsid w:val="00B7647A"/>
    <w:rsid w:val="00B76F31"/>
    <w:rsid w:val="00B80300"/>
    <w:rsid w:val="00B8101E"/>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06E"/>
    <w:rsid w:val="00BA7331"/>
    <w:rsid w:val="00BA75FC"/>
    <w:rsid w:val="00BB1147"/>
    <w:rsid w:val="00BB16AE"/>
    <w:rsid w:val="00BB1FC8"/>
    <w:rsid w:val="00BB2E8D"/>
    <w:rsid w:val="00BB3A3E"/>
    <w:rsid w:val="00BB4090"/>
    <w:rsid w:val="00BB4133"/>
    <w:rsid w:val="00BB4C2A"/>
    <w:rsid w:val="00BB6A7B"/>
    <w:rsid w:val="00BB7D7C"/>
    <w:rsid w:val="00BC0CC2"/>
    <w:rsid w:val="00BC151A"/>
    <w:rsid w:val="00BC162C"/>
    <w:rsid w:val="00BC33BD"/>
    <w:rsid w:val="00BC3BB2"/>
    <w:rsid w:val="00BC5B78"/>
    <w:rsid w:val="00BC601C"/>
    <w:rsid w:val="00BC6837"/>
    <w:rsid w:val="00BC74AA"/>
    <w:rsid w:val="00BC77EC"/>
    <w:rsid w:val="00BC79BD"/>
    <w:rsid w:val="00BC7A27"/>
    <w:rsid w:val="00BC7EA1"/>
    <w:rsid w:val="00BD04D7"/>
    <w:rsid w:val="00BD0F5C"/>
    <w:rsid w:val="00BD1642"/>
    <w:rsid w:val="00BD5708"/>
    <w:rsid w:val="00BD598E"/>
    <w:rsid w:val="00BD5C58"/>
    <w:rsid w:val="00BD6231"/>
    <w:rsid w:val="00BE0C3C"/>
    <w:rsid w:val="00BE12BA"/>
    <w:rsid w:val="00BE20BF"/>
    <w:rsid w:val="00BE32E1"/>
    <w:rsid w:val="00BE3AB0"/>
    <w:rsid w:val="00BE588F"/>
    <w:rsid w:val="00BE7653"/>
    <w:rsid w:val="00BE7A92"/>
    <w:rsid w:val="00BF02C3"/>
    <w:rsid w:val="00BF07F9"/>
    <w:rsid w:val="00BF0970"/>
    <w:rsid w:val="00BF09EE"/>
    <w:rsid w:val="00BF1163"/>
    <w:rsid w:val="00BF16D9"/>
    <w:rsid w:val="00BF18E5"/>
    <w:rsid w:val="00BF3455"/>
    <w:rsid w:val="00BF4522"/>
    <w:rsid w:val="00BF4C2D"/>
    <w:rsid w:val="00BF5226"/>
    <w:rsid w:val="00BF5822"/>
    <w:rsid w:val="00BF63F4"/>
    <w:rsid w:val="00BF7871"/>
    <w:rsid w:val="00C006B6"/>
    <w:rsid w:val="00C01332"/>
    <w:rsid w:val="00C01AF0"/>
    <w:rsid w:val="00C02CE7"/>
    <w:rsid w:val="00C040EA"/>
    <w:rsid w:val="00C054EA"/>
    <w:rsid w:val="00C057B3"/>
    <w:rsid w:val="00C059B5"/>
    <w:rsid w:val="00C05C29"/>
    <w:rsid w:val="00C0772D"/>
    <w:rsid w:val="00C105D4"/>
    <w:rsid w:val="00C10C17"/>
    <w:rsid w:val="00C11161"/>
    <w:rsid w:val="00C112CB"/>
    <w:rsid w:val="00C11E95"/>
    <w:rsid w:val="00C12B03"/>
    <w:rsid w:val="00C158DC"/>
    <w:rsid w:val="00C1635B"/>
    <w:rsid w:val="00C16C22"/>
    <w:rsid w:val="00C224D2"/>
    <w:rsid w:val="00C2318B"/>
    <w:rsid w:val="00C25487"/>
    <w:rsid w:val="00C255AC"/>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0C91"/>
    <w:rsid w:val="00C41E12"/>
    <w:rsid w:val="00C439E8"/>
    <w:rsid w:val="00C44179"/>
    <w:rsid w:val="00C4563C"/>
    <w:rsid w:val="00C4662C"/>
    <w:rsid w:val="00C46659"/>
    <w:rsid w:val="00C46DBC"/>
    <w:rsid w:val="00C4754C"/>
    <w:rsid w:val="00C50467"/>
    <w:rsid w:val="00C51E57"/>
    <w:rsid w:val="00C54314"/>
    <w:rsid w:val="00C55275"/>
    <w:rsid w:val="00C56E72"/>
    <w:rsid w:val="00C600FA"/>
    <w:rsid w:val="00C618C9"/>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779F5"/>
    <w:rsid w:val="00C80013"/>
    <w:rsid w:val="00C8040A"/>
    <w:rsid w:val="00C813DE"/>
    <w:rsid w:val="00C8227D"/>
    <w:rsid w:val="00C8281A"/>
    <w:rsid w:val="00C828E0"/>
    <w:rsid w:val="00C82949"/>
    <w:rsid w:val="00C8516B"/>
    <w:rsid w:val="00C85729"/>
    <w:rsid w:val="00C85EAA"/>
    <w:rsid w:val="00C86B3C"/>
    <w:rsid w:val="00C86E20"/>
    <w:rsid w:val="00C87D67"/>
    <w:rsid w:val="00C9167E"/>
    <w:rsid w:val="00C933A1"/>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42BF"/>
    <w:rsid w:val="00CB45E3"/>
    <w:rsid w:val="00CB4DCD"/>
    <w:rsid w:val="00CB5EE5"/>
    <w:rsid w:val="00CB6495"/>
    <w:rsid w:val="00CB6A59"/>
    <w:rsid w:val="00CB6C0E"/>
    <w:rsid w:val="00CB6E56"/>
    <w:rsid w:val="00CC04B6"/>
    <w:rsid w:val="00CC0A35"/>
    <w:rsid w:val="00CC1A99"/>
    <w:rsid w:val="00CC1DC7"/>
    <w:rsid w:val="00CC3B19"/>
    <w:rsid w:val="00CC5289"/>
    <w:rsid w:val="00CC553C"/>
    <w:rsid w:val="00CC555B"/>
    <w:rsid w:val="00CC5575"/>
    <w:rsid w:val="00CC5645"/>
    <w:rsid w:val="00CC5A61"/>
    <w:rsid w:val="00CC6005"/>
    <w:rsid w:val="00CC652E"/>
    <w:rsid w:val="00CC6F2D"/>
    <w:rsid w:val="00CC6FB7"/>
    <w:rsid w:val="00CC7EF2"/>
    <w:rsid w:val="00CD06C3"/>
    <w:rsid w:val="00CD3A6F"/>
    <w:rsid w:val="00CD3C14"/>
    <w:rsid w:val="00CD4760"/>
    <w:rsid w:val="00CD613B"/>
    <w:rsid w:val="00CD625C"/>
    <w:rsid w:val="00CD7590"/>
    <w:rsid w:val="00CD7AE6"/>
    <w:rsid w:val="00CD7B3F"/>
    <w:rsid w:val="00CE0480"/>
    <w:rsid w:val="00CE05BC"/>
    <w:rsid w:val="00CE23F1"/>
    <w:rsid w:val="00CE38E0"/>
    <w:rsid w:val="00CE4AD4"/>
    <w:rsid w:val="00CE57D2"/>
    <w:rsid w:val="00CE630C"/>
    <w:rsid w:val="00CE6741"/>
    <w:rsid w:val="00CE6D0C"/>
    <w:rsid w:val="00CE71B4"/>
    <w:rsid w:val="00CE7DA9"/>
    <w:rsid w:val="00CF02BF"/>
    <w:rsid w:val="00CF1A35"/>
    <w:rsid w:val="00CF2369"/>
    <w:rsid w:val="00CF2A70"/>
    <w:rsid w:val="00CF2CD2"/>
    <w:rsid w:val="00CF3F9D"/>
    <w:rsid w:val="00CF6DE3"/>
    <w:rsid w:val="00CF6FA2"/>
    <w:rsid w:val="00CF705C"/>
    <w:rsid w:val="00CF7667"/>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9A"/>
    <w:rsid w:val="00D22CE5"/>
    <w:rsid w:val="00D24021"/>
    <w:rsid w:val="00D24711"/>
    <w:rsid w:val="00D248F2"/>
    <w:rsid w:val="00D249BD"/>
    <w:rsid w:val="00D27CA8"/>
    <w:rsid w:val="00D27F84"/>
    <w:rsid w:val="00D27FF5"/>
    <w:rsid w:val="00D306B9"/>
    <w:rsid w:val="00D313DF"/>
    <w:rsid w:val="00D32416"/>
    <w:rsid w:val="00D32630"/>
    <w:rsid w:val="00D327BB"/>
    <w:rsid w:val="00D36BF8"/>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67DED"/>
    <w:rsid w:val="00D70D68"/>
    <w:rsid w:val="00D739FB"/>
    <w:rsid w:val="00D75C3C"/>
    <w:rsid w:val="00D76BAB"/>
    <w:rsid w:val="00D77C81"/>
    <w:rsid w:val="00D80BBD"/>
    <w:rsid w:val="00D81912"/>
    <w:rsid w:val="00D81D5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4C4B"/>
    <w:rsid w:val="00DA5B3F"/>
    <w:rsid w:val="00DA6439"/>
    <w:rsid w:val="00DA6447"/>
    <w:rsid w:val="00DA738C"/>
    <w:rsid w:val="00DA7689"/>
    <w:rsid w:val="00DB06DA"/>
    <w:rsid w:val="00DB0834"/>
    <w:rsid w:val="00DB0E4F"/>
    <w:rsid w:val="00DB2FBC"/>
    <w:rsid w:val="00DB2FCD"/>
    <w:rsid w:val="00DB4CBB"/>
    <w:rsid w:val="00DB6C5A"/>
    <w:rsid w:val="00DB7471"/>
    <w:rsid w:val="00DC077F"/>
    <w:rsid w:val="00DC07B7"/>
    <w:rsid w:val="00DC0D19"/>
    <w:rsid w:val="00DC1C7B"/>
    <w:rsid w:val="00DC2A40"/>
    <w:rsid w:val="00DC3871"/>
    <w:rsid w:val="00DC3DF6"/>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40D0"/>
    <w:rsid w:val="00DE534A"/>
    <w:rsid w:val="00DE55EB"/>
    <w:rsid w:val="00DE5AF5"/>
    <w:rsid w:val="00DF33B5"/>
    <w:rsid w:val="00DF494A"/>
    <w:rsid w:val="00DF76C2"/>
    <w:rsid w:val="00DF7A00"/>
    <w:rsid w:val="00E0009E"/>
    <w:rsid w:val="00E01A34"/>
    <w:rsid w:val="00E01F6E"/>
    <w:rsid w:val="00E023AD"/>
    <w:rsid w:val="00E02C4C"/>
    <w:rsid w:val="00E032A8"/>
    <w:rsid w:val="00E040EC"/>
    <w:rsid w:val="00E0444C"/>
    <w:rsid w:val="00E04DED"/>
    <w:rsid w:val="00E0566E"/>
    <w:rsid w:val="00E05A69"/>
    <w:rsid w:val="00E0617F"/>
    <w:rsid w:val="00E06254"/>
    <w:rsid w:val="00E06922"/>
    <w:rsid w:val="00E06C3D"/>
    <w:rsid w:val="00E0735B"/>
    <w:rsid w:val="00E0784A"/>
    <w:rsid w:val="00E07FB2"/>
    <w:rsid w:val="00E1120D"/>
    <w:rsid w:val="00E11AAC"/>
    <w:rsid w:val="00E11B56"/>
    <w:rsid w:val="00E12082"/>
    <w:rsid w:val="00E13CB3"/>
    <w:rsid w:val="00E140C5"/>
    <w:rsid w:val="00E15877"/>
    <w:rsid w:val="00E2013D"/>
    <w:rsid w:val="00E2121D"/>
    <w:rsid w:val="00E216C4"/>
    <w:rsid w:val="00E2438B"/>
    <w:rsid w:val="00E243A3"/>
    <w:rsid w:val="00E25ABC"/>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26E9"/>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0522"/>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391"/>
    <w:rsid w:val="00E846D9"/>
    <w:rsid w:val="00E860F3"/>
    <w:rsid w:val="00E865FA"/>
    <w:rsid w:val="00E87287"/>
    <w:rsid w:val="00E90CB8"/>
    <w:rsid w:val="00E924C8"/>
    <w:rsid w:val="00E92C92"/>
    <w:rsid w:val="00E95328"/>
    <w:rsid w:val="00E956D9"/>
    <w:rsid w:val="00E97039"/>
    <w:rsid w:val="00E9734D"/>
    <w:rsid w:val="00E97FA8"/>
    <w:rsid w:val="00EA0406"/>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B76D6"/>
    <w:rsid w:val="00EC1ECE"/>
    <w:rsid w:val="00EC1EEC"/>
    <w:rsid w:val="00EC6FB9"/>
    <w:rsid w:val="00EC777A"/>
    <w:rsid w:val="00EC7CB5"/>
    <w:rsid w:val="00ED0721"/>
    <w:rsid w:val="00ED19AA"/>
    <w:rsid w:val="00ED294B"/>
    <w:rsid w:val="00ED3A24"/>
    <w:rsid w:val="00ED3E7F"/>
    <w:rsid w:val="00ED3F21"/>
    <w:rsid w:val="00ED42A8"/>
    <w:rsid w:val="00ED6FEB"/>
    <w:rsid w:val="00ED7B09"/>
    <w:rsid w:val="00ED7ED4"/>
    <w:rsid w:val="00ED7F86"/>
    <w:rsid w:val="00EE02F8"/>
    <w:rsid w:val="00EE1847"/>
    <w:rsid w:val="00EE2EFC"/>
    <w:rsid w:val="00EE3221"/>
    <w:rsid w:val="00EE38CB"/>
    <w:rsid w:val="00EE54B3"/>
    <w:rsid w:val="00EE5965"/>
    <w:rsid w:val="00EE5A73"/>
    <w:rsid w:val="00EE67F0"/>
    <w:rsid w:val="00EF1937"/>
    <w:rsid w:val="00EF1961"/>
    <w:rsid w:val="00EF3CD8"/>
    <w:rsid w:val="00EF4035"/>
    <w:rsid w:val="00EF55FC"/>
    <w:rsid w:val="00F02C21"/>
    <w:rsid w:val="00F03647"/>
    <w:rsid w:val="00F051F3"/>
    <w:rsid w:val="00F06AAD"/>
    <w:rsid w:val="00F073A7"/>
    <w:rsid w:val="00F10CE4"/>
    <w:rsid w:val="00F10FFB"/>
    <w:rsid w:val="00F11025"/>
    <w:rsid w:val="00F112A1"/>
    <w:rsid w:val="00F11634"/>
    <w:rsid w:val="00F117A5"/>
    <w:rsid w:val="00F123CC"/>
    <w:rsid w:val="00F136DF"/>
    <w:rsid w:val="00F13B52"/>
    <w:rsid w:val="00F13F77"/>
    <w:rsid w:val="00F157A7"/>
    <w:rsid w:val="00F15FC5"/>
    <w:rsid w:val="00F16CF2"/>
    <w:rsid w:val="00F2158A"/>
    <w:rsid w:val="00F21C41"/>
    <w:rsid w:val="00F23678"/>
    <w:rsid w:val="00F26470"/>
    <w:rsid w:val="00F26663"/>
    <w:rsid w:val="00F329D1"/>
    <w:rsid w:val="00F35E1E"/>
    <w:rsid w:val="00F3629C"/>
    <w:rsid w:val="00F36420"/>
    <w:rsid w:val="00F374CF"/>
    <w:rsid w:val="00F37EA2"/>
    <w:rsid w:val="00F400F9"/>
    <w:rsid w:val="00F40191"/>
    <w:rsid w:val="00F40215"/>
    <w:rsid w:val="00F41F8A"/>
    <w:rsid w:val="00F42B81"/>
    <w:rsid w:val="00F43DCB"/>
    <w:rsid w:val="00F43FA2"/>
    <w:rsid w:val="00F45E12"/>
    <w:rsid w:val="00F4646F"/>
    <w:rsid w:val="00F467F0"/>
    <w:rsid w:val="00F47EFC"/>
    <w:rsid w:val="00F529A0"/>
    <w:rsid w:val="00F53471"/>
    <w:rsid w:val="00F53F5B"/>
    <w:rsid w:val="00F54854"/>
    <w:rsid w:val="00F56FC4"/>
    <w:rsid w:val="00F600BE"/>
    <w:rsid w:val="00F6106D"/>
    <w:rsid w:val="00F62695"/>
    <w:rsid w:val="00F62F84"/>
    <w:rsid w:val="00F62FF1"/>
    <w:rsid w:val="00F64045"/>
    <w:rsid w:val="00F65C39"/>
    <w:rsid w:val="00F65D6B"/>
    <w:rsid w:val="00F66533"/>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A7CAF"/>
    <w:rsid w:val="00FB1596"/>
    <w:rsid w:val="00FB4984"/>
    <w:rsid w:val="00FB4CE2"/>
    <w:rsid w:val="00FB52C1"/>
    <w:rsid w:val="00FB56AA"/>
    <w:rsid w:val="00FB5F33"/>
    <w:rsid w:val="00FC17F2"/>
    <w:rsid w:val="00FC5994"/>
    <w:rsid w:val="00FC6C75"/>
    <w:rsid w:val="00FC6DFF"/>
    <w:rsid w:val="00FD0721"/>
    <w:rsid w:val="00FD2900"/>
    <w:rsid w:val="00FD4768"/>
    <w:rsid w:val="00FD5929"/>
    <w:rsid w:val="00FD6E43"/>
    <w:rsid w:val="00FD741A"/>
    <w:rsid w:val="00FE0D4D"/>
    <w:rsid w:val="00FE2408"/>
    <w:rsid w:val="00FE4B9B"/>
    <w:rsid w:val="00FE513E"/>
    <w:rsid w:val="00FF0D6E"/>
    <w:rsid w:val="00FF1B3E"/>
    <w:rsid w:val="00FF1E44"/>
    <w:rsid w:val="00FF242D"/>
    <w:rsid w:val="00FF2F67"/>
    <w:rsid w:val="00FF3291"/>
    <w:rsid w:val="00FF3767"/>
    <w:rsid w:val="00FF3A8D"/>
    <w:rsid w:val="00FF48DA"/>
    <w:rsid w:val="00FF5D7F"/>
    <w:rsid w:val="00FF667D"/>
    <w:rsid w:val="00FF6B87"/>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66E56"/>
  <w15:docId w15:val="{6331688D-DED3-49EA-B6EB-92301399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36"/>
    <w:rsid w:val="00A42F30"/>
    <w:rPr>
      <w:rFonts w:ascii="Arial" w:hAnsi="Arial" w:cs="Arial"/>
      <w:spacing w:val="-4"/>
      <w:sz w:val="17"/>
      <w:szCs w:val="17"/>
      <w:u w:val="none"/>
    </w:rPr>
  </w:style>
  <w:style w:type="paragraph" w:styleId="afff5">
    <w:name w:val="List Paragraph"/>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11">
    <w:name w:val="Обычный11"/>
    <w:rsid w:val="0049142F"/>
    <w:pPr>
      <w:widowControl w:val="0"/>
      <w:ind w:firstLine="560"/>
      <w:jc w:val="both"/>
    </w:pPr>
    <w:rPr>
      <w:sz w:val="24"/>
    </w:rPr>
  </w:style>
  <w:style w:type="character" w:customStyle="1" w:styleId="27">
    <w:name w:val="Основной текст (2)_"/>
    <w:basedOn w:val="a0"/>
    <w:link w:val="28"/>
    <w:rsid w:val="0070670F"/>
    <w:rPr>
      <w:b/>
      <w:bCs/>
      <w:spacing w:val="3"/>
      <w:sz w:val="21"/>
      <w:szCs w:val="21"/>
      <w:shd w:val="clear" w:color="auto" w:fill="FFFFFF"/>
    </w:rPr>
  </w:style>
  <w:style w:type="paragraph" w:customStyle="1" w:styleId="28">
    <w:name w:val="Основной текст (2)"/>
    <w:basedOn w:val="a"/>
    <w:link w:val="27"/>
    <w:rsid w:val="0070670F"/>
    <w:pPr>
      <w:widowControl w:val="0"/>
      <w:shd w:val="clear" w:color="auto" w:fill="FFFFFF"/>
      <w:spacing w:after="60" w:line="0" w:lineRule="atLeast"/>
      <w:ind w:hanging="2060"/>
    </w:pPr>
    <w:rPr>
      <w:rFonts w:ascii="Times New Roman" w:hAnsi="Times New Roman"/>
      <w:b/>
      <w:bCs/>
      <w:spacing w:val="3"/>
      <w:sz w:val="21"/>
      <w:szCs w:val="21"/>
      <w:lang w:val="ru-RU" w:eastAsia="ru-RU"/>
    </w:rPr>
  </w:style>
  <w:style w:type="character" w:customStyle="1" w:styleId="1f5">
    <w:name w:val="Основной текст1"/>
    <w:basedOn w:val="afff4"/>
    <w:rsid w:val="0070670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36">
    <w:name w:val="Основной текст3"/>
    <w:basedOn w:val="a"/>
    <w:link w:val="afff4"/>
    <w:rsid w:val="0070670F"/>
    <w:pPr>
      <w:widowControl w:val="0"/>
      <w:shd w:val="clear" w:color="auto" w:fill="FFFFFF"/>
      <w:spacing w:before="480" w:after="480" w:line="0" w:lineRule="atLeast"/>
      <w:ind w:hanging="920"/>
    </w:pPr>
    <w:rPr>
      <w:rFonts w:ascii="Arial" w:hAnsi="Arial" w:cs="Arial"/>
      <w:spacing w:val="-4"/>
      <w:sz w:val="17"/>
      <w:szCs w:val="17"/>
      <w:lang w:val="ru-RU" w:eastAsia="ru-RU"/>
    </w:rPr>
  </w:style>
  <w:style w:type="character" w:customStyle="1" w:styleId="afff6">
    <w:name w:val="Другое_"/>
    <w:basedOn w:val="a0"/>
    <w:link w:val="afff7"/>
    <w:rsid w:val="004C0CA4"/>
    <w:rPr>
      <w:color w:val="39393E"/>
    </w:rPr>
  </w:style>
  <w:style w:type="paragraph" w:customStyle="1" w:styleId="afff7">
    <w:name w:val="Другое"/>
    <w:basedOn w:val="a"/>
    <w:link w:val="afff6"/>
    <w:rsid w:val="004C0CA4"/>
    <w:pPr>
      <w:widowControl w:val="0"/>
    </w:pPr>
    <w:rPr>
      <w:rFonts w:ascii="Times New Roman" w:hAnsi="Times New Roman"/>
      <w:color w:val="39393E"/>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02666011">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793721155">
      <w:bodyDiv w:val="1"/>
      <w:marLeft w:val="0"/>
      <w:marRight w:val="0"/>
      <w:marTop w:val="0"/>
      <w:marBottom w:val="0"/>
      <w:divBdr>
        <w:top w:val="none" w:sz="0" w:space="0" w:color="auto"/>
        <w:left w:val="none" w:sz="0" w:space="0" w:color="auto"/>
        <w:bottom w:val="none" w:sz="0" w:space="0" w:color="auto"/>
        <w:right w:val="none" w:sz="0" w:space="0" w:color="auto"/>
      </w:divBdr>
    </w:div>
    <w:div w:id="108399337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9311845">
      <w:bodyDiv w:val="1"/>
      <w:marLeft w:val="0"/>
      <w:marRight w:val="0"/>
      <w:marTop w:val="0"/>
      <w:marBottom w:val="0"/>
      <w:divBdr>
        <w:top w:val="none" w:sz="0" w:space="0" w:color="auto"/>
        <w:left w:val="none" w:sz="0" w:space="0" w:color="auto"/>
        <w:bottom w:val="none" w:sz="0" w:space="0" w:color="auto"/>
        <w:right w:val="none" w:sz="0" w:space="0" w:color="auto"/>
      </w:divBdr>
    </w:div>
    <w:div w:id="18674034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91791142">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19F3-23E0-482F-BBB2-10B68A1E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1102</Words>
  <Characters>8260</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9344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8</cp:revision>
  <cp:lastPrinted>2022-06-07T11:59:00Z</cp:lastPrinted>
  <dcterms:created xsi:type="dcterms:W3CDTF">2022-08-11T10:16:00Z</dcterms:created>
  <dcterms:modified xsi:type="dcterms:W3CDTF">2022-08-22T07:05:00Z</dcterms:modified>
</cp:coreProperties>
</file>