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11E42" w14:textId="3813C126" w:rsidR="006234A7" w:rsidRPr="00194C31" w:rsidRDefault="009F1469" w:rsidP="009F1469">
      <w:pPr>
        <w:rPr>
          <w:rFonts w:ascii="Times New Roman" w:hAnsi="Times New Roman" w:cs="Times New Roman"/>
          <w:b/>
          <w:sz w:val="24"/>
          <w:szCs w:val="24"/>
        </w:rPr>
      </w:pPr>
      <w:r>
        <w:rPr>
          <w:rFonts w:ascii="Times New Roman" w:hAnsi="Times New Roman" w:cs="Times New Roman"/>
          <w:b/>
          <w:sz w:val="24"/>
          <w:szCs w:val="24"/>
        </w:rPr>
        <w:t xml:space="preserve">    </w:t>
      </w:r>
      <w:r w:rsidR="006234A7" w:rsidRPr="00194C31">
        <w:rPr>
          <w:rFonts w:ascii="Times New Roman" w:hAnsi="Times New Roman" w:cs="Times New Roman"/>
          <w:b/>
          <w:sz w:val="24"/>
          <w:szCs w:val="24"/>
        </w:rPr>
        <w:t>Об</w:t>
      </w:r>
      <w:r w:rsidR="00327AFB" w:rsidRPr="00194C31">
        <w:rPr>
          <w:rFonts w:ascii="Times New Roman" w:hAnsi="Times New Roman" w:cs="Times New Roman"/>
          <w:b/>
          <w:sz w:val="24"/>
          <w:szCs w:val="24"/>
        </w:rPr>
        <w:t>ъ</w:t>
      </w:r>
      <w:r w:rsidR="006234A7" w:rsidRPr="00194C31">
        <w:rPr>
          <w:rFonts w:ascii="Times New Roman" w:hAnsi="Times New Roman" w:cs="Times New Roman"/>
          <w:b/>
          <w:sz w:val="24"/>
          <w:szCs w:val="24"/>
        </w:rPr>
        <w:t>ектда жорий таъмирлаш ишларини бажаришга тузилган</w:t>
      </w:r>
      <w:r w:rsidR="00810E67" w:rsidRPr="00194C3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B0B29" w:rsidRPr="001B0B29">
        <w:rPr>
          <w:rFonts w:ascii="Times New Roman" w:hAnsi="Times New Roman" w:cs="Times New Roman"/>
          <w:b/>
          <w:sz w:val="24"/>
          <w:szCs w:val="24"/>
        </w:rPr>
        <w:t>____________</w:t>
      </w:r>
      <w:proofErr w:type="gramStart"/>
      <w:r w:rsidR="001B0B29" w:rsidRPr="001B0B29">
        <w:rPr>
          <w:rFonts w:ascii="Times New Roman" w:hAnsi="Times New Roman" w:cs="Times New Roman"/>
          <w:b/>
          <w:sz w:val="24"/>
          <w:szCs w:val="24"/>
        </w:rPr>
        <w:t>_</w:t>
      </w:r>
      <w:r w:rsidRPr="009F146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234A7" w:rsidRPr="00194C31">
        <w:rPr>
          <w:rFonts w:ascii="Times New Roman" w:hAnsi="Times New Roman" w:cs="Times New Roman"/>
          <w:b/>
          <w:sz w:val="24"/>
          <w:szCs w:val="24"/>
        </w:rPr>
        <w:t>-</w:t>
      </w:r>
      <w:proofErr w:type="gramEnd"/>
      <w:r w:rsidR="006234A7" w:rsidRPr="00194C31">
        <w:rPr>
          <w:rFonts w:ascii="Times New Roman" w:hAnsi="Times New Roman" w:cs="Times New Roman"/>
          <w:b/>
          <w:sz w:val="24"/>
          <w:szCs w:val="24"/>
        </w:rPr>
        <w:t>сонли</w:t>
      </w:r>
    </w:p>
    <w:p w14:paraId="36D2C16A" w14:textId="77777777" w:rsidR="006234A7" w:rsidRPr="00194C31" w:rsidRDefault="006234A7" w:rsidP="00EE1F94">
      <w:pPr>
        <w:jc w:val="center"/>
        <w:rPr>
          <w:rFonts w:ascii="Times New Roman" w:hAnsi="Times New Roman" w:cs="Times New Roman"/>
          <w:b/>
          <w:sz w:val="28"/>
          <w:szCs w:val="24"/>
        </w:rPr>
      </w:pPr>
      <w:r w:rsidRPr="00194C31">
        <w:rPr>
          <w:rFonts w:ascii="Times New Roman" w:hAnsi="Times New Roman" w:cs="Times New Roman"/>
          <w:b/>
          <w:sz w:val="28"/>
          <w:szCs w:val="24"/>
        </w:rPr>
        <w:t>ПУДРАТ ШАРТНОМАСИ</w:t>
      </w:r>
    </w:p>
    <w:p w14:paraId="4E52C783" w14:textId="0371A459" w:rsidR="006234A7" w:rsidRPr="001B0B29" w:rsidRDefault="006234A7" w:rsidP="00EE1F94">
      <w:pPr>
        <w:jc w:val="both"/>
        <w:rPr>
          <w:rFonts w:ascii="Times New Roman" w:hAnsi="Times New Roman" w:cs="Times New Roman"/>
          <w:b/>
          <w:sz w:val="24"/>
          <w:szCs w:val="24"/>
          <w:lang w:val="en-US"/>
        </w:rPr>
      </w:pPr>
      <w:r w:rsidRPr="00194C31">
        <w:rPr>
          <w:rFonts w:ascii="Times New Roman" w:hAnsi="Times New Roman" w:cs="Times New Roman"/>
          <w:b/>
          <w:sz w:val="24"/>
          <w:szCs w:val="24"/>
        </w:rPr>
        <w:t xml:space="preserve">  Тошкент шаҳри              </w:t>
      </w:r>
      <w:r w:rsidR="00EE1F94" w:rsidRPr="00194C31">
        <w:rPr>
          <w:rFonts w:ascii="Times New Roman" w:hAnsi="Times New Roman" w:cs="Times New Roman"/>
          <w:b/>
          <w:sz w:val="24"/>
          <w:szCs w:val="24"/>
        </w:rPr>
        <w:tab/>
      </w:r>
      <w:r w:rsidR="00EE1F94" w:rsidRPr="00194C31">
        <w:rPr>
          <w:rFonts w:ascii="Times New Roman" w:hAnsi="Times New Roman" w:cs="Times New Roman"/>
          <w:b/>
          <w:sz w:val="24"/>
          <w:szCs w:val="24"/>
        </w:rPr>
        <w:tab/>
      </w:r>
      <w:r w:rsidRPr="00194C31">
        <w:rPr>
          <w:rFonts w:ascii="Times New Roman" w:hAnsi="Times New Roman" w:cs="Times New Roman"/>
          <w:b/>
          <w:sz w:val="24"/>
          <w:szCs w:val="24"/>
        </w:rPr>
        <w:t xml:space="preserve">         </w:t>
      </w:r>
      <w:r w:rsidR="005740A3">
        <w:rPr>
          <w:rFonts w:ascii="Times New Roman" w:hAnsi="Times New Roman" w:cs="Times New Roman"/>
          <w:b/>
          <w:sz w:val="24"/>
          <w:szCs w:val="24"/>
        </w:rPr>
        <w:t xml:space="preserve">               </w:t>
      </w:r>
      <w:r w:rsidR="005740A3">
        <w:rPr>
          <w:rFonts w:ascii="Times New Roman" w:hAnsi="Times New Roman" w:cs="Times New Roman"/>
          <w:b/>
          <w:sz w:val="24"/>
          <w:szCs w:val="24"/>
        </w:rPr>
        <w:tab/>
      </w:r>
      <w:r w:rsidR="005740A3">
        <w:rPr>
          <w:rFonts w:ascii="Times New Roman" w:hAnsi="Times New Roman" w:cs="Times New Roman"/>
          <w:b/>
          <w:sz w:val="24"/>
          <w:szCs w:val="24"/>
        </w:rPr>
        <w:tab/>
        <w:t xml:space="preserve">           </w:t>
      </w:r>
      <w:r w:rsidRPr="00194C31">
        <w:rPr>
          <w:rFonts w:ascii="Times New Roman" w:hAnsi="Times New Roman" w:cs="Times New Roman"/>
          <w:b/>
          <w:sz w:val="24"/>
          <w:szCs w:val="24"/>
        </w:rPr>
        <w:t>2022</w:t>
      </w:r>
      <w:r w:rsidR="00EE1F94" w:rsidRPr="00194C31">
        <w:rPr>
          <w:rFonts w:ascii="Times New Roman" w:hAnsi="Times New Roman" w:cs="Times New Roman"/>
          <w:b/>
          <w:sz w:val="24"/>
          <w:szCs w:val="24"/>
        </w:rPr>
        <w:t xml:space="preserve"> </w:t>
      </w:r>
      <w:r w:rsidRPr="00194C31">
        <w:rPr>
          <w:rFonts w:ascii="Times New Roman" w:hAnsi="Times New Roman" w:cs="Times New Roman"/>
          <w:b/>
          <w:sz w:val="24"/>
          <w:szCs w:val="24"/>
        </w:rPr>
        <w:t xml:space="preserve">йил </w:t>
      </w:r>
      <w:r w:rsidR="000F2E6F" w:rsidRPr="00194C31">
        <w:rPr>
          <w:rFonts w:ascii="Times New Roman" w:hAnsi="Times New Roman" w:cs="Times New Roman"/>
          <w:b/>
          <w:sz w:val="24"/>
          <w:szCs w:val="24"/>
        </w:rPr>
        <w:t>«</w:t>
      </w:r>
      <w:r w:rsidRPr="00194C31">
        <w:rPr>
          <w:rFonts w:ascii="Times New Roman" w:hAnsi="Times New Roman" w:cs="Times New Roman"/>
          <w:b/>
          <w:sz w:val="24"/>
          <w:szCs w:val="24"/>
        </w:rPr>
        <w:t>____</w:t>
      </w:r>
      <w:r w:rsidR="000F2E6F" w:rsidRPr="00194C31">
        <w:rPr>
          <w:rFonts w:ascii="Times New Roman" w:hAnsi="Times New Roman" w:cs="Times New Roman"/>
          <w:b/>
          <w:sz w:val="24"/>
          <w:szCs w:val="24"/>
        </w:rPr>
        <w:t>»</w:t>
      </w:r>
      <w:r w:rsidRPr="00194C31">
        <w:rPr>
          <w:rFonts w:ascii="Times New Roman" w:hAnsi="Times New Roman" w:cs="Times New Roman"/>
          <w:b/>
          <w:sz w:val="24"/>
          <w:szCs w:val="24"/>
        </w:rPr>
        <w:t xml:space="preserve"> </w:t>
      </w:r>
      <w:r w:rsidR="001B0B29">
        <w:rPr>
          <w:rFonts w:ascii="Times New Roman" w:hAnsi="Times New Roman" w:cs="Times New Roman"/>
          <w:b/>
          <w:sz w:val="24"/>
          <w:szCs w:val="24"/>
          <w:lang w:val="en-US"/>
        </w:rPr>
        <w:t>_______</w:t>
      </w:r>
    </w:p>
    <w:p w14:paraId="58BCDBC8" w14:textId="6BC17EEA" w:rsidR="00B979A2" w:rsidRPr="005740A3" w:rsidRDefault="006234A7" w:rsidP="00A05512">
      <w:pPr>
        <w:spacing w:after="0"/>
        <w:ind w:firstLine="708"/>
        <w:jc w:val="both"/>
        <w:rPr>
          <w:rFonts w:ascii="Times New Roman" w:hAnsi="Times New Roman" w:cs="Times New Roman"/>
          <w:sz w:val="24"/>
          <w:szCs w:val="24"/>
          <w:lang w:val="uz-Cyrl-UZ"/>
        </w:rPr>
      </w:pPr>
      <w:r w:rsidRPr="005740A3">
        <w:rPr>
          <w:rFonts w:ascii="Times New Roman" w:hAnsi="Times New Roman" w:cs="Times New Roman"/>
          <w:sz w:val="24"/>
          <w:szCs w:val="24"/>
          <w:lang w:val="uz-Cyrl-UZ"/>
        </w:rPr>
        <w:t xml:space="preserve">Кейинги ўринларда </w:t>
      </w:r>
      <w:r w:rsidR="000F2E6F" w:rsidRPr="005740A3">
        <w:rPr>
          <w:rFonts w:ascii="Times New Roman" w:hAnsi="Times New Roman" w:cs="Times New Roman"/>
          <w:b/>
          <w:sz w:val="24"/>
          <w:szCs w:val="24"/>
          <w:lang w:val="uz-Cyrl-UZ"/>
        </w:rPr>
        <w:t>«</w:t>
      </w:r>
      <w:r w:rsidRPr="005740A3">
        <w:rPr>
          <w:rFonts w:ascii="Times New Roman" w:hAnsi="Times New Roman" w:cs="Times New Roman"/>
          <w:b/>
          <w:sz w:val="24"/>
          <w:szCs w:val="24"/>
          <w:lang w:val="uz-Cyrl-UZ"/>
        </w:rPr>
        <w:t>Буюртмачи</w:t>
      </w:r>
      <w:r w:rsidR="000F2E6F" w:rsidRPr="005740A3">
        <w:rPr>
          <w:rFonts w:ascii="Times New Roman" w:hAnsi="Times New Roman" w:cs="Times New Roman"/>
          <w:b/>
          <w:sz w:val="24"/>
          <w:szCs w:val="24"/>
          <w:lang w:val="uz-Cyrl-UZ"/>
        </w:rPr>
        <w:t>»</w:t>
      </w:r>
      <w:r w:rsidRPr="005740A3">
        <w:rPr>
          <w:rFonts w:ascii="Times New Roman" w:hAnsi="Times New Roman" w:cs="Times New Roman"/>
          <w:sz w:val="24"/>
          <w:szCs w:val="24"/>
          <w:lang w:val="uz-Cyrl-UZ"/>
        </w:rPr>
        <w:t xml:space="preserve"> деб юритиладиган </w:t>
      </w:r>
      <w:r w:rsidR="000F2E6F" w:rsidRPr="005740A3">
        <w:rPr>
          <w:rFonts w:ascii="Times New Roman" w:hAnsi="Times New Roman" w:cs="Times New Roman"/>
          <w:b/>
          <w:sz w:val="24"/>
          <w:szCs w:val="24"/>
          <w:lang w:val="uz-Cyrl-UZ"/>
        </w:rPr>
        <w:t>«ТОШКЕНТ ШАҲРИ МИНТАҚАВИЙ ЙУЛЛАРГА БУЮРТМАЧИ ХИЗМАТИ» ДУК</w:t>
      </w:r>
      <w:r w:rsidRPr="005740A3">
        <w:rPr>
          <w:rFonts w:ascii="Times New Roman" w:hAnsi="Times New Roman" w:cs="Times New Roman"/>
          <w:sz w:val="24"/>
          <w:szCs w:val="24"/>
          <w:lang w:val="uz-Cyrl-UZ"/>
        </w:rPr>
        <w:t xml:space="preserve"> номидан </w:t>
      </w:r>
      <w:r w:rsidR="00A05512">
        <w:rPr>
          <w:rFonts w:ascii="Times New Roman" w:hAnsi="Times New Roman" w:cs="Times New Roman"/>
          <w:sz w:val="24"/>
          <w:szCs w:val="24"/>
          <w:lang w:val="uz-Cyrl-UZ"/>
        </w:rPr>
        <w:br/>
      </w:r>
      <w:r w:rsidRPr="005740A3">
        <w:rPr>
          <w:rFonts w:ascii="Times New Roman" w:hAnsi="Times New Roman" w:cs="Times New Roman"/>
          <w:sz w:val="24"/>
          <w:szCs w:val="24"/>
          <w:lang w:val="uz-Cyrl-UZ"/>
        </w:rPr>
        <w:t xml:space="preserve">Устав асосида иш юритувчи </w:t>
      </w:r>
      <w:r w:rsidRPr="005740A3">
        <w:rPr>
          <w:rFonts w:ascii="Times New Roman" w:hAnsi="Times New Roman" w:cs="Times New Roman"/>
          <w:b/>
          <w:sz w:val="24"/>
          <w:szCs w:val="24"/>
          <w:lang w:val="uz-Cyrl-UZ"/>
        </w:rPr>
        <w:t>директор</w:t>
      </w:r>
      <w:r w:rsidRPr="005740A3">
        <w:rPr>
          <w:rFonts w:ascii="Times New Roman" w:hAnsi="Times New Roman" w:cs="Times New Roman"/>
          <w:sz w:val="24"/>
          <w:szCs w:val="24"/>
          <w:lang w:val="uz-Cyrl-UZ"/>
        </w:rPr>
        <w:t xml:space="preserve"> </w:t>
      </w:r>
      <w:r w:rsidRPr="005740A3">
        <w:rPr>
          <w:rFonts w:ascii="Times New Roman" w:hAnsi="Times New Roman" w:cs="Times New Roman"/>
          <w:b/>
          <w:sz w:val="24"/>
          <w:szCs w:val="24"/>
          <w:lang w:val="uz-Cyrl-UZ"/>
        </w:rPr>
        <w:t>О.Абдуназаров</w:t>
      </w:r>
      <w:r w:rsidRPr="005740A3">
        <w:rPr>
          <w:rFonts w:ascii="Times New Roman" w:hAnsi="Times New Roman" w:cs="Times New Roman"/>
          <w:sz w:val="24"/>
          <w:szCs w:val="24"/>
          <w:lang w:val="uz-Cyrl-UZ"/>
        </w:rPr>
        <w:t xml:space="preserve"> бир томондан ва </w:t>
      </w:r>
      <w:r w:rsidR="00A05512">
        <w:rPr>
          <w:rFonts w:ascii="Times New Roman" w:hAnsi="Times New Roman" w:cs="Times New Roman"/>
          <w:sz w:val="24"/>
          <w:szCs w:val="24"/>
          <w:lang w:val="uz-Cyrl-UZ"/>
        </w:rPr>
        <w:br/>
      </w:r>
      <w:r w:rsidR="001B0B29" w:rsidRPr="001B0B29">
        <w:rPr>
          <w:rFonts w:ascii="Times New Roman" w:hAnsi="Times New Roman" w:cs="Times New Roman"/>
          <w:b/>
          <w:sz w:val="24"/>
          <w:szCs w:val="24"/>
          <w:lang w:val="uz-Cyrl-UZ"/>
        </w:rPr>
        <w:t>__________________________</w:t>
      </w:r>
      <w:r w:rsidRPr="005740A3">
        <w:rPr>
          <w:rFonts w:ascii="Times New Roman" w:hAnsi="Times New Roman" w:cs="Times New Roman"/>
          <w:b/>
          <w:sz w:val="24"/>
          <w:szCs w:val="24"/>
          <w:lang w:val="uz-Cyrl-UZ"/>
        </w:rPr>
        <w:t xml:space="preserve"> </w:t>
      </w:r>
      <w:r w:rsidRPr="005740A3">
        <w:rPr>
          <w:rFonts w:ascii="Times New Roman" w:hAnsi="Times New Roman" w:cs="Times New Roman"/>
          <w:sz w:val="24"/>
          <w:szCs w:val="24"/>
          <w:lang w:val="uz-Cyrl-UZ"/>
        </w:rPr>
        <w:t xml:space="preserve">(кейинги ўринларда </w:t>
      </w:r>
      <w:r w:rsidR="000F2E6F" w:rsidRPr="005740A3">
        <w:rPr>
          <w:rFonts w:ascii="Times New Roman" w:hAnsi="Times New Roman" w:cs="Times New Roman"/>
          <w:b/>
          <w:sz w:val="24"/>
          <w:szCs w:val="24"/>
          <w:lang w:val="uz-Cyrl-UZ"/>
        </w:rPr>
        <w:t>«</w:t>
      </w:r>
      <w:r w:rsidR="000F2E6F" w:rsidRPr="00194C31">
        <w:rPr>
          <w:rFonts w:ascii="Times New Roman" w:hAnsi="Times New Roman" w:cs="Times New Roman"/>
          <w:b/>
          <w:sz w:val="24"/>
          <w:szCs w:val="24"/>
          <w:lang w:val="uz-Cyrl-UZ"/>
        </w:rPr>
        <w:t>П</w:t>
      </w:r>
      <w:r w:rsidRPr="005740A3">
        <w:rPr>
          <w:rFonts w:ascii="Times New Roman" w:hAnsi="Times New Roman" w:cs="Times New Roman"/>
          <w:b/>
          <w:sz w:val="24"/>
          <w:szCs w:val="24"/>
          <w:lang w:val="uz-Cyrl-UZ"/>
        </w:rPr>
        <w:t>удратчи</w:t>
      </w:r>
      <w:r w:rsidR="000F2E6F" w:rsidRPr="005740A3">
        <w:rPr>
          <w:rFonts w:ascii="Times New Roman" w:hAnsi="Times New Roman" w:cs="Times New Roman"/>
          <w:b/>
          <w:sz w:val="24"/>
          <w:szCs w:val="24"/>
          <w:lang w:val="uz-Cyrl-UZ"/>
        </w:rPr>
        <w:t>»</w:t>
      </w:r>
      <w:r w:rsidRPr="005740A3">
        <w:rPr>
          <w:rFonts w:ascii="Times New Roman" w:hAnsi="Times New Roman" w:cs="Times New Roman"/>
          <w:sz w:val="24"/>
          <w:szCs w:val="24"/>
          <w:lang w:val="uz-Cyrl-UZ"/>
        </w:rPr>
        <w:t>) номидан Устав асосида иш юритувчи</w:t>
      </w:r>
      <w:r w:rsidR="00A05512">
        <w:rPr>
          <w:rFonts w:ascii="Times New Roman" w:hAnsi="Times New Roman" w:cs="Times New Roman"/>
          <w:sz w:val="24"/>
          <w:szCs w:val="24"/>
          <w:lang w:val="uz-Cyrl-UZ"/>
        </w:rPr>
        <w:t xml:space="preserve"> </w:t>
      </w:r>
      <w:r w:rsidR="001B0B29" w:rsidRPr="001B0B29">
        <w:rPr>
          <w:rFonts w:ascii="Times New Roman" w:hAnsi="Times New Roman" w:cs="Times New Roman"/>
          <w:b/>
          <w:sz w:val="24"/>
          <w:szCs w:val="24"/>
          <w:lang w:val="uz-Cyrl-UZ"/>
        </w:rPr>
        <w:t>___________________</w:t>
      </w:r>
      <w:r w:rsidR="000F2E6F" w:rsidRPr="00194C31">
        <w:rPr>
          <w:rFonts w:ascii="Times New Roman" w:hAnsi="Times New Roman" w:cs="Times New Roman"/>
          <w:sz w:val="24"/>
          <w:szCs w:val="24"/>
          <w:lang w:val="uz-Cyrl-UZ"/>
        </w:rPr>
        <w:t xml:space="preserve"> </w:t>
      </w:r>
      <w:r w:rsidRPr="005740A3">
        <w:rPr>
          <w:rFonts w:ascii="Times New Roman" w:hAnsi="Times New Roman" w:cs="Times New Roman"/>
          <w:sz w:val="24"/>
          <w:szCs w:val="24"/>
          <w:lang w:val="uz-Cyrl-UZ"/>
        </w:rPr>
        <w:t xml:space="preserve">иккинчи томондан, </w:t>
      </w:r>
      <w:r w:rsidR="002C1897">
        <w:rPr>
          <w:rFonts w:ascii="Times New Roman" w:hAnsi="Times New Roman" w:cs="Times New Roman"/>
          <w:sz w:val="24"/>
          <w:szCs w:val="24"/>
          <w:lang w:val="uz-Cyrl-UZ"/>
        </w:rPr>
        <w:t>Ў</w:t>
      </w:r>
      <w:r w:rsidR="002C1897" w:rsidRPr="005740A3">
        <w:rPr>
          <w:rFonts w:ascii="Times New Roman" w:hAnsi="Times New Roman" w:cs="Times New Roman"/>
          <w:sz w:val="24"/>
          <w:szCs w:val="24"/>
          <w:lang w:val="uz-Cyrl-UZ"/>
        </w:rPr>
        <w:t>збекистон Республикаси Вазирлар Маҳкамасининг 2021 йил 19 ноябрдаги 702 сонли қарори б</w:t>
      </w:r>
      <w:r w:rsidR="002C1897">
        <w:rPr>
          <w:rFonts w:ascii="Times New Roman" w:hAnsi="Times New Roman" w:cs="Times New Roman"/>
          <w:sz w:val="24"/>
          <w:szCs w:val="24"/>
          <w:lang w:val="uz-Cyrl-UZ"/>
        </w:rPr>
        <w:t>ў</w:t>
      </w:r>
      <w:r w:rsidR="002C1897" w:rsidRPr="005740A3">
        <w:rPr>
          <w:rFonts w:ascii="Times New Roman" w:hAnsi="Times New Roman" w:cs="Times New Roman"/>
          <w:sz w:val="24"/>
          <w:szCs w:val="24"/>
          <w:lang w:val="uz-Cyrl-UZ"/>
        </w:rPr>
        <w:t>йича бюджет мабла</w:t>
      </w:r>
      <w:r w:rsidR="002C1897">
        <w:rPr>
          <w:rFonts w:ascii="Times New Roman" w:hAnsi="Times New Roman" w:cs="Times New Roman"/>
          <w:sz w:val="24"/>
          <w:szCs w:val="24"/>
          <w:lang w:val="uz-Cyrl-UZ"/>
        </w:rPr>
        <w:t>ғ</w:t>
      </w:r>
      <w:r w:rsidR="002C1897" w:rsidRPr="005740A3">
        <w:rPr>
          <w:rFonts w:ascii="Times New Roman" w:hAnsi="Times New Roman" w:cs="Times New Roman"/>
          <w:sz w:val="24"/>
          <w:szCs w:val="24"/>
          <w:lang w:val="uz-Cyrl-UZ"/>
        </w:rPr>
        <w:t>лари ҳисобидан</w:t>
      </w:r>
      <w:r w:rsidRPr="005740A3">
        <w:rPr>
          <w:rFonts w:ascii="Times New Roman" w:hAnsi="Times New Roman" w:cs="Times New Roman"/>
          <w:sz w:val="24"/>
          <w:szCs w:val="24"/>
          <w:lang w:val="uz-Cyrl-UZ"/>
        </w:rPr>
        <w:t xml:space="preserve"> </w:t>
      </w:r>
      <w:r w:rsidR="001B0B29" w:rsidRPr="001B0B29">
        <w:rPr>
          <w:rFonts w:ascii="Times New Roman" w:hAnsi="Times New Roman" w:cs="Times New Roman"/>
          <w:b/>
          <w:sz w:val="24"/>
          <w:szCs w:val="24"/>
          <w:lang w:val="uz-Cyrl-UZ"/>
        </w:rPr>
        <w:t xml:space="preserve">_________________________________________ </w:t>
      </w:r>
      <w:r w:rsidR="001B0B29">
        <w:rPr>
          <w:rFonts w:ascii="Times New Roman" w:hAnsi="Times New Roman" w:cs="Times New Roman"/>
          <w:b/>
          <w:sz w:val="24"/>
          <w:szCs w:val="24"/>
          <w:lang w:val="uz-Cyrl-UZ"/>
        </w:rPr>
        <w:t>кўчасини жорий таъмирлаш</w:t>
      </w:r>
      <w:r w:rsidRPr="005740A3">
        <w:rPr>
          <w:rFonts w:ascii="Times New Roman" w:hAnsi="Times New Roman" w:cs="Times New Roman"/>
          <w:sz w:val="24"/>
          <w:szCs w:val="24"/>
          <w:lang w:val="uz-Cyrl-UZ"/>
        </w:rPr>
        <w:t xml:space="preserve"> ишларини бажаришга доир амалдаги Ўзбекистон Республикасининг 2021 йил 22 апрелдаги </w:t>
      </w:r>
      <w:r w:rsidR="000F2E6F" w:rsidRPr="005740A3">
        <w:rPr>
          <w:rFonts w:ascii="Times New Roman" w:hAnsi="Times New Roman" w:cs="Times New Roman"/>
          <w:sz w:val="24"/>
          <w:szCs w:val="24"/>
          <w:lang w:val="uz-Cyrl-UZ"/>
        </w:rPr>
        <w:t>«</w:t>
      </w:r>
      <w:r w:rsidRPr="005740A3">
        <w:rPr>
          <w:rFonts w:ascii="Times New Roman" w:hAnsi="Times New Roman" w:cs="Times New Roman"/>
          <w:sz w:val="24"/>
          <w:szCs w:val="24"/>
          <w:lang w:val="uz-Cyrl-UZ"/>
        </w:rPr>
        <w:t>Давлат харидлари тўғрисидаги</w:t>
      </w:r>
      <w:r w:rsidR="00327AFB" w:rsidRPr="005740A3">
        <w:rPr>
          <w:rFonts w:ascii="Times New Roman" w:hAnsi="Times New Roman" w:cs="Times New Roman"/>
          <w:sz w:val="24"/>
          <w:szCs w:val="24"/>
          <w:lang w:val="uz-Cyrl-UZ"/>
        </w:rPr>
        <w:t xml:space="preserve"> </w:t>
      </w:r>
      <w:r w:rsidRPr="005740A3">
        <w:rPr>
          <w:rFonts w:ascii="Times New Roman" w:hAnsi="Times New Roman" w:cs="Times New Roman"/>
          <w:sz w:val="24"/>
          <w:szCs w:val="24"/>
          <w:lang w:val="uz-Cyrl-UZ"/>
        </w:rPr>
        <w:t xml:space="preserve">684-сонли қонунига асосан </w:t>
      </w:r>
      <w:hyperlink r:id="rId7" w:history="1">
        <w:r w:rsidR="00327AFB" w:rsidRPr="00194C31">
          <w:rPr>
            <w:rStyle w:val="a4"/>
            <w:rFonts w:ascii="Times New Roman" w:hAnsi="Times New Roman" w:cs="Times New Roman"/>
            <w:sz w:val="24"/>
            <w:szCs w:val="24"/>
            <w:lang w:val="uz-Cyrl-UZ"/>
          </w:rPr>
          <w:t>https://xarid.uzex.uz</w:t>
        </w:r>
      </w:hyperlink>
      <w:r w:rsidR="00327AFB" w:rsidRPr="00194C31">
        <w:rPr>
          <w:rStyle w:val="a4"/>
          <w:rFonts w:ascii="Times New Roman" w:hAnsi="Times New Roman" w:cs="Times New Roman"/>
          <w:sz w:val="24"/>
          <w:szCs w:val="24"/>
          <w:lang w:val="uz-Cyrl-UZ"/>
        </w:rPr>
        <w:t xml:space="preserve"> </w:t>
      </w:r>
      <w:r w:rsidRPr="005740A3">
        <w:rPr>
          <w:rFonts w:ascii="Times New Roman" w:hAnsi="Times New Roman" w:cs="Times New Roman"/>
          <w:sz w:val="24"/>
          <w:szCs w:val="24"/>
          <w:lang w:val="uz-Cyrl-UZ"/>
        </w:rPr>
        <w:t>махсус ахборот портали орқали (Лот</w:t>
      </w:r>
      <w:r w:rsidR="007E0E6F" w:rsidRPr="005740A3">
        <w:rPr>
          <w:rFonts w:ascii="Times New Roman" w:hAnsi="Times New Roman" w:cs="Times New Roman"/>
          <w:sz w:val="24"/>
          <w:szCs w:val="24"/>
          <w:lang w:val="uz-Cyrl-UZ"/>
        </w:rPr>
        <w:t> </w:t>
      </w:r>
      <w:r w:rsidRPr="005740A3">
        <w:rPr>
          <w:rFonts w:ascii="Times New Roman" w:hAnsi="Times New Roman" w:cs="Times New Roman"/>
          <w:sz w:val="24"/>
          <w:szCs w:val="24"/>
          <w:lang w:val="uz-Cyrl-UZ"/>
        </w:rPr>
        <w:t>рақами</w:t>
      </w:r>
      <w:r w:rsidR="007E0E6F" w:rsidRPr="005740A3">
        <w:rPr>
          <w:rFonts w:ascii="Times New Roman" w:hAnsi="Times New Roman" w:cs="Times New Roman"/>
          <w:sz w:val="24"/>
          <w:szCs w:val="24"/>
          <w:lang w:val="uz-Cyrl-UZ"/>
        </w:rPr>
        <w:t> </w:t>
      </w:r>
      <w:r w:rsidR="001B0B29" w:rsidRPr="001B0B29">
        <w:rPr>
          <w:rFonts w:ascii="Times New Roman" w:hAnsi="Times New Roman" w:cs="Times New Roman"/>
          <w:sz w:val="24"/>
          <w:szCs w:val="24"/>
          <w:lang w:val="uz-Cyrl-UZ"/>
        </w:rPr>
        <w:t>________________</w:t>
      </w:r>
      <w:r w:rsidRPr="005740A3">
        <w:rPr>
          <w:rFonts w:ascii="Times New Roman" w:hAnsi="Times New Roman" w:cs="Times New Roman"/>
          <w:sz w:val="24"/>
          <w:szCs w:val="24"/>
          <w:lang w:val="uz-Cyrl-UZ"/>
        </w:rPr>
        <w:t>) э</w:t>
      </w:r>
      <w:r w:rsidR="00327AFB" w:rsidRPr="005740A3">
        <w:rPr>
          <w:rFonts w:ascii="Times New Roman" w:hAnsi="Times New Roman" w:cs="Times New Roman"/>
          <w:sz w:val="24"/>
          <w:szCs w:val="24"/>
          <w:lang w:val="uz-Cyrl-UZ"/>
        </w:rPr>
        <w:t>ъ</w:t>
      </w:r>
      <w:r w:rsidRPr="005740A3">
        <w:rPr>
          <w:rFonts w:ascii="Times New Roman" w:hAnsi="Times New Roman" w:cs="Times New Roman"/>
          <w:sz w:val="24"/>
          <w:szCs w:val="24"/>
          <w:lang w:val="uz-Cyrl-UZ"/>
        </w:rPr>
        <w:t xml:space="preserve">лон қилинган ва </w:t>
      </w:r>
      <w:r w:rsidR="000F2E6F" w:rsidRPr="005740A3">
        <w:rPr>
          <w:rFonts w:ascii="Times New Roman" w:hAnsi="Times New Roman" w:cs="Times New Roman"/>
          <w:sz w:val="24"/>
          <w:szCs w:val="24"/>
          <w:lang w:val="uz-Cyrl-UZ"/>
        </w:rPr>
        <w:t>«</w:t>
      </w:r>
      <w:r w:rsidRPr="005740A3">
        <w:rPr>
          <w:rFonts w:ascii="Times New Roman" w:hAnsi="Times New Roman" w:cs="Times New Roman"/>
          <w:sz w:val="24"/>
          <w:szCs w:val="24"/>
          <w:lang w:val="uz-Cyrl-UZ"/>
        </w:rPr>
        <w:t xml:space="preserve">Тошкент шаҳри минтақавий </w:t>
      </w:r>
      <w:r w:rsidR="00327AFB" w:rsidRPr="005740A3">
        <w:rPr>
          <w:rFonts w:ascii="Times New Roman" w:hAnsi="Times New Roman" w:cs="Times New Roman"/>
          <w:sz w:val="24"/>
          <w:szCs w:val="24"/>
          <w:lang w:val="uz-Cyrl-UZ"/>
        </w:rPr>
        <w:t>йу</w:t>
      </w:r>
      <w:r w:rsidRPr="005740A3">
        <w:rPr>
          <w:rFonts w:ascii="Times New Roman" w:hAnsi="Times New Roman" w:cs="Times New Roman"/>
          <w:sz w:val="24"/>
          <w:szCs w:val="24"/>
          <w:lang w:val="uz-Cyrl-UZ"/>
        </w:rPr>
        <w:t>лларга буюртмачи хизмати</w:t>
      </w:r>
      <w:r w:rsidR="000F2E6F" w:rsidRPr="005740A3">
        <w:rPr>
          <w:rFonts w:ascii="Times New Roman" w:hAnsi="Times New Roman" w:cs="Times New Roman"/>
          <w:sz w:val="24"/>
          <w:szCs w:val="24"/>
          <w:lang w:val="uz-Cyrl-UZ"/>
        </w:rPr>
        <w:t>»</w:t>
      </w:r>
      <w:r w:rsidRPr="005740A3">
        <w:rPr>
          <w:rFonts w:ascii="Times New Roman" w:hAnsi="Times New Roman" w:cs="Times New Roman"/>
          <w:sz w:val="24"/>
          <w:szCs w:val="24"/>
          <w:lang w:val="uz-Cyrl-UZ"/>
        </w:rPr>
        <w:t xml:space="preserve"> ДУК харид комиссиясининг </w:t>
      </w:r>
      <w:r w:rsidR="005740A3">
        <w:rPr>
          <w:rFonts w:ascii="Times New Roman" w:hAnsi="Times New Roman" w:cs="Times New Roman"/>
          <w:sz w:val="24"/>
          <w:szCs w:val="24"/>
          <w:lang w:val="uz-Cyrl-UZ"/>
        </w:rPr>
        <w:t xml:space="preserve">2022 йил </w:t>
      </w:r>
      <w:r w:rsidR="001B0B29" w:rsidRPr="001B0B29">
        <w:rPr>
          <w:rFonts w:ascii="Times New Roman" w:hAnsi="Times New Roman" w:cs="Times New Roman"/>
          <w:sz w:val="24"/>
          <w:szCs w:val="24"/>
          <w:lang w:val="uz-Cyrl-UZ"/>
        </w:rPr>
        <w:t>___</w:t>
      </w:r>
      <w:r w:rsidR="002C1897" w:rsidRPr="005740A3">
        <w:rPr>
          <w:rFonts w:ascii="Times New Roman" w:hAnsi="Times New Roman" w:cs="Times New Roman"/>
          <w:sz w:val="24"/>
          <w:szCs w:val="24"/>
          <w:lang w:val="uz-Cyrl-UZ"/>
        </w:rPr>
        <w:t xml:space="preserve"> </w:t>
      </w:r>
      <w:r w:rsidR="005740A3">
        <w:rPr>
          <w:rFonts w:ascii="Times New Roman" w:hAnsi="Times New Roman" w:cs="Times New Roman"/>
          <w:sz w:val="24"/>
          <w:szCs w:val="24"/>
          <w:lang w:val="uz-Cyrl-UZ"/>
        </w:rPr>
        <w:t>август</w:t>
      </w:r>
      <w:r w:rsidRPr="005740A3">
        <w:rPr>
          <w:rFonts w:ascii="Times New Roman" w:hAnsi="Times New Roman" w:cs="Times New Roman"/>
          <w:sz w:val="24"/>
          <w:szCs w:val="24"/>
          <w:lang w:val="uz-Cyrl-UZ"/>
        </w:rPr>
        <w:t>даги баённомасига асосан қуйидаги шартномани туздилар.</w:t>
      </w:r>
    </w:p>
    <w:p w14:paraId="604876C6" w14:textId="77777777" w:rsidR="006234A7" w:rsidRPr="00194C31" w:rsidRDefault="00EE1F94"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 xml:space="preserve">I. </w:t>
      </w:r>
      <w:r w:rsidR="006234A7" w:rsidRPr="00194C31">
        <w:rPr>
          <w:rFonts w:ascii="Times New Roman" w:eastAsia="Arial Unicode MS" w:hAnsi="Times New Roman" w:cs="Times New Roman"/>
          <w:b/>
          <w:color w:val="000000"/>
          <w:sz w:val="24"/>
          <w:szCs w:val="24"/>
          <w:lang w:eastAsia="ru-RU"/>
        </w:rPr>
        <w:t>ТАЪРИФЛАР</w:t>
      </w:r>
    </w:p>
    <w:p w14:paraId="57017214" w14:textId="77777777" w:rsidR="00EE1F94" w:rsidRPr="00194C31" w:rsidRDefault="00EE1F94" w:rsidP="001654FD">
      <w:pPr>
        <w:pStyle w:val="a3"/>
        <w:widowControl w:val="0"/>
        <w:tabs>
          <w:tab w:val="left" w:pos="0"/>
        </w:tabs>
        <w:spacing w:after="0" w:line="240" w:lineRule="auto"/>
        <w:jc w:val="both"/>
        <w:outlineLvl w:val="0"/>
        <w:rPr>
          <w:rFonts w:ascii="Times New Roman" w:eastAsia="Arial Unicode MS" w:hAnsi="Times New Roman" w:cs="Times New Roman"/>
          <w:b/>
          <w:color w:val="000000"/>
          <w:sz w:val="24"/>
          <w:szCs w:val="24"/>
          <w:lang w:eastAsia="ru-RU"/>
        </w:rPr>
      </w:pPr>
    </w:p>
    <w:p w14:paraId="6D825589" w14:textId="77777777" w:rsidR="00810E67" w:rsidRPr="00194C31" w:rsidRDefault="00810E67"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шартномада қуйидаги таърифлар қўлланилади:</w:t>
      </w:r>
    </w:p>
    <w:p w14:paraId="3C1854AB" w14:textId="77777777" w:rsidR="00810E67" w:rsidRPr="00194C31" w:rsidRDefault="00810E67"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b/>
          <w:color w:val="000000"/>
          <w:sz w:val="24"/>
          <w:szCs w:val="24"/>
          <w:lang w:eastAsia="ru-RU"/>
        </w:rPr>
        <w:t>ижро ҳужжатлари</w:t>
      </w:r>
      <w:r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b/>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натурада бажарилган ишлар ёки ишларни бажариш учун ма</w:t>
      </w:r>
      <w:r w:rsidR="00327AFB"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сул бўлган шахслар томонидан уларга киритилган ўзгаришларнинг ушбу ишчи чизмаларга мувофиқлиги тўғрисидаги ёзувлар билан биргаликда обект жорий таъмирига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w:t>
      </w:r>
      <w:r w:rsidR="00327AFB" w:rsidRPr="00194C31">
        <w:rPr>
          <w:rFonts w:ascii="Times New Roman" w:eastAsia="Arial Unicode MS" w:hAnsi="Times New Roman" w:cs="Times New Roman"/>
          <w:color w:val="000000"/>
          <w:sz w:val="24"/>
          <w:szCs w:val="24"/>
          <w:lang w:eastAsia="ru-RU"/>
        </w:rPr>
        <w:t>ц</w:t>
      </w:r>
      <w:r w:rsidRPr="00194C31">
        <w:rPr>
          <w:rFonts w:ascii="Times New Roman" w:eastAsia="Arial Unicode MS" w:hAnsi="Times New Roman" w:cs="Times New Roman"/>
          <w:color w:val="000000"/>
          <w:sz w:val="24"/>
          <w:szCs w:val="24"/>
          <w:lang w:eastAsia="ru-RU"/>
        </w:rPr>
        <w:t>иялар ва деталларнинг сифатини тасдиқловчи бошқа ҳужжатлар, беркитиладиган ишлар тасдиқланганлиги тўғри</w:t>
      </w:r>
      <w:r w:rsidR="00327AFB" w:rsidRPr="00194C31">
        <w:rPr>
          <w:rFonts w:ascii="Times New Roman" w:eastAsia="Arial Unicode MS" w:hAnsi="Times New Roman" w:cs="Times New Roman"/>
          <w:color w:val="000000"/>
          <w:sz w:val="24"/>
          <w:szCs w:val="24"/>
          <w:lang w:eastAsia="ru-RU"/>
        </w:rPr>
        <w:t>сидаги далолатномалар, айрим маъ</w:t>
      </w:r>
      <w:r w:rsidRPr="00194C31">
        <w:rPr>
          <w:rFonts w:ascii="Times New Roman" w:eastAsia="Arial Unicode MS" w:hAnsi="Times New Roman" w:cs="Times New Roman"/>
          <w:color w:val="000000"/>
          <w:sz w:val="24"/>
          <w:szCs w:val="24"/>
          <w:lang w:eastAsia="ru-RU"/>
        </w:rPr>
        <w:t>сулиятли конструк</w:t>
      </w:r>
      <w:r w:rsidR="00327AFB" w:rsidRPr="00194C31">
        <w:rPr>
          <w:rFonts w:ascii="Times New Roman" w:eastAsia="Arial Unicode MS" w:hAnsi="Times New Roman" w:cs="Times New Roman"/>
          <w:color w:val="000000"/>
          <w:sz w:val="24"/>
          <w:szCs w:val="24"/>
          <w:lang w:eastAsia="ru-RU"/>
        </w:rPr>
        <w:t>ц</w:t>
      </w:r>
      <w:r w:rsidRPr="00194C31">
        <w:rPr>
          <w:rFonts w:ascii="Times New Roman" w:eastAsia="Arial Unicode MS" w:hAnsi="Times New Roman" w:cs="Times New Roman"/>
          <w:color w:val="000000"/>
          <w:sz w:val="24"/>
          <w:szCs w:val="24"/>
          <w:lang w:eastAsia="ru-RU"/>
        </w:rPr>
        <w:t>иялар оралиқ даврда қабул қилиниши тўғрисидаги далолатномалар, монтаж қилинган асбоб-ускуналарнинг якка тартибдаги синови тўғрисидаги далолатномалар, қурилиш-монтаж ишларини бажарилишини юритиш дафтарлари ҳамда қурилиш нормалари ва қоидаларида назарда тутилган бошқа ҳужжатлар;</w:t>
      </w:r>
    </w:p>
    <w:p w14:paraId="0C74ED2E" w14:textId="77777777" w:rsidR="00810E67" w:rsidRPr="00194C31" w:rsidRDefault="00810E67"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b/>
          <w:color w:val="000000"/>
          <w:sz w:val="24"/>
          <w:szCs w:val="24"/>
          <w:lang w:eastAsia="ru-RU"/>
        </w:rPr>
        <w:t>қурилиш майдони -</w:t>
      </w:r>
      <w:r w:rsidRPr="00194C31">
        <w:rPr>
          <w:rFonts w:ascii="Times New Roman" w:eastAsia="Arial Unicode MS" w:hAnsi="Times New Roman" w:cs="Times New Roman"/>
          <w:color w:val="000000"/>
          <w:sz w:val="24"/>
          <w:szCs w:val="24"/>
          <w:lang w:eastAsia="ru-RU"/>
        </w:rPr>
        <w:t xml:space="preserve"> мазкур шартнома (контракт) доирасида барча ишларни бажариш даврида далолатнома бўйича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ажратилган ер участкаси. Об</w:t>
      </w:r>
      <w:r w:rsidR="00327AFB"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ектнинг қурилиш майдони чегараси ажратиб қўйилади ёки бош режага мувофиқ белгиланадиган бошқа белгилар билан белгилаб қўйилади;</w:t>
      </w:r>
    </w:p>
    <w:p w14:paraId="7CBBB501" w14:textId="77777777" w:rsidR="00810E67" w:rsidRPr="00194C31" w:rsidRDefault="00810E67"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b/>
          <w:color w:val="000000"/>
          <w:sz w:val="24"/>
          <w:szCs w:val="24"/>
          <w:lang w:eastAsia="ru-RU"/>
        </w:rPr>
        <w:t>вақтинчалик иншоотлар</w:t>
      </w:r>
      <w:r w:rsidRPr="00194C31">
        <w:rPr>
          <w:rFonts w:ascii="Times New Roman" w:eastAsia="Arial Unicode MS" w:hAnsi="Times New Roman" w:cs="Times New Roman"/>
          <w:color w:val="000000"/>
          <w:sz w:val="24"/>
          <w:szCs w:val="24"/>
          <w:lang w:eastAsia="ru-RU"/>
        </w:rPr>
        <w:t xml:space="preserve"> </w:t>
      </w:r>
      <w:r w:rsidR="003838F0" w:rsidRPr="00194C31">
        <w:rPr>
          <w:rFonts w:ascii="Times New Roman" w:eastAsia="Arial Unicode MS" w:hAnsi="Times New Roman" w:cs="Times New Roman"/>
          <w:b/>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қурилиш майдонида ўрнатиладиган ва ишларни бажариш учун зарур бўлган ҳар қандай типд</w:t>
      </w:r>
      <w:r w:rsidR="004A3B00" w:rsidRPr="00194C31">
        <w:rPr>
          <w:rFonts w:ascii="Times New Roman" w:eastAsia="Arial Unicode MS" w:hAnsi="Times New Roman" w:cs="Times New Roman"/>
          <w:color w:val="000000"/>
          <w:sz w:val="24"/>
          <w:szCs w:val="24"/>
          <w:lang w:eastAsia="ru-RU"/>
        </w:rPr>
        <w:t>аги вақтинчалик бинолар ва иншоа</w:t>
      </w:r>
      <w:r w:rsidRPr="00194C31">
        <w:rPr>
          <w:rFonts w:ascii="Times New Roman" w:eastAsia="Arial Unicode MS" w:hAnsi="Times New Roman" w:cs="Times New Roman"/>
          <w:color w:val="000000"/>
          <w:sz w:val="24"/>
          <w:szCs w:val="24"/>
          <w:lang w:eastAsia="ru-RU"/>
        </w:rPr>
        <w:t>тлар;</w:t>
      </w:r>
    </w:p>
    <w:p w14:paraId="481BE983" w14:textId="77777777" w:rsidR="00810E67" w:rsidRPr="00194C31" w:rsidRDefault="00810E67"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b/>
          <w:color w:val="000000"/>
          <w:sz w:val="24"/>
          <w:szCs w:val="24"/>
          <w:lang w:eastAsia="ru-RU"/>
        </w:rPr>
        <w:t>беркитиладиган ишлар -</w:t>
      </w:r>
      <w:r w:rsidRPr="00194C31">
        <w:rPr>
          <w:rFonts w:ascii="Times New Roman" w:eastAsia="Arial Unicode MS" w:hAnsi="Times New Roman" w:cs="Times New Roman"/>
          <w:color w:val="000000"/>
          <w:sz w:val="24"/>
          <w:szCs w:val="24"/>
          <w:lang w:eastAsia="ru-RU"/>
        </w:rPr>
        <w:t xml:space="preserve"> сифати ва аниқлигини кейинги ишлар бажарилгандан кейин аниқлаш мумкин бўлмаган кейинчалик </w:t>
      </w:r>
      <w:r w:rsidR="004A3B00" w:rsidRPr="00194C31">
        <w:rPr>
          <w:rFonts w:ascii="Times New Roman" w:eastAsia="Arial Unicode MS" w:hAnsi="Times New Roman" w:cs="Times New Roman"/>
          <w:color w:val="000000"/>
          <w:sz w:val="24"/>
          <w:szCs w:val="24"/>
          <w:lang w:eastAsia="ru-RU"/>
        </w:rPr>
        <w:t>бажариладиган ишлар ва конструкц</w:t>
      </w:r>
      <w:r w:rsidRPr="00194C31">
        <w:rPr>
          <w:rFonts w:ascii="Times New Roman" w:eastAsia="Arial Unicode MS" w:hAnsi="Times New Roman" w:cs="Times New Roman"/>
          <w:color w:val="000000"/>
          <w:sz w:val="24"/>
          <w:szCs w:val="24"/>
          <w:lang w:eastAsia="ru-RU"/>
        </w:rPr>
        <w:t>иялар билан беркитиладиган ишлар;</w:t>
      </w:r>
    </w:p>
    <w:p w14:paraId="71DA340F" w14:textId="77777777" w:rsidR="00810E67" w:rsidRPr="00194C31" w:rsidRDefault="00810E67"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b/>
          <w:color w:val="000000"/>
          <w:sz w:val="24"/>
          <w:szCs w:val="24"/>
          <w:lang w:eastAsia="ru-RU"/>
        </w:rPr>
        <w:t>шартнома нарҳини бўлиб чиқиш -</w:t>
      </w:r>
      <w:r w:rsidRPr="00194C31">
        <w:rPr>
          <w:rFonts w:ascii="Times New Roman" w:eastAsia="Arial Unicode MS" w:hAnsi="Times New Roman" w:cs="Times New Roman"/>
          <w:color w:val="000000"/>
          <w:sz w:val="24"/>
          <w:szCs w:val="24"/>
          <w:lang w:eastAsia="ru-RU"/>
        </w:rPr>
        <w:t xml:space="preserve"> ишларнинг ҳар бир босқичи ва/ёки турлари қийматини аниқ белгилаган ҳолда шартнома бўйича обектнинг умумий қийматини босқичларга тақсимлаш.</w:t>
      </w:r>
    </w:p>
    <w:p w14:paraId="5B0C0BC0" w14:textId="77777777" w:rsidR="001654FD" w:rsidRPr="00194C31" w:rsidRDefault="001654FD" w:rsidP="001654FD">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p>
    <w:p w14:paraId="782B9897" w14:textId="77777777" w:rsidR="00810E67" w:rsidRPr="00194C31" w:rsidRDefault="00810E67"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II. ШАРТНОМА ПРЕДМЕТИ</w:t>
      </w:r>
    </w:p>
    <w:p w14:paraId="3B89E2E0" w14:textId="77777777" w:rsidR="00810E67" w:rsidRPr="00194C31" w:rsidRDefault="00810E67" w:rsidP="00EE1F94">
      <w:pPr>
        <w:pStyle w:val="a3"/>
        <w:jc w:val="both"/>
        <w:rPr>
          <w:rFonts w:ascii="Times New Roman" w:hAnsi="Times New Roman" w:cs="Times New Roman"/>
          <w:b/>
          <w:sz w:val="24"/>
          <w:szCs w:val="24"/>
        </w:rPr>
      </w:pPr>
    </w:p>
    <w:p w14:paraId="33D17555"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058EFC13" w14:textId="77777777" w:rsidR="00810E67"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810E67"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810E67" w:rsidRPr="00194C31">
        <w:rPr>
          <w:rFonts w:ascii="Times New Roman" w:eastAsia="Arial Unicode MS" w:hAnsi="Times New Roman" w:cs="Times New Roman"/>
          <w:color w:val="000000"/>
          <w:sz w:val="24"/>
          <w:szCs w:val="24"/>
          <w:lang w:eastAsia="ru-RU"/>
        </w:rPr>
        <w:t xml:space="preserve"> мазкур шартнома бўйича обектда жорий таъмирлаш ишларини лойиҳа-смета ҳужжатларида кўзда тутилган ҳолда бажариш мажбуриятини олади, </w:t>
      </w:r>
      <w:r w:rsidRPr="00194C31">
        <w:rPr>
          <w:rFonts w:ascii="Times New Roman" w:eastAsia="Arial Unicode MS" w:hAnsi="Times New Roman" w:cs="Times New Roman"/>
          <w:color w:val="000000"/>
          <w:sz w:val="24"/>
          <w:szCs w:val="24"/>
          <w:lang w:eastAsia="ru-RU"/>
        </w:rPr>
        <w:t>«</w:t>
      </w:r>
      <w:r w:rsidR="00810E67"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810E67" w:rsidRPr="00194C31">
        <w:rPr>
          <w:rFonts w:ascii="Times New Roman" w:eastAsia="Arial Unicode MS" w:hAnsi="Times New Roman" w:cs="Times New Roman"/>
          <w:color w:val="000000"/>
          <w:sz w:val="24"/>
          <w:szCs w:val="24"/>
          <w:lang w:eastAsia="ru-RU"/>
        </w:rPr>
        <w:t xml:space="preserve"> эса </w:t>
      </w:r>
      <w:r w:rsidRPr="00194C31">
        <w:rPr>
          <w:rFonts w:ascii="Times New Roman" w:eastAsia="Arial Unicode MS" w:hAnsi="Times New Roman" w:cs="Times New Roman"/>
          <w:color w:val="000000"/>
          <w:sz w:val="24"/>
          <w:szCs w:val="24"/>
          <w:lang w:eastAsia="ru-RU"/>
        </w:rPr>
        <w:t>«</w:t>
      </w:r>
      <w:proofErr w:type="gramStart"/>
      <w:r w:rsidR="00810E67"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810E67" w:rsidRPr="00194C31">
        <w:rPr>
          <w:rFonts w:ascii="Times New Roman" w:eastAsia="Arial Unicode MS" w:hAnsi="Times New Roman" w:cs="Times New Roman"/>
          <w:color w:val="000000"/>
          <w:sz w:val="24"/>
          <w:szCs w:val="24"/>
          <w:lang w:eastAsia="ru-RU"/>
        </w:rPr>
        <w:t>га</w:t>
      </w:r>
      <w:proofErr w:type="gramEnd"/>
      <w:r w:rsidR="00810E67" w:rsidRPr="00194C31">
        <w:rPr>
          <w:rFonts w:ascii="Times New Roman" w:eastAsia="Arial Unicode MS" w:hAnsi="Times New Roman" w:cs="Times New Roman"/>
          <w:color w:val="000000"/>
          <w:sz w:val="24"/>
          <w:szCs w:val="24"/>
          <w:lang w:eastAsia="ru-RU"/>
        </w:rPr>
        <w:t xml:space="preserve"> жорий таъмирлаш ишларини бажариш учун зарур шароитлар яратиш, уларни қабул қилиш ва молиялаштириш </w:t>
      </w:r>
      <w:r w:rsidR="004A3B00" w:rsidRPr="00194C31">
        <w:rPr>
          <w:rFonts w:ascii="Times New Roman" w:eastAsia="Arial Unicode MS" w:hAnsi="Times New Roman" w:cs="Times New Roman"/>
          <w:color w:val="000000"/>
          <w:sz w:val="24"/>
          <w:szCs w:val="24"/>
          <w:lang w:eastAsia="ru-RU"/>
        </w:rPr>
        <w:t>манбаи Ўзбекистон Республикаси Молия В</w:t>
      </w:r>
      <w:r w:rsidR="00810E67" w:rsidRPr="00194C31">
        <w:rPr>
          <w:rFonts w:ascii="Times New Roman" w:eastAsia="Arial Unicode MS" w:hAnsi="Times New Roman" w:cs="Times New Roman"/>
          <w:color w:val="000000"/>
          <w:sz w:val="24"/>
          <w:szCs w:val="24"/>
          <w:lang w:eastAsia="ru-RU"/>
        </w:rPr>
        <w:t xml:space="preserve">азирлиги ёки </w:t>
      </w:r>
      <w:r w:rsidR="00810E67" w:rsidRPr="00194C31">
        <w:rPr>
          <w:rFonts w:ascii="Times New Roman" w:eastAsia="Arial Unicode MS" w:hAnsi="Times New Roman" w:cs="Times New Roman"/>
          <w:color w:val="000000"/>
          <w:sz w:val="24"/>
          <w:szCs w:val="24"/>
          <w:lang w:eastAsia="ru-RU"/>
        </w:rPr>
        <w:lastRenderedPageBreak/>
        <w:t>Тошкент шаҳар маҳаллий бюджети томонидан шартнома тузилаётган об</w:t>
      </w:r>
      <w:r w:rsidR="004A3B00" w:rsidRPr="00194C31">
        <w:rPr>
          <w:rFonts w:ascii="Times New Roman" w:eastAsia="Arial Unicode MS" w:hAnsi="Times New Roman" w:cs="Times New Roman"/>
          <w:color w:val="000000"/>
          <w:sz w:val="24"/>
          <w:szCs w:val="24"/>
          <w:lang w:eastAsia="ru-RU"/>
        </w:rPr>
        <w:t>ъ</w:t>
      </w:r>
      <w:r w:rsidR="00810E67" w:rsidRPr="00194C31">
        <w:rPr>
          <w:rFonts w:ascii="Times New Roman" w:eastAsia="Arial Unicode MS" w:hAnsi="Times New Roman" w:cs="Times New Roman"/>
          <w:color w:val="000000"/>
          <w:sz w:val="24"/>
          <w:szCs w:val="24"/>
          <w:lang w:eastAsia="ru-RU"/>
        </w:rPr>
        <w:t>ект учун маблағ таъминланиши билан тўловни амалга ошириш мажбуриятини олади.</w:t>
      </w:r>
    </w:p>
    <w:p w14:paraId="59690F3C" w14:textId="77777777" w:rsidR="001654FD" w:rsidRPr="00194C31" w:rsidRDefault="001654FD" w:rsidP="001654FD">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p>
    <w:p w14:paraId="2E7A62B0" w14:textId="77777777" w:rsidR="00390D92" w:rsidRPr="00194C31" w:rsidRDefault="00390D92"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III. ШАРТНОМА БЎЙИЧА ИШЛАР ҚИЙМАТИ</w:t>
      </w:r>
    </w:p>
    <w:p w14:paraId="2828D760" w14:textId="77777777" w:rsidR="00EE1F94" w:rsidRPr="00194C31" w:rsidRDefault="00EE1F94" w:rsidP="00EE1F94">
      <w:pPr>
        <w:pStyle w:val="a3"/>
        <w:widowControl w:val="0"/>
        <w:tabs>
          <w:tab w:val="left" w:pos="0"/>
        </w:tabs>
        <w:spacing w:after="0" w:line="240" w:lineRule="auto"/>
        <w:jc w:val="center"/>
        <w:outlineLvl w:val="0"/>
        <w:rPr>
          <w:rFonts w:ascii="Times New Roman" w:eastAsia="Arial Unicode MS" w:hAnsi="Times New Roman" w:cs="Times New Roman"/>
          <w:b/>
          <w:color w:val="000000"/>
          <w:sz w:val="24"/>
          <w:szCs w:val="24"/>
          <w:lang w:eastAsia="ru-RU"/>
        </w:rPr>
      </w:pPr>
    </w:p>
    <w:p w14:paraId="41DB44C2"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13E999E0" w14:textId="3E3FAA52" w:rsidR="00390D92" w:rsidRPr="00194C31" w:rsidRDefault="00390D92" w:rsidP="00827994">
      <w:pPr>
        <w:pStyle w:val="a3"/>
        <w:widowControl w:val="0"/>
        <w:numPr>
          <w:ilvl w:val="1"/>
          <w:numId w:val="9"/>
        </w:numPr>
        <w:spacing w:after="0" w:line="240" w:lineRule="auto"/>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бўйича об</w:t>
      </w:r>
      <w:r w:rsidR="004A3B00"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ектда бажариладиган ишлар қиймати барча ажратмаларни ўз ичига олган ҳолда амалдаги нархларда шартноманинг умумий қиймати ҚҚС билан </w:t>
      </w:r>
      <w:r w:rsidR="009F1469">
        <w:rPr>
          <w:rFonts w:ascii="Times New Roman" w:eastAsia="Arial Unicode MS" w:hAnsi="Times New Roman" w:cs="Times New Roman"/>
          <w:color w:val="000000"/>
          <w:sz w:val="24"/>
          <w:szCs w:val="24"/>
          <w:lang w:eastAsia="ru-RU"/>
        </w:rPr>
        <w:br/>
      </w:r>
      <w:r w:rsidR="001B0B29" w:rsidRPr="001B0B29">
        <w:rPr>
          <w:rFonts w:ascii="Times New Roman" w:eastAsia="Arial Unicode MS" w:hAnsi="Times New Roman" w:cs="Times New Roman"/>
          <w:b/>
          <w:color w:val="000000"/>
          <w:sz w:val="24"/>
          <w:szCs w:val="24"/>
          <w:lang w:eastAsia="ru-RU"/>
        </w:rPr>
        <w:t>____________________</w:t>
      </w:r>
      <w:r w:rsidR="007E0E6F" w:rsidRPr="009F1469">
        <w:rPr>
          <w:rFonts w:ascii="Times New Roman" w:eastAsia="Arial Unicode MS" w:hAnsi="Times New Roman" w:cs="Times New Roman"/>
          <w:b/>
          <w:color w:val="000000"/>
          <w:sz w:val="24"/>
          <w:szCs w:val="24"/>
          <w:lang w:eastAsia="ru-RU"/>
        </w:rPr>
        <w:t xml:space="preserve"> </w:t>
      </w:r>
      <w:r w:rsidRPr="009F1469">
        <w:rPr>
          <w:rFonts w:ascii="Times New Roman" w:eastAsia="Arial Unicode MS" w:hAnsi="Times New Roman" w:cs="Times New Roman"/>
          <w:b/>
          <w:color w:val="000000"/>
          <w:sz w:val="24"/>
          <w:szCs w:val="24"/>
          <w:lang w:eastAsia="ru-RU"/>
        </w:rPr>
        <w:t>(</w:t>
      </w:r>
      <w:r w:rsidR="001B0B29">
        <w:rPr>
          <w:rFonts w:ascii="Times New Roman" w:eastAsia="Arial Unicode MS" w:hAnsi="Times New Roman" w:cs="Times New Roman"/>
          <w:b/>
          <w:color w:val="000000"/>
          <w:sz w:val="24"/>
          <w:szCs w:val="24"/>
          <w:lang w:val="uz-Cyrl-UZ" w:eastAsia="ru-RU"/>
        </w:rPr>
        <w:t>сўз билан</w:t>
      </w:r>
      <w:r w:rsidRPr="009F1469">
        <w:rPr>
          <w:rFonts w:ascii="Times New Roman" w:eastAsia="Arial Unicode MS" w:hAnsi="Times New Roman" w:cs="Times New Roman"/>
          <w:b/>
          <w:color w:val="000000"/>
          <w:sz w:val="24"/>
          <w:szCs w:val="24"/>
          <w:lang w:eastAsia="ru-RU"/>
        </w:rPr>
        <w:t>)</w:t>
      </w:r>
      <w:r w:rsidRPr="00096FC7">
        <w:rPr>
          <w:rFonts w:ascii="Times New Roman" w:eastAsia="Arial Unicode MS" w:hAnsi="Times New Roman" w:cs="Times New Roman"/>
          <w:color w:val="000000"/>
          <w:sz w:val="24"/>
          <w:szCs w:val="24"/>
          <w:lang w:eastAsia="ru-RU"/>
        </w:rPr>
        <w:t xml:space="preserve"> </w:t>
      </w:r>
      <w:r w:rsidRPr="005740A3">
        <w:rPr>
          <w:rFonts w:ascii="Times New Roman" w:eastAsia="Arial Unicode MS" w:hAnsi="Times New Roman" w:cs="Times New Roman"/>
          <w:color w:val="000000"/>
          <w:sz w:val="24"/>
          <w:szCs w:val="24"/>
          <w:lang w:eastAsia="ru-RU"/>
        </w:rPr>
        <w:t>сўмни</w:t>
      </w:r>
      <w:r w:rsidRPr="00194C31">
        <w:rPr>
          <w:rFonts w:ascii="Times New Roman" w:eastAsia="Arial Unicode MS" w:hAnsi="Times New Roman" w:cs="Times New Roman"/>
          <w:color w:val="000000"/>
          <w:sz w:val="24"/>
          <w:szCs w:val="24"/>
          <w:lang w:eastAsia="ru-RU"/>
        </w:rPr>
        <w:t xml:space="preserve"> ташкил этади.</w:t>
      </w:r>
    </w:p>
    <w:p w14:paraId="03C0E039" w14:textId="77777777" w:rsidR="00390D92" w:rsidRPr="00194C31" w:rsidRDefault="00390D92"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Ишлар қиймати узил-кесил ҳисобланади ва кейинчалик қайта кўриб чиқилиши мумкин эмас, қуйидаги ҳоллар бундан мустасно:</w:t>
      </w:r>
    </w:p>
    <w:p w14:paraId="1966A6E1" w14:textId="77777777" w:rsidR="00390D92" w:rsidRPr="00194C31" w:rsidRDefault="00390D92" w:rsidP="00C04FCB">
      <w:pPr>
        <w:pStyle w:val="a3"/>
        <w:widowControl w:val="0"/>
        <w:tabs>
          <w:tab w:val="left" w:pos="2190"/>
        </w:tabs>
        <w:spacing w:after="0" w:line="240" w:lineRule="auto"/>
        <w:ind w:left="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обектнинг (ундаги сунъий иншоотлар, кўприклар ва тоннелларнинг) жорий таъмирлаш ишлари қийматини кўпайтиришга енгиб бўлмайдиган куч (форс-мажор) ҳолатлари сабаб бўлганда;</w:t>
      </w:r>
    </w:p>
    <w:p w14:paraId="121CB3BF" w14:textId="77777777" w:rsidR="00390D92" w:rsidRPr="00194C31" w:rsidRDefault="00390D92" w:rsidP="001654FD">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 ишлар ҳажми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ўзгартирилганда;</w:t>
      </w:r>
    </w:p>
    <w:p w14:paraId="72286E17" w14:textId="77777777" w:rsidR="00390D92" w:rsidRPr="00194C31" w:rsidRDefault="00390D92" w:rsidP="00C04FCB">
      <w:pPr>
        <w:pStyle w:val="a3"/>
        <w:widowControl w:val="0"/>
        <w:tabs>
          <w:tab w:val="left" w:pos="2190"/>
        </w:tabs>
        <w:spacing w:after="0" w:line="240" w:lineRule="auto"/>
        <w:ind w:left="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об</w:t>
      </w:r>
      <w:r w:rsidR="004A3B00"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ектнинг жорий таъмирлаш ишлари муддати бир йилдан ортиқ бўлганда иккинчи йилга ва кейинги йилларга шартномавий нархларни аниқлаштириш қонун ҳужжатларида белгиланган тартибда кўриб чиқилиши мумкин.</w:t>
      </w:r>
    </w:p>
    <w:p w14:paraId="1414620B" w14:textId="77777777" w:rsidR="00390D92" w:rsidRPr="00194C31" w:rsidRDefault="00390D92"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Тегишли асослар мавжуд бўлганда санаб ўтилган ўзгартиришлар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билан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ўртасидаги шартномага қўшимча келишув тузиш билан расмийлаштирилади.</w:t>
      </w:r>
    </w:p>
    <w:p w14:paraId="6D01F2DF" w14:textId="77777777" w:rsidR="001654FD" w:rsidRPr="00194C31" w:rsidRDefault="001654FD" w:rsidP="001654FD">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p>
    <w:p w14:paraId="7ECF3BA9" w14:textId="77777777" w:rsidR="00A50764" w:rsidRPr="00194C31" w:rsidRDefault="00A50764"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 xml:space="preserve">IV. </w:t>
      </w:r>
      <w:r w:rsidR="000F2E6F" w:rsidRPr="00194C31">
        <w:rPr>
          <w:rFonts w:ascii="Times New Roman" w:eastAsia="Arial Unicode MS" w:hAnsi="Times New Roman" w:cs="Times New Roman"/>
          <w:b/>
          <w:color w:val="000000"/>
          <w:sz w:val="24"/>
          <w:szCs w:val="24"/>
          <w:lang w:eastAsia="ru-RU"/>
        </w:rPr>
        <w:t>«</w:t>
      </w:r>
      <w:proofErr w:type="gramStart"/>
      <w:r w:rsidRPr="00194C31">
        <w:rPr>
          <w:rFonts w:ascii="Times New Roman" w:eastAsia="Arial Unicode MS" w:hAnsi="Times New Roman" w:cs="Times New Roman"/>
          <w:b/>
          <w:color w:val="000000"/>
          <w:sz w:val="24"/>
          <w:szCs w:val="24"/>
          <w:lang w:eastAsia="ru-RU"/>
        </w:rPr>
        <w:t>ПУДРАТЧИ</w:t>
      </w:r>
      <w:r w:rsidR="000F2E6F" w:rsidRPr="00194C31">
        <w:rPr>
          <w:rFonts w:ascii="Times New Roman" w:eastAsia="Arial Unicode MS" w:hAnsi="Times New Roman" w:cs="Times New Roman"/>
          <w:b/>
          <w:color w:val="000000"/>
          <w:sz w:val="24"/>
          <w:szCs w:val="24"/>
          <w:lang w:eastAsia="ru-RU"/>
        </w:rPr>
        <w:t>»</w:t>
      </w:r>
      <w:r w:rsidRPr="00194C31">
        <w:rPr>
          <w:rFonts w:ascii="Times New Roman" w:eastAsia="Arial Unicode MS" w:hAnsi="Times New Roman" w:cs="Times New Roman"/>
          <w:b/>
          <w:color w:val="000000"/>
          <w:sz w:val="24"/>
          <w:szCs w:val="24"/>
          <w:lang w:eastAsia="ru-RU"/>
        </w:rPr>
        <w:t>НИНГ</w:t>
      </w:r>
      <w:proofErr w:type="gramEnd"/>
      <w:r w:rsidRPr="00194C31">
        <w:rPr>
          <w:rFonts w:ascii="Times New Roman" w:eastAsia="Arial Unicode MS" w:hAnsi="Times New Roman" w:cs="Times New Roman"/>
          <w:b/>
          <w:color w:val="000000"/>
          <w:sz w:val="24"/>
          <w:szCs w:val="24"/>
          <w:lang w:eastAsia="ru-RU"/>
        </w:rPr>
        <w:t xml:space="preserve"> МАЖБУРИЯТЛАРИ</w:t>
      </w:r>
    </w:p>
    <w:p w14:paraId="6F30BCE6" w14:textId="77777777" w:rsidR="00A50764" w:rsidRPr="00194C31" w:rsidRDefault="00A50764" w:rsidP="00EE1F94">
      <w:pPr>
        <w:pStyle w:val="a3"/>
        <w:jc w:val="both"/>
        <w:rPr>
          <w:rFonts w:ascii="Times New Roman" w:hAnsi="Times New Roman" w:cs="Times New Roman"/>
          <w:sz w:val="24"/>
          <w:szCs w:val="24"/>
        </w:rPr>
      </w:pPr>
    </w:p>
    <w:p w14:paraId="3BCBC328"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130ABC43" w14:textId="77777777" w:rsidR="00A50764" w:rsidRPr="00194C31" w:rsidRDefault="00A50764"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 бўйича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шартноманинг II бўлимида назарда тутилган ишларни бажариш учун:</w:t>
      </w:r>
    </w:p>
    <w:p w14:paraId="1DE50AF1"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жорий таъмирлаш ишлари бошланишдан олдин об</w:t>
      </w:r>
      <w:r w:rsidR="004A3B00"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ектда жорий таъмирлаш ишларини олиб бориш даври учун,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иштирокида жор</w:t>
      </w:r>
      <w:r w:rsidR="004A3B00" w:rsidRPr="00194C31">
        <w:rPr>
          <w:rFonts w:ascii="Times New Roman" w:eastAsia="Arial Unicode MS" w:hAnsi="Times New Roman" w:cs="Times New Roman"/>
          <w:color w:val="000000"/>
          <w:sz w:val="24"/>
          <w:szCs w:val="24"/>
          <w:lang w:eastAsia="ru-RU"/>
        </w:rPr>
        <w:t>ий таъмирлаш олиб борилаётган йул қисмини ва ундаги мавжуд йу</w:t>
      </w:r>
      <w:r w:rsidRPr="00194C31">
        <w:rPr>
          <w:rFonts w:ascii="Times New Roman" w:eastAsia="Arial Unicode MS" w:hAnsi="Times New Roman" w:cs="Times New Roman"/>
          <w:color w:val="000000"/>
          <w:sz w:val="24"/>
          <w:szCs w:val="24"/>
          <w:lang w:eastAsia="ru-RU"/>
        </w:rPr>
        <w:t>л элементларини ўрнатилган</w:t>
      </w:r>
      <w:r w:rsidR="004A3B00" w:rsidRPr="00194C31">
        <w:rPr>
          <w:rFonts w:ascii="Times New Roman" w:eastAsia="Arial Unicode MS" w:hAnsi="Times New Roman" w:cs="Times New Roman"/>
          <w:color w:val="000000"/>
          <w:sz w:val="24"/>
          <w:szCs w:val="24"/>
          <w:lang w:eastAsia="ru-RU"/>
        </w:rPr>
        <w:t xml:space="preserve"> тартибда далолатнома асосида йу</w:t>
      </w:r>
      <w:r w:rsidRPr="00194C31">
        <w:rPr>
          <w:rFonts w:ascii="Times New Roman" w:eastAsia="Arial Unicode MS" w:hAnsi="Times New Roman" w:cs="Times New Roman"/>
          <w:color w:val="000000"/>
          <w:sz w:val="24"/>
          <w:szCs w:val="24"/>
          <w:lang w:eastAsia="ru-RU"/>
        </w:rPr>
        <w:t>лдан фойдаланувчи ташкилотдан қабул қилиб олади ва таъмирлаш ишлари якунлангандан сўнг фойдаланувчи ташкилотга топширади;</w:t>
      </w:r>
    </w:p>
    <w:p w14:paraId="76E186A8"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зарур ҳолларда айрим иш турларининг бажарилишида лойиҳа-смета ҳужжатларида белгиланган машина-механизмлар ўрнига, ўриндош машина-механизмлардан фойдаланилиши, белгиланган сифат ва технологик жараённинг бузилмаслигини кўрсатувчи сифат лабораторияси хулосаси асосида амалга оширилиши мумкин;</w:t>
      </w:r>
    </w:p>
    <w:p w14:paraId="44F7C355"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лойиҳа-смета ҳужжатларида бажарилиши кўзда тутилган иш ҳажмлари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тўлиқ ва сифатли қилиб бажарилиб, айрим иш ҳажмлари ва ҳаражатлар смета ҳужжатларида кўзда тутилган маблағлардан амалда иқтисод қилинса, ушбу маблағни мазкур обектнинг айрим ҳаражатлари бўйича кўрилиши мумкин бўлган зарарни ва қўшимча бажарилиши лозим бўлган иш ҳажмлари ҳаражатларини қоплаш учун обектнинг умумий қиймати доирасида асословчи ҳужжатлар асосида </w:t>
      </w:r>
      <w:r w:rsidR="000F2E6F" w:rsidRPr="00194C31">
        <w:rPr>
          <w:rFonts w:ascii="Times New Roman" w:eastAsia="Arial Unicode MS" w:hAnsi="Times New Roman" w:cs="Times New Roman"/>
          <w:color w:val="000000"/>
          <w:sz w:val="24"/>
          <w:szCs w:val="24"/>
          <w:lang w:eastAsia="ru-RU"/>
        </w:rPr>
        <w:t>«</w:t>
      </w:r>
      <w:proofErr w:type="gramStart"/>
      <w:r w:rsidR="004A3B00"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004A3B00" w:rsidRPr="00194C31">
        <w:rPr>
          <w:rFonts w:ascii="Times New Roman" w:eastAsia="Arial Unicode MS" w:hAnsi="Times New Roman" w:cs="Times New Roman"/>
          <w:color w:val="000000"/>
          <w:sz w:val="24"/>
          <w:szCs w:val="24"/>
          <w:lang w:eastAsia="ru-RU"/>
        </w:rPr>
        <w:t>нинг</w:t>
      </w:r>
      <w:proofErr w:type="gramEnd"/>
      <w:r w:rsidR="004A3B00" w:rsidRPr="00194C31">
        <w:rPr>
          <w:rFonts w:ascii="Times New Roman" w:eastAsia="Arial Unicode MS" w:hAnsi="Times New Roman" w:cs="Times New Roman"/>
          <w:color w:val="000000"/>
          <w:sz w:val="24"/>
          <w:szCs w:val="24"/>
          <w:lang w:eastAsia="ru-RU"/>
        </w:rPr>
        <w:t xml:space="preserve"> руҳсати билан йу</w:t>
      </w:r>
      <w:r w:rsidRPr="00194C31">
        <w:rPr>
          <w:rFonts w:ascii="Times New Roman" w:eastAsia="Arial Unicode MS" w:hAnsi="Times New Roman" w:cs="Times New Roman"/>
          <w:color w:val="000000"/>
          <w:sz w:val="24"/>
          <w:szCs w:val="24"/>
          <w:lang w:eastAsia="ru-RU"/>
        </w:rPr>
        <w:t>налтириши мумкин;</w:t>
      </w:r>
    </w:p>
    <w:p w14:paraId="700D67B9"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4A3B00"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ектнинг ижро ҳужжатларини расмийлаштириш ва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топшириш, қурилиш материалларининг мувофиқлик сертификати, ишлатилган қурилиш материаллари ва ускуналарнинг техник паспортини тақдим этади;</w:t>
      </w:r>
    </w:p>
    <w:p w14:paraId="4D5107DC"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шартнома шартларига асосан обектни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тасдиқланган лойиҳага мувофиқ топширади;</w:t>
      </w:r>
    </w:p>
    <w:p w14:paraId="38A7733D" w14:textId="77777777" w:rsidR="00A50764"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 xml:space="preserve"> қурилиш давомида лойиҳа-смета ҳужжатларида ҳисобга олинмаган ишларни ва шу муносабат билан қўшимча ишларни бажариш ва қурилишнинг смета қийматини ошириш зарурлигини аниқласа, бу тўғрида </w:t>
      </w:r>
      <w:r w:rsidRPr="00194C31">
        <w:rPr>
          <w:rFonts w:ascii="Times New Roman" w:eastAsia="Arial Unicode MS" w:hAnsi="Times New Roman" w:cs="Times New Roman"/>
          <w:color w:val="000000"/>
          <w:sz w:val="24"/>
          <w:szCs w:val="24"/>
          <w:lang w:eastAsia="ru-RU"/>
        </w:rPr>
        <w:t>«</w:t>
      </w:r>
      <w:proofErr w:type="gramStart"/>
      <w:r w:rsidR="00A50764"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га</w:t>
      </w:r>
      <w:proofErr w:type="gramEnd"/>
      <w:r w:rsidR="00A50764" w:rsidRPr="00194C31">
        <w:rPr>
          <w:rFonts w:ascii="Times New Roman" w:eastAsia="Arial Unicode MS" w:hAnsi="Times New Roman" w:cs="Times New Roman"/>
          <w:color w:val="000000"/>
          <w:sz w:val="24"/>
          <w:szCs w:val="24"/>
          <w:lang w:eastAsia="ru-RU"/>
        </w:rPr>
        <w:t xml:space="preserve"> хабар бериши шарт;</w:t>
      </w:r>
    </w:p>
    <w:p w14:paraId="0AFCCFB8"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барча ишларни мазкур шартномада ҳамда унинг 1-иловасида белгиланган, ишларни бажариш жадвалида назарда тутилган ҳажм ва муддатларда, қурилиш қоидалари ва меъёрларига, белгиланган стандартларга амал қилган ҳолда сифатли бажариш ҳамда ишни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мазкур шартнома шартларига мувофиқ топширади;</w:t>
      </w:r>
    </w:p>
    <w:p w14:paraId="1FB9702E"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4A3B00"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ектга зарур қурилиш </w:t>
      </w:r>
      <w:r w:rsidR="004A3B00" w:rsidRPr="00194C31">
        <w:rPr>
          <w:rFonts w:ascii="Times New Roman" w:eastAsia="Arial Unicode MS" w:hAnsi="Times New Roman" w:cs="Times New Roman"/>
          <w:color w:val="000000"/>
          <w:sz w:val="24"/>
          <w:szCs w:val="24"/>
          <w:lang w:eastAsia="ru-RU"/>
        </w:rPr>
        <w:t>материаллари, буюмлар, конструкц</w:t>
      </w:r>
      <w:r w:rsidRPr="00194C31">
        <w:rPr>
          <w:rFonts w:ascii="Times New Roman" w:eastAsia="Arial Unicode MS" w:hAnsi="Times New Roman" w:cs="Times New Roman"/>
          <w:color w:val="000000"/>
          <w:sz w:val="24"/>
          <w:szCs w:val="24"/>
          <w:lang w:eastAsia="ru-RU"/>
        </w:rPr>
        <w:t xml:space="preserve">иялар, асбоб-ускуналар ва </w:t>
      </w:r>
      <w:r w:rsidRPr="00194C31">
        <w:rPr>
          <w:rFonts w:ascii="Times New Roman" w:eastAsia="Arial Unicode MS" w:hAnsi="Times New Roman" w:cs="Times New Roman"/>
          <w:color w:val="000000"/>
          <w:sz w:val="24"/>
          <w:szCs w:val="24"/>
          <w:lang w:eastAsia="ru-RU"/>
        </w:rPr>
        <w:lastRenderedPageBreak/>
        <w:t>бутловчи буюмлар, бошқа хом-ашёлар ва қурилиш техникасини ўз вақтида ҳамда зарур ҳажмларда етказиб бериш, уларни қабул қилиш, тушириш, омборга жойлаш ва сақлашни амалга оширади;</w:t>
      </w:r>
    </w:p>
    <w:p w14:paraId="2811603E"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зарур ҳолларда қурилиш майдони ҳудудида вақтинчалик иншоотлар қуради;</w:t>
      </w:r>
    </w:p>
    <w:p w14:paraId="3DA5E199"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қурилиш майдонида техника хавфсизлиги, ишларни бажариш вақтида атроф муҳитни, ўтказилган дарахтларни ва ер участкасини муҳофаза қилиш бўйича зарур тадбирларнинг бажарилишини таъминлайди;</w:t>
      </w:r>
    </w:p>
    <w:p w14:paraId="1FCC7177"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бўйича об</w:t>
      </w:r>
      <w:r w:rsidR="004A3B00"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ектни фойдаланишга қабул қилиб олиш тўғрисидаги далолатнома имзоланган кундан бошлаб бир ой муддатда қурилиш майдонини ўзига </w:t>
      </w:r>
      <w:proofErr w:type="gramStart"/>
      <w:r w:rsidRPr="00194C31">
        <w:rPr>
          <w:rFonts w:ascii="Times New Roman" w:eastAsia="Arial Unicode MS" w:hAnsi="Times New Roman" w:cs="Times New Roman"/>
          <w:color w:val="000000"/>
          <w:sz w:val="24"/>
          <w:szCs w:val="24"/>
          <w:lang w:eastAsia="ru-RU"/>
        </w:rPr>
        <w:t>тегишли  қурилиш</w:t>
      </w:r>
      <w:proofErr w:type="gramEnd"/>
      <w:r w:rsidRPr="00194C31">
        <w:rPr>
          <w:rFonts w:ascii="Times New Roman" w:eastAsia="Arial Unicode MS" w:hAnsi="Times New Roman" w:cs="Times New Roman"/>
          <w:color w:val="000000"/>
          <w:sz w:val="24"/>
          <w:szCs w:val="24"/>
          <w:lang w:eastAsia="ru-RU"/>
        </w:rPr>
        <w:t xml:space="preserve">  машиналари ва  асбоб-ускуналари,  транспорт  воситалари,  анжомлар, приборлар, инвентарлар, қурилиш </w:t>
      </w:r>
      <w:r w:rsidR="001D2184" w:rsidRPr="00194C31">
        <w:rPr>
          <w:rFonts w:ascii="Times New Roman" w:eastAsia="Arial Unicode MS" w:hAnsi="Times New Roman" w:cs="Times New Roman"/>
          <w:color w:val="000000"/>
          <w:sz w:val="24"/>
          <w:szCs w:val="24"/>
          <w:lang w:eastAsia="ru-RU"/>
        </w:rPr>
        <w:t>материаллари, буюмлар, конструкц</w:t>
      </w:r>
      <w:r w:rsidRPr="00194C31">
        <w:rPr>
          <w:rFonts w:ascii="Times New Roman" w:eastAsia="Arial Unicode MS" w:hAnsi="Times New Roman" w:cs="Times New Roman"/>
          <w:color w:val="000000"/>
          <w:sz w:val="24"/>
          <w:szCs w:val="24"/>
          <w:lang w:eastAsia="ru-RU"/>
        </w:rPr>
        <w:t>иялар ҳамда вақтинчалик бинолардан бўшатади;</w:t>
      </w:r>
    </w:p>
    <w:p w14:paraId="0129B5A1"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қурилиш майдони қўриқланишини таъминлайди;</w:t>
      </w:r>
    </w:p>
    <w:p w14:paraId="38299B55"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шартномада назарда тутилган барча мажбуриятларни ўз вақтида ва тўлиқ ҳажмда бажариш мажбуриятини ўз зиммасига олади; </w:t>
      </w:r>
    </w:p>
    <w:p w14:paraId="2F38EE6A"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лойиҳа-смета ҳужжатлари</w:t>
      </w:r>
      <w:r w:rsidR="001D2184" w:rsidRPr="00194C31">
        <w:rPr>
          <w:rFonts w:ascii="Times New Roman" w:eastAsia="Arial Unicode MS" w:hAnsi="Times New Roman" w:cs="Times New Roman"/>
          <w:color w:val="000000"/>
          <w:sz w:val="24"/>
          <w:szCs w:val="24"/>
          <w:lang w:eastAsia="ru-RU"/>
        </w:rPr>
        <w:t>га асосан муҳандислик коммуникац</w:t>
      </w:r>
      <w:r w:rsidRPr="00194C31">
        <w:rPr>
          <w:rFonts w:ascii="Times New Roman" w:eastAsia="Arial Unicode MS" w:hAnsi="Times New Roman" w:cs="Times New Roman"/>
          <w:color w:val="000000"/>
          <w:sz w:val="24"/>
          <w:szCs w:val="24"/>
          <w:lang w:eastAsia="ru-RU"/>
        </w:rPr>
        <w:t>ияларини қуриш, кўч</w:t>
      </w:r>
      <w:r w:rsidR="001D2184" w:rsidRPr="00194C31">
        <w:rPr>
          <w:rFonts w:ascii="Times New Roman" w:eastAsia="Arial Unicode MS" w:hAnsi="Times New Roman" w:cs="Times New Roman"/>
          <w:color w:val="000000"/>
          <w:sz w:val="24"/>
          <w:szCs w:val="24"/>
          <w:lang w:eastAsia="ru-RU"/>
        </w:rPr>
        <w:t>ириш (газ, алоқа, сув, канализац</w:t>
      </w:r>
      <w:r w:rsidRPr="00194C31">
        <w:rPr>
          <w:rFonts w:ascii="Times New Roman" w:eastAsia="Arial Unicode MS" w:hAnsi="Times New Roman" w:cs="Times New Roman"/>
          <w:color w:val="000000"/>
          <w:sz w:val="24"/>
          <w:szCs w:val="24"/>
          <w:lang w:eastAsia="ru-RU"/>
        </w:rPr>
        <w:t>ия, электр ўтказиш тармоқлари ва ҳаказо) бўйича махсус ёрдамчи пудрат ташкилотларини жалб қилган ҳолда қурилиш-монтаж ишларини бажаришни ўз зиммасига олади.</w:t>
      </w:r>
    </w:p>
    <w:p w14:paraId="361F11FB" w14:textId="77777777" w:rsidR="00A50764"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 xml:space="preserve"> мазкур шартнома бўйича барча ишларнинг ўз кучлари билан ёки ўрнатилган тартибда </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Ёрдамчи пудратчи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 xml:space="preserve"> ёллаган ҳолда, зарур тарзда бажарилиши ҳамда об</w:t>
      </w:r>
      <w:r w:rsidR="001D2184" w:rsidRPr="00194C31">
        <w:rPr>
          <w:rFonts w:ascii="Times New Roman" w:eastAsia="Arial Unicode MS" w:hAnsi="Times New Roman" w:cs="Times New Roman"/>
          <w:color w:val="000000"/>
          <w:sz w:val="24"/>
          <w:szCs w:val="24"/>
          <w:lang w:eastAsia="ru-RU"/>
        </w:rPr>
        <w:t>ъ</w:t>
      </w:r>
      <w:r w:rsidR="00A50764" w:rsidRPr="00194C31">
        <w:rPr>
          <w:rFonts w:ascii="Times New Roman" w:eastAsia="Arial Unicode MS" w:hAnsi="Times New Roman" w:cs="Times New Roman"/>
          <w:color w:val="000000"/>
          <w:sz w:val="24"/>
          <w:szCs w:val="24"/>
          <w:lang w:eastAsia="ru-RU"/>
        </w:rPr>
        <w:t xml:space="preserve">ектнинг фойдаланишга тайёр ҳолда топширилиши учун </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 xml:space="preserve"> олдида тўлиқ мулкий жавоб беради.</w:t>
      </w:r>
    </w:p>
    <w:p w14:paraId="610189DF" w14:textId="77777777" w:rsidR="00A50764" w:rsidRPr="00194C31" w:rsidRDefault="00A50764"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Бажарилган ва молиялаштириш учун қабул қилинган иш ҳажмларида арифмети</w:t>
      </w:r>
      <w:r w:rsidR="001D2184" w:rsidRPr="00194C31">
        <w:rPr>
          <w:rFonts w:ascii="Times New Roman" w:eastAsia="Arial Unicode MS" w:hAnsi="Times New Roman" w:cs="Times New Roman"/>
          <w:color w:val="000000"/>
          <w:sz w:val="24"/>
          <w:szCs w:val="24"/>
          <w:lang w:eastAsia="ru-RU"/>
        </w:rPr>
        <w:t>к хато ва бошқа камчиликларга йу</w:t>
      </w:r>
      <w:r w:rsidRPr="00194C31">
        <w:rPr>
          <w:rFonts w:ascii="Times New Roman" w:eastAsia="Arial Unicode MS" w:hAnsi="Times New Roman" w:cs="Times New Roman"/>
          <w:color w:val="000000"/>
          <w:sz w:val="24"/>
          <w:szCs w:val="24"/>
          <w:lang w:eastAsia="ru-RU"/>
        </w:rPr>
        <w:t>л қўйилганлиги аниқланганда, кейинги ойларда бажарилган иш ҳажмлари тегишли ўзгартиришлар киритилган ҳолда расмийлаштирилади.</w:t>
      </w:r>
    </w:p>
    <w:p w14:paraId="131318FD" w14:textId="77777777" w:rsidR="00A50764"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D2184" w:rsidRPr="00194C31">
        <w:rPr>
          <w:rFonts w:ascii="Times New Roman" w:eastAsia="Arial Unicode MS" w:hAnsi="Times New Roman" w:cs="Times New Roman"/>
          <w:color w:val="000000"/>
          <w:sz w:val="24"/>
          <w:szCs w:val="24"/>
          <w:lang w:eastAsia="ru-RU"/>
        </w:rPr>
        <w:t xml:space="preserve"> ташкилот томонидан қурилиш-таъ</w:t>
      </w:r>
      <w:r w:rsidR="00A50764" w:rsidRPr="00194C31">
        <w:rPr>
          <w:rFonts w:ascii="Times New Roman" w:eastAsia="Arial Unicode MS" w:hAnsi="Times New Roman" w:cs="Times New Roman"/>
          <w:color w:val="000000"/>
          <w:sz w:val="24"/>
          <w:szCs w:val="24"/>
          <w:lang w:eastAsia="ru-RU"/>
        </w:rPr>
        <w:t>мирлаш ишлари (лаборатория хулосаси) якунлангандан сўнг 10 (ўн) кун муддатда фойдаланишга топшириш ишчи комиссия далолатномаси топширилади.</w:t>
      </w:r>
    </w:p>
    <w:p w14:paraId="5EB267BE" w14:textId="77777777" w:rsidR="00390D92"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 xml:space="preserve"> томонидан тегишли Ғазн</w:t>
      </w:r>
      <w:r w:rsidR="001D2184" w:rsidRPr="00194C31">
        <w:rPr>
          <w:rFonts w:ascii="Times New Roman" w:eastAsia="Arial Unicode MS" w:hAnsi="Times New Roman" w:cs="Times New Roman"/>
          <w:color w:val="000000"/>
          <w:sz w:val="24"/>
          <w:szCs w:val="24"/>
          <w:lang w:eastAsia="ru-RU"/>
        </w:rPr>
        <w:t>ачилик бошқармасидан рўйхатдан у</w:t>
      </w:r>
      <w:r w:rsidR="00A50764" w:rsidRPr="00194C31">
        <w:rPr>
          <w:rFonts w:ascii="Times New Roman" w:eastAsia="Arial Unicode MS" w:hAnsi="Times New Roman" w:cs="Times New Roman"/>
          <w:color w:val="000000"/>
          <w:sz w:val="24"/>
          <w:szCs w:val="24"/>
          <w:lang w:eastAsia="ru-RU"/>
        </w:rPr>
        <w:t xml:space="preserve">тказиш учун жўнатилган электрон шартнома </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A50764" w:rsidRPr="00194C31">
        <w:rPr>
          <w:rFonts w:ascii="Times New Roman" w:eastAsia="Arial Unicode MS" w:hAnsi="Times New Roman" w:cs="Times New Roman"/>
          <w:color w:val="000000"/>
          <w:sz w:val="24"/>
          <w:szCs w:val="24"/>
          <w:lang w:eastAsia="ru-RU"/>
        </w:rPr>
        <w:t xml:space="preserve"> ташкилот томонидан ўз вақтида қабул қилиши шарт (жўнатилган вақтдан 3 соат муддатдан кечиктирмасдан).</w:t>
      </w:r>
    </w:p>
    <w:p w14:paraId="7D42C8F3" w14:textId="77777777" w:rsidR="001654FD" w:rsidRPr="00194C31" w:rsidRDefault="001654FD" w:rsidP="001654FD">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p>
    <w:p w14:paraId="062405D2" w14:textId="77777777" w:rsidR="00041CE2" w:rsidRPr="00194C31" w:rsidRDefault="00041CE2" w:rsidP="009B7FF3">
      <w:pPr>
        <w:pStyle w:val="a3"/>
        <w:widowControl w:val="0"/>
        <w:tabs>
          <w:tab w:val="left" w:pos="0"/>
        </w:tabs>
        <w:spacing w:after="0" w:line="240" w:lineRule="auto"/>
        <w:ind w:left="42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 xml:space="preserve">V. </w:t>
      </w:r>
      <w:r w:rsidR="000F2E6F" w:rsidRPr="00194C31">
        <w:rPr>
          <w:rFonts w:ascii="Times New Roman" w:eastAsia="Arial Unicode MS" w:hAnsi="Times New Roman" w:cs="Times New Roman"/>
          <w:b/>
          <w:color w:val="000000"/>
          <w:sz w:val="24"/>
          <w:szCs w:val="24"/>
          <w:lang w:eastAsia="ru-RU"/>
        </w:rPr>
        <w:t>«</w:t>
      </w:r>
      <w:proofErr w:type="gramStart"/>
      <w:r w:rsidRPr="00194C31">
        <w:rPr>
          <w:rFonts w:ascii="Times New Roman" w:eastAsia="Arial Unicode MS" w:hAnsi="Times New Roman" w:cs="Times New Roman"/>
          <w:b/>
          <w:color w:val="000000"/>
          <w:sz w:val="24"/>
          <w:szCs w:val="24"/>
          <w:lang w:eastAsia="ru-RU"/>
        </w:rPr>
        <w:t>БУЮРТМАЧИ</w:t>
      </w:r>
      <w:r w:rsidR="000F2E6F" w:rsidRPr="00194C31">
        <w:rPr>
          <w:rFonts w:ascii="Times New Roman" w:eastAsia="Arial Unicode MS" w:hAnsi="Times New Roman" w:cs="Times New Roman"/>
          <w:b/>
          <w:color w:val="000000"/>
          <w:sz w:val="24"/>
          <w:szCs w:val="24"/>
          <w:lang w:eastAsia="ru-RU"/>
        </w:rPr>
        <w:t>»</w:t>
      </w:r>
      <w:r w:rsidRPr="00194C31">
        <w:rPr>
          <w:rFonts w:ascii="Times New Roman" w:eastAsia="Arial Unicode MS" w:hAnsi="Times New Roman" w:cs="Times New Roman"/>
          <w:b/>
          <w:color w:val="000000"/>
          <w:sz w:val="24"/>
          <w:szCs w:val="24"/>
          <w:lang w:eastAsia="ru-RU"/>
        </w:rPr>
        <w:t>НИНГ</w:t>
      </w:r>
      <w:proofErr w:type="gramEnd"/>
      <w:r w:rsidRPr="00194C31">
        <w:rPr>
          <w:rFonts w:ascii="Times New Roman" w:eastAsia="Arial Unicode MS" w:hAnsi="Times New Roman" w:cs="Times New Roman"/>
          <w:b/>
          <w:color w:val="000000"/>
          <w:sz w:val="24"/>
          <w:szCs w:val="24"/>
          <w:lang w:eastAsia="ru-RU"/>
        </w:rPr>
        <w:t xml:space="preserve"> МАЖБУРИЯТЛАРИ</w:t>
      </w:r>
    </w:p>
    <w:p w14:paraId="2F00005D" w14:textId="77777777" w:rsidR="001654FD" w:rsidRPr="00194C31" w:rsidRDefault="001654FD"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2E1AB6AB"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51DE9184" w14:textId="77777777" w:rsidR="00041CE2" w:rsidRPr="00194C31" w:rsidRDefault="00041CE2"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шартномани бажариш учун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w:t>
      </w:r>
    </w:p>
    <w:p w14:paraId="62815529" w14:textId="77777777" w:rsidR="00041CE2" w:rsidRPr="00194C31" w:rsidRDefault="00041CE2"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ишлар бажарилиши устидан доимий архитектура-қурилиш назоратини ва мазкур шартномада қайд этилган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қабул қили</w:t>
      </w:r>
      <w:r w:rsidR="001D2184" w:rsidRPr="00194C31">
        <w:rPr>
          <w:rFonts w:ascii="Times New Roman" w:eastAsia="Arial Unicode MS" w:hAnsi="Times New Roman" w:cs="Times New Roman"/>
          <w:color w:val="000000"/>
          <w:sz w:val="24"/>
          <w:szCs w:val="24"/>
          <w:lang w:eastAsia="ru-RU"/>
        </w:rPr>
        <w:t>нган мажбуриятлар ва бошқа функц</w:t>
      </w:r>
      <w:r w:rsidRPr="00194C31">
        <w:rPr>
          <w:rFonts w:ascii="Times New Roman" w:eastAsia="Arial Unicode MS" w:hAnsi="Times New Roman" w:cs="Times New Roman"/>
          <w:color w:val="000000"/>
          <w:sz w:val="24"/>
          <w:szCs w:val="24"/>
          <w:lang w:eastAsia="ru-RU"/>
        </w:rPr>
        <w:t xml:space="preserve">ияларга риоя этилишини назорат қилиш,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дан</w:t>
      </w:r>
      <w:proofErr w:type="gramEnd"/>
      <w:r w:rsidRPr="00194C31">
        <w:rPr>
          <w:rFonts w:ascii="Times New Roman" w:eastAsia="Arial Unicode MS" w:hAnsi="Times New Roman" w:cs="Times New Roman"/>
          <w:color w:val="000000"/>
          <w:sz w:val="24"/>
          <w:szCs w:val="24"/>
          <w:lang w:eastAsia="ru-RU"/>
        </w:rPr>
        <w:t xml:space="preserve"> тугалланган ишларни, амалдаги қонунчилик ҳужжатларига мувофиқ равишда қабул қилиб олишни таъминлаш;</w:t>
      </w:r>
    </w:p>
    <w:p w14:paraId="16ACE86E" w14:textId="77777777" w:rsidR="00041CE2"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proofErr w:type="gramStart"/>
      <w:r w:rsidR="00041CE2"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нинг</w:t>
      </w:r>
      <w:proofErr w:type="gramEnd"/>
      <w:r w:rsidR="00041CE2" w:rsidRPr="00194C31">
        <w:rPr>
          <w:rFonts w:ascii="Times New Roman" w:eastAsia="Arial Unicode MS" w:hAnsi="Times New Roman" w:cs="Times New Roman"/>
          <w:color w:val="000000"/>
          <w:sz w:val="24"/>
          <w:szCs w:val="24"/>
          <w:lang w:eastAsia="ru-RU"/>
        </w:rPr>
        <w:t xml:space="preserve"> барча мурожаатларини ўн беш кун муддатда кўриб чиқиш ва қарор қабул қилиш;</w:t>
      </w:r>
    </w:p>
    <w:p w14:paraId="025D71F9" w14:textId="77777777" w:rsidR="00041CE2" w:rsidRPr="00194C31" w:rsidRDefault="00041CE2"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Молиялаштириш жадвалига биноан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молиялаштириш манбаи бўлган</w:t>
      </w:r>
      <w:r w:rsidR="001D2184" w:rsidRPr="00194C31">
        <w:rPr>
          <w:rFonts w:ascii="Times New Roman" w:eastAsia="Arial Unicode MS" w:hAnsi="Times New Roman" w:cs="Times New Roman"/>
          <w:color w:val="000000"/>
          <w:sz w:val="24"/>
          <w:szCs w:val="24"/>
          <w:lang w:eastAsia="ru-RU"/>
        </w:rPr>
        <w:t xml:space="preserve"> Ўзбекистон Республикаси Молия В</w:t>
      </w:r>
      <w:r w:rsidRPr="00194C31">
        <w:rPr>
          <w:rFonts w:ascii="Times New Roman" w:eastAsia="Arial Unicode MS" w:hAnsi="Times New Roman" w:cs="Times New Roman"/>
          <w:color w:val="000000"/>
          <w:sz w:val="24"/>
          <w:szCs w:val="24"/>
          <w:lang w:eastAsia="ru-RU"/>
        </w:rPr>
        <w:t>азирлиги ёки Тошкент шаҳар маҳаллий бюджети томонидан  шартнома тузилаётган обект учун маблағ таъминланиши билан 30 % (ўттиз фоиз) миқдорда бўнак (аванс) бериш ва жорий молиялаштиришни амалга ошириш;</w:t>
      </w:r>
    </w:p>
    <w:p w14:paraId="55E9FECD" w14:textId="77777777" w:rsidR="00041CE2"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041CE2"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га</w:t>
      </w:r>
      <w:proofErr w:type="gramEnd"/>
      <w:r w:rsidR="00041CE2" w:rsidRPr="00194C31">
        <w:rPr>
          <w:rFonts w:ascii="Times New Roman" w:eastAsia="Arial Unicode MS" w:hAnsi="Times New Roman" w:cs="Times New Roman"/>
          <w:color w:val="000000"/>
          <w:sz w:val="24"/>
          <w:szCs w:val="24"/>
          <w:lang w:eastAsia="ru-RU"/>
        </w:rPr>
        <w:t xml:space="preserve"> ишларни қабул қилиш учун зарур бўлган ижро ҳужжатлари рўйхатини тақдим этиш;</w:t>
      </w:r>
    </w:p>
    <w:p w14:paraId="0CE0D1CC" w14:textId="77777777" w:rsidR="00041CE2"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 xml:space="preserve"> 5 кунлик муддат ичида </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 xml:space="preserve"> томонидан тақдим қилинган ҳисоб-фактураларни расмийлаштириб беришни ўз зиммасига олади. Агарда тақдим қилинган ҳужжатларда камчиликлар аниқланса, уларни кўрсатган ҳолда </w:t>
      </w:r>
      <w:r w:rsidRPr="00194C31">
        <w:rPr>
          <w:rFonts w:ascii="Times New Roman" w:eastAsia="Arial Unicode MS" w:hAnsi="Times New Roman" w:cs="Times New Roman"/>
          <w:color w:val="000000"/>
          <w:sz w:val="24"/>
          <w:szCs w:val="24"/>
          <w:lang w:eastAsia="ru-RU"/>
        </w:rPr>
        <w:t>«</w:t>
      </w:r>
      <w:proofErr w:type="gramStart"/>
      <w:r w:rsidR="00041CE2"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041CE2" w:rsidRPr="00194C31">
        <w:rPr>
          <w:rFonts w:ascii="Times New Roman" w:eastAsia="Arial Unicode MS" w:hAnsi="Times New Roman" w:cs="Times New Roman"/>
          <w:color w:val="000000"/>
          <w:sz w:val="24"/>
          <w:szCs w:val="24"/>
          <w:lang w:eastAsia="ru-RU"/>
        </w:rPr>
        <w:t>га</w:t>
      </w:r>
      <w:proofErr w:type="gramEnd"/>
      <w:r w:rsidR="00041CE2" w:rsidRPr="00194C31">
        <w:rPr>
          <w:rFonts w:ascii="Times New Roman" w:eastAsia="Arial Unicode MS" w:hAnsi="Times New Roman" w:cs="Times New Roman"/>
          <w:color w:val="000000"/>
          <w:sz w:val="24"/>
          <w:szCs w:val="24"/>
          <w:lang w:eastAsia="ru-RU"/>
        </w:rPr>
        <w:t xml:space="preserve"> қайтариб беради.</w:t>
      </w:r>
    </w:p>
    <w:p w14:paraId="27DD48FE" w14:textId="77777777" w:rsidR="00041CE2" w:rsidRPr="00194C31" w:rsidRDefault="00041CE2"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техник ҳужжатларга ўзгартиришлар киритиш туфайли бажарилиши керак бўладиган қўшимча ишлар қиймати жиҳатидан сметада кўрсатилган қурилиш умумий қийматининг ўн </w:t>
      </w:r>
      <w:r w:rsidRPr="00194C31">
        <w:rPr>
          <w:rFonts w:ascii="Times New Roman" w:eastAsia="Arial Unicode MS" w:hAnsi="Times New Roman" w:cs="Times New Roman"/>
          <w:color w:val="000000"/>
          <w:sz w:val="24"/>
          <w:szCs w:val="24"/>
          <w:lang w:eastAsia="ru-RU"/>
        </w:rPr>
        <w:lastRenderedPageBreak/>
        <w:t xml:space="preserve">фоиздан ошиб кетмаса ва қурилиш-пудрат шартномасида назарда тутилган ишларнинг ҳусусиятини ўзгартирмаса, Буюртмачи-Лойиҳачи техник ҳужжатларга ўзгартиришлар киритишга ҳақли. </w:t>
      </w:r>
    </w:p>
    <w:p w14:paraId="6F45EF7E" w14:textId="77777777" w:rsidR="00041CE2" w:rsidRPr="00194C31" w:rsidRDefault="00041CE2"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Техник ҳужжатларга ўзгартиришлар ўн фоиздан каттароқ ҳажмда ўзгартиришлар киритиш тарафлар келишган қўшимча смета асосида амалга оширилади.</w:t>
      </w:r>
    </w:p>
    <w:p w14:paraId="6901AFF4" w14:textId="77777777" w:rsidR="00041CE2" w:rsidRPr="00194C31" w:rsidRDefault="00041CE2"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шартномада назарда тутилган мажбуриятларни тўлиқ ҳажмда бажариш мажбуриятини олади.</w:t>
      </w:r>
    </w:p>
    <w:p w14:paraId="00C81529" w14:textId="77777777" w:rsidR="001654FD" w:rsidRPr="00194C31" w:rsidRDefault="001654FD" w:rsidP="001654FD">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p>
    <w:p w14:paraId="16E0807E" w14:textId="77777777" w:rsidR="00354033" w:rsidRPr="00194C31" w:rsidRDefault="00354033"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VI. ИШЛАРНИ БАЖАРИШ МУДДАТЛАРИ</w:t>
      </w:r>
    </w:p>
    <w:p w14:paraId="3DAE16E6" w14:textId="77777777" w:rsidR="001654FD" w:rsidRPr="00194C31" w:rsidRDefault="001654FD"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5AB15294"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5FB9D1D4" w14:textId="77777777" w:rsidR="00354033" w:rsidRPr="00194C31" w:rsidRDefault="00354033"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имзоланган кундан бошлаб кундан бошлаб кучга киради ҳамда 2022 йил 31 декабрга қадар амал қилади.</w:t>
      </w:r>
    </w:p>
    <w:p w14:paraId="76B39897" w14:textId="77777777" w:rsidR="00354033"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 xml:space="preserve"> мазкур шартнома кучга кирган кундан бошлаб ишларни бажаришга киришади.</w:t>
      </w:r>
    </w:p>
    <w:p w14:paraId="62F1CC3E" w14:textId="77777777" w:rsidR="00354033" w:rsidRPr="00194C31" w:rsidRDefault="00354033"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бўйича жорий таъмирлаш ишларининг муддати бажариш жадваллари буйича амалга оширилади.</w:t>
      </w:r>
    </w:p>
    <w:p w14:paraId="71355C3C" w14:textId="77777777" w:rsidR="00354033"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 xml:space="preserve"> ишни бажаришнинг бошланғич ва охирги, шунингдек оралиқ муддатларини бузганлик учун жавобгар бўлади.</w:t>
      </w:r>
    </w:p>
    <w:p w14:paraId="2720515A" w14:textId="77777777" w:rsidR="00354033" w:rsidRPr="00194C31" w:rsidRDefault="00354033" w:rsidP="00194C31">
      <w:pPr>
        <w:pStyle w:val="a3"/>
        <w:spacing w:after="0"/>
        <w:jc w:val="both"/>
        <w:rPr>
          <w:rFonts w:ascii="Times New Roman" w:hAnsi="Times New Roman" w:cs="Times New Roman"/>
          <w:b/>
          <w:sz w:val="24"/>
          <w:szCs w:val="24"/>
        </w:rPr>
      </w:pPr>
    </w:p>
    <w:p w14:paraId="1DDD9E5F" w14:textId="77777777" w:rsidR="00354033" w:rsidRPr="00194C31" w:rsidRDefault="00354033"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VII. ТЎЛОВ ВА ҲИСОБ КИТОБЛАР</w:t>
      </w:r>
    </w:p>
    <w:p w14:paraId="5A117096" w14:textId="77777777" w:rsidR="00194C31" w:rsidRPr="00194C31" w:rsidRDefault="00194C31"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6A190EAB"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5E54B0B4" w14:textId="77777777" w:rsidR="00354033"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«Буюртмачи»</w:t>
      </w:r>
      <w:r w:rsidR="00354033"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354033"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га</w:t>
      </w:r>
      <w:proofErr w:type="gramEnd"/>
      <w:r w:rsidR="00354033" w:rsidRPr="00194C31">
        <w:rPr>
          <w:rFonts w:ascii="Times New Roman" w:eastAsia="Arial Unicode MS" w:hAnsi="Times New Roman" w:cs="Times New Roman"/>
          <w:color w:val="000000"/>
          <w:sz w:val="24"/>
          <w:szCs w:val="24"/>
          <w:lang w:eastAsia="ru-RU"/>
        </w:rPr>
        <w:t xml:space="preserve"> шартноманинг 5.1.-бандига асосан шартноманинг                        2-иловасига мувофиқ бунак (аванс) маблағи ўтказади. </w:t>
      </w:r>
    </w:p>
    <w:p w14:paraId="720BC985" w14:textId="77777777" w:rsidR="00354033" w:rsidRPr="00194C31" w:rsidRDefault="00354033"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пудрат шартномаси кучга кирган кундан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ишларни бажариш жадвалига мувофиқ ўз имконияти ҳисобидан обектда жорий таъмирлаш ишларини бошлайди.</w:t>
      </w:r>
    </w:p>
    <w:p w14:paraId="493EF53E" w14:textId="77777777" w:rsidR="00354033"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 xml:space="preserve"> ва </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 xml:space="preserve"> томонидан ҳар ойда бажарилган жорий таъмирлаш ишларини </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Маълумотнома-ҳисоб-фактура</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 xml:space="preserve"> билан расмийлаштирилади, бунда ишларнинг конструктив элементлари (тур</w:t>
      </w:r>
      <w:r w:rsidR="001D2184" w:rsidRPr="00194C31">
        <w:rPr>
          <w:rFonts w:ascii="Times New Roman" w:eastAsia="Arial Unicode MS" w:hAnsi="Times New Roman" w:cs="Times New Roman"/>
          <w:color w:val="000000"/>
          <w:sz w:val="24"/>
          <w:szCs w:val="24"/>
          <w:lang w:eastAsia="ru-RU"/>
        </w:rPr>
        <w:t>лари) бўйича физик ва қиймат ку</w:t>
      </w:r>
      <w:r w:rsidR="00354033" w:rsidRPr="00194C31">
        <w:rPr>
          <w:rFonts w:ascii="Times New Roman" w:eastAsia="Arial Unicode MS" w:hAnsi="Times New Roman" w:cs="Times New Roman"/>
          <w:color w:val="000000"/>
          <w:sz w:val="24"/>
          <w:szCs w:val="24"/>
          <w:lang w:eastAsia="ru-RU"/>
        </w:rPr>
        <w:t>рсаткичлари 1-иловага асосан акс эттирилади ва 2-иловага асосан молиялаштириш манбаи бўлган</w:t>
      </w:r>
      <w:r w:rsidR="001D2184" w:rsidRPr="00194C31">
        <w:rPr>
          <w:rFonts w:ascii="Times New Roman" w:eastAsia="Arial Unicode MS" w:hAnsi="Times New Roman" w:cs="Times New Roman"/>
          <w:color w:val="000000"/>
          <w:sz w:val="24"/>
          <w:szCs w:val="24"/>
          <w:lang w:eastAsia="ru-RU"/>
        </w:rPr>
        <w:t xml:space="preserve"> Ўзбекистон Республикаси Молия В</w:t>
      </w:r>
      <w:r w:rsidR="00354033" w:rsidRPr="00194C31">
        <w:rPr>
          <w:rFonts w:ascii="Times New Roman" w:eastAsia="Arial Unicode MS" w:hAnsi="Times New Roman" w:cs="Times New Roman"/>
          <w:color w:val="000000"/>
          <w:sz w:val="24"/>
          <w:szCs w:val="24"/>
          <w:lang w:eastAsia="ru-RU"/>
        </w:rPr>
        <w:t xml:space="preserve">азирлиги ёки Тошкент шаҳар маҳаллий бюджети </w:t>
      </w:r>
      <w:proofErr w:type="gramStart"/>
      <w:r w:rsidR="00354033" w:rsidRPr="00194C31">
        <w:rPr>
          <w:rFonts w:ascii="Times New Roman" w:eastAsia="Arial Unicode MS" w:hAnsi="Times New Roman" w:cs="Times New Roman"/>
          <w:color w:val="000000"/>
          <w:sz w:val="24"/>
          <w:szCs w:val="24"/>
          <w:lang w:eastAsia="ru-RU"/>
        </w:rPr>
        <w:t>томонидан  шартнома</w:t>
      </w:r>
      <w:proofErr w:type="gramEnd"/>
      <w:r w:rsidR="00354033" w:rsidRPr="00194C31">
        <w:rPr>
          <w:rFonts w:ascii="Times New Roman" w:eastAsia="Arial Unicode MS" w:hAnsi="Times New Roman" w:cs="Times New Roman"/>
          <w:color w:val="000000"/>
          <w:sz w:val="24"/>
          <w:szCs w:val="24"/>
          <w:lang w:eastAsia="ru-RU"/>
        </w:rPr>
        <w:t xml:space="preserve"> тузилаётган об</w:t>
      </w:r>
      <w:r w:rsidR="001D2184" w:rsidRPr="00194C31">
        <w:rPr>
          <w:rFonts w:ascii="Times New Roman" w:eastAsia="Arial Unicode MS" w:hAnsi="Times New Roman" w:cs="Times New Roman"/>
          <w:color w:val="000000"/>
          <w:sz w:val="24"/>
          <w:szCs w:val="24"/>
          <w:lang w:eastAsia="ru-RU"/>
        </w:rPr>
        <w:t>ъ</w:t>
      </w:r>
      <w:r w:rsidR="00354033" w:rsidRPr="00194C31">
        <w:rPr>
          <w:rFonts w:ascii="Times New Roman" w:eastAsia="Arial Unicode MS" w:hAnsi="Times New Roman" w:cs="Times New Roman"/>
          <w:color w:val="000000"/>
          <w:sz w:val="24"/>
          <w:szCs w:val="24"/>
          <w:lang w:eastAsia="ru-RU"/>
        </w:rPr>
        <w:t>ект учун маблағ таъминланиши билан молиялаштирилади.</w:t>
      </w:r>
    </w:p>
    <w:p w14:paraId="0F53242B" w14:textId="77777777" w:rsidR="00354033" w:rsidRPr="00194C31" w:rsidRDefault="00354033"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Бажарилган жорий таъмирлаш ишлари белгиланган тартибда расмийлаштирилган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Маълумотнома-ҳисоб-</w:t>
      </w:r>
      <w:proofErr w:type="gramStart"/>
      <w:r w:rsidRPr="00194C31">
        <w:rPr>
          <w:rFonts w:ascii="Times New Roman" w:eastAsia="Arial Unicode MS" w:hAnsi="Times New Roman" w:cs="Times New Roman"/>
          <w:color w:val="000000"/>
          <w:sz w:val="24"/>
          <w:szCs w:val="24"/>
          <w:lang w:eastAsia="ru-RU"/>
        </w:rPr>
        <w:t>фактура</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асосан молиялаштирилади. Бунда жорий молиялаштириш ҳар ойда, ажратилган авансни мутаносиб равишда ушлаб қолишни ҳисобга олган ҳолда, бажарилган ишлар қийматининг 100 фоизигача жорий молиялаштирилиши амалга оширилади. </w:t>
      </w:r>
    </w:p>
    <w:p w14:paraId="039F3488" w14:textId="77777777" w:rsidR="00354033" w:rsidRPr="00194C31" w:rsidRDefault="00354033"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1D218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 ишчи комиссия томонидан фойдаланишга қабул қилиб олинган кундан 12 (ўн икки) ойлик кафолат муддати ўтгунга қадар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бажарилган ишларнинг сифати учун жавоб беради.</w:t>
      </w:r>
    </w:p>
    <w:p w14:paraId="0DAEEDA5" w14:textId="77777777" w:rsidR="0008291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 xml:space="preserve"> об</w:t>
      </w:r>
      <w:r w:rsidR="001D2184" w:rsidRPr="00194C31">
        <w:rPr>
          <w:rFonts w:ascii="Times New Roman" w:eastAsia="Arial Unicode MS" w:hAnsi="Times New Roman" w:cs="Times New Roman"/>
          <w:color w:val="000000"/>
          <w:sz w:val="24"/>
          <w:szCs w:val="24"/>
          <w:lang w:eastAsia="ru-RU"/>
        </w:rPr>
        <w:t>ъ</w:t>
      </w:r>
      <w:r w:rsidR="00354033" w:rsidRPr="00194C31">
        <w:rPr>
          <w:rFonts w:ascii="Times New Roman" w:eastAsia="Arial Unicode MS" w:hAnsi="Times New Roman" w:cs="Times New Roman"/>
          <w:color w:val="000000"/>
          <w:sz w:val="24"/>
          <w:szCs w:val="24"/>
          <w:lang w:eastAsia="ru-RU"/>
        </w:rPr>
        <w:t>ект фойдаланишга топширилгунга қадар мазкур шартнома бўйича об</w:t>
      </w:r>
      <w:r w:rsidR="001D2184" w:rsidRPr="00194C31">
        <w:rPr>
          <w:rFonts w:ascii="Times New Roman" w:eastAsia="Arial Unicode MS" w:hAnsi="Times New Roman" w:cs="Times New Roman"/>
          <w:color w:val="000000"/>
          <w:sz w:val="24"/>
          <w:szCs w:val="24"/>
          <w:lang w:eastAsia="ru-RU"/>
        </w:rPr>
        <w:t>ъ</w:t>
      </w:r>
      <w:r w:rsidR="00354033" w:rsidRPr="00194C31">
        <w:rPr>
          <w:rFonts w:ascii="Times New Roman" w:eastAsia="Arial Unicode MS" w:hAnsi="Times New Roman" w:cs="Times New Roman"/>
          <w:color w:val="000000"/>
          <w:sz w:val="24"/>
          <w:szCs w:val="24"/>
          <w:lang w:eastAsia="ru-RU"/>
        </w:rPr>
        <w:t>ектга мулк ҳуқуқини ўзида сақлаб қолади. Об</w:t>
      </w:r>
      <w:r w:rsidR="001D2184" w:rsidRPr="00194C31">
        <w:rPr>
          <w:rFonts w:ascii="Times New Roman" w:eastAsia="Arial Unicode MS" w:hAnsi="Times New Roman" w:cs="Times New Roman"/>
          <w:color w:val="000000"/>
          <w:sz w:val="24"/>
          <w:szCs w:val="24"/>
          <w:lang w:eastAsia="ru-RU"/>
        </w:rPr>
        <w:t>ъ</w:t>
      </w:r>
      <w:r w:rsidR="00354033" w:rsidRPr="00194C31">
        <w:rPr>
          <w:rFonts w:ascii="Times New Roman" w:eastAsia="Arial Unicode MS" w:hAnsi="Times New Roman" w:cs="Times New Roman"/>
          <w:color w:val="000000"/>
          <w:sz w:val="24"/>
          <w:szCs w:val="24"/>
          <w:lang w:eastAsia="ru-RU"/>
        </w:rPr>
        <w:t>ект фойдаланувчи ташкилотга топширилгунга қадар об</w:t>
      </w:r>
      <w:r w:rsidR="001D2184" w:rsidRPr="00194C31">
        <w:rPr>
          <w:rFonts w:ascii="Times New Roman" w:eastAsia="Arial Unicode MS" w:hAnsi="Times New Roman" w:cs="Times New Roman"/>
          <w:color w:val="000000"/>
          <w:sz w:val="24"/>
          <w:szCs w:val="24"/>
          <w:lang w:eastAsia="ru-RU"/>
        </w:rPr>
        <w:t>ъектнинг тасодифий йу</w:t>
      </w:r>
      <w:r w:rsidR="00354033" w:rsidRPr="00194C31">
        <w:rPr>
          <w:rFonts w:ascii="Times New Roman" w:eastAsia="Arial Unicode MS" w:hAnsi="Times New Roman" w:cs="Times New Roman"/>
          <w:color w:val="000000"/>
          <w:sz w:val="24"/>
          <w:szCs w:val="24"/>
          <w:lang w:eastAsia="ru-RU"/>
        </w:rPr>
        <w:t xml:space="preserve">қ қилиниши ва шикастланиши хавфи </w:t>
      </w:r>
      <w:r w:rsidRPr="00194C31">
        <w:rPr>
          <w:rFonts w:ascii="Times New Roman" w:eastAsia="Arial Unicode MS" w:hAnsi="Times New Roman" w:cs="Times New Roman"/>
          <w:color w:val="000000"/>
          <w:sz w:val="24"/>
          <w:szCs w:val="24"/>
          <w:lang w:eastAsia="ru-RU"/>
        </w:rPr>
        <w:t>«</w:t>
      </w:r>
      <w:proofErr w:type="gramStart"/>
      <w:r w:rsidR="00354033"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54033" w:rsidRPr="00194C31">
        <w:rPr>
          <w:rFonts w:ascii="Times New Roman" w:eastAsia="Arial Unicode MS" w:hAnsi="Times New Roman" w:cs="Times New Roman"/>
          <w:color w:val="000000"/>
          <w:sz w:val="24"/>
          <w:szCs w:val="24"/>
          <w:lang w:eastAsia="ru-RU"/>
        </w:rPr>
        <w:t>нинг</w:t>
      </w:r>
      <w:proofErr w:type="gramEnd"/>
      <w:r w:rsidR="00354033" w:rsidRPr="00194C31">
        <w:rPr>
          <w:rFonts w:ascii="Times New Roman" w:eastAsia="Arial Unicode MS" w:hAnsi="Times New Roman" w:cs="Times New Roman"/>
          <w:color w:val="000000"/>
          <w:sz w:val="24"/>
          <w:szCs w:val="24"/>
          <w:lang w:eastAsia="ru-RU"/>
        </w:rPr>
        <w:t xml:space="preserve"> зиммасида бўлади.</w:t>
      </w:r>
    </w:p>
    <w:p w14:paraId="0ADF9B2D" w14:textId="77777777" w:rsidR="00986EEE" w:rsidRPr="00194C31" w:rsidRDefault="00986EEE"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VIII. ИШЛАРНИ БАЖАРИШ</w:t>
      </w:r>
    </w:p>
    <w:p w14:paraId="3F50C4B8" w14:textId="77777777" w:rsidR="00194C31" w:rsidRPr="00194C31" w:rsidRDefault="00194C31"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1897A99A" w14:textId="77777777" w:rsidR="001654FD" w:rsidRPr="00194C31" w:rsidRDefault="001654FD" w:rsidP="001654FD">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0D523BDC"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 xml:space="preserve">ектда ўз вакилини - техник кузатувчини тайинлайди, у </w:t>
      </w:r>
      <w:r w:rsidRPr="00194C31">
        <w:rPr>
          <w:rFonts w:ascii="Times New Roman" w:eastAsia="Arial Unicode MS" w:hAnsi="Times New Roman" w:cs="Times New Roman"/>
          <w:color w:val="000000"/>
          <w:sz w:val="24"/>
          <w:szCs w:val="24"/>
          <w:lang w:eastAsia="ru-RU"/>
        </w:rPr>
        <w:t>«</w:t>
      </w:r>
      <w:proofErr w:type="gramStart"/>
      <w:r w:rsidR="00986EEE"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нинг</w:t>
      </w:r>
      <w:proofErr w:type="gramEnd"/>
      <w:r w:rsidR="00986EEE" w:rsidRPr="00194C31">
        <w:rPr>
          <w:rFonts w:ascii="Times New Roman" w:eastAsia="Arial Unicode MS" w:hAnsi="Times New Roman" w:cs="Times New Roman"/>
          <w:color w:val="000000"/>
          <w:sz w:val="24"/>
          <w:szCs w:val="24"/>
          <w:lang w:eastAsia="ru-RU"/>
        </w:rPr>
        <w:t xml:space="preserve"> номидан бажарилаётган ишлар сифати устидан техник назоратни амалга оширади, шунингдек </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томонидан фойдаланиладиган материаллар ва асбоб-ускуналарнинг шартнома шартларига ва иш ҳужжатларига мувофиқлигини текширади. </w:t>
      </w:r>
    </w:p>
    <w:p w14:paraId="26CF2244" w14:textId="77777777" w:rsidR="00986EEE" w:rsidRPr="00194C31" w:rsidRDefault="00986EEE"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Техник кузатувчи ишлар бажарилишининг ва шартноманинг бутун даври мобайнида ишларнинг барча турлари билан тўсиқсиз танишиш ҳуқуқига эгадир.</w:t>
      </w:r>
    </w:p>
    <w:p w14:paraId="73625F25"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техник кузатувчини ишлаш учун жой билан таъминлайди. Техник </w:t>
      </w:r>
      <w:r w:rsidR="00986EEE" w:rsidRPr="00194C31">
        <w:rPr>
          <w:rFonts w:ascii="Times New Roman" w:eastAsia="Arial Unicode MS" w:hAnsi="Times New Roman" w:cs="Times New Roman"/>
          <w:color w:val="000000"/>
          <w:sz w:val="24"/>
          <w:szCs w:val="24"/>
          <w:lang w:eastAsia="ru-RU"/>
        </w:rPr>
        <w:lastRenderedPageBreak/>
        <w:t xml:space="preserve">кузатувчи </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томонидан ўтказиладиган, таъмирлаш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ектида ишларни амалга ошириш чоғида пайдо бўлувчи масалаларни ҳал қилиш бўйича йиғилишларда мунтазам равишда қатнашади.</w:t>
      </w:r>
    </w:p>
    <w:p w14:paraId="1FE9037B"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таъмирлаш даврида </w:t>
      </w:r>
      <w:r w:rsidRPr="00194C31">
        <w:rPr>
          <w:rFonts w:ascii="Times New Roman" w:eastAsia="Arial Unicode MS" w:hAnsi="Times New Roman" w:cs="Times New Roman"/>
          <w:color w:val="000000"/>
          <w:sz w:val="24"/>
          <w:szCs w:val="24"/>
          <w:lang w:eastAsia="ru-RU"/>
        </w:rPr>
        <w:t>«</w:t>
      </w:r>
      <w:proofErr w:type="gramStart"/>
      <w:r w:rsidR="00986EEE"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нинг</w:t>
      </w:r>
      <w:proofErr w:type="gramEnd"/>
      <w:r w:rsidR="00986EEE" w:rsidRPr="00194C31">
        <w:rPr>
          <w:rFonts w:ascii="Times New Roman" w:eastAsia="Arial Unicode MS" w:hAnsi="Times New Roman" w:cs="Times New Roman"/>
          <w:color w:val="000000"/>
          <w:sz w:val="24"/>
          <w:szCs w:val="24"/>
          <w:lang w:eastAsia="ru-RU"/>
        </w:rPr>
        <w:t xml:space="preserve"> вакилини (техник кузатувчини)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ектда иш жойи билан таъминлашни ўз зиммасига олади.</w:t>
      </w:r>
    </w:p>
    <w:p w14:paraId="49375508"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 xml:space="preserve">ектда бажарилган ишларнинг ҳажмларини бажариш ҳужжатларини, қилинган сарф-ҳаражатларни </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томонидан мазкур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ект учун бириктирилган техник кузатувчи билан ҳар ойнинг 25 кунидан ойнинг охиригача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 xml:space="preserve">ектнинг ўзида кўриб чиқади ва тўлиқ маълумотни (белгиланган шаклларда ижро ҳужжатлари билан) кейинги ойнинг биринчи кунига қадар </w:t>
      </w:r>
      <w:r w:rsidRPr="00194C31">
        <w:rPr>
          <w:rFonts w:ascii="Times New Roman" w:eastAsia="Arial Unicode MS" w:hAnsi="Times New Roman" w:cs="Times New Roman"/>
          <w:color w:val="000000"/>
          <w:sz w:val="24"/>
          <w:szCs w:val="24"/>
          <w:lang w:eastAsia="ru-RU"/>
        </w:rPr>
        <w:t>«</w:t>
      </w:r>
      <w:proofErr w:type="gramStart"/>
      <w:r w:rsidR="00986EEE"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га</w:t>
      </w:r>
      <w:proofErr w:type="gramEnd"/>
      <w:r w:rsidR="00986EEE" w:rsidRPr="00194C31">
        <w:rPr>
          <w:rFonts w:ascii="Times New Roman" w:eastAsia="Arial Unicode MS" w:hAnsi="Times New Roman" w:cs="Times New Roman"/>
          <w:color w:val="000000"/>
          <w:sz w:val="24"/>
          <w:szCs w:val="24"/>
          <w:lang w:eastAsia="ru-RU"/>
        </w:rPr>
        <w:t xml:space="preserve"> топширади.</w:t>
      </w:r>
    </w:p>
    <w:p w14:paraId="6AC5FB74" w14:textId="77777777" w:rsidR="00986EEE" w:rsidRPr="00194C31" w:rsidRDefault="00986EEE"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Бажарилган ва молиялаштириш учун қабул қилинган иш ҳажмларида арифметик хато ва бошқа камчиликларга </w:t>
      </w:r>
      <w:r w:rsidR="001D2184"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 xml:space="preserve">л қўйилганлиги аниқланганда, кейинги ойларда шартнома амал қилиш муддатидан кечикмаган ҳолда бажарилган иш ҳажмлари тегишли ўзгартиришлар (корректировка) киритилган ҳолда </w:t>
      </w:r>
      <w:proofErr w:type="gramStart"/>
      <w:r w:rsidRPr="00194C31">
        <w:rPr>
          <w:rFonts w:ascii="Times New Roman" w:eastAsia="Arial Unicode MS" w:hAnsi="Times New Roman" w:cs="Times New Roman"/>
          <w:color w:val="000000"/>
          <w:sz w:val="24"/>
          <w:szCs w:val="24"/>
          <w:lang w:eastAsia="ru-RU"/>
        </w:rPr>
        <w:t>расмийлаштирилади .</w:t>
      </w:r>
      <w:proofErr w:type="gramEnd"/>
    </w:p>
    <w:p w14:paraId="484C9264" w14:textId="77777777" w:rsidR="00986EEE" w:rsidRPr="00194C31" w:rsidRDefault="00986EEE"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Ишларни бажариш жараёнида, ишлаш технологияси ва сифатини бузмаган ҳолда, ўз имкониятлардан келиб чиқиб ишлаш усули ва машина –механизмларнинг бир туридан бошқа ишлаб чиқариш қуввати билан механизмларга алмаштириш ва амалда бажарилган иш ҳажмлари баҳосини аниқлашда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амалдаги нарх ва механизмлар бўйича лойиҳа смета ҳужжатларида ажратилган маблағдан чиқмаган ҳолда расмийлаштириш ҳуқуқига эга.</w:t>
      </w:r>
    </w:p>
    <w:p w14:paraId="3C98ECE8"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ишларни бажариш лойиҳасига ва мазкур шартноманинг </w:t>
      </w:r>
      <w:r w:rsidR="001D2184" w:rsidRPr="00194C31">
        <w:rPr>
          <w:rFonts w:ascii="Times New Roman" w:eastAsia="Arial Unicode MS" w:hAnsi="Times New Roman" w:cs="Times New Roman"/>
          <w:color w:val="000000"/>
          <w:sz w:val="24"/>
          <w:szCs w:val="24"/>
          <w:lang w:eastAsia="ru-RU"/>
        </w:rPr>
        <w:t>VI</w:t>
      </w:r>
      <w:r w:rsidR="00986EEE" w:rsidRPr="00194C31">
        <w:rPr>
          <w:rFonts w:ascii="Times New Roman" w:eastAsia="Arial Unicode MS" w:hAnsi="Times New Roman" w:cs="Times New Roman"/>
          <w:color w:val="000000"/>
          <w:sz w:val="24"/>
          <w:szCs w:val="24"/>
          <w:lang w:eastAsia="ru-RU"/>
        </w:rPr>
        <w:t xml:space="preserve"> бўлимида кўрсатилган муддатлар билан мувофиқлаштирилган ўз режаси ва жадвалига биноан </w:t>
      </w:r>
      <w:proofErr w:type="gramStart"/>
      <w:r w:rsidR="00986EEE" w:rsidRPr="00194C31">
        <w:rPr>
          <w:rFonts w:ascii="Times New Roman" w:eastAsia="Arial Unicode MS" w:hAnsi="Times New Roman" w:cs="Times New Roman"/>
          <w:color w:val="000000"/>
          <w:sz w:val="24"/>
          <w:szCs w:val="24"/>
          <w:lang w:eastAsia="ru-RU"/>
        </w:rPr>
        <w:t>об</w:t>
      </w:r>
      <w:r w:rsidR="001D2184"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ектда</w:t>
      </w:r>
      <w:proofErr w:type="gramEnd"/>
      <w:r w:rsidR="00986EEE" w:rsidRPr="00194C31">
        <w:rPr>
          <w:rFonts w:ascii="Times New Roman" w:eastAsia="Arial Unicode MS" w:hAnsi="Times New Roman" w:cs="Times New Roman"/>
          <w:color w:val="000000"/>
          <w:sz w:val="24"/>
          <w:szCs w:val="24"/>
          <w:lang w:eastAsia="ru-RU"/>
        </w:rPr>
        <w:t xml:space="preserve"> ишларни бажаришни мустақил равишда ташкил этади.</w:t>
      </w:r>
    </w:p>
    <w:p w14:paraId="51C54D4F" w14:textId="77777777" w:rsidR="00986EEE"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об</w:t>
      </w:r>
      <w:r w:rsidR="001D2184" w:rsidRPr="00194C31">
        <w:rPr>
          <w:rFonts w:ascii="Times New Roman" w:eastAsia="Arial Unicode MS" w:hAnsi="Times New Roman" w:cs="Times New Roman"/>
          <w:color w:val="000000"/>
          <w:sz w:val="24"/>
          <w:szCs w:val="24"/>
          <w:lang w:eastAsia="ru-RU"/>
        </w:rPr>
        <w:t>ъ</w:t>
      </w:r>
      <w:r w:rsidR="00986EEE" w:rsidRPr="00194C31">
        <w:rPr>
          <w:rFonts w:ascii="Times New Roman" w:eastAsia="Arial Unicode MS" w:hAnsi="Times New Roman" w:cs="Times New Roman"/>
          <w:color w:val="000000"/>
          <w:sz w:val="24"/>
          <w:szCs w:val="24"/>
          <w:lang w:eastAsia="ru-RU"/>
        </w:rPr>
        <w:t>ектда ишларни олиб бориш тартибини ваколат доирасидан келиб чиққан ҳолда Ўзб</w:t>
      </w:r>
      <w:r w:rsidR="001D2184" w:rsidRPr="00194C31">
        <w:rPr>
          <w:rFonts w:ascii="Times New Roman" w:eastAsia="Arial Unicode MS" w:hAnsi="Times New Roman" w:cs="Times New Roman"/>
          <w:color w:val="000000"/>
          <w:sz w:val="24"/>
          <w:szCs w:val="24"/>
          <w:lang w:eastAsia="ru-RU"/>
        </w:rPr>
        <w:t>екистон Республикаси Транспорт В</w:t>
      </w:r>
      <w:r w:rsidR="00986EEE" w:rsidRPr="00194C31">
        <w:rPr>
          <w:rFonts w:ascii="Times New Roman" w:eastAsia="Arial Unicode MS" w:hAnsi="Times New Roman" w:cs="Times New Roman"/>
          <w:color w:val="000000"/>
          <w:sz w:val="24"/>
          <w:szCs w:val="24"/>
          <w:lang w:eastAsia="ru-RU"/>
        </w:rPr>
        <w:t xml:space="preserve">азирлиги ҳузуридаги </w:t>
      </w:r>
      <w:r w:rsidR="001D2184" w:rsidRPr="00194C31">
        <w:rPr>
          <w:rFonts w:ascii="Times New Roman" w:eastAsia="Arial Unicode MS" w:hAnsi="Times New Roman" w:cs="Times New Roman"/>
          <w:color w:val="000000"/>
          <w:sz w:val="24"/>
          <w:szCs w:val="24"/>
          <w:lang w:eastAsia="ru-RU"/>
        </w:rPr>
        <w:t>Йу</w:t>
      </w:r>
      <w:r w:rsidR="00986EEE" w:rsidRPr="00194C31">
        <w:rPr>
          <w:rFonts w:ascii="Times New Roman" w:eastAsia="Arial Unicode MS" w:hAnsi="Times New Roman" w:cs="Times New Roman"/>
          <w:color w:val="000000"/>
          <w:sz w:val="24"/>
          <w:szCs w:val="24"/>
          <w:lang w:eastAsia="ru-RU"/>
        </w:rPr>
        <w:t>л қурилиш ишлари сифатини назорат қилиш Давлат инспексияси билан келишади ва унга риоя этилиши учун қонун ҳужжатларида белгиланган тартибда жавоб беради.</w:t>
      </w:r>
    </w:p>
    <w:p w14:paraId="19339F0D" w14:textId="77777777" w:rsidR="00986EEE" w:rsidRPr="00194C31" w:rsidRDefault="00986EEE"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1D218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ектда умумий тартибни таъминлаш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w:t>
      </w:r>
      <w:proofErr w:type="gramEnd"/>
      <w:r w:rsidRPr="00194C31">
        <w:rPr>
          <w:rFonts w:ascii="Times New Roman" w:eastAsia="Arial Unicode MS" w:hAnsi="Times New Roman" w:cs="Times New Roman"/>
          <w:color w:val="000000"/>
          <w:sz w:val="24"/>
          <w:szCs w:val="24"/>
          <w:lang w:eastAsia="ru-RU"/>
        </w:rPr>
        <w:t xml:space="preserve"> вазифаси ҳисобланади.</w:t>
      </w:r>
    </w:p>
    <w:p w14:paraId="6C6976E8"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геодезия нуқталарига, линиялар ва даражаларга нисбатан обектнинг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14:paraId="2503A389" w14:textId="77777777" w:rsidR="00986EEE" w:rsidRPr="00194C31" w:rsidRDefault="00986EEE"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ишларни бажариш жараёнида амалга оширилган бўлиш ва геодезия ишларида хатолар аниқланса,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билан келишган ҳолда тегишли тузатишларни ўз ҳисобидан киритади.</w:t>
      </w:r>
    </w:p>
    <w:p w14:paraId="17A57EFC" w14:textId="77777777" w:rsidR="00986EEE"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w:t>
      </w:r>
      <w:r w:rsidRPr="00194C31">
        <w:rPr>
          <w:rFonts w:ascii="Times New Roman" w:eastAsia="Arial Unicode MS" w:hAnsi="Times New Roman" w:cs="Times New Roman"/>
          <w:color w:val="000000"/>
          <w:sz w:val="24"/>
          <w:szCs w:val="24"/>
          <w:lang w:eastAsia="ru-RU"/>
        </w:rPr>
        <w:t>«</w:t>
      </w:r>
      <w:proofErr w:type="gramStart"/>
      <w:r w:rsidR="00986EEE"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га</w:t>
      </w:r>
      <w:proofErr w:type="gramEnd"/>
      <w:r w:rsidR="00986EEE" w:rsidRPr="00194C31">
        <w:rPr>
          <w:rFonts w:ascii="Times New Roman" w:eastAsia="Arial Unicode MS" w:hAnsi="Times New Roman" w:cs="Times New Roman"/>
          <w:color w:val="000000"/>
          <w:sz w:val="24"/>
          <w:szCs w:val="24"/>
          <w:lang w:eastAsia="ru-RU"/>
        </w:rPr>
        <w:t xml:space="preserve"> беради.</w:t>
      </w:r>
    </w:p>
    <w:p w14:paraId="43055693" w14:textId="77777777" w:rsidR="00434BB8"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986EEE" w:rsidRPr="00194C31">
        <w:rPr>
          <w:rFonts w:ascii="Times New Roman" w:eastAsia="Arial Unicode MS" w:hAnsi="Times New Roman" w:cs="Times New Roman"/>
          <w:color w:val="000000"/>
          <w:sz w:val="24"/>
          <w:szCs w:val="24"/>
          <w:lang w:eastAsia="ru-RU"/>
        </w:rPr>
        <w:t xml:space="preserve"> ўзи томонидан таъмирлашда қўлланиладиган қурилиш материаллари, асбоб-ускуналар ва бутловчи буюмлар, конструксиялар ва тизимлар сифати лойиҳа ҳужжатларида кўрсатилган спе</w:t>
      </w:r>
      <w:r w:rsidR="001D2184" w:rsidRPr="00194C31">
        <w:rPr>
          <w:rFonts w:ascii="Times New Roman" w:eastAsia="Arial Unicode MS" w:hAnsi="Times New Roman" w:cs="Times New Roman"/>
          <w:color w:val="000000"/>
          <w:sz w:val="24"/>
          <w:szCs w:val="24"/>
          <w:lang w:eastAsia="ru-RU"/>
        </w:rPr>
        <w:t>ц</w:t>
      </w:r>
      <w:r w:rsidR="00986EEE" w:rsidRPr="00194C31">
        <w:rPr>
          <w:rFonts w:ascii="Times New Roman" w:eastAsia="Arial Unicode MS" w:hAnsi="Times New Roman" w:cs="Times New Roman"/>
          <w:color w:val="000000"/>
          <w:sz w:val="24"/>
          <w:szCs w:val="24"/>
          <w:lang w:eastAsia="ru-RU"/>
        </w:rPr>
        <w:t>ификасияларга,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14:paraId="3ED714C0"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Алоҳида масъулиятли конструк</w:t>
      </w:r>
      <w:r w:rsidR="001D2184" w:rsidRPr="00194C31">
        <w:rPr>
          <w:rFonts w:ascii="Times New Roman" w:eastAsia="Arial Unicode MS" w:hAnsi="Times New Roman" w:cs="Times New Roman"/>
          <w:color w:val="000000"/>
          <w:sz w:val="24"/>
          <w:szCs w:val="24"/>
          <w:lang w:eastAsia="ru-RU"/>
        </w:rPr>
        <w:t>ц</w:t>
      </w:r>
      <w:r w:rsidRPr="00194C31">
        <w:rPr>
          <w:rFonts w:ascii="Times New Roman" w:eastAsia="Arial Unicode MS" w:hAnsi="Times New Roman" w:cs="Times New Roman"/>
          <w:color w:val="000000"/>
          <w:sz w:val="24"/>
          <w:szCs w:val="24"/>
          <w:lang w:eastAsia="ru-RU"/>
        </w:rPr>
        <w:t xml:space="preserve">иялар ва беркитиладиган ишлар тайёр бўлишига қараб уларни қабул қилиш бошланишидан 2 кун олдин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w:t>
      </w:r>
      <w:proofErr w:type="gramEnd"/>
      <w:r w:rsidRPr="00194C31">
        <w:rPr>
          <w:rFonts w:ascii="Times New Roman" w:eastAsia="Arial Unicode MS" w:hAnsi="Times New Roman" w:cs="Times New Roman"/>
          <w:color w:val="000000"/>
          <w:sz w:val="24"/>
          <w:szCs w:val="24"/>
          <w:lang w:eastAsia="ru-RU"/>
        </w:rPr>
        <w:t xml:space="preserve"> ва ваколат доирасидан келиб чиққан ҳолда Ўзбекистон Республикаси Транспорт </w:t>
      </w:r>
      <w:r w:rsidR="001D2184" w:rsidRPr="00194C31">
        <w:rPr>
          <w:rFonts w:ascii="Times New Roman" w:eastAsia="Arial Unicode MS" w:hAnsi="Times New Roman" w:cs="Times New Roman"/>
          <w:color w:val="000000"/>
          <w:sz w:val="24"/>
          <w:szCs w:val="24"/>
          <w:lang w:eastAsia="ru-RU"/>
        </w:rPr>
        <w:t>В</w:t>
      </w:r>
      <w:r w:rsidRPr="00194C31">
        <w:rPr>
          <w:rFonts w:ascii="Times New Roman" w:eastAsia="Arial Unicode MS" w:hAnsi="Times New Roman" w:cs="Times New Roman"/>
          <w:color w:val="000000"/>
          <w:sz w:val="24"/>
          <w:szCs w:val="24"/>
          <w:lang w:eastAsia="ru-RU"/>
        </w:rPr>
        <w:t xml:space="preserve">азирлиги ҳузуридаги </w:t>
      </w:r>
      <w:r w:rsidR="001D2184"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л қурилиш ишлари сифатини назорат қилиш Давлат инспек</w:t>
      </w:r>
      <w:r w:rsidR="001D2184" w:rsidRPr="00194C31">
        <w:rPr>
          <w:rFonts w:ascii="Times New Roman" w:eastAsia="Arial Unicode MS" w:hAnsi="Times New Roman" w:cs="Times New Roman"/>
          <w:color w:val="000000"/>
          <w:sz w:val="24"/>
          <w:szCs w:val="24"/>
          <w:lang w:eastAsia="ru-RU"/>
        </w:rPr>
        <w:t>ц</w:t>
      </w:r>
      <w:r w:rsidRPr="00194C31">
        <w:rPr>
          <w:rFonts w:ascii="Times New Roman" w:eastAsia="Arial Unicode MS" w:hAnsi="Times New Roman" w:cs="Times New Roman"/>
          <w:color w:val="000000"/>
          <w:sz w:val="24"/>
          <w:szCs w:val="24"/>
          <w:lang w:eastAsia="ru-RU"/>
        </w:rPr>
        <w:t>иясини ёзма равишда хабардор қилади.</w:t>
      </w:r>
    </w:p>
    <w:p w14:paraId="5C43F14D"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Ёпилиб кетадиган ишларни уларнинг ҳар бир тури (босқичи) бўйича қабул қилиб олиш уларнинг кейинги тур (босқич) ишлари бошлангунга қадар бажарилишига қараб амалга оширилади. </w:t>
      </w:r>
    </w:p>
    <w:p w14:paraId="358CF1DD" w14:textId="77777777" w:rsidR="00343E1B" w:rsidRPr="00194C31" w:rsidRDefault="00343E1B"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Ишларни қуйидаги таркибдаги комиссия қабул қилиб олади: </w:t>
      </w:r>
    </w:p>
    <w:p w14:paraId="7B276B6C" w14:textId="77777777" w:rsidR="00343E1B"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proofErr w:type="gramStart"/>
      <w:r w:rsidR="00343E1B"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нинг</w:t>
      </w:r>
      <w:proofErr w:type="gramEnd"/>
      <w:r w:rsidR="00343E1B" w:rsidRPr="00194C31">
        <w:rPr>
          <w:rFonts w:ascii="Times New Roman" w:eastAsia="Arial Unicode MS" w:hAnsi="Times New Roman" w:cs="Times New Roman"/>
          <w:color w:val="000000"/>
          <w:sz w:val="24"/>
          <w:szCs w:val="24"/>
          <w:lang w:eastAsia="ru-RU"/>
        </w:rPr>
        <w:t xml:space="preserve"> вакили – техник назоратчи (раис), </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ташкилот вакили – иш бажарувчи ёки уста, лаборант ва геодезист (зарур ҳолларда), </w:t>
      </w:r>
      <w:r w:rsidR="001D2184" w:rsidRPr="00194C31">
        <w:rPr>
          <w:rFonts w:ascii="Times New Roman" w:eastAsia="Arial Unicode MS" w:hAnsi="Times New Roman" w:cs="Times New Roman"/>
          <w:color w:val="000000"/>
          <w:sz w:val="24"/>
          <w:szCs w:val="24"/>
          <w:lang w:eastAsia="ru-RU"/>
        </w:rPr>
        <w:t>йу</w:t>
      </w:r>
      <w:r w:rsidR="00343E1B" w:rsidRPr="00194C31">
        <w:rPr>
          <w:rFonts w:ascii="Times New Roman" w:eastAsia="Arial Unicode MS" w:hAnsi="Times New Roman" w:cs="Times New Roman"/>
          <w:color w:val="000000"/>
          <w:sz w:val="24"/>
          <w:szCs w:val="24"/>
          <w:lang w:eastAsia="ru-RU"/>
        </w:rPr>
        <w:t xml:space="preserve">лга хизмат кўрсатадиган </w:t>
      </w:r>
      <w:r w:rsidR="001D2184" w:rsidRPr="00194C31">
        <w:rPr>
          <w:rFonts w:ascii="Times New Roman" w:eastAsia="Arial Unicode MS" w:hAnsi="Times New Roman" w:cs="Times New Roman"/>
          <w:color w:val="000000"/>
          <w:sz w:val="24"/>
          <w:szCs w:val="24"/>
          <w:lang w:eastAsia="ru-RU"/>
        </w:rPr>
        <w:t>йу</w:t>
      </w:r>
      <w:r w:rsidR="00343E1B" w:rsidRPr="00194C31">
        <w:rPr>
          <w:rFonts w:ascii="Times New Roman" w:eastAsia="Arial Unicode MS" w:hAnsi="Times New Roman" w:cs="Times New Roman"/>
          <w:color w:val="000000"/>
          <w:sz w:val="24"/>
          <w:szCs w:val="24"/>
          <w:lang w:eastAsia="ru-RU"/>
        </w:rPr>
        <w:t xml:space="preserve">л </w:t>
      </w:r>
      <w:r w:rsidR="00343E1B" w:rsidRPr="00194C31">
        <w:rPr>
          <w:rFonts w:ascii="Times New Roman" w:eastAsia="Arial Unicode MS" w:hAnsi="Times New Roman" w:cs="Times New Roman"/>
          <w:color w:val="000000"/>
          <w:sz w:val="24"/>
          <w:szCs w:val="24"/>
          <w:lang w:eastAsia="ru-RU"/>
        </w:rPr>
        <w:lastRenderedPageBreak/>
        <w:t>ташкилоти вакили, лойиҳа ташкилоти вакили (кўтариб турувчи конструк</w:t>
      </w:r>
      <w:r w:rsidR="001D2184" w:rsidRPr="00194C31">
        <w:rPr>
          <w:rFonts w:ascii="Times New Roman" w:eastAsia="Arial Unicode MS" w:hAnsi="Times New Roman" w:cs="Times New Roman"/>
          <w:color w:val="000000"/>
          <w:sz w:val="24"/>
          <w:szCs w:val="24"/>
          <w:lang w:eastAsia="ru-RU"/>
        </w:rPr>
        <w:t>ц</w:t>
      </w:r>
      <w:r w:rsidR="00343E1B" w:rsidRPr="00194C31">
        <w:rPr>
          <w:rFonts w:ascii="Times New Roman" w:eastAsia="Arial Unicode MS" w:hAnsi="Times New Roman" w:cs="Times New Roman"/>
          <w:color w:val="000000"/>
          <w:sz w:val="24"/>
          <w:szCs w:val="24"/>
          <w:lang w:eastAsia="ru-RU"/>
        </w:rPr>
        <w:t xml:space="preserve">ияларни қабул қилиб олишда). </w:t>
      </w:r>
    </w:p>
    <w:p w14:paraId="3250FAA8" w14:textId="77777777" w:rsidR="00343E1B" w:rsidRPr="00194C31" w:rsidRDefault="00343E1B"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Ёпилиб кетадиган ишларни қабул қилиб олиш натижалари ўрнатилган шакл бўйича далолатнома билан расмийлаштирилади, унда қабул қилинадиган ишларнинг лойиҳа, норматив-техник ҳужжатлар, стандартлар талабларига мувофиқлик даражаси акс эттирилади, шунингдек қабул қилинадиган ишларга баҳо ва ишларнинг кейинги турларини бажаришга рухсат берилади. Далолатномага ўлчовлар қайдномаси ва лаборатория синовлари натижалари илова қилинади. </w:t>
      </w:r>
    </w:p>
    <w:p w14:paraId="67ACD293" w14:textId="77777777" w:rsidR="00343E1B"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343E1B"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нинг</w:t>
      </w:r>
      <w:proofErr w:type="gramEnd"/>
      <w:r w:rsidR="00343E1B" w:rsidRPr="00194C31">
        <w:rPr>
          <w:rFonts w:ascii="Times New Roman" w:eastAsia="Arial Unicode MS" w:hAnsi="Times New Roman" w:cs="Times New Roman"/>
          <w:color w:val="000000"/>
          <w:sz w:val="24"/>
          <w:szCs w:val="24"/>
          <w:lang w:eastAsia="ru-RU"/>
        </w:rPr>
        <w:t xml:space="preserve"> қурилиш-монтаж ишларини бажарилишини юритиш дафтарларига киритилган ёзма рухсатномасидан кейингина кейинги ишларни бажаришга киришади.</w:t>
      </w:r>
    </w:p>
    <w:p w14:paraId="6C173F8B"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беркитиладиган ишлар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w:t>
      </w:r>
      <w:proofErr w:type="gramEnd"/>
      <w:r w:rsidRPr="00194C31">
        <w:rPr>
          <w:rFonts w:ascii="Times New Roman" w:eastAsia="Arial Unicode MS" w:hAnsi="Times New Roman" w:cs="Times New Roman"/>
          <w:color w:val="000000"/>
          <w:sz w:val="24"/>
          <w:szCs w:val="24"/>
          <w:lang w:eastAsia="ru-RU"/>
        </w:rPr>
        <w:t xml:space="preserve"> тасдиғисиз бажарилган бўлса ёки у бу ҳақда хабардор қилинмаган бўлса, ёки кечикиб хабардор қилинган бўлса, у ҳолда унинг талаби бўйича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 кўрсатмасига мувофиқ беркитиладиган ишларнинг исталган қисмини ўз ҳисобидан очишга, сўнгра эса уни тиклашга мажбурдир.</w:t>
      </w:r>
    </w:p>
    <w:p w14:paraId="52EDB826" w14:textId="77777777" w:rsidR="00343E1B"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343E1B"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нинг</w:t>
      </w:r>
      <w:proofErr w:type="gramEnd"/>
      <w:r w:rsidR="00343E1B" w:rsidRPr="00194C31">
        <w:rPr>
          <w:rFonts w:ascii="Times New Roman" w:eastAsia="Arial Unicode MS" w:hAnsi="Times New Roman" w:cs="Times New Roman"/>
          <w:color w:val="000000"/>
          <w:sz w:val="24"/>
          <w:szCs w:val="24"/>
          <w:lang w:eastAsia="ru-RU"/>
        </w:rPr>
        <w:t xml:space="preserve"> манфаатларига жиддий таъсир қилмайдиган иш ҳужжатларидан майда четга чиқишларни </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нинг розилигисиз амалга оширса, у агар буларнинг қурилиш сифатига ва қийматига таъсир этмаганлигини исботласа жавобгар ҳисобланмайди.</w:t>
      </w:r>
    </w:p>
    <w:p w14:paraId="04BE5F01" w14:textId="77777777" w:rsidR="00343E1B" w:rsidRPr="00194C31" w:rsidRDefault="00343E1B"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ектни жорий таъмирлаш жараёнида технологик жараён олиб борилишининг тўғрилиги, бажариладиган ишлар ҳамда фойдаланиладиган материалларнинг сифати юзасидан техник назоратни амалга ошириш, шунингдек ёпилиб кетадиган ва оралиқ ишларни қабул қилиб олишда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комиссия таркибида иштирок этиш учун уш</w:t>
      </w:r>
      <w:r w:rsidR="00C22734" w:rsidRPr="00194C31">
        <w:rPr>
          <w:rFonts w:ascii="Times New Roman" w:eastAsia="Arial Unicode MS" w:hAnsi="Times New Roman" w:cs="Times New Roman"/>
          <w:color w:val="000000"/>
          <w:sz w:val="24"/>
          <w:szCs w:val="24"/>
          <w:lang w:eastAsia="ru-RU"/>
        </w:rPr>
        <w:t>бу обектга хизмат кўрсатадиган йу</w:t>
      </w:r>
      <w:r w:rsidRPr="00194C31">
        <w:rPr>
          <w:rFonts w:ascii="Times New Roman" w:eastAsia="Arial Unicode MS" w:hAnsi="Times New Roman" w:cs="Times New Roman"/>
          <w:color w:val="000000"/>
          <w:sz w:val="24"/>
          <w:szCs w:val="24"/>
          <w:lang w:eastAsia="ru-RU"/>
        </w:rPr>
        <w:t>л ташкилоти жалб этилиши мумкин.</w:t>
      </w:r>
    </w:p>
    <w:p w14:paraId="164F4AA2" w14:textId="77777777" w:rsidR="00343E1B" w:rsidRPr="00194C31" w:rsidRDefault="00343E1B"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ектнинг бажарилган ишлари ва тугалланган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ектларини ойлик (оралиқ) қабул қилиб олиш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расмийлаштирилади. Бажарилган ишлар ва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ектнинг тугалланган конструктив элементларини ойлик (оралиқ) қабул қилиб олиш натижалари белгиланган шаклда маълумотнома-ҳисоб-фактура билан, миқдор ва қиймат кўрсаткичлари ҳисоб-китоб жадвалида акс эттирилган ҳолда белгиланган шаклда расмийлаштирилади. </w:t>
      </w:r>
    </w:p>
    <w:p w14:paraId="7AEEF533"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 (ёки) унинг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Ёрдамчи </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лари</w:t>
      </w:r>
      <w:proofErr w:type="gramEnd"/>
      <w:r w:rsidRPr="00194C31">
        <w:rPr>
          <w:rFonts w:ascii="Times New Roman" w:eastAsia="Arial Unicode MS" w:hAnsi="Times New Roman" w:cs="Times New Roman"/>
          <w:color w:val="000000"/>
          <w:sz w:val="24"/>
          <w:szCs w:val="24"/>
          <w:lang w:eastAsia="ru-RU"/>
        </w:rPr>
        <w:t xml:space="preserve"> томонидан ишларнинг сифатсиз бажарилганлигини аниқласа, у ҳолда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ўз кучлари ва маблағлари ҳисобидан ушбу ишларни уларнинг зарур сифатини таъминлаш учун келишилган муддатда қайта бажаришга мажбурдир.</w:t>
      </w:r>
    </w:p>
    <w:p w14:paraId="3C41A940" w14:textId="77777777" w:rsidR="00343E1B"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қурилиш майдонини ва унга туташ </w:t>
      </w:r>
      <w:r w:rsidR="00C22734" w:rsidRPr="00194C31">
        <w:rPr>
          <w:rFonts w:ascii="Times New Roman" w:eastAsia="Arial Unicode MS" w:hAnsi="Times New Roman" w:cs="Times New Roman"/>
          <w:color w:val="000000"/>
          <w:sz w:val="24"/>
          <w:szCs w:val="24"/>
          <w:lang w:eastAsia="ru-RU"/>
        </w:rPr>
        <w:t>йу</w:t>
      </w:r>
      <w:r w:rsidR="00343E1B" w:rsidRPr="00194C31">
        <w:rPr>
          <w:rFonts w:ascii="Times New Roman" w:eastAsia="Arial Unicode MS" w:hAnsi="Times New Roman" w:cs="Times New Roman"/>
          <w:color w:val="000000"/>
          <w:sz w:val="24"/>
          <w:szCs w:val="24"/>
          <w:lang w:eastAsia="ru-RU"/>
        </w:rPr>
        <w:t xml:space="preserve">л участкалари ва </w:t>
      </w:r>
      <w:r w:rsidR="00C22734" w:rsidRPr="00194C31">
        <w:rPr>
          <w:rFonts w:ascii="Times New Roman" w:eastAsia="Arial Unicode MS" w:hAnsi="Times New Roman" w:cs="Times New Roman"/>
          <w:color w:val="000000"/>
          <w:sz w:val="24"/>
          <w:szCs w:val="24"/>
          <w:lang w:eastAsia="ru-RU"/>
        </w:rPr>
        <w:t>йу</w:t>
      </w:r>
      <w:r w:rsidR="00343E1B" w:rsidRPr="00194C31">
        <w:rPr>
          <w:rFonts w:ascii="Times New Roman" w:eastAsia="Arial Unicode MS" w:hAnsi="Times New Roman" w:cs="Times New Roman"/>
          <w:color w:val="000000"/>
          <w:sz w:val="24"/>
          <w:szCs w:val="24"/>
          <w:lang w:eastAsia="ru-RU"/>
        </w:rPr>
        <w:t>лакларнинг озодалигини таъминлайди.</w:t>
      </w:r>
    </w:p>
    <w:p w14:paraId="3E06E2AD"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Ишлар бошланган пайтдан бошлаб улар тугаллангунга қадар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жорий таъмирлаш ишларини бажарилишини юритиш дафтарини юритади. Дафтарда бутун ишларнинг бориши,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 ўзаро муносабатларида аҳамиятга эга бўлган ҳоллар ва ҳолатлар (ишларнинг бошланиши ва тамом бўлиши санаси, ишларнинг қабул қилиб олиниши, ўтказилган синовлар, кунлик ўртача ҳаво ҳарорати ва ёғингарчиликлар, шунингдек қурилишни тугаллашнинг узил-кесил муддатига таъсир қилиши мумкин бўлган барча маълумотлар, ҳамда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ектга қабул қилинаётган асфалътобетон маҳсулотининг заводдан чиқиш ҳарорати ва </w:t>
      </w:r>
      <w:r w:rsidR="00C22734"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 xml:space="preserve">лга қабул қилинаётган ҳарорати) акс эттирилади. </w:t>
      </w:r>
    </w:p>
    <w:p w14:paraId="2932EC4D" w14:textId="77777777" w:rsidR="00343E1B" w:rsidRPr="00194C31" w:rsidRDefault="00343E1B"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ишларнинг бориши ва сифатидан ёки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w:t>
      </w:r>
      <w:proofErr w:type="gramEnd"/>
      <w:r w:rsidRPr="00194C31">
        <w:rPr>
          <w:rFonts w:ascii="Times New Roman" w:eastAsia="Arial Unicode MS" w:hAnsi="Times New Roman" w:cs="Times New Roman"/>
          <w:color w:val="000000"/>
          <w:sz w:val="24"/>
          <w:szCs w:val="24"/>
          <w:lang w:eastAsia="ru-RU"/>
        </w:rPr>
        <w:t xml:space="preserve"> қайдларидан қониқмаса, у ҳолда ишларни бажариш дафтарида ўз фикрини баён қилади.</w:t>
      </w:r>
    </w:p>
    <w:p w14:paraId="21A01D91" w14:textId="77777777" w:rsidR="00343E1B"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дафтарда </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томонидан асосли равишда кўрсатилган камчиликларни кўрсатилган  муддатда бартараф этиш чора-тадбирларини кўриш мажбуриятини ўз зиммасига олади.</w:t>
      </w:r>
    </w:p>
    <w:p w14:paraId="169B041E" w14:textId="77777777" w:rsidR="0001443B" w:rsidRPr="00194C31" w:rsidRDefault="0001443B" w:rsidP="0001443B">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p>
    <w:p w14:paraId="53F9AE77" w14:textId="77777777" w:rsidR="00343E1B" w:rsidRPr="00194C31" w:rsidRDefault="00343E1B"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IX. ИШЛАРНИ ҚЎРИҚЛАШ</w:t>
      </w:r>
    </w:p>
    <w:p w14:paraId="2CA6F495" w14:textId="77777777" w:rsidR="0001443B" w:rsidRPr="00194C31" w:rsidRDefault="0001443B"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1C01BA71"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095A5161" w14:textId="77777777" w:rsidR="00343E1B"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таъмирлаш ишлари бошланишидан тугаллангунгача ва жорий таъмири </w:t>
      </w:r>
      <w:r w:rsidR="00343E1B" w:rsidRPr="00194C31">
        <w:rPr>
          <w:rFonts w:ascii="Times New Roman" w:eastAsia="Arial Unicode MS" w:hAnsi="Times New Roman" w:cs="Times New Roman"/>
          <w:color w:val="000000"/>
          <w:sz w:val="24"/>
          <w:szCs w:val="24"/>
          <w:lang w:eastAsia="ru-RU"/>
        </w:rPr>
        <w:lastRenderedPageBreak/>
        <w:t xml:space="preserve">тугалланган обект </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 xml:space="preserve">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14:paraId="68F09EEC" w14:textId="77777777" w:rsidR="0001443B" w:rsidRPr="00194C31" w:rsidRDefault="0001443B" w:rsidP="0001443B">
      <w:pPr>
        <w:pStyle w:val="a3"/>
        <w:widowControl w:val="0"/>
        <w:tabs>
          <w:tab w:val="left" w:pos="0"/>
        </w:tabs>
        <w:spacing w:after="0" w:line="240" w:lineRule="auto"/>
        <w:ind w:left="420"/>
        <w:jc w:val="both"/>
        <w:rPr>
          <w:rFonts w:ascii="Times New Roman" w:eastAsia="Arial Unicode MS" w:hAnsi="Times New Roman" w:cs="Times New Roman"/>
          <w:color w:val="000000"/>
          <w:sz w:val="24"/>
          <w:szCs w:val="24"/>
          <w:lang w:eastAsia="ru-RU"/>
        </w:rPr>
      </w:pPr>
    </w:p>
    <w:p w14:paraId="720DB5C6" w14:textId="77777777" w:rsidR="00343E1B" w:rsidRPr="00194C31" w:rsidRDefault="00343E1B"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 ЕНГИБ БЎЛМАЙДИГАН КУЧ (ФОРС-МАЖОР) ҲОЛАТЛАРИ</w:t>
      </w:r>
    </w:p>
    <w:p w14:paraId="1303584E" w14:textId="77777777" w:rsidR="0001443B" w:rsidRPr="00194C31" w:rsidRDefault="0001443B"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025F670E" w14:textId="77777777" w:rsidR="0001443B" w:rsidRPr="00194C31" w:rsidRDefault="0001443B" w:rsidP="0001443B">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210138D6"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Агар ушбу шартнома бўйича мажбуриятлар қисман ёки тўлиқ бажарилмаслиги форс-мажор ҳолатлари (фавқулодда вазиятлар, фавқулодда ҳолат, юқори турувчи давлат органларининг қарори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46EE3ECA" w14:textId="77777777" w:rsidR="00343E1B"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proofErr w:type="gramStart"/>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нинг</w:t>
      </w:r>
      <w:proofErr w:type="gramEnd"/>
      <w:r w:rsidR="00343E1B" w:rsidRPr="00194C31">
        <w:rPr>
          <w:rFonts w:ascii="Times New Roman" w:eastAsia="Arial Unicode MS" w:hAnsi="Times New Roman" w:cs="Times New Roman"/>
          <w:color w:val="000000"/>
          <w:sz w:val="24"/>
          <w:szCs w:val="24"/>
          <w:lang w:eastAsia="ru-RU"/>
        </w:rPr>
        <w:t xml:space="preserve"> мазкур шартномани бажариш учун бошқа шартлашуви шериклари томонидан мажбуриятларнинг бузилиши, мажбуриятни бажариш учун зарур товарларнинг бозорда ё‘қлиги, </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343E1B" w:rsidRPr="00194C31">
        <w:rPr>
          <w:rFonts w:ascii="Times New Roman" w:eastAsia="Arial Unicode MS" w:hAnsi="Times New Roman" w:cs="Times New Roman"/>
          <w:color w:val="000000"/>
          <w:sz w:val="24"/>
          <w:szCs w:val="24"/>
          <w:lang w:eastAsia="ru-RU"/>
        </w:rPr>
        <w:t>да зарур пул маблағларининг бўлмаганлиги форс-мажор ҳолатларига кирмайди.</w:t>
      </w:r>
    </w:p>
    <w:p w14:paraId="3CEB9C15" w14:textId="77777777" w:rsidR="00343E1B" w:rsidRPr="00194C31" w:rsidRDefault="00343E1B"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35CF9D28" w14:textId="77777777" w:rsidR="00343E1B" w:rsidRPr="00194C31" w:rsidRDefault="00343E1B"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форс-мажор ҳолатлари ёки уларнинг оқибатлари бир ойдан кўп вақтга чўзилса, у    </w:t>
      </w:r>
      <w:r w:rsidR="00C22734"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 xml:space="preserve">ҳолда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ишларни давом эттириш ёки уларни консервасия қилиш учун қандай чоралар кўрилишини муҳокама қиладилар.</w:t>
      </w:r>
    </w:p>
    <w:p w14:paraId="78CCE4F7" w14:textId="77777777" w:rsidR="0001443B" w:rsidRPr="00194C31" w:rsidRDefault="0001443B" w:rsidP="0001443B">
      <w:pPr>
        <w:pStyle w:val="a3"/>
        <w:widowControl w:val="0"/>
        <w:tabs>
          <w:tab w:val="left" w:pos="0"/>
        </w:tabs>
        <w:spacing w:after="0" w:line="240" w:lineRule="auto"/>
        <w:ind w:left="420"/>
        <w:jc w:val="both"/>
        <w:rPr>
          <w:rFonts w:ascii="Times New Roman" w:eastAsia="Arial Unicode MS" w:hAnsi="Times New Roman" w:cs="Times New Roman"/>
          <w:color w:val="000000"/>
          <w:sz w:val="24"/>
          <w:szCs w:val="24"/>
          <w:lang w:eastAsia="ru-RU"/>
        </w:rPr>
      </w:pPr>
    </w:p>
    <w:p w14:paraId="6778C4F9" w14:textId="77777777" w:rsidR="00C54FF1" w:rsidRPr="00194C31" w:rsidRDefault="00C54FF1"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XI. ЖОРИЙ ТАЪМИРЛАШ ТУГАЛЛАНГАН ОБЪЕКТНИ ҚАБУЛ ҚИЛИБ ОЛИШ</w:t>
      </w:r>
    </w:p>
    <w:p w14:paraId="1F297E5E" w14:textId="77777777" w:rsidR="0001443B" w:rsidRPr="00194C31" w:rsidRDefault="0001443B"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15E1A3EF" w14:textId="77777777" w:rsidR="0001443B" w:rsidRPr="00194C31" w:rsidRDefault="0001443B" w:rsidP="0001443B">
      <w:pPr>
        <w:pStyle w:val="a3"/>
        <w:widowControl w:val="0"/>
        <w:numPr>
          <w:ilvl w:val="0"/>
          <w:numId w:val="7"/>
        </w:numPr>
        <w:tabs>
          <w:tab w:val="left" w:pos="2190"/>
        </w:tabs>
        <w:spacing w:after="0" w:line="240" w:lineRule="auto"/>
        <w:jc w:val="both"/>
        <w:rPr>
          <w:rFonts w:ascii="Times New Roman" w:eastAsia="Arial Unicode MS" w:hAnsi="Times New Roman" w:cs="Times New Roman"/>
          <w:vanish/>
          <w:color w:val="000000"/>
          <w:sz w:val="24"/>
          <w:szCs w:val="24"/>
          <w:lang w:eastAsia="ru-RU"/>
        </w:rPr>
      </w:pPr>
    </w:p>
    <w:p w14:paraId="0C5ABBC1" w14:textId="77777777" w:rsidR="00C54FF1" w:rsidRPr="00194C31" w:rsidRDefault="00C54FF1"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Жорий таъмирлаш тугалланган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жорий таъмирлаш тугалланган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ектларни фойдаланишга қабул қилиб олиш шаҳарсозлик нормалари, қоидалари ва стандартларига асосан амалга оширилади. </w:t>
      </w:r>
    </w:p>
    <w:p w14:paraId="0FE189DF" w14:textId="77777777" w:rsidR="00C54FF1" w:rsidRPr="00194C31" w:rsidRDefault="00C54FF1"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Жорий таъмирланган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 ёки унинг участкалари (ишга тушириш мажмуалари) об</w:t>
      </w:r>
      <w:r w:rsidR="00C22734"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ектнинг тугалланганлиги ва у қабул қилиб олишга тайёрлиги тўғрисида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ташкилотнинг хабарномасидан кейин ишчи комиссия томонидан фойдаланишга қабул қилинади.</w:t>
      </w:r>
    </w:p>
    <w:p w14:paraId="5A72F0AC" w14:textId="77777777" w:rsidR="00C54FF1" w:rsidRPr="00194C31" w:rsidRDefault="000F2E6F"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 xml:space="preserve"> ташкилот ишчи комиссияга қуйидаги ҳужжатларни тақдим этади:</w:t>
      </w:r>
    </w:p>
    <w:p w14:paraId="0687ED53" w14:textId="77777777" w:rsidR="00C54FF1" w:rsidRPr="00194C31" w:rsidRDefault="00C54FF1" w:rsidP="0001443B">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қурилиш-монтаж ишларини амалга оширишда иштирок этган ташкилотлар томонидан бажарилган ишларни</w:t>
      </w:r>
      <w:r w:rsidR="00C22734" w:rsidRPr="00194C31">
        <w:rPr>
          <w:rFonts w:ascii="Times New Roman" w:eastAsia="Arial Unicode MS" w:hAnsi="Times New Roman" w:cs="Times New Roman"/>
          <w:color w:val="000000"/>
          <w:sz w:val="24"/>
          <w:szCs w:val="24"/>
          <w:lang w:eastAsia="ru-RU"/>
        </w:rPr>
        <w:t>нг турлари ва ҳажмлари ҳамда маъ</w:t>
      </w:r>
      <w:r w:rsidRPr="00194C31">
        <w:rPr>
          <w:rFonts w:ascii="Times New Roman" w:eastAsia="Arial Unicode MS" w:hAnsi="Times New Roman" w:cs="Times New Roman"/>
          <w:color w:val="000000"/>
          <w:sz w:val="24"/>
          <w:szCs w:val="24"/>
          <w:lang w:eastAsia="ru-RU"/>
        </w:rPr>
        <w:t>сул ижрочилари кўрсатилган ҳолдаги рўйҳати;</w:t>
      </w:r>
    </w:p>
    <w:p w14:paraId="27A83FC7" w14:textId="77777777" w:rsidR="00C54FF1" w:rsidRPr="00194C31" w:rsidRDefault="00C54FF1" w:rsidP="0001443B">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C22734" w:rsidRPr="00194C31">
        <w:rPr>
          <w:rFonts w:ascii="Times New Roman" w:eastAsia="Arial Unicode MS" w:hAnsi="Times New Roman" w:cs="Times New Roman"/>
          <w:color w:val="000000"/>
          <w:sz w:val="24"/>
          <w:szCs w:val="24"/>
          <w:lang w:eastAsia="ru-RU"/>
        </w:rPr>
        <w:t xml:space="preserve"> қабул қилишга тақдим этилган йу</w:t>
      </w:r>
      <w:r w:rsidRPr="00194C31">
        <w:rPr>
          <w:rFonts w:ascii="Times New Roman" w:eastAsia="Arial Unicode MS" w:hAnsi="Times New Roman" w:cs="Times New Roman"/>
          <w:color w:val="000000"/>
          <w:sz w:val="24"/>
          <w:szCs w:val="24"/>
          <w:lang w:eastAsia="ru-RU"/>
        </w:rPr>
        <w:t>лнинг техник лойиҳаси ва ишчи чизмалари тўплами, ижро схемалари;</w:t>
      </w:r>
    </w:p>
    <w:p w14:paraId="7CA378BA" w14:textId="77777777" w:rsidR="00C54FF1" w:rsidRPr="00194C31" w:rsidRDefault="00C54FF1" w:rsidP="0001443B">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ёпилиб кетадиган ишларни қабул қилиб олиш далолатномалари;</w:t>
      </w:r>
    </w:p>
    <w:p w14:paraId="265B63B2" w14:textId="77777777" w:rsidR="00C54FF1" w:rsidRPr="00194C31" w:rsidRDefault="00A26AA5" w:rsidP="0001443B">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йул-қурилиш материаллари ва йу</w:t>
      </w:r>
      <w:r w:rsidR="00C54FF1" w:rsidRPr="00194C31">
        <w:rPr>
          <w:rFonts w:ascii="Times New Roman" w:eastAsia="Arial Unicode MS" w:hAnsi="Times New Roman" w:cs="Times New Roman"/>
          <w:color w:val="000000"/>
          <w:sz w:val="24"/>
          <w:szCs w:val="24"/>
          <w:lang w:eastAsia="ru-RU"/>
        </w:rPr>
        <w:t>л тўшамаларининг конструктив қатламларидан кесиклар (тупроқ жинслари) синовлари журналлари, мувофиқлик сертификатлари;</w:t>
      </w:r>
    </w:p>
    <w:p w14:paraId="1B0C5B57" w14:textId="77777777" w:rsidR="00C54FF1" w:rsidRPr="00194C31" w:rsidRDefault="00C54FF1" w:rsidP="0001443B">
      <w:pPr>
        <w:pStyle w:val="a3"/>
        <w:widowControl w:val="0"/>
        <w:tabs>
          <w:tab w:val="left" w:pos="2190"/>
        </w:tabs>
        <w:spacing w:after="0" w:line="240" w:lineRule="auto"/>
        <w:ind w:left="420"/>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ишларни бажариш ва муаллифлик назорати журналлари;</w:t>
      </w:r>
    </w:p>
    <w:p w14:paraId="4418CA82" w14:textId="77777777" w:rsidR="00C54FF1" w:rsidRPr="00194C31" w:rsidRDefault="00C54FF1" w:rsidP="009B7FF3">
      <w:pPr>
        <w:pStyle w:val="a3"/>
        <w:widowControl w:val="0"/>
        <w:tabs>
          <w:tab w:val="left" w:pos="219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ваколат доирасидан келиб чиққан ҳолда Ўзб</w:t>
      </w:r>
      <w:r w:rsidR="00A26AA5" w:rsidRPr="00194C31">
        <w:rPr>
          <w:rFonts w:ascii="Times New Roman" w:eastAsia="Arial Unicode MS" w:hAnsi="Times New Roman" w:cs="Times New Roman"/>
          <w:color w:val="000000"/>
          <w:sz w:val="24"/>
          <w:szCs w:val="24"/>
          <w:lang w:eastAsia="ru-RU"/>
        </w:rPr>
        <w:t>екистон Республикаси Транспорт Вазирлиги ҳузуридаги Йу</w:t>
      </w:r>
      <w:r w:rsidRPr="00194C31">
        <w:rPr>
          <w:rFonts w:ascii="Times New Roman" w:eastAsia="Arial Unicode MS" w:hAnsi="Times New Roman" w:cs="Times New Roman"/>
          <w:color w:val="000000"/>
          <w:sz w:val="24"/>
          <w:szCs w:val="24"/>
          <w:lang w:eastAsia="ru-RU"/>
        </w:rPr>
        <w:t>л қурилиш ишлари сифат</w:t>
      </w:r>
      <w:r w:rsidR="00A26AA5" w:rsidRPr="00194C31">
        <w:rPr>
          <w:rFonts w:ascii="Times New Roman" w:eastAsia="Arial Unicode MS" w:hAnsi="Times New Roman" w:cs="Times New Roman"/>
          <w:color w:val="000000"/>
          <w:sz w:val="24"/>
          <w:szCs w:val="24"/>
          <w:lang w:eastAsia="ru-RU"/>
        </w:rPr>
        <w:t>ини назорат қилиш Давлат инспекц</w:t>
      </w:r>
      <w:r w:rsidRPr="00194C31">
        <w:rPr>
          <w:rFonts w:ascii="Times New Roman" w:eastAsia="Arial Unicode MS" w:hAnsi="Times New Roman" w:cs="Times New Roman"/>
          <w:color w:val="000000"/>
          <w:sz w:val="24"/>
          <w:szCs w:val="24"/>
          <w:lang w:eastAsia="ru-RU"/>
        </w:rPr>
        <w:t xml:space="preserve">иясини томонидан кўрсатилган камчиликларни бартараф қилинганлиги тўғрисидаги  далолатномалари. </w:t>
      </w:r>
    </w:p>
    <w:p w14:paraId="061DB605" w14:textId="77777777" w:rsidR="00C54FF1" w:rsidRPr="00194C31" w:rsidRDefault="00C54FF1"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ектларнинг фойдаланишга тайёрлиги тўғрисида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w:t>
      </w:r>
      <w:proofErr w:type="gramEnd"/>
      <w:r w:rsidRPr="00194C31">
        <w:rPr>
          <w:rFonts w:ascii="Times New Roman" w:eastAsia="Arial Unicode MS" w:hAnsi="Times New Roman" w:cs="Times New Roman"/>
          <w:color w:val="000000"/>
          <w:sz w:val="24"/>
          <w:szCs w:val="24"/>
          <w:lang w:eastAsia="ru-RU"/>
        </w:rPr>
        <w:t xml:space="preserve"> ёзма билдиришномаси асосида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белгиланган тартибда қабул қилиб олинади.</w:t>
      </w:r>
    </w:p>
    <w:p w14:paraId="3CDC9AA9" w14:textId="77777777" w:rsidR="00C54FF1"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 xml:space="preserve"> жорий таъмирлаш тугалланган об</w:t>
      </w:r>
      <w:r w:rsidR="00A26AA5" w:rsidRPr="00194C31">
        <w:rPr>
          <w:rFonts w:ascii="Times New Roman" w:eastAsia="Arial Unicode MS" w:hAnsi="Times New Roman" w:cs="Times New Roman"/>
          <w:color w:val="000000"/>
          <w:sz w:val="24"/>
          <w:szCs w:val="24"/>
          <w:lang w:eastAsia="ru-RU"/>
        </w:rPr>
        <w:t>ъ</w:t>
      </w:r>
      <w:r w:rsidR="00C54FF1" w:rsidRPr="00194C31">
        <w:rPr>
          <w:rFonts w:ascii="Times New Roman" w:eastAsia="Arial Unicode MS" w:hAnsi="Times New Roman" w:cs="Times New Roman"/>
          <w:color w:val="000000"/>
          <w:sz w:val="24"/>
          <w:szCs w:val="24"/>
          <w:lang w:eastAsia="ru-RU"/>
        </w:rPr>
        <w:t xml:space="preserve">ектни қабул қилиб олиш бошланишидан 5 кун олдин мазкур шартноманинг </w:t>
      </w:r>
      <w:r w:rsidR="009312D2" w:rsidRPr="00194C31">
        <w:rPr>
          <w:rFonts w:ascii="Times New Roman" w:eastAsia="Arial Unicode MS" w:hAnsi="Times New Roman" w:cs="Times New Roman"/>
          <w:color w:val="000000"/>
          <w:sz w:val="24"/>
          <w:szCs w:val="24"/>
          <w:lang w:eastAsia="ru-RU"/>
        </w:rPr>
        <w:t>V</w:t>
      </w:r>
      <w:r w:rsidR="00C54FF1" w:rsidRPr="00194C31">
        <w:rPr>
          <w:rFonts w:ascii="Times New Roman" w:eastAsia="Arial Unicode MS" w:hAnsi="Times New Roman" w:cs="Times New Roman"/>
          <w:color w:val="000000"/>
          <w:sz w:val="24"/>
          <w:szCs w:val="24"/>
          <w:lang w:eastAsia="ru-RU"/>
        </w:rPr>
        <w:t xml:space="preserve"> бўлимига мувофиқ </w:t>
      </w:r>
      <w:r w:rsidRPr="00194C31">
        <w:rPr>
          <w:rFonts w:ascii="Times New Roman" w:eastAsia="Arial Unicode MS" w:hAnsi="Times New Roman" w:cs="Times New Roman"/>
          <w:color w:val="000000"/>
          <w:sz w:val="24"/>
          <w:szCs w:val="24"/>
          <w:lang w:eastAsia="ru-RU"/>
        </w:rPr>
        <w:t>«</w:t>
      </w:r>
      <w:proofErr w:type="gramStart"/>
      <w:r w:rsidR="00C54FF1"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га</w:t>
      </w:r>
      <w:proofErr w:type="gramEnd"/>
      <w:r w:rsidR="00C54FF1"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 xml:space="preserve"> томонидан белгиланган таркибда икки нусхада ижро ҳужжатларини беради. </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C54FF1"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C54FF1" w:rsidRPr="00194C31">
        <w:rPr>
          <w:rFonts w:ascii="Times New Roman" w:eastAsia="Arial Unicode MS" w:hAnsi="Times New Roman" w:cs="Times New Roman"/>
          <w:color w:val="000000"/>
          <w:sz w:val="24"/>
          <w:szCs w:val="24"/>
          <w:lang w:eastAsia="ru-RU"/>
        </w:rPr>
        <w:t>га</w:t>
      </w:r>
      <w:proofErr w:type="gramEnd"/>
      <w:r w:rsidR="00C54FF1" w:rsidRPr="00194C31">
        <w:rPr>
          <w:rFonts w:ascii="Times New Roman" w:eastAsia="Arial Unicode MS" w:hAnsi="Times New Roman" w:cs="Times New Roman"/>
          <w:color w:val="000000"/>
          <w:sz w:val="24"/>
          <w:szCs w:val="24"/>
          <w:lang w:eastAsia="ru-RU"/>
        </w:rPr>
        <w:t xml:space="preserve"> ушбу ҳужжатлар тўплами амалда бажарилган ишларга тўлиқ мос </w:t>
      </w:r>
      <w:r w:rsidR="00C54FF1" w:rsidRPr="00194C31">
        <w:rPr>
          <w:rFonts w:ascii="Times New Roman" w:eastAsia="Arial Unicode MS" w:hAnsi="Times New Roman" w:cs="Times New Roman"/>
          <w:color w:val="000000"/>
          <w:sz w:val="24"/>
          <w:szCs w:val="24"/>
          <w:lang w:eastAsia="ru-RU"/>
        </w:rPr>
        <w:lastRenderedPageBreak/>
        <w:t>келишини ёзма равишда тасдиқлаши керак.</w:t>
      </w:r>
    </w:p>
    <w:p w14:paraId="76260BC0" w14:textId="77777777" w:rsidR="00C54FF1" w:rsidRPr="00194C31" w:rsidRDefault="00C54FF1"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Қабул қилиб олинган пайтдан бошлаб 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 давлат мулкига айланади ва ўрнатилган тартибда </w:t>
      </w:r>
      <w:r w:rsidR="00A155F1"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ллардан фойдаланиш корхонаси балансига ўтади.</w:t>
      </w:r>
    </w:p>
    <w:p w14:paraId="2C9DB418" w14:textId="77777777" w:rsidR="0001443B" w:rsidRPr="00194C31" w:rsidRDefault="0001443B" w:rsidP="0001443B">
      <w:pPr>
        <w:pStyle w:val="a3"/>
        <w:widowControl w:val="0"/>
        <w:tabs>
          <w:tab w:val="left" w:pos="0"/>
        </w:tabs>
        <w:spacing w:after="0" w:line="240" w:lineRule="auto"/>
        <w:ind w:left="420"/>
        <w:jc w:val="both"/>
        <w:rPr>
          <w:rFonts w:ascii="Times New Roman" w:eastAsia="Arial Unicode MS" w:hAnsi="Times New Roman" w:cs="Times New Roman"/>
          <w:color w:val="000000"/>
          <w:sz w:val="24"/>
          <w:szCs w:val="24"/>
          <w:lang w:eastAsia="ru-RU"/>
        </w:rPr>
      </w:pPr>
    </w:p>
    <w:p w14:paraId="3912D390" w14:textId="77777777" w:rsidR="00D101B5" w:rsidRPr="00194C31" w:rsidRDefault="00D101B5"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XII. КОРРУП</w:t>
      </w:r>
      <w:r w:rsidR="00A26AA5" w:rsidRPr="00194C31">
        <w:rPr>
          <w:rFonts w:ascii="Times New Roman" w:eastAsia="Arial Unicode MS" w:hAnsi="Times New Roman" w:cs="Times New Roman"/>
          <w:b/>
          <w:color w:val="000000"/>
          <w:sz w:val="24"/>
          <w:szCs w:val="24"/>
          <w:lang w:eastAsia="ru-RU"/>
        </w:rPr>
        <w:t>Ц</w:t>
      </w:r>
      <w:r w:rsidRPr="00194C31">
        <w:rPr>
          <w:rFonts w:ascii="Times New Roman" w:eastAsia="Arial Unicode MS" w:hAnsi="Times New Roman" w:cs="Times New Roman"/>
          <w:b/>
          <w:color w:val="000000"/>
          <w:sz w:val="24"/>
          <w:szCs w:val="24"/>
          <w:lang w:eastAsia="ru-RU"/>
        </w:rPr>
        <w:t>ИЯГА ҚАРШИ ШАРТ</w:t>
      </w:r>
    </w:p>
    <w:p w14:paraId="224B02CC" w14:textId="77777777" w:rsidR="00194C31" w:rsidRPr="00194C31" w:rsidRDefault="00194C31"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32B70A87"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331B9C49" w14:textId="77777777" w:rsidR="00D101B5" w:rsidRPr="00194C31" w:rsidRDefault="00D101B5"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Томонлар: </w:t>
      </w:r>
    </w:p>
    <w:p w14:paraId="45475BAF" w14:textId="77777777" w:rsidR="00D101B5" w:rsidRPr="00194C31" w:rsidRDefault="00D101B5"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Томонлар, уларнинг афилланган (ўзаро боғланган) шахслари ва ходимлари, ушбу шартнома бўйича ўз мажбуриятлар</w:t>
      </w:r>
      <w:r w:rsidR="00A26AA5" w:rsidRPr="00194C31">
        <w:rPr>
          <w:rFonts w:ascii="Times New Roman" w:eastAsia="Arial Unicode MS" w:hAnsi="Times New Roman" w:cs="Times New Roman"/>
          <w:color w:val="000000"/>
          <w:sz w:val="24"/>
          <w:szCs w:val="24"/>
          <w:lang w:eastAsia="ru-RU"/>
        </w:rPr>
        <w:t>ини бажаришлари давомида коррупц</w:t>
      </w:r>
      <w:r w:rsidRPr="00194C31">
        <w:rPr>
          <w:rFonts w:ascii="Times New Roman" w:eastAsia="Arial Unicode MS" w:hAnsi="Times New Roman" w:cs="Times New Roman"/>
          <w:color w:val="000000"/>
          <w:sz w:val="24"/>
          <w:szCs w:val="24"/>
          <w:lang w:eastAsia="ru-RU"/>
        </w:rPr>
        <w:t>ияга қарши курашиш сохасидаги Ўзбекистон Республикасининг амалдаги қонун хужжатлари талабларининг бузулишига олиб кел</w:t>
      </w:r>
      <w:r w:rsidR="00A26AA5" w:rsidRPr="00194C31">
        <w:rPr>
          <w:rFonts w:ascii="Times New Roman" w:eastAsia="Arial Unicode MS" w:hAnsi="Times New Roman" w:cs="Times New Roman"/>
          <w:color w:val="000000"/>
          <w:sz w:val="24"/>
          <w:szCs w:val="24"/>
          <w:lang w:eastAsia="ru-RU"/>
        </w:rPr>
        <w:t>инадиган ва/ёки коррупц</w:t>
      </w:r>
      <w:r w:rsidRPr="00194C31">
        <w:rPr>
          <w:rFonts w:ascii="Times New Roman" w:eastAsia="Arial Unicode MS" w:hAnsi="Times New Roman" w:cs="Times New Roman"/>
          <w:color w:val="000000"/>
          <w:sz w:val="24"/>
          <w:szCs w:val="24"/>
          <w:lang w:eastAsia="ru-RU"/>
        </w:rPr>
        <w:t>ия характерига эга бўлган, шу жумладан (аммо бу билан чекланмай) пора бериш ёки беришни ва</w:t>
      </w:r>
      <w:r w:rsidR="00A26AA5" w:rsidRPr="00194C31">
        <w:rPr>
          <w:rFonts w:ascii="Times New Roman" w:eastAsia="Arial Unicode MS" w:hAnsi="Times New Roman" w:cs="Times New Roman"/>
          <w:color w:val="000000"/>
          <w:sz w:val="24"/>
          <w:szCs w:val="24"/>
          <w:lang w:eastAsia="ru-RU"/>
        </w:rPr>
        <w:t>ъда қилиш, таъ</w:t>
      </w:r>
      <w:r w:rsidRPr="00194C31">
        <w:rPr>
          <w:rFonts w:ascii="Times New Roman" w:eastAsia="Arial Unicode MS" w:hAnsi="Times New Roman" w:cs="Times New Roman"/>
          <w:color w:val="000000"/>
          <w:sz w:val="24"/>
          <w:szCs w:val="24"/>
          <w:lang w:eastAsia="ru-RU"/>
        </w:rPr>
        <w:t>магирлик, пора олишга бевосита ёки билвосита рози бўлиш хатти харакатлари/харакатсизликларини содир этмайдилар.</w:t>
      </w:r>
    </w:p>
    <w:p w14:paraId="5D952722" w14:textId="77777777" w:rsidR="00D101B5" w:rsidRPr="00194C31" w:rsidRDefault="00D101B5"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Томонлар, уларнинг афилланган (ўзаро боғланган) шахслари ва ходимлари бошқа томоннинг ходимлари ёки ваколатланган вакилларини қандайдир тарзда рағбатлантиришдан, шу жумладан пул суммалари, совғаларни тақдим этиш, уларнинг манзилига хизматларини беғараз кўрсатиш ёки бу ходим ёки ваколатланган вакил томонидан уни рағбатлантирувчи томон фойдасига қандайдир хатти харакатларни/ х</w:t>
      </w:r>
      <w:r w:rsidR="00A26AA5" w:rsidRPr="00194C31">
        <w:rPr>
          <w:rFonts w:ascii="Times New Roman" w:eastAsia="Arial Unicode MS" w:hAnsi="Times New Roman" w:cs="Times New Roman"/>
          <w:color w:val="000000"/>
          <w:sz w:val="24"/>
          <w:szCs w:val="24"/>
          <w:lang w:eastAsia="ru-RU"/>
        </w:rPr>
        <w:t>аракатсизликлар бажарилишини таъ</w:t>
      </w:r>
      <w:r w:rsidRPr="00194C31">
        <w:rPr>
          <w:rFonts w:ascii="Times New Roman" w:eastAsia="Arial Unicode MS" w:hAnsi="Times New Roman" w:cs="Times New Roman"/>
          <w:color w:val="000000"/>
          <w:sz w:val="24"/>
          <w:szCs w:val="24"/>
          <w:lang w:eastAsia="ru-RU"/>
        </w:rPr>
        <w:t>минлашга қ</w:t>
      </w:r>
      <w:r w:rsidR="00A26AA5" w:rsidRPr="00194C31">
        <w:rPr>
          <w:rFonts w:ascii="Times New Roman" w:eastAsia="Arial Unicode MS" w:hAnsi="Times New Roman" w:cs="Times New Roman"/>
          <w:color w:val="000000"/>
          <w:sz w:val="24"/>
          <w:szCs w:val="24"/>
          <w:lang w:eastAsia="ru-RU"/>
        </w:rPr>
        <w:t>аратилган ишларни бажаришдан воз кечадилар деб маъ</w:t>
      </w:r>
      <w:r w:rsidRPr="00194C31">
        <w:rPr>
          <w:rFonts w:ascii="Times New Roman" w:eastAsia="Arial Unicode MS" w:hAnsi="Times New Roman" w:cs="Times New Roman"/>
          <w:color w:val="000000"/>
          <w:sz w:val="24"/>
          <w:szCs w:val="24"/>
          <w:lang w:eastAsia="ru-RU"/>
        </w:rPr>
        <w:t>лум қиладилар.</w:t>
      </w:r>
    </w:p>
    <w:p w14:paraId="3E0B2608" w14:textId="77777777" w:rsidR="0001443B" w:rsidRPr="00194C31" w:rsidRDefault="00D101B5" w:rsidP="00982B8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Томонлар ушбу илованинг 5.1 бандидаги талабларни бузиш содир этилганлиги ёки содир этилиши мумкинлиги тўғрисидаги шубхалар юзага келган ҳолда, тегишли томон бу ҳақда иккинчи</w:t>
      </w:r>
      <w:r w:rsidR="00A26AA5" w:rsidRPr="00194C31">
        <w:rPr>
          <w:rFonts w:ascii="Times New Roman" w:eastAsia="Arial Unicode MS" w:hAnsi="Times New Roman" w:cs="Times New Roman"/>
          <w:color w:val="000000"/>
          <w:sz w:val="24"/>
          <w:szCs w:val="24"/>
          <w:lang w:eastAsia="ru-RU"/>
        </w:rPr>
        <w:t xml:space="preserve"> томонни хабардор қилиш, коррупц</w:t>
      </w:r>
      <w:r w:rsidRPr="00194C31">
        <w:rPr>
          <w:rFonts w:ascii="Times New Roman" w:eastAsia="Arial Unicode MS" w:hAnsi="Times New Roman" w:cs="Times New Roman"/>
          <w:color w:val="000000"/>
          <w:sz w:val="24"/>
          <w:szCs w:val="24"/>
          <w:lang w:eastAsia="ru-RU"/>
        </w:rPr>
        <w:t>ия билан курашиш сохасидаги Ўзбекистон Республикаси қонун хужжатларининг нормалари бузилганлиги фактининг рад этиб бўлмайдиган далиллари мавжуд бўлган ҳолда эса амалдаги қонун хужжатларида белгиланган тартибда ваколатланган органларни ҳам ҳабардор қилиш мажбуриятини ўз зиммасига олади.</w:t>
      </w:r>
    </w:p>
    <w:p w14:paraId="4CBEE336" w14:textId="77777777" w:rsidR="00194C31" w:rsidRPr="00194C31" w:rsidRDefault="00194C31" w:rsidP="00194C31">
      <w:pPr>
        <w:pStyle w:val="a3"/>
        <w:widowControl w:val="0"/>
        <w:spacing w:after="0" w:line="240" w:lineRule="auto"/>
        <w:ind w:left="426"/>
        <w:jc w:val="both"/>
        <w:rPr>
          <w:rFonts w:ascii="Times New Roman" w:eastAsia="Arial Unicode MS" w:hAnsi="Times New Roman" w:cs="Times New Roman"/>
          <w:color w:val="000000"/>
          <w:sz w:val="24"/>
          <w:szCs w:val="24"/>
          <w:lang w:eastAsia="ru-RU"/>
        </w:rPr>
      </w:pPr>
    </w:p>
    <w:p w14:paraId="521F7472" w14:textId="77777777" w:rsidR="008A46E2" w:rsidRPr="00194C31" w:rsidRDefault="008A46E2"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XIII. КАФОЛАТЛАР</w:t>
      </w:r>
    </w:p>
    <w:p w14:paraId="1BC30D7C" w14:textId="77777777" w:rsidR="008A46E2" w:rsidRPr="00194C31" w:rsidRDefault="008A46E2"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24E9203F"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1E86CE55" w14:textId="77777777" w:rsidR="008A46E2"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8A46E2"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8A46E2" w:rsidRPr="00194C31">
        <w:rPr>
          <w:rFonts w:ascii="Times New Roman" w:eastAsia="Arial Unicode MS" w:hAnsi="Times New Roman" w:cs="Times New Roman"/>
          <w:color w:val="000000"/>
          <w:sz w:val="24"/>
          <w:szCs w:val="24"/>
          <w:lang w:eastAsia="ru-RU"/>
        </w:rPr>
        <w:t>:</w:t>
      </w:r>
    </w:p>
    <w:p w14:paraId="34A64442"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барча ишлар тўлиқ ҳажмда ва мазкур шартнома шартларида белгиланган муддатларда бажарилишини;</w:t>
      </w:r>
    </w:p>
    <w:p w14:paraId="69956659"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лойиҳа-смета ҳужжатларига, шаҳарсозлик нормалари ва қоидалари ҳамда техник шартларга мувофиқ барча ишларни сифатли бажаришни;</w:t>
      </w:r>
    </w:p>
    <w:p w14:paraId="23846463"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ўзи томонидан қурилиш учун қўлланиладиган қурилиш материаллари, асбоб-ускунала</w:t>
      </w:r>
      <w:r w:rsidR="00A26AA5" w:rsidRPr="00194C31">
        <w:rPr>
          <w:rFonts w:ascii="Times New Roman" w:eastAsia="Arial Unicode MS" w:hAnsi="Times New Roman" w:cs="Times New Roman"/>
          <w:color w:val="000000"/>
          <w:sz w:val="24"/>
          <w:szCs w:val="24"/>
          <w:lang w:eastAsia="ru-RU"/>
        </w:rPr>
        <w:t>р ва бутловчи буюмлар, конструкц</w:t>
      </w:r>
      <w:r w:rsidRPr="00194C31">
        <w:rPr>
          <w:rFonts w:ascii="Times New Roman" w:eastAsia="Arial Unicode MS" w:hAnsi="Times New Roman" w:cs="Times New Roman"/>
          <w:color w:val="000000"/>
          <w:sz w:val="24"/>
          <w:szCs w:val="24"/>
          <w:lang w:eastAsia="ru-RU"/>
        </w:rPr>
        <w:t>ия ва тизимлар сифатини, уларнинг лойиҳа ҳуж</w:t>
      </w:r>
      <w:r w:rsidR="00A26AA5" w:rsidRPr="00194C31">
        <w:rPr>
          <w:rFonts w:ascii="Times New Roman" w:eastAsia="Arial Unicode MS" w:hAnsi="Times New Roman" w:cs="Times New Roman"/>
          <w:color w:val="000000"/>
          <w:sz w:val="24"/>
          <w:szCs w:val="24"/>
          <w:lang w:eastAsia="ru-RU"/>
        </w:rPr>
        <w:t>жатларида кўрсатилган сертификац</w:t>
      </w:r>
      <w:r w:rsidRPr="00194C31">
        <w:rPr>
          <w:rFonts w:ascii="Times New Roman" w:eastAsia="Arial Unicode MS" w:hAnsi="Times New Roman" w:cs="Times New Roman"/>
          <w:color w:val="000000"/>
          <w:sz w:val="24"/>
          <w:szCs w:val="24"/>
          <w:lang w:eastAsia="ru-RU"/>
        </w:rPr>
        <w:t>ияларга, давлат стандартларига ҳамда техник шартларига мувофиқлигини;</w:t>
      </w:r>
    </w:p>
    <w:p w14:paraId="290BEDB4"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шартномада белгиланган кафолат муддати мобайнида 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ектдан фойдаланиш жараёнида нуқсонлар ва чала қилинган ишлар аниқланганда, ўз ҳисобидан бартараф этишни;</w:t>
      </w:r>
    </w:p>
    <w:p w14:paraId="49AACDA9"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ектдан фойдаланилганда муҳандислик тизимлари ва ускуналарнинг фойдаланиш қоидаларига мувофиқлигини кафолатлайди.</w:t>
      </w:r>
    </w:p>
    <w:p w14:paraId="38A099DF" w14:textId="77777777" w:rsidR="008A46E2" w:rsidRPr="00194C31" w:rsidRDefault="008A46E2"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 xml:space="preserve">ект ва унга кирадиган муҳандислик тизимлари, асбоб-ускуналар, материаллардан фойдаланиш ва ишларнинг кафолатли муддати томонлар жорий таъмирлаш тугалланган обектни қабул қилиб олиш тўғрисидаги далолатномани имзолаган кундан бошлаб 12 ой этиб белгиланади. </w:t>
      </w:r>
    </w:p>
    <w:p w14:paraId="043BD2D0" w14:textId="77777777" w:rsidR="008A46E2" w:rsidRPr="00194C31" w:rsidRDefault="008A46E2"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обектдан фойдаланишнинг кафолатли муддатида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унинг ўз ҳисобидан бартараф этилади.</w:t>
      </w:r>
    </w:p>
    <w:p w14:paraId="06131E07"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Мавжуд нуқсонлар ва уларни бартараф этиш муддатлари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w:t>
      </w:r>
      <w:proofErr w:type="gramEnd"/>
      <w:r w:rsidRPr="00194C31">
        <w:rPr>
          <w:rFonts w:ascii="Times New Roman" w:eastAsia="Arial Unicode MS" w:hAnsi="Times New Roman" w:cs="Times New Roman"/>
          <w:color w:val="000000"/>
          <w:sz w:val="24"/>
          <w:szCs w:val="24"/>
          <w:lang w:eastAsia="ru-RU"/>
        </w:rPr>
        <w:t xml:space="preserve"> икки томонлама далолатномасида қайд этилади.</w:t>
      </w:r>
    </w:p>
    <w:p w14:paraId="2673A951" w14:textId="77777777" w:rsidR="008A46E2" w:rsidRPr="00194C31" w:rsidRDefault="008A46E2"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бажарилган ишлардаги нуқсонлар ва чала ишларни, жумладан </w:t>
      </w:r>
      <w:r w:rsidRPr="00194C31">
        <w:rPr>
          <w:rFonts w:ascii="Times New Roman" w:eastAsia="Arial Unicode MS" w:hAnsi="Times New Roman" w:cs="Times New Roman"/>
          <w:color w:val="000000"/>
          <w:sz w:val="24"/>
          <w:szCs w:val="24"/>
          <w:lang w:eastAsia="ru-RU"/>
        </w:rPr>
        <w:lastRenderedPageBreak/>
        <w:t xml:space="preserve">ускуналарнинг камчиликларини далолатномада кўрсатилган муддат ичида бартараф </w:t>
      </w:r>
      <w:proofErr w:type="gramStart"/>
      <w:r w:rsidRPr="00194C31">
        <w:rPr>
          <w:rFonts w:ascii="Times New Roman" w:eastAsia="Arial Unicode MS" w:hAnsi="Times New Roman" w:cs="Times New Roman"/>
          <w:color w:val="000000"/>
          <w:sz w:val="24"/>
          <w:szCs w:val="24"/>
          <w:lang w:eastAsia="ru-RU"/>
        </w:rPr>
        <w:t>этм</w:t>
      </w:r>
      <w:r w:rsidR="00A26AA5" w:rsidRPr="00194C31">
        <w:rPr>
          <w:rFonts w:ascii="Times New Roman" w:eastAsia="Arial Unicode MS" w:hAnsi="Times New Roman" w:cs="Times New Roman"/>
          <w:color w:val="000000"/>
          <w:sz w:val="24"/>
          <w:szCs w:val="24"/>
          <w:lang w:eastAsia="ru-RU"/>
        </w:rPr>
        <w:t>аса,  Ўзбекистон</w:t>
      </w:r>
      <w:proofErr w:type="gramEnd"/>
      <w:r w:rsidR="00A26AA5" w:rsidRPr="00194C31">
        <w:rPr>
          <w:rFonts w:ascii="Times New Roman" w:eastAsia="Arial Unicode MS" w:hAnsi="Times New Roman" w:cs="Times New Roman"/>
          <w:color w:val="000000"/>
          <w:sz w:val="24"/>
          <w:szCs w:val="24"/>
          <w:lang w:eastAsia="ru-RU"/>
        </w:rPr>
        <w:t xml:space="preserve"> Республикаси то</w:t>
      </w:r>
      <w:r w:rsidRPr="00194C31">
        <w:rPr>
          <w:rFonts w:ascii="Times New Roman" w:eastAsia="Arial Unicode MS" w:hAnsi="Times New Roman" w:cs="Times New Roman"/>
          <w:color w:val="000000"/>
          <w:sz w:val="24"/>
          <w:szCs w:val="24"/>
          <w:lang w:eastAsia="ru-RU"/>
        </w:rPr>
        <w:t>мон</w:t>
      </w:r>
      <w:r w:rsidR="00A26AA5" w:rsidRPr="00194C31">
        <w:rPr>
          <w:rFonts w:ascii="Times New Roman" w:eastAsia="Arial Unicode MS" w:hAnsi="Times New Roman" w:cs="Times New Roman"/>
          <w:color w:val="000000"/>
          <w:sz w:val="24"/>
          <w:szCs w:val="24"/>
          <w:lang w:eastAsia="ru-RU"/>
        </w:rPr>
        <w:t>и</w:t>
      </w:r>
      <w:r w:rsidRPr="00194C31">
        <w:rPr>
          <w:rFonts w:ascii="Times New Roman" w:eastAsia="Arial Unicode MS" w:hAnsi="Times New Roman" w:cs="Times New Roman"/>
          <w:color w:val="000000"/>
          <w:sz w:val="24"/>
          <w:szCs w:val="24"/>
          <w:lang w:eastAsia="ru-RU"/>
        </w:rPr>
        <w:t>дан қабул қилинган қонун ва меъёрий ҳужжатларга асосан жавобгарликка тортиш тўғрисида урнатилган тартибда қонунни муҳофаза қилувчи муассасаларга мурожаат қилиш ҳуқуқига эга.</w:t>
      </w:r>
    </w:p>
    <w:p w14:paraId="3E3359CC" w14:textId="77777777" w:rsidR="008A46E2"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8A46E2"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8A46E2" w:rsidRPr="00194C31">
        <w:rPr>
          <w:rFonts w:ascii="Times New Roman" w:eastAsia="Arial Unicode MS" w:hAnsi="Times New Roman" w:cs="Times New Roman"/>
          <w:color w:val="000000"/>
          <w:sz w:val="24"/>
          <w:szCs w:val="24"/>
          <w:lang w:eastAsia="ru-RU"/>
        </w:rPr>
        <w:t xml:space="preserve"> нуқсонлар ва чала ишлар кўрсатилган далолатномани тузишдан ёки имзолашдан бош тортган тақдирда, уларни текшириб чиқиш ваколат доирасидан келиб чиққан ҳолда Ўзбекистон Республикаси Транспорт </w:t>
      </w:r>
      <w:r w:rsidR="00A26AA5" w:rsidRPr="00194C31">
        <w:rPr>
          <w:rFonts w:ascii="Times New Roman" w:eastAsia="Arial Unicode MS" w:hAnsi="Times New Roman" w:cs="Times New Roman"/>
          <w:color w:val="000000"/>
          <w:sz w:val="24"/>
          <w:szCs w:val="24"/>
          <w:lang w:eastAsia="ru-RU"/>
        </w:rPr>
        <w:t>Вазирлиги ҳузуридаги Йу</w:t>
      </w:r>
      <w:r w:rsidR="008A46E2" w:rsidRPr="00194C31">
        <w:rPr>
          <w:rFonts w:ascii="Times New Roman" w:eastAsia="Arial Unicode MS" w:hAnsi="Times New Roman" w:cs="Times New Roman"/>
          <w:color w:val="000000"/>
          <w:sz w:val="24"/>
          <w:szCs w:val="24"/>
          <w:lang w:eastAsia="ru-RU"/>
        </w:rPr>
        <w:t>л қурилиш ишлари сифатини назорат қилиш Давлат инспексияси томонидан амалга оширилади, бу т</w:t>
      </w:r>
      <w:r w:rsidR="00A26AA5" w:rsidRPr="00194C31">
        <w:rPr>
          <w:rFonts w:ascii="Times New Roman" w:eastAsia="Arial Unicode MS" w:hAnsi="Times New Roman" w:cs="Times New Roman"/>
          <w:color w:val="000000"/>
          <w:sz w:val="24"/>
          <w:szCs w:val="24"/>
          <w:lang w:eastAsia="ru-RU"/>
        </w:rPr>
        <w:t>омонларнинг ушбу масала бўйича Х</w:t>
      </w:r>
      <w:r w:rsidR="008A46E2" w:rsidRPr="00194C31">
        <w:rPr>
          <w:rFonts w:ascii="Times New Roman" w:eastAsia="Arial Unicode MS" w:hAnsi="Times New Roman" w:cs="Times New Roman"/>
          <w:color w:val="000000"/>
          <w:sz w:val="24"/>
          <w:szCs w:val="24"/>
          <w:lang w:eastAsia="ru-RU"/>
        </w:rPr>
        <w:t xml:space="preserve">ўжалик </w:t>
      </w:r>
      <w:r w:rsidR="00A26AA5" w:rsidRPr="00194C31">
        <w:rPr>
          <w:rFonts w:ascii="Times New Roman" w:eastAsia="Arial Unicode MS" w:hAnsi="Times New Roman" w:cs="Times New Roman"/>
          <w:color w:val="000000"/>
          <w:sz w:val="24"/>
          <w:szCs w:val="24"/>
          <w:lang w:eastAsia="ru-RU"/>
        </w:rPr>
        <w:t>С</w:t>
      </w:r>
      <w:r w:rsidR="008A46E2" w:rsidRPr="00194C31">
        <w:rPr>
          <w:rFonts w:ascii="Times New Roman" w:eastAsia="Arial Unicode MS" w:hAnsi="Times New Roman" w:cs="Times New Roman"/>
          <w:color w:val="000000"/>
          <w:sz w:val="24"/>
          <w:szCs w:val="24"/>
          <w:lang w:eastAsia="ru-RU"/>
        </w:rPr>
        <w:t>удига мурожаат қилишини истисно этмайди.</w:t>
      </w:r>
    </w:p>
    <w:p w14:paraId="5308CAFD" w14:textId="77777777" w:rsidR="008A46E2" w:rsidRPr="00194C31" w:rsidRDefault="008A46E2" w:rsidP="00194C31">
      <w:pPr>
        <w:pStyle w:val="a3"/>
        <w:spacing w:after="0"/>
        <w:jc w:val="both"/>
        <w:rPr>
          <w:rFonts w:ascii="Times New Roman" w:hAnsi="Times New Roman" w:cs="Times New Roman"/>
          <w:sz w:val="24"/>
          <w:szCs w:val="24"/>
        </w:rPr>
      </w:pPr>
    </w:p>
    <w:p w14:paraId="13602A9F" w14:textId="77777777" w:rsidR="008A46E2" w:rsidRPr="00194C31" w:rsidRDefault="004666BC"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XIV</w:t>
      </w:r>
      <w:r w:rsidR="008A46E2" w:rsidRPr="00194C31">
        <w:rPr>
          <w:rFonts w:ascii="Times New Roman" w:eastAsia="Arial Unicode MS" w:hAnsi="Times New Roman" w:cs="Times New Roman"/>
          <w:b/>
          <w:color w:val="000000"/>
          <w:sz w:val="24"/>
          <w:szCs w:val="24"/>
          <w:lang w:eastAsia="ru-RU"/>
        </w:rPr>
        <w:t>. ШАРТНОМАНИ БЕКОР ҚИЛИШ</w:t>
      </w:r>
    </w:p>
    <w:p w14:paraId="6B4FE003" w14:textId="77777777" w:rsidR="008A46E2" w:rsidRPr="00194C31" w:rsidRDefault="008A46E2" w:rsidP="00194C31">
      <w:pPr>
        <w:pStyle w:val="a3"/>
        <w:spacing w:after="0"/>
        <w:jc w:val="both"/>
        <w:rPr>
          <w:rFonts w:ascii="Times New Roman" w:hAnsi="Times New Roman" w:cs="Times New Roman"/>
          <w:sz w:val="24"/>
          <w:szCs w:val="24"/>
        </w:rPr>
      </w:pPr>
    </w:p>
    <w:p w14:paraId="7251D384"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482C55AE" w14:textId="77777777" w:rsidR="008A46E2" w:rsidRPr="00194C31" w:rsidRDefault="008A46E2"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нинг</w:t>
      </w:r>
      <w:proofErr w:type="gramEnd"/>
      <w:r w:rsidRPr="00194C31">
        <w:rPr>
          <w:rFonts w:ascii="Times New Roman" w:eastAsia="Arial Unicode MS" w:hAnsi="Times New Roman" w:cs="Times New Roman"/>
          <w:color w:val="000000"/>
          <w:sz w:val="24"/>
          <w:szCs w:val="24"/>
          <w:lang w:eastAsia="ru-RU"/>
        </w:rPr>
        <w:t xml:space="preserve"> ўзаро келишуви асосида бекор қилиниши мумкин, </w:t>
      </w:r>
      <w:r w:rsidR="00A26AA5" w:rsidRPr="00194C31">
        <w:rPr>
          <w:rFonts w:ascii="Times New Roman" w:eastAsia="Arial Unicode MS" w:hAnsi="Times New Roman" w:cs="Times New Roman"/>
          <w:color w:val="000000"/>
          <w:sz w:val="24"/>
          <w:szCs w:val="24"/>
          <w:lang w:eastAsia="ru-RU"/>
        </w:rPr>
        <w:t>агарда келишув бўлмаса Тошкент Туманлараро И</w:t>
      </w:r>
      <w:r w:rsidRPr="00194C31">
        <w:rPr>
          <w:rFonts w:ascii="Times New Roman" w:eastAsia="Arial Unicode MS" w:hAnsi="Times New Roman" w:cs="Times New Roman"/>
          <w:color w:val="000000"/>
          <w:sz w:val="24"/>
          <w:szCs w:val="24"/>
          <w:lang w:eastAsia="ru-RU"/>
        </w:rPr>
        <w:t>қтисодий</w:t>
      </w:r>
      <w:r w:rsidR="00A26AA5" w:rsidRPr="00194C31">
        <w:rPr>
          <w:rFonts w:ascii="Times New Roman" w:eastAsia="Arial Unicode MS" w:hAnsi="Times New Roman" w:cs="Times New Roman"/>
          <w:color w:val="000000"/>
          <w:sz w:val="24"/>
          <w:szCs w:val="24"/>
          <w:lang w:eastAsia="ru-RU"/>
        </w:rPr>
        <w:t xml:space="preserve"> С</w:t>
      </w:r>
      <w:r w:rsidRPr="00194C31">
        <w:rPr>
          <w:rFonts w:ascii="Times New Roman" w:eastAsia="Arial Unicode MS" w:hAnsi="Times New Roman" w:cs="Times New Roman"/>
          <w:color w:val="000000"/>
          <w:sz w:val="24"/>
          <w:szCs w:val="24"/>
          <w:lang w:eastAsia="ru-RU"/>
        </w:rPr>
        <w:t>удида кўриб чиқилади.</w:t>
      </w:r>
    </w:p>
    <w:p w14:paraId="67DFCF3F" w14:textId="77777777" w:rsidR="00982B83" w:rsidRPr="00194C31" w:rsidRDefault="00982B83" w:rsidP="00982B83">
      <w:pPr>
        <w:pStyle w:val="a3"/>
        <w:widowControl w:val="0"/>
        <w:spacing w:after="0" w:line="240" w:lineRule="auto"/>
        <w:ind w:left="426"/>
        <w:jc w:val="both"/>
        <w:rPr>
          <w:rFonts w:ascii="Times New Roman" w:eastAsia="Arial Unicode MS" w:hAnsi="Times New Roman" w:cs="Times New Roman"/>
          <w:color w:val="000000"/>
          <w:sz w:val="24"/>
          <w:szCs w:val="24"/>
          <w:lang w:eastAsia="ru-RU"/>
        </w:rPr>
      </w:pPr>
    </w:p>
    <w:p w14:paraId="101E9854" w14:textId="77777777" w:rsidR="001C3FD8" w:rsidRPr="00194C31" w:rsidRDefault="001C3FD8"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XV. ТОМОНЛАРНИНГ МУЛКИЙ ЖАВОБГАРЛИГИ</w:t>
      </w:r>
    </w:p>
    <w:p w14:paraId="00C68C56" w14:textId="77777777" w:rsidR="001C3FD8" w:rsidRPr="00194C31" w:rsidRDefault="001C3FD8" w:rsidP="00194C31">
      <w:pPr>
        <w:pStyle w:val="a3"/>
        <w:spacing w:after="0"/>
        <w:jc w:val="both"/>
        <w:rPr>
          <w:rFonts w:ascii="Times New Roman" w:hAnsi="Times New Roman" w:cs="Times New Roman"/>
          <w:sz w:val="24"/>
          <w:szCs w:val="24"/>
        </w:rPr>
      </w:pPr>
    </w:p>
    <w:p w14:paraId="5C026D19"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64203837"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Томонлардан бири шартнома мажбуриятларини бажармаган ёки зарур даражада бажармаган тақдирда айбдор томон иккинчи томонга етказилган зарарларни қоплайди;</w:t>
      </w:r>
    </w:p>
    <w:p w14:paraId="43197D02"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Ўзбекистон Республикаси Фуқаролик кодексида,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Хўжалик юритувчи субъектлар фаолиятининг шартномавий-ҳуқуқий базаси </w:t>
      </w:r>
      <w:proofErr w:type="gramStart"/>
      <w:r w:rsidRPr="00194C31">
        <w:rPr>
          <w:rFonts w:ascii="Times New Roman" w:eastAsia="Arial Unicode MS" w:hAnsi="Times New Roman" w:cs="Times New Roman"/>
          <w:color w:val="000000"/>
          <w:sz w:val="24"/>
          <w:szCs w:val="24"/>
          <w:lang w:eastAsia="ru-RU"/>
        </w:rPr>
        <w:t>тўғрисида</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ги</w:t>
      </w:r>
      <w:proofErr w:type="gramEnd"/>
      <w:r w:rsidRPr="00194C31">
        <w:rPr>
          <w:rFonts w:ascii="Times New Roman" w:eastAsia="Arial Unicode MS" w:hAnsi="Times New Roman" w:cs="Times New Roman"/>
          <w:color w:val="000000"/>
          <w:sz w:val="24"/>
          <w:szCs w:val="24"/>
          <w:lang w:eastAsia="ru-RU"/>
        </w:rPr>
        <w:t xml:space="preserve"> Ўзбекистон Республикаси Қонуни ва бошқа қонун ҳужжатларида, ҳамда мазкур шартномада назарда тутилган тартибда жавобгарликка тортилади;</w:t>
      </w:r>
    </w:p>
    <w:p w14:paraId="43DD8633"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ётиқ чизиқлар чизиш ишларини олиб бораётган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ташкилот қонунчиликка  ва ушбу шартномага мувофиқ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олдида қуйидаги ишлар бўйича мулкий жавобгардир:</w:t>
      </w:r>
    </w:p>
    <w:p w14:paraId="24722F84"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сифатсиз бажарилган қурилиш-монтаж ишлари; </w:t>
      </w:r>
    </w:p>
    <w:p w14:paraId="4B959E63"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ектни ҳамда унинг босқичлари ва навбатларини белгиланган муддатда тугалланмаганлиги;</w:t>
      </w:r>
    </w:p>
    <w:p w14:paraId="45EA2816" w14:textId="77777777" w:rsidR="001C3FD8" w:rsidRPr="00194C31" w:rsidRDefault="000F2E6F"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билан тузилган шартнома асосида қурилиш-монтаж ва бошқа ихтисослаштирилган ташкилотлар томонидан ускуналарни монтаж қилиш муддатларининг бузилиши;</w:t>
      </w:r>
    </w:p>
    <w:p w14:paraId="4310B1F4"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об</w:t>
      </w:r>
      <w:r w:rsidR="00A26AA5" w:rsidRPr="00194C31">
        <w:rPr>
          <w:rFonts w:ascii="Times New Roman" w:eastAsia="Arial Unicode MS" w:hAnsi="Times New Roman" w:cs="Times New Roman"/>
          <w:color w:val="000000"/>
          <w:sz w:val="24"/>
          <w:szCs w:val="24"/>
          <w:lang w:eastAsia="ru-RU"/>
        </w:rPr>
        <w:t>ъ</w:t>
      </w:r>
      <w:r w:rsidRPr="00194C31">
        <w:rPr>
          <w:rFonts w:ascii="Times New Roman" w:eastAsia="Arial Unicode MS" w:hAnsi="Times New Roman" w:cs="Times New Roman"/>
          <w:color w:val="000000"/>
          <w:sz w:val="24"/>
          <w:szCs w:val="24"/>
          <w:lang w:eastAsia="ru-RU"/>
        </w:rPr>
        <w:t>ектнинг лойиҳа-смета ҳужжатларида</w:t>
      </w:r>
      <w:r w:rsidR="00A26AA5" w:rsidRPr="00194C31">
        <w:rPr>
          <w:rFonts w:ascii="Times New Roman" w:eastAsia="Arial Unicode MS" w:hAnsi="Times New Roman" w:cs="Times New Roman"/>
          <w:color w:val="000000"/>
          <w:sz w:val="24"/>
          <w:szCs w:val="24"/>
          <w:lang w:eastAsia="ru-RU"/>
        </w:rPr>
        <w:t xml:space="preserve"> белгиланган ерларни рекулътивац</w:t>
      </w:r>
      <w:r w:rsidRPr="00194C31">
        <w:rPr>
          <w:rFonts w:ascii="Times New Roman" w:eastAsia="Arial Unicode MS" w:hAnsi="Times New Roman" w:cs="Times New Roman"/>
          <w:color w:val="000000"/>
          <w:sz w:val="24"/>
          <w:szCs w:val="24"/>
          <w:lang w:eastAsia="ru-RU"/>
        </w:rPr>
        <w:t>ия қилиш ишларини бажариш ҳажмлари ва муддатларининг бузилиши;</w:t>
      </w:r>
    </w:p>
    <w:p w14:paraId="7287AEEF"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ётиқ чизиқлар чизиш жараёнида ёки оралиқ қабул қилишда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муаллифлик назорати ва бошқа назорат органлар</w:t>
      </w:r>
      <w:r w:rsidR="00A26AA5" w:rsidRPr="00194C31">
        <w:rPr>
          <w:rFonts w:ascii="Times New Roman" w:eastAsia="Arial Unicode MS" w:hAnsi="Times New Roman" w:cs="Times New Roman"/>
          <w:color w:val="000000"/>
          <w:sz w:val="24"/>
          <w:szCs w:val="24"/>
          <w:lang w:eastAsia="ru-RU"/>
        </w:rPr>
        <w:t>и томонидан аниқланган конструкц</w:t>
      </w:r>
      <w:r w:rsidRPr="00194C31">
        <w:rPr>
          <w:rFonts w:ascii="Times New Roman" w:eastAsia="Arial Unicode MS" w:hAnsi="Times New Roman" w:cs="Times New Roman"/>
          <w:color w:val="000000"/>
          <w:sz w:val="24"/>
          <w:szCs w:val="24"/>
          <w:lang w:eastAsia="ru-RU"/>
        </w:rPr>
        <w:t>ия ва ишлар</w:t>
      </w:r>
      <w:r w:rsidR="00A26AA5" w:rsidRPr="00194C31">
        <w:rPr>
          <w:rFonts w:ascii="Times New Roman" w:eastAsia="Arial Unicode MS" w:hAnsi="Times New Roman" w:cs="Times New Roman"/>
          <w:color w:val="000000"/>
          <w:sz w:val="24"/>
          <w:szCs w:val="24"/>
          <w:lang w:eastAsia="ru-RU"/>
        </w:rPr>
        <w:t>даги йу</w:t>
      </w:r>
      <w:r w:rsidRPr="00194C31">
        <w:rPr>
          <w:rFonts w:ascii="Times New Roman" w:eastAsia="Arial Unicode MS" w:hAnsi="Times New Roman" w:cs="Times New Roman"/>
          <w:color w:val="000000"/>
          <w:sz w:val="24"/>
          <w:szCs w:val="24"/>
          <w:lang w:eastAsia="ru-RU"/>
        </w:rPr>
        <w:t>л қўйилган камчиликлар ва нуқсонларни бартараф этишни орқага суриш;</w:t>
      </w:r>
    </w:p>
    <w:p w14:paraId="5A4F0A19"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шартномада кўзда тутилган бошқа мажбуриятларни бажармагани ёки тўла-қонли бажармагани; </w:t>
      </w:r>
    </w:p>
    <w:p w14:paraId="254343EA" w14:textId="77777777" w:rsidR="001C3FD8" w:rsidRPr="00194C31" w:rsidRDefault="000F2E6F"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ташкилот томонидан ишларнинг бажарилишида пудрат шартномасидан чекиниш ёки бошқа камчиликлар мавжудлигида </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дан</w:t>
      </w:r>
      <w:proofErr w:type="gramEnd"/>
      <w:r w:rsidR="001C3FD8" w:rsidRPr="00194C31">
        <w:rPr>
          <w:rFonts w:ascii="Times New Roman" w:eastAsia="Arial Unicode MS" w:hAnsi="Times New Roman" w:cs="Times New Roman"/>
          <w:color w:val="000000"/>
          <w:sz w:val="24"/>
          <w:szCs w:val="24"/>
          <w:lang w:eastAsia="ru-RU"/>
        </w:rPr>
        <w:t xml:space="preserve"> ўз ихтиёрига кўра қуйидагиларни талаб қилиш ҳуқуқига эга:  </w:t>
      </w:r>
    </w:p>
    <w:p w14:paraId="209131E4"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ташкилот нуқсонларни келишилган муддатларда бар</w:t>
      </w:r>
      <w:r w:rsidR="00A26AA5" w:rsidRPr="00194C31">
        <w:rPr>
          <w:rFonts w:ascii="Times New Roman" w:eastAsia="Arial Unicode MS" w:hAnsi="Times New Roman" w:cs="Times New Roman"/>
          <w:color w:val="000000"/>
          <w:sz w:val="24"/>
          <w:szCs w:val="24"/>
          <w:lang w:eastAsia="ru-RU"/>
        </w:rPr>
        <w:t xml:space="preserve">тараф этмаса, </w:t>
      </w:r>
      <w:r w:rsidR="000F2E6F" w:rsidRPr="00194C31">
        <w:rPr>
          <w:rFonts w:ascii="Times New Roman" w:eastAsia="Arial Unicode MS" w:hAnsi="Times New Roman" w:cs="Times New Roman"/>
          <w:color w:val="000000"/>
          <w:sz w:val="24"/>
          <w:szCs w:val="24"/>
          <w:lang w:eastAsia="ru-RU"/>
        </w:rPr>
        <w:t>«</w:t>
      </w:r>
      <w:r w:rsidR="00A26AA5"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00A26AA5" w:rsidRPr="00194C31">
        <w:rPr>
          <w:rFonts w:ascii="Times New Roman" w:eastAsia="Arial Unicode MS" w:hAnsi="Times New Roman" w:cs="Times New Roman"/>
          <w:color w:val="000000"/>
          <w:sz w:val="24"/>
          <w:szCs w:val="24"/>
          <w:lang w:eastAsia="ru-RU"/>
        </w:rPr>
        <w:t xml:space="preserve"> ёки йу</w:t>
      </w:r>
      <w:r w:rsidRPr="00194C31">
        <w:rPr>
          <w:rFonts w:ascii="Times New Roman" w:eastAsia="Arial Unicode MS" w:hAnsi="Times New Roman" w:cs="Times New Roman"/>
          <w:color w:val="000000"/>
          <w:sz w:val="24"/>
          <w:szCs w:val="24"/>
          <w:lang w:eastAsia="ru-RU"/>
        </w:rPr>
        <w:t xml:space="preserve">лдан фойдаланувчи ташкилот ўз кучи билан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ҳисобидан нуқсонларни бартараф этиш ҳамда нуқсонларни ўз вақтида бартараф этилмаганлигидан келтирилган зарарни ва бажарилган иш қийматини ундириш ҳуқуқига эга. </w:t>
      </w:r>
    </w:p>
    <w:p w14:paraId="7D33AF0C"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га</w:t>
      </w:r>
      <w:proofErr w:type="gramEnd"/>
      <w:r w:rsidRPr="00194C31">
        <w:rPr>
          <w:rFonts w:ascii="Times New Roman" w:eastAsia="Arial Unicode MS" w:hAnsi="Times New Roman" w:cs="Times New Roman"/>
          <w:color w:val="000000"/>
          <w:sz w:val="24"/>
          <w:szCs w:val="24"/>
          <w:lang w:eastAsia="ru-RU"/>
        </w:rPr>
        <w:t xml:space="preserve"> кечиктирилган ҳар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w:t>
      </w:r>
      <w:r w:rsidRPr="00194C31">
        <w:rPr>
          <w:rFonts w:ascii="Times New Roman" w:eastAsia="Arial Unicode MS" w:hAnsi="Times New Roman" w:cs="Times New Roman"/>
          <w:color w:val="000000"/>
          <w:sz w:val="24"/>
          <w:szCs w:val="24"/>
          <w:lang w:eastAsia="ru-RU"/>
        </w:rPr>
        <w:lastRenderedPageBreak/>
        <w:t>қийматининг 20% (фоизи)дан ошмаслиги лозим.</w:t>
      </w:r>
    </w:p>
    <w:p w14:paraId="42CF5A8B"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Пеня тўланиши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w:t>
      </w:r>
      <w:proofErr w:type="gramEnd"/>
      <w:r w:rsidRPr="00194C31">
        <w:rPr>
          <w:rFonts w:ascii="Times New Roman" w:eastAsia="Arial Unicode MS" w:hAnsi="Times New Roman" w:cs="Times New Roman"/>
          <w:color w:val="000000"/>
          <w:sz w:val="24"/>
          <w:szCs w:val="24"/>
          <w:lang w:eastAsia="ru-RU"/>
        </w:rPr>
        <w:t xml:space="preserve"> шартнома шартлари бузилиши туфайли етказилган зарарни қоплашдан озод қилмайди.</w:t>
      </w:r>
    </w:p>
    <w:p w14:paraId="27D151A7" w14:textId="77777777" w:rsidR="001C3FD8"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томонидан обектни ўз вақтида ишга тушириш бўйича мажбуриятлар бузилган бўлса, </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га</w:t>
      </w:r>
      <w:proofErr w:type="gramEnd"/>
      <w:r w:rsidR="001C3FD8" w:rsidRPr="00194C31">
        <w:rPr>
          <w:rFonts w:ascii="Times New Roman" w:eastAsia="Arial Unicode MS" w:hAnsi="Times New Roman" w:cs="Times New Roman"/>
          <w:color w:val="000000"/>
          <w:sz w:val="24"/>
          <w:szCs w:val="24"/>
          <w:lang w:eastAsia="ru-RU"/>
        </w:rPr>
        <w:t xml:space="preserve">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 </w:t>
      </w:r>
    </w:p>
    <w:p w14:paraId="24362E44"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Пеня тўлаш </w:t>
      </w:r>
      <w:r w:rsidR="000F2E6F" w:rsidRPr="00194C31">
        <w:rPr>
          <w:rFonts w:ascii="Times New Roman" w:eastAsia="Arial Unicode MS" w:hAnsi="Times New Roman" w:cs="Times New Roman"/>
          <w:color w:val="000000"/>
          <w:sz w:val="24"/>
          <w:szCs w:val="24"/>
          <w:lang w:eastAsia="ru-RU"/>
        </w:rPr>
        <w:t>«</w:t>
      </w:r>
      <w:proofErr w:type="gramStart"/>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ни</w:t>
      </w:r>
      <w:proofErr w:type="gramEnd"/>
      <w:r w:rsidRPr="00194C31">
        <w:rPr>
          <w:rFonts w:ascii="Times New Roman" w:eastAsia="Arial Unicode MS" w:hAnsi="Times New Roman" w:cs="Times New Roman"/>
          <w:color w:val="000000"/>
          <w:sz w:val="24"/>
          <w:szCs w:val="24"/>
          <w:lang w:eastAsia="ru-RU"/>
        </w:rPr>
        <w:t xml:space="preserve"> ишларни бажаришнинг ёки хизматлар кўрсатишнинг кечикиши туфайли етказилган зарарларни қоплашдан озод қилмайди.</w:t>
      </w:r>
    </w:p>
    <w:p w14:paraId="4D999BD4"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бажарилган ишлар сифати белгиланган стандартларга, шаҳарсозлик нормалари ва қоидалари, иш ҳужжатларига мувофиқ бўлмаса, у ҳолда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ваколат доирасидан келиб чиққан ҳолда Ўзбекистон Республикаси Транспорт вазирлиги ҳузуридаги Ё‘л қурилиш ишлари сифатини назорат қилиш Давлат инспексиясини хулосаси асосида обектни қабул қилиш ва унинг учун ҳақ тўлашдан бош тортиши, шунингдек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дан сифати зарур даражада бўлмаган ишлар қийматидан келиб чиққан ҳолда Ўзбекистон Республикаси қонунларда белгиланган  миқдорида жарима ундириш ҳуқуқига эга.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томонидан топилган нуқсонлар ва камчиликлар ўз вақтида бартараф этилмагани учун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Хўжалик юритувчи субъектлар фаолиятининг шартномавий-ҳуқуқий базаси </w:t>
      </w:r>
      <w:proofErr w:type="gramStart"/>
      <w:r w:rsidRPr="00194C31">
        <w:rPr>
          <w:rFonts w:ascii="Times New Roman" w:eastAsia="Arial Unicode MS" w:hAnsi="Times New Roman" w:cs="Times New Roman"/>
          <w:color w:val="000000"/>
          <w:sz w:val="24"/>
          <w:szCs w:val="24"/>
          <w:lang w:eastAsia="ru-RU"/>
        </w:rPr>
        <w:t>тўғрисида</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ги</w:t>
      </w:r>
      <w:proofErr w:type="gramEnd"/>
      <w:r w:rsidRPr="00194C31">
        <w:rPr>
          <w:rFonts w:ascii="Times New Roman" w:eastAsia="Arial Unicode MS" w:hAnsi="Times New Roman" w:cs="Times New Roman"/>
          <w:color w:val="000000"/>
          <w:sz w:val="24"/>
          <w:szCs w:val="24"/>
          <w:lang w:eastAsia="ru-RU"/>
        </w:rPr>
        <w:t xml:space="preserve"> Ўзбекистон Республикаси Қонунининг 26-моддасига асосан сифатсиз бажарилган ишлар қийматининг 20% (фоизи) миқдорида жарима тўлайди.</w:t>
      </w:r>
    </w:p>
    <w:p w14:paraId="18FBE58A"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Шартнома бўйича мажбуриятлар </w:t>
      </w:r>
      <w:proofErr w:type="gramStart"/>
      <w:r w:rsidRPr="00194C31">
        <w:rPr>
          <w:rFonts w:ascii="Times New Roman" w:eastAsia="Arial Unicode MS" w:hAnsi="Times New Roman" w:cs="Times New Roman"/>
          <w:color w:val="000000"/>
          <w:sz w:val="24"/>
          <w:szCs w:val="24"/>
          <w:lang w:eastAsia="ru-RU"/>
        </w:rPr>
        <w:t>бажарилмаганлиги,  ёки</w:t>
      </w:r>
      <w:proofErr w:type="gramEnd"/>
      <w:r w:rsidRPr="00194C31">
        <w:rPr>
          <w:rFonts w:ascii="Times New Roman" w:eastAsia="Arial Unicode MS" w:hAnsi="Times New Roman" w:cs="Times New Roman"/>
          <w:color w:val="000000"/>
          <w:sz w:val="24"/>
          <w:szCs w:val="24"/>
          <w:lang w:eastAsia="ru-RU"/>
        </w:rPr>
        <w:t xml:space="preserve"> лозим даражада бажарилмаганлиги мазкур бандда назарда тутилган жазолардан ташқари шартномани бузган томон иккинчи томонга бошқа томон тарафидан қилинган ҳаражатларда, мол-мулкнинг </w:t>
      </w:r>
      <w:r w:rsidR="00C876E5"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 xml:space="preserve">қотилиши ёки шикастланишида, шу жумладан бой берилган фойдада ифодаланадиган пеня билан қопланмаган зарарларни қоплайди. </w:t>
      </w:r>
    </w:p>
    <w:p w14:paraId="12A1AA97" w14:textId="77777777" w:rsidR="001C3FD8" w:rsidRPr="00194C31" w:rsidRDefault="000F2E6F"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w:t>
      </w:r>
      <w:r w:rsidRPr="00194C31">
        <w:rPr>
          <w:rFonts w:ascii="Times New Roman" w:eastAsia="Arial Unicode MS" w:hAnsi="Times New Roman" w:cs="Times New Roman"/>
          <w:color w:val="000000"/>
          <w:sz w:val="24"/>
          <w:szCs w:val="24"/>
          <w:lang w:eastAsia="ru-RU"/>
        </w:rPr>
        <w:t>«</w:t>
      </w:r>
      <w:proofErr w:type="gramStart"/>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нинг</w:t>
      </w:r>
      <w:proofErr w:type="gramEnd"/>
      <w:r w:rsidR="001C3FD8" w:rsidRPr="00194C31">
        <w:rPr>
          <w:rFonts w:ascii="Times New Roman" w:eastAsia="Arial Unicode MS" w:hAnsi="Times New Roman" w:cs="Times New Roman"/>
          <w:color w:val="000000"/>
          <w:sz w:val="24"/>
          <w:szCs w:val="24"/>
          <w:lang w:eastAsia="ru-RU"/>
        </w:rPr>
        <w:t xml:space="preserve"> бажарилган ишлари ҳажмидан ёки молиявий ҳисоб-китобларлардан аниқланган камчиликлар натижасида </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га қайтариладиган маблағлар ва бошқа тўловлар бўйича мажбуриятларини ўз вақтида бажармаса, </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ушбу маблағларни молиялаштириш учун ажратилган маблағлар ҳисобидан чегириб қолиш ҳуқуқига эга.</w:t>
      </w:r>
    </w:p>
    <w:p w14:paraId="5F1A12F5"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06563260" w14:textId="77777777" w:rsidR="00C876E5" w:rsidRPr="00194C31" w:rsidRDefault="00C876E5" w:rsidP="00194C31">
      <w:pPr>
        <w:pStyle w:val="a3"/>
        <w:spacing w:after="0"/>
        <w:ind w:left="709"/>
        <w:jc w:val="both"/>
        <w:rPr>
          <w:rFonts w:ascii="Times New Roman" w:hAnsi="Times New Roman" w:cs="Times New Roman"/>
          <w:sz w:val="24"/>
          <w:szCs w:val="24"/>
        </w:rPr>
      </w:pPr>
    </w:p>
    <w:p w14:paraId="33D73989" w14:textId="77777777" w:rsidR="001C3FD8" w:rsidRPr="00194C31" w:rsidRDefault="001C3FD8"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XVI. НИЗОЛАРНИ ҲАЛ ЭТИШ ТАРТИБИ</w:t>
      </w:r>
    </w:p>
    <w:p w14:paraId="62C6FA22" w14:textId="77777777" w:rsidR="001C3FD8" w:rsidRPr="00194C31" w:rsidRDefault="001C3FD8" w:rsidP="00194C31">
      <w:pPr>
        <w:pStyle w:val="a3"/>
        <w:spacing w:after="0"/>
        <w:jc w:val="both"/>
        <w:rPr>
          <w:rFonts w:ascii="Times New Roman" w:hAnsi="Times New Roman" w:cs="Times New Roman"/>
          <w:sz w:val="24"/>
          <w:szCs w:val="24"/>
        </w:rPr>
      </w:pPr>
    </w:p>
    <w:p w14:paraId="0676E17E"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19B54AE9"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Ушбу пудрат шартномаси амал қилиш давомида юзага келадиган низолар томонлар тарафидан ўзаро музокара </w:t>
      </w:r>
      <w:r w:rsidR="00C876E5"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 xml:space="preserve">ли билан ҳал этилади. </w:t>
      </w:r>
    </w:p>
    <w:p w14:paraId="5B077F98" w14:textId="77777777" w:rsidR="001C3FD8" w:rsidRPr="00194C31" w:rsidRDefault="001C3FD8"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Низолар музокара натижасида келишувга эришилмаган тақдирда даъво қилувчи томон юзага келган низо юзасидан Тошкент туманлараро иқтисодий судига ўрнатилган тартибда даъво аризаси билан мурожаат қилади.</w:t>
      </w:r>
    </w:p>
    <w:p w14:paraId="49B6D7D7" w14:textId="77777777" w:rsidR="00194C31" w:rsidRPr="00194C31" w:rsidRDefault="00194C31"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p>
    <w:p w14:paraId="068322FC" w14:textId="77777777" w:rsidR="001C3FD8" w:rsidRPr="00194C31" w:rsidRDefault="001C3FD8"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XVII. АЛОҲИДА ШАРТЛАР</w:t>
      </w:r>
    </w:p>
    <w:p w14:paraId="6FE1C2C9" w14:textId="77777777" w:rsidR="00194C31" w:rsidRPr="00194C31" w:rsidRDefault="00194C31"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p>
    <w:p w14:paraId="42FA7D6C" w14:textId="77777777" w:rsidR="0001443B" w:rsidRPr="00194C31" w:rsidRDefault="0001443B" w:rsidP="0001443B">
      <w:pPr>
        <w:pStyle w:val="a3"/>
        <w:widowControl w:val="0"/>
        <w:numPr>
          <w:ilvl w:val="0"/>
          <w:numId w:val="7"/>
        </w:numPr>
        <w:tabs>
          <w:tab w:val="left" w:pos="0"/>
        </w:tabs>
        <w:spacing w:after="0" w:line="240" w:lineRule="auto"/>
        <w:jc w:val="both"/>
        <w:rPr>
          <w:rFonts w:ascii="Times New Roman" w:eastAsia="Arial Unicode MS" w:hAnsi="Times New Roman" w:cs="Times New Roman"/>
          <w:vanish/>
          <w:color w:val="000000"/>
          <w:sz w:val="24"/>
          <w:szCs w:val="24"/>
          <w:lang w:eastAsia="ru-RU"/>
        </w:rPr>
      </w:pPr>
    </w:p>
    <w:p w14:paraId="1EAA815C"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w:t>
      </w:r>
      <w:r w:rsidR="004F258D" w:rsidRPr="00194C31">
        <w:rPr>
          <w:rFonts w:ascii="Times New Roman" w:eastAsia="Arial Unicode MS" w:hAnsi="Times New Roman" w:cs="Times New Roman"/>
          <w:color w:val="000000"/>
          <w:sz w:val="24"/>
          <w:szCs w:val="24"/>
          <w:lang w:eastAsia="ru-RU"/>
        </w:rPr>
        <w:t>йу</w:t>
      </w:r>
      <w:r w:rsidRPr="00194C31">
        <w:rPr>
          <w:rFonts w:ascii="Times New Roman" w:eastAsia="Arial Unicode MS" w:hAnsi="Times New Roman" w:cs="Times New Roman"/>
          <w:color w:val="000000"/>
          <w:sz w:val="24"/>
          <w:szCs w:val="24"/>
          <w:lang w:eastAsia="ru-RU"/>
        </w:rPr>
        <w:t>қотади.</w:t>
      </w:r>
    </w:p>
    <w:p w14:paraId="0E317A32" w14:textId="77777777" w:rsidR="001C3FD8"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қурилиш об</w:t>
      </w:r>
      <w:r w:rsidR="00C876E5" w:rsidRPr="00194C31">
        <w:rPr>
          <w:rFonts w:ascii="Times New Roman" w:eastAsia="Arial Unicode MS" w:hAnsi="Times New Roman" w:cs="Times New Roman"/>
          <w:color w:val="000000"/>
          <w:sz w:val="24"/>
          <w:szCs w:val="24"/>
          <w:lang w:eastAsia="ru-RU"/>
        </w:rPr>
        <w:t>ъ</w:t>
      </w:r>
      <w:r w:rsidR="001C3FD8" w:rsidRPr="00194C31">
        <w:rPr>
          <w:rFonts w:ascii="Times New Roman" w:eastAsia="Arial Unicode MS" w:hAnsi="Times New Roman" w:cs="Times New Roman"/>
          <w:color w:val="000000"/>
          <w:sz w:val="24"/>
          <w:szCs w:val="24"/>
          <w:lang w:eastAsia="ru-RU"/>
        </w:rPr>
        <w:t xml:space="preserve">ектига ёки унинг алоҳида қисмларига тегишли иш ҳужжатларини </w:t>
      </w:r>
      <w:r w:rsidRPr="00194C31">
        <w:rPr>
          <w:rFonts w:ascii="Times New Roman" w:eastAsia="Arial Unicode MS" w:hAnsi="Times New Roman" w:cs="Times New Roman"/>
          <w:color w:val="000000"/>
          <w:sz w:val="24"/>
          <w:szCs w:val="24"/>
          <w:lang w:eastAsia="ru-RU"/>
        </w:rPr>
        <w:t>«</w:t>
      </w:r>
      <w:proofErr w:type="gramStart"/>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нинг</w:t>
      </w:r>
      <w:proofErr w:type="gramEnd"/>
      <w:r w:rsidR="001C3FD8" w:rsidRPr="00194C31">
        <w:rPr>
          <w:rFonts w:ascii="Times New Roman" w:eastAsia="Arial Unicode MS" w:hAnsi="Times New Roman" w:cs="Times New Roman"/>
          <w:color w:val="000000"/>
          <w:sz w:val="24"/>
          <w:szCs w:val="24"/>
          <w:lang w:eastAsia="ru-RU"/>
        </w:rPr>
        <w:t xml:space="preserve"> ёзма рухсатисиз, ёрдамчи </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лардан ташқари, бирон-бир учинчи томонга сотиш ёки бериш ҳуқуқига эга бўлмайди.</w:t>
      </w:r>
    </w:p>
    <w:p w14:paraId="1B29867D"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23193756" w14:textId="77777777" w:rsidR="001C3FD8" w:rsidRPr="00194C31" w:rsidRDefault="000F2E6F"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lastRenderedPageBreak/>
        <w:t>«</w:t>
      </w:r>
      <w:r w:rsidR="001C3FD8" w:rsidRPr="00194C31">
        <w:rPr>
          <w:rFonts w:ascii="Times New Roman" w:eastAsia="Arial Unicode MS" w:hAnsi="Times New Roman" w:cs="Times New Roman"/>
          <w:color w:val="000000"/>
          <w:sz w:val="24"/>
          <w:szCs w:val="24"/>
          <w:lang w:eastAsia="ru-RU"/>
        </w:rPr>
        <w:t>Буюртмачи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билан </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Пудратчи</w:t>
      </w:r>
      <w:r w:rsidRPr="00194C31">
        <w:rPr>
          <w:rFonts w:ascii="Times New Roman" w:eastAsia="Arial Unicode MS" w:hAnsi="Times New Roman" w:cs="Times New Roman"/>
          <w:color w:val="000000"/>
          <w:sz w:val="24"/>
          <w:szCs w:val="24"/>
          <w:lang w:eastAsia="ru-RU"/>
        </w:rPr>
        <w:t>»</w:t>
      </w:r>
      <w:r w:rsidR="001C3FD8" w:rsidRPr="00194C31">
        <w:rPr>
          <w:rFonts w:ascii="Times New Roman" w:eastAsia="Arial Unicode MS" w:hAnsi="Times New Roman" w:cs="Times New Roman"/>
          <w:color w:val="000000"/>
          <w:sz w:val="24"/>
          <w:szCs w:val="24"/>
          <w:lang w:eastAsia="ru-RU"/>
        </w:rPr>
        <w:t xml:space="preserve">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ўзгартиришлар шаклида ёзма равишда тасдиқлаши керак.</w:t>
      </w:r>
    </w:p>
    <w:p w14:paraId="196CB47D"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Агар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шартнома бўйича ишлар якунлангандан кейин қурилиш майдонида ўзига тегишли мол-мулкни қолдирса, у ҳолда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Буюртмачи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Пудратчи</w:t>
      </w:r>
      <w:r w:rsidR="000F2E6F" w:rsidRPr="00194C31">
        <w:rPr>
          <w:rFonts w:ascii="Times New Roman" w:eastAsia="Arial Unicode MS" w:hAnsi="Times New Roman" w:cs="Times New Roman"/>
          <w:color w:val="000000"/>
          <w:sz w:val="24"/>
          <w:szCs w:val="24"/>
          <w:lang w:eastAsia="ru-RU"/>
        </w:rPr>
        <w:t>»</w:t>
      </w:r>
      <w:r w:rsidRPr="00194C31">
        <w:rPr>
          <w:rFonts w:ascii="Times New Roman" w:eastAsia="Arial Unicode MS" w:hAnsi="Times New Roman" w:cs="Times New Roman"/>
          <w:color w:val="000000"/>
          <w:sz w:val="24"/>
          <w:szCs w:val="24"/>
          <w:lang w:eastAsia="ru-RU"/>
        </w:rPr>
        <w:t xml:space="preserve"> қурилиш майдонини озод қилиш санасигача бажарилган ишлар учун унга ҳақ тўлашни кечиктиришга ҳақлидир.</w:t>
      </w:r>
    </w:p>
    <w:p w14:paraId="7A54D581"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бир хил юридик кучга эга бўлган 2 нусхада тузилди.</w:t>
      </w:r>
    </w:p>
    <w:p w14:paraId="238FBB9D"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 томонлар тарафидан имзоланиб, Ўзбекистон Республикаси Молия вазирлиги Ғазначилигида рўйҳатга олинган кундан бошлаб кучга киради ҳамда томонлар ўз мажбуриятини тўлиқ бажаргунига қадар амал қилади.</w:t>
      </w:r>
    </w:p>
    <w:p w14:paraId="5C1D325A"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Шартнома кучга кирган кундан бошлаб томонлар ўз вазифаларини бажаришга киришади, шунингдек мазкур шартнома бўйича ҳуқуқ ва мажбуриятлари вужудга келади.</w:t>
      </w:r>
    </w:p>
    <w:p w14:paraId="67218900"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 xml:space="preserve">Мазкур шартномада назарда тутилмаган бошқа барча ҳолатлар учун амалдаги қонун ҳужжатлари нормалари қўлланилади. </w:t>
      </w:r>
    </w:p>
    <w:p w14:paraId="0C91AAD5" w14:textId="77777777" w:rsidR="001C3FD8" w:rsidRPr="00194C31" w:rsidRDefault="001C3FD8" w:rsidP="009B7FF3">
      <w:pPr>
        <w:pStyle w:val="a3"/>
        <w:widowControl w:val="0"/>
        <w:numPr>
          <w:ilvl w:val="1"/>
          <w:numId w:val="9"/>
        </w:numPr>
        <w:spacing w:after="0" w:line="240" w:lineRule="auto"/>
        <w:ind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Мазкур шартномага қуйидагилар илова қилинади;</w:t>
      </w:r>
    </w:p>
    <w:p w14:paraId="4B535B16" w14:textId="77777777" w:rsidR="001C3FD8" w:rsidRPr="00194C31" w:rsidRDefault="009B7FF3" w:rsidP="009B7FF3">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ab/>
      </w:r>
      <w:r w:rsidR="001C3FD8" w:rsidRPr="00194C31">
        <w:rPr>
          <w:rFonts w:ascii="Times New Roman" w:eastAsia="Arial Unicode MS" w:hAnsi="Times New Roman" w:cs="Times New Roman"/>
          <w:color w:val="000000"/>
          <w:sz w:val="24"/>
          <w:szCs w:val="24"/>
          <w:lang w:eastAsia="ru-RU"/>
        </w:rPr>
        <w:t>1-илова – Бажариш жадвали.</w:t>
      </w:r>
    </w:p>
    <w:p w14:paraId="57DA2D30" w14:textId="77777777" w:rsidR="00982B83" w:rsidRDefault="009B7FF3" w:rsidP="00194C31">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r w:rsidRPr="00194C31">
        <w:rPr>
          <w:rFonts w:ascii="Times New Roman" w:eastAsia="Arial Unicode MS" w:hAnsi="Times New Roman" w:cs="Times New Roman"/>
          <w:color w:val="000000"/>
          <w:sz w:val="24"/>
          <w:szCs w:val="24"/>
          <w:lang w:eastAsia="ru-RU"/>
        </w:rPr>
        <w:tab/>
      </w:r>
      <w:r w:rsidR="001C3FD8" w:rsidRPr="00194C31">
        <w:rPr>
          <w:rFonts w:ascii="Times New Roman" w:eastAsia="Arial Unicode MS" w:hAnsi="Times New Roman" w:cs="Times New Roman"/>
          <w:color w:val="000000"/>
          <w:sz w:val="24"/>
          <w:szCs w:val="24"/>
          <w:lang w:eastAsia="ru-RU"/>
        </w:rPr>
        <w:t>2-илова – Молиялаштириш жадвали.</w:t>
      </w:r>
    </w:p>
    <w:p w14:paraId="68046E3D" w14:textId="77777777" w:rsidR="00887B72" w:rsidRPr="00194C31" w:rsidRDefault="00887B72" w:rsidP="00194C31">
      <w:pPr>
        <w:pStyle w:val="a3"/>
        <w:widowControl w:val="0"/>
        <w:tabs>
          <w:tab w:val="left" w:pos="0"/>
        </w:tabs>
        <w:spacing w:after="0" w:line="240" w:lineRule="auto"/>
        <w:ind w:left="0" w:firstLine="426"/>
        <w:jc w:val="both"/>
        <w:rPr>
          <w:rFonts w:ascii="Times New Roman" w:eastAsia="Arial Unicode MS" w:hAnsi="Times New Roman" w:cs="Times New Roman"/>
          <w:color w:val="000000"/>
          <w:sz w:val="24"/>
          <w:szCs w:val="24"/>
          <w:lang w:eastAsia="ru-RU"/>
        </w:rPr>
      </w:pPr>
    </w:p>
    <w:p w14:paraId="0D061845" w14:textId="77777777" w:rsidR="00194C31" w:rsidRPr="00194C31" w:rsidRDefault="00194C31" w:rsidP="00194C31">
      <w:pPr>
        <w:pStyle w:val="a3"/>
        <w:widowControl w:val="0"/>
        <w:tabs>
          <w:tab w:val="left" w:pos="0"/>
        </w:tabs>
        <w:spacing w:after="0" w:line="240" w:lineRule="auto"/>
        <w:ind w:left="0" w:firstLine="426"/>
        <w:jc w:val="both"/>
        <w:rPr>
          <w:rFonts w:ascii="Times New Roman" w:eastAsia="Arial Unicode MS" w:hAnsi="Times New Roman" w:cs="Times New Roman"/>
          <w:b/>
          <w:color w:val="000000"/>
          <w:sz w:val="24"/>
          <w:szCs w:val="24"/>
          <w:lang w:eastAsia="ru-RU"/>
        </w:rPr>
      </w:pPr>
    </w:p>
    <w:p w14:paraId="3DDDB714" w14:textId="77777777" w:rsidR="00327AFB" w:rsidRPr="00194C31" w:rsidRDefault="00327AFB" w:rsidP="00EE1F94">
      <w:pPr>
        <w:pStyle w:val="a3"/>
        <w:widowControl w:val="0"/>
        <w:tabs>
          <w:tab w:val="left" w:pos="0"/>
        </w:tabs>
        <w:spacing w:after="0" w:line="240" w:lineRule="auto"/>
        <w:ind w:left="0"/>
        <w:jc w:val="center"/>
        <w:outlineLvl w:val="0"/>
        <w:rPr>
          <w:rFonts w:ascii="Times New Roman" w:eastAsia="Arial Unicode MS" w:hAnsi="Times New Roman" w:cs="Times New Roman"/>
          <w:b/>
          <w:color w:val="000000"/>
          <w:sz w:val="24"/>
          <w:szCs w:val="24"/>
          <w:lang w:eastAsia="ru-RU"/>
        </w:rPr>
      </w:pPr>
      <w:r w:rsidRPr="00194C31">
        <w:rPr>
          <w:rFonts w:ascii="Times New Roman" w:eastAsia="Arial Unicode MS" w:hAnsi="Times New Roman" w:cs="Times New Roman"/>
          <w:b/>
          <w:color w:val="000000"/>
          <w:sz w:val="24"/>
          <w:szCs w:val="24"/>
          <w:lang w:eastAsia="ru-RU"/>
        </w:rPr>
        <w:t>XVIII ТОМОНЛАРНИНГ БАНК РЕКВИЗИТЛАРИ ВА ЮРИДИК МАНЗИЛЛАРИ</w:t>
      </w:r>
    </w:p>
    <w:tbl>
      <w:tblPr>
        <w:tblW w:w="9606" w:type="dxa"/>
        <w:tblLook w:val="01E0" w:firstRow="1" w:lastRow="1" w:firstColumn="1" w:lastColumn="1" w:noHBand="0" w:noVBand="0"/>
      </w:tblPr>
      <w:tblGrid>
        <w:gridCol w:w="4786"/>
        <w:gridCol w:w="236"/>
        <w:gridCol w:w="4584"/>
      </w:tblGrid>
      <w:tr w:rsidR="006C14DD" w:rsidRPr="00194C31" w14:paraId="084BAE94" w14:textId="77777777" w:rsidTr="00194C31">
        <w:trPr>
          <w:trHeight w:val="270"/>
        </w:trPr>
        <w:tc>
          <w:tcPr>
            <w:tcW w:w="4786" w:type="dxa"/>
            <w:shd w:val="clear" w:color="auto" w:fill="auto"/>
          </w:tcPr>
          <w:p w14:paraId="7DC553F4" w14:textId="77777777" w:rsidR="006C14DD" w:rsidRDefault="006C14DD" w:rsidP="002F4258">
            <w:pPr>
              <w:spacing w:after="0" w:line="240" w:lineRule="auto"/>
              <w:jc w:val="center"/>
              <w:rPr>
                <w:rFonts w:ascii="Times New Roman" w:eastAsia="Times New Roman" w:hAnsi="Times New Roman" w:cs="Times New Roman"/>
                <w:b/>
                <w:sz w:val="24"/>
                <w:szCs w:val="24"/>
                <w:lang w:eastAsia="x-none"/>
              </w:rPr>
            </w:pPr>
          </w:p>
          <w:p w14:paraId="1632A1BE" w14:textId="77777777" w:rsidR="006C14DD" w:rsidRPr="00194C31" w:rsidRDefault="006C14DD" w:rsidP="002F4258">
            <w:pPr>
              <w:spacing w:after="0" w:line="240" w:lineRule="auto"/>
              <w:jc w:val="center"/>
              <w:rPr>
                <w:rFonts w:ascii="Times New Roman" w:eastAsia="Times New Roman" w:hAnsi="Times New Roman" w:cs="Times New Roman"/>
                <w:b/>
                <w:sz w:val="24"/>
                <w:szCs w:val="24"/>
                <w:lang w:val="x-none" w:eastAsia="x-none"/>
              </w:rPr>
            </w:pPr>
            <w:r w:rsidRPr="00194C31">
              <w:rPr>
                <w:rFonts w:ascii="Times New Roman" w:eastAsia="Times New Roman" w:hAnsi="Times New Roman" w:cs="Times New Roman"/>
                <w:b/>
                <w:sz w:val="24"/>
                <w:szCs w:val="24"/>
                <w:lang w:val="x-none" w:eastAsia="x-none"/>
              </w:rPr>
              <w:t>«</w:t>
            </w:r>
            <w:r>
              <w:rPr>
                <w:rFonts w:ascii="Times New Roman" w:eastAsia="Times New Roman" w:hAnsi="Times New Roman" w:cs="Times New Roman"/>
                <w:b/>
                <w:sz w:val="24"/>
                <w:szCs w:val="24"/>
                <w:lang w:val="uz-Cyrl-UZ" w:eastAsia="x-none"/>
              </w:rPr>
              <w:t>БУЮРТМАЧИ</w:t>
            </w:r>
            <w:r w:rsidRPr="00194C31">
              <w:rPr>
                <w:rFonts w:ascii="Times New Roman" w:eastAsia="Times New Roman" w:hAnsi="Times New Roman" w:cs="Times New Roman"/>
                <w:b/>
                <w:sz w:val="24"/>
                <w:szCs w:val="24"/>
                <w:lang w:val="x-none" w:eastAsia="x-none"/>
              </w:rPr>
              <w:t>»</w:t>
            </w:r>
          </w:p>
          <w:p w14:paraId="2F73B14B" w14:textId="77777777" w:rsidR="006C14DD" w:rsidRPr="00194C31" w:rsidRDefault="006C14DD" w:rsidP="002F4258">
            <w:pPr>
              <w:spacing w:after="0" w:line="240" w:lineRule="auto"/>
              <w:ind w:firstLine="680"/>
              <w:jc w:val="both"/>
              <w:rPr>
                <w:rFonts w:ascii="Times New Roman" w:eastAsia="Times New Roman" w:hAnsi="Times New Roman" w:cs="Times New Roman"/>
                <w:b/>
                <w:sz w:val="24"/>
                <w:szCs w:val="24"/>
                <w:lang w:val="x-none" w:eastAsia="x-none"/>
              </w:rPr>
            </w:pPr>
          </w:p>
        </w:tc>
        <w:tc>
          <w:tcPr>
            <w:tcW w:w="236" w:type="dxa"/>
            <w:shd w:val="clear" w:color="auto" w:fill="auto"/>
          </w:tcPr>
          <w:p w14:paraId="046557BA" w14:textId="77777777" w:rsidR="006C14DD" w:rsidRPr="00194C31" w:rsidRDefault="006C14DD" w:rsidP="002F4258">
            <w:pPr>
              <w:widowControl w:val="0"/>
              <w:autoSpaceDE w:val="0"/>
              <w:autoSpaceDN w:val="0"/>
              <w:adjustRightInd w:val="0"/>
              <w:spacing w:after="0" w:line="240" w:lineRule="auto"/>
              <w:ind w:firstLine="680"/>
              <w:jc w:val="both"/>
              <w:rPr>
                <w:rFonts w:ascii="Times New Roman" w:eastAsia="Times New Roman" w:hAnsi="Times New Roman" w:cs="Times New Roman"/>
                <w:b/>
                <w:sz w:val="24"/>
                <w:szCs w:val="24"/>
                <w:lang w:val="uz-Cyrl-UZ"/>
              </w:rPr>
            </w:pPr>
          </w:p>
        </w:tc>
        <w:tc>
          <w:tcPr>
            <w:tcW w:w="4584" w:type="dxa"/>
          </w:tcPr>
          <w:p w14:paraId="3EE32701" w14:textId="77777777" w:rsidR="006C14DD" w:rsidRDefault="006C14DD" w:rsidP="002F4258">
            <w:pPr>
              <w:spacing w:after="0" w:line="240" w:lineRule="auto"/>
              <w:ind w:left="-60"/>
              <w:jc w:val="center"/>
              <w:rPr>
                <w:rFonts w:ascii="Times New Roman" w:eastAsia="Times New Roman" w:hAnsi="Times New Roman" w:cs="Times New Roman"/>
                <w:b/>
                <w:sz w:val="24"/>
                <w:szCs w:val="24"/>
                <w:lang w:eastAsia="x-none"/>
              </w:rPr>
            </w:pPr>
          </w:p>
          <w:p w14:paraId="2B5C2030" w14:textId="77777777" w:rsidR="006C14DD" w:rsidRPr="00194C31" w:rsidRDefault="006C14DD" w:rsidP="002F4258">
            <w:pPr>
              <w:spacing w:after="0" w:line="240" w:lineRule="auto"/>
              <w:ind w:left="-60"/>
              <w:jc w:val="center"/>
              <w:rPr>
                <w:rFonts w:ascii="Times New Roman" w:eastAsia="Times New Roman" w:hAnsi="Times New Roman" w:cs="Times New Roman"/>
                <w:b/>
                <w:sz w:val="24"/>
                <w:szCs w:val="24"/>
                <w:lang w:val="uz-Cyrl-UZ" w:eastAsia="x-none"/>
              </w:rPr>
            </w:pPr>
            <w:r w:rsidRPr="00194C31">
              <w:rPr>
                <w:rFonts w:ascii="Times New Roman" w:eastAsia="Times New Roman" w:hAnsi="Times New Roman" w:cs="Times New Roman"/>
                <w:b/>
                <w:sz w:val="24"/>
                <w:szCs w:val="24"/>
                <w:lang w:val="x-none" w:eastAsia="x-none"/>
              </w:rPr>
              <w:t>«</w:t>
            </w:r>
            <w:r>
              <w:rPr>
                <w:rFonts w:ascii="Times New Roman" w:eastAsia="Times New Roman" w:hAnsi="Times New Roman" w:cs="Times New Roman"/>
                <w:b/>
                <w:sz w:val="24"/>
                <w:szCs w:val="24"/>
                <w:lang w:eastAsia="x-none"/>
              </w:rPr>
              <w:t>ПУДРАТЧИ</w:t>
            </w:r>
            <w:r w:rsidRPr="00194C31">
              <w:rPr>
                <w:rFonts w:ascii="Times New Roman" w:eastAsia="Times New Roman" w:hAnsi="Times New Roman" w:cs="Times New Roman"/>
                <w:b/>
                <w:sz w:val="24"/>
                <w:szCs w:val="24"/>
                <w:lang w:val="x-none" w:eastAsia="x-none"/>
              </w:rPr>
              <w:t>»</w:t>
            </w:r>
          </w:p>
        </w:tc>
      </w:tr>
      <w:tr w:rsidR="006C14DD" w:rsidRPr="001B0B29" w14:paraId="3009B8E6" w14:textId="77777777" w:rsidTr="00194C31">
        <w:trPr>
          <w:trHeight w:val="852"/>
        </w:trPr>
        <w:tc>
          <w:tcPr>
            <w:tcW w:w="4786" w:type="dxa"/>
            <w:shd w:val="clear" w:color="auto" w:fill="auto"/>
          </w:tcPr>
          <w:p w14:paraId="5A750EC6" w14:textId="77777777" w:rsidR="006C14DD" w:rsidRPr="00194C31" w:rsidRDefault="006C14DD" w:rsidP="002F4258">
            <w:pPr>
              <w:spacing w:after="0" w:line="240" w:lineRule="auto"/>
              <w:jc w:val="center"/>
              <w:rPr>
                <w:rFonts w:ascii="Times New Roman" w:eastAsia="Times New Roman" w:hAnsi="Times New Roman" w:cs="Times New Roman"/>
                <w:b/>
                <w:sz w:val="24"/>
                <w:szCs w:val="24"/>
                <w:lang w:val="uz-Cyrl-UZ" w:eastAsia="x-none"/>
              </w:rPr>
            </w:pPr>
            <w:r w:rsidRPr="00194C31">
              <w:rPr>
                <w:rFonts w:ascii="Times New Roman" w:eastAsia="Times New Roman" w:hAnsi="Times New Roman" w:cs="Times New Roman"/>
                <w:b/>
                <w:sz w:val="24"/>
                <w:szCs w:val="24"/>
                <w:lang w:eastAsia="x-none"/>
              </w:rPr>
              <w:t>«</w:t>
            </w:r>
            <w:r w:rsidRPr="00194C31">
              <w:rPr>
                <w:rFonts w:ascii="Times New Roman" w:hAnsi="Times New Roman" w:cs="Times New Roman"/>
                <w:b/>
                <w:sz w:val="24"/>
                <w:szCs w:val="24"/>
              </w:rPr>
              <w:t>ТОШКЕНТ ШАХРИ МИНТАҚАВИЙ ЙУЛЛАРГА БУЮРТМАЧИ ХИЗМАТИ</w:t>
            </w:r>
            <w:r w:rsidRPr="00194C31">
              <w:rPr>
                <w:rFonts w:ascii="Times New Roman" w:eastAsia="Times New Roman" w:hAnsi="Times New Roman" w:cs="Times New Roman"/>
                <w:b/>
                <w:sz w:val="24"/>
                <w:szCs w:val="24"/>
                <w:lang w:eastAsia="x-none"/>
              </w:rPr>
              <w:t>»</w:t>
            </w:r>
            <w:r w:rsidRPr="00194C31">
              <w:rPr>
                <w:rFonts w:ascii="Times New Roman" w:eastAsia="Times New Roman" w:hAnsi="Times New Roman" w:cs="Times New Roman"/>
                <w:b/>
                <w:sz w:val="24"/>
                <w:szCs w:val="24"/>
                <w:lang w:val="uz-Cyrl-UZ" w:eastAsia="x-none"/>
              </w:rPr>
              <w:t xml:space="preserve"> ДУК</w:t>
            </w:r>
          </w:p>
        </w:tc>
        <w:tc>
          <w:tcPr>
            <w:tcW w:w="236" w:type="dxa"/>
            <w:shd w:val="clear" w:color="auto" w:fill="auto"/>
          </w:tcPr>
          <w:p w14:paraId="57C4A5CF" w14:textId="77777777" w:rsidR="006C14DD" w:rsidRPr="00194C31" w:rsidRDefault="006C14DD" w:rsidP="002F4258">
            <w:pPr>
              <w:widowControl w:val="0"/>
              <w:autoSpaceDE w:val="0"/>
              <w:autoSpaceDN w:val="0"/>
              <w:adjustRightInd w:val="0"/>
              <w:spacing w:after="0" w:line="240" w:lineRule="auto"/>
              <w:ind w:firstLine="680"/>
              <w:jc w:val="center"/>
              <w:rPr>
                <w:rFonts w:ascii="Times New Roman" w:eastAsia="Times New Roman" w:hAnsi="Times New Roman" w:cs="Times New Roman"/>
                <w:b/>
                <w:sz w:val="24"/>
                <w:szCs w:val="24"/>
                <w:lang w:val="uz-Cyrl-UZ"/>
              </w:rPr>
            </w:pPr>
          </w:p>
        </w:tc>
        <w:tc>
          <w:tcPr>
            <w:tcW w:w="4584" w:type="dxa"/>
          </w:tcPr>
          <w:p w14:paraId="2E19D4E9" w14:textId="6B342C88" w:rsidR="006C14DD" w:rsidRPr="00A05512" w:rsidRDefault="001B0B29" w:rsidP="002F4258">
            <w:pPr>
              <w:spacing w:after="0" w:line="240" w:lineRule="auto"/>
              <w:ind w:left="-60"/>
              <w:jc w:val="center"/>
              <w:rPr>
                <w:rFonts w:ascii="Times New Roman" w:eastAsia="Times New Roman" w:hAnsi="Times New Roman" w:cs="Times New Roman"/>
                <w:b/>
                <w:sz w:val="24"/>
                <w:szCs w:val="24"/>
                <w:highlight w:val="yellow"/>
                <w:lang w:val="en-US" w:eastAsia="x-none"/>
              </w:rPr>
            </w:pPr>
            <w:r>
              <w:rPr>
                <w:rFonts w:ascii="Times New Roman" w:eastAsia="Times New Roman" w:hAnsi="Times New Roman" w:cs="Times New Roman"/>
                <w:b/>
                <w:sz w:val="24"/>
                <w:szCs w:val="24"/>
                <w:lang w:val="en-US" w:eastAsia="x-none"/>
              </w:rPr>
              <w:t>__________________________________</w:t>
            </w:r>
          </w:p>
        </w:tc>
      </w:tr>
      <w:tr w:rsidR="003838F0" w:rsidRPr="00194C31" w14:paraId="6E74AFEB" w14:textId="77777777" w:rsidTr="00194C31">
        <w:trPr>
          <w:trHeight w:val="534"/>
        </w:trPr>
        <w:tc>
          <w:tcPr>
            <w:tcW w:w="4786" w:type="dxa"/>
            <w:shd w:val="clear" w:color="auto" w:fill="auto"/>
          </w:tcPr>
          <w:p w14:paraId="0007299F" w14:textId="77777777" w:rsidR="003838F0" w:rsidRPr="00194C31" w:rsidRDefault="0045469C" w:rsidP="00982B83">
            <w:pPr>
              <w:spacing w:after="0" w:line="240" w:lineRule="auto"/>
              <w:ind w:right="-108"/>
              <w:rPr>
                <w:rFonts w:ascii="Times New Roman" w:eastAsia="Times New Roman" w:hAnsi="Times New Roman" w:cs="Times New Roman"/>
                <w:sz w:val="24"/>
                <w:szCs w:val="24"/>
                <w:lang w:val="uz-Cyrl-UZ" w:eastAsia="x-none"/>
              </w:rPr>
            </w:pPr>
            <w:r w:rsidRPr="00194C31">
              <w:rPr>
                <w:rFonts w:ascii="Times New Roman" w:eastAsia="Times New Roman" w:hAnsi="Times New Roman" w:cs="Times New Roman"/>
                <w:sz w:val="24"/>
                <w:szCs w:val="24"/>
                <w:lang w:val="uz-Cyrl-UZ" w:eastAsia="x-none"/>
              </w:rPr>
              <w:t xml:space="preserve">Манзил: </w:t>
            </w:r>
            <w:r w:rsidR="003838F0" w:rsidRPr="00194C31">
              <w:rPr>
                <w:rFonts w:ascii="Times New Roman" w:eastAsia="Times New Roman" w:hAnsi="Times New Roman" w:cs="Times New Roman"/>
                <w:sz w:val="24"/>
                <w:szCs w:val="24"/>
                <w:lang w:val="uz-Cyrl-UZ" w:eastAsia="x-none"/>
              </w:rPr>
              <w:t>100000,</w:t>
            </w:r>
            <w:r w:rsidR="00982B83" w:rsidRPr="00194C31">
              <w:rPr>
                <w:rFonts w:ascii="Times New Roman" w:eastAsia="Times New Roman" w:hAnsi="Times New Roman" w:cs="Times New Roman"/>
                <w:sz w:val="24"/>
                <w:szCs w:val="24"/>
                <w:lang w:val="uz-Cyrl-UZ" w:eastAsia="x-none"/>
              </w:rPr>
              <w:t xml:space="preserve"> </w:t>
            </w:r>
            <w:r w:rsidRPr="00194C31">
              <w:rPr>
                <w:rFonts w:ascii="Times New Roman" w:eastAsia="Times New Roman" w:hAnsi="Times New Roman" w:cs="Times New Roman"/>
                <w:sz w:val="24"/>
                <w:szCs w:val="24"/>
                <w:lang w:val="uz-Cyrl-UZ" w:eastAsia="x-none"/>
              </w:rPr>
              <w:t>Тошкент шахри</w:t>
            </w:r>
            <w:r w:rsidR="003838F0" w:rsidRPr="00194C31">
              <w:rPr>
                <w:rFonts w:ascii="Times New Roman" w:eastAsia="Times New Roman" w:hAnsi="Times New Roman" w:cs="Times New Roman"/>
                <w:sz w:val="24"/>
                <w:szCs w:val="24"/>
                <w:lang w:val="uz-Cyrl-UZ" w:eastAsia="x-none"/>
              </w:rPr>
              <w:t xml:space="preserve">, </w:t>
            </w:r>
            <w:r w:rsidRPr="00194C31">
              <w:rPr>
                <w:rFonts w:ascii="Times New Roman" w:hAnsi="Times New Roman" w:cs="Times New Roman"/>
                <w:sz w:val="24"/>
                <w:szCs w:val="24"/>
                <w:lang w:val="uz-Cyrl-UZ"/>
              </w:rPr>
              <w:t>Мустақиллик шоҳ кўчаси</w:t>
            </w:r>
            <w:r w:rsidR="003838F0" w:rsidRPr="00194C31">
              <w:rPr>
                <w:rFonts w:ascii="Times New Roman" w:eastAsia="Times New Roman" w:hAnsi="Times New Roman" w:cs="Times New Roman"/>
                <w:sz w:val="24"/>
                <w:szCs w:val="24"/>
                <w:lang w:val="uz-Cyrl-UZ" w:eastAsia="x-none"/>
              </w:rPr>
              <w:t>,</w:t>
            </w:r>
            <w:r w:rsidRPr="00194C31">
              <w:rPr>
                <w:rFonts w:ascii="Times New Roman" w:eastAsia="Times New Roman" w:hAnsi="Times New Roman" w:cs="Times New Roman"/>
                <w:sz w:val="24"/>
                <w:szCs w:val="24"/>
                <w:lang w:val="uz-Cyrl-UZ" w:eastAsia="x-none"/>
              </w:rPr>
              <w:t xml:space="preserve"> </w:t>
            </w:r>
            <w:r w:rsidR="003838F0" w:rsidRPr="00194C31">
              <w:rPr>
                <w:rFonts w:ascii="Times New Roman" w:eastAsia="Times New Roman" w:hAnsi="Times New Roman" w:cs="Times New Roman"/>
                <w:sz w:val="24"/>
                <w:szCs w:val="24"/>
                <w:lang w:val="uz-Cyrl-UZ" w:eastAsia="x-none"/>
              </w:rPr>
              <w:t xml:space="preserve">68 </w:t>
            </w:r>
            <w:r w:rsidRPr="00194C31">
              <w:rPr>
                <w:rFonts w:ascii="Times New Roman" w:eastAsia="Times New Roman" w:hAnsi="Times New Roman" w:cs="Times New Roman"/>
                <w:sz w:val="24"/>
                <w:szCs w:val="24"/>
                <w:lang w:val="uz-Cyrl-UZ" w:eastAsia="x-none"/>
              </w:rPr>
              <w:t>уй</w:t>
            </w:r>
          </w:p>
          <w:p w14:paraId="2DD478FA" w14:textId="04E5DDE3" w:rsidR="003838F0" w:rsidRPr="001B0B29" w:rsidRDefault="00887B72" w:rsidP="00982B83">
            <w:pPr>
              <w:spacing w:after="0" w:line="240" w:lineRule="auto"/>
              <w:ind w:right="-108"/>
              <w:jc w:val="both"/>
              <w:rPr>
                <w:rFonts w:ascii="Times New Roman" w:eastAsia="Times New Roman" w:hAnsi="Times New Roman" w:cs="Times New Roman"/>
                <w:sz w:val="24"/>
                <w:szCs w:val="24"/>
                <w:vertAlign w:val="superscript"/>
                <w:lang w:val="en-US" w:eastAsia="x-none"/>
              </w:rPr>
            </w:pPr>
            <w:r>
              <w:rPr>
                <w:rFonts w:ascii="Times New Roman" w:eastAsia="Times New Roman" w:hAnsi="Times New Roman" w:cs="Times New Roman"/>
                <w:sz w:val="24"/>
                <w:szCs w:val="24"/>
                <w:lang w:val="uz-Cyrl-UZ" w:eastAsia="x-none"/>
              </w:rPr>
              <w:t>Ш</w:t>
            </w:r>
            <w:r w:rsidR="003838F0" w:rsidRPr="00194C31">
              <w:rPr>
                <w:rFonts w:ascii="Times New Roman" w:eastAsia="Times New Roman" w:hAnsi="Times New Roman" w:cs="Times New Roman"/>
                <w:sz w:val="24"/>
                <w:szCs w:val="24"/>
                <w:lang w:val="x-none" w:eastAsia="x-none"/>
              </w:rPr>
              <w:t>/</w:t>
            </w:r>
            <w:r w:rsidR="003838F0" w:rsidRPr="00194C31">
              <w:rPr>
                <w:rFonts w:ascii="Times New Roman" w:eastAsia="Times New Roman" w:hAnsi="Times New Roman" w:cs="Times New Roman"/>
                <w:sz w:val="24"/>
                <w:szCs w:val="24"/>
                <w:lang w:val="uz-Cyrl-UZ" w:eastAsia="x-none"/>
              </w:rPr>
              <w:t>x:</w:t>
            </w:r>
            <w:r w:rsidR="003838F0" w:rsidRPr="00194C31">
              <w:rPr>
                <w:rFonts w:ascii="Times New Roman" w:eastAsia="Times New Roman" w:hAnsi="Times New Roman" w:cs="Times New Roman"/>
                <w:sz w:val="24"/>
                <w:szCs w:val="24"/>
                <w:lang w:val="x-none" w:eastAsia="x-none"/>
              </w:rPr>
              <w:t xml:space="preserve"> </w:t>
            </w:r>
            <w:r w:rsidR="00A05512" w:rsidRPr="00A05512">
              <w:rPr>
                <w:rFonts w:ascii="Times New Roman" w:eastAsia="Times New Roman" w:hAnsi="Times New Roman" w:cs="Times New Roman"/>
                <w:sz w:val="24"/>
                <w:szCs w:val="24"/>
                <w:lang w:val="x-none" w:eastAsia="x-none"/>
              </w:rPr>
              <w:t>30452186026269704512911</w:t>
            </w:r>
            <w:r w:rsidR="001B0B29">
              <w:rPr>
                <w:rFonts w:ascii="Times New Roman" w:eastAsia="Times New Roman" w:hAnsi="Times New Roman" w:cs="Times New Roman"/>
                <w:sz w:val="24"/>
                <w:szCs w:val="24"/>
                <w:lang w:val="en-US" w:eastAsia="x-none"/>
              </w:rPr>
              <w:t>_______</w:t>
            </w:r>
          </w:p>
          <w:p w14:paraId="4B31DBD9" w14:textId="77777777" w:rsidR="003838F0" w:rsidRPr="00194C31" w:rsidRDefault="00887B72" w:rsidP="00982B83">
            <w:pPr>
              <w:spacing w:after="0" w:line="240" w:lineRule="auto"/>
              <w:ind w:right="-108"/>
              <w:jc w:val="both"/>
              <w:rPr>
                <w:rFonts w:ascii="Times New Roman" w:eastAsia="Times New Roman" w:hAnsi="Times New Roman" w:cs="Times New Roman"/>
                <w:sz w:val="24"/>
                <w:szCs w:val="24"/>
                <w:lang w:val="uz-Cyrl-UZ" w:eastAsia="x-none"/>
              </w:rPr>
            </w:pPr>
            <w:r>
              <w:rPr>
                <w:rFonts w:ascii="Times New Roman" w:eastAsia="Times New Roman" w:hAnsi="Times New Roman" w:cs="Times New Roman"/>
                <w:sz w:val="24"/>
                <w:szCs w:val="24"/>
                <w:lang w:val="uz-Cyrl-UZ" w:eastAsia="x-none"/>
              </w:rPr>
              <w:t>СТИР</w:t>
            </w:r>
            <w:r w:rsidR="003838F0" w:rsidRPr="00194C31">
              <w:rPr>
                <w:rFonts w:ascii="Times New Roman" w:eastAsia="Times New Roman" w:hAnsi="Times New Roman" w:cs="Times New Roman"/>
                <w:sz w:val="24"/>
                <w:szCs w:val="24"/>
                <w:lang w:val="uz-Cyrl-UZ" w:eastAsia="x-none"/>
              </w:rPr>
              <w:t>: 304 893 532</w:t>
            </w:r>
            <w:r w:rsidR="003838F0" w:rsidRPr="00194C31">
              <w:rPr>
                <w:rFonts w:ascii="Times New Roman" w:eastAsia="Times New Roman" w:hAnsi="Times New Roman" w:cs="Times New Roman"/>
                <w:sz w:val="24"/>
                <w:szCs w:val="24"/>
                <w:lang w:val="x-none" w:eastAsia="x-none"/>
              </w:rPr>
              <w:t xml:space="preserve"> </w:t>
            </w:r>
            <w:r w:rsidR="003838F0" w:rsidRPr="00194C31">
              <w:rPr>
                <w:rFonts w:ascii="Times New Roman" w:eastAsia="Times New Roman" w:hAnsi="Times New Roman" w:cs="Times New Roman"/>
                <w:sz w:val="24"/>
                <w:szCs w:val="24"/>
                <w:lang w:val="uz-Cyrl-UZ" w:eastAsia="x-none"/>
              </w:rPr>
              <w:t xml:space="preserve"> OKED</w:t>
            </w:r>
            <w:r w:rsidR="003838F0" w:rsidRPr="00194C31">
              <w:rPr>
                <w:rFonts w:ascii="Times New Roman" w:eastAsia="Times New Roman" w:hAnsi="Times New Roman" w:cs="Times New Roman"/>
                <w:sz w:val="24"/>
                <w:szCs w:val="24"/>
                <w:lang w:val="x-none" w:eastAsia="x-none"/>
              </w:rPr>
              <w:t xml:space="preserve"> </w:t>
            </w:r>
            <w:r w:rsidR="003838F0" w:rsidRPr="00194C31">
              <w:rPr>
                <w:rFonts w:ascii="Times New Roman" w:eastAsia="Times New Roman" w:hAnsi="Times New Roman" w:cs="Times New Roman"/>
                <w:sz w:val="24"/>
                <w:szCs w:val="24"/>
                <w:lang w:val="uz-Cyrl-UZ" w:eastAsia="x-none"/>
              </w:rPr>
              <w:t>71120</w:t>
            </w:r>
          </w:p>
          <w:p w14:paraId="52CBF0D1"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r w:rsidRPr="00194C31">
              <w:rPr>
                <w:rFonts w:ascii="Times New Roman" w:eastAsia="Times New Roman" w:hAnsi="Times New Roman" w:cs="Times New Roman"/>
                <w:sz w:val="24"/>
                <w:szCs w:val="24"/>
                <w:lang w:val="uz-Cyrl-UZ" w:eastAsia="x-none"/>
              </w:rPr>
              <w:t>Ўзбекистон Республикаси Молия вазирлиги Ғазначилигининг Амалиёт бошкармаси</w:t>
            </w:r>
          </w:p>
          <w:p w14:paraId="74E26BB9"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r w:rsidRPr="00194C31">
              <w:rPr>
                <w:rFonts w:ascii="Times New Roman" w:eastAsia="Times New Roman" w:hAnsi="Times New Roman" w:cs="Times New Roman"/>
                <w:sz w:val="24"/>
                <w:szCs w:val="24"/>
                <w:lang w:val="uz-Cyrl-UZ" w:eastAsia="x-none"/>
              </w:rPr>
              <w:t>x/r 23 402 000 300 100 001 010</w:t>
            </w:r>
          </w:p>
          <w:p w14:paraId="2D4B8454"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r w:rsidRPr="00194C31">
              <w:rPr>
                <w:rFonts w:ascii="Times New Roman" w:eastAsia="Times New Roman" w:hAnsi="Times New Roman" w:cs="Times New Roman"/>
                <w:sz w:val="24"/>
                <w:szCs w:val="24"/>
                <w:lang w:val="uz-Cyrl-UZ" w:eastAsia="x-none"/>
              </w:rPr>
              <w:t>МФО: 00014  СТИР: 304 893 532</w:t>
            </w:r>
          </w:p>
          <w:p w14:paraId="4520688D"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r w:rsidRPr="00194C31">
              <w:rPr>
                <w:rFonts w:ascii="Times New Roman" w:eastAsia="Times New Roman" w:hAnsi="Times New Roman" w:cs="Times New Roman"/>
                <w:sz w:val="24"/>
                <w:szCs w:val="24"/>
                <w:lang w:val="uz-Cyrl-UZ" w:eastAsia="x-none"/>
              </w:rPr>
              <w:t>МБ Тошкент шаҳар бўйича ББХКМ</w:t>
            </w:r>
          </w:p>
          <w:p w14:paraId="0757C17E"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p>
          <w:p w14:paraId="4CA6B133"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p>
          <w:p w14:paraId="31E8D4BC"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p>
          <w:p w14:paraId="4C35F6A7"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p>
          <w:p w14:paraId="4D445403"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r w:rsidRPr="00194C31">
              <w:rPr>
                <w:rFonts w:ascii="Times New Roman" w:hAnsi="Times New Roman" w:cs="Times New Roman"/>
                <w:sz w:val="24"/>
                <w:szCs w:val="24"/>
              </w:rPr>
              <w:t>Директор  _____</w:t>
            </w:r>
            <w:r w:rsidR="00194C31">
              <w:rPr>
                <w:rFonts w:ascii="Times New Roman" w:hAnsi="Times New Roman" w:cs="Times New Roman"/>
                <w:sz w:val="24"/>
                <w:szCs w:val="24"/>
              </w:rPr>
              <w:t>_</w:t>
            </w:r>
            <w:r w:rsidRPr="00194C31">
              <w:rPr>
                <w:rFonts w:ascii="Times New Roman" w:hAnsi="Times New Roman" w:cs="Times New Roman"/>
                <w:sz w:val="24"/>
                <w:szCs w:val="24"/>
              </w:rPr>
              <w:t>_________О. Абдуназаров</w:t>
            </w:r>
          </w:p>
          <w:p w14:paraId="5157CDC8" w14:textId="77777777" w:rsidR="00982B83" w:rsidRPr="00194C31" w:rsidRDefault="00982B83" w:rsidP="00982B83">
            <w:pPr>
              <w:spacing w:after="0" w:line="240" w:lineRule="auto"/>
              <w:ind w:right="-108"/>
              <w:jc w:val="both"/>
              <w:rPr>
                <w:rFonts w:ascii="Times New Roman" w:eastAsia="Times New Roman" w:hAnsi="Times New Roman" w:cs="Times New Roman"/>
                <w:sz w:val="24"/>
                <w:szCs w:val="24"/>
                <w:lang w:val="uz-Cyrl-UZ" w:eastAsia="x-none"/>
              </w:rPr>
            </w:pPr>
          </w:p>
        </w:tc>
        <w:tc>
          <w:tcPr>
            <w:tcW w:w="236" w:type="dxa"/>
            <w:shd w:val="clear" w:color="auto" w:fill="auto"/>
          </w:tcPr>
          <w:p w14:paraId="307E5191" w14:textId="77777777" w:rsidR="003838F0" w:rsidRPr="00194C31" w:rsidRDefault="003838F0" w:rsidP="000F2E6F">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val="uz-Cyrl-UZ"/>
              </w:rPr>
            </w:pPr>
          </w:p>
        </w:tc>
        <w:tc>
          <w:tcPr>
            <w:tcW w:w="4584" w:type="dxa"/>
          </w:tcPr>
          <w:p w14:paraId="4C06CC81" w14:textId="4B9D506C" w:rsidR="00982B83" w:rsidRDefault="00982B83" w:rsidP="0045469C">
            <w:pPr>
              <w:pStyle w:val="a5"/>
              <w:rPr>
                <w:rFonts w:ascii="Times New Roman" w:hAnsi="Times New Roman" w:cs="Times New Roman"/>
                <w:bCs/>
                <w:sz w:val="24"/>
                <w:szCs w:val="24"/>
                <w:highlight w:val="yellow"/>
                <w:lang w:val="uz-Cyrl-UZ"/>
              </w:rPr>
            </w:pPr>
          </w:p>
          <w:p w14:paraId="6D23122D" w14:textId="757D4B78" w:rsidR="001B0B29" w:rsidRDefault="001B0B29" w:rsidP="0045469C">
            <w:pPr>
              <w:pStyle w:val="a5"/>
              <w:rPr>
                <w:rFonts w:ascii="Times New Roman" w:hAnsi="Times New Roman" w:cs="Times New Roman"/>
                <w:bCs/>
                <w:sz w:val="24"/>
                <w:szCs w:val="24"/>
                <w:highlight w:val="yellow"/>
                <w:lang w:val="uz-Cyrl-UZ"/>
              </w:rPr>
            </w:pPr>
          </w:p>
          <w:p w14:paraId="62C53600" w14:textId="42B57E22" w:rsidR="001B0B29" w:rsidRDefault="001B0B29" w:rsidP="0045469C">
            <w:pPr>
              <w:pStyle w:val="a5"/>
              <w:rPr>
                <w:rFonts w:ascii="Times New Roman" w:hAnsi="Times New Roman" w:cs="Times New Roman"/>
                <w:bCs/>
                <w:sz w:val="24"/>
                <w:szCs w:val="24"/>
                <w:highlight w:val="yellow"/>
                <w:lang w:val="uz-Cyrl-UZ"/>
              </w:rPr>
            </w:pPr>
          </w:p>
          <w:p w14:paraId="47B4B9EA" w14:textId="7B4D1E7F" w:rsidR="001B0B29" w:rsidRDefault="001B0B29" w:rsidP="0045469C">
            <w:pPr>
              <w:pStyle w:val="a5"/>
              <w:rPr>
                <w:rFonts w:ascii="Times New Roman" w:hAnsi="Times New Roman" w:cs="Times New Roman"/>
                <w:bCs/>
                <w:sz w:val="24"/>
                <w:szCs w:val="24"/>
                <w:highlight w:val="yellow"/>
                <w:lang w:val="uz-Cyrl-UZ"/>
              </w:rPr>
            </w:pPr>
          </w:p>
          <w:p w14:paraId="5897DBD5" w14:textId="54D95138" w:rsidR="001B0B29" w:rsidRDefault="001B0B29" w:rsidP="0045469C">
            <w:pPr>
              <w:pStyle w:val="a5"/>
              <w:rPr>
                <w:rFonts w:ascii="Times New Roman" w:hAnsi="Times New Roman" w:cs="Times New Roman"/>
                <w:bCs/>
                <w:sz w:val="24"/>
                <w:szCs w:val="24"/>
                <w:highlight w:val="yellow"/>
                <w:lang w:val="uz-Cyrl-UZ"/>
              </w:rPr>
            </w:pPr>
          </w:p>
          <w:p w14:paraId="300DBF31" w14:textId="1A6C7938" w:rsidR="001B0B29" w:rsidRDefault="001B0B29" w:rsidP="0045469C">
            <w:pPr>
              <w:pStyle w:val="a5"/>
              <w:rPr>
                <w:rFonts w:ascii="Times New Roman" w:hAnsi="Times New Roman" w:cs="Times New Roman"/>
                <w:bCs/>
                <w:sz w:val="24"/>
                <w:szCs w:val="24"/>
                <w:highlight w:val="yellow"/>
                <w:lang w:val="uz-Cyrl-UZ"/>
              </w:rPr>
            </w:pPr>
          </w:p>
          <w:p w14:paraId="4E731895" w14:textId="3082F1A8" w:rsidR="001B0B29" w:rsidRDefault="001B0B29" w:rsidP="0045469C">
            <w:pPr>
              <w:pStyle w:val="a5"/>
              <w:rPr>
                <w:rFonts w:ascii="Times New Roman" w:hAnsi="Times New Roman" w:cs="Times New Roman"/>
                <w:bCs/>
                <w:sz w:val="24"/>
                <w:szCs w:val="24"/>
                <w:highlight w:val="yellow"/>
                <w:lang w:val="uz-Cyrl-UZ"/>
              </w:rPr>
            </w:pPr>
          </w:p>
          <w:p w14:paraId="2A7D9898" w14:textId="2F53BB8A" w:rsidR="001B0B29" w:rsidRDefault="001B0B29" w:rsidP="0045469C">
            <w:pPr>
              <w:pStyle w:val="a5"/>
              <w:rPr>
                <w:rFonts w:ascii="Times New Roman" w:hAnsi="Times New Roman" w:cs="Times New Roman"/>
                <w:bCs/>
                <w:sz w:val="24"/>
                <w:szCs w:val="24"/>
                <w:highlight w:val="yellow"/>
                <w:lang w:val="uz-Cyrl-UZ"/>
              </w:rPr>
            </w:pPr>
          </w:p>
          <w:p w14:paraId="3A4E5913" w14:textId="77777777" w:rsidR="001B0B29" w:rsidRPr="005740A3" w:rsidRDefault="001B0B29" w:rsidP="0045469C">
            <w:pPr>
              <w:pStyle w:val="a5"/>
              <w:rPr>
                <w:rFonts w:ascii="Times New Roman" w:hAnsi="Times New Roman" w:cs="Times New Roman"/>
                <w:bCs/>
                <w:sz w:val="24"/>
                <w:szCs w:val="24"/>
                <w:highlight w:val="yellow"/>
                <w:lang w:val="uz-Cyrl-UZ"/>
              </w:rPr>
            </w:pPr>
          </w:p>
          <w:p w14:paraId="3BE05245" w14:textId="77777777" w:rsidR="00982B83" w:rsidRPr="005740A3" w:rsidRDefault="00982B83" w:rsidP="0045469C">
            <w:pPr>
              <w:pStyle w:val="a5"/>
              <w:rPr>
                <w:rFonts w:ascii="Times New Roman" w:hAnsi="Times New Roman" w:cs="Times New Roman"/>
                <w:bCs/>
                <w:sz w:val="24"/>
                <w:szCs w:val="24"/>
                <w:highlight w:val="yellow"/>
                <w:lang w:val="uz-Cyrl-UZ"/>
              </w:rPr>
            </w:pPr>
          </w:p>
          <w:p w14:paraId="27C10001" w14:textId="69E04C10" w:rsidR="0045469C" w:rsidRDefault="0045469C" w:rsidP="0045469C">
            <w:pPr>
              <w:pStyle w:val="a5"/>
              <w:rPr>
                <w:rFonts w:ascii="Times New Roman" w:hAnsi="Times New Roman" w:cs="Times New Roman"/>
                <w:bCs/>
                <w:sz w:val="24"/>
                <w:szCs w:val="24"/>
                <w:highlight w:val="yellow"/>
              </w:rPr>
            </w:pPr>
          </w:p>
          <w:p w14:paraId="5CD301CA" w14:textId="25F88584" w:rsidR="00A05512" w:rsidRDefault="00A05512" w:rsidP="0045469C">
            <w:pPr>
              <w:pStyle w:val="a5"/>
              <w:rPr>
                <w:rFonts w:ascii="Times New Roman" w:hAnsi="Times New Roman" w:cs="Times New Roman"/>
                <w:bCs/>
                <w:sz w:val="24"/>
                <w:szCs w:val="24"/>
                <w:highlight w:val="yellow"/>
              </w:rPr>
            </w:pPr>
          </w:p>
          <w:p w14:paraId="4A26D858" w14:textId="77777777" w:rsidR="00A05512" w:rsidRPr="00A05512" w:rsidRDefault="00A05512" w:rsidP="0045469C">
            <w:pPr>
              <w:pStyle w:val="a5"/>
              <w:rPr>
                <w:rFonts w:ascii="Times New Roman" w:hAnsi="Times New Roman" w:cs="Times New Roman"/>
                <w:bCs/>
                <w:sz w:val="24"/>
                <w:szCs w:val="24"/>
                <w:highlight w:val="yellow"/>
              </w:rPr>
            </w:pPr>
          </w:p>
          <w:p w14:paraId="3229DF29" w14:textId="1509DE10" w:rsidR="003838F0" w:rsidRPr="001B0B29" w:rsidRDefault="0045469C" w:rsidP="00887B72">
            <w:pPr>
              <w:spacing w:after="0" w:line="240" w:lineRule="auto"/>
              <w:rPr>
                <w:rFonts w:ascii="Times New Roman" w:hAnsi="Times New Roman" w:cs="Times New Roman"/>
                <w:sz w:val="24"/>
                <w:szCs w:val="24"/>
                <w:highlight w:val="yellow"/>
                <w:lang w:val="en-US" w:eastAsia="zh-CN"/>
              </w:rPr>
            </w:pPr>
            <w:r w:rsidRPr="00A05512">
              <w:rPr>
                <w:rFonts w:ascii="Times New Roman" w:hAnsi="Times New Roman" w:cs="Times New Roman"/>
                <w:bCs/>
                <w:sz w:val="24"/>
                <w:szCs w:val="24"/>
                <w:lang w:val="uz-Cyrl-UZ"/>
              </w:rPr>
              <w:t>Д</w:t>
            </w:r>
            <w:r w:rsidRPr="00A05512">
              <w:rPr>
                <w:rFonts w:ascii="Times New Roman" w:hAnsi="Times New Roman" w:cs="Times New Roman"/>
                <w:bCs/>
                <w:sz w:val="24"/>
                <w:szCs w:val="24"/>
              </w:rPr>
              <w:t>иректор</w:t>
            </w:r>
            <w:r w:rsidRPr="00A05512">
              <w:rPr>
                <w:rFonts w:ascii="Times New Roman" w:hAnsi="Times New Roman" w:cs="Times New Roman"/>
                <w:bCs/>
                <w:sz w:val="24"/>
                <w:szCs w:val="24"/>
                <w:u w:val="single"/>
              </w:rPr>
              <w:t xml:space="preserve">   </w:t>
            </w:r>
            <w:r w:rsidRPr="00A05512">
              <w:rPr>
                <w:rFonts w:ascii="Times New Roman" w:hAnsi="Times New Roman" w:cs="Times New Roman"/>
                <w:bCs/>
                <w:sz w:val="24"/>
                <w:szCs w:val="24"/>
                <w:u w:val="single"/>
                <w:lang w:val="uz-Cyrl-UZ"/>
              </w:rPr>
              <w:t xml:space="preserve">     </w:t>
            </w:r>
            <w:r w:rsidRPr="00A05512">
              <w:rPr>
                <w:rFonts w:ascii="Times New Roman" w:hAnsi="Times New Roman" w:cs="Times New Roman"/>
                <w:bCs/>
                <w:sz w:val="24"/>
                <w:szCs w:val="24"/>
                <w:u w:val="single"/>
              </w:rPr>
              <w:t xml:space="preserve">     </w:t>
            </w:r>
            <w:r w:rsidR="00194C31" w:rsidRPr="00A05512">
              <w:rPr>
                <w:rFonts w:ascii="Times New Roman" w:hAnsi="Times New Roman" w:cs="Times New Roman"/>
                <w:bCs/>
                <w:sz w:val="24"/>
                <w:szCs w:val="24"/>
                <w:u w:val="single"/>
                <w:lang w:val="uz-Cyrl-UZ"/>
              </w:rPr>
              <w:t xml:space="preserve">    </w:t>
            </w:r>
            <w:r w:rsidRPr="00A05512">
              <w:rPr>
                <w:rFonts w:ascii="Times New Roman" w:hAnsi="Times New Roman" w:cs="Times New Roman"/>
                <w:bCs/>
                <w:sz w:val="24"/>
                <w:szCs w:val="24"/>
                <w:u w:val="single"/>
                <w:lang w:val="uz-Cyrl-UZ"/>
              </w:rPr>
              <w:t xml:space="preserve">   </w:t>
            </w:r>
            <w:r w:rsidR="00A05512">
              <w:rPr>
                <w:rFonts w:ascii="Times New Roman" w:hAnsi="Times New Roman" w:cs="Times New Roman"/>
                <w:bCs/>
                <w:sz w:val="24"/>
                <w:szCs w:val="24"/>
                <w:u w:val="single"/>
                <w:lang w:val="uz-Cyrl-UZ"/>
              </w:rPr>
              <w:t xml:space="preserve">  </w:t>
            </w:r>
            <w:r w:rsidR="001B0B29">
              <w:rPr>
                <w:rFonts w:ascii="Times New Roman" w:hAnsi="Times New Roman" w:cs="Times New Roman"/>
                <w:bCs/>
                <w:sz w:val="24"/>
                <w:szCs w:val="24"/>
                <w:lang w:val="en-US"/>
              </w:rPr>
              <w:t xml:space="preserve"> ________________</w:t>
            </w:r>
          </w:p>
          <w:p w14:paraId="0B62F599" w14:textId="77777777" w:rsidR="003838F0" w:rsidRPr="005740A3" w:rsidRDefault="003838F0" w:rsidP="000F2E6F">
            <w:pPr>
              <w:spacing w:after="0" w:line="240" w:lineRule="auto"/>
              <w:jc w:val="center"/>
              <w:rPr>
                <w:rFonts w:ascii="Times New Roman" w:hAnsi="Times New Roman" w:cs="Times New Roman"/>
                <w:sz w:val="24"/>
                <w:szCs w:val="24"/>
                <w:highlight w:val="yellow"/>
                <w:lang w:val="uz-Cyrl-UZ" w:eastAsia="zh-CN"/>
              </w:rPr>
            </w:pPr>
          </w:p>
        </w:tc>
      </w:tr>
    </w:tbl>
    <w:p w14:paraId="0D8DB333" w14:textId="77777777" w:rsidR="00C54FF1" w:rsidRDefault="00C54FF1" w:rsidP="00982B83">
      <w:pPr>
        <w:pStyle w:val="a3"/>
        <w:ind w:left="0"/>
        <w:jc w:val="both"/>
        <w:rPr>
          <w:rFonts w:ascii="Times New Roman" w:hAnsi="Times New Roman" w:cs="Times New Roman"/>
          <w:sz w:val="24"/>
          <w:szCs w:val="24"/>
        </w:rPr>
      </w:pPr>
    </w:p>
    <w:p w14:paraId="10206381" w14:textId="77777777" w:rsidR="00C82FB6" w:rsidRDefault="00C82FB6" w:rsidP="00982B83">
      <w:pPr>
        <w:pStyle w:val="a3"/>
        <w:ind w:left="0"/>
        <w:jc w:val="both"/>
        <w:rPr>
          <w:rFonts w:ascii="Times New Roman" w:hAnsi="Times New Roman" w:cs="Times New Roman"/>
          <w:sz w:val="24"/>
          <w:szCs w:val="24"/>
        </w:rPr>
      </w:pPr>
    </w:p>
    <w:p w14:paraId="4595F347" w14:textId="77777777" w:rsidR="00C82FB6" w:rsidRDefault="00C82FB6" w:rsidP="00982B83">
      <w:pPr>
        <w:pStyle w:val="a3"/>
        <w:ind w:left="0"/>
        <w:jc w:val="both"/>
        <w:rPr>
          <w:rFonts w:ascii="Times New Roman" w:hAnsi="Times New Roman" w:cs="Times New Roman"/>
          <w:sz w:val="24"/>
          <w:szCs w:val="24"/>
        </w:rPr>
      </w:pPr>
    </w:p>
    <w:p w14:paraId="24A2B31A" w14:textId="77777777" w:rsidR="00C82FB6" w:rsidRDefault="00C82FB6" w:rsidP="00982B83">
      <w:pPr>
        <w:pStyle w:val="a3"/>
        <w:ind w:left="0"/>
        <w:jc w:val="both"/>
        <w:rPr>
          <w:rFonts w:ascii="Times New Roman" w:hAnsi="Times New Roman" w:cs="Times New Roman"/>
          <w:sz w:val="24"/>
          <w:szCs w:val="24"/>
        </w:rPr>
      </w:pPr>
    </w:p>
    <w:p w14:paraId="10BDAACA" w14:textId="77777777" w:rsidR="00C82FB6" w:rsidRDefault="00C82FB6" w:rsidP="00982B83">
      <w:pPr>
        <w:pStyle w:val="a3"/>
        <w:ind w:left="0"/>
        <w:jc w:val="both"/>
        <w:rPr>
          <w:rFonts w:ascii="Times New Roman" w:hAnsi="Times New Roman" w:cs="Times New Roman"/>
          <w:sz w:val="24"/>
          <w:szCs w:val="24"/>
        </w:rPr>
      </w:pPr>
    </w:p>
    <w:p w14:paraId="574DBFA7" w14:textId="77777777" w:rsidR="00C82FB6" w:rsidRDefault="00C82FB6" w:rsidP="00982B83">
      <w:pPr>
        <w:pStyle w:val="a3"/>
        <w:ind w:left="0"/>
        <w:jc w:val="both"/>
        <w:rPr>
          <w:rFonts w:ascii="Times New Roman" w:hAnsi="Times New Roman" w:cs="Times New Roman"/>
          <w:sz w:val="24"/>
          <w:szCs w:val="24"/>
        </w:rPr>
      </w:pPr>
    </w:p>
    <w:p w14:paraId="5CBE5351" w14:textId="77777777" w:rsidR="00C82FB6" w:rsidRDefault="00C82FB6" w:rsidP="00982B83">
      <w:pPr>
        <w:pStyle w:val="a3"/>
        <w:ind w:left="0"/>
        <w:jc w:val="both"/>
        <w:rPr>
          <w:rFonts w:ascii="Times New Roman" w:hAnsi="Times New Roman" w:cs="Times New Roman"/>
          <w:sz w:val="24"/>
          <w:szCs w:val="24"/>
        </w:rPr>
      </w:pPr>
    </w:p>
    <w:p w14:paraId="0C8F289D" w14:textId="77777777" w:rsidR="00C82FB6" w:rsidRDefault="00C82FB6" w:rsidP="00982B83">
      <w:pPr>
        <w:pStyle w:val="a3"/>
        <w:ind w:left="0"/>
        <w:jc w:val="both"/>
        <w:rPr>
          <w:rFonts w:ascii="Times New Roman" w:hAnsi="Times New Roman" w:cs="Times New Roman"/>
          <w:sz w:val="24"/>
          <w:szCs w:val="24"/>
        </w:rPr>
      </w:pPr>
    </w:p>
    <w:p w14:paraId="6B15CEDF" w14:textId="77777777" w:rsidR="00C82FB6" w:rsidRDefault="00C82FB6" w:rsidP="00982B83">
      <w:pPr>
        <w:pStyle w:val="a3"/>
        <w:ind w:left="0"/>
        <w:jc w:val="both"/>
        <w:rPr>
          <w:rFonts w:ascii="Times New Roman" w:hAnsi="Times New Roman" w:cs="Times New Roman"/>
          <w:sz w:val="24"/>
          <w:szCs w:val="24"/>
        </w:rPr>
        <w:sectPr w:rsidR="00C82FB6" w:rsidSect="00CD1AEC">
          <w:footerReference w:type="default" r:id="rId8"/>
          <w:pgSz w:w="11906" w:h="16838"/>
          <w:pgMar w:top="1134" w:right="566" w:bottom="993" w:left="1701" w:header="708" w:footer="152" w:gutter="0"/>
          <w:cols w:space="708"/>
          <w:docGrid w:linePitch="360"/>
        </w:sectPr>
      </w:pPr>
    </w:p>
    <w:tbl>
      <w:tblPr>
        <w:tblW w:w="15268" w:type="dxa"/>
        <w:tblLayout w:type="fixed"/>
        <w:tblLook w:val="04A0" w:firstRow="1" w:lastRow="0" w:firstColumn="1" w:lastColumn="0" w:noHBand="0" w:noVBand="1"/>
      </w:tblPr>
      <w:tblGrid>
        <w:gridCol w:w="442"/>
        <w:gridCol w:w="1259"/>
        <w:gridCol w:w="546"/>
        <w:gridCol w:w="163"/>
        <w:gridCol w:w="73"/>
        <w:gridCol w:w="919"/>
        <w:gridCol w:w="1134"/>
        <w:gridCol w:w="851"/>
        <w:gridCol w:w="850"/>
        <w:gridCol w:w="709"/>
        <w:gridCol w:w="709"/>
        <w:gridCol w:w="709"/>
        <w:gridCol w:w="143"/>
        <w:gridCol w:w="432"/>
        <w:gridCol w:w="559"/>
        <w:gridCol w:w="676"/>
        <w:gridCol w:w="458"/>
        <w:gridCol w:w="992"/>
        <w:gridCol w:w="992"/>
        <w:gridCol w:w="1239"/>
        <w:gridCol w:w="339"/>
        <w:gridCol w:w="1074"/>
      </w:tblGrid>
      <w:tr w:rsidR="00080616" w:rsidRPr="00B811FA" w14:paraId="078CDB1E" w14:textId="77777777" w:rsidTr="00080616">
        <w:trPr>
          <w:trHeight w:val="581"/>
        </w:trPr>
        <w:tc>
          <w:tcPr>
            <w:tcW w:w="442" w:type="dxa"/>
            <w:tcBorders>
              <w:top w:val="nil"/>
              <w:left w:val="nil"/>
              <w:bottom w:val="nil"/>
              <w:right w:val="nil"/>
            </w:tcBorders>
            <w:shd w:val="clear" w:color="auto" w:fill="auto"/>
            <w:noWrap/>
            <w:vAlign w:val="center"/>
            <w:hideMark/>
          </w:tcPr>
          <w:p w14:paraId="3EAE37EC"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3CA43CC4"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03BBF17D"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5C2C0A6C"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2098AC0D"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C0D27E5"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3FC0465F"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4E587D9B"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33D78E02"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7613" w:type="dxa"/>
            <w:gridSpan w:val="11"/>
            <w:tcBorders>
              <w:top w:val="nil"/>
              <w:left w:val="nil"/>
              <w:bottom w:val="nil"/>
              <w:right w:val="nil"/>
            </w:tcBorders>
            <w:shd w:val="clear" w:color="auto" w:fill="auto"/>
            <w:vAlign w:val="center"/>
            <w:hideMark/>
          </w:tcPr>
          <w:p w14:paraId="6F6FAF60"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p w14:paraId="2AA7EF1C" w14:textId="2E0F5328" w:rsidR="00C82FB6" w:rsidRPr="00B811FA" w:rsidRDefault="00C82FB6" w:rsidP="001B0B29">
            <w:pPr>
              <w:spacing w:after="0" w:line="240" w:lineRule="auto"/>
              <w:jc w:val="center"/>
              <w:rPr>
                <w:rFonts w:ascii="Times New Roman" w:eastAsia="Times New Roman" w:hAnsi="Times New Roman"/>
                <w:sz w:val="24"/>
                <w:szCs w:val="24"/>
                <w:lang w:eastAsia="ru-RU"/>
              </w:rPr>
            </w:pPr>
            <w:r w:rsidRPr="00B811FA">
              <w:rPr>
                <w:rFonts w:ascii="Times New Roman" w:eastAsia="Times New Roman" w:hAnsi="Times New Roman"/>
                <w:sz w:val="24"/>
                <w:szCs w:val="24"/>
                <w:lang w:eastAsia="ru-RU"/>
              </w:rPr>
              <w:t xml:space="preserve">2022 йил _____ </w:t>
            </w:r>
            <w:r w:rsidR="001B0B29" w:rsidRPr="001B0B29">
              <w:rPr>
                <w:rFonts w:ascii="Times New Roman" w:eastAsia="Times New Roman" w:hAnsi="Times New Roman"/>
                <w:sz w:val="24"/>
                <w:szCs w:val="24"/>
                <w:lang w:eastAsia="ru-RU"/>
              </w:rPr>
              <w:t>_______</w:t>
            </w:r>
            <w:r w:rsidRPr="00B811FA">
              <w:rPr>
                <w:rFonts w:ascii="Times New Roman" w:eastAsia="Times New Roman" w:hAnsi="Times New Roman"/>
                <w:sz w:val="24"/>
                <w:szCs w:val="24"/>
                <w:lang w:eastAsia="ru-RU"/>
              </w:rPr>
              <w:t xml:space="preserve"> даги </w:t>
            </w:r>
            <w:r w:rsidR="001B0B29" w:rsidRPr="001B0B29">
              <w:rPr>
                <w:rFonts w:ascii="Times New Roman" w:eastAsia="Times New Roman" w:hAnsi="Times New Roman"/>
                <w:sz w:val="24"/>
                <w:szCs w:val="24"/>
                <w:lang w:eastAsia="ru-RU"/>
              </w:rPr>
              <w:t>________</w:t>
            </w:r>
            <w:r w:rsidR="00A05512" w:rsidRPr="00A05512">
              <w:rPr>
                <w:rFonts w:ascii="Times New Roman" w:hAnsi="Times New Roman" w:cs="Times New Roman"/>
                <w:bCs/>
                <w:sz w:val="24"/>
                <w:szCs w:val="24"/>
              </w:rPr>
              <w:t xml:space="preserve"> </w:t>
            </w:r>
            <w:r w:rsidRPr="00B811FA">
              <w:rPr>
                <w:rFonts w:ascii="Times New Roman" w:eastAsia="Times New Roman" w:hAnsi="Times New Roman"/>
                <w:sz w:val="24"/>
                <w:szCs w:val="24"/>
                <w:lang w:eastAsia="ru-RU"/>
              </w:rPr>
              <w:t>-сонли шартном</w:t>
            </w:r>
            <w:r>
              <w:rPr>
                <w:rFonts w:ascii="Times New Roman" w:eastAsia="Times New Roman" w:hAnsi="Times New Roman"/>
                <w:sz w:val="24"/>
                <w:szCs w:val="24"/>
                <w:lang w:val="uz-Cyrl-UZ" w:eastAsia="ru-RU"/>
              </w:rPr>
              <w:t>а</w:t>
            </w:r>
            <w:r w:rsidRPr="00B811FA">
              <w:rPr>
                <w:rFonts w:ascii="Times New Roman" w:eastAsia="Times New Roman" w:hAnsi="Times New Roman"/>
                <w:sz w:val="24"/>
                <w:szCs w:val="24"/>
                <w:lang w:eastAsia="ru-RU"/>
              </w:rPr>
              <w:t>га 1-илова</w:t>
            </w:r>
          </w:p>
        </w:tc>
      </w:tr>
      <w:tr w:rsidR="00080616" w:rsidRPr="00B811FA" w14:paraId="468E9DC8" w14:textId="77777777" w:rsidTr="00080616">
        <w:trPr>
          <w:trHeight w:val="88"/>
        </w:trPr>
        <w:tc>
          <w:tcPr>
            <w:tcW w:w="442" w:type="dxa"/>
            <w:tcBorders>
              <w:top w:val="nil"/>
              <w:left w:val="nil"/>
              <w:bottom w:val="nil"/>
              <w:right w:val="nil"/>
            </w:tcBorders>
            <w:shd w:val="clear" w:color="auto" w:fill="auto"/>
            <w:noWrap/>
            <w:vAlign w:val="center"/>
            <w:hideMark/>
          </w:tcPr>
          <w:p w14:paraId="41BECE7D"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50045AEA"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5220A41D"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4944D5F6"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70D107A5"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E1F3782"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2EA145BA"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7BFCBFB1"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2A52E250"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48C0D806"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292C4A87"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2333E98C"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4636" w:type="dxa"/>
            <w:gridSpan w:val="5"/>
            <w:tcBorders>
              <w:top w:val="nil"/>
              <w:left w:val="nil"/>
              <w:bottom w:val="nil"/>
              <w:right w:val="nil"/>
            </w:tcBorders>
            <w:shd w:val="clear" w:color="auto" w:fill="auto"/>
            <w:noWrap/>
            <w:vAlign w:val="bottom"/>
            <w:hideMark/>
          </w:tcPr>
          <w:p w14:paraId="199364CC" w14:textId="77777777" w:rsidR="00C82FB6" w:rsidRPr="00B811FA" w:rsidRDefault="00C82FB6" w:rsidP="0005685B">
            <w:pPr>
              <w:spacing w:after="0" w:line="240" w:lineRule="auto"/>
              <w:rPr>
                <w:rFonts w:ascii="Times New Roman" w:eastAsia="Times New Roman" w:hAnsi="Times New Roman"/>
                <w:sz w:val="24"/>
                <w:szCs w:val="24"/>
                <w:lang w:eastAsia="ru-RU"/>
              </w:rPr>
            </w:pPr>
          </w:p>
        </w:tc>
      </w:tr>
      <w:tr w:rsidR="00080616" w:rsidRPr="00B811FA" w14:paraId="04D22327" w14:textId="77777777" w:rsidTr="00080616">
        <w:trPr>
          <w:trHeight w:val="386"/>
        </w:trPr>
        <w:tc>
          <w:tcPr>
            <w:tcW w:w="442" w:type="dxa"/>
            <w:tcBorders>
              <w:top w:val="nil"/>
              <w:left w:val="nil"/>
              <w:bottom w:val="nil"/>
              <w:right w:val="nil"/>
            </w:tcBorders>
            <w:shd w:val="clear" w:color="auto" w:fill="auto"/>
            <w:noWrap/>
            <w:vAlign w:val="center"/>
            <w:hideMark/>
          </w:tcPr>
          <w:p w14:paraId="6847D9EB"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27800B87"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7646F6E2"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1B7A28D3"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387CEFB5"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C04D06A"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4FBC4E4B"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061480A5"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5B97F4E9"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6F9B669C"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37BC51F4"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4EA0CB0A"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099A30D4" w14:textId="77777777" w:rsidR="00C82FB6" w:rsidRPr="00B811FA"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7B4FE198"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428E8758"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70EB1002" w14:textId="77777777" w:rsidR="00C82FB6" w:rsidRPr="00B811FA" w:rsidRDefault="00C82FB6" w:rsidP="0005685B">
            <w:pPr>
              <w:spacing w:after="0" w:line="240" w:lineRule="auto"/>
              <w:jc w:val="center"/>
              <w:rPr>
                <w:rFonts w:ascii="Times New Roman" w:eastAsia="Times New Roman" w:hAnsi="Times New Roman"/>
                <w:sz w:val="24"/>
                <w:szCs w:val="24"/>
                <w:lang w:eastAsia="ru-RU"/>
              </w:rPr>
            </w:pPr>
          </w:p>
        </w:tc>
      </w:tr>
      <w:tr w:rsidR="00C82FB6" w:rsidRPr="00B811FA" w14:paraId="3A950E68" w14:textId="77777777" w:rsidTr="00080616">
        <w:trPr>
          <w:trHeight w:val="566"/>
        </w:trPr>
        <w:tc>
          <w:tcPr>
            <w:tcW w:w="15268" w:type="dxa"/>
            <w:gridSpan w:val="22"/>
            <w:tcBorders>
              <w:top w:val="nil"/>
              <w:left w:val="nil"/>
              <w:bottom w:val="nil"/>
              <w:right w:val="nil"/>
            </w:tcBorders>
            <w:shd w:val="clear" w:color="auto" w:fill="auto"/>
            <w:vAlign w:val="center"/>
            <w:hideMark/>
          </w:tcPr>
          <w:p w14:paraId="0C9B3D8D" w14:textId="1F1CF20F" w:rsidR="00C82FB6" w:rsidRPr="00A05512" w:rsidRDefault="00C82FB6" w:rsidP="001B0B29">
            <w:pPr>
              <w:spacing w:after="0" w:line="240" w:lineRule="auto"/>
              <w:jc w:val="center"/>
              <w:rPr>
                <w:rFonts w:ascii="Times New Roman" w:eastAsia="Times New Roman" w:hAnsi="Times New Roman"/>
                <w:b/>
                <w:bCs/>
                <w:sz w:val="24"/>
                <w:szCs w:val="24"/>
                <w:lang w:eastAsia="ru-RU"/>
              </w:rPr>
            </w:pPr>
            <w:r w:rsidRPr="00A05512">
              <w:rPr>
                <w:rFonts w:ascii="Times New Roman" w:eastAsia="Times New Roman" w:hAnsi="Times New Roman"/>
                <w:b/>
                <w:bCs/>
                <w:sz w:val="24"/>
                <w:szCs w:val="24"/>
                <w:lang w:eastAsia="ru-RU"/>
              </w:rPr>
              <w:t>Обект:</w:t>
            </w:r>
            <w:r w:rsidRPr="00952D1A">
              <w:rPr>
                <w:rFonts w:ascii="Times New Roman" w:hAnsi="Times New Roman"/>
                <w:b/>
                <w:sz w:val="24"/>
                <w:szCs w:val="24"/>
                <w:lang w:val="uz-Cyrl-UZ"/>
              </w:rPr>
              <w:t xml:space="preserve"> </w:t>
            </w:r>
            <w:r w:rsidR="001B0B29">
              <w:rPr>
                <w:rFonts w:ascii="Times New Roman" w:hAnsi="Times New Roman"/>
                <w:b/>
                <w:sz w:val="24"/>
                <w:szCs w:val="24"/>
                <w:lang w:val="en-US"/>
              </w:rPr>
              <w:t>________________________________________________</w:t>
            </w:r>
            <w:r w:rsidR="00A05512" w:rsidRPr="00A05512">
              <w:rPr>
                <w:rFonts w:ascii="Times New Roman" w:hAnsi="Times New Roman"/>
                <w:b/>
                <w:sz w:val="24"/>
                <w:szCs w:val="24"/>
              </w:rPr>
              <w:t xml:space="preserve"> кўчасини жорий таъмирлаш</w:t>
            </w:r>
          </w:p>
        </w:tc>
      </w:tr>
      <w:tr w:rsidR="00C82FB6" w:rsidRPr="008650A2" w14:paraId="2B002309" w14:textId="77777777" w:rsidTr="00080616">
        <w:trPr>
          <w:trHeight w:val="575"/>
        </w:trPr>
        <w:tc>
          <w:tcPr>
            <w:tcW w:w="15268" w:type="dxa"/>
            <w:gridSpan w:val="22"/>
            <w:tcBorders>
              <w:top w:val="nil"/>
              <w:left w:val="nil"/>
              <w:bottom w:val="nil"/>
              <w:right w:val="nil"/>
            </w:tcBorders>
            <w:shd w:val="clear" w:color="auto" w:fill="auto"/>
            <w:noWrap/>
            <w:vAlign w:val="center"/>
            <w:hideMark/>
          </w:tcPr>
          <w:p w14:paraId="035690DD" w14:textId="77777777" w:rsidR="00C82FB6" w:rsidRPr="008650A2" w:rsidRDefault="00C82FB6" w:rsidP="0005685B">
            <w:pPr>
              <w:spacing w:after="0" w:line="240" w:lineRule="auto"/>
              <w:jc w:val="center"/>
              <w:rPr>
                <w:rFonts w:ascii="Times New Roman" w:eastAsia="Times New Roman" w:hAnsi="Times New Roman"/>
                <w:b/>
                <w:bCs/>
                <w:sz w:val="24"/>
                <w:szCs w:val="24"/>
                <w:lang w:eastAsia="ru-RU"/>
              </w:rPr>
            </w:pPr>
            <w:r w:rsidRPr="00A0551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БАЖАРИШ</w:t>
            </w:r>
            <w:r w:rsidRPr="008650A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ЖАДВАЛИ</w:t>
            </w:r>
          </w:p>
        </w:tc>
      </w:tr>
      <w:tr w:rsidR="00080616" w:rsidRPr="008650A2" w14:paraId="37FF44E5" w14:textId="77777777" w:rsidTr="00080616">
        <w:trPr>
          <w:trHeight w:val="317"/>
        </w:trPr>
        <w:tc>
          <w:tcPr>
            <w:tcW w:w="442" w:type="dxa"/>
            <w:tcBorders>
              <w:top w:val="nil"/>
              <w:left w:val="nil"/>
              <w:bottom w:val="nil"/>
              <w:right w:val="nil"/>
            </w:tcBorders>
            <w:shd w:val="clear" w:color="auto" w:fill="auto"/>
            <w:noWrap/>
            <w:vAlign w:val="center"/>
            <w:hideMark/>
          </w:tcPr>
          <w:p w14:paraId="3F4CE550" w14:textId="77777777" w:rsidR="00C82FB6" w:rsidRPr="008650A2" w:rsidRDefault="00C82FB6" w:rsidP="0005685B">
            <w:pPr>
              <w:spacing w:after="0" w:line="240" w:lineRule="auto"/>
              <w:jc w:val="center"/>
              <w:rPr>
                <w:rFonts w:ascii="Times New Roman" w:eastAsia="Times New Roman" w:hAnsi="Times New Roman"/>
                <w:b/>
                <w:bCs/>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04060E20"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77588FDA"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1B93A12C"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099ADBF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4F486E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03E89B1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0D92CAA1"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53742CF9"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2AEE25EC"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0D31A3EE"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446AA918"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4AE5CA12"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6C85F1E6"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699DEAD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6A46C4F8" w14:textId="77777777" w:rsidR="00C82FB6" w:rsidRPr="008650A2" w:rsidRDefault="00C82FB6" w:rsidP="0005685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минг</w:t>
            </w:r>
            <w:r w:rsidRPr="008650A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сўм</w:t>
            </w:r>
          </w:p>
        </w:tc>
      </w:tr>
      <w:tr w:rsidR="00C82FB6" w:rsidRPr="008650A2" w14:paraId="3162894F" w14:textId="77777777" w:rsidTr="00080616">
        <w:trPr>
          <w:trHeight w:val="436"/>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2E71F"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r w:rsidRPr="008650A2">
              <w:rPr>
                <w:rFonts w:ascii="Times New Roman" w:eastAsia="Times New Roman" w:hAnsi="Times New Roman"/>
                <w:sz w:val="24"/>
                <w:szCs w:val="24"/>
                <w:lang w:eastAsia="ru-RU"/>
              </w:rPr>
              <w:t>№</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9799D" w14:textId="77777777" w:rsidR="00C82FB6" w:rsidRPr="00080616" w:rsidRDefault="00C82FB6" w:rsidP="0005685B">
            <w:pPr>
              <w:spacing w:after="0" w:line="240" w:lineRule="auto"/>
              <w:jc w:val="center"/>
              <w:rPr>
                <w:rFonts w:ascii="Times New Roman" w:eastAsia="Times New Roman" w:hAnsi="Times New Roman" w:cs="Times New Roman"/>
                <w:b/>
                <w:bCs/>
                <w:sz w:val="20"/>
                <w:szCs w:val="20"/>
                <w:lang w:eastAsia="ru-RU"/>
              </w:rPr>
            </w:pPr>
            <w:r w:rsidRPr="00080616">
              <w:rPr>
                <w:rFonts w:ascii="Times New Roman" w:eastAsia="Times New Roman" w:hAnsi="Times New Roman" w:cs="Times New Roman"/>
                <w:b/>
                <w:bCs/>
                <w:sz w:val="20"/>
                <w:szCs w:val="20"/>
                <w:lang w:eastAsia="ru-RU"/>
              </w:rPr>
              <w:t>Амалга ошириладиган  ишлар</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B3E58" w14:textId="77777777" w:rsidR="00C82FB6" w:rsidRPr="00080616" w:rsidRDefault="00C82FB6" w:rsidP="0005685B">
            <w:pPr>
              <w:spacing w:after="0" w:line="240" w:lineRule="auto"/>
              <w:jc w:val="center"/>
              <w:rPr>
                <w:rFonts w:ascii="Times New Roman" w:eastAsia="Times New Roman" w:hAnsi="Times New Roman" w:cs="Times New Roman"/>
                <w:b/>
                <w:bCs/>
                <w:lang w:eastAsia="ru-RU"/>
              </w:rPr>
            </w:pPr>
            <w:r w:rsidRPr="00080616">
              <w:rPr>
                <w:rFonts w:ascii="Times New Roman" w:eastAsia="Times New Roman" w:hAnsi="Times New Roman" w:cs="Times New Roman"/>
                <w:b/>
                <w:bCs/>
                <w:lang w:eastAsia="ru-RU"/>
              </w:rPr>
              <w:t>Йил</w:t>
            </w:r>
          </w:p>
        </w:tc>
        <w:tc>
          <w:tcPr>
            <w:tcW w:w="11445" w:type="dxa"/>
            <w:gridSpan w:val="16"/>
            <w:tcBorders>
              <w:top w:val="single" w:sz="4" w:space="0" w:color="auto"/>
              <w:left w:val="nil"/>
              <w:bottom w:val="single" w:sz="4" w:space="0" w:color="auto"/>
              <w:right w:val="single" w:sz="4" w:space="0" w:color="auto"/>
            </w:tcBorders>
            <w:shd w:val="clear" w:color="auto" w:fill="auto"/>
            <w:vAlign w:val="center"/>
            <w:hideMark/>
          </w:tcPr>
          <w:p w14:paraId="5F43ACA7"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eastAsia="ru-RU"/>
              </w:rPr>
              <w:t>йил</w:t>
            </w:r>
          </w:p>
        </w:tc>
        <w:tc>
          <w:tcPr>
            <w:tcW w:w="1413" w:type="dxa"/>
            <w:gridSpan w:val="2"/>
            <w:tcBorders>
              <w:top w:val="single" w:sz="4" w:space="0" w:color="auto"/>
              <w:left w:val="nil"/>
              <w:bottom w:val="single" w:sz="4" w:space="0" w:color="auto"/>
              <w:right w:val="single" w:sz="4" w:space="0" w:color="auto"/>
            </w:tcBorders>
            <w:shd w:val="clear" w:color="auto" w:fill="auto"/>
            <w:vAlign w:val="center"/>
          </w:tcPr>
          <w:p w14:paraId="42437815"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Умумий</w:t>
            </w:r>
            <w:r w:rsidRPr="0059192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қиймати</w:t>
            </w:r>
            <w:r w:rsidRPr="0059192C">
              <w:rPr>
                <w:rFonts w:ascii="Times New Roman" w:eastAsia="Times New Roman" w:hAnsi="Times New Roman" w:cs="Times New Roman"/>
                <w:b/>
                <w:bCs/>
                <w:sz w:val="24"/>
                <w:szCs w:val="24"/>
                <w:lang w:eastAsia="ru-RU"/>
              </w:rPr>
              <w:t xml:space="preserve">         </w:t>
            </w:r>
          </w:p>
        </w:tc>
      </w:tr>
      <w:tr w:rsidR="00080616" w:rsidRPr="008650A2" w14:paraId="3013946B" w14:textId="77777777" w:rsidTr="00080616">
        <w:trPr>
          <w:trHeight w:val="12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C3A60B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569CE4C2" w14:textId="77777777" w:rsidR="00C82FB6" w:rsidRPr="00080616" w:rsidRDefault="00C82FB6" w:rsidP="0005685B">
            <w:pPr>
              <w:spacing w:after="0" w:line="240" w:lineRule="auto"/>
              <w:rPr>
                <w:rFonts w:ascii="Times New Roman" w:eastAsia="Times New Roman" w:hAnsi="Times New Roman" w:cs="Times New Roman"/>
                <w:b/>
                <w:bCs/>
                <w:sz w:val="20"/>
                <w:szCs w:val="20"/>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5C00BA9F" w14:textId="77777777" w:rsidR="00C82FB6" w:rsidRPr="00080616" w:rsidRDefault="00C82FB6" w:rsidP="0005685B">
            <w:pPr>
              <w:spacing w:after="0" w:line="240" w:lineRule="auto"/>
              <w:rPr>
                <w:rFonts w:ascii="Times New Roman" w:eastAsia="Times New Roman" w:hAnsi="Times New Roman" w:cs="Times New Roman"/>
                <w:b/>
                <w:bCs/>
                <w:lang w:eastAsia="ru-RU"/>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14:paraId="23043EEE" w14:textId="7E311D21" w:rsidR="00C82FB6" w:rsidRPr="0059192C" w:rsidRDefault="001B0B29"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w:t>
            </w:r>
            <w:r w:rsidR="00C82FB6" w:rsidRPr="0059192C">
              <w:rPr>
                <w:rFonts w:ascii="Times New Roman" w:eastAsia="Times New Roman" w:hAnsi="Times New Roman" w:cs="Times New Roman"/>
                <w:b/>
                <w:bCs/>
                <w:sz w:val="24"/>
                <w:szCs w:val="24"/>
                <w:lang w:eastAsia="ru-RU"/>
              </w:rPr>
              <w:t>-</w:t>
            </w:r>
            <w:r w:rsidR="00C82FB6">
              <w:rPr>
                <w:rFonts w:ascii="Times New Roman" w:eastAsia="Times New Roman" w:hAnsi="Times New Roman" w:cs="Times New Roman"/>
                <w:b/>
                <w:bCs/>
                <w:sz w:val="24"/>
                <w:szCs w:val="24"/>
                <w:lang w:eastAsia="ru-RU"/>
              </w:rPr>
              <w:t>чорак</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14:paraId="74EEE9C7" w14:textId="5EBCB6A0" w:rsidR="00C82FB6" w:rsidRPr="0059192C" w:rsidRDefault="001B0B29"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II</w:t>
            </w:r>
            <w:r w:rsidR="00C82FB6" w:rsidRPr="0059192C">
              <w:rPr>
                <w:rFonts w:ascii="Times New Roman" w:eastAsia="Times New Roman" w:hAnsi="Times New Roman" w:cs="Times New Roman"/>
                <w:b/>
                <w:bCs/>
                <w:sz w:val="24"/>
                <w:szCs w:val="24"/>
                <w:lang w:eastAsia="ru-RU"/>
              </w:rPr>
              <w:t>-</w:t>
            </w:r>
            <w:r w:rsidR="00C82FB6">
              <w:rPr>
                <w:rFonts w:ascii="Times New Roman" w:eastAsia="Times New Roman" w:hAnsi="Times New Roman" w:cs="Times New Roman"/>
                <w:b/>
                <w:bCs/>
                <w:sz w:val="24"/>
                <w:szCs w:val="24"/>
                <w:lang w:eastAsia="ru-RU"/>
              </w:rPr>
              <w:t>чорак</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hideMark/>
          </w:tcPr>
          <w:p w14:paraId="0C8B75C6" w14:textId="209F877E" w:rsidR="00C82FB6" w:rsidRPr="0059192C" w:rsidRDefault="001B0B29"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III</w:t>
            </w:r>
            <w:r w:rsidR="00C82FB6" w:rsidRPr="0059192C">
              <w:rPr>
                <w:rFonts w:ascii="Times New Roman" w:eastAsia="Times New Roman" w:hAnsi="Times New Roman" w:cs="Times New Roman"/>
                <w:b/>
                <w:bCs/>
                <w:sz w:val="24"/>
                <w:szCs w:val="24"/>
                <w:lang w:eastAsia="ru-RU"/>
              </w:rPr>
              <w:t>-</w:t>
            </w:r>
            <w:r w:rsidR="00C82FB6">
              <w:rPr>
                <w:rFonts w:ascii="Times New Roman" w:eastAsia="Times New Roman" w:hAnsi="Times New Roman" w:cs="Times New Roman"/>
                <w:b/>
                <w:bCs/>
                <w:sz w:val="24"/>
                <w:szCs w:val="24"/>
                <w:lang w:eastAsia="ru-RU"/>
              </w:rPr>
              <w:t>чорак</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14:paraId="5D31F7C8" w14:textId="381755BF" w:rsidR="00C82FB6" w:rsidRPr="0059192C" w:rsidRDefault="001B0B29"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IV</w:t>
            </w:r>
            <w:bookmarkStart w:id="0" w:name="_GoBack"/>
            <w:bookmarkEnd w:id="0"/>
            <w:r w:rsidR="00C82FB6" w:rsidRPr="0059192C">
              <w:rPr>
                <w:rFonts w:ascii="Times New Roman" w:eastAsia="Times New Roman" w:hAnsi="Times New Roman" w:cs="Times New Roman"/>
                <w:b/>
                <w:bCs/>
                <w:sz w:val="24"/>
                <w:szCs w:val="24"/>
                <w:lang w:eastAsia="ru-RU"/>
              </w:rPr>
              <w:t>-</w:t>
            </w:r>
            <w:r w:rsidR="00C82FB6">
              <w:rPr>
                <w:rFonts w:ascii="Times New Roman" w:eastAsia="Times New Roman" w:hAnsi="Times New Roman" w:cs="Times New Roman"/>
                <w:b/>
                <w:bCs/>
                <w:sz w:val="24"/>
                <w:szCs w:val="24"/>
                <w:lang w:eastAsia="ru-RU"/>
              </w:rPr>
              <w:t>чорак</w:t>
            </w:r>
          </w:p>
        </w:tc>
        <w:tc>
          <w:tcPr>
            <w:tcW w:w="1413" w:type="dxa"/>
            <w:gridSpan w:val="2"/>
            <w:tcBorders>
              <w:top w:val="single" w:sz="4" w:space="0" w:color="auto"/>
              <w:left w:val="nil"/>
              <w:bottom w:val="single" w:sz="4" w:space="0" w:color="auto"/>
              <w:right w:val="single" w:sz="4" w:space="0" w:color="auto"/>
            </w:tcBorders>
            <w:shd w:val="clear" w:color="auto" w:fill="auto"/>
            <w:vAlign w:val="center"/>
          </w:tcPr>
          <w:p w14:paraId="60FB9F1A" w14:textId="77777777" w:rsidR="00C82FB6" w:rsidRPr="0059192C" w:rsidRDefault="00C82FB6" w:rsidP="0005685B">
            <w:pPr>
              <w:spacing w:after="0" w:line="240" w:lineRule="auto"/>
              <w:rPr>
                <w:rFonts w:ascii="Times New Roman" w:eastAsia="Times New Roman" w:hAnsi="Times New Roman" w:cs="Times New Roman"/>
                <w:b/>
                <w:bCs/>
                <w:sz w:val="24"/>
                <w:szCs w:val="24"/>
                <w:lang w:eastAsia="ru-RU"/>
              </w:rPr>
            </w:pPr>
          </w:p>
        </w:tc>
      </w:tr>
      <w:tr w:rsidR="00080616" w:rsidRPr="008650A2" w14:paraId="0CFD0384" w14:textId="77777777" w:rsidTr="00080616">
        <w:trPr>
          <w:trHeight w:val="47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A319CE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5C5CD6BB" w14:textId="77777777" w:rsidR="00C82FB6" w:rsidRPr="00080616" w:rsidRDefault="00C82FB6" w:rsidP="0005685B">
            <w:pPr>
              <w:spacing w:after="0" w:line="240" w:lineRule="auto"/>
              <w:rPr>
                <w:rFonts w:ascii="Times New Roman" w:eastAsia="Times New Roman" w:hAnsi="Times New Roman" w:cs="Times New Roman"/>
                <w:b/>
                <w:bCs/>
                <w:sz w:val="20"/>
                <w:szCs w:val="20"/>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70A6A02B" w14:textId="77777777" w:rsidR="00C82FB6" w:rsidRPr="00080616" w:rsidRDefault="00C82FB6" w:rsidP="0005685B">
            <w:pPr>
              <w:spacing w:after="0" w:line="240" w:lineRule="auto"/>
              <w:rPr>
                <w:rFonts w:ascii="Times New Roman" w:eastAsia="Times New Roman" w:hAnsi="Times New Roman" w:cs="Times New Roman"/>
                <w:b/>
                <w:bCs/>
                <w:lang w:eastAsia="ru-RU"/>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35B8277"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январ</w:t>
            </w:r>
          </w:p>
        </w:tc>
        <w:tc>
          <w:tcPr>
            <w:tcW w:w="1134" w:type="dxa"/>
            <w:tcBorders>
              <w:top w:val="nil"/>
              <w:left w:val="nil"/>
              <w:bottom w:val="single" w:sz="4" w:space="0" w:color="auto"/>
              <w:right w:val="single" w:sz="4" w:space="0" w:color="auto"/>
            </w:tcBorders>
            <w:shd w:val="clear" w:color="auto" w:fill="auto"/>
            <w:vAlign w:val="center"/>
            <w:hideMark/>
          </w:tcPr>
          <w:p w14:paraId="28A8D7FD"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феврал</w:t>
            </w:r>
          </w:p>
        </w:tc>
        <w:tc>
          <w:tcPr>
            <w:tcW w:w="851" w:type="dxa"/>
            <w:tcBorders>
              <w:top w:val="nil"/>
              <w:left w:val="nil"/>
              <w:bottom w:val="single" w:sz="4" w:space="0" w:color="auto"/>
              <w:right w:val="single" w:sz="4" w:space="0" w:color="auto"/>
            </w:tcBorders>
            <w:shd w:val="clear" w:color="auto" w:fill="auto"/>
            <w:vAlign w:val="center"/>
            <w:hideMark/>
          </w:tcPr>
          <w:p w14:paraId="7072C6B2"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март</w:t>
            </w:r>
          </w:p>
        </w:tc>
        <w:tc>
          <w:tcPr>
            <w:tcW w:w="850" w:type="dxa"/>
            <w:tcBorders>
              <w:top w:val="nil"/>
              <w:left w:val="nil"/>
              <w:bottom w:val="single" w:sz="4" w:space="0" w:color="auto"/>
              <w:right w:val="single" w:sz="4" w:space="0" w:color="auto"/>
            </w:tcBorders>
            <w:shd w:val="clear" w:color="auto" w:fill="auto"/>
            <w:noWrap/>
            <w:vAlign w:val="center"/>
            <w:hideMark/>
          </w:tcPr>
          <w:p w14:paraId="7E3D86EF"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апрел</w:t>
            </w:r>
          </w:p>
        </w:tc>
        <w:tc>
          <w:tcPr>
            <w:tcW w:w="709" w:type="dxa"/>
            <w:tcBorders>
              <w:top w:val="nil"/>
              <w:left w:val="nil"/>
              <w:bottom w:val="single" w:sz="4" w:space="0" w:color="auto"/>
              <w:right w:val="single" w:sz="4" w:space="0" w:color="auto"/>
            </w:tcBorders>
            <w:shd w:val="clear" w:color="auto" w:fill="auto"/>
            <w:noWrap/>
            <w:vAlign w:val="center"/>
            <w:hideMark/>
          </w:tcPr>
          <w:p w14:paraId="196E6ACC"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май</w:t>
            </w:r>
          </w:p>
        </w:tc>
        <w:tc>
          <w:tcPr>
            <w:tcW w:w="709" w:type="dxa"/>
            <w:tcBorders>
              <w:top w:val="nil"/>
              <w:left w:val="nil"/>
              <w:bottom w:val="single" w:sz="4" w:space="0" w:color="auto"/>
              <w:right w:val="single" w:sz="4" w:space="0" w:color="auto"/>
            </w:tcBorders>
            <w:shd w:val="clear" w:color="auto" w:fill="auto"/>
            <w:noWrap/>
            <w:vAlign w:val="center"/>
            <w:hideMark/>
          </w:tcPr>
          <w:p w14:paraId="3C03E435" w14:textId="77777777" w:rsidR="00C82FB6" w:rsidRPr="00952D1A"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июн</w:t>
            </w:r>
          </w:p>
        </w:tc>
        <w:tc>
          <w:tcPr>
            <w:tcW w:w="709" w:type="dxa"/>
            <w:tcBorders>
              <w:top w:val="nil"/>
              <w:left w:val="nil"/>
              <w:bottom w:val="single" w:sz="4" w:space="0" w:color="auto"/>
              <w:right w:val="single" w:sz="4" w:space="0" w:color="auto"/>
            </w:tcBorders>
            <w:shd w:val="clear" w:color="auto" w:fill="auto"/>
            <w:noWrap/>
            <w:vAlign w:val="center"/>
            <w:hideMark/>
          </w:tcPr>
          <w:p w14:paraId="7C56A5C2" w14:textId="77777777" w:rsidR="00C82FB6" w:rsidRPr="00952D1A"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июл</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32201E2"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август</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AAEFF0F"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сентябр</w:t>
            </w:r>
          </w:p>
        </w:tc>
        <w:tc>
          <w:tcPr>
            <w:tcW w:w="992" w:type="dxa"/>
            <w:tcBorders>
              <w:top w:val="nil"/>
              <w:left w:val="nil"/>
              <w:bottom w:val="single" w:sz="4" w:space="0" w:color="auto"/>
              <w:right w:val="single" w:sz="4" w:space="0" w:color="auto"/>
            </w:tcBorders>
            <w:shd w:val="clear" w:color="auto" w:fill="auto"/>
            <w:noWrap/>
            <w:vAlign w:val="center"/>
            <w:hideMark/>
          </w:tcPr>
          <w:p w14:paraId="567BD8FC"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октябр</w:t>
            </w:r>
          </w:p>
        </w:tc>
        <w:tc>
          <w:tcPr>
            <w:tcW w:w="992" w:type="dxa"/>
            <w:tcBorders>
              <w:top w:val="nil"/>
              <w:left w:val="nil"/>
              <w:bottom w:val="single" w:sz="4" w:space="0" w:color="auto"/>
              <w:right w:val="single" w:sz="4" w:space="0" w:color="auto"/>
            </w:tcBorders>
            <w:shd w:val="clear" w:color="auto" w:fill="auto"/>
            <w:noWrap/>
            <w:vAlign w:val="center"/>
            <w:hideMark/>
          </w:tcPr>
          <w:p w14:paraId="68402305"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ноябр</w:t>
            </w:r>
          </w:p>
        </w:tc>
        <w:tc>
          <w:tcPr>
            <w:tcW w:w="1239" w:type="dxa"/>
            <w:tcBorders>
              <w:top w:val="nil"/>
              <w:left w:val="nil"/>
              <w:bottom w:val="single" w:sz="4" w:space="0" w:color="auto"/>
              <w:right w:val="single" w:sz="4" w:space="0" w:color="auto"/>
            </w:tcBorders>
            <w:shd w:val="clear" w:color="auto" w:fill="auto"/>
            <w:noWrap/>
            <w:vAlign w:val="center"/>
            <w:hideMark/>
          </w:tcPr>
          <w:p w14:paraId="7F8C7119"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декабр</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49DBB6B4" w14:textId="77777777" w:rsidR="00C82FB6" w:rsidRPr="0059192C" w:rsidRDefault="00C82FB6" w:rsidP="0005685B">
            <w:pPr>
              <w:spacing w:after="0" w:line="240" w:lineRule="auto"/>
              <w:rPr>
                <w:rFonts w:ascii="Times New Roman" w:eastAsia="Times New Roman" w:hAnsi="Times New Roman" w:cs="Times New Roman"/>
                <w:b/>
                <w:bCs/>
                <w:sz w:val="24"/>
                <w:szCs w:val="24"/>
                <w:lang w:eastAsia="ru-RU"/>
              </w:rPr>
            </w:pPr>
          </w:p>
        </w:tc>
      </w:tr>
      <w:tr w:rsidR="00080616" w:rsidRPr="008650A2" w14:paraId="79EAB19E" w14:textId="77777777" w:rsidTr="00080616">
        <w:trPr>
          <w:trHeight w:val="903"/>
        </w:trPr>
        <w:tc>
          <w:tcPr>
            <w:tcW w:w="442" w:type="dxa"/>
            <w:tcBorders>
              <w:top w:val="nil"/>
              <w:left w:val="single" w:sz="4" w:space="0" w:color="auto"/>
              <w:bottom w:val="nil"/>
              <w:right w:val="single" w:sz="4" w:space="0" w:color="auto"/>
            </w:tcBorders>
            <w:shd w:val="clear" w:color="auto" w:fill="auto"/>
            <w:noWrap/>
            <w:vAlign w:val="center"/>
            <w:hideMark/>
          </w:tcPr>
          <w:p w14:paraId="617C968C" w14:textId="77777777" w:rsidR="00C82FB6" w:rsidRPr="008650A2" w:rsidRDefault="00C82FB6" w:rsidP="0005685B">
            <w:pPr>
              <w:spacing w:after="0" w:line="240" w:lineRule="auto"/>
              <w:jc w:val="center"/>
              <w:rPr>
                <w:rFonts w:ascii="Times New Roman" w:eastAsia="Times New Roman" w:hAnsi="Times New Roman"/>
                <w:sz w:val="24"/>
                <w:szCs w:val="24"/>
                <w:lang w:val="uz-Cyrl-UZ" w:eastAsia="ru-RU"/>
              </w:rPr>
            </w:pPr>
            <w:r w:rsidRPr="008650A2">
              <w:rPr>
                <w:rFonts w:ascii="Times New Roman" w:eastAsia="Times New Roman" w:hAnsi="Times New Roman"/>
                <w:sz w:val="24"/>
                <w:szCs w:val="24"/>
                <w:lang w:val="uz-Cyrl-UZ" w:eastAsia="ru-RU"/>
              </w:rPr>
              <w:t>1</w:t>
            </w:r>
          </w:p>
        </w:tc>
        <w:tc>
          <w:tcPr>
            <w:tcW w:w="1259" w:type="dxa"/>
            <w:tcBorders>
              <w:top w:val="nil"/>
              <w:left w:val="nil"/>
              <w:bottom w:val="nil"/>
              <w:right w:val="single" w:sz="4" w:space="0" w:color="auto"/>
            </w:tcBorders>
            <w:shd w:val="clear" w:color="auto" w:fill="auto"/>
            <w:vAlign w:val="center"/>
            <w:hideMark/>
          </w:tcPr>
          <w:p w14:paraId="03A87086" w14:textId="77777777" w:rsidR="00C82FB6" w:rsidRPr="00080616" w:rsidRDefault="00C82FB6" w:rsidP="0005685B">
            <w:pPr>
              <w:spacing w:after="0" w:line="240" w:lineRule="auto"/>
              <w:jc w:val="center"/>
              <w:rPr>
                <w:rFonts w:ascii="Times New Roman" w:eastAsia="Times New Roman" w:hAnsi="Times New Roman" w:cs="Times New Roman"/>
                <w:b/>
                <w:bCs/>
                <w:sz w:val="20"/>
                <w:szCs w:val="20"/>
                <w:lang w:eastAsia="ru-RU"/>
              </w:rPr>
            </w:pPr>
            <w:r w:rsidRPr="00080616">
              <w:rPr>
                <w:rFonts w:ascii="Times New Roman" w:eastAsia="Times New Roman" w:hAnsi="Times New Roman" w:cs="Times New Roman"/>
                <w:b/>
                <w:bCs/>
                <w:sz w:val="20"/>
                <w:szCs w:val="20"/>
                <w:lang w:eastAsia="ru-RU"/>
              </w:rPr>
              <w:t>Қурилиш-монтаж ишлари</w:t>
            </w:r>
          </w:p>
        </w:tc>
        <w:tc>
          <w:tcPr>
            <w:tcW w:w="709" w:type="dxa"/>
            <w:gridSpan w:val="2"/>
            <w:tcBorders>
              <w:top w:val="nil"/>
              <w:left w:val="nil"/>
              <w:bottom w:val="single" w:sz="4" w:space="0" w:color="auto"/>
              <w:right w:val="single" w:sz="4" w:space="0" w:color="auto"/>
            </w:tcBorders>
            <w:shd w:val="clear" w:color="auto" w:fill="auto"/>
            <w:vAlign w:val="center"/>
            <w:hideMark/>
          </w:tcPr>
          <w:p w14:paraId="6FF17B3A" w14:textId="77777777" w:rsidR="00C82FB6" w:rsidRPr="00080616" w:rsidRDefault="00C82FB6" w:rsidP="0005685B">
            <w:pPr>
              <w:spacing w:after="0" w:line="240" w:lineRule="auto"/>
              <w:jc w:val="center"/>
              <w:rPr>
                <w:rFonts w:ascii="Times New Roman" w:eastAsia="Times New Roman" w:hAnsi="Times New Roman" w:cs="Times New Roman"/>
                <w:b/>
                <w:bCs/>
                <w:lang w:val="uz-Cyrl-UZ" w:eastAsia="ru-RU"/>
              </w:rPr>
            </w:pPr>
            <w:r w:rsidRPr="00080616">
              <w:rPr>
                <w:rFonts w:ascii="Times New Roman" w:eastAsia="Times New Roman" w:hAnsi="Times New Roman" w:cs="Times New Roman"/>
                <w:b/>
                <w:bCs/>
                <w:lang w:eastAsia="ru-RU"/>
              </w:rPr>
              <w:t>202</w:t>
            </w:r>
            <w:r w:rsidRPr="00080616">
              <w:rPr>
                <w:rFonts w:ascii="Times New Roman" w:eastAsia="Times New Roman" w:hAnsi="Times New Roman" w:cs="Times New Roman"/>
                <w:b/>
                <w:bCs/>
                <w:lang w:val="uz-Cyrl-UZ" w:eastAsia="ru-RU"/>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E1142E7"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4061E0"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1BF78C91"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2D86761"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3029967"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tcPr>
          <w:p w14:paraId="55C3E1DB" w14:textId="77777777" w:rsidR="00C82FB6" w:rsidRPr="00952D1A" w:rsidRDefault="00C82FB6" w:rsidP="0005685B">
            <w:pPr>
              <w:spacing w:after="0" w:line="240" w:lineRule="auto"/>
              <w:rPr>
                <w:rFonts w:ascii="Times New Roman" w:hAnsi="Times New Roman" w:cs="Times New Roman"/>
                <w:b/>
                <w:sz w:val="18"/>
                <w:lang w:val="en-US"/>
              </w:rPr>
            </w:pPr>
          </w:p>
        </w:tc>
        <w:tc>
          <w:tcPr>
            <w:tcW w:w="709" w:type="dxa"/>
            <w:tcBorders>
              <w:top w:val="nil"/>
              <w:left w:val="nil"/>
              <w:bottom w:val="single" w:sz="4" w:space="0" w:color="auto"/>
              <w:right w:val="single" w:sz="4" w:space="0" w:color="auto"/>
            </w:tcBorders>
            <w:shd w:val="clear" w:color="auto" w:fill="auto"/>
            <w:noWrap/>
            <w:vAlign w:val="center"/>
          </w:tcPr>
          <w:p w14:paraId="56BC6C71" w14:textId="77777777" w:rsidR="00C82FB6" w:rsidRPr="00952D1A" w:rsidRDefault="00C82FB6" w:rsidP="0005685B">
            <w:pPr>
              <w:spacing w:after="0" w:line="240" w:lineRule="auto"/>
              <w:rPr>
                <w:rFonts w:ascii="Times New Roman" w:hAnsi="Times New Roman" w:cs="Times New Roman"/>
                <w:b/>
                <w:sz w:val="18"/>
                <w:lang w:val="en-US"/>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5991BBF" w14:textId="3776709F" w:rsidR="00C82FB6" w:rsidRPr="004D42EA" w:rsidRDefault="00C82FB6" w:rsidP="0005685B">
            <w:pPr>
              <w:spacing w:after="0" w:line="240" w:lineRule="auto"/>
              <w:rPr>
                <w:rFonts w:ascii="Times New Roman" w:hAnsi="Times New Roman" w:cs="Times New Roman"/>
                <w:b/>
                <w:sz w:val="18"/>
                <w:lang w:val="en-US"/>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DCA290F"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F95E08B"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3D401E5"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1239" w:type="dxa"/>
            <w:tcBorders>
              <w:top w:val="nil"/>
              <w:left w:val="nil"/>
              <w:bottom w:val="single" w:sz="4" w:space="0" w:color="auto"/>
              <w:right w:val="single" w:sz="4" w:space="0" w:color="auto"/>
            </w:tcBorders>
            <w:shd w:val="clear" w:color="auto" w:fill="auto"/>
            <w:noWrap/>
            <w:vAlign w:val="center"/>
            <w:hideMark/>
          </w:tcPr>
          <w:p w14:paraId="2759A062"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1413" w:type="dxa"/>
            <w:gridSpan w:val="2"/>
            <w:tcBorders>
              <w:top w:val="nil"/>
              <w:left w:val="nil"/>
              <w:bottom w:val="single" w:sz="4" w:space="0" w:color="auto"/>
              <w:right w:val="single" w:sz="4" w:space="0" w:color="auto"/>
            </w:tcBorders>
            <w:shd w:val="clear" w:color="auto" w:fill="auto"/>
            <w:noWrap/>
            <w:vAlign w:val="center"/>
            <w:hideMark/>
          </w:tcPr>
          <w:p w14:paraId="346AA28C" w14:textId="462E394D" w:rsidR="00C82FB6" w:rsidRPr="00716B9D" w:rsidRDefault="00C82FB6" w:rsidP="0005685B">
            <w:pPr>
              <w:spacing w:after="0" w:line="240" w:lineRule="auto"/>
              <w:rPr>
                <w:rFonts w:ascii="Times New Roman" w:hAnsi="Times New Roman" w:cs="Times New Roman"/>
                <w:b/>
                <w:sz w:val="18"/>
                <w:lang w:val="en-US"/>
              </w:rPr>
            </w:pPr>
          </w:p>
        </w:tc>
      </w:tr>
      <w:tr w:rsidR="00080616" w:rsidRPr="008650A2" w14:paraId="111E2B85" w14:textId="77777777" w:rsidTr="00080616">
        <w:trPr>
          <w:trHeight w:val="1074"/>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F5A8" w14:textId="77777777" w:rsidR="00C82FB6" w:rsidRPr="008650A2" w:rsidRDefault="00C82FB6" w:rsidP="0005685B">
            <w:pPr>
              <w:spacing w:after="0" w:line="240" w:lineRule="auto"/>
              <w:rPr>
                <w:rFonts w:ascii="Times New Roman" w:eastAsia="Times New Roman" w:hAnsi="Times New Roman"/>
                <w:b/>
                <w:bCs/>
                <w:sz w:val="24"/>
                <w:szCs w:val="24"/>
                <w:lang w:eastAsia="ru-RU"/>
              </w:rPr>
            </w:pPr>
            <w:r w:rsidRPr="008650A2">
              <w:rPr>
                <w:rFonts w:ascii="Times New Roman" w:eastAsia="Times New Roman" w:hAnsi="Times New Roman"/>
                <w:b/>
                <w:bCs/>
                <w:sz w:val="24"/>
                <w:szCs w:val="24"/>
                <w:lang w:eastAsia="ru-RU"/>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7559003A" w14:textId="77777777" w:rsidR="00C82FB6" w:rsidRPr="00080616" w:rsidRDefault="00C82FB6" w:rsidP="0005685B">
            <w:pPr>
              <w:spacing w:after="0" w:line="240" w:lineRule="auto"/>
              <w:jc w:val="center"/>
              <w:rPr>
                <w:rFonts w:ascii="Times New Roman" w:eastAsia="Times New Roman" w:hAnsi="Times New Roman" w:cs="Times New Roman"/>
                <w:b/>
                <w:bCs/>
                <w:sz w:val="20"/>
                <w:szCs w:val="20"/>
                <w:lang w:eastAsia="ru-RU"/>
              </w:rPr>
            </w:pPr>
            <w:r w:rsidRPr="00080616">
              <w:rPr>
                <w:rFonts w:ascii="Times New Roman" w:eastAsia="Times New Roman" w:hAnsi="Times New Roman" w:cs="Times New Roman"/>
                <w:b/>
                <w:bCs/>
                <w:sz w:val="20"/>
                <w:szCs w:val="20"/>
                <w:lang w:eastAsia="ru-RU"/>
              </w:rPr>
              <w:t>Жами</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6A94DF" w14:textId="77777777" w:rsidR="00C82FB6" w:rsidRPr="0059192C" w:rsidRDefault="00C82FB6" w:rsidP="0005685B">
            <w:pPr>
              <w:spacing w:after="0" w:line="240" w:lineRule="auto"/>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DDE2D1D"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75A659"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6F7B8510"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70ACA3C1"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A132783" w14:textId="77777777" w:rsidR="00C82FB6" w:rsidRPr="0059192C" w:rsidRDefault="00C82FB6" w:rsidP="0005685B">
            <w:pPr>
              <w:spacing w:after="0" w:line="240" w:lineRule="auto"/>
              <w:jc w:val="center"/>
              <w:rPr>
                <w:rFonts w:ascii="Times New Roman" w:eastAsia="Times New Roman" w:hAnsi="Times New Roman" w:cs="Times New Roman"/>
                <w:b/>
                <w:bCs/>
                <w:sz w:val="24"/>
                <w:szCs w:val="24"/>
                <w:lang w:eastAsia="ru-RU"/>
              </w:rPr>
            </w:pPr>
            <w:r w:rsidRPr="0059192C">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tcPr>
          <w:p w14:paraId="3BDFA4EE" w14:textId="77777777" w:rsidR="00C82FB6" w:rsidRPr="00952D1A" w:rsidRDefault="00C82FB6" w:rsidP="0005685B">
            <w:pPr>
              <w:spacing w:after="0" w:line="240" w:lineRule="auto"/>
              <w:rPr>
                <w:rFonts w:ascii="Times New Roman" w:hAnsi="Times New Roman" w:cs="Times New Roman"/>
                <w:b/>
                <w:sz w:val="18"/>
                <w:lang w:val="en-US"/>
              </w:rPr>
            </w:pPr>
          </w:p>
        </w:tc>
        <w:tc>
          <w:tcPr>
            <w:tcW w:w="709" w:type="dxa"/>
            <w:tcBorders>
              <w:top w:val="nil"/>
              <w:left w:val="nil"/>
              <w:bottom w:val="single" w:sz="4" w:space="0" w:color="auto"/>
              <w:right w:val="single" w:sz="4" w:space="0" w:color="auto"/>
            </w:tcBorders>
            <w:shd w:val="clear" w:color="auto" w:fill="auto"/>
            <w:noWrap/>
            <w:vAlign w:val="center"/>
          </w:tcPr>
          <w:p w14:paraId="0DC71E39" w14:textId="77777777" w:rsidR="00C82FB6" w:rsidRPr="00952D1A" w:rsidRDefault="00C82FB6" w:rsidP="0005685B">
            <w:pPr>
              <w:rPr>
                <w:rFonts w:ascii="Times New Roman" w:hAnsi="Times New Roman" w:cs="Times New Roman"/>
                <w:b/>
                <w:sz w:val="18"/>
                <w:lang w:val="en-US"/>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ADF296E" w14:textId="75909197" w:rsidR="00C82FB6" w:rsidRPr="004D42EA" w:rsidRDefault="00C82FB6" w:rsidP="0005685B">
            <w:pPr>
              <w:spacing w:after="0" w:line="240" w:lineRule="auto"/>
              <w:rPr>
                <w:rFonts w:ascii="Times New Roman" w:hAnsi="Times New Roman" w:cs="Times New Roman"/>
                <w:b/>
                <w:sz w:val="18"/>
                <w:lang w:val="en-US"/>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E4527B1"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E109D1F"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E6896B6"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1239" w:type="dxa"/>
            <w:tcBorders>
              <w:top w:val="nil"/>
              <w:left w:val="nil"/>
              <w:bottom w:val="single" w:sz="4" w:space="0" w:color="auto"/>
              <w:right w:val="single" w:sz="4" w:space="0" w:color="auto"/>
            </w:tcBorders>
            <w:shd w:val="clear" w:color="auto" w:fill="auto"/>
            <w:noWrap/>
            <w:vAlign w:val="center"/>
            <w:hideMark/>
          </w:tcPr>
          <w:p w14:paraId="3D6AA5E6" w14:textId="77777777" w:rsidR="00C82FB6" w:rsidRPr="004D42EA" w:rsidRDefault="00C82FB6" w:rsidP="0005685B">
            <w:pPr>
              <w:spacing w:after="0" w:line="240" w:lineRule="auto"/>
              <w:rPr>
                <w:rFonts w:ascii="Times New Roman" w:hAnsi="Times New Roman" w:cs="Times New Roman"/>
                <w:b/>
                <w:sz w:val="18"/>
                <w:lang w:val="en-US"/>
              </w:rPr>
            </w:pPr>
            <w:r w:rsidRPr="004D42EA">
              <w:rPr>
                <w:rFonts w:ascii="Times New Roman" w:hAnsi="Times New Roman" w:cs="Times New Roman"/>
                <w:b/>
                <w:sz w:val="18"/>
                <w:lang w:val="en-US"/>
              </w:rPr>
              <w:t> </w:t>
            </w:r>
          </w:p>
        </w:tc>
        <w:tc>
          <w:tcPr>
            <w:tcW w:w="1413" w:type="dxa"/>
            <w:gridSpan w:val="2"/>
            <w:tcBorders>
              <w:top w:val="nil"/>
              <w:left w:val="nil"/>
              <w:bottom w:val="single" w:sz="4" w:space="0" w:color="auto"/>
              <w:right w:val="single" w:sz="4" w:space="0" w:color="auto"/>
            </w:tcBorders>
            <w:shd w:val="clear" w:color="auto" w:fill="auto"/>
            <w:noWrap/>
            <w:vAlign w:val="center"/>
            <w:hideMark/>
          </w:tcPr>
          <w:p w14:paraId="3F6B440B" w14:textId="76592B17" w:rsidR="00C82FB6" w:rsidRPr="00716B9D" w:rsidRDefault="00C82FB6" w:rsidP="0005685B">
            <w:pPr>
              <w:spacing w:after="0" w:line="240" w:lineRule="auto"/>
              <w:rPr>
                <w:rFonts w:ascii="Times New Roman" w:hAnsi="Times New Roman" w:cs="Times New Roman"/>
                <w:b/>
                <w:sz w:val="18"/>
                <w:lang w:val="en-US"/>
              </w:rPr>
            </w:pPr>
          </w:p>
        </w:tc>
      </w:tr>
      <w:tr w:rsidR="00080616" w:rsidRPr="008650A2" w14:paraId="4D3295E5" w14:textId="77777777" w:rsidTr="00080616">
        <w:trPr>
          <w:trHeight w:val="78"/>
        </w:trPr>
        <w:tc>
          <w:tcPr>
            <w:tcW w:w="442" w:type="dxa"/>
            <w:tcBorders>
              <w:top w:val="nil"/>
              <w:left w:val="nil"/>
              <w:bottom w:val="nil"/>
              <w:right w:val="nil"/>
            </w:tcBorders>
            <w:shd w:val="clear" w:color="auto" w:fill="auto"/>
            <w:noWrap/>
            <w:vAlign w:val="center"/>
            <w:hideMark/>
          </w:tcPr>
          <w:p w14:paraId="4D7858C5" w14:textId="77777777" w:rsidR="00C82FB6" w:rsidRPr="008650A2" w:rsidRDefault="00C82FB6" w:rsidP="0005685B">
            <w:pPr>
              <w:spacing w:after="0" w:line="240" w:lineRule="auto"/>
              <w:jc w:val="center"/>
              <w:rPr>
                <w:rFonts w:ascii="Times New Roman" w:eastAsia="Times New Roman" w:hAnsi="Times New Roman"/>
                <w:b/>
                <w:bCs/>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1CF2540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178EA847" w14:textId="77777777" w:rsidR="00C82FB6" w:rsidRPr="008650A2" w:rsidRDefault="00C82FB6" w:rsidP="0005685B">
            <w:pPr>
              <w:spacing w:after="0" w:line="240" w:lineRule="auto"/>
              <w:jc w:val="right"/>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56DA5873"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11801783"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7A12A6F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389D7D7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0CE44A8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2D0BEB4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3D4D81D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617A214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255B0E9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314B6503"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346EF9BC"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206F6C61"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6D9D78DD" w14:textId="77777777" w:rsidR="00C82FB6" w:rsidRPr="008650A2" w:rsidRDefault="00C82FB6" w:rsidP="0005685B">
            <w:pPr>
              <w:spacing w:after="0" w:line="240" w:lineRule="auto"/>
              <w:rPr>
                <w:rFonts w:ascii="Times New Roman" w:eastAsia="Times New Roman" w:hAnsi="Times New Roman"/>
                <w:sz w:val="24"/>
                <w:szCs w:val="24"/>
                <w:lang w:eastAsia="ru-RU"/>
              </w:rPr>
            </w:pPr>
          </w:p>
        </w:tc>
      </w:tr>
      <w:tr w:rsidR="00080616" w:rsidRPr="008650A2" w14:paraId="71111742" w14:textId="77777777" w:rsidTr="00080616">
        <w:trPr>
          <w:trHeight w:val="348"/>
        </w:trPr>
        <w:tc>
          <w:tcPr>
            <w:tcW w:w="442" w:type="dxa"/>
            <w:tcBorders>
              <w:top w:val="nil"/>
              <w:left w:val="nil"/>
              <w:bottom w:val="nil"/>
              <w:right w:val="nil"/>
            </w:tcBorders>
            <w:shd w:val="clear" w:color="auto" w:fill="auto"/>
            <w:noWrap/>
            <w:vAlign w:val="center"/>
            <w:hideMark/>
          </w:tcPr>
          <w:p w14:paraId="28AD435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19FD2F9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21172BD7" w14:textId="77777777" w:rsidR="00C82FB6" w:rsidRPr="008650A2" w:rsidRDefault="00C82FB6" w:rsidP="0005685B">
            <w:pPr>
              <w:spacing w:after="0" w:line="240" w:lineRule="auto"/>
              <w:jc w:val="right"/>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10F9A03D"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5385026D"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0BAE74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0D46E31D"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738386F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17DE34E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42A08D8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24619D4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4FDB799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31D49D0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4498E31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384CE97C"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79A604BF" w14:textId="77777777" w:rsidR="00C82FB6" w:rsidRPr="008650A2" w:rsidRDefault="00C82FB6" w:rsidP="0005685B">
            <w:pPr>
              <w:spacing w:after="0" w:line="240" w:lineRule="auto"/>
              <w:rPr>
                <w:rFonts w:ascii="Times New Roman" w:eastAsia="Times New Roman" w:hAnsi="Times New Roman"/>
                <w:sz w:val="24"/>
                <w:szCs w:val="24"/>
                <w:lang w:eastAsia="ru-RU"/>
              </w:rPr>
            </w:pPr>
          </w:p>
        </w:tc>
      </w:tr>
      <w:tr w:rsidR="00080616" w:rsidRPr="008650A2" w14:paraId="177C57E6" w14:textId="77777777" w:rsidTr="00080616">
        <w:trPr>
          <w:trHeight w:val="88"/>
        </w:trPr>
        <w:tc>
          <w:tcPr>
            <w:tcW w:w="442" w:type="dxa"/>
            <w:tcBorders>
              <w:top w:val="nil"/>
              <w:left w:val="nil"/>
              <w:bottom w:val="nil"/>
              <w:right w:val="nil"/>
            </w:tcBorders>
            <w:shd w:val="clear" w:color="auto" w:fill="auto"/>
            <w:noWrap/>
            <w:vAlign w:val="center"/>
            <w:hideMark/>
          </w:tcPr>
          <w:p w14:paraId="37B63331"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63D6AE2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3DE3CF5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6796B0F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1B0F1A6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D7540EE"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0648BDE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2FAB3AA3"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56F55DA0"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1E1597D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3D700A3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0E44053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6289F6A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61C7A04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425BE40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5A4801DD" w14:textId="77777777" w:rsidR="00C82FB6" w:rsidRPr="008650A2" w:rsidRDefault="00C82FB6" w:rsidP="0005685B">
            <w:pPr>
              <w:spacing w:after="0" w:line="240" w:lineRule="auto"/>
              <w:rPr>
                <w:rFonts w:ascii="Times New Roman" w:eastAsia="Times New Roman" w:hAnsi="Times New Roman"/>
                <w:sz w:val="24"/>
                <w:szCs w:val="24"/>
                <w:lang w:eastAsia="ru-RU"/>
              </w:rPr>
            </w:pPr>
          </w:p>
        </w:tc>
      </w:tr>
      <w:tr w:rsidR="00080616" w:rsidRPr="008650A2" w14:paraId="2E5359FB" w14:textId="77777777" w:rsidTr="00080616">
        <w:trPr>
          <w:trHeight w:val="88"/>
        </w:trPr>
        <w:tc>
          <w:tcPr>
            <w:tcW w:w="442" w:type="dxa"/>
            <w:tcBorders>
              <w:top w:val="nil"/>
              <w:left w:val="nil"/>
              <w:bottom w:val="nil"/>
              <w:right w:val="nil"/>
            </w:tcBorders>
            <w:shd w:val="clear" w:color="auto" w:fill="auto"/>
            <w:noWrap/>
            <w:vAlign w:val="center"/>
            <w:hideMark/>
          </w:tcPr>
          <w:p w14:paraId="1844D98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245950F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11837CB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7C54CE7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5C81EF2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7FC11E2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2EAEE70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06E2EE1D"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4AD582D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7C091D5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04B7650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0AAB8FE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72BBE93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2DEE65C1"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2DC26C50"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16C212AE" w14:textId="77777777" w:rsidR="00C82FB6" w:rsidRPr="008650A2" w:rsidRDefault="00C82FB6" w:rsidP="0005685B">
            <w:pPr>
              <w:spacing w:after="0" w:line="240" w:lineRule="auto"/>
              <w:rPr>
                <w:rFonts w:ascii="Times New Roman" w:eastAsia="Times New Roman" w:hAnsi="Times New Roman"/>
                <w:sz w:val="24"/>
                <w:szCs w:val="24"/>
                <w:lang w:eastAsia="ru-RU"/>
              </w:rPr>
            </w:pPr>
          </w:p>
        </w:tc>
      </w:tr>
      <w:tr w:rsidR="00080616" w:rsidRPr="008650A2" w14:paraId="79789988" w14:textId="77777777" w:rsidTr="00080616">
        <w:trPr>
          <w:trHeight w:val="88"/>
        </w:trPr>
        <w:tc>
          <w:tcPr>
            <w:tcW w:w="442" w:type="dxa"/>
            <w:tcBorders>
              <w:top w:val="nil"/>
              <w:left w:val="nil"/>
              <w:bottom w:val="nil"/>
              <w:right w:val="nil"/>
            </w:tcBorders>
            <w:shd w:val="clear" w:color="auto" w:fill="auto"/>
            <w:noWrap/>
            <w:vAlign w:val="bottom"/>
            <w:hideMark/>
          </w:tcPr>
          <w:p w14:paraId="4EAFB193"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453C2181"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2EDE282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1BB8502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08E7505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D01FC9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4043DE4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06B4520C"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4EBC4590"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27C58FCA"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6129F021"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20EE013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65B1BC60"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6E94927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54C3555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64ADC557" w14:textId="77777777" w:rsidR="00C82FB6" w:rsidRPr="008650A2" w:rsidRDefault="00C82FB6" w:rsidP="0005685B">
            <w:pPr>
              <w:spacing w:after="0" w:line="240" w:lineRule="auto"/>
              <w:rPr>
                <w:rFonts w:ascii="Times New Roman" w:eastAsia="Times New Roman" w:hAnsi="Times New Roman"/>
                <w:sz w:val="24"/>
                <w:szCs w:val="24"/>
                <w:lang w:eastAsia="ru-RU"/>
              </w:rPr>
            </w:pPr>
          </w:p>
        </w:tc>
      </w:tr>
      <w:tr w:rsidR="00080616" w:rsidRPr="008650A2" w14:paraId="29D55C8A" w14:textId="77777777" w:rsidTr="00080616">
        <w:trPr>
          <w:trHeight w:val="408"/>
        </w:trPr>
        <w:tc>
          <w:tcPr>
            <w:tcW w:w="442" w:type="dxa"/>
            <w:tcBorders>
              <w:top w:val="nil"/>
              <w:left w:val="nil"/>
              <w:bottom w:val="nil"/>
              <w:right w:val="nil"/>
            </w:tcBorders>
            <w:shd w:val="clear" w:color="auto" w:fill="auto"/>
            <w:noWrap/>
            <w:vAlign w:val="center"/>
            <w:hideMark/>
          </w:tcPr>
          <w:p w14:paraId="22A6EB1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7894E45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3140" w:type="dxa"/>
            <w:gridSpan w:val="5"/>
            <w:tcBorders>
              <w:top w:val="nil"/>
              <w:left w:val="nil"/>
              <w:bottom w:val="nil"/>
              <w:right w:val="nil"/>
            </w:tcBorders>
            <w:shd w:val="clear" w:color="auto" w:fill="auto"/>
            <w:noWrap/>
            <w:vAlign w:val="bottom"/>
            <w:hideMark/>
          </w:tcPr>
          <w:p w14:paraId="03088612" w14:textId="77777777" w:rsidR="00C82FB6" w:rsidRPr="008650A2" w:rsidRDefault="00C82FB6" w:rsidP="0005685B">
            <w:pPr>
              <w:spacing w:after="0" w:line="240" w:lineRule="auto"/>
              <w:rPr>
                <w:rFonts w:ascii="Times New Roman" w:eastAsia="Times New Roman" w:hAnsi="Times New Roman"/>
                <w:b/>
                <w:bCs/>
                <w:sz w:val="24"/>
                <w:szCs w:val="24"/>
                <w:lang w:eastAsia="ru-RU"/>
              </w:rPr>
            </w:pPr>
            <w:r w:rsidRPr="008650A2">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БУЮРТМАЧИ</w:t>
            </w:r>
            <w:r w:rsidRPr="008650A2">
              <w:rPr>
                <w:rFonts w:ascii="Times New Roman" w:eastAsia="Times New Roman" w:hAnsi="Times New Roman"/>
                <w:b/>
                <w:bCs/>
                <w:sz w:val="24"/>
                <w:szCs w:val="24"/>
                <w:lang w:eastAsia="ru-RU"/>
              </w:rPr>
              <w:t>"</w:t>
            </w:r>
          </w:p>
        </w:tc>
        <w:tc>
          <w:tcPr>
            <w:tcW w:w="850" w:type="dxa"/>
            <w:tcBorders>
              <w:top w:val="nil"/>
              <w:left w:val="nil"/>
              <w:bottom w:val="nil"/>
              <w:right w:val="nil"/>
            </w:tcBorders>
            <w:shd w:val="clear" w:color="auto" w:fill="auto"/>
            <w:noWrap/>
            <w:vAlign w:val="bottom"/>
            <w:hideMark/>
          </w:tcPr>
          <w:p w14:paraId="790C174F" w14:textId="77777777" w:rsidR="00C82FB6" w:rsidRPr="008650A2" w:rsidRDefault="00C82FB6" w:rsidP="0005685B">
            <w:pPr>
              <w:spacing w:after="0" w:line="240" w:lineRule="auto"/>
              <w:rPr>
                <w:rFonts w:ascii="Times New Roman" w:eastAsia="Times New Roman" w:hAnsi="Times New Roman"/>
                <w:b/>
                <w:bCs/>
                <w:sz w:val="24"/>
                <w:szCs w:val="24"/>
                <w:lang w:eastAsia="ru-RU"/>
              </w:rPr>
            </w:pPr>
          </w:p>
        </w:tc>
        <w:tc>
          <w:tcPr>
            <w:tcW w:w="709" w:type="dxa"/>
            <w:tcBorders>
              <w:top w:val="nil"/>
              <w:left w:val="nil"/>
              <w:bottom w:val="nil"/>
              <w:right w:val="nil"/>
            </w:tcBorders>
            <w:shd w:val="clear" w:color="auto" w:fill="auto"/>
            <w:noWrap/>
            <w:vAlign w:val="bottom"/>
            <w:hideMark/>
          </w:tcPr>
          <w:p w14:paraId="5FE7296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561" w:type="dxa"/>
            <w:gridSpan w:val="3"/>
            <w:tcBorders>
              <w:top w:val="nil"/>
              <w:left w:val="nil"/>
              <w:bottom w:val="nil"/>
              <w:right w:val="nil"/>
            </w:tcBorders>
            <w:shd w:val="clear" w:color="auto" w:fill="auto"/>
            <w:noWrap/>
            <w:vAlign w:val="bottom"/>
            <w:hideMark/>
          </w:tcPr>
          <w:p w14:paraId="422D824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432" w:type="dxa"/>
            <w:tcBorders>
              <w:top w:val="nil"/>
              <w:left w:val="nil"/>
              <w:bottom w:val="nil"/>
              <w:right w:val="nil"/>
            </w:tcBorders>
            <w:shd w:val="clear" w:color="auto" w:fill="auto"/>
            <w:noWrap/>
            <w:vAlign w:val="bottom"/>
            <w:hideMark/>
          </w:tcPr>
          <w:p w14:paraId="66EBE0C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235" w:type="dxa"/>
            <w:gridSpan w:val="2"/>
            <w:tcBorders>
              <w:top w:val="nil"/>
              <w:left w:val="nil"/>
              <w:bottom w:val="nil"/>
              <w:right w:val="nil"/>
            </w:tcBorders>
            <w:shd w:val="clear" w:color="auto" w:fill="auto"/>
            <w:noWrap/>
            <w:vAlign w:val="bottom"/>
            <w:hideMark/>
          </w:tcPr>
          <w:p w14:paraId="021AAC8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4020" w:type="dxa"/>
            <w:gridSpan w:val="5"/>
            <w:tcBorders>
              <w:top w:val="nil"/>
              <w:left w:val="nil"/>
              <w:bottom w:val="nil"/>
              <w:right w:val="nil"/>
            </w:tcBorders>
            <w:shd w:val="clear" w:color="auto" w:fill="auto"/>
            <w:noWrap/>
            <w:vAlign w:val="bottom"/>
            <w:hideMark/>
          </w:tcPr>
          <w:p w14:paraId="54596B0B" w14:textId="77777777" w:rsidR="00C82FB6" w:rsidRPr="008650A2" w:rsidRDefault="00C82FB6" w:rsidP="0005685B">
            <w:pPr>
              <w:spacing w:after="0" w:line="240" w:lineRule="auto"/>
              <w:jc w:val="center"/>
              <w:rPr>
                <w:rFonts w:ascii="Times New Roman" w:eastAsia="Times New Roman" w:hAnsi="Times New Roman"/>
                <w:b/>
                <w:bCs/>
                <w:sz w:val="24"/>
                <w:szCs w:val="24"/>
                <w:lang w:eastAsia="ru-RU"/>
              </w:rPr>
            </w:pPr>
            <w:r w:rsidRPr="008650A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ПУДРАТЧИ</w:t>
            </w:r>
            <w:r w:rsidRPr="008650A2">
              <w:rPr>
                <w:rFonts w:ascii="Times New Roman" w:eastAsia="Times New Roman" w:hAnsi="Times New Roman"/>
                <w:b/>
                <w:bCs/>
                <w:sz w:val="24"/>
                <w:szCs w:val="24"/>
                <w:lang w:eastAsia="ru-RU"/>
              </w:rPr>
              <w:t>"</w:t>
            </w:r>
          </w:p>
        </w:tc>
        <w:tc>
          <w:tcPr>
            <w:tcW w:w="1074" w:type="dxa"/>
            <w:tcBorders>
              <w:top w:val="nil"/>
              <w:left w:val="nil"/>
              <w:bottom w:val="nil"/>
              <w:right w:val="nil"/>
            </w:tcBorders>
            <w:shd w:val="clear" w:color="auto" w:fill="auto"/>
            <w:noWrap/>
            <w:vAlign w:val="bottom"/>
            <w:hideMark/>
          </w:tcPr>
          <w:p w14:paraId="056C6117" w14:textId="77777777" w:rsidR="00C82FB6" w:rsidRPr="008650A2" w:rsidRDefault="00C82FB6" w:rsidP="0005685B">
            <w:pPr>
              <w:spacing w:after="0" w:line="240" w:lineRule="auto"/>
              <w:jc w:val="center"/>
              <w:rPr>
                <w:rFonts w:ascii="Times New Roman" w:eastAsia="Times New Roman" w:hAnsi="Times New Roman"/>
                <w:b/>
                <w:bCs/>
                <w:sz w:val="24"/>
                <w:szCs w:val="24"/>
                <w:lang w:eastAsia="ru-RU"/>
              </w:rPr>
            </w:pPr>
          </w:p>
        </w:tc>
      </w:tr>
      <w:tr w:rsidR="00080616" w:rsidRPr="008650A2" w14:paraId="1347D2F5" w14:textId="77777777" w:rsidTr="00080616">
        <w:trPr>
          <w:trHeight w:val="242"/>
        </w:trPr>
        <w:tc>
          <w:tcPr>
            <w:tcW w:w="442" w:type="dxa"/>
            <w:tcBorders>
              <w:top w:val="nil"/>
              <w:left w:val="nil"/>
              <w:bottom w:val="nil"/>
              <w:right w:val="nil"/>
            </w:tcBorders>
            <w:shd w:val="clear" w:color="auto" w:fill="auto"/>
            <w:noWrap/>
            <w:vAlign w:val="center"/>
            <w:hideMark/>
          </w:tcPr>
          <w:p w14:paraId="794BE1E9"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6F26A84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391340CE"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32A9E68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3AFE35D1"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45636C2A"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12396DEA"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403A57A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1940F9CF"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6CBC3BC2"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0C4D7F36"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1415E64E"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2730EDD8"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1B213117"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63650CFB"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36AFD9EB"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r>
      <w:tr w:rsidR="00080616" w:rsidRPr="008650A2" w14:paraId="0AA3856F" w14:textId="77777777" w:rsidTr="00080616">
        <w:trPr>
          <w:trHeight w:val="88"/>
        </w:trPr>
        <w:tc>
          <w:tcPr>
            <w:tcW w:w="442" w:type="dxa"/>
            <w:tcBorders>
              <w:top w:val="nil"/>
              <w:left w:val="nil"/>
              <w:bottom w:val="nil"/>
              <w:right w:val="nil"/>
            </w:tcBorders>
            <w:shd w:val="clear" w:color="auto" w:fill="auto"/>
            <w:noWrap/>
            <w:vAlign w:val="center"/>
            <w:hideMark/>
          </w:tcPr>
          <w:p w14:paraId="4574B88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805" w:type="dxa"/>
            <w:gridSpan w:val="2"/>
            <w:tcBorders>
              <w:top w:val="nil"/>
              <w:left w:val="nil"/>
              <w:bottom w:val="nil"/>
              <w:right w:val="nil"/>
            </w:tcBorders>
            <w:shd w:val="clear" w:color="auto" w:fill="auto"/>
            <w:noWrap/>
            <w:vAlign w:val="bottom"/>
            <w:hideMark/>
          </w:tcPr>
          <w:p w14:paraId="29D7DD60"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14:paraId="5954668B"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19" w:type="dxa"/>
            <w:tcBorders>
              <w:top w:val="nil"/>
              <w:left w:val="nil"/>
              <w:bottom w:val="nil"/>
              <w:right w:val="nil"/>
            </w:tcBorders>
            <w:shd w:val="clear" w:color="auto" w:fill="auto"/>
            <w:noWrap/>
            <w:vAlign w:val="bottom"/>
            <w:hideMark/>
          </w:tcPr>
          <w:p w14:paraId="15EEC4F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shd w:val="clear" w:color="auto" w:fill="auto"/>
            <w:noWrap/>
            <w:vAlign w:val="bottom"/>
            <w:hideMark/>
          </w:tcPr>
          <w:p w14:paraId="0406920C"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B1D7BD4"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14:paraId="0524209A"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56036A58"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5C1386DC"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14:paraId="74299E67"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7BAED89D"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7DB90155" w14:textId="77777777" w:rsidR="00C82FB6" w:rsidRPr="008650A2" w:rsidRDefault="00C82FB6" w:rsidP="0005685B">
            <w:pPr>
              <w:spacing w:after="0" w:line="240" w:lineRule="auto"/>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3D751549"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4FBE71A7"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239" w:type="dxa"/>
            <w:tcBorders>
              <w:top w:val="nil"/>
              <w:left w:val="nil"/>
              <w:bottom w:val="nil"/>
              <w:right w:val="nil"/>
            </w:tcBorders>
            <w:shd w:val="clear" w:color="auto" w:fill="auto"/>
            <w:noWrap/>
            <w:vAlign w:val="bottom"/>
            <w:hideMark/>
          </w:tcPr>
          <w:p w14:paraId="581AEF3B"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c>
          <w:tcPr>
            <w:tcW w:w="1413" w:type="dxa"/>
            <w:gridSpan w:val="2"/>
            <w:tcBorders>
              <w:top w:val="nil"/>
              <w:left w:val="nil"/>
              <w:bottom w:val="nil"/>
              <w:right w:val="nil"/>
            </w:tcBorders>
            <w:shd w:val="clear" w:color="auto" w:fill="auto"/>
            <w:noWrap/>
            <w:vAlign w:val="bottom"/>
            <w:hideMark/>
          </w:tcPr>
          <w:p w14:paraId="1C5882ED" w14:textId="77777777" w:rsidR="00C82FB6" w:rsidRPr="008650A2" w:rsidRDefault="00C82FB6" w:rsidP="0005685B">
            <w:pPr>
              <w:spacing w:after="0" w:line="240" w:lineRule="auto"/>
              <w:jc w:val="center"/>
              <w:rPr>
                <w:rFonts w:ascii="Times New Roman" w:eastAsia="Times New Roman" w:hAnsi="Times New Roman"/>
                <w:sz w:val="24"/>
                <w:szCs w:val="24"/>
                <w:lang w:eastAsia="ru-RU"/>
              </w:rPr>
            </w:pPr>
          </w:p>
        </w:tc>
      </w:tr>
    </w:tbl>
    <w:p w14:paraId="3E42A3CE" w14:textId="5D1BD1CB" w:rsidR="00C04FCB" w:rsidRPr="001B0B29" w:rsidRDefault="00C04FCB" w:rsidP="00C04FCB">
      <w:pPr>
        <w:spacing w:after="0" w:line="240" w:lineRule="auto"/>
        <w:rPr>
          <w:rFonts w:ascii="Times New Roman" w:eastAsia="Times New Roman" w:hAnsi="Times New Roman"/>
          <w:b/>
          <w:bCs/>
          <w:sz w:val="24"/>
          <w:szCs w:val="24"/>
          <w:lang w:val="en-US" w:eastAsia="ru-RU"/>
        </w:rPr>
      </w:pPr>
      <w:r w:rsidRPr="00C04FCB">
        <w:rPr>
          <w:rFonts w:ascii="Times New Roman" w:eastAsia="Times New Roman" w:hAnsi="Times New Roman" w:cs="Times New Roman"/>
          <w:b/>
          <w:sz w:val="24"/>
          <w:szCs w:val="24"/>
          <w:lang w:eastAsia="x-none"/>
        </w:rPr>
        <w:t xml:space="preserve">                  </w:t>
      </w:r>
      <w:r>
        <w:rPr>
          <w:rFonts w:ascii="Times New Roman" w:eastAsia="Times New Roman" w:hAnsi="Times New Roman" w:cs="Times New Roman"/>
          <w:b/>
          <w:sz w:val="24"/>
          <w:szCs w:val="24"/>
          <w:lang w:val="uz-Cyrl-UZ" w:eastAsia="x-none"/>
        </w:rPr>
        <w:t>Директор</w:t>
      </w:r>
      <w:r w:rsidRPr="004D42EA">
        <w:rPr>
          <w:rFonts w:ascii="Times New Roman" w:eastAsia="Times New Roman" w:hAnsi="Times New Roman" w:cs="Times New Roman"/>
          <w:b/>
          <w:sz w:val="24"/>
          <w:szCs w:val="24"/>
          <w:lang w:val="uz-Cyrl-UZ" w:eastAsia="x-none"/>
        </w:rPr>
        <w:t xml:space="preserve">  </w:t>
      </w:r>
      <w:r w:rsidRPr="00B811FA">
        <w:rPr>
          <w:rFonts w:ascii="Times New Roman" w:eastAsia="Times New Roman" w:hAnsi="Times New Roman" w:cs="Times New Roman"/>
          <w:b/>
          <w:sz w:val="24"/>
          <w:szCs w:val="24"/>
          <w:lang w:eastAsia="x-none"/>
        </w:rPr>
        <w:t>___</w:t>
      </w:r>
      <w:r w:rsidRPr="004D42EA">
        <w:rPr>
          <w:rFonts w:ascii="Times New Roman" w:eastAsia="Times New Roman" w:hAnsi="Times New Roman" w:cs="Times New Roman"/>
          <w:b/>
          <w:sz w:val="24"/>
          <w:szCs w:val="24"/>
          <w:lang w:val="uz-Cyrl-UZ" w:eastAsia="x-none"/>
        </w:rPr>
        <w:t>____________</w:t>
      </w:r>
      <w:r>
        <w:rPr>
          <w:rFonts w:ascii="Times New Roman" w:eastAsia="Times New Roman" w:hAnsi="Times New Roman" w:cs="Times New Roman"/>
          <w:b/>
          <w:sz w:val="24"/>
          <w:szCs w:val="24"/>
          <w:lang w:val="uz-Cyrl-UZ" w:eastAsia="x-none"/>
        </w:rPr>
        <w:t>О</w:t>
      </w:r>
      <w:r w:rsidRPr="004D42EA">
        <w:rPr>
          <w:rFonts w:ascii="Times New Roman" w:eastAsia="Times New Roman" w:hAnsi="Times New Roman" w:cs="Times New Roman"/>
          <w:b/>
          <w:sz w:val="24"/>
          <w:szCs w:val="24"/>
          <w:lang w:val="uz-Cyrl-UZ" w:eastAsia="x-none"/>
        </w:rPr>
        <w:t xml:space="preserve">. </w:t>
      </w:r>
      <w:r>
        <w:rPr>
          <w:rFonts w:ascii="Times New Roman" w:eastAsia="Times New Roman" w:hAnsi="Times New Roman" w:cs="Times New Roman"/>
          <w:b/>
          <w:sz w:val="24"/>
          <w:szCs w:val="24"/>
          <w:lang w:val="uz-Cyrl-UZ" w:eastAsia="x-none"/>
        </w:rPr>
        <w:t>Абдуназаров</w:t>
      </w:r>
      <w:r w:rsidRPr="004D42EA">
        <w:rPr>
          <w:rFonts w:ascii="Times New Roman" w:eastAsia="Times New Roman" w:hAnsi="Times New Roman" w:cs="Times New Roman"/>
          <w:b/>
          <w:sz w:val="24"/>
          <w:szCs w:val="24"/>
          <w:lang w:val="uz-Cyrl-UZ" w:eastAsia="x-none"/>
        </w:rPr>
        <w:t xml:space="preserve">          </w:t>
      </w:r>
      <w:r w:rsidRPr="00B811FA">
        <w:rPr>
          <w:rFonts w:ascii="Times New Roman" w:eastAsia="Times New Roman" w:hAnsi="Times New Roman" w:cs="Times New Roman"/>
          <w:b/>
          <w:sz w:val="24"/>
          <w:szCs w:val="24"/>
          <w:lang w:eastAsia="x-none"/>
        </w:rPr>
        <w:t xml:space="preserve">                                                                </w:t>
      </w:r>
      <w:r w:rsidR="00A05512" w:rsidRPr="00A05512">
        <w:rPr>
          <w:rFonts w:ascii="Times New Roman" w:eastAsia="Times New Roman" w:hAnsi="Times New Roman" w:cs="Times New Roman"/>
          <w:b/>
          <w:sz w:val="24"/>
          <w:szCs w:val="24"/>
          <w:lang w:val="uz-Cyrl-UZ" w:eastAsia="x-none"/>
        </w:rPr>
        <w:t xml:space="preserve">Директор                      </w:t>
      </w:r>
      <w:r w:rsidR="001B0B29">
        <w:rPr>
          <w:rFonts w:ascii="Times New Roman" w:eastAsia="Times New Roman" w:hAnsi="Times New Roman" w:cs="Times New Roman"/>
          <w:b/>
          <w:sz w:val="24"/>
          <w:szCs w:val="24"/>
          <w:lang w:val="en-US" w:eastAsia="x-none"/>
        </w:rPr>
        <w:t>_________________</w:t>
      </w:r>
    </w:p>
    <w:p w14:paraId="1D92DD52" w14:textId="77777777" w:rsidR="00C04FCB" w:rsidRPr="00194C31" w:rsidRDefault="00C04FCB">
      <w:pPr>
        <w:pStyle w:val="a3"/>
        <w:ind w:left="0"/>
        <w:jc w:val="both"/>
        <w:rPr>
          <w:rFonts w:ascii="Times New Roman" w:hAnsi="Times New Roman" w:cs="Times New Roman"/>
          <w:sz w:val="24"/>
          <w:szCs w:val="24"/>
        </w:rPr>
      </w:pPr>
    </w:p>
    <w:sectPr w:rsidR="00C04FCB" w:rsidRPr="00194C31" w:rsidSect="00C07720">
      <w:pgSz w:w="16838" w:h="11906" w:orient="landscape"/>
      <w:pgMar w:top="990" w:right="432" w:bottom="85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0A51C" w14:textId="77777777" w:rsidR="00F14FE5" w:rsidRDefault="00F14FE5" w:rsidP="00CD1AEC">
      <w:pPr>
        <w:spacing w:after="0" w:line="240" w:lineRule="auto"/>
      </w:pPr>
      <w:r>
        <w:separator/>
      </w:r>
    </w:p>
  </w:endnote>
  <w:endnote w:type="continuationSeparator" w:id="0">
    <w:p w14:paraId="1584E950" w14:textId="77777777" w:rsidR="00F14FE5" w:rsidRDefault="00F14FE5" w:rsidP="00CD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63AD" w14:textId="77777777" w:rsidR="00CD1AEC" w:rsidRDefault="00CD1AEC">
    <w:pPr>
      <w:pStyle w:val="a8"/>
      <w:jc w:val="right"/>
    </w:pPr>
  </w:p>
  <w:p w14:paraId="6CFCA15D" w14:textId="77777777" w:rsidR="00CD1AEC" w:rsidRDefault="00CD1AE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452E3" w14:textId="77777777" w:rsidR="00F14FE5" w:rsidRDefault="00F14FE5" w:rsidP="00CD1AEC">
      <w:pPr>
        <w:spacing w:after="0" w:line="240" w:lineRule="auto"/>
      </w:pPr>
      <w:r>
        <w:separator/>
      </w:r>
    </w:p>
  </w:footnote>
  <w:footnote w:type="continuationSeparator" w:id="0">
    <w:p w14:paraId="77F4D5B3" w14:textId="77777777" w:rsidR="00F14FE5" w:rsidRDefault="00F14FE5" w:rsidP="00CD1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C05"/>
    <w:multiLevelType w:val="multilevel"/>
    <w:tmpl w:val="33B06C26"/>
    <w:lvl w:ilvl="0">
      <w:start w:val="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46246"/>
    <w:multiLevelType w:val="hybridMultilevel"/>
    <w:tmpl w:val="DBCA8452"/>
    <w:lvl w:ilvl="0" w:tplc="0E80974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B070C2F"/>
    <w:multiLevelType w:val="hybridMultilevel"/>
    <w:tmpl w:val="5E68382E"/>
    <w:lvl w:ilvl="0" w:tplc="6A70BD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C160D6"/>
    <w:multiLevelType w:val="hybridMultilevel"/>
    <w:tmpl w:val="4D9CF39E"/>
    <w:lvl w:ilvl="0" w:tplc="1718573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6E605EE"/>
    <w:multiLevelType w:val="hybridMultilevel"/>
    <w:tmpl w:val="642C6F28"/>
    <w:lvl w:ilvl="0" w:tplc="A34A00B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8F95FBF"/>
    <w:multiLevelType w:val="hybridMultilevel"/>
    <w:tmpl w:val="DBB8A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94071B"/>
    <w:multiLevelType w:val="hybridMultilevel"/>
    <w:tmpl w:val="8BF83D1E"/>
    <w:lvl w:ilvl="0" w:tplc="E982C2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 w:numId="8">
    <w:abstractNumId w:val="0"/>
    <w:lvlOverride w:ilvl="0">
      <w:lvl w:ilvl="0">
        <w:start w:val="1"/>
        <w:numFmt w:val="decimal"/>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9">
    <w:abstractNumId w:val="0"/>
    <w:lvlOverride w:ilvl="0">
      <w:lvl w:ilvl="0">
        <w:start w:val="1"/>
        <w:numFmt w:val="decimal"/>
        <w:lvlText w:val="%1."/>
        <w:lvlJc w:val="left"/>
        <w:pPr>
          <w:ind w:left="420" w:hanging="420"/>
        </w:pPr>
        <w:rPr>
          <w:rFonts w:hint="default"/>
        </w:rPr>
      </w:lvl>
    </w:lvlOverride>
    <w:lvlOverride w:ilvl="1">
      <w:lvl w:ilvl="1">
        <w:start w:val="1"/>
        <w:numFmt w:val="decimal"/>
        <w:suff w:val="space"/>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A7"/>
    <w:rsid w:val="0001443B"/>
    <w:rsid w:val="0003476E"/>
    <w:rsid w:val="00041CE2"/>
    <w:rsid w:val="00080616"/>
    <w:rsid w:val="0008291E"/>
    <w:rsid w:val="00096FC7"/>
    <w:rsid w:val="000A3764"/>
    <w:rsid w:val="000F2E6F"/>
    <w:rsid w:val="000F7CC7"/>
    <w:rsid w:val="001654FD"/>
    <w:rsid w:val="00194C31"/>
    <w:rsid w:val="001B0B29"/>
    <w:rsid w:val="001C3FD8"/>
    <w:rsid w:val="001D2184"/>
    <w:rsid w:val="00291CD6"/>
    <w:rsid w:val="002C1897"/>
    <w:rsid w:val="00327AFB"/>
    <w:rsid w:val="00343E1B"/>
    <w:rsid w:val="0034482B"/>
    <w:rsid w:val="00354033"/>
    <w:rsid w:val="003838F0"/>
    <w:rsid w:val="00390D92"/>
    <w:rsid w:val="003B5B6E"/>
    <w:rsid w:val="00413006"/>
    <w:rsid w:val="00434BB8"/>
    <w:rsid w:val="0045469C"/>
    <w:rsid w:val="004666BC"/>
    <w:rsid w:val="004A3B00"/>
    <w:rsid w:val="004F258D"/>
    <w:rsid w:val="0052020D"/>
    <w:rsid w:val="005740A3"/>
    <w:rsid w:val="005F6665"/>
    <w:rsid w:val="00603A78"/>
    <w:rsid w:val="006234A7"/>
    <w:rsid w:val="00696AA5"/>
    <w:rsid w:val="006B11DF"/>
    <w:rsid w:val="006B5CB3"/>
    <w:rsid w:val="006C14DD"/>
    <w:rsid w:val="006D687B"/>
    <w:rsid w:val="00794BA2"/>
    <w:rsid w:val="007E0E6F"/>
    <w:rsid w:val="00810E67"/>
    <w:rsid w:val="00824324"/>
    <w:rsid w:val="00827994"/>
    <w:rsid w:val="00887B72"/>
    <w:rsid w:val="0089095B"/>
    <w:rsid w:val="008A46E2"/>
    <w:rsid w:val="008E4C24"/>
    <w:rsid w:val="009312D2"/>
    <w:rsid w:val="00982B83"/>
    <w:rsid w:val="00986EEE"/>
    <w:rsid w:val="009B7FF3"/>
    <w:rsid w:val="009F1469"/>
    <w:rsid w:val="009F75F3"/>
    <w:rsid w:val="00A05512"/>
    <w:rsid w:val="00A155F1"/>
    <w:rsid w:val="00A26AA5"/>
    <w:rsid w:val="00A50764"/>
    <w:rsid w:val="00A53507"/>
    <w:rsid w:val="00A938C2"/>
    <w:rsid w:val="00B94F9F"/>
    <w:rsid w:val="00B979A2"/>
    <w:rsid w:val="00C04FCB"/>
    <w:rsid w:val="00C22734"/>
    <w:rsid w:val="00C54FF1"/>
    <w:rsid w:val="00C82FB6"/>
    <w:rsid w:val="00C876E5"/>
    <w:rsid w:val="00CD1AEC"/>
    <w:rsid w:val="00CF7D19"/>
    <w:rsid w:val="00D101B5"/>
    <w:rsid w:val="00D610D3"/>
    <w:rsid w:val="00E568D5"/>
    <w:rsid w:val="00EE1F94"/>
    <w:rsid w:val="00F14FE5"/>
    <w:rsid w:val="00FC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F9E9"/>
  <w15:docId w15:val="{44D9ED08-22FC-47E3-9E6A-BE98854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E67"/>
    <w:pPr>
      <w:ind w:left="720"/>
      <w:contextualSpacing/>
    </w:pPr>
  </w:style>
  <w:style w:type="character" w:styleId="a4">
    <w:name w:val="Hyperlink"/>
    <w:unhideWhenUsed/>
    <w:rsid w:val="00327AFB"/>
    <w:rPr>
      <w:color w:val="0000FF"/>
      <w:u w:val="single"/>
    </w:rPr>
  </w:style>
  <w:style w:type="paragraph" w:styleId="a5">
    <w:name w:val="No Spacing"/>
    <w:uiPriority w:val="1"/>
    <w:qFormat/>
    <w:rsid w:val="0045469C"/>
    <w:pPr>
      <w:spacing w:after="0" w:line="240" w:lineRule="auto"/>
    </w:pPr>
  </w:style>
  <w:style w:type="character" w:customStyle="1" w:styleId="1">
    <w:name w:val="Основной текст1"/>
    <w:rsid w:val="0045469C"/>
    <w:rPr>
      <w:rFonts w:ascii="Batang" w:eastAsia="Batang" w:hAnsi="Batang" w:cs="Batang"/>
      <w:b w:val="0"/>
      <w:bCs w:val="0"/>
      <w:i w:val="0"/>
      <w:iCs w:val="0"/>
      <w:smallCaps w:val="0"/>
      <w:strike w:val="0"/>
      <w:color w:val="000000"/>
      <w:spacing w:val="0"/>
      <w:w w:val="100"/>
      <w:position w:val="0"/>
      <w:sz w:val="18"/>
      <w:szCs w:val="18"/>
      <w:u w:val="single"/>
      <w:lang w:val="ru-RU"/>
    </w:rPr>
  </w:style>
  <w:style w:type="paragraph" w:styleId="a6">
    <w:name w:val="header"/>
    <w:basedOn w:val="a"/>
    <w:link w:val="a7"/>
    <w:uiPriority w:val="99"/>
    <w:unhideWhenUsed/>
    <w:rsid w:val="00CD1A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1AEC"/>
  </w:style>
  <w:style w:type="paragraph" w:styleId="a8">
    <w:name w:val="footer"/>
    <w:basedOn w:val="a"/>
    <w:link w:val="a9"/>
    <w:uiPriority w:val="99"/>
    <w:unhideWhenUsed/>
    <w:rsid w:val="00CD1A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xarid.uzex.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5309</Words>
  <Characters>30266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2022-08-16T10:46:00Z</cp:lastPrinted>
  <dcterms:created xsi:type="dcterms:W3CDTF">2022-08-24T14:51:00Z</dcterms:created>
  <dcterms:modified xsi:type="dcterms:W3CDTF">2022-08-24T14:51:00Z</dcterms:modified>
</cp:coreProperties>
</file>