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BF60" w14:textId="30EC2A9D" w:rsidR="00C01A47" w:rsidRPr="00C01A47" w:rsidRDefault="00C01A47" w:rsidP="00C01A47">
      <w:pPr>
        <w:pStyle w:val="af7"/>
        <w:spacing w:line="230" w:lineRule="auto"/>
        <w:jc w:val="center"/>
        <w:rPr>
          <w:rFonts w:ascii="Times New Roman" w:hAnsi="Times New Roman"/>
          <w:b/>
          <w:color w:val="auto"/>
          <w:sz w:val="28"/>
          <w:szCs w:val="28"/>
          <w:lang w:val="ru-RU"/>
        </w:rPr>
      </w:pPr>
      <w:r w:rsidRPr="00C01A47">
        <w:rPr>
          <w:rFonts w:ascii="Times New Roman" w:hAnsi="Times New Roman"/>
          <w:b/>
          <w:color w:val="auto"/>
          <w:sz w:val="28"/>
          <w:szCs w:val="28"/>
          <w:lang w:val="ru-RU"/>
        </w:rPr>
        <w:t xml:space="preserve">Проект договора для отечественных участников </w:t>
      </w:r>
      <w:r w:rsidR="00D80605">
        <w:rPr>
          <w:rFonts w:ascii="Times New Roman" w:hAnsi="Times New Roman"/>
          <w:b/>
          <w:color w:val="auto"/>
          <w:sz w:val="28"/>
          <w:szCs w:val="28"/>
          <w:lang w:val="ru-RU"/>
        </w:rPr>
        <w:t>отбора</w:t>
      </w:r>
    </w:p>
    <w:p w14:paraId="27037754" w14:textId="77777777" w:rsidR="00C01A47" w:rsidRPr="00C01A47" w:rsidRDefault="00C01A47" w:rsidP="00C01A47">
      <w:pPr>
        <w:pStyle w:val="af7"/>
        <w:spacing w:before="0" w:line="230" w:lineRule="auto"/>
        <w:jc w:val="center"/>
        <w:rPr>
          <w:rFonts w:ascii="Times New Roman" w:hAnsi="Times New Roman" w:cs="Times New Roman"/>
          <w:b/>
          <w:color w:val="auto"/>
          <w:sz w:val="26"/>
          <w:lang w:val="ru-RU"/>
        </w:rPr>
      </w:pPr>
      <w:r w:rsidRPr="00C01A47">
        <w:rPr>
          <w:rFonts w:ascii="Times New Roman" w:hAnsi="Times New Roman" w:cs="Times New Roman"/>
          <w:b/>
          <w:color w:val="auto"/>
          <w:sz w:val="26"/>
          <w:lang w:val="ru-RU"/>
        </w:rPr>
        <w:t>ДОГОВОР № _____</w:t>
      </w:r>
    </w:p>
    <w:p w14:paraId="4B05A6DC" w14:textId="77777777" w:rsidR="00C01A47" w:rsidRPr="006370FC" w:rsidRDefault="00C01A47" w:rsidP="00C01A47">
      <w:pPr>
        <w:spacing w:line="230" w:lineRule="auto"/>
        <w:ind w:firstLine="720"/>
        <w:rPr>
          <w:rFonts w:ascii="Times New Roman" w:hAnsi="Times New Roman"/>
          <w:sz w:val="10"/>
          <w:szCs w:val="28"/>
          <w:lang w:val="ru-RU" w:eastAsia="ru-RU"/>
        </w:rPr>
      </w:pPr>
    </w:p>
    <w:p w14:paraId="32DF1B7E" w14:textId="0A26EA84" w:rsidR="00C01A47" w:rsidRPr="006370FC" w:rsidRDefault="00C01A47" w:rsidP="00C01A47">
      <w:pPr>
        <w:spacing w:line="230" w:lineRule="auto"/>
        <w:jc w:val="center"/>
        <w:rPr>
          <w:rFonts w:ascii="Times New Roman" w:hAnsi="Times New Roman"/>
          <w:sz w:val="26"/>
          <w:szCs w:val="28"/>
          <w:lang w:val="ru-RU" w:eastAsia="ru-RU"/>
        </w:rPr>
      </w:pPr>
      <w:r w:rsidRPr="006370FC">
        <w:rPr>
          <w:rFonts w:ascii="Times New Roman" w:hAnsi="Times New Roman"/>
          <w:sz w:val="26"/>
          <w:szCs w:val="28"/>
          <w:lang w:val="ru-RU" w:eastAsia="ru-RU"/>
        </w:rPr>
        <w:t xml:space="preserve">г. </w:t>
      </w:r>
      <w:r w:rsidR="00D80605">
        <w:rPr>
          <w:rFonts w:ascii="Times New Roman" w:hAnsi="Times New Roman"/>
          <w:sz w:val="26"/>
          <w:szCs w:val="28"/>
          <w:lang w:val="ru-RU" w:eastAsia="ru-RU"/>
        </w:rPr>
        <w:t>Кунград</w:t>
      </w:r>
      <w:r w:rsidRPr="006370FC">
        <w:rPr>
          <w:rFonts w:ascii="Times New Roman" w:hAnsi="Times New Roman"/>
          <w:sz w:val="26"/>
          <w:szCs w:val="28"/>
          <w:lang w:val="ru-RU" w:eastAsia="ru-RU"/>
        </w:rPr>
        <w:tab/>
        <w:t xml:space="preserve">                                                                 </w:t>
      </w:r>
      <w:r w:rsidRPr="006370FC">
        <w:rPr>
          <w:rFonts w:ascii="Times New Roman" w:hAnsi="Times New Roman"/>
          <w:sz w:val="26"/>
          <w:szCs w:val="28"/>
          <w:lang w:val="ru-RU" w:eastAsia="ru-RU"/>
        </w:rPr>
        <w:tab/>
      </w:r>
      <w:r w:rsidRPr="006370FC">
        <w:rPr>
          <w:rFonts w:ascii="Times New Roman" w:hAnsi="Times New Roman"/>
          <w:sz w:val="26"/>
          <w:szCs w:val="28"/>
          <w:lang w:val="ru-RU" w:eastAsia="ru-RU"/>
        </w:rPr>
        <w:tab/>
      </w:r>
      <w:r w:rsidRPr="006370FC">
        <w:rPr>
          <w:rFonts w:ascii="Times New Roman" w:hAnsi="Times New Roman"/>
          <w:lang w:val="ru-RU"/>
        </w:rPr>
        <w:t>«</w:t>
      </w:r>
      <w:r w:rsidRPr="006370FC">
        <w:rPr>
          <w:rFonts w:ascii="Times New Roman" w:hAnsi="Times New Roman"/>
          <w:sz w:val="26"/>
          <w:szCs w:val="28"/>
          <w:lang w:val="ru-RU" w:eastAsia="ru-RU"/>
        </w:rPr>
        <w:t>__</w:t>
      </w:r>
      <w:r w:rsidRPr="006370FC">
        <w:rPr>
          <w:rFonts w:ascii="Times New Roman" w:hAnsi="Times New Roman"/>
          <w:lang w:val="ru-RU"/>
        </w:rPr>
        <w:t xml:space="preserve">» </w:t>
      </w:r>
      <w:r w:rsidRPr="006370FC">
        <w:rPr>
          <w:rFonts w:ascii="Times New Roman" w:hAnsi="Times New Roman"/>
          <w:sz w:val="26"/>
          <w:szCs w:val="28"/>
          <w:lang w:val="ru-RU" w:eastAsia="ru-RU"/>
        </w:rPr>
        <w:t>_____________20__г.</w:t>
      </w:r>
    </w:p>
    <w:p w14:paraId="342E74E2" w14:textId="77777777" w:rsidR="00C01A47" w:rsidRPr="006370FC" w:rsidRDefault="00C01A47" w:rsidP="00C01A47">
      <w:pPr>
        <w:spacing w:line="230" w:lineRule="auto"/>
        <w:ind w:firstLine="720"/>
        <w:jc w:val="center"/>
        <w:rPr>
          <w:rFonts w:ascii="Times New Roman" w:hAnsi="Times New Roman"/>
          <w:sz w:val="10"/>
          <w:szCs w:val="28"/>
          <w:lang w:val="ru-RU" w:eastAsia="ru-RU"/>
        </w:rPr>
      </w:pPr>
    </w:p>
    <w:p w14:paraId="7546E035" w14:textId="77777777" w:rsidR="00C01A47" w:rsidRPr="006370FC" w:rsidRDefault="00C01A47" w:rsidP="00C01A47">
      <w:pPr>
        <w:spacing w:line="230" w:lineRule="auto"/>
        <w:ind w:firstLine="720"/>
        <w:jc w:val="both"/>
        <w:rPr>
          <w:rFonts w:ascii="Times New Roman" w:hAnsi="Times New Roman"/>
          <w:sz w:val="10"/>
          <w:szCs w:val="28"/>
          <w:lang w:val="ru-RU" w:eastAsia="ru-RU"/>
        </w:rPr>
      </w:pPr>
    </w:p>
    <w:p w14:paraId="3B1456DA" w14:textId="472F7E3A" w:rsidR="00C01A47" w:rsidRPr="006370FC" w:rsidRDefault="00D80605" w:rsidP="00C01A47">
      <w:pPr>
        <w:spacing w:line="230" w:lineRule="auto"/>
        <w:ind w:firstLine="720"/>
        <w:jc w:val="both"/>
        <w:rPr>
          <w:rFonts w:ascii="Times New Roman" w:hAnsi="Times New Roman"/>
          <w:lang w:val="ru-RU"/>
        </w:rPr>
      </w:pPr>
      <w:proofErr w:type="spellStart"/>
      <w:r>
        <w:rPr>
          <w:rFonts w:ascii="Times New Roman" w:hAnsi="Times New Roman"/>
          <w:lang w:val="ru-RU"/>
        </w:rPr>
        <w:t>Устюртское</w:t>
      </w:r>
      <w:proofErr w:type="spellEnd"/>
      <w:r>
        <w:rPr>
          <w:rFonts w:ascii="Times New Roman" w:hAnsi="Times New Roman"/>
          <w:lang w:val="ru-RU"/>
        </w:rPr>
        <w:t xml:space="preserve"> ГДУ </w:t>
      </w:r>
      <w:r w:rsidR="00C01A47" w:rsidRPr="006370FC">
        <w:rPr>
          <w:rFonts w:ascii="Times New Roman" w:hAnsi="Times New Roman"/>
          <w:lang w:val="ru-RU"/>
        </w:rPr>
        <w:t>АО «</w:t>
      </w:r>
      <w:proofErr w:type="spellStart"/>
      <w:r w:rsidR="00C01A47" w:rsidRPr="006370FC">
        <w:rPr>
          <w:rFonts w:ascii="Times New Roman" w:hAnsi="Times New Roman"/>
          <w:lang w:val="ru-RU"/>
        </w:rPr>
        <w:t>Узбекнефтегаз</w:t>
      </w:r>
      <w:proofErr w:type="spellEnd"/>
      <w:r w:rsidR="00C01A47" w:rsidRPr="006370FC">
        <w:rPr>
          <w:rFonts w:ascii="Times New Roman" w:hAnsi="Times New Roman"/>
          <w:lang w:val="ru-RU"/>
        </w:rPr>
        <w:t>», именуемое далее «Заказчик», в лице ____________________________________, действующего на основании _____________________, с одной стороны, и ____________________, именуемое далее «</w:t>
      </w:r>
      <w:r w:rsidR="00C01A47">
        <w:rPr>
          <w:rFonts w:ascii="Times New Roman" w:hAnsi="Times New Roman"/>
          <w:lang w:val="ru-RU"/>
        </w:rPr>
        <w:t>Исполнитель</w:t>
      </w:r>
      <w:r w:rsidR="00C01A47" w:rsidRPr="006370FC">
        <w:rPr>
          <w:rFonts w:ascii="Times New Roman" w:hAnsi="Times New Roman"/>
          <w:lang w:val="ru-RU"/>
        </w:rPr>
        <w:t>», в лице ________________, действующего на основании ____________________, с другой стороны, в дальнейшем именуемые по отдельности «Сторона», а вместе «Стороны», заключили настоящий договор (далее – «Договор») о нижеследующем:</w:t>
      </w:r>
    </w:p>
    <w:p w14:paraId="1654BDF1" w14:textId="77777777" w:rsidR="00C01A47" w:rsidRPr="006370FC" w:rsidRDefault="00C01A47" w:rsidP="00C01A47">
      <w:pPr>
        <w:spacing w:line="230" w:lineRule="auto"/>
        <w:ind w:firstLine="720"/>
        <w:jc w:val="both"/>
        <w:rPr>
          <w:rFonts w:ascii="Times New Roman" w:hAnsi="Times New Roman"/>
          <w:sz w:val="10"/>
          <w:szCs w:val="16"/>
          <w:lang w:val="ru-RU" w:eastAsia="ru-RU"/>
        </w:rPr>
      </w:pPr>
    </w:p>
    <w:p w14:paraId="4C078ABC" w14:textId="77777777" w:rsidR="00C01A47" w:rsidRPr="006370FC" w:rsidRDefault="00C01A47" w:rsidP="00C01A47">
      <w:pPr>
        <w:numPr>
          <w:ilvl w:val="0"/>
          <w:numId w:val="44"/>
        </w:numPr>
        <w:spacing w:line="230" w:lineRule="auto"/>
        <w:jc w:val="center"/>
        <w:rPr>
          <w:rFonts w:ascii="Times New Roman" w:hAnsi="Times New Roman"/>
          <w:b/>
          <w:sz w:val="26"/>
          <w:szCs w:val="28"/>
          <w:lang w:val="ru-RU" w:eastAsia="ru-RU"/>
        </w:rPr>
      </w:pPr>
      <w:r w:rsidRPr="006370FC">
        <w:rPr>
          <w:rFonts w:ascii="Times New Roman" w:hAnsi="Times New Roman"/>
          <w:b/>
          <w:sz w:val="26"/>
          <w:szCs w:val="28"/>
          <w:lang w:val="ru-RU" w:eastAsia="ru-RU"/>
        </w:rPr>
        <w:t>Предмет договора</w:t>
      </w:r>
    </w:p>
    <w:p w14:paraId="58623360" w14:textId="77777777" w:rsidR="00C01A47" w:rsidRPr="006370FC" w:rsidRDefault="00C01A47" w:rsidP="00C01A47">
      <w:pPr>
        <w:spacing w:line="230" w:lineRule="auto"/>
        <w:ind w:firstLine="708"/>
        <w:jc w:val="both"/>
        <w:rPr>
          <w:rFonts w:ascii="Times New Roman" w:hAnsi="Times New Roman"/>
          <w:sz w:val="26"/>
          <w:szCs w:val="28"/>
          <w:lang w:val="ru-RU" w:eastAsia="ru-RU"/>
        </w:rPr>
      </w:pPr>
      <w:r w:rsidRPr="006370FC">
        <w:rPr>
          <w:rFonts w:ascii="Times New Roman" w:hAnsi="Times New Roman"/>
          <w:sz w:val="26"/>
          <w:szCs w:val="28"/>
          <w:lang w:val="ru-RU" w:eastAsia="ru-RU"/>
        </w:rPr>
        <w:t>1.1. «</w:t>
      </w:r>
      <w:r w:rsidRPr="000C5A5F">
        <w:rPr>
          <w:rFonts w:ascii="Times New Roman" w:hAnsi="Times New Roman"/>
          <w:sz w:val="26"/>
          <w:szCs w:val="28"/>
          <w:lang w:val="ru-RU" w:eastAsia="ru-RU"/>
        </w:rPr>
        <w:t>Исполнитель</w:t>
      </w:r>
      <w:r w:rsidRPr="006370FC">
        <w:rPr>
          <w:rFonts w:ascii="Times New Roman" w:hAnsi="Times New Roman"/>
          <w:sz w:val="26"/>
          <w:szCs w:val="28"/>
          <w:lang w:val="ru-RU" w:eastAsia="ru-RU"/>
        </w:rPr>
        <w:t xml:space="preserve"> обязуется поставить и передать Заказчику в собственность, а Заказчик обязуется принять и оплатить на условиях Договора </w:t>
      </w:r>
      <w:r w:rsidRPr="006370FC">
        <w:rPr>
          <w:rFonts w:ascii="Times New Roman" w:hAnsi="Times New Roman"/>
          <w:b/>
          <w:sz w:val="26"/>
          <w:szCs w:val="28"/>
          <w:lang w:val="ru-RU" w:eastAsia="ru-RU"/>
        </w:rPr>
        <w:t xml:space="preserve">________________________, </w:t>
      </w:r>
      <w:r w:rsidRPr="006370FC">
        <w:rPr>
          <w:rFonts w:ascii="Times New Roman" w:hAnsi="Times New Roman"/>
          <w:sz w:val="26"/>
          <w:szCs w:val="28"/>
          <w:lang w:val="ru-RU" w:eastAsia="ru-RU"/>
        </w:rPr>
        <w:t xml:space="preserve">именуемые далее «Товар», в соответствии с наименованием, описанием, количеством, ассортиментом, техническими условиями, требованиями и ценами, </w:t>
      </w:r>
      <w:bookmarkStart w:id="0" w:name="_Hlk49435592"/>
      <w:r w:rsidRPr="006370FC">
        <w:rPr>
          <w:rFonts w:ascii="Times New Roman" w:hAnsi="Times New Roman"/>
          <w:sz w:val="26"/>
          <w:szCs w:val="28"/>
          <w:lang w:val="ru-RU" w:eastAsia="ru-RU"/>
        </w:rPr>
        <w:t xml:space="preserve">«Спецификация Товара и график поставки Товара» </w:t>
      </w:r>
      <w:bookmarkEnd w:id="0"/>
      <w:r w:rsidRPr="006370FC">
        <w:rPr>
          <w:rFonts w:ascii="Times New Roman" w:hAnsi="Times New Roman"/>
          <w:sz w:val="26"/>
          <w:szCs w:val="28"/>
          <w:lang w:val="ru-RU" w:eastAsia="ru-RU"/>
        </w:rPr>
        <w:t>и комплектностью согласно техническому заданию.</w:t>
      </w:r>
    </w:p>
    <w:p w14:paraId="4A59C4FD"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1.2. </w:t>
      </w:r>
      <w:r w:rsidRPr="000C5A5F">
        <w:rPr>
          <w:rFonts w:ascii="Times New Roman" w:hAnsi="Times New Roman"/>
          <w:sz w:val="26"/>
          <w:szCs w:val="28"/>
          <w:lang w:val="ru-RU" w:eastAsia="ru-RU"/>
        </w:rPr>
        <w:t>Исполнитель</w:t>
      </w:r>
      <w:r w:rsidRPr="006370FC">
        <w:rPr>
          <w:rFonts w:ascii="Times New Roman" w:hAnsi="Times New Roman"/>
          <w:sz w:val="26"/>
          <w:szCs w:val="28"/>
          <w:lang w:val="ru-RU" w:eastAsia="ru-RU"/>
        </w:rPr>
        <w:t xml:space="preserve"> должен обеспечить, чтобы в момент передачи Товара Заказчику Товар был новым, не бывшим в употреблении и дата выпуска должна быть не ранее </w:t>
      </w:r>
      <w:r>
        <w:rPr>
          <w:rFonts w:ascii="Times New Roman" w:hAnsi="Times New Roman"/>
          <w:sz w:val="26"/>
          <w:szCs w:val="28"/>
          <w:lang w:val="ru-RU" w:eastAsia="ru-RU"/>
        </w:rPr>
        <w:t>2022</w:t>
      </w:r>
      <w:r w:rsidRPr="006370FC">
        <w:rPr>
          <w:rFonts w:ascii="Times New Roman" w:hAnsi="Times New Roman"/>
          <w:sz w:val="26"/>
          <w:szCs w:val="28"/>
          <w:lang w:val="ru-RU" w:eastAsia="ru-RU"/>
        </w:rPr>
        <w:t xml:space="preserve"> года.</w:t>
      </w:r>
    </w:p>
    <w:p w14:paraId="70E6F2F3"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1.3. «Исполнитель», по согласованию Заказчика, имеет право досрочно или частями отгрузить товар.</w:t>
      </w:r>
    </w:p>
    <w:p w14:paraId="67035AB2"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1.4. Качество поставляемого товара должно соответствовать требованиям нормативных документов по стандартизации (ГОСТ, </w:t>
      </w:r>
      <w:proofErr w:type="spellStart"/>
      <w:r w:rsidRPr="006370FC">
        <w:rPr>
          <w:rFonts w:ascii="Times New Roman" w:hAnsi="Times New Roman"/>
          <w:sz w:val="26"/>
          <w:szCs w:val="28"/>
          <w:lang w:val="ru-RU" w:eastAsia="ru-RU"/>
        </w:rPr>
        <w:t>O’zDSt</w:t>
      </w:r>
      <w:proofErr w:type="spellEnd"/>
      <w:r w:rsidRPr="006370FC">
        <w:rPr>
          <w:rFonts w:ascii="Times New Roman" w:hAnsi="Times New Roman"/>
          <w:sz w:val="26"/>
          <w:szCs w:val="28"/>
          <w:lang w:val="ru-RU" w:eastAsia="ru-RU"/>
        </w:rPr>
        <w:t xml:space="preserve">, </w:t>
      </w:r>
      <w:proofErr w:type="spellStart"/>
      <w:r w:rsidRPr="006370FC">
        <w:rPr>
          <w:rFonts w:ascii="Times New Roman" w:hAnsi="Times New Roman"/>
          <w:sz w:val="26"/>
          <w:szCs w:val="28"/>
          <w:lang w:val="ru-RU" w:eastAsia="ru-RU"/>
        </w:rPr>
        <w:t>Ts</w:t>
      </w:r>
      <w:proofErr w:type="spellEnd"/>
      <w:r w:rsidRPr="006370FC">
        <w:rPr>
          <w:rFonts w:ascii="Times New Roman" w:hAnsi="Times New Roman"/>
          <w:sz w:val="26"/>
          <w:szCs w:val="28"/>
          <w:lang w:val="ru-RU" w:eastAsia="ru-RU"/>
        </w:rPr>
        <w:t xml:space="preserve"> и т.п.), техническим требованиям «Заказчика» и эталону-образцу, утвержденному сторонами, а также другим нормам и правилам, установленным для поставляемого товара в Республике Узбекистан. </w:t>
      </w:r>
    </w:p>
    <w:p w14:paraId="06BB59C6" w14:textId="77777777" w:rsidR="00C01A47" w:rsidRPr="006370FC" w:rsidRDefault="00C01A47" w:rsidP="00C01A47">
      <w:pPr>
        <w:spacing w:line="230" w:lineRule="auto"/>
        <w:ind w:firstLine="720"/>
        <w:jc w:val="both"/>
        <w:rPr>
          <w:rFonts w:ascii="Times New Roman" w:hAnsi="Times New Roman"/>
          <w:sz w:val="10"/>
          <w:szCs w:val="16"/>
          <w:lang w:val="ru-RU" w:eastAsia="ru-RU"/>
        </w:rPr>
      </w:pPr>
    </w:p>
    <w:p w14:paraId="5C6FC51D" w14:textId="77777777" w:rsidR="00C01A47" w:rsidRPr="006370FC" w:rsidRDefault="00C01A47" w:rsidP="00C01A47">
      <w:pPr>
        <w:numPr>
          <w:ilvl w:val="0"/>
          <w:numId w:val="44"/>
        </w:numPr>
        <w:spacing w:line="230" w:lineRule="auto"/>
        <w:jc w:val="center"/>
        <w:rPr>
          <w:rFonts w:ascii="Times New Roman" w:hAnsi="Times New Roman"/>
          <w:b/>
          <w:sz w:val="26"/>
          <w:szCs w:val="28"/>
          <w:lang w:val="ru-RU" w:eastAsia="ru-RU"/>
        </w:rPr>
      </w:pPr>
      <w:r w:rsidRPr="006370FC">
        <w:rPr>
          <w:rFonts w:ascii="Times New Roman" w:hAnsi="Times New Roman"/>
          <w:b/>
          <w:sz w:val="26"/>
          <w:szCs w:val="28"/>
          <w:lang w:val="ru-RU" w:eastAsia="ru-RU"/>
        </w:rPr>
        <w:t>Общая стоимость договора и условия платежа</w:t>
      </w:r>
    </w:p>
    <w:p w14:paraId="46E9CE9D"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2.1. Общая стоимость договора составляет _________________________ сум.</w:t>
      </w:r>
    </w:p>
    <w:p w14:paraId="12A83827" w14:textId="77777777" w:rsidR="00C01A47" w:rsidRPr="006370FC" w:rsidRDefault="00C01A47" w:rsidP="00C01A47">
      <w:pPr>
        <w:spacing w:line="230" w:lineRule="auto"/>
        <w:ind w:firstLine="720"/>
        <w:jc w:val="center"/>
        <w:rPr>
          <w:rFonts w:ascii="Times New Roman" w:hAnsi="Times New Roman"/>
          <w:sz w:val="20"/>
          <w:szCs w:val="28"/>
          <w:lang w:val="ru-RU" w:eastAsia="ru-RU"/>
        </w:rPr>
      </w:pPr>
      <w:r w:rsidRPr="006370FC">
        <w:rPr>
          <w:rFonts w:ascii="Times New Roman" w:hAnsi="Times New Roman"/>
          <w:sz w:val="20"/>
          <w:szCs w:val="28"/>
          <w:lang w:val="ru-RU" w:eastAsia="ru-RU"/>
        </w:rPr>
        <w:t xml:space="preserve">                                                                                           (сумма прописью)</w:t>
      </w:r>
    </w:p>
    <w:p w14:paraId="5A7EDED9"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2.2. Цены на поставляемый товар являются окончательными и до полного исполнения договора сторонами изменению не подлежат.</w:t>
      </w:r>
    </w:p>
    <w:p w14:paraId="50380AE4"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2.3. Расчеты за товар производятся между «Заказчиком» и «Исполнителем» путем предварительной и последующей оплаты.</w:t>
      </w:r>
    </w:p>
    <w:p w14:paraId="1106A16D"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2.3.1. Предварительная оплата в размере </w:t>
      </w:r>
      <w:r w:rsidRPr="00177904">
        <w:rPr>
          <w:rFonts w:ascii="Times New Roman" w:hAnsi="Times New Roman"/>
          <w:sz w:val="26"/>
          <w:szCs w:val="28"/>
          <w:lang w:val="ru-RU" w:eastAsia="ru-RU"/>
        </w:rPr>
        <w:t>15</w:t>
      </w:r>
      <w:r w:rsidRPr="006370FC">
        <w:rPr>
          <w:rFonts w:ascii="Times New Roman" w:hAnsi="Times New Roman"/>
          <w:sz w:val="26"/>
          <w:szCs w:val="28"/>
          <w:lang w:val="ru-RU" w:eastAsia="ru-RU"/>
        </w:rPr>
        <w:t> % от общей суммы договора производится в течение ___ (____________) банковских дней.</w:t>
      </w:r>
    </w:p>
    <w:p w14:paraId="466B88D8"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2.3.2. Последующая оплата фактически поставленного товара производится </w:t>
      </w:r>
      <w:r w:rsidRPr="006370FC">
        <w:rPr>
          <w:rFonts w:ascii="Times New Roman" w:hAnsi="Times New Roman"/>
          <w:sz w:val="26"/>
          <w:szCs w:val="28"/>
          <w:lang w:val="ru-RU" w:eastAsia="ru-RU"/>
        </w:rPr>
        <w:br/>
        <w:t xml:space="preserve">в течение ___ (______________) банковских дней после составления акта приема по представленным счетам-фактурам, с учетом вычета суммы произведенной предоплаты. </w:t>
      </w:r>
    </w:p>
    <w:p w14:paraId="266DB3CA"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2.3.3. Основанием для проведения последующей оплаты являются следующие документы:</w:t>
      </w:r>
    </w:p>
    <w:p w14:paraId="599726BF"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счет-фактура, подписанные между «Заказчиком» и «Исполнителем».</w:t>
      </w:r>
    </w:p>
    <w:p w14:paraId="16B6497A"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14:paraId="6A2D89DC" w14:textId="77777777" w:rsidR="00C01A47" w:rsidRPr="006370FC" w:rsidRDefault="00C01A47" w:rsidP="00C01A47">
      <w:pPr>
        <w:numPr>
          <w:ilvl w:val="0"/>
          <w:numId w:val="44"/>
        </w:numPr>
        <w:spacing w:line="230" w:lineRule="auto"/>
        <w:jc w:val="center"/>
        <w:rPr>
          <w:rFonts w:ascii="Times New Roman" w:hAnsi="Times New Roman"/>
          <w:b/>
          <w:sz w:val="26"/>
          <w:szCs w:val="28"/>
          <w:lang w:val="ru-RU" w:eastAsia="ru-RU"/>
        </w:rPr>
      </w:pPr>
      <w:r w:rsidRPr="006370FC">
        <w:rPr>
          <w:rFonts w:ascii="Times New Roman" w:hAnsi="Times New Roman"/>
          <w:b/>
          <w:sz w:val="26"/>
          <w:szCs w:val="28"/>
          <w:lang w:val="ru-RU" w:eastAsia="ru-RU"/>
        </w:rPr>
        <w:lastRenderedPageBreak/>
        <w:t>Условия и сроки поставки</w:t>
      </w:r>
    </w:p>
    <w:p w14:paraId="700EB421" w14:textId="77777777" w:rsidR="00C01A47" w:rsidRPr="006370FC" w:rsidRDefault="00C01A47" w:rsidP="00C01A47">
      <w:pPr>
        <w:spacing w:line="23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3.1. Срок поставки товара указан в техническом задании, в течение которого «Исполнитель» обязан своими силами и средствами поставить продукцию до склада «Заказчика», находящегося по адресу: ____________________________________________.</w:t>
      </w:r>
    </w:p>
    <w:p w14:paraId="7F2155D0" w14:textId="77777777" w:rsidR="00C01A47" w:rsidRPr="006370FC" w:rsidRDefault="00C01A47" w:rsidP="00C01A47">
      <w:pPr>
        <w:spacing w:line="233"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3.2. Дата поставки считается на день поступления продукции в адрес «Заказчика». </w:t>
      </w:r>
    </w:p>
    <w:p w14:paraId="3CE60845" w14:textId="77777777" w:rsidR="00C01A47" w:rsidRPr="006370FC" w:rsidRDefault="00C01A47" w:rsidP="00C01A47">
      <w:pPr>
        <w:spacing w:line="233" w:lineRule="auto"/>
        <w:ind w:firstLine="720"/>
        <w:jc w:val="both"/>
        <w:rPr>
          <w:rFonts w:ascii="Times New Roman" w:hAnsi="Times New Roman"/>
          <w:sz w:val="10"/>
          <w:szCs w:val="16"/>
          <w:lang w:val="ru-RU" w:eastAsia="ru-RU"/>
        </w:rPr>
      </w:pPr>
    </w:p>
    <w:p w14:paraId="5FD814B5" w14:textId="77777777" w:rsidR="00C01A47" w:rsidRPr="006370FC" w:rsidRDefault="00C01A47" w:rsidP="00C01A47">
      <w:pPr>
        <w:numPr>
          <w:ilvl w:val="0"/>
          <w:numId w:val="44"/>
        </w:numPr>
        <w:spacing w:line="233" w:lineRule="auto"/>
        <w:jc w:val="center"/>
        <w:rPr>
          <w:rFonts w:ascii="Times New Roman" w:hAnsi="Times New Roman"/>
          <w:b/>
          <w:sz w:val="26"/>
          <w:szCs w:val="28"/>
          <w:lang w:val="ru-RU" w:eastAsia="ru-RU"/>
        </w:rPr>
      </w:pPr>
      <w:r w:rsidRPr="006370FC">
        <w:rPr>
          <w:rFonts w:ascii="Times New Roman" w:hAnsi="Times New Roman"/>
          <w:b/>
          <w:sz w:val="26"/>
          <w:szCs w:val="28"/>
          <w:lang w:val="ru-RU" w:eastAsia="ru-RU"/>
        </w:rPr>
        <w:t>Порядок сдачи-приемки</w:t>
      </w:r>
    </w:p>
    <w:p w14:paraId="7F9F5531" w14:textId="77777777" w:rsidR="00C01A47" w:rsidRPr="006370FC" w:rsidRDefault="00C01A47" w:rsidP="00C01A47">
      <w:pPr>
        <w:spacing w:line="233"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4.1. Право собственности на товар переходит к «Заказчику» в момент фактической передачи, после составления и подписания счета-фактуры, подписанных уполномоченными лицами.</w:t>
      </w:r>
    </w:p>
    <w:p w14:paraId="1E943928" w14:textId="77777777" w:rsidR="00C01A47" w:rsidRPr="006370FC" w:rsidRDefault="00C01A47" w:rsidP="00C01A47">
      <w:pPr>
        <w:spacing w:line="233"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4.2. Приемка товара по качеству и количеству осуществляется в соответствии </w:t>
      </w:r>
      <w:r>
        <w:rPr>
          <w:rFonts w:ascii="Times New Roman" w:hAnsi="Times New Roman"/>
          <w:sz w:val="26"/>
          <w:szCs w:val="28"/>
          <w:lang w:val="ru-RU" w:eastAsia="ru-RU"/>
        </w:rPr>
        <w:br/>
      </w:r>
      <w:r w:rsidRPr="006370FC">
        <w:rPr>
          <w:rFonts w:ascii="Times New Roman" w:hAnsi="Times New Roman"/>
          <w:sz w:val="26"/>
          <w:szCs w:val="28"/>
          <w:lang w:val="ru-RU" w:eastAsia="ru-RU"/>
        </w:rPr>
        <w:t xml:space="preserve">с требованиями нормативных документов по стандартизации (ГОСТ, </w:t>
      </w:r>
      <w:proofErr w:type="spellStart"/>
      <w:r w:rsidRPr="006370FC">
        <w:rPr>
          <w:rFonts w:ascii="Times New Roman" w:hAnsi="Times New Roman"/>
          <w:sz w:val="26"/>
          <w:szCs w:val="28"/>
          <w:lang w:val="ru-RU" w:eastAsia="ru-RU"/>
        </w:rPr>
        <w:t>O’zDSt</w:t>
      </w:r>
      <w:proofErr w:type="spellEnd"/>
      <w:r w:rsidRPr="006370FC">
        <w:rPr>
          <w:rFonts w:ascii="Times New Roman" w:hAnsi="Times New Roman"/>
          <w:sz w:val="26"/>
          <w:szCs w:val="28"/>
          <w:lang w:val="ru-RU" w:eastAsia="ru-RU"/>
        </w:rPr>
        <w:t xml:space="preserve">, </w:t>
      </w:r>
      <w:proofErr w:type="spellStart"/>
      <w:r w:rsidRPr="006370FC">
        <w:rPr>
          <w:rFonts w:ascii="Times New Roman" w:hAnsi="Times New Roman"/>
          <w:sz w:val="26"/>
          <w:szCs w:val="28"/>
          <w:lang w:val="ru-RU" w:eastAsia="ru-RU"/>
        </w:rPr>
        <w:t>Ts</w:t>
      </w:r>
      <w:proofErr w:type="spellEnd"/>
      <w:r w:rsidRPr="006370FC">
        <w:rPr>
          <w:rFonts w:ascii="Times New Roman" w:hAnsi="Times New Roman"/>
          <w:sz w:val="26"/>
          <w:szCs w:val="28"/>
          <w:lang w:val="ru-RU" w:eastAsia="ru-RU"/>
        </w:rPr>
        <w:t xml:space="preserve"> и т.п.), </w:t>
      </w:r>
      <w:r>
        <w:rPr>
          <w:rFonts w:ascii="Times New Roman" w:hAnsi="Times New Roman"/>
          <w:sz w:val="26"/>
          <w:szCs w:val="28"/>
          <w:lang w:val="ru-RU" w:eastAsia="ru-RU"/>
        </w:rPr>
        <w:br/>
      </w:r>
      <w:r w:rsidRPr="006370FC">
        <w:rPr>
          <w:rFonts w:ascii="Times New Roman" w:hAnsi="Times New Roman"/>
          <w:sz w:val="26"/>
          <w:szCs w:val="28"/>
          <w:lang w:val="ru-RU" w:eastAsia="ru-RU"/>
        </w:rPr>
        <w:t>а также других нормативных документов, действующих на момент поставки товара. Поставляемый товар по размерно-ростовочным данным должен соответствовать требованиям «Заказчика».</w:t>
      </w:r>
    </w:p>
    <w:p w14:paraId="37616CDA" w14:textId="77777777" w:rsidR="00C01A47" w:rsidRPr="006370FC" w:rsidRDefault="00C01A47" w:rsidP="00C01A47">
      <w:pPr>
        <w:spacing w:line="233" w:lineRule="auto"/>
        <w:ind w:firstLine="720"/>
        <w:jc w:val="both"/>
        <w:rPr>
          <w:rFonts w:ascii="Times New Roman" w:hAnsi="Times New Roman"/>
          <w:sz w:val="10"/>
          <w:szCs w:val="28"/>
          <w:lang w:val="ru-RU" w:eastAsia="ru-RU"/>
        </w:rPr>
      </w:pPr>
    </w:p>
    <w:p w14:paraId="2F99BF50" w14:textId="77777777" w:rsidR="00C01A47" w:rsidRPr="006370FC" w:rsidRDefault="00C01A47" w:rsidP="00C01A47">
      <w:pPr>
        <w:numPr>
          <w:ilvl w:val="0"/>
          <w:numId w:val="44"/>
        </w:numPr>
        <w:spacing w:line="233" w:lineRule="auto"/>
        <w:jc w:val="center"/>
        <w:rPr>
          <w:rFonts w:ascii="Times New Roman" w:hAnsi="Times New Roman"/>
          <w:b/>
          <w:sz w:val="26"/>
          <w:szCs w:val="28"/>
          <w:lang w:val="ru-RU" w:eastAsia="ru-RU"/>
        </w:rPr>
      </w:pPr>
      <w:r w:rsidRPr="006370FC">
        <w:rPr>
          <w:rFonts w:ascii="Times New Roman" w:hAnsi="Times New Roman"/>
          <w:b/>
          <w:sz w:val="26"/>
          <w:szCs w:val="28"/>
          <w:lang w:val="ru-RU" w:eastAsia="ru-RU"/>
        </w:rPr>
        <w:t>Имущественная ответственность сторон и качество товара</w:t>
      </w:r>
    </w:p>
    <w:p w14:paraId="384D2AEB" w14:textId="77777777" w:rsidR="00C01A47" w:rsidRPr="006370FC" w:rsidRDefault="00C01A47" w:rsidP="00C01A47">
      <w:pPr>
        <w:numPr>
          <w:ilvl w:val="12"/>
          <w:numId w:val="0"/>
        </w:numPr>
        <w:spacing w:line="233"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5.1. В случае просрочки поставки, недопоставки товара «Исполнитель» уплачивает «Заказчику» пеню в размере 0,5%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стоимости недопоставленной продукции. </w:t>
      </w:r>
    </w:p>
    <w:p w14:paraId="03743E76" w14:textId="77777777" w:rsidR="00C01A47" w:rsidRPr="006370FC" w:rsidRDefault="00C01A47" w:rsidP="00C01A47">
      <w:pPr>
        <w:numPr>
          <w:ilvl w:val="12"/>
          <w:numId w:val="0"/>
        </w:numPr>
        <w:spacing w:line="233"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5.2. При несвоевременной оплате поставленного товара «Заказчик» уплачивает «Исполнителю» пеню в размере 0,4% от суммы просроченного платежа за каждый банковский день просрочки, но не более 50% суммы просроченного платежа.</w:t>
      </w:r>
    </w:p>
    <w:p w14:paraId="1D8CD41D"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5.3. Если поставленный товар не соответствует требованиям, изложенным в пункте 1.3. настоящего договора, «Заказчик» вправе:</w:t>
      </w:r>
    </w:p>
    <w:p w14:paraId="3EB22C8F"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отказаться от принятия и оплаты товара;</w:t>
      </w:r>
    </w:p>
    <w:p w14:paraId="5464437D"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если товар оплачен, потребовать замены товара на качественный или возврата уплаченной суммы, а также взыскать с «Исполнителя» штраф в размере ___% от стоимости товара ненадлежащего качества.</w:t>
      </w:r>
    </w:p>
    <w:p w14:paraId="257DEE93"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5.4. Уплата штрафа и пени, в случае ненадлежащего исполнения обязательств, не освобождает стороны от исполнения обязательств по договору.</w:t>
      </w:r>
    </w:p>
    <w:p w14:paraId="6B3640E9"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5.5. «Исполнитель», согласно действующему законодательству Республики Узбекистан, предоставляет на товары гарантийные сроки носки (эксплуатации).</w:t>
      </w:r>
    </w:p>
    <w:p w14:paraId="1B651DBD" w14:textId="77777777" w:rsidR="00C01A47" w:rsidRPr="00EC4793" w:rsidRDefault="00C01A47" w:rsidP="00C01A47">
      <w:pPr>
        <w:numPr>
          <w:ilvl w:val="12"/>
          <w:numId w:val="0"/>
        </w:numPr>
        <w:spacing w:line="250" w:lineRule="auto"/>
        <w:ind w:firstLine="720"/>
        <w:jc w:val="center"/>
        <w:rPr>
          <w:rFonts w:ascii="Times New Roman" w:hAnsi="Times New Roman"/>
          <w:b/>
          <w:bCs/>
          <w:sz w:val="10"/>
          <w:szCs w:val="10"/>
          <w:lang w:val="ru-RU" w:eastAsia="ru-RU"/>
        </w:rPr>
      </w:pPr>
    </w:p>
    <w:p w14:paraId="11328F24" w14:textId="77777777" w:rsidR="00C01A47" w:rsidRPr="006370FC" w:rsidRDefault="00C01A47" w:rsidP="00C01A47">
      <w:pPr>
        <w:numPr>
          <w:ilvl w:val="12"/>
          <w:numId w:val="0"/>
        </w:numPr>
        <w:spacing w:line="250" w:lineRule="auto"/>
        <w:jc w:val="center"/>
        <w:rPr>
          <w:rFonts w:ascii="Times New Roman" w:hAnsi="Times New Roman"/>
          <w:b/>
          <w:bCs/>
          <w:sz w:val="26"/>
          <w:szCs w:val="28"/>
          <w:lang w:val="ru-RU" w:eastAsia="ru-RU"/>
        </w:rPr>
      </w:pPr>
      <w:r w:rsidRPr="006370FC">
        <w:rPr>
          <w:rFonts w:ascii="Times New Roman" w:hAnsi="Times New Roman"/>
          <w:b/>
          <w:bCs/>
          <w:sz w:val="26"/>
          <w:szCs w:val="28"/>
          <w:lang w:val="ru-RU" w:eastAsia="ru-RU"/>
        </w:rPr>
        <w:t>6. Срок действия Договора</w:t>
      </w:r>
    </w:p>
    <w:p w14:paraId="5BAA0363"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6.1. Договор вступает в силу с момента его подписания обеими сторонами и действует до «___» __________ 20___г., в части взаиморасчетов - до полного исполнения Сторонами принятых на себя обязательств.</w:t>
      </w:r>
    </w:p>
    <w:p w14:paraId="2450C65B" w14:textId="77777777" w:rsidR="00C01A47" w:rsidRPr="006370FC" w:rsidRDefault="00C01A47" w:rsidP="00C01A47">
      <w:pPr>
        <w:numPr>
          <w:ilvl w:val="12"/>
          <w:numId w:val="0"/>
        </w:numPr>
        <w:spacing w:line="250" w:lineRule="auto"/>
        <w:ind w:firstLine="720"/>
        <w:jc w:val="both"/>
        <w:rPr>
          <w:rFonts w:ascii="Times New Roman" w:hAnsi="Times New Roman"/>
          <w:sz w:val="10"/>
          <w:szCs w:val="16"/>
          <w:lang w:val="ru-RU" w:eastAsia="ru-RU"/>
        </w:rPr>
      </w:pPr>
    </w:p>
    <w:p w14:paraId="49D65F49" w14:textId="77777777" w:rsidR="00C01A47" w:rsidRPr="006370FC" w:rsidRDefault="00C01A47" w:rsidP="00C01A47">
      <w:pPr>
        <w:spacing w:line="250" w:lineRule="auto"/>
        <w:ind w:left="360"/>
        <w:jc w:val="center"/>
        <w:rPr>
          <w:rFonts w:ascii="Times New Roman" w:hAnsi="Times New Roman"/>
          <w:b/>
          <w:sz w:val="26"/>
          <w:szCs w:val="28"/>
          <w:lang w:val="ru-RU" w:eastAsia="ru-RU"/>
        </w:rPr>
      </w:pPr>
      <w:r w:rsidRPr="006370FC">
        <w:rPr>
          <w:rFonts w:ascii="Times New Roman" w:hAnsi="Times New Roman"/>
          <w:b/>
          <w:sz w:val="26"/>
          <w:szCs w:val="28"/>
          <w:lang w:val="ru-RU" w:eastAsia="ru-RU"/>
        </w:rPr>
        <w:t>7. Рекламации</w:t>
      </w:r>
    </w:p>
    <w:p w14:paraId="40123F46"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7.1. Рекламации могут быть заявлены по качеству поставленного товара </w:t>
      </w:r>
      <w:r w:rsidRPr="006370FC">
        <w:rPr>
          <w:rFonts w:ascii="Times New Roman" w:hAnsi="Times New Roman"/>
          <w:sz w:val="26"/>
          <w:szCs w:val="28"/>
          <w:lang w:val="ru-RU" w:eastAsia="ru-RU"/>
        </w:rPr>
        <w:br/>
        <w:t xml:space="preserve">в случае несоответствия её требованиям нормативных документов стандартизации (ГОСТ, </w:t>
      </w:r>
      <w:proofErr w:type="spellStart"/>
      <w:r w:rsidRPr="006370FC">
        <w:rPr>
          <w:rFonts w:ascii="Times New Roman" w:hAnsi="Times New Roman"/>
          <w:sz w:val="26"/>
          <w:szCs w:val="28"/>
          <w:lang w:val="ru-RU" w:eastAsia="ru-RU"/>
        </w:rPr>
        <w:t>O’zDSt</w:t>
      </w:r>
      <w:proofErr w:type="spellEnd"/>
      <w:r w:rsidRPr="006370FC">
        <w:rPr>
          <w:rFonts w:ascii="Times New Roman" w:hAnsi="Times New Roman"/>
          <w:sz w:val="26"/>
          <w:szCs w:val="28"/>
          <w:lang w:val="ru-RU" w:eastAsia="ru-RU"/>
        </w:rPr>
        <w:t xml:space="preserve">, </w:t>
      </w:r>
      <w:proofErr w:type="spellStart"/>
      <w:r w:rsidRPr="006370FC">
        <w:rPr>
          <w:rFonts w:ascii="Times New Roman" w:hAnsi="Times New Roman"/>
          <w:sz w:val="26"/>
          <w:szCs w:val="28"/>
          <w:lang w:val="ru-RU" w:eastAsia="ru-RU"/>
        </w:rPr>
        <w:t>Ts</w:t>
      </w:r>
      <w:proofErr w:type="spellEnd"/>
      <w:r w:rsidRPr="006370FC">
        <w:rPr>
          <w:rFonts w:ascii="Times New Roman" w:hAnsi="Times New Roman"/>
          <w:sz w:val="26"/>
          <w:szCs w:val="28"/>
          <w:lang w:val="ru-RU" w:eastAsia="ru-RU"/>
        </w:rPr>
        <w:t xml:space="preserve"> и т.п.), техническим требованиям «Заказчика» и эталону-образцу, утвержденному сторонами, а также техническим характеристикам, описанным в технической документации производителя.</w:t>
      </w:r>
    </w:p>
    <w:p w14:paraId="17122C69"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lastRenderedPageBreak/>
        <w:t>7.2. «Заказчик» имеет право заявить «Исполнителю» рекламацию по качеству товара в течение гарантийного срока носки (эксплуатации).</w:t>
      </w:r>
    </w:p>
    <w:p w14:paraId="2F3E72AA"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7.2.1. В случае, если в течение установленного гарантийного срока при соблюдении условий эксплуатации товара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14:paraId="09C1B848"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полную замену товара, вышедшей из строя при эксплуатации в первой половине гарантийного срока;</w:t>
      </w:r>
    </w:p>
    <w:p w14:paraId="67C7516F"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произвести полный ремонт и привести в качественное состояние, в соответствии </w:t>
      </w:r>
      <w:r>
        <w:rPr>
          <w:rFonts w:ascii="Times New Roman" w:hAnsi="Times New Roman"/>
          <w:sz w:val="26"/>
          <w:szCs w:val="28"/>
          <w:lang w:val="ru-RU" w:eastAsia="ru-RU"/>
        </w:rPr>
        <w:br/>
      </w:r>
      <w:r w:rsidRPr="006370FC">
        <w:rPr>
          <w:rFonts w:ascii="Times New Roman" w:hAnsi="Times New Roman"/>
          <w:sz w:val="26"/>
          <w:szCs w:val="28"/>
          <w:lang w:val="ru-RU" w:eastAsia="ru-RU"/>
        </w:rPr>
        <w:t>с предъявляемыми требованиями, товар, вышедший из строя при эксплуатации во второй половине гарантийного срока.</w:t>
      </w:r>
    </w:p>
    <w:p w14:paraId="648C00C4"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7.2.2. При выявлении некачественного товара или товара, не выдержавшего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___ дней с момента письменного извещения «Исполнителя».</w:t>
      </w:r>
    </w:p>
    <w:p w14:paraId="6A063931"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В извещении должно быть указано:</w:t>
      </w:r>
    </w:p>
    <w:p w14:paraId="0BCCEC6A"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14:paraId="4F96494B"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основные недостатки, выявленные по качеству изделия;</w:t>
      </w:r>
    </w:p>
    <w:p w14:paraId="53869138"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срок нахождения в эксплуатации;</w:t>
      </w:r>
    </w:p>
    <w:p w14:paraId="6C7DFC6A" w14:textId="77777777" w:rsidR="00C01A47" w:rsidRPr="006370FC" w:rsidRDefault="00C01A47" w:rsidP="00C01A47">
      <w:pPr>
        <w:numPr>
          <w:ilvl w:val="12"/>
          <w:numId w:val="0"/>
        </w:numPr>
        <w:spacing w:line="250" w:lineRule="auto"/>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срок и место прибытия представителя «Исполнителя» (с учетом времени на проезд).</w:t>
      </w:r>
    </w:p>
    <w:p w14:paraId="38495E00"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14:paraId="71A80AA0"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14:paraId="56AC9A27"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при неявке представителя «Исполнителя» в назначенный срок;</w:t>
      </w:r>
    </w:p>
    <w:p w14:paraId="36A2B817"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при оставлении извещения без ответа;</w:t>
      </w:r>
    </w:p>
    <w:p w14:paraId="1B7D0FBE"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14:paraId="27D1A725"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В таком случае акт рекламации считается принятым к исполнению. </w:t>
      </w:r>
    </w:p>
    <w:p w14:paraId="3105F5FB"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7.3. В случае обнаружения при приемке «Заказчиком» несоответствия количества или качества поставляемого товара, «Исполнитель» обязан за свой счет поставить недостающий товар или заменить товар ненадлежащего качества в течение ___ (_______________) банковских дней. </w:t>
      </w:r>
    </w:p>
    <w:p w14:paraId="4CBA7939" w14:textId="77777777" w:rsidR="00C01A47" w:rsidRPr="006370FC" w:rsidRDefault="00C01A47" w:rsidP="00C01A47">
      <w:pPr>
        <w:numPr>
          <w:ilvl w:val="12"/>
          <w:numId w:val="0"/>
        </w:numPr>
        <w:ind w:firstLine="720"/>
        <w:jc w:val="both"/>
        <w:rPr>
          <w:rFonts w:ascii="Times New Roman" w:hAnsi="Times New Roman"/>
          <w:sz w:val="10"/>
          <w:szCs w:val="16"/>
          <w:lang w:val="ru-RU" w:eastAsia="ru-RU"/>
        </w:rPr>
      </w:pPr>
    </w:p>
    <w:p w14:paraId="28C94DC9" w14:textId="77777777" w:rsidR="00C01A47" w:rsidRPr="006370FC" w:rsidRDefault="00C01A47" w:rsidP="00C01A47">
      <w:pPr>
        <w:ind w:left="360"/>
        <w:jc w:val="center"/>
        <w:rPr>
          <w:rFonts w:ascii="Times New Roman" w:hAnsi="Times New Roman"/>
          <w:b/>
          <w:sz w:val="26"/>
          <w:szCs w:val="28"/>
          <w:lang w:val="ru-RU" w:eastAsia="ru-RU"/>
        </w:rPr>
      </w:pPr>
      <w:r w:rsidRPr="006370FC">
        <w:rPr>
          <w:rFonts w:ascii="Times New Roman" w:hAnsi="Times New Roman"/>
          <w:b/>
          <w:sz w:val="26"/>
          <w:szCs w:val="28"/>
          <w:lang w:val="ru-RU" w:eastAsia="ru-RU"/>
        </w:rPr>
        <w:t>8. Решение споров</w:t>
      </w:r>
    </w:p>
    <w:p w14:paraId="4DB9D5D6"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8.1. Все споры и разногласия между «Заказчиком» и «Исполнителем» </w:t>
      </w:r>
      <w:r w:rsidRPr="006370FC">
        <w:rPr>
          <w:rFonts w:ascii="Times New Roman" w:hAnsi="Times New Roman"/>
          <w:sz w:val="26"/>
          <w:szCs w:val="28"/>
          <w:lang w:val="ru-RU" w:eastAsia="ru-RU"/>
        </w:rPr>
        <w:br/>
        <w:t>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14:paraId="6D4D46F6" w14:textId="77777777" w:rsidR="00C01A47" w:rsidRPr="006370FC" w:rsidRDefault="00C01A47" w:rsidP="00C01A47">
      <w:pPr>
        <w:numPr>
          <w:ilvl w:val="12"/>
          <w:numId w:val="0"/>
        </w:numPr>
        <w:ind w:firstLine="720"/>
        <w:jc w:val="both"/>
        <w:rPr>
          <w:rFonts w:ascii="Times New Roman" w:hAnsi="Times New Roman"/>
          <w:sz w:val="10"/>
          <w:szCs w:val="16"/>
          <w:lang w:val="ru-RU" w:eastAsia="ru-RU"/>
        </w:rPr>
      </w:pPr>
    </w:p>
    <w:p w14:paraId="48A82B80" w14:textId="77777777" w:rsidR="00C01A47" w:rsidRPr="006370FC" w:rsidRDefault="00C01A47" w:rsidP="00C01A47">
      <w:pPr>
        <w:ind w:left="360"/>
        <w:jc w:val="center"/>
        <w:rPr>
          <w:rFonts w:ascii="Times New Roman" w:hAnsi="Times New Roman"/>
          <w:b/>
          <w:sz w:val="26"/>
          <w:szCs w:val="28"/>
          <w:lang w:val="ru-RU" w:eastAsia="ru-RU"/>
        </w:rPr>
      </w:pPr>
      <w:r w:rsidRPr="006370FC">
        <w:rPr>
          <w:rFonts w:ascii="Times New Roman" w:hAnsi="Times New Roman"/>
          <w:b/>
          <w:sz w:val="26"/>
          <w:szCs w:val="28"/>
          <w:lang w:val="ru-RU" w:eastAsia="ru-RU"/>
        </w:rPr>
        <w:lastRenderedPageBreak/>
        <w:t>9. Форс-мажор</w:t>
      </w:r>
    </w:p>
    <w:p w14:paraId="7699A922"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14:paraId="7FFA832C" w14:textId="77777777" w:rsidR="00C01A47" w:rsidRPr="006370FC" w:rsidRDefault="00C01A47" w:rsidP="00C01A47">
      <w:pPr>
        <w:numPr>
          <w:ilvl w:val="12"/>
          <w:numId w:val="0"/>
        </w:num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9.2. В случае продления форс-мажорных обстоятельств на срок более ___ (___________) месяцев полученная предоплата (за исключением исполненных сторонами обязательств) по настоящему договору в течение ___ (____________) банковских дней подлежит возврату.</w:t>
      </w:r>
    </w:p>
    <w:p w14:paraId="488718B5" w14:textId="77777777" w:rsidR="00C01A47" w:rsidRPr="006370FC" w:rsidRDefault="00C01A47" w:rsidP="00C01A47">
      <w:pPr>
        <w:numPr>
          <w:ilvl w:val="12"/>
          <w:numId w:val="0"/>
        </w:numPr>
        <w:ind w:firstLine="720"/>
        <w:jc w:val="both"/>
        <w:rPr>
          <w:rFonts w:ascii="Times New Roman" w:hAnsi="Times New Roman"/>
          <w:sz w:val="10"/>
          <w:szCs w:val="16"/>
          <w:lang w:val="ru-RU" w:eastAsia="ru-RU"/>
        </w:rPr>
      </w:pPr>
    </w:p>
    <w:p w14:paraId="01CBBCFC" w14:textId="77777777" w:rsidR="00C01A47" w:rsidRPr="006370FC" w:rsidRDefault="00C01A47" w:rsidP="00C01A47">
      <w:pPr>
        <w:ind w:left="360"/>
        <w:jc w:val="center"/>
        <w:rPr>
          <w:rFonts w:ascii="Times New Roman" w:hAnsi="Times New Roman"/>
          <w:b/>
          <w:sz w:val="26"/>
          <w:szCs w:val="28"/>
          <w:lang w:val="ru-RU" w:eastAsia="ru-RU"/>
        </w:rPr>
      </w:pPr>
      <w:r w:rsidRPr="006370FC">
        <w:rPr>
          <w:rFonts w:ascii="Times New Roman" w:hAnsi="Times New Roman"/>
          <w:b/>
          <w:sz w:val="26"/>
          <w:szCs w:val="28"/>
          <w:lang w:val="ru-RU" w:eastAsia="ru-RU"/>
        </w:rPr>
        <w:t>10. Порядок изменения и расторжения договора</w:t>
      </w:r>
    </w:p>
    <w:p w14:paraId="001DD23D" w14:textId="77777777" w:rsidR="00C01A47" w:rsidRPr="006370FC" w:rsidRDefault="00C01A47" w:rsidP="00C01A47">
      <w:pPr>
        <w:shd w:val="clear" w:color="auto" w:fill="FFFFFF"/>
        <w:ind w:firstLine="708"/>
        <w:jc w:val="both"/>
        <w:rPr>
          <w:rFonts w:ascii="Times New Roman" w:hAnsi="Times New Roman"/>
          <w:color w:val="000000"/>
          <w:sz w:val="26"/>
          <w:szCs w:val="28"/>
          <w:lang w:val="ru-RU" w:eastAsia="ru-RU"/>
        </w:rPr>
      </w:pPr>
      <w:r w:rsidRPr="006370FC">
        <w:rPr>
          <w:rFonts w:ascii="Times New Roman" w:hAnsi="Times New Roman"/>
          <w:color w:val="000000"/>
          <w:sz w:val="26"/>
          <w:szCs w:val="28"/>
          <w:lang w:val="ru-RU" w:eastAsia="ru-RU"/>
        </w:rPr>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14:paraId="1317149B"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10.2. Стороны имеют право одностороннего расторжения договора в следующих случаях:</w:t>
      </w:r>
    </w:p>
    <w:p w14:paraId="777E2962"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при невыполнении договора со стороны «Исполнителя» в течение срока действия настоящего договора;</w:t>
      </w:r>
    </w:p>
    <w:p w14:paraId="3E06958E"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товара договорным обязательствам.</w:t>
      </w:r>
    </w:p>
    <w:p w14:paraId="1DA4334B"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14:paraId="3F507B65" w14:textId="77777777" w:rsidR="00C01A47" w:rsidRPr="006370FC" w:rsidRDefault="00C01A47" w:rsidP="00C01A47">
      <w:pPr>
        <w:ind w:firstLine="720"/>
        <w:jc w:val="both"/>
        <w:rPr>
          <w:rFonts w:ascii="Times New Roman" w:hAnsi="Times New Roman"/>
          <w:sz w:val="10"/>
          <w:szCs w:val="28"/>
          <w:lang w:val="ru-RU" w:eastAsia="ru-RU"/>
        </w:rPr>
      </w:pPr>
    </w:p>
    <w:p w14:paraId="0D9A9F8C" w14:textId="77777777" w:rsidR="00C01A47" w:rsidRPr="006370FC" w:rsidRDefault="00C01A47" w:rsidP="00C01A47">
      <w:pPr>
        <w:ind w:left="360"/>
        <w:jc w:val="center"/>
        <w:rPr>
          <w:rFonts w:ascii="Times New Roman" w:hAnsi="Times New Roman"/>
          <w:b/>
          <w:sz w:val="26"/>
          <w:szCs w:val="28"/>
          <w:lang w:val="ru-RU" w:eastAsia="ru-RU"/>
        </w:rPr>
      </w:pPr>
      <w:r w:rsidRPr="006370FC">
        <w:rPr>
          <w:rFonts w:ascii="Times New Roman" w:hAnsi="Times New Roman"/>
          <w:b/>
          <w:sz w:val="26"/>
          <w:szCs w:val="28"/>
          <w:lang w:val="ru-RU" w:eastAsia="ru-RU"/>
        </w:rPr>
        <w:t>11. Прочие условия</w:t>
      </w:r>
    </w:p>
    <w:p w14:paraId="7FE766C4"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11.1. Ни одна из сторон не может передавать свои права или обязанности по данному договору какой-либо третьей стороне.</w:t>
      </w:r>
    </w:p>
    <w:p w14:paraId="6B5E7426"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14:paraId="219AB4E4"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 xml:space="preserve">11.3. Договор, включая приложение, составлен на ___ (________) листах, </w:t>
      </w:r>
      <w:r w:rsidRPr="006370FC">
        <w:rPr>
          <w:rFonts w:ascii="Times New Roman" w:hAnsi="Times New Roman"/>
          <w:sz w:val="26"/>
          <w:szCs w:val="28"/>
          <w:lang w:val="ru-RU" w:eastAsia="ru-RU"/>
        </w:rPr>
        <w:br/>
        <w:t>в 2 (двух) экземплярах, идентичных по содержанию и имеющих одинаковую юридическую силу, скреплен подписями и печатями сторон.</w:t>
      </w:r>
    </w:p>
    <w:p w14:paraId="471A55A3" w14:textId="77777777" w:rsidR="00C01A47" w:rsidRPr="006370FC" w:rsidRDefault="00C01A47" w:rsidP="00C01A47">
      <w:pPr>
        <w:ind w:firstLine="720"/>
        <w:jc w:val="both"/>
        <w:rPr>
          <w:rFonts w:ascii="Times New Roman" w:hAnsi="Times New Roman"/>
          <w:sz w:val="26"/>
          <w:szCs w:val="28"/>
          <w:lang w:val="ru-RU" w:eastAsia="ru-RU"/>
        </w:rPr>
      </w:pPr>
      <w:r w:rsidRPr="006370FC">
        <w:rPr>
          <w:rFonts w:ascii="Times New Roman" w:hAnsi="Times New Roman"/>
          <w:sz w:val="26"/>
          <w:szCs w:val="28"/>
          <w:lang w:val="ru-RU" w:eastAsia="ru-RU"/>
        </w:rPr>
        <w:t>11.4.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14:paraId="58541AA4" w14:textId="77777777" w:rsidR="00C01A47" w:rsidRPr="006370FC" w:rsidRDefault="00C01A47" w:rsidP="00C01A47">
      <w:pPr>
        <w:ind w:firstLine="720"/>
        <w:jc w:val="both"/>
        <w:rPr>
          <w:rFonts w:ascii="Times New Roman" w:hAnsi="Times New Roman"/>
          <w:sz w:val="14"/>
          <w:szCs w:val="28"/>
          <w:lang w:val="ru-RU" w:eastAsia="ru-RU"/>
        </w:rPr>
      </w:pPr>
    </w:p>
    <w:p w14:paraId="2D8EE9E9" w14:textId="77777777" w:rsidR="00C01A47" w:rsidRPr="006370FC" w:rsidRDefault="00C01A47" w:rsidP="00C01A47">
      <w:pPr>
        <w:ind w:left="360"/>
        <w:jc w:val="center"/>
        <w:rPr>
          <w:rFonts w:ascii="Times New Roman" w:hAnsi="Times New Roman"/>
          <w:b/>
          <w:sz w:val="26"/>
          <w:szCs w:val="28"/>
          <w:lang w:val="ru-RU" w:eastAsia="ru-RU"/>
        </w:rPr>
      </w:pPr>
      <w:r w:rsidRPr="006370FC">
        <w:rPr>
          <w:rFonts w:ascii="Times New Roman" w:hAnsi="Times New Roman"/>
          <w:b/>
          <w:sz w:val="26"/>
          <w:szCs w:val="28"/>
          <w:lang w:val="ru-RU" w:eastAsia="ru-RU"/>
        </w:rPr>
        <w:t>12. Юридические адреса, платежные и</w:t>
      </w:r>
    </w:p>
    <w:p w14:paraId="5EB04B70" w14:textId="77777777" w:rsidR="00C01A47" w:rsidRPr="006370FC" w:rsidRDefault="00C01A47" w:rsidP="00C01A47">
      <w:pPr>
        <w:ind w:left="360"/>
        <w:jc w:val="center"/>
        <w:rPr>
          <w:rFonts w:ascii="Times New Roman" w:hAnsi="Times New Roman"/>
          <w:b/>
          <w:sz w:val="26"/>
          <w:szCs w:val="28"/>
          <w:lang w:val="ru-RU" w:eastAsia="ru-RU"/>
        </w:rPr>
      </w:pPr>
      <w:r w:rsidRPr="006370FC">
        <w:rPr>
          <w:rFonts w:ascii="Times New Roman" w:hAnsi="Times New Roman"/>
          <w:b/>
          <w:sz w:val="26"/>
          <w:szCs w:val="28"/>
          <w:lang w:val="ru-RU" w:eastAsia="ru-RU"/>
        </w:rPr>
        <w:t>отгрузочные реквизиты сторон</w:t>
      </w:r>
    </w:p>
    <w:p w14:paraId="2C4ADF94" w14:textId="77777777" w:rsidR="00C01A47" w:rsidRPr="006370FC" w:rsidRDefault="00C01A47" w:rsidP="00C01A47">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C01A47" w:rsidRPr="006370FC" w14:paraId="5A3DDF51" w14:textId="77777777" w:rsidTr="003573DD">
        <w:trPr>
          <w:trHeight w:val="70"/>
        </w:trPr>
        <w:tc>
          <w:tcPr>
            <w:tcW w:w="4678" w:type="dxa"/>
          </w:tcPr>
          <w:p w14:paraId="4F700D14" w14:textId="77777777" w:rsidR="00C01A47" w:rsidRPr="006370FC" w:rsidRDefault="00C01A47" w:rsidP="003573DD">
            <w:pPr>
              <w:jc w:val="center"/>
              <w:rPr>
                <w:rFonts w:ascii="Times New Roman" w:hAnsi="Times New Roman"/>
                <w:b/>
                <w:sz w:val="26"/>
                <w:lang w:val="ru-RU" w:eastAsia="ru-RU"/>
              </w:rPr>
            </w:pPr>
            <w:r w:rsidRPr="006370FC">
              <w:rPr>
                <w:rFonts w:ascii="Times New Roman" w:hAnsi="Times New Roman"/>
                <w:b/>
                <w:sz w:val="26"/>
                <w:lang w:val="ru-RU" w:eastAsia="ru-RU"/>
              </w:rPr>
              <w:t>ИСПОЛНИТЕЛЬ</w:t>
            </w:r>
          </w:p>
          <w:p w14:paraId="18B289B7" w14:textId="77777777" w:rsidR="00C01A47" w:rsidRPr="006370FC" w:rsidRDefault="00C01A47" w:rsidP="003573DD">
            <w:pPr>
              <w:jc w:val="center"/>
              <w:rPr>
                <w:rFonts w:ascii="Times New Roman" w:hAnsi="Times New Roman"/>
                <w:b/>
                <w:sz w:val="26"/>
                <w:lang w:val="ru-RU" w:eastAsia="ru-RU"/>
              </w:rPr>
            </w:pPr>
          </w:p>
        </w:tc>
        <w:tc>
          <w:tcPr>
            <w:tcW w:w="4502" w:type="dxa"/>
          </w:tcPr>
          <w:p w14:paraId="1459F5F8" w14:textId="77777777" w:rsidR="00C01A47" w:rsidRPr="006370FC" w:rsidRDefault="00C01A47" w:rsidP="003573DD">
            <w:pPr>
              <w:jc w:val="center"/>
              <w:rPr>
                <w:rFonts w:ascii="Times New Roman" w:hAnsi="Times New Roman"/>
                <w:b/>
                <w:sz w:val="26"/>
                <w:lang w:val="ru-RU" w:eastAsia="ru-RU"/>
              </w:rPr>
            </w:pPr>
            <w:r w:rsidRPr="006370FC">
              <w:rPr>
                <w:rFonts w:ascii="Times New Roman" w:hAnsi="Times New Roman"/>
                <w:b/>
                <w:sz w:val="26"/>
                <w:lang w:val="ru-RU" w:eastAsia="ru-RU"/>
              </w:rPr>
              <w:t>ЗАКАЗЧИК</w:t>
            </w:r>
          </w:p>
        </w:tc>
      </w:tr>
    </w:tbl>
    <w:p w14:paraId="12AD176C" w14:textId="77777777" w:rsidR="00225630" w:rsidRDefault="00C01A47" w:rsidP="00225630">
      <w:pPr>
        <w:jc w:val="right"/>
        <w:rPr>
          <w:rFonts w:ascii="Times New Roman" w:hAnsi="Times New Roman"/>
          <w:sz w:val="20"/>
          <w:szCs w:val="20"/>
        </w:rPr>
      </w:pPr>
      <w:r w:rsidRPr="00225630">
        <w:rPr>
          <w:rFonts w:ascii="Times New Roman" w:hAnsi="Times New Roman"/>
          <w:b/>
          <w:sz w:val="28"/>
          <w:szCs w:val="28"/>
        </w:rPr>
        <w:br w:type="page"/>
      </w:r>
      <w:proofErr w:type="spellStart"/>
      <w:r w:rsidR="00225630">
        <w:rPr>
          <w:rFonts w:ascii="Times New Roman" w:hAnsi="Times New Roman"/>
          <w:sz w:val="20"/>
          <w:szCs w:val="20"/>
        </w:rPr>
        <w:lastRenderedPageBreak/>
        <w:t>Приложение</w:t>
      </w:r>
      <w:proofErr w:type="spellEnd"/>
      <w:r w:rsidR="00225630">
        <w:rPr>
          <w:rFonts w:ascii="Times New Roman" w:hAnsi="Times New Roman"/>
          <w:sz w:val="20"/>
          <w:szCs w:val="20"/>
        </w:rPr>
        <w:t xml:space="preserve"> №1 / Appendix No.1 </w:t>
      </w:r>
    </w:p>
    <w:p w14:paraId="15683A6B" w14:textId="77777777" w:rsidR="00225630" w:rsidRDefault="00225630" w:rsidP="00225630">
      <w:pPr>
        <w:jc w:val="right"/>
        <w:rPr>
          <w:rFonts w:ascii="Times New Roman" w:hAnsi="Times New Roman"/>
          <w:sz w:val="20"/>
          <w:szCs w:val="20"/>
        </w:rPr>
      </w:pPr>
      <w:r>
        <w:rPr>
          <w:rFonts w:ascii="Times New Roman" w:hAnsi="Times New Roman"/>
          <w:sz w:val="20"/>
          <w:szCs w:val="20"/>
        </w:rPr>
        <w:t xml:space="preserve">к </w:t>
      </w:r>
      <w:proofErr w:type="spellStart"/>
      <w:r>
        <w:rPr>
          <w:rFonts w:ascii="Times New Roman" w:hAnsi="Times New Roman"/>
          <w:sz w:val="20"/>
          <w:szCs w:val="20"/>
        </w:rPr>
        <w:t>Договору</w:t>
      </w:r>
      <w:proofErr w:type="spellEnd"/>
      <w:r>
        <w:rPr>
          <w:rFonts w:ascii="Times New Roman" w:hAnsi="Times New Roman"/>
          <w:sz w:val="20"/>
          <w:szCs w:val="20"/>
        </w:rPr>
        <w:t xml:space="preserve"> № _______ to Contract No.________ </w:t>
      </w:r>
    </w:p>
    <w:p w14:paraId="5A95C67A" w14:textId="77777777" w:rsidR="00225630" w:rsidRDefault="00225630" w:rsidP="00225630">
      <w:pPr>
        <w:jc w:val="right"/>
        <w:rPr>
          <w:rFonts w:ascii="Times New Roman" w:hAnsi="Times New Roman"/>
          <w:sz w:val="20"/>
          <w:szCs w:val="20"/>
        </w:rPr>
      </w:pPr>
      <w:proofErr w:type="spellStart"/>
      <w:r>
        <w:rPr>
          <w:rFonts w:ascii="Times New Roman" w:hAnsi="Times New Roman"/>
          <w:sz w:val="20"/>
          <w:szCs w:val="20"/>
        </w:rPr>
        <w:t>от</w:t>
      </w:r>
      <w:proofErr w:type="spellEnd"/>
      <w:r>
        <w:rPr>
          <w:rFonts w:ascii="Times New Roman" w:hAnsi="Times New Roman"/>
          <w:sz w:val="20"/>
          <w:szCs w:val="20"/>
        </w:rPr>
        <w:t xml:space="preserve"> «__</w:t>
      </w:r>
      <w:proofErr w:type="gramStart"/>
      <w:r>
        <w:rPr>
          <w:rFonts w:ascii="Times New Roman" w:hAnsi="Times New Roman"/>
          <w:sz w:val="20"/>
          <w:szCs w:val="20"/>
        </w:rPr>
        <w:t>» .</w:t>
      </w:r>
      <w:proofErr w:type="gramEnd"/>
      <w:r>
        <w:rPr>
          <w:rFonts w:ascii="Times New Roman" w:hAnsi="Times New Roman"/>
          <w:sz w:val="20"/>
          <w:szCs w:val="20"/>
        </w:rPr>
        <w:t>______ 202_ г. / dated «__».______ 202_</w:t>
      </w:r>
    </w:p>
    <w:p w14:paraId="3EEC2B95" w14:textId="77777777" w:rsidR="00225630" w:rsidRDefault="00225630" w:rsidP="00225630">
      <w:pPr>
        <w:jc w:val="right"/>
        <w:rPr>
          <w:rFonts w:ascii="Times New Roman" w:hAnsi="Times New Roman"/>
          <w:sz w:val="20"/>
          <w:szCs w:val="20"/>
        </w:rPr>
      </w:pPr>
    </w:p>
    <w:p w14:paraId="0550D73D" w14:textId="77777777" w:rsidR="00225630" w:rsidRDefault="00225630" w:rsidP="00225630">
      <w:pPr>
        <w:jc w:val="right"/>
        <w:rPr>
          <w:rFonts w:ascii="Times New Roman" w:hAnsi="Times New Roman"/>
          <w:sz w:val="20"/>
          <w:szCs w:val="20"/>
        </w:rPr>
      </w:pPr>
    </w:p>
    <w:p w14:paraId="095DE60D" w14:textId="77777777" w:rsidR="00225630" w:rsidRDefault="00225630" w:rsidP="00225630">
      <w:pPr>
        <w:jc w:val="right"/>
        <w:rPr>
          <w:rFonts w:ascii="Times New Roman" w:hAnsi="Times New Roman"/>
          <w:sz w:val="20"/>
          <w:szCs w:val="20"/>
        </w:rPr>
      </w:pPr>
      <w:proofErr w:type="spellStart"/>
      <w:r>
        <w:rPr>
          <w:rFonts w:ascii="Times New Roman" w:hAnsi="Times New Roman"/>
          <w:sz w:val="20"/>
          <w:szCs w:val="20"/>
        </w:rPr>
        <w:t>Спецификация</w:t>
      </w:r>
      <w:proofErr w:type="spellEnd"/>
      <w:r>
        <w:rPr>
          <w:rFonts w:ascii="Times New Roman" w:hAnsi="Times New Roman"/>
          <w:sz w:val="20"/>
          <w:szCs w:val="20"/>
        </w:rPr>
        <w:t xml:space="preserve"> / Specification</w:t>
      </w:r>
    </w:p>
    <w:p w14:paraId="724F3E9C" w14:textId="77777777" w:rsidR="00225630" w:rsidRDefault="00225630" w:rsidP="00225630">
      <w:pPr>
        <w:jc w:val="right"/>
        <w:rPr>
          <w:rFonts w:ascii="Times New Roman" w:hAnsi="Times New Roman"/>
          <w:sz w:val="20"/>
          <w:szCs w:val="20"/>
        </w:rPr>
      </w:pPr>
    </w:p>
    <w:tbl>
      <w:tblPr>
        <w:tblW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25630" w:rsidRPr="00225630" w14:paraId="08A1CCA9" w14:textId="77777777" w:rsidTr="00225630">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14:paraId="6521E839" w14:textId="77777777" w:rsidR="00225630" w:rsidRDefault="00225630">
            <w:pPr>
              <w:jc w:val="center"/>
              <w:rPr>
                <w:rFonts w:ascii="Times New Roman" w:hAnsi="Times New Roman"/>
                <w:b/>
                <w:sz w:val="20"/>
                <w:szCs w:val="20"/>
              </w:rPr>
            </w:pPr>
            <w:r>
              <w:rPr>
                <w:rFonts w:ascii="Times New Roman" w:hAnsi="Times New Roman"/>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0D6AECB" w14:textId="77777777" w:rsidR="00225630" w:rsidRDefault="00225630">
            <w:pPr>
              <w:jc w:val="center"/>
              <w:rPr>
                <w:rFonts w:ascii="Times New Roman" w:hAnsi="Times New Roman"/>
                <w:b/>
                <w:sz w:val="20"/>
                <w:szCs w:val="20"/>
              </w:rPr>
            </w:pPr>
            <w:proofErr w:type="spellStart"/>
            <w:r>
              <w:rPr>
                <w:rFonts w:ascii="Times New Roman" w:hAnsi="Times New Roman"/>
                <w:b/>
                <w:sz w:val="20"/>
                <w:szCs w:val="20"/>
              </w:rPr>
              <w:t>Наименование</w:t>
            </w:r>
            <w:proofErr w:type="spellEnd"/>
            <w:r>
              <w:rPr>
                <w:rFonts w:ascii="Times New Roman" w:hAnsi="Times New Roman"/>
                <w:b/>
                <w:sz w:val="20"/>
                <w:szCs w:val="20"/>
              </w:rPr>
              <w:t xml:space="preserve"> / </w:t>
            </w:r>
          </w:p>
          <w:p w14:paraId="26FC84A7" w14:textId="77777777" w:rsidR="00225630" w:rsidRDefault="00225630">
            <w:pPr>
              <w:jc w:val="center"/>
              <w:rPr>
                <w:rFonts w:ascii="Times New Roman" w:hAnsi="Times New Roman"/>
                <w:b/>
                <w:bCs/>
                <w:sz w:val="20"/>
                <w:szCs w:val="20"/>
              </w:rPr>
            </w:pPr>
            <w:r>
              <w:rPr>
                <w:rFonts w:ascii="Times New Roman" w:hAnsi="Times New Roman"/>
                <w:b/>
                <w:sz w:val="20"/>
                <w:szCs w:val="20"/>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079CB84" w14:textId="77777777" w:rsidR="00225630" w:rsidRDefault="00225630">
            <w:pPr>
              <w:jc w:val="center"/>
              <w:rPr>
                <w:rFonts w:ascii="Times New Roman" w:hAnsi="Times New Roman"/>
                <w:b/>
                <w:bCs/>
                <w:sz w:val="20"/>
                <w:szCs w:val="20"/>
              </w:rPr>
            </w:pPr>
            <w:proofErr w:type="spellStart"/>
            <w:r>
              <w:rPr>
                <w:rFonts w:ascii="Times New Roman" w:hAnsi="Times New Roman"/>
                <w:b/>
                <w:bCs/>
                <w:sz w:val="20"/>
                <w:szCs w:val="20"/>
              </w:rPr>
              <w:t>Ед</w:t>
            </w:r>
            <w:proofErr w:type="spellEnd"/>
            <w:r>
              <w:rPr>
                <w:rFonts w:ascii="Times New Roman" w:hAnsi="Times New Roman"/>
                <w:b/>
                <w:bCs/>
                <w:sz w:val="20"/>
                <w:szCs w:val="20"/>
              </w:rPr>
              <w:t xml:space="preserve">. </w:t>
            </w:r>
            <w:proofErr w:type="spellStart"/>
            <w:r>
              <w:rPr>
                <w:rFonts w:ascii="Times New Roman" w:hAnsi="Times New Roman"/>
                <w:b/>
                <w:bCs/>
                <w:sz w:val="20"/>
                <w:szCs w:val="20"/>
              </w:rPr>
              <w:t>изм</w:t>
            </w:r>
            <w:proofErr w:type="spellEnd"/>
            <w:r>
              <w:rPr>
                <w:rFonts w:ascii="Times New Roman" w:hAnsi="Times New Roman"/>
                <w:b/>
                <w:bCs/>
                <w:sz w:val="20"/>
                <w:szCs w:val="20"/>
              </w:rPr>
              <w:t xml:space="preserve">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B81606C" w14:textId="77777777" w:rsidR="00225630" w:rsidRDefault="00225630">
            <w:pPr>
              <w:jc w:val="center"/>
              <w:rPr>
                <w:rFonts w:ascii="Times New Roman" w:hAnsi="Times New Roman"/>
                <w:b/>
                <w:bCs/>
                <w:sz w:val="20"/>
                <w:szCs w:val="20"/>
                <w:lang w:val="ru-RU"/>
              </w:rPr>
            </w:pPr>
            <w:r>
              <w:rPr>
                <w:rFonts w:ascii="Times New Roman" w:hAnsi="Times New Roman"/>
                <w:b/>
                <w:bCs/>
                <w:sz w:val="20"/>
                <w:szCs w:val="20"/>
                <w:lang w:val="ru-RU"/>
              </w:rPr>
              <w:t xml:space="preserve">Кол-во / </w:t>
            </w:r>
            <w:r>
              <w:rPr>
                <w:rFonts w:ascii="Times New Roman" w:hAnsi="Times New Roman"/>
                <w:b/>
                <w:bCs/>
                <w:sz w:val="20"/>
                <w:szCs w:val="20"/>
              </w:rPr>
              <w:t>Q</w:t>
            </w:r>
            <w:r>
              <w:rPr>
                <w:rFonts w:ascii="Times New Roman" w:hAnsi="Times New Roman"/>
                <w:b/>
                <w:bCs/>
                <w:sz w:val="20"/>
                <w:szCs w:val="20"/>
                <w:lang w:val="ru-RU"/>
              </w:rPr>
              <w:t>-</w:t>
            </w:r>
            <w:r>
              <w:rPr>
                <w:rFonts w:ascii="Times New Roman" w:hAnsi="Times New Roman"/>
                <w:b/>
                <w:bCs/>
                <w:sz w:val="20"/>
                <w:szCs w:val="20"/>
              </w:rPr>
              <w:t>ty</w:t>
            </w:r>
            <w:r>
              <w:rPr>
                <w:rFonts w:ascii="Times New Roman" w:hAnsi="Times New Roman"/>
                <w:b/>
                <w:bCs/>
                <w:sz w:val="20"/>
                <w:szCs w:val="20"/>
                <w:lang w:val="ru-RU"/>
              </w:rPr>
              <w:t xml:space="preserve"> (Толеранс/ </w:t>
            </w:r>
            <w:r>
              <w:rPr>
                <w:rFonts w:ascii="Times New Roman" w:hAnsi="Times New Roman"/>
                <w:b/>
                <w:bCs/>
                <w:sz w:val="20"/>
                <w:szCs w:val="20"/>
              </w:rPr>
              <w:t>tolerance</w:t>
            </w:r>
            <w:r>
              <w:rPr>
                <w:rFonts w:ascii="Times New Roman" w:hAnsi="Times New Roman"/>
                <w:b/>
                <w:bCs/>
                <w:sz w:val="20"/>
                <w:szCs w:val="20"/>
                <w:lang w:val="ru-RU"/>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4D5CBE10" w14:textId="77777777" w:rsidR="00225630" w:rsidRDefault="00225630">
            <w:pPr>
              <w:jc w:val="center"/>
              <w:rPr>
                <w:rFonts w:ascii="Times New Roman" w:hAnsi="Times New Roman"/>
                <w:b/>
                <w:bCs/>
                <w:sz w:val="20"/>
                <w:szCs w:val="20"/>
              </w:rPr>
            </w:pPr>
            <w:r>
              <w:rPr>
                <w:rFonts w:ascii="Times New Roman" w:hAnsi="Times New Roman"/>
                <w:b/>
                <w:bCs/>
                <w:sz w:val="20"/>
                <w:szCs w:val="20"/>
                <w:lang w:val="ru-RU"/>
              </w:rPr>
              <w:t xml:space="preserve">Цена за 1 единицу в долл. </w:t>
            </w:r>
            <w:r>
              <w:rPr>
                <w:rFonts w:ascii="Times New Roman" w:hAnsi="Times New Roman"/>
                <w:b/>
                <w:bCs/>
                <w:sz w:val="20"/>
                <w:szCs w:val="20"/>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79F459CE" w14:textId="77777777" w:rsidR="00225630" w:rsidRDefault="00225630">
            <w:pPr>
              <w:jc w:val="center"/>
              <w:rPr>
                <w:rFonts w:ascii="Times New Roman" w:hAnsi="Times New Roman"/>
                <w:b/>
                <w:bCs/>
                <w:sz w:val="20"/>
                <w:szCs w:val="20"/>
              </w:rPr>
            </w:pPr>
            <w:proofErr w:type="spellStart"/>
            <w:r>
              <w:rPr>
                <w:rFonts w:ascii="Times New Roman" w:hAnsi="Times New Roman"/>
                <w:b/>
                <w:bCs/>
                <w:sz w:val="20"/>
                <w:szCs w:val="20"/>
              </w:rPr>
              <w:t>Сумма</w:t>
            </w:r>
            <w:proofErr w:type="spellEnd"/>
            <w:r>
              <w:rPr>
                <w:rFonts w:ascii="Times New Roman" w:hAnsi="Times New Roman"/>
                <w:b/>
                <w:bCs/>
                <w:sz w:val="20"/>
                <w:szCs w:val="20"/>
              </w:rPr>
              <w:t xml:space="preserve">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E26268D" w14:textId="77777777" w:rsidR="00225630" w:rsidRDefault="00225630">
            <w:pPr>
              <w:jc w:val="center"/>
              <w:rPr>
                <w:rFonts w:ascii="Times New Roman" w:hAnsi="Times New Roman"/>
                <w:b/>
                <w:bCs/>
                <w:sz w:val="20"/>
                <w:szCs w:val="20"/>
              </w:rPr>
            </w:pPr>
            <w:proofErr w:type="spellStart"/>
            <w:r>
              <w:rPr>
                <w:rFonts w:ascii="Times New Roman" w:hAnsi="Times New Roman"/>
                <w:b/>
                <w:sz w:val="20"/>
                <w:szCs w:val="20"/>
              </w:rPr>
              <w:t>Код</w:t>
            </w:r>
            <w:proofErr w:type="spellEnd"/>
            <w:r>
              <w:rPr>
                <w:rFonts w:ascii="Times New Roman" w:hAnsi="Times New Roman"/>
                <w:b/>
                <w:sz w:val="20"/>
                <w:szCs w:val="20"/>
              </w:rPr>
              <w:t xml:space="preserve"> TH BЭД / HS Code</w:t>
            </w:r>
          </w:p>
        </w:tc>
      </w:tr>
      <w:tr w:rsidR="00225630" w14:paraId="48BCDDBA" w14:textId="77777777" w:rsidTr="00225630">
        <w:trPr>
          <w:trHeight w:val="321"/>
        </w:trPr>
        <w:tc>
          <w:tcPr>
            <w:tcW w:w="360" w:type="dxa"/>
            <w:tcBorders>
              <w:top w:val="single" w:sz="4" w:space="0" w:color="auto"/>
              <w:left w:val="single" w:sz="4" w:space="0" w:color="auto"/>
              <w:bottom w:val="single" w:sz="4" w:space="0" w:color="auto"/>
              <w:right w:val="single" w:sz="4" w:space="0" w:color="auto"/>
            </w:tcBorders>
            <w:vAlign w:val="center"/>
            <w:hideMark/>
          </w:tcPr>
          <w:p w14:paraId="42353647" w14:textId="77777777" w:rsidR="00225630" w:rsidRDefault="00225630">
            <w:pPr>
              <w:jc w:val="center"/>
              <w:rPr>
                <w:rFonts w:ascii="Times New Roman" w:hAnsi="Times New Roman"/>
                <w:sz w:val="20"/>
                <w:szCs w:val="20"/>
              </w:rPr>
            </w:pPr>
            <w:r>
              <w:rPr>
                <w:rFonts w:ascii="Times New Roman" w:hAnsi="Times New Roman"/>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0E701531" w14:textId="77777777" w:rsidR="00225630" w:rsidRDefault="00225630">
            <w:pPr>
              <w:rPr>
                <w:rFonts w:ascii="Times New Roman" w:hAnsi="Times New Roman"/>
                <w:color w:val="000000"/>
                <w:sz w:val="2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7CE9B2A4" w14:textId="77777777" w:rsidR="00225630" w:rsidRDefault="00225630">
            <w:pPr>
              <w:jc w:val="center"/>
              <w:rPr>
                <w:rFonts w:ascii="Times New Roman" w:hAnsi="Times New Roman"/>
                <w:sz w:val="20"/>
                <w:szCs w:val="20"/>
              </w:rPr>
            </w:pPr>
          </w:p>
        </w:tc>
        <w:tc>
          <w:tcPr>
            <w:tcW w:w="1855" w:type="dxa"/>
            <w:tcBorders>
              <w:top w:val="single" w:sz="4" w:space="0" w:color="auto"/>
              <w:left w:val="single" w:sz="4" w:space="0" w:color="auto"/>
              <w:bottom w:val="single" w:sz="4" w:space="0" w:color="auto"/>
              <w:right w:val="single" w:sz="4" w:space="0" w:color="auto"/>
            </w:tcBorders>
            <w:shd w:val="clear" w:color="auto" w:fill="FFFFFF"/>
            <w:vAlign w:val="center"/>
          </w:tcPr>
          <w:p w14:paraId="2C774679" w14:textId="77777777" w:rsidR="00225630" w:rsidRDefault="00225630">
            <w:pPr>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76D76466" w14:textId="77777777" w:rsidR="00225630" w:rsidRDefault="00225630">
            <w:pPr>
              <w:jc w:val="center"/>
              <w:rPr>
                <w:rFonts w:ascii="Times New Roman" w:hAnsi="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0339218" w14:textId="77777777" w:rsidR="00225630" w:rsidRDefault="00225630">
            <w:pPr>
              <w:jc w:val="center"/>
              <w:rPr>
                <w:rFonts w:ascii="Times New Roman" w:hAnsi="Times New Roman"/>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5787212" w14:textId="77777777" w:rsidR="00225630" w:rsidRDefault="00225630">
            <w:pPr>
              <w:jc w:val="center"/>
              <w:rPr>
                <w:rFonts w:ascii="Times New Roman" w:hAnsi="Times New Roman"/>
                <w:sz w:val="20"/>
                <w:szCs w:val="20"/>
              </w:rPr>
            </w:pPr>
          </w:p>
        </w:tc>
      </w:tr>
      <w:tr w:rsidR="00225630" w14:paraId="3ABA1350" w14:textId="77777777" w:rsidTr="00225630">
        <w:trPr>
          <w:trHeight w:val="258"/>
        </w:trPr>
        <w:tc>
          <w:tcPr>
            <w:tcW w:w="360" w:type="dxa"/>
            <w:tcBorders>
              <w:top w:val="single" w:sz="4" w:space="0" w:color="auto"/>
              <w:left w:val="single" w:sz="4" w:space="0" w:color="auto"/>
              <w:bottom w:val="single" w:sz="4" w:space="0" w:color="auto"/>
              <w:right w:val="single" w:sz="4" w:space="0" w:color="auto"/>
            </w:tcBorders>
            <w:vAlign w:val="center"/>
            <w:hideMark/>
          </w:tcPr>
          <w:p w14:paraId="10930376" w14:textId="77777777" w:rsidR="00225630" w:rsidRDefault="00225630">
            <w:pPr>
              <w:jc w:val="center"/>
              <w:rPr>
                <w:rFonts w:ascii="Times New Roman" w:hAnsi="Times New Roman"/>
                <w:sz w:val="20"/>
                <w:szCs w:val="20"/>
              </w:rPr>
            </w:pPr>
            <w:r>
              <w:rPr>
                <w:rFonts w:ascii="Times New Roman" w:hAnsi="Times New Roman"/>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72F88601" w14:textId="77777777" w:rsidR="00225630" w:rsidRDefault="00225630">
            <w:pPr>
              <w:rPr>
                <w:rFonts w:ascii="Times New Roman" w:hAnsi="Times New Roman"/>
                <w:sz w:val="2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4339C0C9" w14:textId="77777777" w:rsidR="00225630" w:rsidRDefault="00225630">
            <w:pPr>
              <w:jc w:val="center"/>
              <w:rPr>
                <w:rFonts w:ascii="Times New Roman" w:hAnsi="Times New Roman"/>
                <w:sz w:val="20"/>
                <w:szCs w:val="20"/>
              </w:rPr>
            </w:pPr>
          </w:p>
        </w:tc>
        <w:tc>
          <w:tcPr>
            <w:tcW w:w="1855" w:type="dxa"/>
            <w:tcBorders>
              <w:top w:val="single" w:sz="4" w:space="0" w:color="auto"/>
              <w:left w:val="single" w:sz="4" w:space="0" w:color="auto"/>
              <w:bottom w:val="single" w:sz="4" w:space="0" w:color="auto"/>
              <w:right w:val="single" w:sz="4" w:space="0" w:color="auto"/>
            </w:tcBorders>
            <w:shd w:val="clear" w:color="auto" w:fill="FFFFFF"/>
            <w:vAlign w:val="center"/>
          </w:tcPr>
          <w:p w14:paraId="19A5B291" w14:textId="77777777" w:rsidR="00225630" w:rsidRDefault="00225630">
            <w:pPr>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04C02C76" w14:textId="77777777" w:rsidR="00225630" w:rsidRDefault="00225630">
            <w:pPr>
              <w:jc w:val="center"/>
              <w:rPr>
                <w:rFonts w:ascii="Times New Roman" w:hAnsi="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5B765ECB" w14:textId="77777777" w:rsidR="00225630" w:rsidRDefault="00225630">
            <w:pPr>
              <w:jc w:val="center"/>
              <w:rPr>
                <w:rFonts w:ascii="Times New Roman" w:hAnsi="Times New Roman"/>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71F66DD" w14:textId="77777777" w:rsidR="00225630" w:rsidRDefault="00225630">
            <w:pPr>
              <w:jc w:val="center"/>
              <w:rPr>
                <w:rFonts w:ascii="Times New Roman" w:hAnsi="Times New Roman"/>
                <w:sz w:val="20"/>
                <w:szCs w:val="20"/>
              </w:rPr>
            </w:pPr>
          </w:p>
        </w:tc>
      </w:tr>
      <w:tr w:rsidR="00225630" w14:paraId="216F7DEA" w14:textId="77777777" w:rsidTr="00225630">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14:paraId="0F83B48A" w14:textId="77777777" w:rsidR="00225630" w:rsidRDefault="00225630">
            <w:pPr>
              <w:ind w:firstLine="743"/>
              <w:rPr>
                <w:rFonts w:ascii="Times New Roman" w:hAnsi="Times New Roman"/>
                <w:b/>
                <w:sz w:val="20"/>
                <w:szCs w:val="20"/>
              </w:rPr>
            </w:pPr>
            <w:r>
              <w:rPr>
                <w:rFonts w:ascii="Times New Roman" w:hAnsi="Times New Roman"/>
                <w:b/>
                <w:sz w:val="20"/>
                <w:szCs w:val="20"/>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4AB1C8C1" w14:textId="77777777" w:rsidR="00225630" w:rsidRDefault="00225630">
            <w:pPr>
              <w:rPr>
                <w:rFonts w:ascii="Times New Roman" w:hAnsi="Times New Roman"/>
                <w:b/>
                <w:sz w:val="20"/>
                <w:szCs w:val="20"/>
              </w:rPr>
            </w:pPr>
          </w:p>
        </w:tc>
      </w:tr>
    </w:tbl>
    <w:p w14:paraId="4D3E3FC4" w14:textId="77777777" w:rsidR="00225630" w:rsidRDefault="00225630" w:rsidP="00225630">
      <w:pPr>
        <w:tabs>
          <w:tab w:val="left" w:pos="1575"/>
        </w:tabs>
        <w:rPr>
          <w:rFonts w:ascii="Times New Roman" w:hAnsi="Times New Roman"/>
          <w:sz w:val="20"/>
          <w:szCs w:val="20"/>
        </w:rPr>
      </w:pPr>
    </w:p>
    <w:p w14:paraId="68212029" w14:textId="77777777" w:rsidR="00225630" w:rsidRDefault="00225630" w:rsidP="00225630">
      <w:pPr>
        <w:tabs>
          <w:tab w:val="left" w:pos="1575"/>
        </w:tabs>
        <w:rPr>
          <w:rFonts w:ascii="Times New Roman" w:hAnsi="Times New Roman"/>
          <w:sz w:val="20"/>
          <w:szCs w:val="20"/>
        </w:rPr>
      </w:pPr>
      <w:proofErr w:type="spellStart"/>
      <w:r>
        <w:rPr>
          <w:rFonts w:ascii="Times New Roman" w:hAnsi="Times New Roman"/>
          <w:sz w:val="20"/>
          <w:szCs w:val="20"/>
        </w:rPr>
        <w:t>Страна</w:t>
      </w:r>
      <w:proofErr w:type="spellEnd"/>
      <w:r>
        <w:rPr>
          <w:rFonts w:ascii="Times New Roman" w:hAnsi="Times New Roman"/>
          <w:sz w:val="20"/>
          <w:szCs w:val="20"/>
        </w:rPr>
        <w:t xml:space="preserve"> </w:t>
      </w:r>
      <w:proofErr w:type="spellStart"/>
      <w:r>
        <w:rPr>
          <w:rFonts w:ascii="Times New Roman" w:hAnsi="Times New Roman"/>
          <w:sz w:val="20"/>
          <w:szCs w:val="20"/>
        </w:rPr>
        <w:t>происхождения</w:t>
      </w:r>
      <w:proofErr w:type="spellEnd"/>
      <w:r>
        <w:rPr>
          <w:rFonts w:ascii="Times New Roman" w:hAnsi="Times New Roman"/>
          <w:sz w:val="20"/>
          <w:szCs w:val="20"/>
        </w:rPr>
        <w:t xml:space="preserve"> </w:t>
      </w:r>
      <w:proofErr w:type="spellStart"/>
      <w:r>
        <w:rPr>
          <w:rFonts w:ascii="Times New Roman" w:hAnsi="Times New Roman"/>
          <w:sz w:val="20"/>
          <w:szCs w:val="20"/>
        </w:rPr>
        <w:t>Товара</w:t>
      </w:r>
      <w:proofErr w:type="spellEnd"/>
      <w:r>
        <w:rPr>
          <w:rFonts w:ascii="Times New Roman" w:hAnsi="Times New Roman"/>
          <w:sz w:val="20"/>
          <w:szCs w:val="20"/>
        </w:rPr>
        <w:t xml:space="preserve">/ Country of origin of </w:t>
      </w:r>
      <w:proofErr w:type="gramStart"/>
      <w:r>
        <w:rPr>
          <w:rFonts w:ascii="Times New Roman" w:hAnsi="Times New Roman"/>
          <w:sz w:val="20"/>
          <w:szCs w:val="20"/>
        </w:rPr>
        <w:t>goods:_</w:t>
      </w:r>
      <w:proofErr w:type="gramEnd"/>
      <w:r>
        <w:rPr>
          <w:rFonts w:ascii="Times New Roman" w:hAnsi="Times New Roman"/>
          <w:sz w:val="20"/>
          <w:szCs w:val="20"/>
        </w:rPr>
        <w:t>_____.</w:t>
      </w:r>
    </w:p>
    <w:p w14:paraId="59DBBC8E" w14:textId="77777777" w:rsidR="00225630" w:rsidRDefault="00225630" w:rsidP="00225630">
      <w:pPr>
        <w:tabs>
          <w:tab w:val="left" w:pos="1575"/>
        </w:tabs>
        <w:rPr>
          <w:rFonts w:ascii="Times New Roman" w:hAnsi="Times New Roman"/>
          <w:color w:val="FF0000"/>
          <w:sz w:val="20"/>
          <w:szCs w:val="20"/>
          <w:lang w:val="ru-RU"/>
        </w:rPr>
      </w:pPr>
      <w:r>
        <w:rPr>
          <w:rFonts w:ascii="Times New Roman" w:hAnsi="Times New Roman"/>
          <w:sz w:val="20"/>
          <w:szCs w:val="20"/>
          <w:lang w:val="ru-RU"/>
        </w:rPr>
        <w:t>Упаковка: _______________________________________________</w:t>
      </w:r>
    </w:p>
    <w:p w14:paraId="5DDD707F"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xml:space="preserve">Завод-изготовитель/ </w:t>
      </w:r>
      <w:r>
        <w:rPr>
          <w:rFonts w:ascii="Times New Roman" w:hAnsi="Times New Roman"/>
          <w:sz w:val="20"/>
          <w:szCs w:val="20"/>
        </w:rPr>
        <w:t>Manufacturing</w:t>
      </w:r>
      <w:r>
        <w:rPr>
          <w:rFonts w:ascii="Times New Roman" w:hAnsi="Times New Roman"/>
          <w:sz w:val="20"/>
          <w:szCs w:val="20"/>
          <w:lang w:val="ru-RU"/>
        </w:rPr>
        <w:t xml:space="preserve"> </w:t>
      </w:r>
      <w:r>
        <w:rPr>
          <w:rFonts w:ascii="Times New Roman" w:hAnsi="Times New Roman"/>
          <w:sz w:val="20"/>
          <w:szCs w:val="20"/>
        </w:rPr>
        <w:t>plant</w:t>
      </w:r>
      <w:r>
        <w:rPr>
          <w:rFonts w:ascii="Times New Roman" w:hAnsi="Times New Roman"/>
          <w:sz w:val="20"/>
          <w:szCs w:val="20"/>
          <w:lang w:val="ru-RU"/>
        </w:rPr>
        <w:t>: ____________.</w:t>
      </w:r>
    </w:p>
    <w:p w14:paraId="13319AF8"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Грузополучатель: ________________________________.</w:t>
      </w:r>
    </w:p>
    <w:p w14:paraId="7112E5F8" w14:textId="77777777" w:rsidR="00225630" w:rsidRDefault="00225630" w:rsidP="00225630">
      <w:pPr>
        <w:tabs>
          <w:tab w:val="left" w:pos="1575"/>
        </w:tabs>
        <w:rPr>
          <w:rFonts w:ascii="Times New Roman" w:hAnsi="Times New Roman"/>
          <w:sz w:val="20"/>
          <w:szCs w:val="20"/>
          <w:lang w:val="ru-RU"/>
        </w:rPr>
      </w:pPr>
    </w:p>
    <w:p w14:paraId="7D0D5F0A"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xml:space="preserve">Пункт назначения для АО «Узбекнефтегаз» ______________: </w:t>
      </w:r>
    </w:p>
    <w:p w14:paraId="0503FDE5"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lang w:val="ru-RU"/>
        </w:rPr>
        <w:t>Повагонно</w:t>
      </w:r>
      <w:proofErr w:type="spellEnd"/>
      <w:r>
        <w:rPr>
          <w:rFonts w:ascii="Times New Roman" w:hAnsi="Times New Roman"/>
          <w:sz w:val="20"/>
          <w:szCs w:val="20"/>
          <w:lang w:val="ru-RU"/>
        </w:rPr>
        <w:t>: _________________________________________.</w:t>
      </w:r>
    </w:p>
    <w:p w14:paraId="052FE607" w14:textId="77777777" w:rsidR="00225630" w:rsidRDefault="00225630" w:rsidP="00225630">
      <w:pPr>
        <w:tabs>
          <w:tab w:val="left" w:pos="1575"/>
        </w:tabs>
        <w:rPr>
          <w:rFonts w:ascii="Times New Roman" w:hAnsi="Times New Roman"/>
          <w:sz w:val="20"/>
          <w:szCs w:val="20"/>
          <w:lang w:val="ru-RU"/>
        </w:rPr>
      </w:pPr>
    </w:p>
    <w:p w14:paraId="199857FD"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Автотранспортная поставка: ___________________________</w:t>
      </w:r>
    </w:p>
    <w:p w14:paraId="0474364B" w14:textId="77777777" w:rsidR="00225630" w:rsidRDefault="00225630" w:rsidP="00225630">
      <w:pPr>
        <w:tabs>
          <w:tab w:val="left" w:pos="1575"/>
        </w:tabs>
        <w:rPr>
          <w:rFonts w:ascii="Times New Roman" w:hAnsi="Times New Roman"/>
          <w:sz w:val="20"/>
          <w:szCs w:val="20"/>
          <w:lang w:val="ru-RU"/>
        </w:rPr>
      </w:pPr>
    </w:p>
    <w:p w14:paraId="79538341"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Перечень Товаросопроводительной документации:</w:t>
      </w:r>
    </w:p>
    <w:p w14:paraId="13DF54AB"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1) Инвойс – по 2 оригинала и 2 копии;</w:t>
      </w:r>
    </w:p>
    <w:p w14:paraId="79BFE7EE"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2) Транспортная накладная и/или расходная накладная – 1 оригинал и 2 копии;</w:t>
      </w:r>
    </w:p>
    <w:p w14:paraId="52317E0F"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3) Упаковочный лист – 1 оригинал и 2 копии на каждое упаковочное место;</w:t>
      </w:r>
    </w:p>
    <w:p w14:paraId="4FBDF52B"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4) Сертификат происхождения Товара – 1 оригинал;</w:t>
      </w:r>
    </w:p>
    <w:p w14:paraId="457345CB"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5) Копия транзитной декларации, заверенной Продавцом</w:t>
      </w:r>
    </w:p>
    <w:p w14:paraId="7249480C"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6) Сертификат качества или иной документ подтверждающий качество товара выданный изготовителем.</w:t>
      </w:r>
    </w:p>
    <w:p w14:paraId="005DE342"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Требования к оформлению Товаросопроводительной документации:</w:t>
      </w:r>
    </w:p>
    <w:p w14:paraId="2CE407DC"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1) Транзитная декларация на товары – заверенная грузоотправителем.</w:t>
      </w:r>
    </w:p>
    <w:p w14:paraId="430E5532"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2) Транспортная накладная, выписанная на имя Грузополучателя либо другого транспортного агента по письменному уведомлению Покупателя;</w:t>
      </w:r>
    </w:p>
    <w:p w14:paraId="17E731F6" w14:textId="54A1198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3) Инвойс содержит: наименование и адрес Продавца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14:paraId="1B747932"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4) Упаковочный лист –  по форме Завода-изготовителя с указанием наименования Товара, его количества, веса нетто/брутто, на русском/английском языке.</w:t>
      </w:r>
    </w:p>
    <w:p w14:paraId="5E5A29EF" w14:textId="77777777" w:rsidR="00225630" w:rsidRDefault="00225630" w:rsidP="00225630">
      <w:pPr>
        <w:tabs>
          <w:tab w:val="left" w:pos="1575"/>
        </w:tabs>
        <w:rPr>
          <w:rFonts w:ascii="Times New Roman" w:hAnsi="Times New Roman"/>
          <w:sz w:val="20"/>
          <w:szCs w:val="20"/>
        </w:rPr>
      </w:pPr>
      <w:r>
        <w:rPr>
          <w:rFonts w:ascii="Times New Roman" w:hAnsi="Times New Roman"/>
          <w:sz w:val="20"/>
          <w:szCs w:val="20"/>
        </w:rPr>
        <w:t xml:space="preserve">5) </w:t>
      </w:r>
      <w:proofErr w:type="spellStart"/>
      <w:r>
        <w:rPr>
          <w:rFonts w:ascii="Times New Roman" w:hAnsi="Times New Roman"/>
          <w:sz w:val="20"/>
          <w:szCs w:val="20"/>
        </w:rPr>
        <w:t>Сертификат</w:t>
      </w:r>
      <w:proofErr w:type="spellEnd"/>
      <w:r>
        <w:rPr>
          <w:rFonts w:ascii="Times New Roman" w:hAnsi="Times New Roman"/>
          <w:sz w:val="20"/>
          <w:szCs w:val="20"/>
        </w:rPr>
        <w:t xml:space="preserve"> </w:t>
      </w:r>
      <w:proofErr w:type="spellStart"/>
      <w:r>
        <w:rPr>
          <w:rFonts w:ascii="Times New Roman" w:hAnsi="Times New Roman"/>
          <w:sz w:val="20"/>
          <w:szCs w:val="20"/>
        </w:rPr>
        <w:t>происхождения</w:t>
      </w:r>
      <w:proofErr w:type="spellEnd"/>
      <w:r>
        <w:rPr>
          <w:rFonts w:ascii="Times New Roman" w:hAnsi="Times New Roman"/>
          <w:sz w:val="20"/>
          <w:szCs w:val="20"/>
        </w:rPr>
        <w:t xml:space="preserve"> </w:t>
      </w:r>
      <w:proofErr w:type="spellStart"/>
      <w:r>
        <w:rPr>
          <w:rFonts w:ascii="Times New Roman" w:hAnsi="Times New Roman"/>
          <w:sz w:val="20"/>
          <w:szCs w:val="20"/>
        </w:rPr>
        <w:t>Товара</w:t>
      </w:r>
      <w:proofErr w:type="spellEnd"/>
      <w:r>
        <w:rPr>
          <w:rFonts w:ascii="Times New Roman" w:hAnsi="Times New Roman"/>
          <w:sz w:val="20"/>
          <w:szCs w:val="20"/>
        </w:rPr>
        <w:t xml:space="preserve"> – 1 </w:t>
      </w:r>
      <w:proofErr w:type="spellStart"/>
      <w:r>
        <w:rPr>
          <w:rFonts w:ascii="Times New Roman" w:hAnsi="Times New Roman"/>
          <w:sz w:val="20"/>
          <w:szCs w:val="20"/>
        </w:rPr>
        <w:t>оригинал</w:t>
      </w:r>
      <w:proofErr w:type="spellEnd"/>
      <w:r>
        <w:rPr>
          <w:rFonts w:ascii="Times New Roman" w:hAnsi="Times New Roman"/>
          <w:sz w:val="20"/>
          <w:szCs w:val="20"/>
        </w:rPr>
        <w:t>.</w:t>
      </w:r>
    </w:p>
    <w:p w14:paraId="4407AD8F" w14:textId="77777777" w:rsidR="00225630" w:rsidRDefault="00225630" w:rsidP="00225630">
      <w:pPr>
        <w:tabs>
          <w:tab w:val="left" w:pos="5796"/>
        </w:tabs>
        <w:rPr>
          <w:rFonts w:ascii="Times New Roman" w:hAnsi="Times New Roman"/>
          <w:b/>
          <w:sz w:val="20"/>
          <w:szCs w:val="20"/>
        </w:rPr>
      </w:pPr>
    </w:p>
    <w:p w14:paraId="759A2AD3" w14:textId="77777777" w:rsidR="00225630" w:rsidRDefault="00225630" w:rsidP="00225630">
      <w:pPr>
        <w:tabs>
          <w:tab w:val="left" w:pos="5796"/>
        </w:tabs>
        <w:rPr>
          <w:rFonts w:ascii="Times New Roman" w:hAnsi="Times New Roman"/>
          <w:b/>
          <w:sz w:val="20"/>
          <w:szCs w:val="20"/>
        </w:rPr>
      </w:pPr>
    </w:p>
    <w:p w14:paraId="3669E5BA" w14:textId="77777777" w:rsidR="00225630" w:rsidRDefault="00225630" w:rsidP="00225630">
      <w:pPr>
        <w:tabs>
          <w:tab w:val="left" w:pos="5796"/>
        </w:tabs>
        <w:rPr>
          <w:rFonts w:ascii="Times New Roman" w:hAnsi="Times New Roman"/>
          <w:b/>
          <w:sz w:val="20"/>
          <w:szCs w:val="20"/>
        </w:rPr>
      </w:pPr>
    </w:p>
    <w:tbl>
      <w:tblPr>
        <w:tblW w:w="10206" w:type="dxa"/>
        <w:tblInd w:w="-567" w:type="dxa"/>
        <w:tblLook w:val="04A0" w:firstRow="1" w:lastRow="0" w:firstColumn="1" w:lastColumn="0" w:noHBand="0" w:noVBand="1"/>
      </w:tblPr>
      <w:tblGrid>
        <w:gridCol w:w="5245"/>
        <w:gridCol w:w="4961"/>
      </w:tblGrid>
      <w:tr w:rsidR="00225630" w14:paraId="1ABD0677" w14:textId="77777777" w:rsidTr="00225630">
        <w:trPr>
          <w:trHeight w:val="407"/>
        </w:trPr>
        <w:tc>
          <w:tcPr>
            <w:tcW w:w="5245" w:type="dxa"/>
          </w:tcPr>
          <w:p w14:paraId="179EDAD4" w14:textId="77777777" w:rsidR="00225630" w:rsidRDefault="00225630">
            <w:pPr>
              <w:jc w:val="center"/>
              <w:rPr>
                <w:rFonts w:ascii="Times New Roman" w:hAnsi="Times New Roman"/>
                <w:b/>
                <w:sz w:val="20"/>
                <w:szCs w:val="20"/>
              </w:rPr>
            </w:pPr>
            <w:r>
              <w:rPr>
                <w:rFonts w:ascii="Times New Roman" w:hAnsi="Times New Roman"/>
                <w:b/>
                <w:sz w:val="20"/>
                <w:szCs w:val="20"/>
                <w:lang w:val="ru-RU"/>
              </w:rPr>
              <w:t>От</w:t>
            </w:r>
            <w:r>
              <w:rPr>
                <w:rFonts w:ascii="Times New Roman" w:hAnsi="Times New Roman"/>
                <w:b/>
                <w:sz w:val="20"/>
                <w:szCs w:val="20"/>
              </w:rPr>
              <w:t xml:space="preserve"> </w:t>
            </w:r>
            <w:r>
              <w:rPr>
                <w:rFonts w:ascii="Times New Roman" w:hAnsi="Times New Roman"/>
                <w:b/>
                <w:sz w:val="20"/>
                <w:szCs w:val="20"/>
                <w:lang w:val="ru-RU"/>
              </w:rPr>
              <w:t>Заказчика</w:t>
            </w:r>
            <w:r>
              <w:rPr>
                <w:rFonts w:ascii="Times New Roman" w:hAnsi="Times New Roman"/>
                <w:b/>
                <w:sz w:val="20"/>
                <w:szCs w:val="20"/>
              </w:rPr>
              <w:t xml:space="preserve"> / For Buyer:</w:t>
            </w:r>
          </w:p>
          <w:p w14:paraId="443DAAB7" w14:textId="77777777" w:rsidR="00225630" w:rsidRDefault="00225630">
            <w:pPr>
              <w:jc w:val="both"/>
              <w:rPr>
                <w:rFonts w:ascii="Times New Roman" w:hAnsi="Times New Roman"/>
                <w:sz w:val="20"/>
                <w:szCs w:val="20"/>
              </w:rPr>
            </w:pPr>
          </w:p>
          <w:p w14:paraId="0CCB1510" w14:textId="77777777" w:rsidR="00225630" w:rsidRDefault="00225630">
            <w:pPr>
              <w:jc w:val="both"/>
              <w:rPr>
                <w:rFonts w:ascii="Times New Roman" w:hAnsi="Times New Roman"/>
                <w:sz w:val="20"/>
                <w:szCs w:val="20"/>
              </w:rPr>
            </w:pPr>
          </w:p>
          <w:p w14:paraId="65F3AD79" w14:textId="77777777" w:rsidR="00225630" w:rsidRDefault="00225630">
            <w:pPr>
              <w:jc w:val="both"/>
              <w:rPr>
                <w:rFonts w:ascii="Times New Roman" w:hAnsi="Times New Roman"/>
                <w:sz w:val="20"/>
                <w:szCs w:val="20"/>
              </w:rPr>
            </w:pPr>
          </w:p>
          <w:p w14:paraId="5052F0AB" w14:textId="77777777" w:rsidR="00225630" w:rsidRDefault="00225630">
            <w:pPr>
              <w:jc w:val="both"/>
              <w:rPr>
                <w:rFonts w:ascii="Times New Roman" w:hAnsi="Times New Roman"/>
                <w:sz w:val="20"/>
                <w:szCs w:val="20"/>
              </w:rPr>
            </w:pPr>
          </w:p>
          <w:p w14:paraId="18E7B7AD" w14:textId="77777777" w:rsidR="00225630" w:rsidRDefault="00225630">
            <w:pPr>
              <w:jc w:val="both"/>
              <w:rPr>
                <w:rFonts w:ascii="Times New Roman" w:hAnsi="Times New Roman"/>
                <w:sz w:val="20"/>
                <w:szCs w:val="20"/>
              </w:rPr>
            </w:pPr>
            <w:r>
              <w:rPr>
                <w:rFonts w:ascii="Times New Roman" w:hAnsi="Times New Roman"/>
                <w:sz w:val="20"/>
                <w:szCs w:val="20"/>
                <w:lang w:val="ru-RU"/>
              </w:rPr>
              <w:t>Подпись</w:t>
            </w:r>
            <w:r>
              <w:rPr>
                <w:rFonts w:ascii="Times New Roman" w:hAnsi="Times New Roman"/>
                <w:sz w:val="20"/>
                <w:szCs w:val="20"/>
              </w:rPr>
              <w:t xml:space="preserve"> / signature _____________________</w:t>
            </w:r>
          </w:p>
          <w:p w14:paraId="0C7E1C60" w14:textId="77777777" w:rsidR="00225630" w:rsidRDefault="00225630">
            <w:pPr>
              <w:rPr>
                <w:rFonts w:ascii="Times New Roman" w:hAnsi="Times New Roman"/>
                <w:sz w:val="20"/>
                <w:szCs w:val="20"/>
              </w:rPr>
            </w:pPr>
          </w:p>
          <w:p w14:paraId="5D134F03" w14:textId="77777777" w:rsidR="00225630" w:rsidRDefault="00225630">
            <w:pPr>
              <w:jc w:val="both"/>
              <w:rPr>
                <w:rFonts w:ascii="Times New Roman" w:hAnsi="Times New Roman"/>
                <w:sz w:val="20"/>
                <w:szCs w:val="20"/>
              </w:rPr>
            </w:pPr>
          </w:p>
          <w:p w14:paraId="48CB1283" w14:textId="77777777" w:rsidR="00225630" w:rsidRDefault="00225630">
            <w:pPr>
              <w:jc w:val="both"/>
              <w:rPr>
                <w:rFonts w:ascii="Times New Roman" w:hAnsi="Times New Roman"/>
                <w:sz w:val="20"/>
                <w:szCs w:val="20"/>
              </w:rPr>
            </w:pPr>
          </w:p>
          <w:p w14:paraId="3191FF10" w14:textId="77777777" w:rsidR="00225630" w:rsidRDefault="00225630">
            <w:pPr>
              <w:jc w:val="both"/>
              <w:rPr>
                <w:rFonts w:ascii="Times New Roman" w:hAnsi="Times New Roman"/>
                <w:sz w:val="20"/>
                <w:szCs w:val="20"/>
              </w:rPr>
            </w:pPr>
            <w:r>
              <w:rPr>
                <w:rFonts w:ascii="Times New Roman" w:hAnsi="Times New Roman"/>
                <w:sz w:val="20"/>
                <w:szCs w:val="20"/>
              </w:rPr>
              <w:t xml:space="preserve">М.П. / L.S.  </w:t>
            </w:r>
          </w:p>
        </w:tc>
        <w:tc>
          <w:tcPr>
            <w:tcW w:w="4961" w:type="dxa"/>
          </w:tcPr>
          <w:p w14:paraId="48F2C9A0" w14:textId="77777777" w:rsidR="00225630" w:rsidRDefault="00225630">
            <w:pPr>
              <w:tabs>
                <w:tab w:val="left" w:pos="1320"/>
                <w:tab w:val="center" w:pos="2372"/>
              </w:tabs>
              <w:jc w:val="center"/>
              <w:rPr>
                <w:rFonts w:ascii="Times New Roman" w:hAnsi="Times New Roman"/>
                <w:b/>
                <w:sz w:val="20"/>
                <w:szCs w:val="20"/>
              </w:rPr>
            </w:pPr>
            <w:proofErr w:type="spellStart"/>
            <w:r>
              <w:rPr>
                <w:rFonts w:ascii="Times New Roman" w:hAnsi="Times New Roman"/>
                <w:b/>
                <w:sz w:val="20"/>
                <w:szCs w:val="20"/>
              </w:rPr>
              <w:t>От</w:t>
            </w:r>
            <w:proofErr w:type="spellEnd"/>
            <w:r>
              <w:rPr>
                <w:rFonts w:ascii="Times New Roman" w:hAnsi="Times New Roman"/>
                <w:b/>
                <w:sz w:val="20"/>
                <w:szCs w:val="20"/>
              </w:rPr>
              <w:t xml:space="preserve"> </w:t>
            </w:r>
            <w:r>
              <w:rPr>
                <w:rFonts w:ascii="Times New Roman" w:hAnsi="Times New Roman"/>
                <w:b/>
                <w:sz w:val="20"/>
                <w:szCs w:val="20"/>
                <w:lang w:val="ru-RU"/>
              </w:rPr>
              <w:t>Исполнителя</w:t>
            </w:r>
            <w:r>
              <w:rPr>
                <w:rFonts w:ascii="Times New Roman" w:hAnsi="Times New Roman"/>
                <w:b/>
                <w:sz w:val="20"/>
                <w:szCs w:val="20"/>
              </w:rPr>
              <w:t xml:space="preserve"> /</w:t>
            </w:r>
            <w:r>
              <w:rPr>
                <w:rFonts w:ascii="Times New Roman" w:hAnsi="Times New Roman"/>
                <w:b/>
                <w:sz w:val="20"/>
                <w:szCs w:val="20"/>
                <w:lang w:val="ru-RU"/>
              </w:rPr>
              <w:t xml:space="preserve"> </w:t>
            </w:r>
            <w:r>
              <w:rPr>
                <w:rFonts w:ascii="Times New Roman" w:hAnsi="Times New Roman"/>
                <w:b/>
                <w:sz w:val="20"/>
                <w:szCs w:val="20"/>
              </w:rPr>
              <w:t>For Supplier:</w:t>
            </w:r>
          </w:p>
          <w:p w14:paraId="252DDD89" w14:textId="77777777" w:rsidR="00225630" w:rsidRDefault="00225630">
            <w:pPr>
              <w:jc w:val="both"/>
              <w:rPr>
                <w:rFonts w:ascii="Times New Roman" w:hAnsi="Times New Roman"/>
                <w:sz w:val="20"/>
                <w:szCs w:val="20"/>
              </w:rPr>
            </w:pPr>
          </w:p>
          <w:p w14:paraId="6B98A583" w14:textId="77777777" w:rsidR="00225630" w:rsidRDefault="00225630">
            <w:pPr>
              <w:jc w:val="both"/>
              <w:rPr>
                <w:rFonts w:ascii="Times New Roman" w:hAnsi="Times New Roman"/>
                <w:sz w:val="20"/>
                <w:szCs w:val="20"/>
              </w:rPr>
            </w:pPr>
          </w:p>
          <w:p w14:paraId="5A127D23" w14:textId="77777777" w:rsidR="00225630" w:rsidRDefault="00225630">
            <w:pPr>
              <w:jc w:val="both"/>
              <w:rPr>
                <w:rFonts w:ascii="Times New Roman" w:hAnsi="Times New Roman"/>
                <w:sz w:val="20"/>
                <w:szCs w:val="20"/>
              </w:rPr>
            </w:pPr>
          </w:p>
          <w:p w14:paraId="12578CF2" w14:textId="77777777" w:rsidR="00225630" w:rsidRDefault="00225630">
            <w:pPr>
              <w:jc w:val="both"/>
              <w:rPr>
                <w:rFonts w:ascii="Times New Roman" w:hAnsi="Times New Roman"/>
                <w:sz w:val="20"/>
                <w:szCs w:val="20"/>
              </w:rPr>
            </w:pPr>
          </w:p>
          <w:p w14:paraId="43C6E29A" w14:textId="77777777" w:rsidR="00225630" w:rsidRDefault="00225630">
            <w:pPr>
              <w:jc w:val="both"/>
              <w:rPr>
                <w:rFonts w:ascii="Times New Roman" w:hAnsi="Times New Roman"/>
                <w:sz w:val="20"/>
                <w:szCs w:val="20"/>
              </w:rPr>
            </w:pPr>
            <w:proofErr w:type="spellStart"/>
            <w:r>
              <w:rPr>
                <w:rFonts w:ascii="Times New Roman" w:hAnsi="Times New Roman"/>
                <w:sz w:val="20"/>
                <w:szCs w:val="20"/>
              </w:rPr>
              <w:t>Подпись</w:t>
            </w:r>
            <w:proofErr w:type="spellEnd"/>
            <w:r>
              <w:rPr>
                <w:rFonts w:ascii="Times New Roman" w:hAnsi="Times New Roman"/>
                <w:sz w:val="20"/>
                <w:szCs w:val="20"/>
              </w:rPr>
              <w:t xml:space="preserve"> / signature _______________________</w:t>
            </w:r>
          </w:p>
          <w:p w14:paraId="3FEFFABF" w14:textId="77777777" w:rsidR="00225630" w:rsidRDefault="00225630">
            <w:pPr>
              <w:rPr>
                <w:rFonts w:ascii="Times New Roman" w:hAnsi="Times New Roman"/>
                <w:sz w:val="20"/>
                <w:szCs w:val="20"/>
              </w:rPr>
            </w:pPr>
          </w:p>
          <w:p w14:paraId="74735231" w14:textId="77777777" w:rsidR="00225630" w:rsidRDefault="00225630">
            <w:pPr>
              <w:rPr>
                <w:rFonts w:ascii="Times New Roman" w:hAnsi="Times New Roman"/>
                <w:sz w:val="20"/>
                <w:szCs w:val="20"/>
              </w:rPr>
            </w:pPr>
          </w:p>
          <w:p w14:paraId="072515B8" w14:textId="77777777" w:rsidR="00225630" w:rsidRDefault="00225630">
            <w:pPr>
              <w:jc w:val="both"/>
              <w:rPr>
                <w:rFonts w:ascii="Times New Roman" w:hAnsi="Times New Roman"/>
                <w:sz w:val="20"/>
                <w:szCs w:val="20"/>
              </w:rPr>
            </w:pPr>
          </w:p>
          <w:p w14:paraId="34BEE752" w14:textId="77777777" w:rsidR="00225630" w:rsidRDefault="00225630">
            <w:pPr>
              <w:jc w:val="both"/>
              <w:rPr>
                <w:rFonts w:ascii="Times New Roman" w:hAnsi="Times New Roman"/>
                <w:sz w:val="20"/>
                <w:szCs w:val="20"/>
              </w:rPr>
            </w:pPr>
            <w:r>
              <w:rPr>
                <w:rFonts w:ascii="Times New Roman" w:hAnsi="Times New Roman"/>
                <w:sz w:val="20"/>
                <w:szCs w:val="20"/>
              </w:rPr>
              <w:t xml:space="preserve">М.П. / L.S.          </w:t>
            </w:r>
          </w:p>
        </w:tc>
      </w:tr>
    </w:tbl>
    <w:p w14:paraId="60ADB641" w14:textId="77777777" w:rsidR="00C01A47" w:rsidRPr="00E40656" w:rsidRDefault="00C01A47" w:rsidP="00C01A47">
      <w:pPr>
        <w:spacing w:before="60" w:after="60"/>
        <w:jc w:val="right"/>
        <w:rPr>
          <w:rFonts w:ascii="Times New Roman" w:hAnsi="Times New Roman"/>
          <w:b/>
          <w:sz w:val="28"/>
          <w:szCs w:val="28"/>
          <w:lang w:val="ru-RU"/>
        </w:rPr>
      </w:pPr>
    </w:p>
    <w:p w14:paraId="0335D035" w14:textId="7896F2F3" w:rsidR="00C01A47" w:rsidRPr="00C01A47" w:rsidRDefault="00C01A47" w:rsidP="00C01A47">
      <w:pPr>
        <w:pStyle w:val="af7"/>
        <w:spacing w:line="230" w:lineRule="auto"/>
        <w:jc w:val="center"/>
        <w:rPr>
          <w:rFonts w:ascii="Times New Roman" w:hAnsi="Times New Roman"/>
          <w:b/>
          <w:sz w:val="28"/>
          <w:szCs w:val="28"/>
          <w:lang w:val="ru-RU"/>
        </w:rPr>
      </w:pPr>
      <w:r w:rsidRPr="00C01A47">
        <w:rPr>
          <w:rFonts w:ascii="Times New Roman" w:hAnsi="Times New Roman"/>
          <w:b/>
          <w:lang w:val="ru-RU"/>
        </w:rPr>
        <w:br w:type="page"/>
      </w:r>
      <w:r w:rsidRPr="00C01A47">
        <w:rPr>
          <w:rFonts w:ascii="Times New Roman" w:hAnsi="Times New Roman"/>
          <w:b/>
          <w:color w:val="auto"/>
          <w:sz w:val="28"/>
          <w:szCs w:val="28"/>
          <w:lang w:val="ru-RU"/>
        </w:rPr>
        <w:lastRenderedPageBreak/>
        <w:t xml:space="preserve">Проект договора для иностранных участников </w:t>
      </w:r>
      <w:r w:rsidR="00D80605">
        <w:rPr>
          <w:rFonts w:ascii="Times New Roman" w:hAnsi="Times New Roman"/>
          <w:b/>
          <w:color w:val="auto"/>
          <w:sz w:val="28"/>
          <w:szCs w:val="28"/>
          <w:lang w:val="ru-RU"/>
        </w:rPr>
        <w:t>отбора</w:t>
      </w:r>
    </w:p>
    <w:p w14:paraId="428126A5" w14:textId="77777777" w:rsidR="00C01A47" w:rsidRPr="006370FC" w:rsidRDefault="00C01A47" w:rsidP="00C01A47">
      <w:pPr>
        <w:pStyle w:val="a4"/>
        <w:rPr>
          <w:lang w:val="ru-RU" w:eastAsia="zh-CN" w:bidi="hi-IN"/>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4962"/>
      </w:tblGrid>
      <w:tr w:rsidR="00C01A47" w:rsidRPr="006370FC" w14:paraId="656DED6D" w14:textId="77777777" w:rsidTr="003573DD">
        <w:trPr>
          <w:trHeight w:val="375"/>
          <w:jc w:val="center"/>
        </w:trPr>
        <w:tc>
          <w:tcPr>
            <w:tcW w:w="4870" w:type="dxa"/>
            <w:tcBorders>
              <w:top w:val="nil"/>
              <w:left w:val="nil"/>
              <w:bottom w:val="nil"/>
              <w:right w:val="nil"/>
            </w:tcBorders>
            <w:shd w:val="clear" w:color="auto" w:fill="auto"/>
          </w:tcPr>
          <w:p w14:paraId="6FB453EB"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 xml:space="preserve">ДОГОВОР № </w:t>
            </w:r>
          </w:p>
        </w:tc>
        <w:tc>
          <w:tcPr>
            <w:tcW w:w="4962" w:type="dxa"/>
            <w:tcBorders>
              <w:top w:val="nil"/>
              <w:left w:val="nil"/>
              <w:bottom w:val="nil"/>
              <w:right w:val="nil"/>
            </w:tcBorders>
            <w:shd w:val="clear" w:color="auto" w:fill="auto"/>
          </w:tcPr>
          <w:p w14:paraId="74045641"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 xml:space="preserve">CONTRACT No. </w:t>
            </w:r>
          </w:p>
        </w:tc>
      </w:tr>
      <w:tr w:rsidR="00C01A47" w:rsidRPr="006370FC" w14:paraId="0C5BB1A5" w14:textId="77777777" w:rsidTr="003573DD">
        <w:trPr>
          <w:trHeight w:val="374"/>
          <w:jc w:val="center"/>
        </w:trPr>
        <w:tc>
          <w:tcPr>
            <w:tcW w:w="4870" w:type="dxa"/>
            <w:tcBorders>
              <w:top w:val="nil"/>
              <w:left w:val="nil"/>
              <w:bottom w:val="single" w:sz="4" w:space="0" w:color="auto"/>
              <w:right w:val="nil"/>
            </w:tcBorders>
            <w:shd w:val="clear" w:color="auto" w:fill="auto"/>
            <w:vAlign w:val="center"/>
          </w:tcPr>
          <w:p w14:paraId="453A6B81" w14:textId="51BDA48F" w:rsidR="00C01A47" w:rsidRPr="006370FC" w:rsidRDefault="00C01A47" w:rsidP="003573DD">
            <w:pPr>
              <w:tabs>
                <w:tab w:val="right" w:pos="9355"/>
              </w:tabs>
              <w:rPr>
                <w:rFonts w:ascii="Times New Roman" w:hAnsi="Times New Roman"/>
                <w:sz w:val="20"/>
                <w:szCs w:val="20"/>
                <w:lang w:val="ru-RU" w:eastAsia="ru-RU"/>
              </w:rPr>
            </w:pPr>
            <w:r w:rsidRPr="006370FC">
              <w:rPr>
                <w:rFonts w:ascii="Times New Roman" w:hAnsi="Times New Roman"/>
                <w:sz w:val="20"/>
                <w:szCs w:val="20"/>
                <w:lang w:val="ru-RU" w:eastAsia="ru-RU"/>
              </w:rPr>
              <w:t>г.</w:t>
            </w:r>
            <w:r w:rsidR="00F40705">
              <w:rPr>
                <w:rFonts w:ascii="Times New Roman" w:hAnsi="Times New Roman"/>
                <w:sz w:val="20"/>
                <w:szCs w:val="20"/>
                <w:lang w:val="ru-RU" w:eastAsia="ru-RU"/>
              </w:rPr>
              <w:t xml:space="preserve"> Кунград</w:t>
            </w:r>
            <w:r w:rsidRPr="006370FC">
              <w:rPr>
                <w:rFonts w:ascii="Times New Roman" w:hAnsi="Times New Roman"/>
                <w:sz w:val="20"/>
                <w:szCs w:val="20"/>
                <w:lang w:val="ru-RU" w:eastAsia="ru-RU"/>
              </w:rPr>
              <w:t xml:space="preserve">                               </w:t>
            </w:r>
            <w:proofErr w:type="gramStart"/>
            <w:r w:rsidRPr="006370FC">
              <w:rPr>
                <w:rFonts w:ascii="Times New Roman" w:hAnsi="Times New Roman"/>
                <w:sz w:val="20"/>
                <w:szCs w:val="20"/>
                <w:lang w:val="ru-RU" w:eastAsia="ru-RU"/>
              </w:rPr>
              <w:t xml:space="preserve">   «</w:t>
            </w:r>
            <w:proofErr w:type="gramEnd"/>
            <w:r w:rsidRPr="006370FC">
              <w:rPr>
                <w:rFonts w:ascii="Times New Roman" w:hAnsi="Times New Roman"/>
                <w:sz w:val="20"/>
                <w:szCs w:val="20"/>
                <w:lang w:val="ru-RU" w:eastAsia="ru-RU"/>
              </w:rPr>
              <w:t xml:space="preserve">__»__________ </w:t>
            </w:r>
            <w:r>
              <w:rPr>
                <w:rFonts w:ascii="Times New Roman" w:hAnsi="Times New Roman"/>
                <w:sz w:val="20"/>
                <w:szCs w:val="20"/>
                <w:lang w:val="ru-RU" w:eastAsia="ru-RU"/>
              </w:rPr>
              <w:t>2022</w:t>
            </w:r>
            <w:r w:rsidRPr="006370FC">
              <w:rPr>
                <w:rFonts w:ascii="Times New Roman" w:hAnsi="Times New Roman"/>
                <w:sz w:val="20"/>
                <w:szCs w:val="20"/>
                <w:lang w:val="ru-RU" w:eastAsia="ru-RU"/>
              </w:rPr>
              <w:t xml:space="preserve"> г.</w:t>
            </w:r>
          </w:p>
        </w:tc>
        <w:tc>
          <w:tcPr>
            <w:tcW w:w="4962" w:type="dxa"/>
            <w:tcBorders>
              <w:top w:val="nil"/>
              <w:left w:val="nil"/>
              <w:bottom w:val="single" w:sz="4" w:space="0" w:color="auto"/>
              <w:right w:val="nil"/>
            </w:tcBorders>
            <w:shd w:val="clear" w:color="auto" w:fill="auto"/>
            <w:vAlign w:val="center"/>
          </w:tcPr>
          <w:p w14:paraId="6D3B05D5" w14:textId="14C3921E" w:rsidR="00C01A47" w:rsidRPr="006370FC" w:rsidRDefault="00F40705" w:rsidP="003573DD">
            <w:pPr>
              <w:tabs>
                <w:tab w:val="right" w:pos="9355"/>
              </w:tabs>
              <w:rPr>
                <w:rFonts w:ascii="Times New Roman" w:hAnsi="Times New Roman"/>
                <w:sz w:val="20"/>
                <w:szCs w:val="20"/>
                <w:lang w:val="ru-RU" w:eastAsia="ru-RU"/>
              </w:rPr>
            </w:pPr>
            <w:proofErr w:type="spellStart"/>
            <w:r>
              <w:rPr>
                <w:rFonts w:ascii="Times New Roman" w:hAnsi="Times New Roman"/>
                <w:sz w:val="20"/>
                <w:szCs w:val="20"/>
                <w:lang w:eastAsia="ru-RU"/>
              </w:rPr>
              <w:t>Kungrad</w:t>
            </w:r>
            <w:proofErr w:type="spellEnd"/>
            <w:r w:rsidR="00C01A47" w:rsidRPr="006370FC">
              <w:rPr>
                <w:rFonts w:ascii="Times New Roman" w:hAnsi="Times New Roman"/>
                <w:sz w:val="20"/>
                <w:szCs w:val="20"/>
                <w:lang w:val="ru-RU" w:eastAsia="ru-RU"/>
              </w:rPr>
              <w:t xml:space="preserve">                                     ___ / ____________ </w:t>
            </w:r>
            <w:r w:rsidR="00C01A47">
              <w:rPr>
                <w:rFonts w:ascii="Times New Roman" w:hAnsi="Times New Roman"/>
                <w:sz w:val="20"/>
                <w:szCs w:val="20"/>
                <w:lang w:val="ru-RU" w:eastAsia="ru-RU"/>
              </w:rPr>
              <w:t>2022</w:t>
            </w:r>
          </w:p>
        </w:tc>
      </w:tr>
      <w:tr w:rsidR="00C01A47" w:rsidRPr="006370FC" w14:paraId="36DBFECC" w14:textId="77777777" w:rsidTr="003573DD">
        <w:trPr>
          <w:trHeight w:val="37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14:paraId="34BAC4C2" w14:textId="77777777" w:rsidR="00C01A47" w:rsidRPr="006370FC" w:rsidRDefault="00C01A47" w:rsidP="003573DD">
            <w:pPr>
              <w:tabs>
                <w:tab w:val="right" w:pos="9355"/>
              </w:tabs>
              <w:jc w:val="center"/>
              <w:rPr>
                <w:rFonts w:ascii="Times New Roman" w:hAnsi="Times New Roman"/>
                <w:b/>
                <w:bCs/>
                <w:sz w:val="20"/>
                <w:szCs w:val="20"/>
                <w:lang w:val="ru-RU" w:eastAsia="ru-RU"/>
              </w:rPr>
            </w:pPr>
            <w:r w:rsidRPr="006370FC">
              <w:rPr>
                <w:rFonts w:ascii="Times New Roman" w:hAnsi="Times New Roman"/>
                <w:b/>
                <w:bCs/>
                <w:sz w:val="20"/>
                <w:szCs w:val="20"/>
                <w:lang w:val="ru-RU" w:eastAsia="ru-RU"/>
              </w:rPr>
              <w:t>СТОРОНЫ</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1B1AB1" w14:textId="77777777" w:rsidR="00C01A47" w:rsidRPr="006370FC" w:rsidRDefault="00C01A47" w:rsidP="003573DD">
            <w:pPr>
              <w:tabs>
                <w:tab w:val="right" w:pos="9355"/>
              </w:tabs>
              <w:jc w:val="center"/>
              <w:rPr>
                <w:rFonts w:ascii="Times New Roman" w:hAnsi="Times New Roman"/>
                <w:b/>
                <w:bCs/>
                <w:sz w:val="20"/>
                <w:szCs w:val="20"/>
                <w:lang w:val="ru-RU" w:eastAsia="ru-RU"/>
              </w:rPr>
            </w:pPr>
            <w:r w:rsidRPr="006370FC">
              <w:rPr>
                <w:rFonts w:ascii="Times New Roman" w:hAnsi="Times New Roman"/>
                <w:b/>
                <w:bCs/>
                <w:sz w:val="20"/>
                <w:szCs w:val="20"/>
                <w:lang w:val="ru-RU" w:eastAsia="ru-RU"/>
              </w:rPr>
              <w:t>THE PARTIES</w:t>
            </w:r>
          </w:p>
        </w:tc>
      </w:tr>
      <w:tr w:rsidR="00C01A47" w:rsidRPr="00381971" w14:paraId="0399124B" w14:textId="77777777" w:rsidTr="003573DD">
        <w:trPr>
          <w:trHeight w:val="2722"/>
          <w:jc w:val="center"/>
        </w:trPr>
        <w:tc>
          <w:tcPr>
            <w:tcW w:w="4870" w:type="dxa"/>
            <w:shd w:val="clear" w:color="auto" w:fill="auto"/>
          </w:tcPr>
          <w:p w14:paraId="30CAB3BF" w14:textId="44CD9D1E" w:rsidR="00C01A47" w:rsidRPr="006370FC" w:rsidRDefault="00F40705" w:rsidP="003573DD">
            <w:pPr>
              <w:widowControl w:val="0"/>
              <w:autoSpaceDE w:val="0"/>
              <w:autoSpaceDN w:val="0"/>
              <w:adjustRightInd w:val="0"/>
              <w:ind w:firstLine="561"/>
              <w:jc w:val="both"/>
              <w:rPr>
                <w:rFonts w:ascii="Times New Roman" w:hAnsi="Times New Roman"/>
                <w:sz w:val="22"/>
                <w:szCs w:val="22"/>
                <w:lang w:val="ru-RU" w:eastAsia="ru-RU"/>
              </w:rPr>
            </w:pPr>
            <w:proofErr w:type="spellStart"/>
            <w:r>
              <w:rPr>
                <w:rFonts w:ascii="Times New Roman" w:hAnsi="Times New Roman"/>
                <w:sz w:val="22"/>
                <w:szCs w:val="22"/>
                <w:lang w:val="ru-RU" w:eastAsia="ru-RU"/>
              </w:rPr>
              <w:t>Устюртское</w:t>
            </w:r>
            <w:proofErr w:type="spellEnd"/>
            <w:r>
              <w:rPr>
                <w:rFonts w:ascii="Times New Roman" w:hAnsi="Times New Roman"/>
                <w:sz w:val="22"/>
                <w:szCs w:val="22"/>
                <w:lang w:val="ru-RU" w:eastAsia="ru-RU"/>
              </w:rPr>
              <w:t xml:space="preserve"> ГДУ </w:t>
            </w:r>
            <w:r w:rsidR="00C01A47" w:rsidRPr="006370FC">
              <w:rPr>
                <w:rFonts w:ascii="Times New Roman" w:hAnsi="Times New Roman"/>
                <w:sz w:val="22"/>
                <w:szCs w:val="22"/>
                <w:lang w:val="ru-RU" w:eastAsia="ru-RU"/>
              </w:rPr>
              <w:t>АО «</w:t>
            </w:r>
            <w:proofErr w:type="spellStart"/>
            <w:r w:rsidR="00C01A47" w:rsidRPr="006370FC">
              <w:rPr>
                <w:rFonts w:ascii="Times New Roman" w:hAnsi="Times New Roman"/>
                <w:sz w:val="22"/>
                <w:szCs w:val="22"/>
                <w:lang w:val="ru-RU" w:eastAsia="ru-RU"/>
              </w:rPr>
              <w:t>Узбекнефтегаз</w:t>
            </w:r>
            <w:proofErr w:type="spellEnd"/>
            <w:r w:rsidR="00C01A47" w:rsidRPr="006370FC">
              <w:rPr>
                <w:rFonts w:ascii="Times New Roman" w:hAnsi="Times New Roman"/>
                <w:sz w:val="22"/>
                <w:szCs w:val="22"/>
                <w:lang w:val="ru-RU" w:eastAsia="ru-RU"/>
              </w:rPr>
              <w:t>»</w:t>
            </w:r>
            <w:r w:rsidR="00C01A47" w:rsidRPr="006370FC">
              <w:rPr>
                <w:rFonts w:ascii="Times New Roman" w:hAnsi="Times New Roman"/>
                <w:b/>
                <w:sz w:val="22"/>
                <w:szCs w:val="22"/>
                <w:lang w:val="ru-RU" w:eastAsia="ru-RU"/>
              </w:rPr>
              <w:t>,</w:t>
            </w:r>
            <w:r w:rsidR="00C01A47" w:rsidRPr="006370FC">
              <w:rPr>
                <w:rFonts w:ascii="Times New Roman" w:hAnsi="Times New Roman"/>
                <w:sz w:val="22"/>
                <w:szCs w:val="22"/>
                <w:lang w:val="ru-RU" w:eastAsia="ru-RU"/>
              </w:rPr>
              <w:t xml:space="preserve"> именуемое далее «Заказчик», в лице _____________________, действующего на основании _________________ с одной стороны, и ____________________, именуемая в дальнейшем «Исполнитель», в лице _____________________ действующего на основании ________________, с другой стороны, в дальнейшем именуемые по отдельности «Сторона», а вместе «Стороны», заключили настоящий договор (далее – «Договор») о нижеследующем:</w:t>
            </w:r>
          </w:p>
        </w:tc>
        <w:tc>
          <w:tcPr>
            <w:tcW w:w="4962" w:type="dxa"/>
            <w:shd w:val="clear" w:color="auto" w:fill="auto"/>
          </w:tcPr>
          <w:p w14:paraId="6B5E85D8" w14:textId="07337106" w:rsidR="00C01A47" w:rsidRPr="00381971" w:rsidRDefault="00F40705" w:rsidP="003573DD">
            <w:pPr>
              <w:widowControl w:val="0"/>
              <w:autoSpaceDE w:val="0"/>
              <w:autoSpaceDN w:val="0"/>
              <w:adjustRightInd w:val="0"/>
              <w:ind w:firstLine="506"/>
              <w:jc w:val="both"/>
              <w:rPr>
                <w:rFonts w:ascii="Times New Roman" w:hAnsi="Times New Roman"/>
                <w:sz w:val="22"/>
                <w:szCs w:val="22"/>
                <w:lang w:eastAsia="ru-RU"/>
              </w:rPr>
            </w:pPr>
            <w:r w:rsidRPr="00F40705">
              <w:rPr>
                <w:rFonts w:ascii="Times New Roman" w:hAnsi="Times New Roman"/>
                <w:sz w:val="22"/>
                <w:szCs w:val="22"/>
                <w:lang w:eastAsia="ru-RU"/>
              </w:rPr>
              <w:t>“</w:t>
            </w:r>
            <w:proofErr w:type="spellStart"/>
            <w:r w:rsidRPr="00F40705">
              <w:rPr>
                <w:rFonts w:ascii="Times New Roman" w:hAnsi="Times New Roman"/>
                <w:sz w:val="22"/>
                <w:szCs w:val="22"/>
                <w:lang w:eastAsia="ru-RU"/>
              </w:rPr>
              <w:t>Ustyurt</w:t>
            </w:r>
            <w:proofErr w:type="spellEnd"/>
            <w:r w:rsidRPr="00F40705">
              <w:rPr>
                <w:rFonts w:ascii="Times New Roman" w:hAnsi="Times New Roman"/>
                <w:sz w:val="22"/>
                <w:szCs w:val="22"/>
                <w:lang w:eastAsia="ru-RU"/>
              </w:rPr>
              <w:t xml:space="preserve">” GPA </w:t>
            </w:r>
            <w:proofErr w:type="spellStart"/>
            <w:r w:rsidR="00C01A47" w:rsidRPr="00381971">
              <w:rPr>
                <w:rFonts w:ascii="Times New Roman" w:hAnsi="Times New Roman"/>
                <w:sz w:val="22"/>
                <w:szCs w:val="22"/>
                <w:lang w:eastAsia="ru-RU"/>
              </w:rPr>
              <w:t>Uzbekneftegaz</w:t>
            </w:r>
            <w:proofErr w:type="spellEnd"/>
            <w:r w:rsidR="00C01A47" w:rsidRPr="00381971">
              <w:rPr>
                <w:rFonts w:ascii="Times New Roman" w:hAnsi="Times New Roman"/>
                <w:sz w:val="22"/>
                <w:szCs w:val="22"/>
                <w:lang w:eastAsia="ru-RU"/>
              </w:rPr>
              <w:t xml:space="preserve"> JSC, hereinafter referred to as the "Buyer", represented by ____________________ acting on the basis of _____________________ on the one hand, and,</w:t>
            </w:r>
            <w:r w:rsidR="00C01A47" w:rsidRPr="00381971">
              <w:rPr>
                <w:rFonts w:ascii="Times New Roman" w:hAnsi="Times New Roman"/>
                <w:b/>
                <w:sz w:val="22"/>
                <w:szCs w:val="22"/>
                <w:lang w:eastAsia="ru-RU"/>
              </w:rPr>
              <w:t xml:space="preserve"> ___________________ </w:t>
            </w:r>
            <w:r w:rsidR="00C01A47" w:rsidRPr="00381971">
              <w:rPr>
                <w:rFonts w:ascii="Times New Roman" w:hAnsi="Times New Roman"/>
                <w:sz w:val="22"/>
                <w:szCs w:val="22"/>
                <w:lang w:eastAsia="ru-RU"/>
              </w:rPr>
              <w:t>hereinafter referred to as “Supplier”, represented by _____________________, functioning on the base of ______________, on the other hand, hereinafter individually referred to as “Party” and together as “Parties” have concluded this contract (hereinafter referred to as the “Contract”) as follows:</w:t>
            </w:r>
          </w:p>
          <w:p w14:paraId="2441990B"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tc>
      </w:tr>
      <w:tr w:rsidR="00C01A47" w:rsidRPr="00381971" w14:paraId="5C13D0DD" w14:textId="77777777" w:rsidTr="003573DD">
        <w:trPr>
          <w:jc w:val="center"/>
        </w:trPr>
        <w:tc>
          <w:tcPr>
            <w:tcW w:w="4870" w:type="dxa"/>
            <w:shd w:val="clear" w:color="auto" w:fill="auto"/>
          </w:tcPr>
          <w:p w14:paraId="225F6BD0"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Статья 1. Предмет Договора</w:t>
            </w:r>
          </w:p>
          <w:p w14:paraId="41B7D69D" w14:textId="77777777" w:rsidR="00C01A47" w:rsidRPr="006370FC" w:rsidRDefault="00C01A47" w:rsidP="003573DD">
            <w:pPr>
              <w:widowControl w:val="0"/>
              <w:autoSpaceDE w:val="0"/>
              <w:autoSpaceDN w:val="0"/>
              <w:adjustRightInd w:val="0"/>
              <w:jc w:val="center"/>
              <w:rPr>
                <w:rFonts w:ascii="Times New Roman" w:hAnsi="Times New Roman"/>
                <w:b/>
                <w:sz w:val="12"/>
                <w:szCs w:val="22"/>
                <w:lang w:val="ru-RU" w:eastAsia="ru-RU"/>
              </w:rPr>
            </w:pPr>
          </w:p>
        </w:tc>
        <w:tc>
          <w:tcPr>
            <w:tcW w:w="4962" w:type="dxa"/>
            <w:shd w:val="clear" w:color="auto" w:fill="auto"/>
          </w:tcPr>
          <w:p w14:paraId="44B12CE3"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eastAsia="ru-RU"/>
              </w:rPr>
            </w:pPr>
            <w:r w:rsidRPr="00381971">
              <w:rPr>
                <w:rFonts w:ascii="Times New Roman" w:hAnsi="Times New Roman"/>
                <w:b/>
                <w:sz w:val="22"/>
                <w:szCs w:val="22"/>
                <w:lang w:eastAsia="ru-RU"/>
              </w:rPr>
              <w:t>Article 1. Subject of the Contract</w:t>
            </w:r>
          </w:p>
        </w:tc>
      </w:tr>
      <w:tr w:rsidR="00C01A47" w:rsidRPr="00381971" w14:paraId="4CBE769A" w14:textId="77777777" w:rsidTr="003573DD">
        <w:trPr>
          <w:jc w:val="center"/>
        </w:trPr>
        <w:tc>
          <w:tcPr>
            <w:tcW w:w="4870" w:type="dxa"/>
            <w:shd w:val="clear" w:color="auto" w:fill="auto"/>
          </w:tcPr>
          <w:p w14:paraId="7F40844D" w14:textId="77777777" w:rsidR="00C01A47" w:rsidRPr="006370FC" w:rsidRDefault="00C01A47" w:rsidP="003573DD">
            <w:pPr>
              <w:widowControl w:val="0"/>
              <w:autoSpaceDE w:val="0"/>
              <w:autoSpaceDN w:val="0"/>
              <w:adjustRightInd w:val="0"/>
              <w:ind w:firstLine="567"/>
              <w:jc w:val="both"/>
              <w:rPr>
                <w:rFonts w:ascii="Times New Roman" w:hAnsi="Times New Roman"/>
                <w:i/>
                <w:iCs/>
                <w:sz w:val="22"/>
                <w:szCs w:val="22"/>
                <w:lang w:val="ru-RU" w:eastAsia="ru-RU"/>
              </w:rPr>
            </w:pPr>
            <w:r w:rsidRPr="006370FC">
              <w:rPr>
                <w:rFonts w:ascii="Times New Roman" w:hAnsi="Times New Roman"/>
                <w:sz w:val="22"/>
                <w:szCs w:val="22"/>
                <w:lang w:val="ru-RU" w:eastAsia="ru-RU"/>
              </w:rPr>
              <w:t xml:space="preserve">1.1.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поставить и передать Заказчику, а Заказчик обязуется принять и оплатить на условиях настоящего </w:t>
            </w:r>
            <w:bookmarkStart w:id="1" w:name="ТекстовоеПоле11"/>
            <w:bookmarkEnd w:id="1"/>
            <w:r w:rsidRPr="006370FC">
              <w:rPr>
                <w:rFonts w:ascii="Times New Roman" w:hAnsi="Times New Roman"/>
                <w:sz w:val="22"/>
                <w:szCs w:val="22"/>
                <w:lang w:val="ru-RU" w:eastAsia="ru-RU"/>
              </w:rPr>
              <w:t>Договора продукцию (далее - «Товар»), в соответствии с наименованием, описанием, количеством, ассортиментом, комплектностью, техническими, требованиями и ценами, указанными в Приложении №1 «Спецификация Товара».</w:t>
            </w:r>
          </w:p>
          <w:p w14:paraId="69206BE4"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1.2.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должен обеспечить, чтобы в момент передачи Товара Заказчику Товар был новым, не ранее </w:t>
            </w:r>
            <w:r>
              <w:rPr>
                <w:rFonts w:ascii="Times New Roman" w:hAnsi="Times New Roman"/>
                <w:sz w:val="22"/>
                <w:szCs w:val="22"/>
                <w:lang w:val="ru-RU" w:eastAsia="ru-RU"/>
              </w:rPr>
              <w:t>2022</w:t>
            </w:r>
            <w:r w:rsidRPr="006370FC">
              <w:rPr>
                <w:rFonts w:ascii="Times New Roman" w:hAnsi="Times New Roman"/>
                <w:sz w:val="22"/>
                <w:szCs w:val="22"/>
                <w:lang w:val="ru-RU" w:eastAsia="ru-RU"/>
              </w:rPr>
              <w:t xml:space="preserve"> года выпуска и не бывшим в употреблении.</w:t>
            </w:r>
          </w:p>
          <w:p w14:paraId="1BD7F5A7" w14:textId="77777777" w:rsidR="00C01A47" w:rsidRPr="006370FC" w:rsidRDefault="00C01A47" w:rsidP="003573DD">
            <w:pPr>
              <w:widowControl w:val="0"/>
              <w:shd w:val="clear" w:color="auto" w:fill="FFFFFF"/>
              <w:autoSpaceDE w:val="0"/>
              <w:autoSpaceDN w:val="0"/>
              <w:adjustRightInd w:val="0"/>
              <w:ind w:right="10"/>
              <w:jc w:val="both"/>
              <w:rPr>
                <w:rFonts w:ascii="Times New Roman" w:hAnsi="Times New Roman"/>
                <w:sz w:val="12"/>
                <w:szCs w:val="22"/>
                <w:lang w:val="ru-RU" w:eastAsia="ru-RU"/>
              </w:rPr>
            </w:pPr>
          </w:p>
        </w:tc>
        <w:tc>
          <w:tcPr>
            <w:tcW w:w="4962" w:type="dxa"/>
            <w:shd w:val="clear" w:color="auto" w:fill="auto"/>
          </w:tcPr>
          <w:p w14:paraId="46F7C9C1" w14:textId="77777777" w:rsidR="00C01A47" w:rsidRPr="00381971" w:rsidRDefault="00C01A47" w:rsidP="003573DD">
            <w:pPr>
              <w:widowControl w:val="0"/>
              <w:autoSpaceDE w:val="0"/>
              <w:autoSpaceDN w:val="0"/>
              <w:adjustRightInd w:val="0"/>
              <w:ind w:firstLine="532"/>
              <w:jc w:val="both"/>
              <w:rPr>
                <w:rFonts w:ascii="Times New Roman" w:hAnsi="Times New Roman"/>
                <w:sz w:val="22"/>
                <w:szCs w:val="22"/>
                <w:lang w:eastAsia="ru-RU"/>
              </w:rPr>
            </w:pPr>
            <w:r w:rsidRPr="00381971">
              <w:rPr>
                <w:rFonts w:ascii="Times New Roman" w:hAnsi="Times New Roman"/>
                <w:sz w:val="22"/>
                <w:szCs w:val="22"/>
                <w:lang w:eastAsia="ru-RU"/>
              </w:rPr>
              <w:t>1.1 The Supplier undertakes to deliver and transfer to the Buyer, and the Buyer undertakes to accept and pay on the terms of this Agreement for products (hereinafter referred to as the "Goods"), in accordance with the name, description, quantity, assortment, completeness, technical requirements and prices specified in Appendix No. 1 "Product Specification".</w:t>
            </w:r>
          </w:p>
          <w:p w14:paraId="2B03D2E5" w14:textId="77777777" w:rsidR="00C01A47" w:rsidRPr="00381971" w:rsidRDefault="00C01A47" w:rsidP="003573DD">
            <w:pPr>
              <w:widowControl w:val="0"/>
              <w:autoSpaceDE w:val="0"/>
              <w:autoSpaceDN w:val="0"/>
              <w:adjustRightInd w:val="0"/>
              <w:ind w:firstLine="532"/>
              <w:jc w:val="both"/>
              <w:rPr>
                <w:rFonts w:ascii="Times New Roman" w:hAnsi="Times New Roman"/>
                <w:sz w:val="22"/>
                <w:szCs w:val="22"/>
                <w:lang w:eastAsia="ru-RU"/>
              </w:rPr>
            </w:pPr>
            <w:r w:rsidRPr="00381971">
              <w:rPr>
                <w:rFonts w:ascii="Times New Roman" w:hAnsi="Times New Roman"/>
                <w:sz w:val="22"/>
                <w:szCs w:val="22"/>
                <w:lang w:eastAsia="ru-RU"/>
              </w:rPr>
              <w:t>1.2. The Supplier shall ensure that, at the time of delivery of the Goods to the Receiver, the Goods are new, not earlier than 2022 and not in use.</w:t>
            </w:r>
          </w:p>
        </w:tc>
      </w:tr>
      <w:tr w:rsidR="00C01A47" w:rsidRPr="006370FC" w14:paraId="4B73AA72" w14:textId="77777777" w:rsidTr="003573DD">
        <w:trPr>
          <w:jc w:val="center"/>
        </w:trPr>
        <w:tc>
          <w:tcPr>
            <w:tcW w:w="4870" w:type="dxa"/>
            <w:shd w:val="clear" w:color="auto" w:fill="auto"/>
          </w:tcPr>
          <w:p w14:paraId="41D8E2DD"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Статья 2. Сумма Договора</w:t>
            </w:r>
          </w:p>
          <w:p w14:paraId="388407DC" w14:textId="77777777" w:rsidR="00C01A47" w:rsidRPr="006370FC" w:rsidRDefault="00C01A47" w:rsidP="003573DD">
            <w:pPr>
              <w:widowControl w:val="0"/>
              <w:autoSpaceDE w:val="0"/>
              <w:autoSpaceDN w:val="0"/>
              <w:adjustRightInd w:val="0"/>
              <w:jc w:val="center"/>
              <w:rPr>
                <w:rFonts w:ascii="Times New Roman" w:hAnsi="Times New Roman"/>
                <w:b/>
                <w:sz w:val="12"/>
                <w:szCs w:val="22"/>
                <w:lang w:val="ru-RU" w:eastAsia="ru-RU"/>
              </w:rPr>
            </w:pPr>
          </w:p>
        </w:tc>
        <w:tc>
          <w:tcPr>
            <w:tcW w:w="4962" w:type="dxa"/>
            <w:shd w:val="clear" w:color="auto" w:fill="auto"/>
          </w:tcPr>
          <w:p w14:paraId="3C2E5904"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2. </w:t>
            </w:r>
            <w:proofErr w:type="spellStart"/>
            <w:r w:rsidRPr="006370FC">
              <w:rPr>
                <w:rFonts w:ascii="Times New Roman" w:hAnsi="Times New Roman"/>
                <w:b/>
                <w:sz w:val="22"/>
                <w:szCs w:val="22"/>
                <w:lang w:val="ru-RU" w:eastAsia="ru-RU"/>
              </w:rPr>
              <w:t>Contract</w:t>
            </w:r>
            <w:proofErr w:type="spellEnd"/>
            <w:r w:rsidRPr="006370FC">
              <w:rPr>
                <w:rFonts w:ascii="Times New Roman" w:hAnsi="Times New Roman"/>
                <w:b/>
                <w:sz w:val="22"/>
                <w:szCs w:val="22"/>
                <w:lang w:val="ru-RU" w:eastAsia="ru-RU"/>
              </w:rPr>
              <w:t xml:space="preserve"> </w:t>
            </w:r>
            <w:proofErr w:type="spellStart"/>
            <w:r w:rsidRPr="006370FC">
              <w:rPr>
                <w:rFonts w:ascii="Times New Roman" w:hAnsi="Times New Roman"/>
                <w:b/>
                <w:sz w:val="22"/>
                <w:szCs w:val="22"/>
                <w:lang w:val="ru-RU" w:eastAsia="ru-RU"/>
              </w:rPr>
              <w:t>Amount</w:t>
            </w:r>
            <w:proofErr w:type="spellEnd"/>
          </w:p>
          <w:p w14:paraId="5919BCFA"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12"/>
                <w:szCs w:val="22"/>
                <w:lang w:val="ru-RU" w:eastAsia="ru-RU"/>
              </w:rPr>
            </w:pPr>
          </w:p>
        </w:tc>
      </w:tr>
      <w:tr w:rsidR="00C01A47" w:rsidRPr="00381971" w14:paraId="5E069F0B" w14:textId="77777777" w:rsidTr="003573DD">
        <w:trPr>
          <w:jc w:val="center"/>
        </w:trPr>
        <w:tc>
          <w:tcPr>
            <w:tcW w:w="4870" w:type="dxa"/>
            <w:shd w:val="clear" w:color="auto" w:fill="auto"/>
          </w:tcPr>
          <w:p w14:paraId="2F5EB94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2.1. Цена за единицу Товара установлена в Приложении №1, является твердой и не подлежит изменению.</w:t>
            </w:r>
          </w:p>
          <w:p w14:paraId="5FF66E72"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2.2. Сумма Договора составляет </w:t>
            </w:r>
            <w:r w:rsidRPr="006370FC">
              <w:rPr>
                <w:rFonts w:ascii="Times New Roman" w:hAnsi="Times New Roman"/>
                <w:b/>
                <w:sz w:val="22"/>
                <w:szCs w:val="22"/>
                <w:lang w:val="ru-RU" w:eastAsia="ru-RU"/>
              </w:rPr>
              <w:t xml:space="preserve">____________ </w:t>
            </w:r>
            <w:r w:rsidRPr="006370FC">
              <w:rPr>
                <w:rFonts w:ascii="Times New Roman" w:hAnsi="Times New Roman"/>
                <w:i/>
                <w:sz w:val="22"/>
                <w:szCs w:val="22"/>
                <w:lang w:val="ru-RU" w:eastAsia="ru-RU"/>
              </w:rPr>
              <w:t>(____________________________)</w:t>
            </w:r>
            <w:r w:rsidRPr="006370FC">
              <w:rPr>
                <w:rFonts w:ascii="Times New Roman" w:hAnsi="Times New Roman"/>
                <w:sz w:val="22"/>
                <w:szCs w:val="22"/>
                <w:lang w:val="ru-RU" w:eastAsia="ru-RU"/>
              </w:rPr>
              <w:t xml:space="preserve"> долларов США.</w:t>
            </w:r>
          </w:p>
          <w:p w14:paraId="0BF7F837" w14:textId="77777777" w:rsidR="00C01A47" w:rsidRPr="006370FC" w:rsidRDefault="00C01A47" w:rsidP="003573DD">
            <w:pPr>
              <w:widowControl w:val="0"/>
              <w:shd w:val="clear" w:color="auto" w:fill="FFFFFF"/>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Цена Товара включает в себя все налоги, сборы и иные обязательные платежи, а также любые аналогичные налоги, которые могут заменять или дополнять существующие, которые должны быть уплачены </w:t>
            </w:r>
            <w:r>
              <w:rPr>
                <w:rFonts w:ascii="Times New Roman" w:hAnsi="Times New Roman"/>
                <w:sz w:val="22"/>
                <w:szCs w:val="22"/>
                <w:lang w:val="ru-RU" w:eastAsia="ru-RU"/>
              </w:rPr>
              <w:t>Исполнителем</w:t>
            </w:r>
            <w:r w:rsidRPr="006370FC">
              <w:rPr>
                <w:rFonts w:ascii="Times New Roman" w:hAnsi="Times New Roman"/>
                <w:sz w:val="22"/>
                <w:szCs w:val="22"/>
                <w:lang w:val="ru-RU" w:eastAsia="ru-RU"/>
              </w:rPr>
              <w:t xml:space="preserve"> либо должны быть удержаны Заказчиком в соответствии с условием поставки, установленным Договором, и правом, применимым к соответствующим отношениям, кроме налога на нерезидента Республики Узбекистан. Налог на нерезидента Республики Узбекистан оплачивается Заказчиком.</w:t>
            </w:r>
          </w:p>
          <w:p w14:paraId="42F9FF91" w14:textId="77777777" w:rsidR="00C01A47" w:rsidRPr="006370FC" w:rsidRDefault="00C01A47" w:rsidP="003573DD">
            <w:pPr>
              <w:widowControl w:val="0"/>
              <w:shd w:val="clear" w:color="auto" w:fill="FFFFFF"/>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Все расходы по доставке, таре, упаковке, маркировке Товара, страхованию, предоставлению Заказчику предусмотренной Договором документации, иные расходы, связанные с исполнением Договора, несет </w:t>
            </w:r>
            <w:r w:rsidRPr="000C5A5F">
              <w:rPr>
                <w:rFonts w:ascii="Times New Roman" w:hAnsi="Times New Roman"/>
                <w:sz w:val="22"/>
                <w:szCs w:val="22"/>
                <w:lang w:val="ru-RU" w:eastAsia="ru-RU"/>
              </w:rPr>
              <w:lastRenderedPageBreak/>
              <w:t>Исполнитель</w:t>
            </w:r>
            <w:r w:rsidRPr="006370FC">
              <w:rPr>
                <w:rFonts w:ascii="Times New Roman" w:hAnsi="Times New Roman"/>
                <w:sz w:val="22"/>
                <w:szCs w:val="22"/>
                <w:lang w:val="ru-RU" w:eastAsia="ru-RU"/>
              </w:rPr>
              <w:t xml:space="preserve">. Такие расходы учтены в цене Товара и дополнительно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ю</w:t>
            </w:r>
            <w:r w:rsidRPr="006370FC">
              <w:rPr>
                <w:rFonts w:ascii="Times New Roman" w:hAnsi="Times New Roman"/>
                <w:sz w:val="22"/>
                <w:szCs w:val="22"/>
                <w:lang w:val="ru-RU" w:eastAsia="ru-RU"/>
              </w:rPr>
              <w:t xml:space="preserve"> не оплачиваются.</w:t>
            </w:r>
          </w:p>
          <w:p w14:paraId="0BCE3040" w14:textId="77777777" w:rsidR="00C01A47" w:rsidRPr="006370FC" w:rsidRDefault="00C01A47" w:rsidP="003573DD">
            <w:pPr>
              <w:ind w:firstLine="567"/>
              <w:jc w:val="both"/>
              <w:rPr>
                <w:rFonts w:ascii="Times New Roman" w:hAnsi="Times New Roman"/>
                <w:lang w:val="ru-RU"/>
              </w:rPr>
            </w:pPr>
            <w:r w:rsidRPr="006370FC">
              <w:rPr>
                <w:rFonts w:ascii="Times New Roman" w:hAnsi="Times New Roman"/>
                <w:lang w:val="ru-RU"/>
              </w:rPr>
              <w:t xml:space="preserve">2.3. </w:t>
            </w:r>
            <w:r w:rsidRPr="000C5A5F">
              <w:rPr>
                <w:rFonts w:ascii="Times New Roman" w:hAnsi="Times New Roman"/>
                <w:lang w:val="ru-RU"/>
              </w:rPr>
              <w:t>Исполнитель</w:t>
            </w:r>
            <w:r w:rsidRPr="006370FC">
              <w:rPr>
                <w:rFonts w:ascii="Times New Roman" w:hAnsi="Times New Roman"/>
                <w:lang w:val="ru-RU"/>
              </w:rPr>
              <w:t xml:space="preserve"> обеспечил соблюдение всех необходимых таможенных процедур и уплату всех необходимых таможенных платежей при вывозе Продукции в стране </w:t>
            </w:r>
            <w:r w:rsidRPr="000C5A5F">
              <w:rPr>
                <w:rFonts w:ascii="Times New Roman" w:hAnsi="Times New Roman"/>
                <w:lang w:val="ru-RU"/>
              </w:rPr>
              <w:t>Исполнител</w:t>
            </w:r>
            <w:r>
              <w:rPr>
                <w:rFonts w:ascii="Times New Roman" w:hAnsi="Times New Roman"/>
                <w:lang w:val="ru-RU"/>
              </w:rPr>
              <w:t>я</w:t>
            </w:r>
            <w:r w:rsidRPr="006370FC">
              <w:rPr>
                <w:rFonts w:ascii="Times New Roman" w:hAnsi="Times New Roman"/>
                <w:lang w:val="ru-RU"/>
              </w:rPr>
              <w:t>. Заказчик несет ответственность за таможенное оформление Продукции и за уплату таможенных платежей и иные расходы при ввозе Продукции в стране Заказчика.</w:t>
            </w:r>
          </w:p>
        </w:tc>
        <w:tc>
          <w:tcPr>
            <w:tcW w:w="4962" w:type="dxa"/>
            <w:shd w:val="clear" w:color="auto" w:fill="auto"/>
          </w:tcPr>
          <w:p w14:paraId="001DC12C"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lastRenderedPageBreak/>
              <w:t>2.1.</w:t>
            </w:r>
            <w:r w:rsidRPr="00381971">
              <w:rPr>
                <w:rFonts w:ascii="Times New Roman" w:hAnsi="Times New Roman"/>
                <w:color w:val="000000"/>
                <w:sz w:val="22"/>
                <w:szCs w:val="22"/>
                <w:lang w:eastAsia="ru-RU"/>
              </w:rPr>
              <w:t xml:space="preserve"> The </w:t>
            </w:r>
            <w:r w:rsidRPr="00381971">
              <w:rPr>
                <w:rFonts w:ascii="Times New Roman" w:hAnsi="Times New Roman"/>
                <w:sz w:val="22"/>
                <w:szCs w:val="22"/>
                <w:lang w:eastAsia="ru-RU"/>
              </w:rPr>
              <w:t xml:space="preserve">price per unit of the Goods is specified in Appendix No. 1 is fixed and not be subject to change. </w:t>
            </w:r>
          </w:p>
          <w:p w14:paraId="10887820"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2.2. The total Contract amount is </w:t>
            </w:r>
            <w:r w:rsidRPr="00381971">
              <w:rPr>
                <w:rFonts w:ascii="Times New Roman" w:hAnsi="Times New Roman"/>
                <w:b/>
                <w:sz w:val="22"/>
                <w:szCs w:val="22"/>
                <w:lang w:eastAsia="ru-RU"/>
              </w:rPr>
              <w:t xml:space="preserve">____________ </w:t>
            </w:r>
            <w:r w:rsidRPr="00381971">
              <w:rPr>
                <w:rFonts w:ascii="Times New Roman" w:hAnsi="Times New Roman"/>
                <w:i/>
                <w:sz w:val="22"/>
                <w:szCs w:val="22"/>
                <w:lang w:eastAsia="ru-RU"/>
              </w:rPr>
              <w:t>(_____________________________)</w:t>
            </w:r>
            <w:r w:rsidRPr="00381971">
              <w:rPr>
                <w:rFonts w:ascii="Times New Roman" w:hAnsi="Times New Roman"/>
                <w:b/>
                <w:sz w:val="22"/>
                <w:szCs w:val="22"/>
                <w:lang w:eastAsia="ru-RU"/>
              </w:rPr>
              <w:t xml:space="preserve"> </w:t>
            </w:r>
            <w:r w:rsidRPr="00381971">
              <w:rPr>
                <w:rFonts w:ascii="Times New Roman" w:hAnsi="Times New Roman"/>
                <w:sz w:val="22"/>
                <w:szCs w:val="22"/>
                <w:lang w:eastAsia="ru-RU"/>
              </w:rPr>
              <w:t>US dollars.</w:t>
            </w:r>
          </w:p>
          <w:p w14:paraId="5E750D83"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r w:rsidRPr="00381971">
              <w:rPr>
                <w:rFonts w:ascii="Times New Roman" w:hAnsi="Times New Roman"/>
                <w:sz w:val="22"/>
                <w:szCs w:val="22"/>
                <w:lang w:eastAsia="ru-RU"/>
              </w:rPr>
              <w:t>The price of the Goods includes all taxes, fees and other mandatory payments, as well as any similar taxes that may replace or supplement the existing ones, which must be paid by the Supplier or must be withheld by the Buyer in accordance with the terms of delivery established by the Agreement and the law applicable to the relevant relationship, except for the tax on a non-resident of the Republic of Uzbekistan. The tax on a non-resident of the Republic of Uzbekistan is paid by the Buyer.</w:t>
            </w:r>
          </w:p>
          <w:p w14:paraId="4B94310A"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r w:rsidRPr="00381971">
              <w:rPr>
                <w:rFonts w:ascii="Times New Roman" w:hAnsi="Times New Roman"/>
                <w:sz w:val="22"/>
                <w:szCs w:val="22"/>
                <w:lang w:eastAsia="ru-RU"/>
              </w:rPr>
              <w:t>All costs for delivery, packaging, packaging, labeling of the Goods, insurance, provision of the documentation provided for by the Agreement to the Buyer, and other costs associated with the execution of the Agreement shall be borne by the Supplier. Such expenses are included in the price of the Goods and are not additionally paid to the Supplier.</w:t>
            </w:r>
          </w:p>
          <w:p w14:paraId="0F2A1F82"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5E076DA8" w14:textId="77777777" w:rsidR="00C01A47" w:rsidRPr="00381971" w:rsidRDefault="00C01A47" w:rsidP="003573DD">
            <w:pPr>
              <w:widowControl w:val="0"/>
              <w:autoSpaceDE w:val="0"/>
              <w:autoSpaceDN w:val="0"/>
              <w:adjustRightInd w:val="0"/>
              <w:ind w:firstLine="506"/>
              <w:jc w:val="both"/>
              <w:rPr>
                <w:rFonts w:ascii="Times New Roman" w:hAnsi="Times New Roman"/>
                <w:sz w:val="22"/>
                <w:szCs w:val="22"/>
                <w:lang w:eastAsia="ru-RU"/>
              </w:rPr>
            </w:pPr>
            <w:r w:rsidRPr="00381971">
              <w:rPr>
                <w:rFonts w:ascii="Times New Roman" w:hAnsi="Times New Roman"/>
              </w:rPr>
              <w:t>2.3. The Supplier ensured that all necessary customs procedures were followed and all necessary customs duties were paid when exporting the Products in the Supplier's country. The Buyer is responsible for customs clearance of the Products and for the payment of customs duties and other expenses when importing the Products in the Buyer's country.</w:t>
            </w:r>
          </w:p>
        </w:tc>
      </w:tr>
      <w:tr w:rsidR="00C01A47" w:rsidRPr="006370FC" w14:paraId="6DBA20B9" w14:textId="77777777" w:rsidTr="003573DD">
        <w:trPr>
          <w:trHeight w:val="418"/>
          <w:jc w:val="center"/>
        </w:trPr>
        <w:tc>
          <w:tcPr>
            <w:tcW w:w="4870" w:type="dxa"/>
            <w:shd w:val="clear" w:color="auto" w:fill="auto"/>
            <w:vAlign w:val="center"/>
          </w:tcPr>
          <w:p w14:paraId="3F10611B"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lastRenderedPageBreak/>
              <w:t>Статья 3. Условия поставки</w:t>
            </w:r>
          </w:p>
        </w:tc>
        <w:tc>
          <w:tcPr>
            <w:tcW w:w="4962" w:type="dxa"/>
            <w:shd w:val="clear" w:color="auto" w:fill="auto"/>
            <w:vAlign w:val="center"/>
          </w:tcPr>
          <w:p w14:paraId="726A292A"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3. Delivery </w:t>
            </w:r>
            <w:proofErr w:type="spellStart"/>
            <w:r w:rsidRPr="006370FC">
              <w:rPr>
                <w:rFonts w:ascii="Times New Roman" w:hAnsi="Times New Roman"/>
                <w:b/>
                <w:sz w:val="22"/>
                <w:szCs w:val="22"/>
                <w:lang w:val="ru-RU" w:eastAsia="ru-RU"/>
              </w:rPr>
              <w:t>terms</w:t>
            </w:r>
            <w:proofErr w:type="spellEnd"/>
          </w:p>
        </w:tc>
      </w:tr>
      <w:tr w:rsidR="00C01A47" w:rsidRPr="00381971" w14:paraId="6E1BAD13" w14:textId="77777777" w:rsidTr="003573DD">
        <w:trPr>
          <w:jc w:val="center"/>
        </w:trPr>
        <w:tc>
          <w:tcPr>
            <w:tcW w:w="4870" w:type="dxa"/>
            <w:shd w:val="clear" w:color="auto" w:fill="auto"/>
          </w:tcPr>
          <w:p w14:paraId="18864BC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3.1. Базис поставки - __________ (Инкотермс-2010) – в Пункт назначения, указанный в Приложении №1.</w:t>
            </w:r>
          </w:p>
          <w:p w14:paraId="7315BA6D"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3.2. Срок поставки Товара ___ (______________) календарных дней с даты открытия аккредитива согласно п. 4.2. настоящего договора.</w:t>
            </w:r>
          </w:p>
          <w:p w14:paraId="239DDD1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3.3. Датой отгрузки считается дата отметки об отгрузке Товара (его партии), проставленная на транспортной накладной в Пункте отправления.</w:t>
            </w:r>
          </w:p>
          <w:p w14:paraId="7A3767A3"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Досрочная поставка, поставка по частям Товара разрешена.</w:t>
            </w:r>
          </w:p>
          <w:p w14:paraId="3A8FBF77"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3.4.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считается поставившим Товар (его партию) в момент подписания Сторонами Акта приема-передачи Товара. Право собственности на Товар и все риски, связанные с Товаром, переходят от </w:t>
            </w:r>
            <w:r>
              <w:rPr>
                <w:rFonts w:ascii="Times New Roman" w:hAnsi="Times New Roman"/>
                <w:sz w:val="22"/>
                <w:szCs w:val="22"/>
                <w:lang w:val="ru-RU" w:eastAsia="ru-RU"/>
              </w:rPr>
              <w:t>Исполнителя</w:t>
            </w:r>
            <w:r w:rsidRPr="006370FC">
              <w:rPr>
                <w:rFonts w:ascii="Times New Roman" w:hAnsi="Times New Roman"/>
                <w:sz w:val="22"/>
                <w:szCs w:val="22"/>
                <w:lang w:val="ru-RU" w:eastAsia="ru-RU"/>
              </w:rPr>
              <w:t xml:space="preserve"> к Заказчику с момента подписания Сторонами Акта приема-передачи такого Товара. В отношении Товара, состоящего из нескольких составных частей и заявленного в Приложении №1 как одна единица поставки (комплектный товар),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считается поставившим Товар и право собственности и все риски переходят от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к Заказчику с момента подписания Сторонами Акта приема-передачи Товара на все части такого Товара. </w:t>
            </w:r>
          </w:p>
        </w:tc>
        <w:tc>
          <w:tcPr>
            <w:tcW w:w="4962" w:type="dxa"/>
            <w:shd w:val="clear" w:color="auto" w:fill="auto"/>
          </w:tcPr>
          <w:p w14:paraId="37B11DC2"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3.1. Delivery basis – ___________</w:t>
            </w:r>
            <w:r w:rsidRPr="00381971">
              <w:rPr>
                <w:rFonts w:ascii="Times New Roman" w:hAnsi="Times New Roman"/>
                <w:bCs/>
                <w:sz w:val="22"/>
                <w:szCs w:val="22"/>
                <w:lang w:eastAsia="ru-RU"/>
              </w:rPr>
              <w:t xml:space="preserve"> (Incoterms-2010) </w:t>
            </w:r>
            <w:r w:rsidRPr="00381971">
              <w:rPr>
                <w:rFonts w:ascii="Times New Roman" w:hAnsi="Times New Roman"/>
                <w:sz w:val="22"/>
                <w:szCs w:val="22"/>
                <w:lang w:eastAsia="ru-RU"/>
              </w:rPr>
              <w:t>- to the Destination specified in Appendix No. 1.</w:t>
            </w:r>
          </w:p>
          <w:p w14:paraId="20CF7A0A"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3.2. The delivery time of the Goods is 90 (ninety) calendar days from the date of opening of the letter of credit in accordance with clause 4.2. of actual agreement.</w:t>
            </w:r>
          </w:p>
          <w:p w14:paraId="52898DF3"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3.3. The date of shipment shall be deemed the date of stamp of the shipment of the Goods </w:t>
            </w:r>
            <w:r w:rsidRPr="00381971">
              <w:rPr>
                <w:rFonts w:ascii="Times New Roman" w:hAnsi="Times New Roman"/>
                <w:spacing w:val="-3"/>
                <w:sz w:val="22"/>
                <w:szCs w:val="22"/>
                <w:lang w:eastAsia="ru-RU"/>
              </w:rPr>
              <w:t>(batch thereof)</w:t>
            </w:r>
            <w:r w:rsidRPr="00381971">
              <w:rPr>
                <w:rFonts w:ascii="Times New Roman" w:hAnsi="Times New Roman"/>
                <w:sz w:val="22"/>
                <w:szCs w:val="22"/>
                <w:lang w:eastAsia="ru-RU"/>
              </w:rPr>
              <w:t xml:space="preserve"> impressed on the waybill at the Dispatch Point.</w:t>
            </w:r>
          </w:p>
          <w:p w14:paraId="02178596"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Early delivery, delivery by parts of the Goods is allowed.</w:t>
            </w:r>
          </w:p>
          <w:p w14:paraId="5B6C8AF5"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3.4.</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The Supplier shall be deemed to have delivered the Goods (its batch) at the time of the signing by the Parties of the Delivery and Acceptance Certificate of the Goods. Ownership of the Goods and all risks associated with the Goods are transferred from the Supplier to the Buyer from the moment the Parties sign the Acceptance Certificate for such Goods. In relation to the Goods, consisting of several components and declared in Appendix No. 1 as one delivery unit (complete goods), the Supplier is considered to have delivered the Goods and the right of ownership and all risks pass from the Supplier to the Buyer from the moment the Parties sign the Delivery and Acceptance Certificate of the Goods for all parts of such Goods.</w:t>
            </w:r>
          </w:p>
        </w:tc>
      </w:tr>
      <w:tr w:rsidR="00C01A47" w:rsidRPr="006370FC" w14:paraId="68F556A3" w14:textId="77777777" w:rsidTr="003573DD">
        <w:trPr>
          <w:trHeight w:val="377"/>
          <w:jc w:val="center"/>
        </w:trPr>
        <w:tc>
          <w:tcPr>
            <w:tcW w:w="4870" w:type="dxa"/>
            <w:shd w:val="clear" w:color="auto" w:fill="auto"/>
            <w:vAlign w:val="center"/>
          </w:tcPr>
          <w:p w14:paraId="36CB9B1A"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Статья 4. Условия оплаты</w:t>
            </w:r>
          </w:p>
        </w:tc>
        <w:tc>
          <w:tcPr>
            <w:tcW w:w="4962" w:type="dxa"/>
            <w:shd w:val="clear" w:color="auto" w:fill="auto"/>
            <w:vAlign w:val="center"/>
          </w:tcPr>
          <w:p w14:paraId="3C0A0F2F"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4. </w:t>
            </w:r>
            <w:proofErr w:type="spellStart"/>
            <w:r w:rsidRPr="006370FC">
              <w:rPr>
                <w:rFonts w:ascii="Times New Roman" w:hAnsi="Times New Roman"/>
                <w:b/>
                <w:sz w:val="22"/>
                <w:szCs w:val="22"/>
                <w:lang w:val="ru-RU" w:eastAsia="ru-RU"/>
              </w:rPr>
              <w:t>Terms</w:t>
            </w:r>
            <w:proofErr w:type="spellEnd"/>
            <w:r w:rsidRPr="006370FC">
              <w:rPr>
                <w:rFonts w:ascii="Times New Roman" w:hAnsi="Times New Roman"/>
                <w:b/>
                <w:sz w:val="22"/>
                <w:szCs w:val="22"/>
                <w:lang w:val="ru-RU" w:eastAsia="ru-RU"/>
              </w:rPr>
              <w:t xml:space="preserve"> </w:t>
            </w:r>
            <w:proofErr w:type="spellStart"/>
            <w:r w:rsidRPr="006370FC">
              <w:rPr>
                <w:rFonts w:ascii="Times New Roman" w:hAnsi="Times New Roman"/>
                <w:b/>
                <w:sz w:val="22"/>
                <w:szCs w:val="22"/>
                <w:lang w:val="ru-RU" w:eastAsia="ru-RU"/>
              </w:rPr>
              <w:t>of</w:t>
            </w:r>
            <w:proofErr w:type="spellEnd"/>
            <w:r w:rsidRPr="006370FC">
              <w:rPr>
                <w:rFonts w:ascii="Times New Roman" w:hAnsi="Times New Roman"/>
                <w:b/>
                <w:sz w:val="22"/>
                <w:szCs w:val="22"/>
                <w:lang w:val="ru-RU" w:eastAsia="ru-RU"/>
              </w:rPr>
              <w:t xml:space="preserve"> </w:t>
            </w:r>
            <w:proofErr w:type="spellStart"/>
            <w:r w:rsidRPr="006370FC">
              <w:rPr>
                <w:rFonts w:ascii="Times New Roman" w:hAnsi="Times New Roman"/>
                <w:b/>
                <w:sz w:val="22"/>
                <w:szCs w:val="22"/>
                <w:lang w:val="ru-RU" w:eastAsia="ru-RU"/>
              </w:rPr>
              <w:t>payment</w:t>
            </w:r>
            <w:proofErr w:type="spellEnd"/>
          </w:p>
        </w:tc>
      </w:tr>
      <w:tr w:rsidR="00C01A47" w:rsidRPr="00381971" w14:paraId="50BCA0A8" w14:textId="77777777" w:rsidTr="003573DD">
        <w:trPr>
          <w:jc w:val="center"/>
        </w:trPr>
        <w:tc>
          <w:tcPr>
            <w:tcW w:w="4870" w:type="dxa"/>
            <w:shd w:val="clear" w:color="auto" w:fill="auto"/>
          </w:tcPr>
          <w:p w14:paraId="27099FE1"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4.1. Оплата за поставку Товара должна быть осуществлена Заказчиком в долларах США в соответствии с изложенными ниже условиями. </w:t>
            </w:r>
          </w:p>
          <w:p w14:paraId="37474D7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4.2. Условия оплаты: 100% аккредитив.</w:t>
            </w:r>
          </w:p>
          <w:p w14:paraId="45736FB9"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сумма Договора, указанная в п. 2.2., будет оплачена посредством открытия в банке Заказчика в пользу Исполнителя 100% безотзывного, документарного, неделимого, неподтвержденного аккредитива со сроком действия _____ (____________) календарных дней.  Заказчик откроет аккредитив с даты вступления контракта в силу.</w:t>
            </w:r>
          </w:p>
          <w:p w14:paraId="7891ED76" w14:textId="77777777" w:rsidR="00C01A47" w:rsidRPr="006370FC" w:rsidRDefault="00C01A47" w:rsidP="003573DD">
            <w:pPr>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lastRenderedPageBreak/>
              <w:t>Аккредитив подчиняется «Унифицированным правилам и обычаям для документарных аккредитивов». Публикация Международной Торговой палаты № 600, Франция, Париж-2007г.</w:t>
            </w:r>
          </w:p>
          <w:p w14:paraId="114FBF3B" w14:textId="77777777" w:rsidR="00C01A47" w:rsidRPr="006370FC" w:rsidRDefault="00C01A47" w:rsidP="003573DD">
            <w:pPr>
              <w:widowControl w:val="0"/>
              <w:autoSpaceDE w:val="0"/>
              <w:autoSpaceDN w:val="0"/>
              <w:adjustRightInd w:val="0"/>
              <w:ind w:firstLine="462"/>
              <w:jc w:val="both"/>
              <w:rPr>
                <w:rFonts w:ascii="Times New Roman" w:hAnsi="Times New Roman"/>
                <w:color w:val="000000"/>
                <w:sz w:val="22"/>
                <w:szCs w:val="22"/>
                <w:lang w:val="ru-RU" w:eastAsia="ru-RU"/>
              </w:rPr>
            </w:pPr>
            <w:r w:rsidRPr="006370FC">
              <w:rPr>
                <w:rFonts w:ascii="Times New Roman" w:hAnsi="Times New Roman"/>
                <w:sz w:val="22"/>
                <w:szCs w:val="22"/>
                <w:lang w:val="ru-RU" w:eastAsia="ru-RU"/>
              </w:rPr>
              <w:t xml:space="preserve">4.2.1. Банк эмитент - </w:t>
            </w:r>
            <w:r w:rsidRPr="006370FC">
              <w:rPr>
                <w:rFonts w:ascii="Times New Roman" w:hAnsi="Times New Roman"/>
                <w:color w:val="000000"/>
                <w:sz w:val="22"/>
                <w:szCs w:val="22"/>
                <w:lang w:val="ru-RU" w:eastAsia="ru-RU"/>
              </w:rPr>
              <w:t xml:space="preserve">ОПЕРУ </w:t>
            </w:r>
            <w:proofErr w:type="spellStart"/>
            <w:r w:rsidRPr="006370FC">
              <w:rPr>
                <w:rFonts w:ascii="Times New Roman" w:hAnsi="Times New Roman"/>
                <w:color w:val="000000"/>
                <w:sz w:val="22"/>
                <w:szCs w:val="22"/>
                <w:lang w:val="ru-RU" w:eastAsia="ru-RU"/>
              </w:rPr>
              <w:t>УзПСБ</w:t>
            </w:r>
            <w:proofErr w:type="spellEnd"/>
            <w:r w:rsidRPr="006370FC">
              <w:rPr>
                <w:rFonts w:ascii="Times New Roman" w:hAnsi="Times New Roman"/>
                <w:color w:val="000000"/>
                <w:sz w:val="22"/>
                <w:szCs w:val="22"/>
                <w:lang w:val="ru-RU" w:eastAsia="ru-RU"/>
              </w:rPr>
              <w:t>.</w:t>
            </w:r>
          </w:p>
          <w:p w14:paraId="3B67FB8C" w14:textId="77777777" w:rsidR="00C01A47" w:rsidRPr="006370FC" w:rsidRDefault="00C01A47" w:rsidP="003573DD">
            <w:pPr>
              <w:widowControl w:val="0"/>
              <w:autoSpaceDE w:val="0"/>
              <w:autoSpaceDN w:val="0"/>
              <w:adjustRightInd w:val="0"/>
              <w:ind w:firstLine="462"/>
              <w:jc w:val="both"/>
              <w:rPr>
                <w:rFonts w:ascii="Times New Roman" w:hAnsi="Times New Roman"/>
                <w:color w:val="000000"/>
                <w:sz w:val="22"/>
                <w:szCs w:val="22"/>
                <w:lang w:val="ru-RU" w:eastAsia="ru-RU"/>
              </w:rPr>
            </w:pPr>
            <w:r w:rsidRPr="006370FC">
              <w:rPr>
                <w:rFonts w:ascii="Times New Roman" w:hAnsi="Times New Roman"/>
                <w:sz w:val="22"/>
                <w:szCs w:val="22"/>
                <w:lang w:val="ru-RU" w:eastAsia="ru-RU"/>
              </w:rPr>
              <w:t xml:space="preserve">4.2.2. Исполняющий банк – </w:t>
            </w:r>
            <w:r w:rsidRPr="006370FC">
              <w:rPr>
                <w:rFonts w:ascii="Times New Roman" w:hAnsi="Times New Roman"/>
                <w:color w:val="000000"/>
                <w:sz w:val="22"/>
                <w:szCs w:val="22"/>
                <w:lang w:val="ru-RU" w:eastAsia="ru-RU"/>
              </w:rPr>
              <w:t xml:space="preserve">ОПЕРУ </w:t>
            </w:r>
            <w:proofErr w:type="spellStart"/>
            <w:r w:rsidRPr="006370FC">
              <w:rPr>
                <w:rFonts w:ascii="Times New Roman" w:hAnsi="Times New Roman"/>
                <w:color w:val="000000"/>
                <w:sz w:val="22"/>
                <w:szCs w:val="22"/>
                <w:lang w:val="ru-RU" w:eastAsia="ru-RU"/>
              </w:rPr>
              <w:t>УзПСБ</w:t>
            </w:r>
            <w:proofErr w:type="spellEnd"/>
            <w:r w:rsidRPr="006370FC">
              <w:rPr>
                <w:rFonts w:ascii="Times New Roman" w:hAnsi="Times New Roman"/>
                <w:color w:val="000000"/>
                <w:sz w:val="22"/>
                <w:szCs w:val="22"/>
                <w:lang w:val="ru-RU" w:eastAsia="ru-RU"/>
              </w:rPr>
              <w:t>.</w:t>
            </w:r>
          </w:p>
          <w:p w14:paraId="1F29FDC8" w14:textId="77777777" w:rsidR="00C01A47" w:rsidRPr="006370FC" w:rsidRDefault="00C01A47" w:rsidP="003573DD">
            <w:pPr>
              <w:widowControl w:val="0"/>
              <w:tabs>
                <w:tab w:val="left" w:pos="1162"/>
                <w:tab w:val="left" w:pos="1583"/>
                <w:tab w:val="left" w:pos="1841"/>
                <w:tab w:val="left" w:pos="2222"/>
              </w:tabs>
              <w:autoSpaceDE w:val="0"/>
              <w:autoSpaceDN w:val="0"/>
              <w:adjustRightInd w:val="0"/>
              <w:ind w:firstLine="462"/>
              <w:jc w:val="both"/>
              <w:rPr>
                <w:rFonts w:ascii="Times New Roman" w:hAnsi="Times New Roman"/>
                <w:sz w:val="22"/>
                <w:szCs w:val="22"/>
                <w:lang w:val="ru-RU" w:eastAsia="ru-RU"/>
              </w:rPr>
            </w:pPr>
            <w:r w:rsidRPr="006370FC">
              <w:rPr>
                <w:rFonts w:ascii="Times New Roman" w:hAnsi="Times New Roman"/>
                <w:sz w:val="22"/>
                <w:szCs w:val="22"/>
                <w:lang w:val="ru-RU" w:eastAsia="ru-RU"/>
              </w:rPr>
              <w:t>4.2.3. Авизующий банк: _________________</w:t>
            </w:r>
          </w:p>
          <w:p w14:paraId="28F9A5EB" w14:textId="77777777" w:rsidR="00C01A47" w:rsidRPr="006370FC" w:rsidRDefault="00C01A47" w:rsidP="003573DD">
            <w:pPr>
              <w:widowControl w:val="0"/>
              <w:autoSpaceDE w:val="0"/>
              <w:autoSpaceDN w:val="0"/>
              <w:adjustRightInd w:val="0"/>
              <w:ind w:firstLine="462"/>
              <w:jc w:val="both"/>
              <w:rPr>
                <w:rFonts w:ascii="Times New Roman" w:hAnsi="Times New Roman"/>
                <w:sz w:val="22"/>
                <w:szCs w:val="22"/>
                <w:lang w:val="ru-RU" w:eastAsia="ru-RU"/>
              </w:rPr>
            </w:pPr>
            <w:r w:rsidRPr="006370FC">
              <w:rPr>
                <w:rFonts w:ascii="Times New Roman" w:hAnsi="Times New Roman"/>
                <w:sz w:val="22"/>
                <w:szCs w:val="22"/>
                <w:lang w:val="ru-RU" w:eastAsia="ru-RU"/>
              </w:rPr>
              <w:t>4.2.4. Аппликант - АО «</w:t>
            </w:r>
            <w:proofErr w:type="spellStart"/>
            <w:r w:rsidRPr="006370FC">
              <w:rPr>
                <w:rFonts w:ascii="Times New Roman" w:hAnsi="Times New Roman"/>
                <w:sz w:val="22"/>
                <w:szCs w:val="22"/>
                <w:lang w:val="ru-RU" w:eastAsia="ru-RU"/>
              </w:rPr>
              <w:t>Узбекнефтегаз</w:t>
            </w:r>
            <w:proofErr w:type="spellEnd"/>
            <w:r w:rsidRPr="006370FC">
              <w:rPr>
                <w:rFonts w:ascii="Times New Roman" w:hAnsi="Times New Roman"/>
                <w:sz w:val="22"/>
                <w:szCs w:val="22"/>
                <w:lang w:val="ru-RU" w:eastAsia="ru-RU"/>
              </w:rPr>
              <w:t xml:space="preserve">». </w:t>
            </w:r>
          </w:p>
          <w:p w14:paraId="0C5EEE0F" w14:textId="77777777" w:rsidR="00C01A47" w:rsidRPr="006370FC" w:rsidRDefault="00C01A47" w:rsidP="003573DD">
            <w:pPr>
              <w:widowControl w:val="0"/>
              <w:tabs>
                <w:tab w:val="left" w:pos="1162"/>
                <w:tab w:val="left" w:pos="1583"/>
                <w:tab w:val="left" w:pos="1841"/>
                <w:tab w:val="left" w:pos="2222"/>
              </w:tabs>
              <w:autoSpaceDE w:val="0"/>
              <w:autoSpaceDN w:val="0"/>
              <w:adjustRightInd w:val="0"/>
              <w:ind w:firstLine="462"/>
              <w:jc w:val="both"/>
              <w:rPr>
                <w:rFonts w:ascii="Times New Roman" w:hAnsi="Times New Roman"/>
                <w:sz w:val="22"/>
                <w:szCs w:val="22"/>
                <w:lang w:val="ru-RU" w:eastAsia="ru-RU"/>
              </w:rPr>
            </w:pPr>
            <w:r w:rsidRPr="006370FC">
              <w:rPr>
                <w:rFonts w:ascii="Times New Roman" w:hAnsi="Times New Roman"/>
                <w:sz w:val="22"/>
                <w:szCs w:val="22"/>
                <w:lang w:val="ru-RU" w:eastAsia="ru-RU"/>
              </w:rPr>
              <w:t>4.2.5. Бенефициар - __________________.</w:t>
            </w:r>
          </w:p>
          <w:p w14:paraId="30DF6614" w14:textId="77777777" w:rsidR="00C01A47" w:rsidRPr="006370FC" w:rsidRDefault="00C01A47" w:rsidP="003573DD">
            <w:pPr>
              <w:widowControl w:val="0"/>
              <w:autoSpaceDE w:val="0"/>
              <w:autoSpaceDN w:val="0"/>
              <w:adjustRightInd w:val="0"/>
              <w:ind w:firstLine="462"/>
              <w:jc w:val="both"/>
              <w:rPr>
                <w:rFonts w:ascii="Times New Roman" w:hAnsi="Times New Roman"/>
                <w:sz w:val="22"/>
                <w:szCs w:val="22"/>
                <w:lang w:val="ru-RU" w:eastAsia="ru-RU"/>
              </w:rPr>
            </w:pPr>
            <w:r w:rsidRPr="006370FC">
              <w:rPr>
                <w:rFonts w:ascii="Times New Roman" w:hAnsi="Times New Roman"/>
                <w:sz w:val="22"/>
                <w:szCs w:val="22"/>
                <w:lang w:val="ru-RU" w:eastAsia="ru-RU"/>
              </w:rPr>
              <w:t>4.2.6. Расходы по аккредитиву оплачиваются:</w:t>
            </w:r>
          </w:p>
          <w:p w14:paraId="055BE2B0"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за открытие и обслуживание аккредитива банком Заказчика за счет Заказчика.</w:t>
            </w:r>
          </w:p>
          <w:p w14:paraId="3114301D"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Расходы по изменению аккредитива несет Сторона, по инициативе которой данное изменение внесено;</w:t>
            </w:r>
          </w:p>
          <w:p w14:paraId="6E86888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Расходы по аккредитиву связанные с возможным представлением документов с расхождениями с условиями аккредитива оплачивает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w:t>
            </w:r>
          </w:p>
          <w:p w14:paraId="3A305B2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В аккредитиве, указанном в </w:t>
            </w:r>
            <w:proofErr w:type="spellStart"/>
            <w:r w:rsidRPr="006370FC">
              <w:rPr>
                <w:rFonts w:ascii="Times New Roman" w:hAnsi="Times New Roman"/>
                <w:sz w:val="22"/>
                <w:szCs w:val="22"/>
                <w:lang w:val="ru-RU" w:eastAsia="ru-RU"/>
              </w:rPr>
              <w:t>п.п</w:t>
            </w:r>
            <w:proofErr w:type="spellEnd"/>
            <w:r w:rsidRPr="006370FC">
              <w:rPr>
                <w:rFonts w:ascii="Times New Roman" w:hAnsi="Times New Roman"/>
                <w:sz w:val="22"/>
                <w:szCs w:val="22"/>
                <w:lang w:val="ru-RU" w:eastAsia="ru-RU"/>
              </w:rPr>
              <w:t>. 4.2.  должны быть сделаны следующие оговорки:</w:t>
            </w:r>
          </w:p>
          <w:p w14:paraId="6C26360B"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перегрузка разрешена;</w:t>
            </w:r>
          </w:p>
          <w:p w14:paraId="10F4316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отгрузка частями/партиями разрешена;</w:t>
            </w:r>
          </w:p>
          <w:p w14:paraId="0317AAA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досрочная отгрузка разрешена;</w:t>
            </w:r>
          </w:p>
          <w:p w14:paraId="3DFAED5C"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документы принимаются на русском и/или английском языке с переводом на русский язык, заверенный </w:t>
            </w:r>
            <w:r>
              <w:rPr>
                <w:rFonts w:ascii="Times New Roman" w:hAnsi="Times New Roman"/>
                <w:sz w:val="22"/>
                <w:szCs w:val="22"/>
                <w:lang w:val="ru-RU" w:eastAsia="ru-RU"/>
              </w:rPr>
              <w:t>Исполнителем</w:t>
            </w:r>
            <w:r w:rsidRPr="006370FC">
              <w:rPr>
                <w:rFonts w:ascii="Times New Roman" w:hAnsi="Times New Roman"/>
                <w:sz w:val="22"/>
                <w:szCs w:val="22"/>
                <w:lang w:val="ru-RU" w:eastAsia="ru-RU"/>
              </w:rPr>
              <w:t xml:space="preserve">. </w:t>
            </w:r>
          </w:p>
          <w:p w14:paraId="5E70C5B4"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имеет право контроля статей и условий аккредитива до их выпуска и окончательного оформления данных документов. В срок не позднее ___ (__________) рабочих дня до открытия аккредитива, Заказчик по почте высылает проект аккредитива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ю</w:t>
            </w:r>
            <w:r w:rsidRPr="006370FC">
              <w:rPr>
                <w:rFonts w:ascii="Times New Roman" w:hAnsi="Times New Roman"/>
                <w:sz w:val="22"/>
                <w:szCs w:val="22"/>
                <w:lang w:val="ru-RU" w:eastAsia="ru-RU"/>
              </w:rPr>
              <w:t xml:space="preserve"> для согласования его условий.</w:t>
            </w:r>
          </w:p>
          <w:p w14:paraId="275D6EB9"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4.2.7. Раскрытие аккредитива производится после поставки Товара в соответствии с условиями настоящего Контракта по представлению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в банк Заказчика следующих документов:</w:t>
            </w:r>
          </w:p>
          <w:p w14:paraId="466D6B00"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 Один оригинал Инвойса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на Товар;</w:t>
            </w:r>
          </w:p>
          <w:p w14:paraId="6EAEB6E3"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2) Одна копия транспортной накладной, выписанной на имя Заказчика/Грузополучателя, с указанием пункта назначения, наименования Заказчика, номера и даты подписания настоящего Контракта, с отметкой таможенной службы Республики Узбекистан о прибытии Товара/партии Товара, с переводом на русский язык; </w:t>
            </w:r>
          </w:p>
          <w:p w14:paraId="3FAB2524"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3) Одна копия сертификата о происхождении Товара с указанием наименования Грузополучателя, наименования Заказчика, номера и даты подписания настоящего контракта, выпущенного Торговой Палатой страны экспорта/реэкспорта Товара.</w:t>
            </w:r>
          </w:p>
          <w:p w14:paraId="23BCA787"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lastRenderedPageBreak/>
              <w:t>4) Одна копия подписанного Акта приема-передачи.</w:t>
            </w:r>
          </w:p>
          <w:p w14:paraId="1773AA8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4.2.8. Раскрытие аккредитива за оказанные услуги производится после выполнения работ в соответствии с условиями настоящего Договора по предоставлению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в банк Заказчика следующих документов:</w:t>
            </w:r>
          </w:p>
          <w:p w14:paraId="4B61D7A2"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 Акт сдачи-приемки оказанных услуг (Пуско-наладочные и Шеф-монтажные работы);</w:t>
            </w:r>
          </w:p>
          <w:p w14:paraId="039A2C7C"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2) Инвойса, выставленного на сумму выполненных работ.</w:t>
            </w:r>
          </w:p>
          <w:p w14:paraId="4CA9413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4.3. Комиссии банка Заказчика и его корреспондент банков - несёт Заказчик, комиссии банка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и его корреспондент банков - несет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w:t>
            </w:r>
          </w:p>
          <w:p w14:paraId="1438200B" w14:textId="77777777" w:rsidR="00C01A47" w:rsidRPr="006370FC" w:rsidRDefault="00C01A47" w:rsidP="003573DD">
            <w:pPr>
              <w:widowControl w:val="0"/>
              <w:shd w:val="clear" w:color="auto" w:fill="FFFFFF"/>
              <w:autoSpaceDE w:val="0"/>
              <w:autoSpaceDN w:val="0"/>
              <w:adjustRightInd w:val="0"/>
              <w:ind w:left="34" w:firstLine="495"/>
              <w:jc w:val="both"/>
              <w:rPr>
                <w:rFonts w:ascii="Times New Roman" w:hAnsi="Times New Roman"/>
                <w:sz w:val="22"/>
                <w:szCs w:val="22"/>
                <w:lang w:val="ru-RU" w:eastAsia="ru-RU"/>
              </w:rPr>
            </w:pPr>
            <w:r w:rsidRPr="006370FC">
              <w:rPr>
                <w:rFonts w:ascii="Times New Roman" w:hAnsi="Times New Roman"/>
                <w:sz w:val="22"/>
                <w:szCs w:val="22"/>
                <w:lang w:val="ru-RU" w:eastAsia="ru-RU"/>
              </w:rPr>
              <w:t>4.4. При условии отгрузки Товара с учетом толеранса, указанного в Приложении №1, оплату излишков Товара, на который не выставлен аккредитив, «Заказчик» производит оплату в течение ___ календарных дней с момента подписания Сторонами Акта приема-передачи Товара.</w:t>
            </w:r>
          </w:p>
          <w:p w14:paraId="483214E5" w14:textId="77777777" w:rsidR="00C01A47" w:rsidRPr="006370FC" w:rsidRDefault="00C01A47" w:rsidP="003573DD">
            <w:pPr>
              <w:widowControl w:val="0"/>
              <w:shd w:val="clear" w:color="auto" w:fill="FFFFFF"/>
              <w:autoSpaceDE w:val="0"/>
              <w:autoSpaceDN w:val="0"/>
              <w:adjustRightInd w:val="0"/>
              <w:ind w:left="34" w:firstLine="495"/>
              <w:jc w:val="both"/>
              <w:rPr>
                <w:rFonts w:ascii="Times New Roman" w:hAnsi="Times New Roman"/>
                <w:sz w:val="22"/>
                <w:szCs w:val="22"/>
                <w:lang w:val="ru-RU" w:eastAsia="ru-RU"/>
              </w:rPr>
            </w:pPr>
          </w:p>
        </w:tc>
        <w:tc>
          <w:tcPr>
            <w:tcW w:w="4962" w:type="dxa"/>
            <w:shd w:val="clear" w:color="auto" w:fill="auto"/>
          </w:tcPr>
          <w:p w14:paraId="4458794C"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lastRenderedPageBreak/>
              <w:t>4.1.</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The payment for the delivery of the Goods must be made by the Buyer in US dollars in accordance with the conditions set forth below.</w:t>
            </w:r>
          </w:p>
          <w:p w14:paraId="113225DD"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4.2. Payment terms: 100% letter of credit.</w:t>
            </w:r>
          </w:p>
          <w:p w14:paraId="4BE34D2D"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the amount of the Agreement specified in clause 2.2. will be paid by opening at the Bank of the Buyer in favor of the Seller a 100% irrevocable, documentary, indivisible, unconfirmed letter of credit with a validity period of ______ (___________________) calendar days. The Buyer will open a letter of credit from the date of entry into force of the contract.</w:t>
            </w:r>
          </w:p>
          <w:p w14:paraId="6A149288"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The letter of credit is subject to the Unified </w:t>
            </w:r>
            <w:r w:rsidRPr="00381971">
              <w:rPr>
                <w:rFonts w:ascii="Times New Roman" w:hAnsi="Times New Roman"/>
                <w:sz w:val="22"/>
                <w:szCs w:val="22"/>
                <w:lang w:eastAsia="ru-RU"/>
              </w:rPr>
              <w:lastRenderedPageBreak/>
              <w:t>Rules and Customs for Documentary Credits. Publication of the International Chamber of Commerce No. 600, France, Paris-2007.</w:t>
            </w:r>
          </w:p>
          <w:p w14:paraId="32466DC8" w14:textId="77777777" w:rsidR="00C01A47" w:rsidRPr="00381971" w:rsidRDefault="00C01A47" w:rsidP="003573DD">
            <w:pPr>
              <w:widowControl w:val="0"/>
              <w:autoSpaceDE w:val="0"/>
              <w:autoSpaceDN w:val="0"/>
              <w:adjustRightInd w:val="0"/>
              <w:ind w:firstLine="368"/>
              <w:jc w:val="both"/>
              <w:rPr>
                <w:rFonts w:ascii="Times New Roman" w:hAnsi="Times New Roman"/>
                <w:bCs/>
                <w:color w:val="000000"/>
                <w:sz w:val="22"/>
                <w:szCs w:val="22"/>
                <w:lang w:eastAsia="ru-RU"/>
              </w:rPr>
            </w:pPr>
            <w:r w:rsidRPr="00381971">
              <w:rPr>
                <w:rFonts w:ascii="Times New Roman" w:hAnsi="Times New Roman"/>
                <w:sz w:val="22"/>
                <w:szCs w:val="22"/>
                <w:lang w:eastAsia="ru-RU"/>
              </w:rPr>
              <w:t xml:space="preserve">4.2.1 Bank of issuer - </w:t>
            </w:r>
            <w:r w:rsidRPr="00381971">
              <w:rPr>
                <w:rFonts w:ascii="Times New Roman" w:hAnsi="Times New Roman"/>
                <w:sz w:val="20"/>
                <w:szCs w:val="20"/>
                <w:lang w:eastAsia="ru-RU"/>
              </w:rPr>
              <w:t>JSCB "</w:t>
            </w:r>
            <w:proofErr w:type="spellStart"/>
            <w:r w:rsidRPr="00381971">
              <w:rPr>
                <w:rFonts w:ascii="Times New Roman" w:hAnsi="Times New Roman"/>
                <w:sz w:val="20"/>
                <w:szCs w:val="20"/>
                <w:lang w:eastAsia="ru-RU"/>
              </w:rPr>
              <w:t>UzICB</w:t>
            </w:r>
            <w:proofErr w:type="spellEnd"/>
            <w:r w:rsidRPr="00381971">
              <w:rPr>
                <w:rFonts w:ascii="Times New Roman" w:hAnsi="Times New Roman"/>
                <w:sz w:val="20"/>
                <w:szCs w:val="20"/>
                <w:lang w:eastAsia="ru-RU"/>
              </w:rPr>
              <w:t>"</w:t>
            </w:r>
            <w:r w:rsidRPr="00381971">
              <w:rPr>
                <w:rFonts w:ascii="Times New Roman" w:hAnsi="Times New Roman"/>
                <w:bCs/>
                <w:color w:val="000000"/>
                <w:sz w:val="22"/>
                <w:szCs w:val="22"/>
                <w:lang w:eastAsia="ru-RU"/>
              </w:rPr>
              <w:t>.</w:t>
            </w:r>
          </w:p>
          <w:p w14:paraId="52EE6D98" w14:textId="77777777" w:rsidR="00C01A47" w:rsidRPr="00381971" w:rsidRDefault="00C01A47" w:rsidP="003573DD">
            <w:pPr>
              <w:widowControl w:val="0"/>
              <w:autoSpaceDE w:val="0"/>
              <w:autoSpaceDN w:val="0"/>
              <w:adjustRightInd w:val="0"/>
              <w:ind w:firstLine="368"/>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 xml:space="preserve">4.2.2. Executing bank - </w:t>
            </w:r>
            <w:r w:rsidRPr="00381971">
              <w:rPr>
                <w:rFonts w:ascii="Times New Roman" w:hAnsi="Times New Roman"/>
                <w:sz w:val="20"/>
                <w:szCs w:val="20"/>
                <w:lang w:eastAsia="ru-RU"/>
              </w:rPr>
              <w:t>JSCB "</w:t>
            </w:r>
            <w:proofErr w:type="spellStart"/>
            <w:r w:rsidRPr="00381971">
              <w:rPr>
                <w:rFonts w:ascii="Times New Roman" w:hAnsi="Times New Roman"/>
                <w:sz w:val="20"/>
                <w:szCs w:val="20"/>
                <w:lang w:eastAsia="ru-RU"/>
              </w:rPr>
              <w:t>UzICB</w:t>
            </w:r>
            <w:proofErr w:type="spellEnd"/>
            <w:r w:rsidRPr="00381971">
              <w:rPr>
                <w:rFonts w:ascii="Times New Roman" w:hAnsi="Times New Roman"/>
                <w:sz w:val="20"/>
                <w:szCs w:val="20"/>
                <w:lang w:eastAsia="ru-RU"/>
              </w:rPr>
              <w:t>".</w:t>
            </w:r>
          </w:p>
          <w:p w14:paraId="1FEF3531" w14:textId="77777777" w:rsidR="00C01A47" w:rsidRPr="00381971" w:rsidRDefault="00C01A47" w:rsidP="003573DD">
            <w:pPr>
              <w:widowControl w:val="0"/>
              <w:autoSpaceDE w:val="0"/>
              <w:autoSpaceDN w:val="0"/>
              <w:adjustRightInd w:val="0"/>
              <w:ind w:firstLine="368"/>
              <w:contextualSpacing/>
              <w:jc w:val="both"/>
              <w:rPr>
                <w:rFonts w:ascii="Times New Roman" w:hAnsi="Times New Roman"/>
                <w:sz w:val="22"/>
                <w:szCs w:val="22"/>
                <w:lang w:eastAsia="ru-RU"/>
              </w:rPr>
            </w:pPr>
            <w:r w:rsidRPr="00381971">
              <w:rPr>
                <w:rFonts w:ascii="Times New Roman" w:hAnsi="Times New Roman"/>
                <w:sz w:val="22"/>
                <w:szCs w:val="22"/>
                <w:lang w:eastAsia="ru-RU"/>
              </w:rPr>
              <w:t>4.2.3. Advising bank: ___________________.</w:t>
            </w:r>
          </w:p>
          <w:p w14:paraId="36D84B87" w14:textId="77777777" w:rsidR="00C01A47" w:rsidRPr="00381971" w:rsidRDefault="00C01A47" w:rsidP="003573DD">
            <w:pPr>
              <w:widowControl w:val="0"/>
              <w:autoSpaceDE w:val="0"/>
              <w:autoSpaceDN w:val="0"/>
              <w:adjustRightInd w:val="0"/>
              <w:ind w:firstLine="368"/>
              <w:contextualSpacing/>
              <w:jc w:val="both"/>
              <w:rPr>
                <w:rFonts w:ascii="Times New Roman" w:hAnsi="Times New Roman"/>
                <w:sz w:val="22"/>
                <w:szCs w:val="22"/>
                <w:lang w:eastAsia="ru-RU"/>
              </w:rPr>
            </w:pPr>
            <w:r w:rsidRPr="00381971">
              <w:rPr>
                <w:rFonts w:ascii="Times New Roman" w:hAnsi="Times New Roman"/>
                <w:sz w:val="22"/>
                <w:szCs w:val="22"/>
                <w:lang w:eastAsia="ru-RU"/>
              </w:rPr>
              <w:t>4.2.4. Applicant – JSC «</w:t>
            </w:r>
            <w:proofErr w:type="spellStart"/>
            <w:r w:rsidRPr="00381971">
              <w:rPr>
                <w:rFonts w:ascii="Times New Roman" w:hAnsi="Times New Roman"/>
                <w:sz w:val="22"/>
                <w:szCs w:val="22"/>
                <w:lang w:eastAsia="ru-RU"/>
              </w:rPr>
              <w:t>Uzbekneftegaz</w:t>
            </w:r>
            <w:proofErr w:type="spellEnd"/>
            <w:r w:rsidRPr="00381971">
              <w:rPr>
                <w:rFonts w:ascii="Times New Roman" w:hAnsi="Times New Roman"/>
                <w:sz w:val="22"/>
                <w:szCs w:val="22"/>
                <w:lang w:eastAsia="ru-RU"/>
              </w:rPr>
              <w:t>».</w:t>
            </w:r>
          </w:p>
          <w:p w14:paraId="22D652C3" w14:textId="77777777" w:rsidR="00C01A47" w:rsidRPr="00381971" w:rsidRDefault="00C01A47" w:rsidP="003573DD">
            <w:pPr>
              <w:widowControl w:val="0"/>
              <w:autoSpaceDE w:val="0"/>
              <w:autoSpaceDN w:val="0"/>
              <w:adjustRightInd w:val="0"/>
              <w:ind w:firstLine="368"/>
              <w:jc w:val="both"/>
              <w:rPr>
                <w:rFonts w:ascii="Times New Roman" w:hAnsi="Times New Roman"/>
                <w:sz w:val="22"/>
                <w:szCs w:val="22"/>
                <w:lang w:eastAsia="ru-RU"/>
              </w:rPr>
            </w:pPr>
            <w:r w:rsidRPr="00381971">
              <w:rPr>
                <w:rFonts w:ascii="Times New Roman" w:hAnsi="Times New Roman"/>
                <w:sz w:val="22"/>
                <w:szCs w:val="22"/>
                <w:lang w:eastAsia="ru-RU"/>
              </w:rPr>
              <w:t>4.2.5. Beneficiary - _______________________.</w:t>
            </w:r>
          </w:p>
          <w:p w14:paraId="1331B8B7" w14:textId="77777777" w:rsidR="00C01A47" w:rsidRPr="00381971" w:rsidRDefault="00C01A47" w:rsidP="003573DD">
            <w:pPr>
              <w:widowControl w:val="0"/>
              <w:autoSpaceDE w:val="0"/>
              <w:autoSpaceDN w:val="0"/>
              <w:adjustRightInd w:val="0"/>
              <w:ind w:firstLine="368"/>
              <w:jc w:val="both"/>
              <w:rPr>
                <w:rFonts w:ascii="Times New Roman" w:hAnsi="Times New Roman"/>
                <w:sz w:val="22"/>
                <w:szCs w:val="22"/>
                <w:lang w:eastAsia="ru-RU"/>
              </w:rPr>
            </w:pPr>
            <w:r w:rsidRPr="00381971">
              <w:rPr>
                <w:rFonts w:ascii="Times New Roman" w:hAnsi="Times New Roman"/>
                <w:sz w:val="22"/>
                <w:szCs w:val="22"/>
                <w:lang w:eastAsia="ru-RU"/>
              </w:rPr>
              <w:t>4.2.6. Expenses under the letter of credit are paid:</w:t>
            </w:r>
          </w:p>
          <w:p w14:paraId="75880EF5"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 For opening and servicing the letter of credit by the Buyer's bank at the expense of the Buyer.</w:t>
            </w:r>
          </w:p>
          <w:p w14:paraId="7FB2BBF8"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 The costs of changing the letter of credit shall be borne by the Party, on whose initiative this change was made;</w:t>
            </w:r>
          </w:p>
          <w:p w14:paraId="06E219C0"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 The costs for the letter of credit associated with the possible submission of documents with discrepancies with the conditions of the letter of credit are paid by the Supplier;</w:t>
            </w:r>
          </w:p>
          <w:p w14:paraId="2B028995"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In the letter of credit specified in para. 4.2. the following qualifications should be made:</w:t>
            </w:r>
          </w:p>
          <w:p w14:paraId="1B64E0C3"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 reloading shipment is allowed;</w:t>
            </w:r>
          </w:p>
          <w:p w14:paraId="080F6532"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 shipment by parts / batches is allowed;</w:t>
            </w:r>
          </w:p>
          <w:p w14:paraId="51A9E629"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 early shipping is allowed;</w:t>
            </w:r>
          </w:p>
          <w:p w14:paraId="7DEF992B"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 xml:space="preserve">- Documents are accepted in Russian and / or English with a translation into Russian, certified by the Supplier. </w:t>
            </w:r>
          </w:p>
          <w:p w14:paraId="6BD40480"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r w:rsidRPr="00381971">
              <w:rPr>
                <w:rFonts w:ascii="Times New Roman" w:hAnsi="Times New Roman"/>
                <w:sz w:val="22"/>
                <w:szCs w:val="22"/>
                <w:lang w:eastAsia="ru-RU"/>
              </w:rPr>
              <w:t>The Supplier has the right to control the articles and conditions of the letter of credit prior to their issue and finalization of these documents. Within ___ (__________) working days prior to the opening of the letter of credit, the Buyer by mail sends the draft letter of credit to the Supplier in order to agree on its terms and conditions.</w:t>
            </w:r>
          </w:p>
          <w:p w14:paraId="3FBD8255"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643DDD01"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4.2.7. Disclosure of the letter of credit is made after the delivery of the Goods in accordance with the terms of this Contract upon the Supplier submitting the following documents to the Buyer's bank:</w:t>
            </w:r>
          </w:p>
          <w:p w14:paraId="34545F4F"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p>
          <w:p w14:paraId="23D91B6A"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1) One original of the Supplier's Invoice for the Goods;</w:t>
            </w:r>
          </w:p>
          <w:p w14:paraId="5AFD7072"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2) One copy of the bill of lading issued in the name of the Buyer / Consignee, indicating the destination, the name of the Buyer, the number and date of signing of this Contract, with a note of the customs service of the Republic of Uzbekistan on the arrival of the Goods / consignment of the Goods, translated into Russian;</w:t>
            </w:r>
          </w:p>
          <w:p w14:paraId="47CFB56F" w14:textId="77777777" w:rsidR="00C01A47" w:rsidRPr="00381971" w:rsidRDefault="00C01A47" w:rsidP="003573DD">
            <w:pPr>
              <w:widowControl w:val="0"/>
              <w:autoSpaceDE w:val="0"/>
              <w:autoSpaceDN w:val="0"/>
              <w:adjustRightInd w:val="0"/>
              <w:ind w:firstLine="567"/>
              <w:jc w:val="both"/>
              <w:rPr>
                <w:rFonts w:ascii="Times New Roman" w:hAnsi="Times New Roman"/>
                <w:color w:val="000000"/>
                <w:sz w:val="22"/>
                <w:szCs w:val="22"/>
                <w:lang w:eastAsia="ru-RU"/>
              </w:rPr>
            </w:pPr>
          </w:p>
          <w:p w14:paraId="06702C02"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3) One copy of the certificate of origin of the Goods indicating the name of the Consignee, the name of the Buyer, the number and date of signing this contract, issued by the Chamber of Commerce or Customs of the country of export/reexport of the Goods.</w:t>
            </w:r>
          </w:p>
          <w:p w14:paraId="1855038C"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4) One copy of the signed Act of acceptance-transfer.</w:t>
            </w:r>
          </w:p>
          <w:p w14:paraId="1075DBE4"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lastRenderedPageBreak/>
              <w:t>4.2.8. Disclosure of the letter of credit is made for work performed in accordance with the terms of this Contract upon the Supplier submitting the following documents to the Buyer's bank:</w:t>
            </w:r>
          </w:p>
          <w:p w14:paraId="14817EFD"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p>
          <w:p w14:paraId="46F17C7D"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1) Acceptance certificate of services rendered (commissioning and installation supervision);</w:t>
            </w:r>
          </w:p>
          <w:p w14:paraId="39419350"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2) Invoice issued for work performed.</w:t>
            </w:r>
          </w:p>
          <w:p w14:paraId="23BD3DFA"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p>
          <w:p w14:paraId="2DFF7876" w14:textId="77777777" w:rsidR="00C01A47" w:rsidRPr="00381971" w:rsidRDefault="00C01A47" w:rsidP="003573DD">
            <w:pPr>
              <w:widowControl w:val="0"/>
              <w:autoSpaceDE w:val="0"/>
              <w:autoSpaceDN w:val="0"/>
              <w:adjustRightInd w:val="0"/>
              <w:ind w:firstLine="567"/>
              <w:jc w:val="both"/>
              <w:rPr>
                <w:rFonts w:ascii="Times New Roman" w:hAnsi="Times New Roman"/>
                <w:sz w:val="22"/>
                <w:szCs w:val="22"/>
                <w:lang w:eastAsia="ru-RU"/>
              </w:rPr>
            </w:pPr>
            <w:r w:rsidRPr="00381971">
              <w:rPr>
                <w:rFonts w:ascii="Times New Roman" w:hAnsi="Times New Roman"/>
                <w:sz w:val="22"/>
                <w:szCs w:val="22"/>
                <w:lang w:eastAsia="ru-RU"/>
              </w:rPr>
              <w:t>4.3. The commission of the Buyer’s bank and its correspondent banks is borne by the Buyer, commissions of Supplier’s bank and its correspondent banks are borne by the Supplier.</w:t>
            </w:r>
          </w:p>
          <w:p w14:paraId="3CBD1C23" w14:textId="77777777" w:rsidR="00C01A47" w:rsidRPr="00381971" w:rsidRDefault="00C01A47" w:rsidP="003573DD">
            <w:pPr>
              <w:widowControl w:val="0"/>
              <w:autoSpaceDE w:val="0"/>
              <w:autoSpaceDN w:val="0"/>
              <w:adjustRightInd w:val="0"/>
              <w:ind w:firstLine="510"/>
              <w:rPr>
                <w:rFonts w:ascii="Times New Roman" w:hAnsi="Times New Roman"/>
                <w:sz w:val="22"/>
                <w:szCs w:val="22"/>
                <w:lang w:eastAsia="ru-RU"/>
              </w:rPr>
            </w:pPr>
            <w:r w:rsidRPr="00381971">
              <w:rPr>
                <w:rFonts w:ascii="Times New Roman" w:hAnsi="Times New Roman"/>
                <w:sz w:val="22"/>
                <w:szCs w:val="22"/>
                <w:lang w:eastAsia="ru-RU"/>
              </w:rPr>
              <w:t>4.4. In case the shipment of the Goods, taking into account the tolerance specified in Appendix No. 1, the "Buyer" shall pay for the surplus of the Goods for which a letter of credit has not been issued, within ___ calendar days from the date of signing of the Goods Acceptance and Acceptance and Delivery Act by the Parties.</w:t>
            </w:r>
          </w:p>
          <w:p w14:paraId="3DED3951" w14:textId="77777777" w:rsidR="00C01A47" w:rsidRPr="00381971" w:rsidRDefault="00C01A47" w:rsidP="003573DD">
            <w:pPr>
              <w:widowControl w:val="0"/>
              <w:autoSpaceDE w:val="0"/>
              <w:autoSpaceDN w:val="0"/>
              <w:adjustRightInd w:val="0"/>
              <w:rPr>
                <w:rFonts w:ascii="Times New Roman" w:hAnsi="Times New Roman"/>
                <w:sz w:val="22"/>
                <w:szCs w:val="22"/>
                <w:lang w:eastAsia="ru-RU"/>
              </w:rPr>
            </w:pPr>
          </w:p>
        </w:tc>
      </w:tr>
      <w:tr w:rsidR="00C01A47" w:rsidRPr="006370FC" w14:paraId="03DC56E1" w14:textId="77777777" w:rsidTr="003573DD">
        <w:trPr>
          <w:jc w:val="center"/>
        </w:trPr>
        <w:tc>
          <w:tcPr>
            <w:tcW w:w="4870" w:type="dxa"/>
            <w:shd w:val="clear" w:color="auto" w:fill="auto"/>
          </w:tcPr>
          <w:p w14:paraId="6F6C2AC4"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lastRenderedPageBreak/>
              <w:t>Статья 5. Условия доставки</w:t>
            </w:r>
          </w:p>
          <w:p w14:paraId="23B183F6"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p>
        </w:tc>
        <w:tc>
          <w:tcPr>
            <w:tcW w:w="4962" w:type="dxa"/>
            <w:shd w:val="clear" w:color="auto" w:fill="auto"/>
          </w:tcPr>
          <w:p w14:paraId="6C20376D"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5. </w:t>
            </w:r>
            <w:proofErr w:type="spellStart"/>
            <w:r w:rsidRPr="006370FC">
              <w:rPr>
                <w:rFonts w:ascii="Times New Roman" w:hAnsi="Times New Roman"/>
                <w:b/>
                <w:sz w:val="22"/>
                <w:szCs w:val="22"/>
                <w:lang w:val="ru-RU" w:eastAsia="ru-RU"/>
              </w:rPr>
              <w:t>Terms</w:t>
            </w:r>
            <w:proofErr w:type="spellEnd"/>
            <w:r w:rsidRPr="006370FC">
              <w:rPr>
                <w:rFonts w:ascii="Times New Roman" w:hAnsi="Times New Roman"/>
                <w:b/>
                <w:sz w:val="22"/>
                <w:szCs w:val="22"/>
                <w:lang w:val="ru-RU" w:eastAsia="ru-RU"/>
              </w:rPr>
              <w:t xml:space="preserve"> </w:t>
            </w:r>
            <w:proofErr w:type="spellStart"/>
            <w:r w:rsidRPr="006370FC">
              <w:rPr>
                <w:rFonts w:ascii="Times New Roman" w:hAnsi="Times New Roman"/>
                <w:b/>
                <w:sz w:val="22"/>
                <w:szCs w:val="22"/>
                <w:lang w:val="ru-RU" w:eastAsia="ru-RU"/>
              </w:rPr>
              <w:t>of</w:t>
            </w:r>
            <w:proofErr w:type="spellEnd"/>
            <w:r w:rsidRPr="006370FC">
              <w:rPr>
                <w:rFonts w:ascii="Times New Roman" w:hAnsi="Times New Roman"/>
                <w:b/>
                <w:sz w:val="22"/>
                <w:szCs w:val="22"/>
                <w:lang w:val="ru-RU" w:eastAsia="ru-RU"/>
              </w:rPr>
              <w:t xml:space="preserve"> Transportation</w:t>
            </w:r>
          </w:p>
          <w:p w14:paraId="2AFB403E"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
        </w:tc>
      </w:tr>
      <w:tr w:rsidR="00C01A47" w:rsidRPr="00381971" w14:paraId="68BF25CC" w14:textId="77777777" w:rsidTr="003573DD">
        <w:trPr>
          <w:jc w:val="center"/>
        </w:trPr>
        <w:tc>
          <w:tcPr>
            <w:tcW w:w="4870" w:type="dxa"/>
            <w:shd w:val="clear" w:color="auto" w:fill="auto"/>
          </w:tcPr>
          <w:p w14:paraId="36FDACBD" w14:textId="77777777" w:rsidR="00C01A47" w:rsidRPr="006370FC" w:rsidRDefault="00C01A47" w:rsidP="003573DD">
            <w:pPr>
              <w:ind w:firstLine="567"/>
              <w:jc w:val="both"/>
              <w:rPr>
                <w:rFonts w:ascii="Times New Roman" w:eastAsia="Calibri" w:hAnsi="Times New Roman"/>
                <w:bCs/>
                <w:sz w:val="22"/>
                <w:szCs w:val="22"/>
                <w:lang w:val="ru-RU" w:eastAsia="ru-RU"/>
              </w:rPr>
            </w:pPr>
            <w:r w:rsidRPr="006370FC">
              <w:rPr>
                <w:rFonts w:ascii="Times New Roman" w:eastAsia="Calibri" w:hAnsi="Times New Roman"/>
                <w:bCs/>
                <w:sz w:val="22"/>
                <w:szCs w:val="22"/>
                <w:lang w:val="ru-RU" w:eastAsia="ru-RU"/>
              </w:rPr>
              <w:t xml:space="preserve">5.1. </w:t>
            </w:r>
            <w:r w:rsidRPr="000C5A5F">
              <w:rPr>
                <w:rFonts w:ascii="Times New Roman" w:hAnsi="Times New Roman"/>
                <w:sz w:val="22"/>
                <w:szCs w:val="22"/>
                <w:lang w:val="ru-RU" w:eastAsia="ru-RU"/>
              </w:rPr>
              <w:t>Исполнитель</w:t>
            </w:r>
            <w:r w:rsidRPr="006370FC">
              <w:rPr>
                <w:rFonts w:ascii="Times New Roman" w:eastAsia="Calibri" w:hAnsi="Times New Roman"/>
                <w:bCs/>
                <w:sz w:val="22"/>
                <w:szCs w:val="22"/>
                <w:lang w:val="ru-RU" w:eastAsia="ru-RU"/>
              </w:rPr>
              <w:t xml:space="preserve"> обязуется обеспечить транспортировку и доставку Товара в соответствии с условиями Договора до Пункта назначения за свой счет и на свой риск. Во избежание сомнений, </w:t>
            </w:r>
            <w:r w:rsidRPr="000C5A5F">
              <w:rPr>
                <w:rFonts w:ascii="Times New Roman" w:hAnsi="Times New Roman"/>
                <w:sz w:val="22"/>
                <w:szCs w:val="22"/>
                <w:lang w:val="ru-RU" w:eastAsia="ru-RU"/>
              </w:rPr>
              <w:t>Исполнитель</w:t>
            </w:r>
            <w:r w:rsidRPr="006370FC">
              <w:rPr>
                <w:rFonts w:ascii="Times New Roman" w:eastAsia="Calibri" w:hAnsi="Times New Roman"/>
                <w:bCs/>
                <w:sz w:val="22"/>
                <w:szCs w:val="22"/>
                <w:lang w:val="ru-RU" w:eastAsia="ru-RU"/>
              </w:rPr>
              <w:t xml:space="preserve"> отвечает за неисполнение или ненадлежащее исполнение Договора вследствие действий или упущений перевозчика.</w:t>
            </w:r>
          </w:p>
          <w:p w14:paraId="3CD88E93"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5.2. Не позднее ___ дней до отгрузки Товара (его партии),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должен направить Заказчику по электронной почте _______________@ung.uz (контактные телефоны: +998 ____ ____________) проекты документов, указанные в пункте 5.3 Договора, на отгружаемый Товар и сертификат о положительных результатах лабораторных испытаний по идентификации представленных образцов и. Заказчик вправе в течение ___ дней направить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ю</w:t>
            </w:r>
            <w:r w:rsidRPr="006370FC">
              <w:rPr>
                <w:rFonts w:ascii="Times New Roman" w:hAnsi="Times New Roman"/>
                <w:sz w:val="22"/>
                <w:szCs w:val="22"/>
                <w:lang w:val="ru-RU" w:eastAsia="ru-RU"/>
              </w:rPr>
              <w:t xml:space="preserve"> замечания по поступившим документам.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до отгрузки Товара устранить такие замечания и направить копии документов Заказчику повторно.</w:t>
            </w:r>
          </w:p>
          <w:p w14:paraId="5AE274EB"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5.3. Не позднее ___ (________) банковских дней после отгрузки Товара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уведомить Заказчика об отгрузке с указанием состава партии, даты отгрузки, номеров вагонов или иного транспортного средства и расчетного срока доставки и направить Заказчику по факсу или электронной почте копии следующих документов:</w:t>
            </w:r>
          </w:p>
          <w:p w14:paraId="3CAC3B34"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5.3.1. Счет-фактура (инвойс);</w:t>
            </w:r>
          </w:p>
          <w:p w14:paraId="36681FF2"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lastRenderedPageBreak/>
              <w:t>5.3.2. Транспортная накладная;</w:t>
            </w:r>
          </w:p>
          <w:p w14:paraId="539E498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5.3.3. Упаковочный лист;</w:t>
            </w:r>
          </w:p>
          <w:p w14:paraId="7A7785DF" w14:textId="77777777" w:rsidR="00C01A47" w:rsidRPr="006370FC" w:rsidRDefault="00C01A47" w:rsidP="003573DD">
            <w:pPr>
              <w:widowControl w:val="0"/>
              <w:autoSpaceDE w:val="0"/>
              <w:autoSpaceDN w:val="0"/>
              <w:adjustRightInd w:val="0"/>
              <w:ind w:firstLine="567"/>
              <w:jc w:val="both"/>
              <w:rPr>
                <w:rFonts w:ascii="Times New Roman" w:eastAsia="Calibri" w:hAnsi="Times New Roman"/>
                <w:color w:val="000000"/>
                <w:sz w:val="22"/>
                <w:szCs w:val="22"/>
                <w:lang w:val="ru-RU" w:eastAsia="ru-RU"/>
              </w:rPr>
            </w:pPr>
            <w:r w:rsidRPr="006370FC">
              <w:rPr>
                <w:rFonts w:ascii="Times New Roman" w:hAnsi="Times New Roman"/>
                <w:sz w:val="22"/>
                <w:szCs w:val="22"/>
                <w:lang w:val="ru-RU" w:eastAsia="ru-RU"/>
              </w:rPr>
              <w:t>5.3.4. Д</w:t>
            </w:r>
            <w:r w:rsidRPr="006370FC">
              <w:rPr>
                <w:rFonts w:ascii="Times New Roman" w:eastAsia="Calibri" w:hAnsi="Times New Roman"/>
                <w:color w:val="000000"/>
                <w:sz w:val="22"/>
                <w:szCs w:val="22"/>
                <w:lang w:val="ru-RU" w:eastAsia="ru-RU"/>
              </w:rPr>
              <w:t>екларации на товары.</w:t>
            </w:r>
          </w:p>
          <w:p w14:paraId="5657C74D"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5.4.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незамедлительно уведомить Заказчика о прибытии Товара в Пункт назначения путем направления Заказчику уведомления о поставке. Уведомление о поставке либо направляется Заказчику телефонограммой с обязательным дублированием факсимильным сообщением, либо вручается уполномоченному представителю Заказчика лично, либо направляется по электронному адресу</w:t>
            </w:r>
            <w:bookmarkStart w:id="2" w:name="ТекстовоеПоле36"/>
            <w:r w:rsidRPr="006370FC">
              <w:rPr>
                <w:rFonts w:ascii="Times New Roman" w:hAnsi="Times New Roman"/>
                <w:sz w:val="22"/>
                <w:szCs w:val="22"/>
                <w:lang w:val="ru-RU" w:eastAsia="ru-RU"/>
              </w:rPr>
              <w:t>, указанному в пункте 5.2 Договора</w:t>
            </w:r>
            <w:bookmarkEnd w:id="2"/>
            <w:r w:rsidRPr="006370FC">
              <w:rPr>
                <w:rFonts w:ascii="Times New Roman" w:hAnsi="Times New Roman"/>
                <w:sz w:val="22"/>
                <w:szCs w:val="22"/>
                <w:lang w:val="ru-RU" w:eastAsia="ru-RU"/>
              </w:rPr>
              <w:t>.</w:t>
            </w:r>
          </w:p>
          <w:p w14:paraId="0085C897" w14:textId="77777777" w:rsidR="00C01A47" w:rsidRPr="006370FC" w:rsidRDefault="00C01A47" w:rsidP="003573DD">
            <w:pPr>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5.5. В случае неполучения Товара Заказчиком (Грузополучателем) в срок, установленный Договором,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предоставить Заказчику в оперативном порядке информацию о местонахождении неполученного Товара и иную запрашиваемую Заказчиком информацию касательно доставки Товара.</w:t>
            </w:r>
          </w:p>
          <w:p w14:paraId="276D06C0"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5.6. В случае поставки Товара в неочищенных контейнерах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возместить Заказчику все затраты, связанные с очисткой, а также суммы штрафов, предъявленные за простыми контейнерами, связанный с увеличением времени на зачистку подвижного состава.</w:t>
            </w:r>
          </w:p>
          <w:p w14:paraId="1CA8A894"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5.7. Возврат транспортных средств, вагонов, цистерн, а также контейнеров, не являющихся тарой и не указанных в Приложении №1, и тому подобного после доставки осуществляется согласно инструкции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за его счет. До поступления контейнера в Пункт назначения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уведомить Заказчика и станцию назначения о принадлежности порожнего контейнера с указанием наименования и реквизитов собственника, ответственного за вывоз порожнего контейнера за пределы таможенной территории Республики Узбекистан.</w:t>
            </w:r>
          </w:p>
          <w:p w14:paraId="0D57F6EB" w14:textId="77777777" w:rsidR="00C01A47" w:rsidRPr="006370FC" w:rsidRDefault="00C01A47" w:rsidP="003573DD">
            <w:pPr>
              <w:widowControl w:val="0"/>
              <w:autoSpaceDE w:val="0"/>
              <w:autoSpaceDN w:val="0"/>
              <w:adjustRightInd w:val="0"/>
              <w:ind w:firstLine="567"/>
              <w:jc w:val="both"/>
              <w:rPr>
                <w:rFonts w:ascii="Times New Roman" w:hAnsi="Times New Roman"/>
                <w:color w:val="000000"/>
                <w:sz w:val="22"/>
                <w:szCs w:val="22"/>
                <w:lang w:val="ru-RU" w:eastAsia="ru-RU"/>
              </w:rPr>
            </w:pPr>
            <w:r w:rsidRPr="006370FC">
              <w:rPr>
                <w:rFonts w:ascii="Times New Roman" w:hAnsi="Times New Roman"/>
                <w:color w:val="000000"/>
                <w:sz w:val="22"/>
                <w:szCs w:val="22"/>
                <w:lang w:val="ru-RU" w:eastAsia="ru-RU"/>
              </w:rPr>
              <w:t xml:space="preserve">5.8. </w:t>
            </w:r>
            <w:r w:rsidRPr="000C5A5F">
              <w:rPr>
                <w:rFonts w:ascii="Times New Roman" w:hAnsi="Times New Roman"/>
                <w:sz w:val="22"/>
                <w:szCs w:val="22"/>
                <w:lang w:val="ru-RU" w:eastAsia="ru-RU"/>
              </w:rPr>
              <w:t>Исполнитель</w:t>
            </w:r>
            <w:r w:rsidRPr="006370FC">
              <w:rPr>
                <w:rFonts w:ascii="Times New Roman" w:hAnsi="Times New Roman"/>
                <w:color w:val="000000"/>
                <w:sz w:val="22"/>
                <w:szCs w:val="22"/>
                <w:lang w:val="ru-RU" w:eastAsia="ru-RU"/>
              </w:rPr>
              <w:t xml:space="preserve"> обязуется не позднее ___ (________) дней до прибытия Товара на станцию назначение направить Заказчику (Грузополучателю) инструкции (Телеграммы) по возврату порожних вагонов или обеспечить направление ее владельцем вагонов. Направление инструкции допускается по факсимильной связи и электронной почте.</w:t>
            </w:r>
          </w:p>
          <w:p w14:paraId="02A85999" w14:textId="77777777" w:rsidR="00C01A47" w:rsidRPr="006370FC" w:rsidRDefault="00C01A47" w:rsidP="003573DD">
            <w:pPr>
              <w:widowControl w:val="0"/>
              <w:autoSpaceDE w:val="0"/>
              <w:autoSpaceDN w:val="0"/>
              <w:adjustRightInd w:val="0"/>
              <w:ind w:firstLine="567"/>
              <w:jc w:val="both"/>
              <w:rPr>
                <w:rFonts w:ascii="Times New Roman" w:hAnsi="Times New Roman"/>
                <w:i/>
                <w:sz w:val="22"/>
                <w:szCs w:val="22"/>
                <w:lang w:val="ru-RU" w:eastAsia="ru-RU"/>
              </w:rPr>
            </w:pPr>
            <w:r w:rsidRPr="006370FC">
              <w:rPr>
                <w:rFonts w:ascii="Times New Roman" w:hAnsi="Times New Roman"/>
                <w:sz w:val="22"/>
                <w:szCs w:val="22"/>
                <w:lang w:val="ru-RU" w:eastAsia="ru-RU"/>
              </w:rPr>
              <w:t xml:space="preserve">5.9. Заказчик обязан в течение ___ (________) банковских дней после поступления товара отправить копию транспортной накладной Исполнителю с отметкой таможенной службы </w:t>
            </w:r>
            <w:proofErr w:type="spellStart"/>
            <w:r w:rsidRPr="006370FC">
              <w:rPr>
                <w:rFonts w:ascii="Times New Roman" w:hAnsi="Times New Roman"/>
                <w:sz w:val="22"/>
                <w:szCs w:val="22"/>
                <w:lang w:val="ru-RU" w:eastAsia="ru-RU"/>
              </w:rPr>
              <w:t>РУз</w:t>
            </w:r>
            <w:proofErr w:type="spellEnd"/>
            <w:r w:rsidRPr="006370FC">
              <w:rPr>
                <w:rFonts w:ascii="Times New Roman" w:hAnsi="Times New Roman"/>
                <w:sz w:val="22"/>
                <w:szCs w:val="22"/>
                <w:lang w:val="ru-RU" w:eastAsia="ru-RU"/>
              </w:rPr>
              <w:t>, грузополучателя, по почте (с оригинальной печатью грузополучателя) и по электронной почте</w:t>
            </w:r>
            <w:r w:rsidRPr="006370FC">
              <w:rPr>
                <w:rFonts w:ascii="Times New Roman" w:hAnsi="Times New Roman"/>
                <w:i/>
                <w:sz w:val="22"/>
                <w:szCs w:val="22"/>
                <w:lang w:val="ru-RU" w:eastAsia="ru-RU"/>
              </w:rPr>
              <w:t xml:space="preserve">. </w:t>
            </w:r>
          </w:p>
          <w:p w14:paraId="0F81F19A" w14:textId="77777777" w:rsidR="00C01A47" w:rsidRPr="006370FC" w:rsidRDefault="00C01A47" w:rsidP="003573DD">
            <w:pPr>
              <w:widowControl w:val="0"/>
              <w:autoSpaceDE w:val="0"/>
              <w:autoSpaceDN w:val="0"/>
              <w:adjustRightInd w:val="0"/>
              <w:ind w:firstLine="567"/>
              <w:jc w:val="both"/>
              <w:rPr>
                <w:rFonts w:ascii="Times New Roman" w:hAnsi="Times New Roman"/>
                <w:sz w:val="14"/>
                <w:szCs w:val="22"/>
                <w:lang w:val="ru-RU" w:eastAsia="ru-RU"/>
              </w:rPr>
            </w:pPr>
          </w:p>
        </w:tc>
        <w:tc>
          <w:tcPr>
            <w:tcW w:w="4962" w:type="dxa"/>
            <w:shd w:val="clear" w:color="auto" w:fill="auto"/>
          </w:tcPr>
          <w:p w14:paraId="071E66D2"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lastRenderedPageBreak/>
              <w:t>5.1.</w:t>
            </w:r>
            <w:r w:rsidRPr="00381971">
              <w:rPr>
                <w:rFonts w:ascii="Times New Roman" w:hAnsi="Times New Roman"/>
                <w:color w:val="000000"/>
                <w:sz w:val="22"/>
                <w:szCs w:val="22"/>
                <w:lang w:eastAsia="ru-RU"/>
              </w:rPr>
              <w:t xml:space="preserve"> The Supplier shall ensure transportation and delivery of the Goods in accordance with the provisions of the Contract up to the Destination Point at its own expense and risk. Unless otherwise follows from the </w:t>
            </w:r>
            <w:r w:rsidRPr="00381971">
              <w:rPr>
                <w:rFonts w:ascii="Times New Roman" w:hAnsi="Times New Roman"/>
                <w:sz w:val="22"/>
                <w:szCs w:val="22"/>
                <w:lang w:eastAsia="ru-RU"/>
              </w:rPr>
              <w:t>delivery basis, the Supplier shall be liable for non-performance or improper performance of the Contract resulting from carrier’s acts or omissions.</w:t>
            </w:r>
          </w:p>
          <w:p w14:paraId="345B4C29"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5.2. At least ___ days before the shipment of the Goods (batch thereof) the Supplier shall submit </w:t>
            </w:r>
            <w:r w:rsidRPr="00381971">
              <w:rPr>
                <w:rFonts w:ascii="Times New Roman" w:hAnsi="Times New Roman"/>
                <w:color w:val="000000"/>
                <w:sz w:val="22"/>
                <w:szCs w:val="22"/>
                <w:lang w:eastAsia="ru-RU"/>
              </w:rPr>
              <w:t xml:space="preserve">to </w:t>
            </w:r>
            <w:r w:rsidRPr="00381971">
              <w:rPr>
                <w:rFonts w:ascii="Times New Roman" w:hAnsi="Times New Roman"/>
                <w:sz w:val="22"/>
                <w:szCs w:val="22"/>
                <w:lang w:eastAsia="ru-RU"/>
              </w:rPr>
              <w:t xml:space="preserve">the Buyer the </w:t>
            </w:r>
            <w:r w:rsidRPr="00381971">
              <w:rPr>
                <w:rFonts w:ascii="Times New Roman" w:hAnsi="Times New Roman"/>
                <w:color w:val="000000"/>
                <w:sz w:val="22"/>
                <w:szCs w:val="22"/>
                <w:lang w:eastAsia="ru-RU"/>
              </w:rPr>
              <w:t xml:space="preserve">draft documents specified in Clause 5.3 of the Contract, for the Goods being shipped, </w:t>
            </w:r>
            <w:r w:rsidRPr="00381971">
              <w:rPr>
                <w:rFonts w:ascii="Times New Roman" w:hAnsi="Times New Roman"/>
                <w:sz w:val="22"/>
                <w:szCs w:val="22"/>
                <w:lang w:eastAsia="ru-RU"/>
              </w:rPr>
              <w:t>by e-mail ____________@ung.uz</w:t>
            </w:r>
            <w:r w:rsidRPr="00381971">
              <w:rPr>
                <w:rFonts w:ascii="Times New Roman" w:hAnsi="Times New Roman"/>
                <w:sz w:val="20"/>
                <w:szCs w:val="20"/>
                <w:lang w:eastAsia="ru-RU"/>
              </w:rPr>
              <w:t>,</w:t>
            </w:r>
            <w:r w:rsidRPr="00381971">
              <w:rPr>
                <w:rFonts w:ascii="Times New Roman" w:hAnsi="Times New Roman"/>
                <w:color w:val="000000"/>
                <w:sz w:val="20"/>
                <w:szCs w:val="20"/>
                <w:lang w:eastAsia="ru-RU"/>
              </w:rPr>
              <w:t xml:space="preserve"> </w:t>
            </w:r>
            <w:r w:rsidRPr="00381971">
              <w:rPr>
                <w:rFonts w:ascii="Times New Roman" w:hAnsi="Times New Roman"/>
                <w:color w:val="000000"/>
                <w:sz w:val="22"/>
                <w:szCs w:val="22"/>
                <w:lang w:eastAsia="ru-RU"/>
              </w:rPr>
              <w:t xml:space="preserve">(telephone numbers: </w:t>
            </w:r>
            <w:r w:rsidRPr="00381971">
              <w:rPr>
                <w:rFonts w:ascii="Times New Roman" w:hAnsi="Times New Roman"/>
                <w:sz w:val="22"/>
                <w:szCs w:val="22"/>
                <w:lang w:eastAsia="ru-RU"/>
              </w:rPr>
              <w:t>+998 ____ _____________</w:t>
            </w:r>
            <w:r w:rsidRPr="00381971">
              <w:rPr>
                <w:rFonts w:ascii="Times New Roman" w:hAnsi="Times New Roman"/>
                <w:color w:val="000000"/>
                <w:sz w:val="22"/>
                <w:szCs w:val="22"/>
                <w:lang w:eastAsia="ru-RU"/>
              </w:rPr>
              <w:t>). Within the next ___ days the Buyer may communicate to the Supplier, its comments on the documents received. The Supplier shall address such comments prior to the shipment of the Goods and re-submit copies of the documents to the Buyer.</w:t>
            </w:r>
            <w:r w:rsidRPr="00381971">
              <w:rPr>
                <w:rFonts w:ascii="Times New Roman" w:hAnsi="Times New Roman"/>
                <w:sz w:val="22"/>
                <w:szCs w:val="22"/>
                <w:lang w:eastAsia="ru-RU"/>
              </w:rPr>
              <w:t xml:space="preserve">    </w:t>
            </w:r>
          </w:p>
          <w:p w14:paraId="2D859620"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78DD27EB"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57516635" w14:textId="77777777" w:rsidR="00C01A47" w:rsidRPr="00381971" w:rsidRDefault="00C01A47" w:rsidP="003573DD">
            <w:pPr>
              <w:widowControl w:val="0"/>
              <w:autoSpaceDE w:val="0"/>
              <w:autoSpaceDN w:val="0"/>
              <w:adjustRightInd w:val="0"/>
              <w:jc w:val="both"/>
              <w:rPr>
                <w:rFonts w:ascii="Times New Roman" w:hAnsi="Times New Roman"/>
                <w:color w:val="000000"/>
                <w:sz w:val="22"/>
                <w:szCs w:val="22"/>
                <w:lang w:eastAsia="ru-RU"/>
              </w:rPr>
            </w:pPr>
            <w:r w:rsidRPr="00381971">
              <w:rPr>
                <w:rFonts w:ascii="Times New Roman" w:hAnsi="Times New Roman"/>
                <w:sz w:val="22"/>
                <w:szCs w:val="22"/>
                <w:lang w:eastAsia="ru-RU"/>
              </w:rPr>
              <w:t xml:space="preserve">          5.3.</w:t>
            </w:r>
            <w:r w:rsidRPr="00381971">
              <w:rPr>
                <w:rFonts w:ascii="Times New Roman" w:hAnsi="Times New Roman"/>
                <w:color w:val="000000"/>
                <w:sz w:val="22"/>
                <w:szCs w:val="22"/>
                <w:lang w:eastAsia="ru-RU"/>
              </w:rPr>
              <w:t xml:space="preserve"> The Supplier shall notify the Buyer about the shipment not later than in ___ banking days after the shipment of each batch of the Goods indicating the batch composition, date of shipment, railway cars’ or other transport vehicles’ numbers, and estimated date of delivery, and dispatch copies of the following documents to the Buyer by fax or e-mail:</w:t>
            </w:r>
          </w:p>
          <w:p w14:paraId="68CADCD6"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5.3.1. Invoice;</w:t>
            </w:r>
          </w:p>
          <w:p w14:paraId="4986F8ED"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5.3.2. Waybill;</w:t>
            </w:r>
          </w:p>
          <w:p w14:paraId="5A086740"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5.3.3. Packing list;</w:t>
            </w:r>
          </w:p>
          <w:p w14:paraId="0F6DE336"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5.3.4. Declaration on goods.</w:t>
            </w:r>
          </w:p>
          <w:p w14:paraId="05B243BF" w14:textId="77777777" w:rsidR="00C01A47" w:rsidRPr="00381971" w:rsidRDefault="00C01A47" w:rsidP="003573DD">
            <w:pPr>
              <w:widowControl w:val="0"/>
              <w:autoSpaceDE w:val="0"/>
              <w:autoSpaceDN w:val="0"/>
              <w:adjustRightInd w:val="0"/>
              <w:ind w:firstLine="510"/>
              <w:jc w:val="both"/>
              <w:rPr>
                <w:rFonts w:ascii="Times New Roman" w:hAnsi="Times New Roman"/>
                <w:sz w:val="22"/>
                <w:szCs w:val="22"/>
                <w:lang w:eastAsia="ru-RU"/>
              </w:rPr>
            </w:pPr>
            <w:r w:rsidRPr="00381971">
              <w:rPr>
                <w:rFonts w:ascii="Times New Roman" w:hAnsi="Times New Roman"/>
                <w:sz w:val="22"/>
                <w:szCs w:val="22"/>
                <w:lang w:eastAsia="ru-RU"/>
              </w:rPr>
              <w:t>5.4.</w:t>
            </w:r>
            <w:r w:rsidRPr="00381971">
              <w:rPr>
                <w:rFonts w:ascii="Times New Roman" w:hAnsi="Times New Roman"/>
                <w:color w:val="000000"/>
                <w:sz w:val="22"/>
                <w:szCs w:val="22"/>
                <w:lang w:eastAsia="ru-RU"/>
              </w:rPr>
              <w:t xml:space="preserve"> </w:t>
            </w:r>
            <w:r w:rsidRPr="00381971">
              <w:rPr>
                <w:rFonts w:ascii="Times New Roman" w:hAnsi="Times New Roman"/>
                <w:sz w:val="22"/>
                <w:szCs w:val="22"/>
                <w:lang w:eastAsia="ru-RU"/>
              </w:rPr>
              <w:t xml:space="preserve">The Supplier shall immediately notify the Buyer about arrival of the Goods at the Destination </w:t>
            </w:r>
            <w:r w:rsidRPr="00381971">
              <w:rPr>
                <w:rFonts w:ascii="Times New Roman" w:hAnsi="Times New Roman"/>
                <w:sz w:val="22"/>
                <w:szCs w:val="22"/>
                <w:lang w:eastAsia="ru-RU"/>
              </w:rPr>
              <w:lastRenderedPageBreak/>
              <w:t>Point by serving a delivery notice to the Buyer. The delivery notice shall be served to the Buyer by a phonogram confirmed by a facsimile message, or handed personally to an authorized representative of the Buyer, or dispatched to the e-mail address specified in Clause 5.2 of the Contract.</w:t>
            </w:r>
          </w:p>
          <w:p w14:paraId="22DDA18C"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2B8B4350"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18A22A88"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sz w:val="22"/>
                <w:szCs w:val="22"/>
                <w:lang w:eastAsia="ru-RU"/>
              </w:rPr>
              <w:t xml:space="preserve">5.5. </w:t>
            </w:r>
            <w:r w:rsidRPr="00381971">
              <w:rPr>
                <w:rFonts w:ascii="Times New Roman" w:hAnsi="Times New Roman"/>
                <w:color w:val="000000"/>
                <w:sz w:val="22"/>
                <w:szCs w:val="22"/>
                <w:lang w:eastAsia="ru-RU"/>
              </w:rPr>
              <w:t>If the Buyer (a Consignee) does not receive the Goods within the time specified in the Contract, the Supplier shall promptly provide the Buyer with information about location of the Goods, which have not been delivered, and other information regarding delivery of the Goods requested by the Buyer.</w:t>
            </w:r>
          </w:p>
          <w:p w14:paraId="20466E69" w14:textId="77777777" w:rsidR="00C01A47" w:rsidRPr="00381971" w:rsidRDefault="00C01A47" w:rsidP="003573DD">
            <w:pPr>
              <w:widowControl w:val="0"/>
              <w:autoSpaceDE w:val="0"/>
              <w:autoSpaceDN w:val="0"/>
              <w:adjustRightInd w:val="0"/>
              <w:jc w:val="both"/>
              <w:rPr>
                <w:rFonts w:ascii="Times New Roman" w:hAnsi="Times New Roman"/>
                <w:color w:val="000000"/>
                <w:sz w:val="22"/>
                <w:szCs w:val="22"/>
                <w:lang w:eastAsia="ru-RU"/>
              </w:rPr>
            </w:pPr>
          </w:p>
          <w:p w14:paraId="4906852A"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r w:rsidRPr="00381971">
              <w:rPr>
                <w:rFonts w:ascii="Times New Roman" w:hAnsi="Times New Roman"/>
                <w:sz w:val="22"/>
                <w:szCs w:val="22"/>
                <w:lang w:eastAsia="ru-RU"/>
              </w:rPr>
              <w:t>5.6. In the case of delivery of the Goods in uncleaned containers, the Supplier undertakes to reimburse the Buyer for all costs associated with cleaning, as well as the amounts of fines for simple containers, associated with an increase in time for stripping the rolling stock.</w:t>
            </w:r>
          </w:p>
          <w:p w14:paraId="1A2F7FFD" w14:textId="77777777" w:rsidR="00C01A47" w:rsidRPr="00381971" w:rsidRDefault="00C01A47" w:rsidP="003573DD">
            <w:pPr>
              <w:widowControl w:val="0"/>
              <w:autoSpaceDE w:val="0"/>
              <w:autoSpaceDN w:val="0"/>
              <w:adjustRightInd w:val="0"/>
              <w:jc w:val="both"/>
              <w:rPr>
                <w:rFonts w:ascii="Times New Roman" w:hAnsi="Times New Roman"/>
                <w:color w:val="000000"/>
                <w:sz w:val="22"/>
                <w:szCs w:val="22"/>
                <w:lang w:eastAsia="ru-RU"/>
              </w:rPr>
            </w:pPr>
          </w:p>
          <w:p w14:paraId="2B4DDDAF" w14:textId="77777777" w:rsidR="00C01A47" w:rsidRPr="00381971" w:rsidRDefault="00C01A47" w:rsidP="003573DD">
            <w:pPr>
              <w:widowControl w:val="0"/>
              <w:autoSpaceDE w:val="0"/>
              <w:autoSpaceDN w:val="0"/>
              <w:adjustRightInd w:val="0"/>
              <w:jc w:val="both"/>
              <w:rPr>
                <w:rFonts w:ascii="Times New Roman" w:hAnsi="Times New Roman"/>
                <w:color w:val="000000"/>
                <w:sz w:val="22"/>
                <w:szCs w:val="22"/>
                <w:lang w:eastAsia="ru-RU"/>
              </w:rPr>
            </w:pPr>
            <w:r w:rsidRPr="00381971">
              <w:rPr>
                <w:rFonts w:ascii="Times New Roman" w:hAnsi="Times New Roman"/>
                <w:sz w:val="22"/>
                <w:szCs w:val="22"/>
                <w:lang w:eastAsia="ru-RU"/>
              </w:rPr>
              <w:t xml:space="preserve">5.7. </w:t>
            </w:r>
            <w:r w:rsidRPr="00381971">
              <w:rPr>
                <w:rFonts w:ascii="Times New Roman" w:hAnsi="Times New Roman"/>
                <w:color w:val="000000"/>
                <w:sz w:val="22"/>
                <w:szCs w:val="22"/>
                <w:lang w:eastAsia="ru-RU"/>
              </w:rPr>
              <w:t>Transport, railway cars, cisterns, containers which are not used as packing intended to be retained by the Buyer and are not mentioned in Appendix No. 1, and suchlike will be returned after delivery in accordance with the instructions of the Supplier and at its expense. Prior to arrival of containers at the Destination Point the Supplier shall inform the Buyer and destination station about the owner of empty containers in charge of removal of empty containers from the customs territory of the Republic of Uzbekistan, its name and details.</w:t>
            </w:r>
          </w:p>
          <w:p w14:paraId="653E5511" w14:textId="77777777" w:rsidR="00C01A47" w:rsidRPr="00381971" w:rsidRDefault="00C01A47" w:rsidP="003573DD">
            <w:pPr>
              <w:widowControl w:val="0"/>
              <w:autoSpaceDE w:val="0"/>
              <w:autoSpaceDN w:val="0"/>
              <w:adjustRightInd w:val="0"/>
              <w:jc w:val="both"/>
              <w:rPr>
                <w:rFonts w:ascii="Times New Roman" w:hAnsi="Times New Roman"/>
                <w:color w:val="000000"/>
                <w:sz w:val="22"/>
                <w:szCs w:val="22"/>
                <w:lang w:eastAsia="ru-RU"/>
              </w:rPr>
            </w:pPr>
          </w:p>
          <w:p w14:paraId="23526CDB"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5.8. The Supplier undertakes, no later than ___ (________) days before the arrival of the Goods at the destination station, to send instructions (Telegrams) to the Buyer (Consignee) on the return of empty wagons or to ensure that it is sent by the owner of the wagons. Sending instructions is allowed by fax and e-mail.</w:t>
            </w:r>
          </w:p>
          <w:p w14:paraId="2C26D4D1"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5.9.  The Buyer must send a copy of the delivery note to the Supplier with a note of the customs service of the Republic of Uzbekistan, the Consignee, by mail (with the original seal of the consignee) and by e-mail within ___ (________) bank days after receipt of the goods.</w:t>
            </w:r>
          </w:p>
        </w:tc>
      </w:tr>
      <w:tr w:rsidR="00C01A47" w:rsidRPr="006370FC" w14:paraId="17209F77" w14:textId="77777777" w:rsidTr="003573DD">
        <w:trPr>
          <w:trHeight w:val="375"/>
          <w:jc w:val="center"/>
        </w:trPr>
        <w:tc>
          <w:tcPr>
            <w:tcW w:w="4870" w:type="dxa"/>
            <w:shd w:val="clear" w:color="auto" w:fill="auto"/>
            <w:vAlign w:val="center"/>
          </w:tcPr>
          <w:p w14:paraId="0819F514"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lastRenderedPageBreak/>
              <w:t>Статья 6. Качество и гарантии</w:t>
            </w:r>
          </w:p>
        </w:tc>
        <w:tc>
          <w:tcPr>
            <w:tcW w:w="4962" w:type="dxa"/>
            <w:shd w:val="clear" w:color="auto" w:fill="auto"/>
            <w:vAlign w:val="center"/>
          </w:tcPr>
          <w:p w14:paraId="66DBBE4E"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6. Quality </w:t>
            </w:r>
            <w:proofErr w:type="spellStart"/>
            <w:r w:rsidRPr="006370FC">
              <w:rPr>
                <w:rFonts w:ascii="Times New Roman" w:hAnsi="Times New Roman"/>
                <w:b/>
                <w:sz w:val="22"/>
                <w:szCs w:val="22"/>
                <w:lang w:val="ru-RU" w:eastAsia="ru-RU"/>
              </w:rPr>
              <w:t>and</w:t>
            </w:r>
            <w:proofErr w:type="spellEnd"/>
            <w:r w:rsidRPr="006370FC">
              <w:rPr>
                <w:rFonts w:ascii="Times New Roman" w:hAnsi="Times New Roman"/>
                <w:b/>
                <w:sz w:val="22"/>
                <w:szCs w:val="22"/>
                <w:lang w:val="ru-RU" w:eastAsia="ru-RU"/>
              </w:rPr>
              <w:t xml:space="preserve"> </w:t>
            </w:r>
            <w:proofErr w:type="spellStart"/>
            <w:r w:rsidRPr="006370FC">
              <w:rPr>
                <w:rFonts w:ascii="Times New Roman" w:hAnsi="Times New Roman"/>
                <w:b/>
                <w:sz w:val="22"/>
                <w:szCs w:val="22"/>
                <w:lang w:val="ru-RU" w:eastAsia="ru-RU"/>
              </w:rPr>
              <w:t>Guarantees</w:t>
            </w:r>
            <w:proofErr w:type="spellEnd"/>
          </w:p>
        </w:tc>
      </w:tr>
      <w:tr w:rsidR="00C01A47" w:rsidRPr="00381971" w14:paraId="3A7563A2" w14:textId="77777777" w:rsidTr="003573DD">
        <w:trPr>
          <w:jc w:val="center"/>
        </w:trPr>
        <w:tc>
          <w:tcPr>
            <w:tcW w:w="4870" w:type="dxa"/>
            <w:shd w:val="clear" w:color="auto" w:fill="auto"/>
          </w:tcPr>
          <w:p w14:paraId="599245A3"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6.1. Качество и комплектность Товара, его упаковка и маркировка должны соответствовать стандартам</w:t>
            </w:r>
            <w:bookmarkStart w:id="3" w:name="ТекстовоеПоле38"/>
            <w:r w:rsidRPr="006370FC">
              <w:rPr>
                <w:rFonts w:ascii="Times New Roman" w:hAnsi="Times New Roman"/>
                <w:sz w:val="22"/>
                <w:szCs w:val="22"/>
                <w:lang w:val="ru-RU" w:eastAsia="ru-RU"/>
              </w:rPr>
              <w:t xml:space="preserve">, указанным в </w:t>
            </w:r>
            <w:bookmarkEnd w:id="3"/>
            <w:r w:rsidRPr="006370FC">
              <w:rPr>
                <w:rFonts w:ascii="Times New Roman" w:hAnsi="Times New Roman"/>
                <w:sz w:val="22"/>
                <w:szCs w:val="22"/>
                <w:lang w:val="ru-RU" w:eastAsia="ru-RU"/>
              </w:rPr>
              <w:t xml:space="preserve">п. 7.2., обязательным и национальным стандартам страны завода-изготовителя, техническим условиям завода-изготовителя, условиям Договора и техническому заданию (Согласно Приложению №2). Качество Товара должно быть подтверждено документами завода-изготовителя. Товар должен соответствовать целевому назначению, обычному для товаров такого рода.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гарантирует полноту и комплектность Товара.</w:t>
            </w:r>
          </w:p>
          <w:p w14:paraId="5B865AE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6.2. Гарантийный срок на Товар установлен в Приложении №1 и отсчитывается со дня подписания Сторонами Акта приема-передачи такого Товара.</w:t>
            </w:r>
          </w:p>
          <w:p w14:paraId="4C5A1DD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6.3.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гарантирует, что в момент передачи Товара Заказчику и в течение гарантийного срока Товар не будет иметь недостатков и будет соответствовать своим эксплуатационным характеристикам, целевому назначению, стандартам и документам, предусмотренным пунктами 6.1 и 7.4 Договора, иным условиям Договора. Гарантия распространяется на все недостатки и иные несоответствия в Товаре.</w:t>
            </w:r>
          </w:p>
          <w:p w14:paraId="3837BDB6" w14:textId="77777777" w:rsidR="00C01A47" w:rsidRPr="006370FC" w:rsidRDefault="00C01A47" w:rsidP="003573DD">
            <w:pPr>
              <w:widowControl w:val="0"/>
              <w:shd w:val="clear" w:color="auto" w:fill="FFFFFF"/>
              <w:autoSpaceDE w:val="0"/>
              <w:autoSpaceDN w:val="0"/>
              <w:adjustRightInd w:val="0"/>
              <w:jc w:val="both"/>
              <w:rPr>
                <w:rFonts w:ascii="Times New Roman" w:hAnsi="Times New Roman"/>
                <w:color w:val="000000"/>
                <w:spacing w:val="-1"/>
                <w:sz w:val="22"/>
                <w:szCs w:val="22"/>
                <w:lang w:val="ru-RU" w:eastAsia="ru-RU"/>
              </w:rPr>
            </w:pPr>
          </w:p>
        </w:tc>
        <w:tc>
          <w:tcPr>
            <w:tcW w:w="4962" w:type="dxa"/>
            <w:shd w:val="clear" w:color="auto" w:fill="auto"/>
          </w:tcPr>
          <w:p w14:paraId="4D75CB94"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6.1.</w:t>
            </w:r>
            <w:r w:rsidRPr="00381971">
              <w:rPr>
                <w:rFonts w:ascii="Times New Roman" w:hAnsi="Times New Roman"/>
                <w:color w:val="000000"/>
                <w:sz w:val="22"/>
                <w:szCs w:val="22"/>
                <w:lang w:eastAsia="ru-RU"/>
              </w:rPr>
              <w:t xml:space="preserve"> The </w:t>
            </w:r>
            <w:r w:rsidRPr="00381971">
              <w:rPr>
                <w:rFonts w:ascii="Times New Roman" w:hAnsi="Times New Roman"/>
                <w:sz w:val="22"/>
                <w:szCs w:val="22"/>
                <w:lang w:eastAsia="ru-RU"/>
              </w:rPr>
              <w:t>quality and completeness of the Goods, their packing and marking shall conform to standards indicated in Clause 7.2., any applicable mandatory or national standards of manufacture’s country, any applicable specifications of the manufacturing plant, and the terms of this Contract and technical specification (According to Appendix No. 2). The quality of the Goods shall be confirmed by certificates of the manufacturing plant. The Goods shall be fit for the purposes ordinary for the goods of the same kind. The Supplier guarantees the completeness of the Goods and supply of the Goods in full sets.</w:t>
            </w:r>
          </w:p>
          <w:p w14:paraId="3B0FCC26"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6.2. The warranty period for the Goods is set out in Appendix No. 1 and starts from the date of signing of the Act of acceptance-transfer of the Goods by the Parties.</w:t>
            </w:r>
          </w:p>
          <w:p w14:paraId="6817B068"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6.3. The Supplier guarantees that as of the date of the Goods delivery to the Buyer and throughout the entire warranty period the Goods will be free from any defects and will be fit for purpose, and will conform to their performance characteristics, to the standards and documents referred to in Clauses </w:t>
            </w:r>
            <w:r w:rsidRPr="00381971">
              <w:rPr>
                <w:rFonts w:ascii="Times New Roman" w:hAnsi="Times New Roman"/>
                <w:color w:val="000000"/>
                <w:sz w:val="22"/>
                <w:szCs w:val="22"/>
                <w:lang w:eastAsia="ru-RU"/>
              </w:rPr>
              <w:t xml:space="preserve">6.1 and 7.4 of the Contract, and to any </w:t>
            </w:r>
            <w:r w:rsidRPr="00381971">
              <w:rPr>
                <w:rFonts w:ascii="Times New Roman" w:hAnsi="Times New Roman"/>
                <w:sz w:val="22"/>
                <w:szCs w:val="22"/>
                <w:lang w:eastAsia="ru-RU"/>
              </w:rPr>
              <w:t>other provisions of this Contract. This guarantee extends to any defects and other lack of conformity in the Goods.</w:t>
            </w:r>
          </w:p>
          <w:p w14:paraId="6FD7877B"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both"/>
              <w:rPr>
                <w:rFonts w:ascii="Times New Roman" w:hAnsi="Times New Roman"/>
                <w:sz w:val="22"/>
                <w:szCs w:val="22"/>
                <w:lang w:eastAsia="ru-RU"/>
              </w:rPr>
            </w:pPr>
          </w:p>
        </w:tc>
      </w:tr>
      <w:tr w:rsidR="00C01A47" w:rsidRPr="00381971" w14:paraId="64CEBC97" w14:textId="77777777" w:rsidTr="003573DD">
        <w:trPr>
          <w:jc w:val="center"/>
        </w:trPr>
        <w:tc>
          <w:tcPr>
            <w:tcW w:w="4870" w:type="dxa"/>
            <w:shd w:val="clear" w:color="auto" w:fill="auto"/>
          </w:tcPr>
          <w:p w14:paraId="447C11B2"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Статья 7. Упаковка, маркировка и документация</w:t>
            </w:r>
          </w:p>
        </w:tc>
        <w:tc>
          <w:tcPr>
            <w:tcW w:w="4962" w:type="dxa"/>
            <w:shd w:val="clear" w:color="auto" w:fill="auto"/>
          </w:tcPr>
          <w:p w14:paraId="66BFBD51"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eastAsia="ru-RU"/>
              </w:rPr>
            </w:pPr>
            <w:r w:rsidRPr="00381971">
              <w:rPr>
                <w:rFonts w:ascii="Times New Roman" w:hAnsi="Times New Roman"/>
                <w:b/>
                <w:sz w:val="22"/>
                <w:szCs w:val="22"/>
                <w:lang w:eastAsia="ru-RU"/>
              </w:rPr>
              <w:t>Article 7. Packing, Marking and Documentation</w:t>
            </w:r>
          </w:p>
        </w:tc>
      </w:tr>
      <w:tr w:rsidR="00C01A47" w:rsidRPr="00381971" w14:paraId="38611A2F" w14:textId="77777777" w:rsidTr="003573DD">
        <w:trPr>
          <w:jc w:val="center"/>
        </w:trPr>
        <w:tc>
          <w:tcPr>
            <w:tcW w:w="4870" w:type="dxa"/>
            <w:shd w:val="clear" w:color="auto" w:fill="auto"/>
          </w:tcPr>
          <w:p w14:paraId="6A25E9D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7.1.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w:t>
            </w:r>
            <w:proofErr w:type="spellStart"/>
            <w:r w:rsidRPr="006370FC">
              <w:rPr>
                <w:rFonts w:ascii="Times New Roman" w:hAnsi="Times New Roman"/>
                <w:sz w:val="22"/>
                <w:szCs w:val="22"/>
                <w:lang w:val="ru-RU" w:eastAsia="ru-RU"/>
              </w:rPr>
              <w:t>затарить</w:t>
            </w:r>
            <w:proofErr w:type="spellEnd"/>
            <w:r w:rsidRPr="006370FC">
              <w:rPr>
                <w:rFonts w:ascii="Times New Roman" w:hAnsi="Times New Roman"/>
                <w:sz w:val="22"/>
                <w:szCs w:val="22"/>
                <w:lang w:val="ru-RU" w:eastAsia="ru-RU"/>
              </w:rPr>
              <w:t xml:space="preserve">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а также при погрузочно-разгрузочных работах и последующем хранении Товара на складе Заказчика, предохраняет Товар от влияния погодных условий и отвечает требованиям (техническим условиям), предъявляемым к таре и упаковке данного вида.</w:t>
            </w:r>
          </w:p>
          <w:p w14:paraId="4B888FA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7.2.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нанести маркировку на Товар в метрических единицах. Маркировка должна быть доступной и легко читаемой, нанесена несмываемой краской, на русском или на английском языке на двух сторонах каждого ящика или упаковки (связке), содержащей Товар (на передней и левой стороне). Каждый ящик (упаковка) должен содержать следующие правильные сведения: </w:t>
            </w:r>
          </w:p>
          <w:p w14:paraId="50FCF75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Название товара;</w:t>
            </w:r>
          </w:p>
          <w:p w14:paraId="13AA1C2D"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lastRenderedPageBreak/>
              <w:t>- вес брутто и нетто;</w:t>
            </w:r>
          </w:p>
          <w:p w14:paraId="0007B41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наименование грузоотправителя;</w:t>
            </w:r>
          </w:p>
          <w:p w14:paraId="429432E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Адрес отправителя;</w:t>
            </w:r>
          </w:p>
          <w:p w14:paraId="4A721812"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Контактный телефон отправителя.</w:t>
            </w:r>
          </w:p>
          <w:p w14:paraId="1612429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На внешней стороне каждого ящика или упаковки с Товаром должен быть закреплен конверт из водонепроницаемого материала с копией упаковочного листа. Вторая копия упаковочного листа должна быть вложена в ящик либо в упаковку. Если Товар отправляется без упаковки (в связке), конверт крепится непосредственно к нерабочим частям Товара. Техническая документация, предусмотренная Договором, должна быть вложена в ящик или упаковку там, где это необходимо; при этом в упаковочном листе делается отметка с указанием номера ящика (упаковки), в котором находится техническая документация.</w:t>
            </w:r>
          </w:p>
          <w:p w14:paraId="55911203"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Все подтвержденные убытки, включая любые дополнительные расходы, возникшие вследствие ненадлежащей тары, упаковки или маркировки, несет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по результатам оформления соответствующих актов о ненадлежащем состоянии упаковки.</w:t>
            </w:r>
          </w:p>
          <w:p w14:paraId="396CECA9"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7.3. Заказчик вправе изменить Грузополучателя и/или его реквизиты, без промедления письменно за _____ рабочих дней до отгрузки уведомив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об этом, а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соответственно изменить данные о Грузополучателе в документах и маркировке Товара.</w:t>
            </w:r>
          </w:p>
          <w:p w14:paraId="22BFD4A1"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7.4. На Товар (или каждую его партию - вагон, контейнер)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одновременно с ней представить Заказчику правильно и достоверно заполненные документы, указанные в Приложении №1. </w:t>
            </w:r>
          </w:p>
          <w:p w14:paraId="344CF809"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В случае необходимости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в течение ___ дней со дня запроса предоставить Заказчику иные необходимые ему документы,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14:paraId="07D4390E"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7.5.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несет ответственность перед Заказчиком за гибель, утрату или повреждение Товара вследствие, в частности, (i) ненадлежащей упаковки, тары, маркировки, документации и/или (</w:t>
            </w:r>
            <w:proofErr w:type="spellStart"/>
            <w:r w:rsidRPr="006370FC">
              <w:rPr>
                <w:rFonts w:ascii="Times New Roman" w:hAnsi="Times New Roman"/>
                <w:sz w:val="22"/>
                <w:szCs w:val="22"/>
                <w:lang w:val="ru-RU" w:eastAsia="ru-RU"/>
              </w:rPr>
              <w:t>ii</w:t>
            </w:r>
            <w:proofErr w:type="spellEnd"/>
            <w:r w:rsidRPr="006370FC">
              <w:rPr>
                <w:rFonts w:ascii="Times New Roman" w:hAnsi="Times New Roman"/>
                <w:sz w:val="22"/>
                <w:szCs w:val="22"/>
                <w:lang w:val="ru-RU" w:eastAsia="ru-RU"/>
              </w:rPr>
              <w:t>) за иные затраты, вытекающие из необеспечения необходимых оформлений для транспортировки Товара и передачи Товара Заказчику в соответствии с условиями Договора.</w:t>
            </w:r>
          </w:p>
          <w:p w14:paraId="739D8202" w14:textId="77777777" w:rsidR="00C01A47" w:rsidRPr="006370FC" w:rsidRDefault="00C01A47" w:rsidP="003573DD">
            <w:pPr>
              <w:widowControl w:val="0"/>
              <w:autoSpaceDE w:val="0"/>
              <w:autoSpaceDN w:val="0"/>
              <w:adjustRightInd w:val="0"/>
              <w:ind w:firstLine="567"/>
              <w:jc w:val="both"/>
              <w:rPr>
                <w:rFonts w:ascii="Times New Roman" w:hAnsi="Times New Roman"/>
                <w:sz w:val="14"/>
                <w:szCs w:val="22"/>
                <w:lang w:val="ru-RU" w:eastAsia="ru-RU"/>
              </w:rPr>
            </w:pPr>
          </w:p>
        </w:tc>
        <w:tc>
          <w:tcPr>
            <w:tcW w:w="4962" w:type="dxa"/>
            <w:shd w:val="clear" w:color="auto" w:fill="auto"/>
          </w:tcPr>
          <w:p w14:paraId="7C918234"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lastRenderedPageBreak/>
              <w:t xml:space="preserve">7.1. The Supplier shall contain and/or pack the Goods in the manner ensuring their complete safety from any damage and loss in the process of loading, transshipment, unloading, and transportation by all modes of transport throughout the entire route to the Destination Point and till acceptance of the Goods by the Buyer, taking into consideration possibility of transshipment and storage </w:t>
            </w:r>
            <w:proofErr w:type="spellStart"/>
            <w:r w:rsidRPr="00381971">
              <w:rPr>
                <w:rFonts w:ascii="Times New Roman" w:hAnsi="Times New Roman"/>
                <w:sz w:val="22"/>
                <w:szCs w:val="22"/>
                <w:lang w:eastAsia="ru-RU"/>
              </w:rPr>
              <w:t>en</w:t>
            </w:r>
            <w:proofErr w:type="spellEnd"/>
            <w:r w:rsidRPr="00381971">
              <w:rPr>
                <w:rFonts w:ascii="Times New Roman" w:hAnsi="Times New Roman"/>
                <w:sz w:val="22"/>
                <w:szCs w:val="22"/>
                <w:lang w:eastAsia="ru-RU"/>
              </w:rPr>
              <w:t xml:space="preserve"> route, as well as during loading-unloading operations and further storage of the Goods in Buyer’s storehouses, and protection of the Goods against impact of weather conditions and complying with the requirements (specifications) to such kind of containing and packing.</w:t>
            </w:r>
          </w:p>
          <w:p w14:paraId="753D1247"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42F324B4" w14:textId="77777777" w:rsidR="00C01A47" w:rsidRPr="00381971" w:rsidRDefault="00C01A47" w:rsidP="003573DD">
            <w:pPr>
              <w:widowControl w:val="0"/>
              <w:autoSpaceDE w:val="0"/>
              <w:autoSpaceDN w:val="0"/>
              <w:adjustRightInd w:val="0"/>
              <w:ind w:firstLine="510"/>
              <w:jc w:val="both"/>
              <w:rPr>
                <w:rFonts w:ascii="Times New Roman" w:hAnsi="Times New Roman"/>
                <w:sz w:val="22"/>
                <w:szCs w:val="22"/>
                <w:lang w:eastAsia="ru-RU"/>
              </w:rPr>
            </w:pPr>
            <w:r w:rsidRPr="00381971">
              <w:rPr>
                <w:rFonts w:ascii="Times New Roman" w:hAnsi="Times New Roman"/>
                <w:sz w:val="22"/>
                <w:szCs w:val="22"/>
                <w:lang w:eastAsia="ru-RU"/>
              </w:rPr>
              <w:t>7.2. The Supplier shall mark the Goods in metric units. Marking shall be accessible, legible, indelible, shall be applied in Russian or in English on one side of each box or package (sheaf) with the Goods (front and left side). Each box (package) shall contain the following accurate information:</w:t>
            </w:r>
          </w:p>
          <w:p w14:paraId="04D3F16D" w14:textId="77777777" w:rsidR="00C01A47" w:rsidRPr="00381971" w:rsidRDefault="00C01A47" w:rsidP="003573DD">
            <w:pPr>
              <w:widowControl w:val="0"/>
              <w:shd w:val="clear" w:color="auto" w:fill="FFFFFF"/>
              <w:autoSpaceDE w:val="0"/>
              <w:autoSpaceDN w:val="0"/>
              <w:adjustRightInd w:val="0"/>
              <w:ind w:left="391"/>
              <w:rPr>
                <w:rFonts w:ascii="Times New Roman" w:hAnsi="Times New Roman"/>
                <w:color w:val="000000"/>
                <w:sz w:val="20"/>
                <w:szCs w:val="22"/>
                <w:lang w:eastAsia="ru-RU"/>
              </w:rPr>
            </w:pPr>
          </w:p>
          <w:p w14:paraId="51E18284" w14:textId="77777777" w:rsidR="00C01A47" w:rsidRPr="00381971" w:rsidRDefault="00C01A47" w:rsidP="003573DD">
            <w:pPr>
              <w:widowControl w:val="0"/>
              <w:shd w:val="clear" w:color="auto" w:fill="FFFFFF"/>
              <w:autoSpaceDE w:val="0"/>
              <w:autoSpaceDN w:val="0"/>
              <w:adjustRightInd w:val="0"/>
              <w:ind w:left="391"/>
              <w:rPr>
                <w:rFonts w:ascii="Times New Roman" w:hAnsi="Times New Roman"/>
                <w:color w:val="000000"/>
                <w:sz w:val="20"/>
                <w:szCs w:val="22"/>
                <w:lang w:eastAsia="ru-RU"/>
              </w:rPr>
            </w:pPr>
          </w:p>
          <w:p w14:paraId="5358EA54" w14:textId="77777777" w:rsidR="00C01A47" w:rsidRPr="00381971" w:rsidRDefault="00C01A47" w:rsidP="003573DD">
            <w:pPr>
              <w:widowControl w:val="0"/>
              <w:shd w:val="clear" w:color="auto" w:fill="FFFFFF"/>
              <w:autoSpaceDE w:val="0"/>
              <w:autoSpaceDN w:val="0"/>
              <w:adjustRightInd w:val="0"/>
              <w:rPr>
                <w:rFonts w:ascii="Times New Roman" w:hAnsi="Times New Roman"/>
                <w:color w:val="000000"/>
                <w:sz w:val="22"/>
                <w:szCs w:val="22"/>
                <w:lang w:eastAsia="ru-RU"/>
              </w:rPr>
            </w:pPr>
            <w:r w:rsidRPr="00381971">
              <w:rPr>
                <w:rFonts w:ascii="Times New Roman" w:hAnsi="Times New Roman"/>
                <w:color w:val="000000"/>
                <w:sz w:val="22"/>
                <w:szCs w:val="22"/>
                <w:lang w:eastAsia="ru-RU"/>
              </w:rPr>
              <w:t>- Goods name;</w:t>
            </w:r>
          </w:p>
          <w:p w14:paraId="15227355" w14:textId="77777777" w:rsidR="00C01A47" w:rsidRPr="00381971" w:rsidRDefault="00C01A47" w:rsidP="003573DD">
            <w:pPr>
              <w:widowControl w:val="0"/>
              <w:shd w:val="clear" w:color="auto" w:fill="FFFFFF"/>
              <w:autoSpaceDE w:val="0"/>
              <w:autoSpaceDN w:val="0"/>
              <w:adjustRightInd w:val="0"/>
              <w:rPr>
                <w:rFonts w:ascii="Times New Roman" w:hAnsi="Times New Roman"/>
                <w:color w:val="000000"/>
                <w:sz w:val="22"/>
                <w:szCs w:val="22"/>
                <w:lang w:eastAsia="ru-RU"/>
              </w:rPr>
            </w:pPr>
            <w:r w:rsidRPr="00381971">
              <w:rPr>
                <w:rFonts w:ascii="Times New Roman" w:hAnsi="Times New Roman"/>
                <w:color w:val="000000"/>
                <w:sz w:val="22"/>
                <w:szCs w:val="22"/>
                <w:lang w:eastAsia="ru-RU"/>
              </w:rPr>
              <w:t>- Net weight;</w:t>
            </w:r>
          </w:p>
          <w:p w14:paraId="65AF3D0C" w14:textId="77777777" w:rsidR="00C01A47" w:rsidRPr="00381971" w:rsidRDefault="00C01A47" w:rsidP="003573DD">
            <w:pPr>
              <w:widowControl w:val="0"/>
              <w:shd w:val="clear" w:color="auto" w:fill="FFFFFF"/>
              <w:autoSpaceDE w:val="0"/>
              <w:autoSpaceDN w:val="0"/>
              <w:adjustRightInd w:val="0"/>
              <w:rPr>
                <w:rFonts w:ascii="Times New Roman" w:hAnsi="Times New Roman"/>
                <w:color w:val="000000"/>
                <w:sz w:val="22"/>
                <w:szCs w:val="22"/>
                <w:lang w:eastAsia="ru-RU"/>
              </w:rPr>
            </w:pPr>
            <w:r w:rsidRPr="00381971">
              <w:rPr>
                <w:rFonts w:ascii="Times New Roman" w:hAnsi="Times New Roman"/>
                <w:color w:val="000000"/>
                <w:sz w:val="22"/>
                <w:szCs w:val="22"/>
                <w:lang w:eastAsia="ru-RU"/>
              </w:rPr>
              <w:t>- Name of consigner;</w:t>
            </w:r>
          </w:p>
          <w:p w14:paraId="0EC5E5E8" w14:textId="77777777" w:rsidR="00C01A47" w:rsidRPr="00381971" w:rsidRDefault="00C01A47" w:rsidP="003573DD">
            <w:pPr>
              <w:widowControl w:val="0"/>
              <w:shd w:val="clear" w:color="auto" w:fill="FFFFFF"/>
              <w:autoSpaceDE w:val="0"/>
              <w:autoSpaceDN w:val="0"/>
              <w:adjustRightInd w:val="0"/>
              <w:rPr>
                <w:rFonts w:ascii="Times New Roman" w:hAnsi="Times New Roman"/>
                <w:color w:val="000000"/>
                <w:sz w:val="22"/>
                <w:szCs w:val="22"/>
                <w:lang w:eastAsia="ru-RU"/>
              </w:rPr>
            </w:pPr>
            <w:r w:rsidRPr="00381971">
              <w:rPr>
                <w:rFonts w:ascii="Times New Roman" w:hAnsi="Times New Roman"/>
                <w:color w:val="000000"/>
                <w:sz w:val="22"/>
                <w:szCs w:val="22"/>
                <w:lang w:eastAsia="ru-RU"/>
              </w:rPr>
              <w:t>- Address of consigner;</w:t>
            </w:r>
          </w:p>
          <w:p w14:paraId="5911A203" w14:textId="77777777" w:rsidR="00C01A47" w:rsidRPr="00381971" w:rsidRDefault="00C01A47" w:rsidP="003573DD">
            <w:pPr>
              <w:widowControl w:val="0"/>
              <w:shd w:val="clear" w:color="auto" w:fill="FFFFFF"/>
              <w:autoSpaceDE w:val="0"/>
              <w:autoSpaceDN w:val="0"/>
              <w:adjustRightInd w:val="0"/>
              <w:rPr>
                <w:rFonts w:ascii="Times New Roman" w:hAnsi="Times New Roman"/>
                <w:color w:val="000000"/>
                <w:sz w:val="22"/>
                <w:szCs w:val="22"/>
                <w:lang w:eastAsia="ru-RU"/>
              </w:rPr>
            </w:pPr>
            <w:r w:rsidRPr="00381971">
              <w:rPr>
                <w:rFonts w:ascii="Times New Roman" w:hAnsi="Times New Roman"/>
                <w:color w:val="000000"/>
                <w:sz w:val="22"/>
                <w:szCs w:val="22"/>
                <w:lang w:eastAsia="ru-RU"/>
              </w:rPr>
              <w:lastRenderedPageBreak/>
              <w:t>- Contact phone number of consigner.</w:t>
            </w:r>
          </w:p>
          <w:p w14:paraId="148137CA"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On the outside of one box or package with the Goods, an envelope of waterproof material with a copy of the packing list must be secured. The second copy of the packing list must be enclosed in a box or in a package. If the Goods are sent unpacked (in bundle), the envelope is attached directly to the non-working parts of the Goods. The technical documentation provided for in the Agreement should be enclosed in a box or packaging where necessary; while in the packing list a mark is made indicating the number of the box (package) in which the technical documentation is located.</w:t>
            </w:r>
          </w:p>
          <w:p w14:paraId="3C460D09" w14:textId="77777777" w:rsidR="00C01A47" w:rsidRPr="00381971" w:rsidRDefault="00C01A47" w:rsidP="003573DD">
            <w:pPr>
              <w:widowControl w:val="0"/>
              <w:autoSpaceDE w:val="0"/>
              <w:autoSpaceDN w:val="0"/>
              <w:adjustRightInd w:val="0"/>
              <w:contextualSpacing/>
              <w:jc w:val="both"/>
              <w:rPr>
                <w:rFonts w:ascii="Times New Roman" w:hAnsi="Times New Roman"/>
                <w:sz w:val="22"/>
                <w:szCs w:val="22"/>
                <w:lang w:eastAsia="ru-RU"/>
              </w:rPr>
            </w:pPr>
          </w:p>
          <w:p w14:paraId="666EE523" w14:textId="77777777" w:rsidR="00C01A47" w:rsidRPr="00381971" w:rsidRDefault="00C01A47" w:rsidP="003573DD">
            <w:pPr>
              <w:widowControl w:val="0"/>
              <w:autoSpaceDE w:val="0"/>
              <w:autoSpaceDN w:val="0"/>
              <w:adjustRightInd w:val="0"/>
              <w:contextualSpacing/>
              <w:jc w:val="both"/>
              <w:rPr>
                <w:rFonts w:ascii="Times New Roman" w:hAnsi="Times New Roman"/>
                <w:sz w:val="22"/>
                <w:szCs w:val="22"/>
                <w:lang w:eastAsia="ru-RU"/>
              </w:rPr>
            </w:pPr>
          </w:p>
          <w:p w14:paraId="47596BDF" w14:textId="77777777" w:rsidR="00C01A47" w:rsidRPr="00381971" w:rsidRDefault="00C01A47" w:rsidP="003573DD">
            <w:pPr>
              <w:widowControl w:val="0"/>
              <w:autoSpaceDE w:val="0"/>
              <w:autoSpaceDN w:val="0"/>
              <w:adjustRightInd w:val="0"/>
              <w:ind w:firstLine="536"/>
              <w:contextualSpacing/>
              <w:jc w:val="both"/>
              <w:rPr>
                <w:rFonts w:ascii="Times New Roman" w:hAnsi="Times New Roman"/>
                <w:sz w:val="22"/>
                <w:szCs w:val="22"/>
                <w:lang w:eastAsia="ru-RU"/>
              </w:rPr>
            </w:pPr>
            <w:r w:rsidRPr="00381971">
              <w:rPr>
                <w:rFonts w:ascii="Times New Roman" w:hAnsi="Times New Roman"/>
                <w:sz w:val="22"/>
                <w:szCs w:val="22"/>
                <w:lang w:eastAsia="ru-RU"/>
              </w:rPr>
              <w:t>All confirmed losses, including any additional costs arising from improper packaging, packaging or marking, shall be borne by the Supplier following the execution of the relevant acts on improper packing conditions.</w:t>
            </w:r>
          </w:p>
          <w:p w14:paraId="4C8C2307" w14:textId="77777777" w:rsidR="00C01A47" w:rsidRPr="00381971" w:rsidRDefault="00C01A47" w:rsidP="003573DD">
            <w:pPr>
              <w:widowControl w:val="0"/>
              <w:autoSpaceDE w:val="0"/>
              <w:autoSpaceDN w:val="0"/>
              <w:adjustRightInd w:val="0"/>
              <w:ind w:firstLine="536"/>
              <w:contextualSpacing/>
              <w:jc w:val="both"/>
              <w:rPr>
                <w:rFonts w:ascii="Times New Roman" w:hAnsi="Times New Roman"/>
                <w:sz w:val="22"/>
                <w:szCs w:val="22"/>
                <w:lang w:eastAsia="ru-RU"/>
              </w:rPr>
            </w:pPr>
          </w:p>
          <w:p w14:paraId="3728954A" w14:textId="77777777" w:rsidR="00C01A47" w:rsidRPr="00381971" w:rsidRDefault="00C01A47" w:rsidP="003573DD">
            <w:pPr>
              <w:widowControl w:val="0"/>
              <w:autoSpaceDE w:val="0"/>
              <w:autoSpaceDN w:val="0"/>
              <w:adjustRightInd w:val="0"/>
              <w:contextualSpacing/>
              <w:jc w:val="both"/>
              <w:rPr>
                <w:rFonts w:ascii="Times New Roman" w:hAnsi="Times New Roman"/>
                <w:sz w:val="22"/>
                <w:szCs w:val="22"/>
                <w:lang w:eastAsia="ru-RU"/>
              </w:rPr>
            </w:pPr>
            <w:r w:rsidRPr="00381971">
              <w:rPr>
                <w:rFonts w:ascii="Times New Roman" w:hAnsi="Times New Roman"/>
                <w:sz w:val="22"/>
                <w:szCs w:val="22"/>
                <w:lang w:eastAsia="ru-RU"/>
              </w:rPr>
              <w:t xml:space="preserve">         </w:t>
            </w:r>
          </w:p>
          <w:p w14:paraId="2AF4183E" w14:textId="77777777" w:rsidR="00C01A47" w:rsidRPr="00381971" w:rsidRDefault="00C01A47" w:rsidP="003573DD">
            <w:pPr>
              <w:widowControl w:val="0"/>
              <w:autoSpaceDE w:val="0"/>
              <w:autoSpaceDN w:val="0"/>
              <w:adjustRightInd w:val="0"/>
              <w:ind w:firstLine="510"/>
              <w:contextualSpacing/>
              <w:jc w:val="both"/>
              <w:rPr>
                <w:rFonts w:ascii="Times New Roman" w:hAnsi="Times New Roman"/>
                <w:sz w:val="22"/>
                <w:szCs w:val="22"/>
                <w:lang w:eastAsia="ru-RU"/>
              </w:rPr>
            </w:pPr>
            <w:r w:rsidRPr="00381971">
              <w:rPr>
                <w:rFonts w:ascii="Times New Roman" w:hAnsi="Times New Roman"/>
                <w:sz w:val="22"/>
                <w:szCs w:val="22"/>
                <w:lang w:eastAsia="ru-RU"/>
              </w:rPr>
              <w:t>7.3. The Buyer has the right to change the Consignee and / or his details without delay, in writing, ___ working days prior to shipment, notifying the Supplier thereof, and the Supplier shall accordingly change the data on the Consignee in the documents and marking of the Goods.</w:t>
            </w:r>
          </w:p>
          <w:p w14:paraId="7152CCA0"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1081089E"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7.4. </w:t>
            </w:r>
            <w:r w:rsidRPr="00381971">
              <w:rPr>
                <w:rFonts w:ascii="Times New Roman" w:hAnsi="Times New Roman"/>
                <w:color w:val="000000"/>
                <w:sz w:val="22"/>
                <w:szCs w:val="22"/>
                <w:lang w:eastAsia="ru-RU"/>
              </w:rPr>
              <w:t xml:space="preserve">Along </w:t>
            </w:r>
            <w:r w:rsidRPr="00381971">
              <w:rPr>
                <w:rFonts w:ascii="Times New Roman" w:hAnsi="Times New Roman"/>
                <w:sz w:val="22"/>
                <w:szCs w:val="22"/>
                <w:lang w:eastAsia="ru-RU"/>
              </w:rPr>
              <w:t>with every batch of the Goods (railway car or container) the Supplier shall hand over to the Buyer correct and accurate documents specified in Appendix No. 1.</w:t>
            </w:r>
          </w:p>
          <w:p w14:paraId="41345DDB"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110166D7"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If necessary, the Supplier shall provide the Buyer with other documents necessary for him, within ___ days from the date of the request, which may be required for customs clearance and subsequent use of the Goods in accordance with the legislation of the Republic of Uzbekistan.</w:t>
            </w:r>
          </w:p>
          <w:p w14:paraId="7DD2F622"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213960C0"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7.5. The Supplier is liable to the Buyer for the loss, loss or damage of the Goods due to, in particular, (</w:t>
            </w:r>
            <w:proofErr w:type="spellStart"/>
            <w:r w:rsidRPr="00381971">
              <w:rPr>
                <w:rFonts w:ascii="Times New Roman" w:hAnsi="Times New Roman"/>
                <w:sz w:val="22"/>
                <w:szCs w:val="22"/>
                <w:lang w:eastAsia="ru-RU"/>
              </w:rPr>
              <w:t>i</w:t>
            </w:r>
            <w:proofErr w:type="spellEnd"/>
            <w:r w:rsidRPr="00381971">
              <w:rPr>
                <w:rFonts w:ascii="Times New Roman" w:hAnsi="Times New Roman"/>
                <w:sz w:val="22"/>
                <w:szCs w:val="22"/>
                <w:lang w:eastAsia="ru-RU"/>
              </w:rPr>
              <w:t>) improper packing, packaging, labeling, documentation and / or (ii) for other costs resulting from the failure to provide the necessary design for the transportation of the Goods and the transfer of the Goods to the Buyer in accordance with the terms of the Agreement.</w:t>
            </w:r>
          </w:p>
          <w:p w14:paraId="31417CE5"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tc>
      </w:tr>
      <w:tr w:rsidR="00C01A47" w:rsidRPr="006370FC" w14:paraId="03930F9B" w14:textId="77777777" w:rsidTr="003573DD">
        <w:trPr>
          <w:trHeight w:val="618"/>
          <w:jc w:val="center"/>
        </w:trPr>
        <w:tc>
          <w:tcPr>
            <w:tcW w:w="4870" w:type="dxa"/>
            <w:shd w:val="clear" w:color="auto" w:fill="auto"/>
            <w:vAlign w:val="center"/>
          </w:tcPr>
          <w:p w14:paraId="0036515F"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lastRenderedPageBreak/>
              <w:t>Статья 8. Приемка Товара.</w:t>
            </w:r>
          </w:p>
          <w:p w14:paraId="3EDC6A40"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Устранение недостатков</w:t>
            </w:r>
          </w:p>
        </w:tc>
        <w:tc>
          <w:tcPr>
            <w:tcW w:w="4962" w:type="dxa"/>
            <w:shd w:val="clear" w:color="auto" w:fill="auto"/>
            <w:vAlign w:val="center"/>
          </w:tcPr>
          <w:p w14:paraId="28E4F0B2" w14:textId="77777777" w:rsidR="00C01A47" w:rsidRPr="00140773" w:rsidRDefault="00C01A47" w:rsidP="003573DD">
            <w:pPr>
              <w:widowControl w:val="0"/>
              <w:autoSpaceDE w:val="0"/>
              <w:autoSpaceDN w:val="0"/>
              <w:adjustRightInd w:val="0"/>
              <w:jc w:val="center"/>
              <w:rPr>
                <w:rFonts w:ascii="Times New Roman" w:hAnsi="Times New Roman"/>
                <w:b/>
                <w:sz w:val="22"/>
                <w:szCs w:val="22"/>
                <w:lang w:eastAsia="ru-RU"/>
              </w:rPr>
            </w:pPr>
            <w:r w:rsidRPr="00140773">
              <w:rPr>
                <w:rFonts w:ascii="Times New Roman" w:hAnsi="Times New Roman"/>
                <w:b/>
                <w:sz w:val="22"/>
                <w:szCs w:val="22"/>
                <w:lang w:eastAsia="ru-RU"/>
              </w:rPr>
              <w:t>Article 8.</w:t>
            </w:r>
            <w:r w:rsidRPr="00140773">
              <w:rPr>
                <w:rFonts w:ascii="Times New Roman" w:hAnsi="Times New Roman"/>
                <w:sz w:val="20"/>
                <w:szCs w:val="20"/>
                <w:lang w:eastAsia="ru-RU"/>
              </w:rPr>
              <w:t xml:space="preserve"> </w:t>
            </w:r>
            <w:r w:rsidRPr="00140773">
              <w:rPr>
                <w:rFonts w:ascii="Times New Roman" w:hAnsi="Times New Roman"/>
                <w:b/>
                <w:sz w:val="22"/>
                <w:szCs w:val="22"/>
                <w:lang w:eastAsia="ru-RU"/>
              </w:rPr>
              <w:t>Acceptance of goods.</w:t>
            </w:r>
          </w:p>
          <w:p w14:paraId="71F29D8D" w14:textId="77777777" w:rsidR="00C01A47" w:rsidRPr="00140773" w:rsidRDefault="00C01A47" w:rsidP="003573DD">
            <w:pPr>
              <w:widowControl w:val="0"/>
              <w:autoSpaceDE w:val="0"/>
              <w:autoSpaceDN w:val="0"/>
              <w:adjustRightInd w:val="0"/>
              <w:jc w:val="center"/>
              <w:rPr>
                <w:rFonts w:ascii="Times New Roman" w:hAnsi="Times New Roman"/>
                <w:b/>
                <w:sz w:val="22"/>
                <w:szCs w:val="22"/>
                <w:lang w:eastAsia="ru-RU"/>
              </w:rPr>
            </w:pPr>
            <w:r w:rsidRPr="00140773">
              <w:rPr>
                <w:rFonts w:ascii="Times New Roman" w:hAnsi="Times New Roman"/>
                <w:b/>
                <w:sz w:val="22"/>
                <w:szCs w:val="22"/>
                <w:lang w:eastAsia="ru-RU"/>
              </w:rPr>
              <w:t xml:space="preserve">Elimination of defects </w:t>
            </w:r>
          </w:p>
        </w:tc>
      </w:tr>
      <w:tr w:rsidR="00C01A47" w:rsidRPr="00381971" w14:paraId="6C1F8EA6" w14:textId="77777777" w:rsidTr="003573DD">
        <w:trPr>
          <w:jc w:val="center"/>
        </w:trPr>
        <w:tc>
          <w:tcPr>
            <w:tcW w:w="4870" w:type="dxa"/>
            <w:shd w:val="clear" w:color="auto" w:fill="auto"/>
          </w:tcPr>
          <w:p w14:paraId="3BCA57A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8.1. Проверка количества мест Товара осуществляется уполномоченными </w:t>
            </w:r>
            <w:r w:rsidRPr="006370FC">
              <w:rPr>
                <w:rFonts w:ascii="Times New Roman" w:hAnsi="Times New Roman"/>
                <w:sz w:val="22"/>
                <w:szCs w:val="22"/>
                <w:lang w:val="ru-RU" w:eastAsia="ru-RU"/>
              </w:rPr>
              <w:lastRenderedPageBreak/>
              <w:t xml:space="preserve">представителями Сторон в Пункте назначения. Проверка осуществляется в соответствии с транспортной накладной, упаковочным листом, счетом-фактурой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 Заказчик вправе не приступать к проверке и приемке Товара до получения уведомления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о поставке (пункт 5.4 Договора).</w:t>
            </w:r>
          </w:p>
          <w:p w14:paraId="5C91207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8.2. В течение ____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груза в Пункт назначения) Заказчик в присутствии уполномоченного представителя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 xml:space="preserve">я </w:t>
            </w:r>
            <w:r w:rsidRPr="006370FC">
              <w:rPr>
                <w:rFonts w:ascii="Times New Roman" w:hAnsi="Times New Roman"/>
                <w:sz w:val="22"/>
                <w:szCs w:val="22"/>
                <w:lang w:val="ru-RU" w:eastAsia="ru-RU"/>
              </w:rPr>
              <w:t xml:space="preserve">осуществит вскрытие упаковки (если необходимо), осмотр Товара и приемку Товара по количеству, качеству и комплектности, полную или выборочную. Если Заказчик принимает Товар, по результатам приёмки уполномоченными представителями Сторон будет подписан Акт приема-передачи такого Товара по форме, установленной в Приложении №2. Акт приема-передачи, подписанный неуполномоченным лицом, признаётся недействительным. Заказчик подпишет Акт приема-передачи Товара либо направит в адрес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рекламационный акт не позднее 10 дней со дня поступления Товара в Пункт назначения. Товар, хотя и упомянутый в Акте приема-передачи, но не указанный в нем как принятый, принятым не считается.</w:t>
            </w:r>
          </w:p>
          <w:p w14:paraId="46977907" w14:textId="77777777" w:rsidR="00C01A47" w:rsidRPr="006370FC" w:rsidRDefault="00C01A47" w:rsidP="003573DD">
            <w:pPr>
              <w:widowControl w:val="0"/>
              <w:autoSpaceDE w:val="0"/>
              <w:autoSpaceDN w:val="0"/>
              <w:adjustRightInd w:val="0"/>
              <w:ind w:firstLine="567"/>
              <w:jc w:val="both"/>
              <w:rPr>
                <w:rFonts w:ascii="Times New Roman" w:hAnsi="Times New Roman"/>
                <w:color w:val="FF0000"/>
                <w:sz w:val="22"/>
                <w:szCs w:val="22"/>
                <w:lang w:val="ru-RU" w:eastAsia="ru-RU"/>
              </w:rPr>
            </w:pPr>
            <w:r w:rsidRPr="006370FC">
              <w:rPr>
                <w:rFonts w:ascii="Times New Roman" w:hAnsi="Times New Roman"/>
                <w:sz w:val="22"/>
                <w:szCs w:val="22"/>
                <w:lang w:val="ru-RU" w:eastAsia="ru-RU"/>
              </w:rPr>
              <w:t xml:space="preserve">8.3. Приемка Грузополучателем Товара и подписание Акта приема-передачи Товара не ограничивает право Грузополучателя заявлять претензии по качеству Товара. </w:t>
            </w:r>
          </w:p>
          <w:p w14:paraId="3C0AEEC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Заказчик в срок, указанный в пункте 8.2 Договора, внесет запись о несоответствии в Акт приема-передачи Товара или составит рекламационный акт, указывающий на несоответствие. Заказчик вправе не принимать и не оплачивать Товар и не подписывать Акт приема-передачи Товара (в части несоответствующего Товара до устранения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всех несоответствий независимо от того, дают ли несоответствия ему право на отказ от исполнения Договора или нет. </w:t>
            </w:r>
          </w:p>
          <w:p w14:paraId="0A778EC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При этом Заказчик вправе принять </w:t>
            </w:r>
            <w:r w:rsidRPr="006370FC">
              <w:rPr>
                <w:rFonts w:ascii="Times New Roman" w:hAnsi="Times New Roman"/>
                <w:sz w:val="22"/>
                <w:szCs w:val="22"/>
                <w:lang w:val="ru-RU" w:eastAsia="ru-RU"/>
              </w:rPr>
              <w:lastRenderedPageBreak/>
              <w:t xml:space="preserve">надлежащий Товар (часть Товара). Заказчик вправе принять и несоответствующий Товар, но, несмотря на статью 4 Договора, не оплачивать его до устранения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всех несоответствий и без ущерба для иных своих прав. </w:t>
            </w:r>
          </w:p>
          <w:p w14:paraId="27AD4881"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Товар, при приемке которого обнаружены несоответствия, может быть взят Заказчиком на ответственное хранение без перехода права собственности. Разумный срок ответственного хранения не превышает 30 дней. В указанный срок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за свой счет устранить недостатки или вывезти, или заменить не принятый Товар. По истечении указанного срока Заказчик не несет никакой ответственности за сохранность Товара.</w:t>
            </w:r>
          </w:p>
          <w:p w14:paraId="3DC3390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возместить Заказчику расходы по ответственному хранению Товара, а также все транспортные и иные расходы в случае возврата Товара.</w:t>
            </w:r>
          </w:p>
          <w:p w14:paraId="056FBC4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8.5. Принятый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рекламационный акт или запись о несоответствии в Акте приема-передачи Товара является основанием для удовлетворения требований Заказчика в связи с несоответствием Товара.</w:t>
            </w:r>
          </w:p>
          <w:p w14:paraId="2A96B780" w14:textId="77777777" w:rsidR="00C01A47" w:rsidRPr="006370FC" w:rsidRDefault="00C01A47" w:rsidP="003573DD">
            <w:pPr>
              <w:widowControl w:val="0"/>
              <w:autoSpaceDE w:val="0"/>
              <w:autoSpaceDN w:val="0"/>
              <w:adjustRightInd w:val="0"/>
              <w:ind w:firstLine="567"/>
              <w:jc w:val="both"/>
              <w:rPr>
                <w:rFonts w:ascii="Times New Roman" w:hAnsi="Times New Roman"/>
                <w:strike/>
                <w:sz w:val="22"/>
                <w:szCs w:val="22"/>
                <w:lang w:val="ru-RU" w:eastAsia="ru-RU"/>
              </w:rPr>
            </w:pPr>
            <w:r w:rsidRPr="006370FC">
              <w:rPr>
                <w:rFonts w:ascii="Times New Roman" w:hAnsi="Times New Roman"/>
                <w:sz w:val="22"/>
                <w:szCs w:val="22"/>
                <w:lang w:val="ru-RU" w:eastAsia="ru-RU"/>
              </w:rPr>
              <w:t xml:space="preserve">8.6.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обязан обеспечить участие своего уполномоченного представителя в приемке. </w:t>
            </w:r>
          </w:p>
          <w:p w14:paraId="730A7CD1"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pacing w:val="-2"/>
                <w:sz w:val="22"/>
                <w:szCs w:val="22"/>
                <w:lang w:val="ru-RU" w:eastAsia="ru-RU"/>
              </w:rPr>
              <w:t xml:space="preserve">8.7. Если какое-либо несоответствие Товара будет обнаружено в течение гарантийного срока или срока для выявления недостатков, предусмотренного применимым правом, Заказчик обязан в течение ___ (__________) дней со дня выявления несоответствия направить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ю</w:t>
            </w:r>
            <w:r w:rsidRPr="006370FC">
              <w:rPr>
                <w:rFonts w:ascii="Times New Roman" w:hAnsi="Times New Roman"/>
                <w:spacing w:val="-2"/>
                <w:sz w:val="22"/>
                <w:szCs w:val="22"/>
                <w:lang w:val="ru-RU" w:eastAsia="ru-RU"/>
              </w:rPr>
              <w:t xml:space="preserve">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14:paraId="74635D87" w14:textId="77777777" w:rsidR="00C01A47" w:rsidRPr="006370FC" w:rsidRDefault="00C01A47" w:rsidP="003573DD">
            <w:pPr>
              <w:widowControl w:val="0"/>
              <w:autoSpaceDE w:val="0"/>
              <w:autoSpaceDN w:val="0"/>
              <w:adjustRightInd w:val="0"/>
              <w:ind w:firstLine="567"/>
              <w:jc w:val="both"/>
              <w:rPr>
                <w:rFonts w:ascii="Times New Roman" w:hAnsi="Times New Roman"/>
                <w:spacing w:val="-2"/>
                <w:sz w:val="22"/>
                <w:szCs w:val="22"/>
                <w:lang w:val="ru-RU" w:eastAsia="ru-RU"/>
              </w:rPr>
            </w:pPr>
            <w:r w:rsidRPr="006370FC">
              <w:rPr>
                <w:rFonts w:ascii="Times New Roman" w:hAnsi="Times New Roman"/>
                <w:spacing w:val="-2"/>
                <w:sz w:val="22"/>
                <w:szCs w:val="22"/>
                <w:lang w:val="ru-RU" w:eastAsia="ru-RU"/>
              </w:rPr>
              <w:t xml:space="preserve">8.8. </w:t>
            </w:r>
            <w:r w:rsidRPr="000C5A5F">
              <w:rPr>
                <w:rFonts w:ascii="Times New Roman" w:hAnsi="Times New Roman"/>
                <w:sz w:val="22"/>
                <w:szCs w:val="22"/>
                <w:lang w:val="ru-RU" w:eastAsia="ru-RU"/>
              </w:rPr>
              <w:t>Исполнитель</w:t>
            </w:r>
            <w:r w:rsidRPr="006370FC">
              <w:rPr>
                <w:rFonts w:ascii="Times New Roman" w:hAnsi="Times New Roman"/>
                <w:spacing w:val="-2"/>
                <w:sz w:val="22"/>
                <w:szCs w:val="22"/>
                <w:lang w:val="ru-RU" w:eastAsia="ru-RU"/>
              </w:rPr>
              <w:t xml:space="preserve"> должен обеспечить прибытие своего уполномоченного представителя в Республику Узбекистан на место проведения комиссии в течение ___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pacing w:val="-2"/>
                <w:sz w:val="22"/>
                <w:szCs w:val="22"/>
                <w:lang w:val="ru-RU" w:eastAsia="ru-RU"/>
              </w:rPr>
              <w:t xml:space="preserve"> и Заказчика составляется рекламационный акт.</w:t>
            </w:r>
          </w:p>
          <w:p w14:paraId="2307EAC6" w14:textId="77777777" w:rsidR="00C01A47" w:rsidRPr="006370FC" w:rsidRDefault="00C01A47" w:rsidP="003573DD">
            <w:pPr>
              <w:widowControl w:val="0"/>
              <w:autoSpaceDE w:val="0"/>
              <w:autoSpaceDN w:val="0"/>
              <w:adjustRightInd w:val="0"/>
              <w:ind w:firstLine="567"/>
              <w:jc w:val="both"/>
              <w:rPr>
                <w:rFonts w:ascii="Times New Roman" w:hAnsi="Times New Roman"/>
                <w:spacing w:val="-2"/>
                <w:sz w:val="22"/>
                <w:szCs w:val="22"/>
                <w:lang w:val="ru-RU" w:eastAsia="ru-RU"/>
              </w:rPr>
            </w:pPr>
            <w:r w:rsidRPr="006370FC">
              <w:rPr>
                <w:rFonts w:ascii="Times New Roman" w:hAnsi="Times New Roman"/>
                <w:sz w:val="22"/>
                <w:szCs w:val="22"/>
                <w:lang w:val="ru-RU" w:eastAsia="ru-RU"/>
              </w:rPr>
              <w:t xml:space="preserve">8.9. В случае спора между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w:t>
            </w:r>
            <w:r w:rsidRPr="006370FC">
              <w:rPr>
                <w:rFonts w:ascii="Times New Roman" w:hAnsi="Times New Roman"/>
                <w:sz w:val="22"/>
                <w:szCs w:val="22"/>
                <w:lang w:val="ru-RU" w:eastAsia="ru-RU"/>
              </w:rPr>
              <w:lastRenderedPageBreak/>
              <w:t xml:space="preserve">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6370FC">
              <w:rPr>
                <w:rFonts w:ascii="Times New Roman" w:hAnsi="Times New Roman"/>
                <w:spacing w:val="-2"/>
                <w:sz w:val="22"/>
                <w:szCs w:val="22"/>
                <w:lang w:val="ru-RU" w:eastAsia="ru-RU"/>
              </w:rPr>
              <w:t xml:space="preserve">Заключение Эксперта (кроме заключения о том, что несоответствия возникли после приёмки Товара Заказчиком вследствие нарушения Заказчиком правил пользования Товаром или его хранения, либо действий третьих лиц или непреодолимой силы) будет являться безусловным основанием для удовлетворения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pacing w:val="-2"/>
                <w:sz w:val="22"/>
                <w:szCs w:val="22"/>
                <w:lang w:val="ru-RU" w:eastAsia="ru-RU"/>
              </w:rPr>
              <w:t xml:space="preserve"> требования Заказчика об устранении несоответствия Товара.</w:t>
            </w:r>
          </w:p>
          <w:p w14:paraId="01C6629C"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8.10. Требование Заказчика об устранении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___ дней со дня составления рекламационного акта или со дня получения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требования Заказчика на основании заключения Эксперта (пункт 8.9 Договора), если иной срок не согласован Сторонами. Отремонтированный Товар, Товар, поставляемый на доукомплектование или на замену, должен быть поставлен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ем</w:t>
            </w:r>
            <w:r w:rsidRPr="006370FC">
              <w:rPr>
                <w:rFonts w:ascii="Times New Roman" w:hAnsi="Times New Roman"/>
                <w:sz w:val="22"/>
                <w:szCs w:val="22"/>
                <w:lang w:val="ru-RU" w:eastAsia="ru-RU"/>
              </w:rPr>
              <w:t xml:space="preserve"> за свой счет и на свой риск на условиях статей 5-7 Договора в Пункт назначения, предусмотренный Договором.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Заказчик вправе зачесть такие расходы согласно п. 10.13 Договора. Выполнение данного требования в срок не освобождает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от ответственности по пункту 10.1 Договора.</w:t>
            </w:r>
          </w:p>
          <w:p w14:paraId="32C1A263"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8.11. Выполнение требования Заказчика по пункту 8.10 Договора должно быть подтверждено подписанным Заказчиком актом приема-передачи надлежащего Товара (если Заказчик потребовал замены или доукомплектования), либо актом о приемке работ по ремонту Товара (если Заказчик потребовал ремонта). Приемка такого Товара или работ проводится в порядке, определённом в пунктах 8.1 и 8.2 Договора.</w:t>
            </w:r>
          </w:p>
          <w:p w14:paraId="497F6DC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lastRenderedPageBreak/>
              <w:t xml:space="preserve">8.12. В случае неучастия представителя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при приёмке Товара Заказчик обязуется отправить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ю</w:t>
            </w:r>
            <w:r w:rsidRPr="006370FC">
              <w:rPr>
                <w:rFonts w:ascii="Times New Roman" w:hAnsi="Times New Roman"/>
                <w:sz w:val="22"/>
                <w:szCs w:val="22"/>
                <w:lang w:val="ru-RU" w:eastAsia="ru-RU"/>
              </w:rPr>
              <w:t xml:space="preserve"> оригинал подписанного Заказчиком Акта приемки-передачи Товара в двух экземплярах в течение ___ рабочих дней со дня его подписания. В течение ___ рабочих дней с момента получения такого оригинала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подписать и предоставить Заказчику один экземпляр оригинала Акта приема-передачи Товара.</w:t>
            </w:r>
          </w:p>
          <w:p w14:paraId="38A37CE1"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p>
        </w:tc>
        <w:tc>
          <w:tcPr>
            <w:tcW w:w="4962" w:type="dxa"/>
            <w:shd w:val="clear" w:color="auto" w:fill="auto"/>
          </w:tcPr>
          <w:p w14:paraId="72FA9ACD"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lastRenderedPageBreak/>
              <w:t>8.1.</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 xml:space="preserve">The quantity of the Goods is checked by authorized representatives of the Parties at the Point of </w:t>
            </w:r>
            <w:r w:rsidRPr="00381971">
              <w:rPr>
                <w:rFonts w:ascii="Times New Roman" w:hAnsi="Times New Roman"/>
                <w:sz w:val="22"/>
                <w:szCs w:val="22"/>
                <w:lang w:eastAsia="ru-RU"/>
              </w:rPr>
              <w:lastRenderedPageBreak/>
              <w:t>destination. The check is carried out in accordance with the bill of lading, packing list, invoice, marking, specification, by checking the number of places of the Goods and external inspection of the integrity of the package. The signing by the Buyer of a consignment note only indicates the receipt of a specified number of seats and / or weight and does not mean the acceptance of the Goods. The buyer has the right not to proceed with the inspection and acceptance of the Goods before receiving the Supplier's notification of delivery (clause 5.4 of the Agreement).</w:t>
            </w:r>
          </w:p>
          <w:p w14:paraId="1311AD3A"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282F3C33"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8.2.</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Within ___ days from the date of receipt of the Goods to the Destination (defined as the date of the stamp of the customs authorities of the Republic of Uzbekistan on the arrival of the goods to the Destination), the Buyer will perform opening of the package (if necessary) by quantity, quality and completeness, complete or selective. If the Buyer accepts the Goods, upon acceptance by the authorized representatives of the Parties, the Act of acceptance-transfer of such Goods will be signed according to the form set forth in Annex No. 2. The Act of acceptance-transfer signed by an unauthorized person is considered invalid. The Buyer will sign the Act of acceptance-transfer of the Goods or send a complaint to the Supplier's address no later than 10 days after the Goods arrive at the Destination. The goods, although mentioned in the Act of acceptance-transfer of the Goods, but not listed therein as accepted, are not accepted.</w:t>
            </w:r>
          </w:p>
          <w:p w14:paraId="372537DC"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29DCC9C4"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16352BB0"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10D9BD5B"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0C420B4D"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5CB84823"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24B44547" w14:textId="77777777" w:rsidR="00C01A47" w:rsidRPr="00381971" w:rsidRDefault="00C01A47" w:rsidP="003573DD">
            <w:pPr>
              <w:widowControl w:val="0"/>
              <w:autoSpaceDE w:val="0"/>
              <w:autoSpaceDN w:val="0"/>
              <w:adjustRightInd w:val="0"/>
              <w:ind w:firstLine="536"/>
              <w:jc w:val="both"/>
              <w:rPr>
                <w:rFonts w:ascii="Times New Roman" w:hAnsi="Times New Roman"/>
                <w:color w:val="000000"/>
                <w:sz w:val="22"/>
                <w:szCs w:val="22"/>
                <w:lang w:eastAsia="ru-RU"/>
              </w:rPr>
            </w:pPr>
            <w:r w:rsidRPr="00381971">
              <w:rPr>
                <w:rFonts w:ascii="Times New Roman" w:hAnsi="Times New Roman"/>
                <w:sz w:val="22"/>
                <w:szCs w:val="22"/>
                <w:lang w:eastAsia="ru-RU"/>
              </w:rPr>
              <w:t>8.3.</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Acceptance by the Consignee of the Goods and the signing of the Act of acceptance and transfer of the Goods does not limit the right of the Consignee to make claims on the quality of the Goods</w:t>
            </w:r>
            <w:r w:rsidRPr="00381971">
              <w:rPr>
                <w:rFonts w:ascii="Times New Roman" w:hAnsi="Times New Roman"/>
                <w:color w:val="000000"/>
                <w:sz w:val="22"/>
                <w:szCs w:val="22"/>
                <w:lang w:eastAsia="ru-RU"/>
              </w:rPr>
              <w:t>.</w:t>
            </w:r>
          </w:p>
          <w:p w14:paraId="32D2711D"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8.4.</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If the Goods are found to be inconsistent with the terms of the Contract or the accompanying documents, the Buyer does not comply with the terms and conditions of the Agreement or the accompanying documents, the Buyer will record the incompleteness in the Act of acceptance-transfer of the Goods or make a claim for non-compliance. The Buyer shall have the right not to accept or pay for the Goods and not to sign the Act of acceptance-transfer of the Goods (in the part of the non-conforming Goods until the Supplier has eliminated all inconsistencies, whether the discrepancies give him the right to refuse to perform the Contract or not.</w:t>
            </w:r>
          </w:p>
          <w:p w14:paraId="4E4A217A"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In this case, the Buyer has the right to accept the proper Goods (part of the Goods). The buyer has the right to accept the non-conforming Goods, but, </w:t>
            </w:r>
            <w:r w:rsidRPr="00381971">
              <w:rPr>
                <w:rFonts w:ascii="Times New Roman" w:hAnsi="Times New Roman"/>
                <w:sz w:val="22"/>
                <w:szCs w:val="22"/>
                <w:lang w:eastAsia="ru-RU"/>
              </w:rPr>
              <w:lastRenderedPageBreak/>
              <w:t>notwithstanding Article 4 of the Contract, not pay it until the Supplier has eliminated all inconsistencies and without prejudice to other rights.</w:t>
            </w:r>
          </w:p>
          <w:p w14:paraId="0CF32B27"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The goods, upon acceptance of which discrepancies are found, can be taken by the Buyer for safekeeping without transfer of ownership. A reasonable period of responsible storage does not exceed 30 days. At that time, the Supplier shall, at its own expense, eliminate defects or remove, or replace, the Goods not accepted. After the expiration of the specified period, the Buyer does not bear any responsibility for the safety of the Goods.  </w:t>
            </w:r>
          </w:p>
          <w:p w14:paraId="67CB24DF"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77527791"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The Supplier undertakes to reimburse the Buyer for the responsible storage of the Goods, as well as all transport and other costs in the event of the return of the Goods.</w:t>
            </w:r>
          </w:p>
          <w:p w14:paraId="31C1FFD8"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7A80D935"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3C19BAFE"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8.5. Accepted by the Supplier act of complaint or the record of non-compliance in the Act of acceptance-transfer of the Goods is the basis for satisfying the Buyer's claims in connection with the Goods mismatch.</w:t>
            </w:r>
          </w:p>
          <w:p w14:paraId="42277C1D"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7FD13634"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8.6. The supplier must ensure the participation of his authorized representative in the acceptance</w:t>
            </w:r>
          </w:p>
          <w:p w14:paraId="181968A5"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8.7. If any discrepancy between the Goods is discovered during the warranty period or the time limit for identifying the deficiencies provided for by the applicable law, the Buyer shall, within ___ (___________) days from the date of the inconsistency, send a notice to the Supplier (including by fax or e-mail) inconsistency, the alleged cause, as well as the place and duration of the commission to determine the reasons for the non-compliance of the Goods.</w:t>
            </w:r>
          </w:p>
          <w:p w14:paraId="21D0503E"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4FA32D3E"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8.8. The Supplier shall ensure the arrival of his authorized representative to the Republic of Uzbekistan at the place of the commission within ___ working days from the date of receipt of the Buyer's notice specified in clause 8.7 of the Contract, not counting the time required for travel. Based on the results of consideration of the Buyer's notice, the claimant's representative is drawn up by the representatives of the Supplier and the Buyer.</w:t>
            </w:r>
          </w:p>
          <w:p w14:paraId="420B91BE"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50E30748"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 xml:space="preserve">8.9. In the event of a dispute between the Supplier and the Buyer in connection with the inconsistencies of the Goods or the reasons for their occurrence (both during the acceptance of the Goods and subsequently), the interested Party may invite a third independent person (hereinafter referred to as the "Expert") to conduct the relevant examination. The costs of attracting the Expert and carrying out the examination are borne by the Party initiating the </w:t>
            </w:r>
            <w:r w:rsidRPr="00381971">
              <w:rPr>
                <w:rFonts w:ascii="Times New Roman" w:hAnsi="Times New Roman"/>
                <w:sz w:val="22"/>
                <w:szCs w:val="22"/>
                <w:lang w:eastAsia="ru-RU"/>
              </w:rPr>
              <w:lastRenderedPageBreak/>
              <w:t>examination. Subsequently, if the Expert determines the rightness of the Party initiating the examination, the examination costs shall be reimbursed by the other Party within 30 days from the date of the expert's conclusion. The parties may agree in writing on another procedure for the distribution of expenses for examination. The expert's conclusion (except for the conclusion that the inconsistencies arose after the acceptance of the Goods by the Buyer as a result of the violation by the Buyer of the rules of using the Goods or their storage, or the actions of third parties or force majeure) will be the unconditional basis for the Supplier to satisfy the Buyer's requirement to eliminate the Goods mismatch.</w:t>
            </w:r>
          </w:p>
          <w:p w14:paraId="309B2628" w14:textId="77777777" w:rsidR="00C01A47" w:rsidRPr="00381971" w:rsidRDefault="00C01A47" w:rsidP="003573DD">
            <w:pPr>
              <w:widowControl w:val="0"/>
              <w:autoSpaceDE w:val="0"/>
              <w:autoSpaceDN w:val="0"/>
              <w:adjustRightInd w:val="0"/>
              <w:ind w:firstLine="536"/>
              <w:jc w:val="both"/>
              <w:rPr>
                <w:rFonts w:ascii="Times New Roman" w:hAnsi="Times New Roman"/>
                <w:sz w:val="22"/>
                <w:szCs w:val="22"/>
                <w:lang w:eastAsia="ru-RU"/>
              </w:rPr>
            </w:pPr>
          </w:p>
          <w:p w14:paraId="4B138D92" w14:textId="77777777" w:rsidR="00C01A47" w:rsidRPr="00381971" w:rsidRDefault="00C01A47" w:rsidP="003573DD">
            <w:pPr>
              <w:widowControl w:val="0"/>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t xml:space="preserve">8.10. The Buyer's requirement for the Supplier to eliminate the defects of the Goods, replace the Goods or complete the Goods (both during the acceptance of the Goods and during the period referred to in clause 8.7 of the Contract) is subject to fulfillment by the Supplier in compliance with all customs formalities for the import and export of the Goods, at its own expense (including transportation, customs and other expenses related to the return of the inadequate Goods and the new delivery) and at its own risk within ___ days from the date of preparation of the Reclamation Act or from the date of receipt by the Supplier of the Buy requirement on the basis of the expert's conclusion (clause 8.9 of the Contract), unless otherwise agreed by the Parties. Repaired Goods, </w:t>
            </w:r>
            <w:proofErr w:type="gramStart"/>
            <w:r w:rsidRPr="00381971">
              <w:rPr>
                <w:rFonts w:ascii="Times New Roman" w:hAnsi="Times New Roman"/>
                <w:sz w:val="22"/>
                <w:szCs w:val="22"/>
                <w:lang w:eastAsia="ru-RU"/>
              </w:rPr>
              <w:t>Goods</w:t>
            </w:r>
            <w:proofErr w:type="gramEnd"/>
            <w:r w:rsidRPr="00381971">
              <w:rPr>
                <w:rFonts w:ascii="Times New Roman" w:hAnsi="Times New Roman"/>
                <w:sz w:val="22"/>
                <w:szCs w:val="22"/>
                <w:lang w:eastAsia="ru-RU"/>
              </w:rPr>
              <w:t xml:space="preserve"> to be delivered for replacement or replacement shall be supplied by the Supplier at its own expense and at its own risk on the terms of Articles 5-7 of the Contract to the Destination Point provided for in the Contract. The Supplier undertakes to reimburse the Buyer for costs associated with the customs clearance of such Goods in the Republic of Uzbekistan (customs broker and terminal services, certification fees, customs fees and payments, etc.). The buyer is entitled to offset such expenses in accordance with clause 10.13 of the Agreement. The fulfillment of this requirement in time does not relieve the Supplier from liability under clause 10.1 of the Contract.</w:t>
            </w:r>
          </w:p>
          <w:p w14:paraId="482AE6FE" w14:textId="77777777" w:rsidR="00C01A47" w:rsidRPr="00381971" w:rsidRDefault="00C01A47" w:rsidP="003573DD">
            <w:pPr>
              <w:widowControl w:val="0"/>
              <w:shd w:val="clear" w:color="auto" w:fill="FFFFFF"/>
              <w:autoSpaceDE w:val="0"/>
              <w:autoSpaceDN w:val="0"/>
              <w:adjustRightInd w:val="0"/>
              <w:ind w:right="5" w:firstLine="536"/>
              <w:jc w:val="both"/>
              <w:rPr>
                <w:rFonts w:ascii="Times New Roman" w:hAnsi="Times New Roman"/>
                <w:color w:val="000000"/>
                <w:spacing w:val="-5"/>
                <w:sz w:val="22"/>
                <w:szCs w:val="22"/>
                <w:lang w:eastAsia="ru-RU"/>
              </w:rPr>
            </w:pPr>
          </w:p>
          <w:p w14:paraId="30EC66A8" w14:textId="77777777" w:rsidR="00C01A47" w:rsidRPr="00381971" w:rsidRDefault="00C01A47" w:rsidP="003573DD">
            <w:pPr>
              <w:widowControl w:val="0"/>
              <w:shd w:val="clear" w:color="auto" w:fill="FFFFFF"/>
              <w:autoSpaceDE w:val="0"/>
              <w:autoSpaceDN w:val="0"/>
              <w:adjustRightInd w:val="0"/>
              <w:ind w:right="5" w:firstLine="536"/>
              <w:jc w:val="both"/>
              <w:rPr>
                <w:rFonts w:ascii="Times New Roman" w:hAnsi="Times New Roman"/>
                <w:color w:val="000000"/>
                <w:spacing w:val="-5"/>
                <w:sz w:val="22"/>
                <w:szCs w:val="22"/>
                <w:lang w:eastAsia="ru-RU"/>
              </w:rPr>
            </w:pPr>
          </w:p>
          <w:p w14:paraId="782B0056" w14:textId="77777777" w:rsidR="00C01A47" w:rsidRPr="00381971" w:rsidRDefault="00C01A47" w:rsidP="003573DD">
            <w:pPr>
              <w:widowControl w:val="0"/>
              <w:shd w:val="clear" w:color="auto" w:fill="FFFFFF"/>
              <w:autoSpaceDE w:val="0"/>
              <w:autoSpaceDN w:val="0"/>
              <w:adjustRightInd w:val="0"/>
              <w:ind w:right="5" w:firstLine="536"/>
              <w:jc w:val="both"/>
              <w:rPr>
                <w:rFonts w:ascii="Times New Roman" w:hAnsi="Times New Roman"/>
                <w:sz w:val="22"/>
                <w:szCs w:val="22"/>
                <w:lang w:eastAsia="ru-RU"/>
              </w:rPr>
            </w:pPr>
            <w:r w:rsidRPr="00381971">
              <w:rPr>
                <w:rFonts w:ascii="Times New Roman" w:hAnsi="Times New Roman"/>
                <w:color w:val="000000"/>
                <w:spacing w:val="-5"/>
                <w:sz w:val="22"/>
                <w:szCs w:val="22"/>
                <w:lang w:eastAsia="ru-RU"/>
              </w:rPr>
              <w:t xml:space="preserve"> </w:t>
            </w:r>
            <w:r w:rsidRPr="00381971">
              <w:rPr>
                <w:rFonts w:ascii="Times New Roman" w:hAnsi="Times New Roman"/>
                <w:sz w:val="22"/>
                <w:szCs w:val="22"/>
                <w:lang w:eastAsia="ru-RU"/>
              </w:rPr>
              <w:t>8.11. The fulfillment of the Buyer's requirement under clause 8.10 of the Contract must be confirmed by the Act of acceptance-transfer of the proper Goods signed by the Buyer (if the Buyer requested replacement or completion) or an act on acceptance of works for the repair of the Goods (if the Buyer requested repair). Acceptance of such Goods or works is carried out in the manner specified in clauses 8.1 and 8.2 of the Contract.</w:t>
            </w:r>
          </w:p>
          <w:p w14:paraId="24B8E41F" w14:textId="77777777" w:rsidR="00C01A47" w:rsidRPr="00381971" w:rsidRDefault="00C01A47" w:rsidP="003573DD">
            <w:pPr>
              <w:widowControl w:val="0"/>
              <w:autoSpaceDE w:val="0"/>
              <w:autoSpaceDN w:val="0"/>
              <w:adjustRightInd w:val="0"/>
              <w:ind w:firstLine="678"/>
              <w:jc w:val="both"/>
              <w:rPr>
                <w:rFonts w:ascii="Times New Roman" w:hAnsi="Times New Roman"/>
                <w:sz w:val="22"/>
                <w:szCs w:val="22"/>
                <w:lang w:eastAsia="ru-RU"/>
              </w:rPr>
            </w:pPr>
          </w:p>
          <w:p w14:paraId="64143CEC" w14:textId="77777777" w:rsidR="00C01A47" w:rsidRPr="00381971" w:rsidRDefault="00C01A47" w:rsidP="003573DD">
            <w:pPr>
              <w:widowControl w:val="0"/>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t xml:space="preserve">8.12. In the event of non-participation of the representative of the Supplier in the acceptance of the </w:t>
            </w:r>
            <w:r w:rsidRPr="00381971">
              <w:rPr>
                <w:rFonts w:ascii="Times New Roman" w:hAnsi="Times New Roman"/>
                <w:sz w:val="22"/>
                <w:szCs w:val="22"/>
                <w:lang w:eastAsia="ru-RU"/>
              </w:rPr>
              <w:lastRenderedPageBreak/>
              <w:t>Goods, the Buyer undertakes to send to the Supplier the original of the Act of acceptance-transfer of the Goods signed by the Buyer in two copies within ___ working days from the date of its signing. Within ___ working days from the moment of receipt of such original, the Supplier undertakes to sign and provide to the Buyer one copy of the original of the Act of acceptance-transfer of the Goods.</w:t>
            </w:r>
          </w:p>
          <w:p w14:paraId="77720465"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tc>
      </w:tr>
      <w:tr w:rsidR="00C01A47" w:rsidRPr="006370FC" w14:paraId="7B6AD228" w14:textId="77777777" w:rsidTr="003573DD">
        <w:trPr>
          <w:jc w:val="center"/>
        </w:trPr>
        <w:tc>
          <w:tcPr>
            <w:tcW w:w="4870" w:type="dxa"/>
            <w:shd w:val="clear" w:color="auto" w:fill="auto"/>
            <w:vAlign w:val="center"/>
          </w:tcPr>
          <w:p w14:paraId="11B06F2B"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lastRenderedPageBreak/>
              <w:t>Статья 9. Права третьих лиц. Интеллектуальная собственность</w:t>
            </w:r>
          </w:p>
        </w:tc>
        <w:tc>
          <w:tcPr>
            <w:tcW w:w="4962" w:type="dxa"/>
            <w:shd w:val="clear" w:color="auto" w:fill="auto"/>
            <w:vAlign w:val="center"/>
          </w:tcPr>
          <w:p w14:paraId="38A577A6"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eastAsia="ru-RU"/>
              </w:rPr>
            </w:pPr>
            <w:r w:rsidRPr="00381971">
              <w:rPr>
                <w:rFonts w:ascii="Times New Roman" w:hAnsi="Times New Roman"/>
                <w:b/>
                <w:sz w:val="22"/>
                <w:szCs w:val="22"/>
                <w:lang w:eastAsia="ru-RU"/>
              </w:rPr>
              <w:t xml:space="preserve">Article 9. Rights of third parties. </w:t>
            </w:r>
          </w:p>
          <w:p w14:paraId="3EEBE988"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Intellectual</w:t>
            </w:r>
            <w:proofErr w:type="spellEnd"/>
            <w:r w:rsidRPr="006370FC">
              <w:rPr>
                <w:rFonts w:ascii="Times New Roman" w:hAnsi="Times New Roman"/>
                <w:b/>
                <w:sz w:val="22"/>
                <w:szCs w:val="22"/>
                <w:lang w:val="ru-RU" w:eastAsia="ru-RU"/>
              </w:rPr>
              <w:t xml:space="preserve"> </w:t>
            </w:r>
            <w:proofErr w:type="spellStart"/>
            <w:r w:rsidRPr="006370FC">
              <w:rPr>
                <w:rFonts w:ascii="Times New Roman" w:hAnsi="Times New Roman"/>
                <w:b/>
                <w:sz w:val="22"/>
                <w:szCs w:val="22"/>
                <w:lang w:val="ru-RU" w:eastAsia="ru-RU"/>
              </w:rPr>
              <w:t>property</w:t>
            </w:r>
            <w:proofErr w:type="spellEnd"/>
            <w:r w:rsidRPr="006370FC">
              <w:rPr>
                <w:rFonts w:ascii="Times New Roman" w:hAnsi="Times New Roman"/>
                <w:b/>
                <w:sz w:val="22"/>
                <w:szCs w:val="22"/>
                <w:lang w:val="ru-RU" w:eastAsia="ru-RU"/>
              </w:rPr>
              <w:t xml:space="preserve"> </w:t>
            </w:r>
          </w:p>
        </w:tc>
      </w:tr>
      <w:tr w:rsidR="00C01A47" w:rsidRPr="00381971" w14:paraId="33C8CDDD" w14:textId="77777777" w:rsidTr="003573DD">
        <w:trPr>
          <w:jc w:val="center"/>
        </w:trPr>
        <w:tc>
          <w:tcPr>
            <w:tcW w:w="4870" w:type="dxa"/>
            <w:shd w:val="clear" w:color="auto" w:fill="auto"/>
          </w:tcPr>
          <w:p w14:paraId="4C0D3AD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9.1.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14:paraId="32985E0C"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должен урегулировать все такие претензии и иски и возместить Заказчику и/или его аффилированным лицам все убытки, возникающие из таких претензий и исков, в полном объеме. В частности,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обязуется возместить Заказчику убытки, вызванные невозможностью использования Товара по причине таких претензий или исков.</w:t>
            </w:r>
          </w:p>
          <w:p w14:paraId="1A5CAE74"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9.3. Если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w:t>
            </w:r>
            <w:r w:rsidRPr="000C5A5F">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по выбору Заказчика и за свой счет в установленный Заказчиком разумный срок обязуется: </w:t>
            </w:r>
          </w:p>
          <w:p w14:paraId="709D658A" w14:textId="77777777" w:rsidR="00C01A47" w:rsidRPr="006370FC" w:rsidRDefault="00C01A47" w:rsidP="00C01A47">
            <w:pPr>
              <w:widowControl w:val="0"/>
              <w:numPr>
                <w:ilvl w:val="1"/>
                <w:numId w:val="47"/>
              </w:numPr>
              <w:tabs>
                <w:tab w:val="num" w:pos="604"/>
              </w:tabs>
              <w:autoSpaceDE w:val="0"/>
              <w:autoSpaceDN w:val="0"/>
              <w:adjustRightInd w:val="0"/>
              <w:spacing w:after="160" w:line="259" w:lineRule="auto"/>
              <w:ind w:left="0" w:firstLine="462"/>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заменить данный Товар Товаром, не нарушающим таких прав, или </w:t>
            </w:r>
          </w:p>
          <w:p w14:paraId="614D5152" w14:textId="77777777" w:rsidR="00C01A47" w:rsidRPr="006370FC" w:rsidRDefault="00C01A47" w:rsidP="00C01A47">
            <w:pPr>
              <w:widowControl w:val="0"/>
              <w:numPr>
                <w:ilvl w:val="1"/>
                <w:numId w:val="47"/>
              </w:numPr>
              <w:autoSpaceDE w:val="0"/>
              <w:autoSpaceDN w:val="0"/>
              <w:adjustRightInd w:val="0"/>
              <w:spacing w:after="160" w:line="259" w:lineRule="auto"/>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получить для Заказчика все необходимые права.</w:t>
            </w:r>
          </w:p>
        </w:tc>
        <w:tc>
          <w:tcPr>
            <w:tcW w:w="4962" w:type="dxa"/>
            <w:shd w:val="clear" w:color="auto" w:fill="auto"/>
          </w:tcPr>
          <w:p w14:paraId="6E35B018" w14:textId="77777777" w:rsidR="00C01A47" w:rsidRPr="00381971" w:rsidRDefault="00C01A47" w:rsidP="003573DD">
            <w:pPr>
              <w:widowControl w:val="0"/>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t>9.1. The Supplier guarantees to the Buyer that the Supplier has title to the Goods or otherwise has a right to sell the Goods to the Buyer, that the Goods are not sold to a third party, sequestrated or subject of a dispute, that transfer of property in the Goods to the Buyer, their use and subsequent alienation by the Buyer do not infringe rights of third parties, including their intellectual property rights. The Supplier shall deliver to the Buyer the Goods which are free from any right or claim of a third party (including intellectual property rights), encumbrances, and liabilities.</w:t>
            </w:r>
          </w:p>
          <w:p w14:paraId="1CB18BD9"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624EB283"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00232BA7" w14:textId="77777777" w:rsidR="00C01A47" w:rsidRPr="00381971" w:rsidRDefault="00C01A47" w:rsidP="003573DD">
            <w:pPr>
              <w:widowControl w:val="0"/>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t xml:space="preserve">9.2. The Buyer shall not be liable for any damages, claims, or actions that may be connected with possible or actual infringement of intellectual property rights or other </w:t>
            </w:r>
            <w:proofErr w:type="gramStart"/>
            <w:r w:rsidRPr="00381971">
              <w:rPr>
                <w:rFonts w:ascii="Times New Roman" w:hAnsi="Times New Roman"/>
                <w:sz w:val="22"/>
                <w:szCs w:val="22"/>
                <w:lang w:eastAsia="ru-RU"/>
              </w:rPr>
              <w:t>third party</w:t>
            </w:r>
            <w:proofErr w:type="gramEnd"/>
            <w:r w:rsidRPr="00381971">
              <w:rPr>
                <w:rFonts w:ascii="Times New Roman" w:hAnsi="Times New Roman"/>
                <w:sz w:val="22"/>
                <w:szCs w:val="22"/>
                <w:lang w:eastAsia="ru-RU"/>
              </w:rPr>
              <w:t xml:space="preserve"> rights related to the Goods. The Supplier shall hold the Buyer harmless against all such claims and actions and fully indemnify the Buyer and/or its affiliates for all damages that may arise out of such claims and actions. Inter alia, the Supplier shall indemnify the Buyer against all damages caused by impossibility of use of the Goods resulted from such claims or actions.</w:t>
            </w:r>
          </w:p>
          <w:p w14:paraId="604E53E6"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37F57B2B"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5F82F5F6" w14:textId="77777777" w:rsidR="00C01A47" w:rsidRPr="00381971" w:rsidRDefault="00C01A47" w:rsidP="003573DD">
            <w:pPr>
              <w:widowControl w:val="0"/>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t>9.3. If by manufacturing the Goods or selling them to the Buyer the Supplier infringes any third party rights, including intellectual property rights or other rights, then, without prejudice to Clause 9.2 of the Contract, the Supplier shall, within reasonable time set by the Buyer, at its own expense and at the Buyer’s option do the following:</w:t>
            </w:r>
          </w:p>
          <w:p w14:paraId="3E22DA4D"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5A1D8015" w14:textId="77777777" w:rsidR="00C01A47" w:rsidRPr="00381971" w:rsidRDefault="00C01A47" w:rsidP="00C01A47">
            <w:pPr>
              <w:widowControl w:val="0"/>
              <w:numPr>
                <w:ilvl w:val="0"/>
                <w:numId w:val="46"/>
              </w:numPr>
              <w:shd w:val="clear" w:color="auto" w:fill="FFFFFF"/>
              <w:autoSpaceDE w:val="0"/>
              <w:autoSpaceDN w:val="0"/>
              <w:adjustRightInd w:val="0"/>
              <w:spacing w:after="160" w:line="259" w:lineRule="auto"/>
              <w:ind w:firstLine="368"/>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substitute such Goods with the Goods which do not infringe such rights, or</w:t>
            </w:r>
          </w:p>
          <w:p w14:paraId="38C783BD" w14:textId="77777777" w:rsidR="00C01A47" w:rsidRPr="00381971" w:rsidRDefault="00C01A47" w:rsidP="00C01A47">
            <w:pPr>
              <w:widowControl w:val="0"/>
              <w:numPr>
                <w:ilvl w:val="0"/>
                <w:numId w:val="46"/>
              </w:numPr>
              <w:shd w:val="clear" w:color="auto" w:fill="FFFFFF"/>
              <w:autoSpaceDE w:val="0"/>
              <w:autoSpaceDN w:val="0"/>
              <w:adjustRightInd w:val="0"/>
              <w:spacing w:after="160" w:line="259" w:lineRule="auto"/>
              <w:ind w:firstLine="368"/>
              <w:jc w:val="both"/>
              <w:rPr>
                <w:rFonts w:ascii="Times New Roman" w:hAnsi="Times New Roman"/>
                <w:sz w:val="22"/>
                <w:szCs w:val="22"/>
                <w:lang w:eastAsia="ru-RU"/>
              </w:rPr>
            </w:pPr>
            <w:r w:rsidRPr="00381971">
              <w:rPr>
                <w:rFonts w:ascii="Times New Roman" w:hAnsi="Times New Roman"/>
                <w:color w:val="000000"/>
                <w:sz w:val="22"/>
                <w:szCs w:val="22"/>
                <w:lang w:eastAsia="ru-RU"/>
              </w:rPr>
              <w:t>obtain all required rights in favor of the Buyer.</w:t>
            </w:r>
          </w:p>
          <w:p w14:paraId="5915C8E5" w14:textId="77777777" w:rsidR="00C01A47" w:rsidRPr="00381971" w:rsidRDefault="00C01A47" w:rsidP="003573DD">
            <w:pPr>
              <w:widowControl w:val="0"/>
              <w:shd w:val="clear" w:color="auto" w:fill="FFFFFF"/>
              <w:tabs>
                <w:tab w:val="left" w:pos="1162"/>
                <w:tab w:val="left" w:pos="1583"/>
                <w:tab w:val="left" w:pos="1841"/>
                <w:tab w:val="left" w:pos="2222"/>
              </w:tabs>
              <w:autoSpaceDE w:val="0"/>
              <w:autoSpaceDN w:val="0"/>
              <w:adjustRightInd w:val="0"/>
              <w:ind w:left="34"/>
              <w:jc w:val="both"/>
              <w:rPr>
                <w:rFonts w:ascii="Times New Roman" w:hAnsi="Times New Roman"/>
                <w:sz w:val="22"/>
                <w:szCs w:val="22"/>
                <w:lang w:eastAsia="ru-RU"/>
              </w:rPr>
            </w:pPr>
          </w:p>
        </w:tc>
      </w:tr>
      <w:tr w:rsidR="00C01A47" w:rsidRPr="00381971" w14:paraId="29FDFCC4" w14:textId="77777777" w:rsidTr="003573DD">
        <w:trPr>
          <w:trHeight w:val="348"/>
          <w:jc w:val="center"/>
        </w:trPr>
        <w:tc>
          <w:tcPr>
            <w:tcW w:w="4870" w:type="dxa"/>
            <w:shd w:val="clear" w:color="auto" w:fill="auto"/>
            <w:vAlign w:val="center"/>
          </w:tcPr>
          <w:p w14:paraId="398E5481"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Статья 10. Ответственность Сторон</w:t>
            </w:r>
          </w:p>
        </w:tc>
        <w:tc>
          <w:tcPr>
            <w:tcW w:w="4962" w:type="dxa"/>
            <w:shd w:val="clear" w:color="auto" w:fill="auto"/>
            <w:vAlign w:val="center"/>
          </w:tcPr>
          <w:p w14:paraId="244C9BB4"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eastAsia="ru-RU"/>
              </w:rPr>
            </w:pPr>
            <w:r w:rsidRPr="00381971">
              <w:rPr>
                <w:rFonts w:ascii="Times New Roman" w:hAnsi="Times New Roman"/>
                <w:b/>
                <w:sz w:val="22"/>
                <w:szCs w:val="22"/>
                <w:lang w:eastAsia="ru-RU"/>
              </w:rPr>
              <w:t>Article 10. Responsibility of the Parties</w:t>
            </w:r>
          </w:p>
        </w:tc>
      </w:tr>
      <w:tr w:rsidR="00C01A47" w:rsidRPr="00381971" w14:paraId="1E099585" w14:textId="77777777" w:rsidTr="003573DD">
        <w:trPr>
          <w:trHeight w:val="360"/>
          <w:jc w:val="center"/>
        </w:trPr>
        <w:tc>
          <w:tcPr>
            <w:tcW w:w="4870" w:type="dxa"/>
            <w:shd w:val="clear" w:color="auto" w:fill="auto"/>
          </w:tcPr>
          <w:p w14:paraId="0FD6C3C6" w14:textId="77777777" w:rsidR="00C01A47" w:rsidRPr="006370FC" w:rsidRDefault="00C01A47" w:rsidP="003573DD">
            <w:pPr>
              <w:widowControl w:val="0"/>
              <w:autoSpaceDE w:val="0"/>
              <w:autoSpaceDN w:val="0"/>
              <w:adjustRightInd w:val="0"/>
              <w:ind w:firstLine="600"/>
              <w:jc w:val="both"/>
              <w:rPr>
                <w:rFonts w:ascii="Times New Roman" w:hAnsi="Times New Roman"/>
                <w:bCs/>
                <w:sz w:val="22"/>
                <w:szCs w:val="22"/>
                <w:lang w:val="ru-RU" w:eastAsia="ru-RU"/>
              </w:rPr>
            </w:pPr>
            <w:r w:rsidRPr="006370FC">
              <w:rPr>
                <w:rFonts w:ascii="Times New Roman" w:hAnsi="Times New Roman"/>
                <w:sz w:val="22"/>
                <w:szCs w:val="22"/>
                <w:lang w:val="ru-RU" w:eastAsia="ru-RU"/>
              </w:rPr>
              <w:lastRenderedPageBreak/>
              <w:t xml:space="preserve">10.1. За </w:t>
            </w:r>
            <w:proofErr w:type="spellStart"/>
            <w:r w:rsidRPr="006370FC">
              <w:rPr>
                <w:rFonts w:ascii="Times New Roman" w:hAnsi="Times New Roman"/>
                <w:sz w:val="22"/>
                <w:szCs w:val="22"/>
                <w:lang w:val="ru-RU" w:eastAsia="ru-RU"/>
              </w:rPr>
              <w:t>непоставку</w:t>
            </w:r>
            <w:proofErr w:type="spellEnd"/>
            <w:r w:rsidRPr="006370FC">
              <w:rPr>
                <w:rFonts w:ascii="Times New Roman" w:hAnsi="Times New Roman"/>
                <w:sz w:val="22"/>
                <w:szCs w:val="22"/>
                <w:lang w:val="ru-RU" w:eastAsia="ru-RU"/>
              </w:rPr>
              <w:t>, несвоевременную поставку или недопоставку любого Товара</w:t>
            </w:r>
            <w:r w:rsidRPr="006370FC">
              <w:rPr>
                <w:rFonts w:ascii="Times New Roman" w:hAnsi="Times New Roman"/>
                <w:color w:val="262626"/>
                <w:sz w:val="22"/>
                <w:szCs w:val="22"/>
                <w:lang w:val="ru-RU" w:eastAsia="ru-RU"/>
              </w:rPr>
              <w:t>,</w:t>
            </w:r>
            <w:r w:rsidRPr="006370FC">
              <w:rPr>
                <w:rFonts w:ascii="Times New Roman" w:hAnsi="Times New Roman"/>
                <w:sz w:val="22"/>
                <w:szCs w:val="22"/>
                <w:lang w:val="ru-RU" w:eastAsia="ru-RU"/>
              </w:rPr>
              <w:t xml:space="preserve"> поставку Товара ненадлежащего качества Заказчик вправе взыскать с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неустойку в размере ___% от стоимости непоставленного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___ день после окончания предусмотренного Договором срока поставки такого Товара, до даты фактической поставки Заказчику такого надлежащего Товара, но не более</w:t>
            </w:r>
            <w:bookmarkStart w:id="4" w:name="ТекстовоеПоле49"/>
            <w:bookmarkEnd w:id="4"/>
            <w:r w:rsidRPr="006370FC">
              <w:rPr>
                <w:rFonts w:ascii="Times New Roman" w:hAnsi="Times New Roman"/>
                <w:sz w:val="22"/>
                <w:szCs w:val="22"/>
                <w:lang w:val="ru-RU" w:eastAsia="ru-RU"/>
              </w:rPr>
              <w:t xml:space="preserve"> ___% от суммы Договора. </w:t>
            </w:r>
            <w:r w:rsidRPr="006370FC">
              <w:rPr>
                <w:rFonts w:ascii="Times New Roman" w:hAnsi="Times New Roman"/>
                <w:bCs/>
                <w:sz w:val="22"/>
                <w:szCs w:val="22"/>
                <w:lang w:val="ru-RU" w:eastAsia="ru-RU"/>
              </w:rPr>
              <w:t xml:space="preserve">Неустойка не начисляется за время просрочки Заказчиком срока приёмки Товара, установленного пунктом 8.2 Договора. </w:t>
            </w:r>
          </w:p>
          <w:p w14:paraId="3D212ADE"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bCs/>
                <w:sz w:val="22"/>
                <w:szCs w:val="22"/>
                <w:lang w:val="ru-RU" w:eastAsia="ru-RU"/>
              </w:rPr>
              <w:t xml:space="preserve">10.2. В случае если </w:t>
            </w:r>
            <w:r w:rsidRPr="000C5A5F">
              <w:rPr>
                <w:rFonts w:ascii="Times New Roman" w:hAnsi="Times New Roman"/>
                <w:sz w:val="22"/>
                <w:szCs w:val="22"/>
                <w:lang w:val="ru-RU" w:eastAsia="ru-RU"/>
              </w:rPr>
              <w:t>Исполнитель</w:t>
            </w:r>
            <w:r w:rsidRPr="006370FC">
              <w:rPr>
                <w:rFonts w:ascii="Times New Roman" w:hAnsi="Times New Roman"/>
                <w:bCs/>
                <w:sz w:val="22"/>
                <w:szCs w:val="22"/>
                <w:lang w:val="ru-RU" w:eastAsia="ru-RU"/>
              </w:rPr>
              <w:t xml:space="preserve"> нарушит установленный в соответствии с Договором срок устранения недостатков в принятом Заказчиком Товаре, </w:t>
            </w:r>
            <w:r w:rsidRPr="006370FC">
              <w:rPr>
                <w:rFonts w:ascii="Times New Roman" w:hAnsi="Times New Roman"/>
                <w:sz w:val="22"/>
                <w:szCs w:val="22"/>
                <w:lang w:val="ru-RU" w:eastAsia="ru-RU"/>
              </w:rPr>
              <w:t xml:space="preserve">Заказчик вправе взыскать с </w:t>
            </w:r>
            <w:r w:rsidRPr="000C5A5F">
              <w:rPr>
                <w:rFonts w:ascii="Times New Roman" w:hAnsi="Times New Roman"/>
                <w:sz w:val="22"/>
                <w:szCs w:val="22"/>
                <w:lang w:val="ru-RU" w:eastAsia="ru-RU"/>
              </w:rPr>
              <w:t>Исполнител</w:t>
            </w:r>
            <w:r>
              <w:rPr>
                <w:rFonts w:ascii="Times New Roman" w:hAnsi="Times New Roman"/>
                <w:sz w:val="22"/>
                <w:szCs w:val="22"/>
                <w:lang w:val="ru-RU" w:eastAsia="ru-RU"/>
              </w:rPr>
              <w:t>я</w:t>
            </w:r>
            <w:r w:rsidRPr="006370FC">
              <w:rPr>
                <w:rFonts w:ascii="Times New Roman" w:hAnsi="Times New Roman"/>
                <w:sz w:val="22"/>
                <w:szCs w:val="22"/>
                <w:lang w:val="ru-RU" w:eastAsia="ru-RU"/>
              </w:rPr>
              <w:t xml:space="preserve"> </w:t>
            </w:r>
            <w:r w:rsidRPr="006370FC">
              <w:rPr>
                <w:rFonts w:ascii="Times New Roman" w:hAnsi="Times New Roman"/>
                <w:bCs/>
                <w:sz w:val="22"/>
                <w:szCs w:val="22"/>
                <w:lang w:val="ru-RU" w:eastAsia="ru-RU"/>
              </w:rPr>
              <w:t xml:space="preserve">неустойку в размере </w:t>
            </w:r>
            <w:r w:rsidRPr="006370FC">
              <w:rPr>
                <w:rFonts w:ascii="Times New Roman" w:hAnsi="Times New Roman"/>
                <w:sz w:val="22"/>
                <w:szCs w:val="22"/>
                <w:lang w:val="ru-RU" w:eastAsia="ru-RU"/>
              </w:rPr>
              <w:t>__% от стоимости Товара, в котором имеются недостатки, за каждый день просрочки, но не более</w:t>
            </w:r>
            <w:bookmarkStart w:id="5" w:name="ТекстовоеПоле50"/>
            <w:bookmarkEnd w:id="5"/>
            <w:r w:rsidRPr="006370FC">
              <w:rPr>
                <w:rFonts w:ascii="Times New Roman" w:hAnsi="Times New Roman"/>
                <w:sz w:val="22"/>
                <w:szCs w:val="22"/>
                <w:lang w:val="ru-RU" w:eastAsia="ru-RU"/>
              </w:rPr>
              <w:t xml:space="preserve"> ___% от стоимости дефектного Товара.</w:t>
            </w:r>
          </w:p>
          <w:p w14:paraId="3C76595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10.3. В случае расторжения Договора вследствие нарушения обязательства </w:t>
            </w:r>
            <w:r>
              <w:rPr>
                <w:rFonts w:ascii="Times New Roman" w:hAnsi="Times New Roman"/>
                <w:sz w:val="22"/>
                <w:szCs w:val="22"/>
                <w:lang w:val="ru-RU" w:eastAsia="ru-RU"/>
              </w:rPr>
              <w:t>Исполнителем</w:t>
            </w:r>
            <w:r w:rsidRPr="006370FC">
              <w:rPr>
                <w:rFonts w:ascii="Times New Roman" w:hAnsi="Times New Roman"/>
                <w:sz w:val="22"/>
                <w:szCs w:val="22"/>
                <w:lang w:val="ru-RU" w:eastAsia="ru-RU"/>
              </w:rPr>
              <w:t xml:space="preserve"> (в том числе по основаниям, предусмотренным пунктом 13.4 Договора) Заказчик вправе взыскать с </w:t>
            </w:r>
            <w:r>
              <w:rPr>
                <w:rFonts w:ascii="Times New Roman" w:hAnsi="Times New Roman"/>
                <w:sz w:val="22"/>
                <w:szCs w:val="22"/>
                <w:lang w:val="ru-RU" w:eastAsia="ru-RU"/>
              </w:rPr>
              <w:t>Исполнителя</w:t>
            </w:r>
            <w:r w:rsidRPr="006370FC">
              <w:rPr>
                <w:rFonts w:ascii="Times New Roman" w:hAnsi="Times New Roman"/>
                <w:sz w:val="22"/>
                <w:szCs w:val="22"/>
                <w:lang w:val="ru-RU" w:eastAsia="ru-RU"/>
              </w:rPr>
              <w:t xml:space="preserve"> штрафную неустойку в размере ___% от суммы Договора, в случае расторжения вследствие нарушения обязательств Заказчиком, </w:t>
            </w:r>
            <w:r>
              <w:rPr>
                <w:rFonts w:ascii="Times New Roman" w:hAnsi="Times New Roman"/>
                <w:sz w:val="22"/>
                <w:szCs w:val="22"/>
                <w:lang w:val="ru-RU" w:eastAsia="ru-RU"/>
              </w:rPr>
              <w:t>Исполнитель</w:t>
            </w:r>
            <w:r w:rsidRPr="006370FC">
              <w:rPr>
                <w:rFonts w:ascii="Times New Roman" w:hAnsi="Times New Roman"/>
                <w:sz w:val="22"/>
                <w:szCs w:val="22"/>
                <w:lang w:val="ru-RU" w:eastAsia="ru-RU"/>
              </w:rPr>
              <w:t xml:space="preserve"> вправе взыскать с Заказчика штрафную неустойку в размере ___% от суммы Договора.</w:t>
            </w:r>
          </w:p>
          <w:p w14:paraId="234F595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bCs/>
                <w:sz w:val="22"/>
                <w:szCs w:val="22"/>
                <w:lang w:val="ru-RU" w:eastAsia="ru-RU"/>
              </w:rPr>
              <w:t xml:space="preserve">10.4. </w:t>
            </w:r>
            <w:r w:rsidRPr="006370FC">
              <w:rPr>
                <w:rFonts w:ascii="Times New Roman" w:hAnsi="Times New Roman"/>
                <w:sz w:val="22"/>
                <w:szCs w:val="22"/>
                <w:lang w:val="ru-RU" w:eastAsia="ru-RU"/>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 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14:paraId="36244C6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10.5. Заказчик вправе не принимать Товар до получения им полного и правильного комплекта документов согласно пункту 7.4 Договора. При этом Исполнитель несет </w:t>
            </w:r>
            <w:r w:rsidRPr="006370FC">
              <w:rPr>
                <w:rFonts w:ascii="Times New Roman" w:hAnsi="Times New Roman"/>
                <w:sz w:val="22"/>
                <w:szCs w:val="22"/>
                <w:lang w:val="ru-RU" w:eastAsia="ru-RU"/>
              </w:rPr>
              <w:lastRenderedPageBreak/>
              <w:t>ответственность, предусмотренную пунктами 10.1 и 10.3 Договора, за просрочку в передаче Товара, вызванную непредставлением или несвоевременным предоставлением указанных документов либо предоставлением документов, содержащих недостоверные сведения и/или сведения, не соответствующие фактически поставленному Товару. В этом случае Исполнитель обязан возместить Заказчику все убытки, понесенные в связи с задержкой таможенного оформления и декларирования Товара, а также возместить Заказчику суммы налогов, пошлин, сборов, штрафов и пеней, наложенных государственными органами или транспортными организациями на Заказчика, его агентов или подрядчиков вследствие нарушения Исполнителем обязательств, предусмотренных пунктом 7.4 Договора.</w:t>
            </w:r>
          </w:p>
          <w:p w14:paraId="299402C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10.6. Заказчик вправе не принимать Товар, передаваемый не в надлежащей таре и/или упаковке либо без надлежащей маркировки, до момента, пока Исполнитель не </w:t>
            </w:r>
            <w:proofErr w:type="spellStart"/>
            <w:r w:rsidRPr="006370FC">
              <w:rPr>
                <w:rFonts w:ascii="Times New Roman" w:hAnsi="Times New Roman"/>
                <w:sz w:val="22"/>
                <w:szCs w:val="22"/>
                <w:lang w:val="ru-RU" w:eastAsia="ru-RU"/>
              </w:rPr>
              <w:t>затарит</w:t>
            </w:r>
            <w:proofErr w:type="spellEnd"/>
            <w:r w:rsidRPr="006370FC">
              <w:rPr>
                <w:rFonts w:ascii="Times New Roman" w:hAnsi="Times New Roman"/>
                <w:sz w:val="22"/>
                <w:szCs w:val="22"/>
                <w:lang w:val="ru-RU" w:eastAsia="ru-RU"/>
              </w:rPr>
              <w:t>, упакует и промаркирует Товар надлежащим образом. При этом Исполнитель несет ответственность, предусмотренную пунктами 10.1 и 10.3 Договора, за просрочку в передаче Товара Заказчику, вызванную отсутствием надлежащей упаковки, тары или маркировки Товара. При нарушении требований о маркировке Заказчик также вправе использовать способы защиты, предусмотренные для нарушения требований к таре или упаковке.</w:t>
            </w:r>
          </w:p>
          <w:p w14:paraId="2E3B73B2"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10.7. За нарушение Заказчиком установленных Договором сроков оплаты (в том числе нарушения сроков открытия аккредитива) поставленного Товара Исполнитель вправе в качестве исключительной меры ответственности взыскать с Заказчика неустойку в размере ___% процента от суммы задолженности за каждый день просрочки, но не более</w:t>
            </w:r>
            <w:bookmarkStart w:id="6" w:name="ТекстовоеПоле53"/>
            <w:bookmarkEnd w:id="6"/>
            <w:r w:rsidRPr="006370FC">
              <w:rPr>
                <w:rFonts w:ascii="Times New Roman" w:hAnsi="Times New Roman"/>
                <w:sz w:val="22"/>
                <w:szCs w:val="22"/>
                <w:lang w:val="ru-RU" w:eastAsia="ru-RU"/>
              </w:rPr>
              <w:t xml:space="preserve"> ___% от суммы просроченного платежа. </w:t>
            </w:r>
          </w:p>
          <w:p w14:paraId="39D2409E" w14:textId="77777777" w:rsidR="00C01A47" w:rsidRPr="006370FC" w:rsidRDefault="00C01A47" w:rsidP="003573DD">
            <w:pPr>
              <w:widowControl w:val="0"/>
              <w:autoSpaceDE w:val="0"/>
              <w:autoSpaceDN w:val="0"/>
              <w:adjustRightInd w:val="0"/>
              <w:ind w:firstLine="54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10.8. Товар с момента передачи Заказчику и до его оплаты не признается находящимся в залоге у Исполнителя ни для каких целей. </w:t>
            </w:r>
          </w:p>
          <w:p w14:paraId="5205B5C7" w14:textId="77777777" w:rsidR="00C01A47" w:rsidRPr="006370FC" w:rsidRDefault="00C01A47" w:rsidP="003573DD">
            <w:pPr>
              <w:widowControl w:val="0"/>
              <w:autoSpaceDE w:val="0"/>
              <w:autoSpaceDN w:val="0"/>
              <w:adjustRightInd w:val="0"/>
              <w:ind w:firstLine="540"/>
              <w:jc w:val="both"/>
              <w:rPr>
                <w:rFonts w:ascii="Times New Roman" w:hAnsi="Times New Roman"/>
                <w:sz w:val="22"/>
                <w:szCs w:val="22"/>
                <w:lang w:val="ru-RU" w:eastAsia="ru-RU"/>
              </w:rPr>
            </w:pPr>
            <w:r w:rsidRPr="006370FC">
              <w:rPr>
                <w:rFonts w:ascii="Times New Roman" w:hAnsi="Times New Roman"/>
                <w:sz w:val="22"/>
                <w:szCs w:val="22"/>
                <w:lang w:val="ru-RU" w:eastAsia="ru-RU"/>
              </w:rPr>
              <w:t>10.9. В случае если вследствие нарушения одной Стороной своих обязательств по Договору (как существенного, так и иного) другая Сторона понесла убытки, другая Сторона вправе требовать возмещения убытков в полном объеме, если иное не предусмотрено Договором. Способы защиты прав, предусмотренные Договором, не являются исключительными, если иное не установлено Договором. Никакое согласование Заказчика не освобождает Исполнителя от исполнения обязательств по Договору и ответственности за их неисполнение или ненадлежащее исполнение.</w:t>
            </w:r>
          </w:p>
          <w:p w14:paraId="401B7EF7"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10.10. Уплата неустойки и возмещение </w:t>
            </w:r>
            <w:r w:rsidRPr="006370FC">
              <w:rPr>
                <w:rFonts w:ascii="Times New Roman" w:hAnsi="Times New Roman"/>
                <w:sz w:val="22"/>
                <w:szCs w:val="22"/>
                <w:lang w:val="ru-RU" w:eastAsia="ru-RU"/>
              </w:rPr>
              <w:lastRenderedPageBreak/>
              <w:t>убытков в случае неисполнения или ненадлежащего исполнения Стороной обязательств по Договору не освобождает Сторону от исполнения обязательств по Договору.</w:t>
            </w:r>
          </w:p>
          <w:p w14:paraId="79E2A43E"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10.11. Когда Договором предусмотрен штраф или штрафная неустойка, убытки, причинные нарушением, взыскиваются в полной сумме сверх такой неустойки.</w:t>
            </w:r>
          </w:p>
          <w:p w14:paraId="06C3C88D"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10.12. Платежи по Договору, причитающиеся Исполнителю, могут быть уменьшены на сумму заявленных Заказчиком к Исполнителю требований (как по Договору или в связи с ним, так по иным сделкам между Сторонами), в том числе, но не ограничиваясь, на сумму неустойки, убытков, непогашенного аванса (если применимо), путём зачёта встречного однородного требования направлением уведомления о зачёте. Требование об уплате неустойки и убытков, иное требование Заказчика к Исполнителю об уплате денежных средств признаётся однородным обязательству Заказчика по оплате Товара. </w:t>
            </w:r>
          </w:p>
          <w:p w14:paraId="1FF17D9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10.13. Ответственность, предусмотренная Договором, применяется в случае направления заинтересованной Стороной письменного требования противоположной Стороне и рассчитывается за период, определенный в таком письменном требовании. Неустойка может быть рассчитана до даты фактического исполнения нарушенного обязательства или до даты расторжения Договора включительно. Сторона, допустившая нарушение условий Договора, обязуется уплатить соответствующую неустойку, </w:t>
            </w:r>
            <w:r w:rsidRPr="006370FC">
              <w:rPr>
                <w:rFonts w:ascii="Times New Roman" w:hAnsi="Times New Roman"/>
                <w:color w:val="262626"/>
                <w:sz w:val="22"/>
                <w:szCs w:val="22"/>
                <w:lang w:val="ru-RU" w:eastAsia="ru-RU"/>
              </w:rPr>
              <w:t>убытки</w:t>
            </w:r>
            <w:r w:rsidRPr="006370FC">
              <w:rPr>
                <w:rFonts w:ascii="Times New Roman" w:hAnsi="Times New Roman"/>
                <w:color w:val="FF0000"/>
                <w:sz w:val="22"/>
                <w:szCs w:val="22"/>
                <w:lang w:val="ru-RU" w:eastAsia="ru-RU"/>
              </w:rPr>
              <w:t xml:space="preserve"> </w:t>
            </w:r>
            <w:r w:rsidRPr="006370FC">
              <w:rPr>
                <w:rFonts w:ascii="Times New Roman" w:hAnsi="Times New Roman"/>
                <w:sz w:val="22"/>
                <w:szCs w:val="22"/>
                <w:lang w:val="ru-RU" w:eastAsia="ru-RU"/>
              </w:rPr>
              <w:t xml:space="preserve">по первому письменному требованию другой Стороны в течение ___ банковских дней со дня предъявления такого требования. </w:t>
            </w:r>
          </w:p>
        </w:tc>
        <w:tc>
          <w:tcPr>
            <w:tcW w:w="4962" w:type="dxa"/>
            <w:shd w:val="clear" w:color="auto" w:fill="auto"/>
          </w:tcPr>
          <w:p w14:paraId="0E6C2F27" w14:textId="77777777" w:rsidR="00C01A47" w:rsidRPr="00381971" w:rsidRDefault="00C01A47" w:rsidP="003573DD">
            <w:pPr>
              <w:widowControl w:val="0"/>
              <w:shd w:val="clear" w:color="auto" w:fill="FFFFFF"/>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lastRenderedPageBreak/>
              <w:t>10.1.</w:t>
            </w:r>
            <w:r w:rsidRPr="00381971">
              <w:rPr>
                <w:rFonts w:ascii="Times New Roman" w:hAnsi="Times New Roman"/>
                <w:sz w:val="22"/>
                <w:szCs w:val="22"/>
                <w:lang w:eastAsia="ru-RU"/>
              </w:rPr>
              <w:tab/>
              <w:t xml:space="preserve">For non-delivery, untimely delivery or shortage of any Goods, </w:t>
            </w:r>
            <w:r w:rsidRPr="00381971">
              <w:rPr>
                <w:rFonts w:ascii="Times New Roman" w:hAnsi="Times New Roman"/>
                <w:color w:val="262626"/>
                <w:sz w:val="22"/>
                <w:szCs w:val="22"/>
                <w:lang w:eastAsia="ru-RU"/>
              </w:rPr>
              <w:t xml:space="preserve">for the supply of incomplete Goods, </w:t>
            </w:r>
            <w:r w:rsidRPr="00381971">
              <w:rPr>
                <w:rFonts w:ascii="Times New Roman" w:hAnsi="Times New Roman"/>
                <w:sz w:val="22"/>
                <w:szCs w:val="22"/>
                <w:lang w:eastAsia="ru-RU"/>
              </w:rPr>
              <w:t>delivery of the Goods of inadequate quality, the Buyer is entitled to recover from the Supplier a penalty in the amount of ___% of the value of the Goods unavailable (inadequately delivered, insufficient, incomplete or improper quality of the Goods) for every day from the date that expires on the ___</w:t>
            </w:r>
            <w:proofErr w:type="spellStart"/>
            <w:r w:rsidRPr="00381971">
              <w:rPr>
                <w:rFonts w:ascii="Times New Roman" w:hAnsi="Times New Roman"/>
                <w:sz w:val="22"/>
                <w:szCs w:val="22"/>
                <w:lang w:eastAsia="ru-RU"/>
              </w:rPr>
              <w:t>th</w:t>
            </w:r>
            <w:proofErr w:type="spellEnd"/>
            <w:r w:rsidRPr="00381971">
              <w:rPr>
                <w:rFonts w:ascii="Times New Roman" w:hAnsi="Times New Roman"/>
                <w:sz w:val="22"/>
                <w:szCs w:val="22"/>
                <w:lang w:eastAsia="ru-RU"/>
              </w:rPr>
              <w:t xml:space="preserve"> day after the end of the delivery period of the Goods specified in the Contract, before the date of actual delivery to the Buyer of such a charge present the goods, but not more than ___% from the amount of the Contract. The penalty is not charged for the period of the Buyer's delay in the acceptance of the Goods specified in clause 8.2 of the Contract.</w:t>
            </w:r>
          </w:p>
          <w:p w14:paraId="6759931A"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726D4587" w14:textId="77777777" w:rsidR="00C01A47" w:rsidRPr="00381971" w:rsidRDefault="00C01A47" w:rsidP="003573DD">
            <w:pPr>
              <w:widowControl w:val="0"/>
              <w:shd w:val="clear" w:color="auto" w:fill="FFFFFF"/>
              <w:autoSpaceDE w:val="0"/>
              <w:autoSpaceDN w:val="0"/>
              <w:adjustRightInd w:val="0"/>
              <w:ind w:firstLine="820"/>
              <w:jc w:val="both"/>
              <w:rPr>
                <w:rFonts w:ascii="Times New Roman" w:hAnsi="Times New Roman"/>
                <w:sz w:val="22"/>
                <w:szCs w:val="22"/>
                <w:lang w:eastAsia="ru-RU"/>
              </w:rPr>
            </w:pPr>
            <w:r w:rsidRPr="00381971">
              <w:rPr>
                <w:rFonts w:ascii="Times New Roman" w:hAnsi="Times New Roman"/>
                <w:sz w:val="22"/>
                <w:szCs w:val="22"/>
                <w:lang w:eastAsia="ru-RU"/>
              </w:rPr>
              <w:t>10.2.</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In the event that the Supplier violates the deadline for eliminating deficiencies in the Goods accepted by the Buyer, the Buyer is entitled to recover from the Supplier a penalty in the amount of ___% of the Goods price in which there are shortcomings for each day of delay, but not more than ___% of the value of the defective Goods.</w:t>
            </w:r>
          </w:p>
          <w:p w14:paraId="65113A43"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60F4FDAC" w14:textId="77777777" w:rsidR="00C01A47" w:rsidRPr="00381971" w:rsidRDefault="00C01A47" w:rsidP="003573DD">
            <w:pPr>
              <w:widowControl w:val="0"/>
              <w:shd w:val="clear" w:color="auto" w:fill="FFFFFF"/>
              <w:autoSpaceDE w:val="0"/>
              <w:autoSpaceDN w:val="0"/>
              <w:adjustRightInd w:val="0"/>
              <w:ind w:firstLine="962"/>
              <w:jc w:val="both"/>
              <w:rPr>
                <w:rFonts w:ascii="Times New Roman" w:hAnsi="Times New Roman"/>
                <w:sz w:val="22"/>
                <w:szCs w:val="22"/>
                <w:lang w:eastAsia="ru-RU"/>
              </w:rPr>
            </w:pPr>
            <w:r w:rsidRPr="00381971">
              <w:rPr>
                <w:rFonts w:ascii="Times New Roman" w:hAnsi="Times New Roman"/>
                <w:sz w:val="22"/>
                <w:szCs w:val="22"/>
                <w:lang w:eastAsia="ru-RU"/>
              </w:rPr>
              <w:t>10.3. In the event of termination of the Contract as a result of a breach of the obligation by the Supplier (including on the grounds provided for in clause 13.4 of the Contract), the Buyer shall be entitled to collect from the Supplier a penalty in the amount of ___% of the Contract amount, in the event of termination as a result of breach of obligations by the Buyer, the Supplier shall be entitled to recover from the Buyer a penalty in the amount of ___% of the Contract amount.</w:t>
            </w:r>
          </w:p>
          <w:p w14:paraId="31B48774" w14:textId="77777777" w:rsidR="00C01A47" w:rsidRPr="00381971" w:rsidRDefault="00C01A47" w:rsidP="003573DD">
            <w:pPr>
              <w:widowControl w:val="0"/>
              <w:shd w:val="clear" w:color="auto" w:fill="FFFFFF"/>
              <w:autoSpaceDE w:val="0"/>
              <w:autoSpaceDN w:val="0"/>
              <w:adjustRightInd w:val="0"/>
              <w:ind w:firstLine="820"/>
              <w:jc w:val="both"/>
              <w:rPr>
                <w:rFonts w:ascii="Times New Roman" w:hAnsi="Times New Roman"/>
                <w:sz w:val="22"/>
                <w:szCs w:val="22"/>
                <w:lang w:eastAsia="ru-RU"/>
              </w:rPr>
            </w:pPr>
            <w:r w:rsidRPr="00381971">
              <w:rPr>
                <w:rFonts w:ascii="Times New Roman" w:hAnsi="Times New Roman"/>
                <w:sz w:val="22"/>
                <w:szCs w:val="22"/>
                <w:lang w:eastAsia="ru-RU"/>
              </w:rPr>
              <w:t>10.4. In all cases of delivery of defective or incomplete Goods, the Buyer shall have the right to demand elimination of defects, completing the Goods or replacing them with the Goods, respectively, of proper quality or complete. Unless otherwise provided by the terms of the warranty provided by the manufacturer of the Product, the Buyer shall have the right to eliminate the defects of the Goods. In this case, regardless of the terms of the guarantee, the Buyer has the right to eliminate the defects of the Goods if the Supplier does not perform or improperly perform its warranty obligations. The Supplier undertakes to reimburse the reasonable expenses of the Buyer related to the elimination of defects in the Goods, on the basis of the Buyer's account and supporting documents.</w:t>
            </w:r>
          </w:p>
          <w:p w14:paraId="75BD2A0E" w14:textId="77777777" w:rsidR="00C01A47" w:rsidRPr="00381971" w:rsidRDefault="00C01A47" w:rsidP="003573DD">
            <w:pPr>
              <w:widowControl w:val="0"/>
              <w:shd w:val="clear" w:color="auto" w:fill="FFFFFF"/>
              <w:autoSpaceDE w:val="0"/>
              <w:autoSpaceDN w:val="0"/>
              <w:adjustRightInd w:val="0"/>
              <w:ind w:firstLine="678"/>
              <w:jc w:val="both"/>
              <w:rPr>
                <w:rFonts w:ascii="Times New Roman" w:hAnsi="Times New Roman"/>
                <w:sz w:val="22"/>
                <w:szCs w:val="22"/>
                <w:lang w:eastAsia="ru-RU"/>
              </w:rPr>
            </w:pPr>
          </w:p>
          <w:p w14:paraId="75034EC6" w14:textId="77777777" w:rsidR="00C01A47" w:rsidRPr="00381971" w:rsidRDefault="00C01A47" w:rsidP="003573DD">
            <w:pPr>
              <w:widowControl w:val="0"/>
              <w:shd w:val="clear" w:color="auto" w:fill="FFFFFF"/>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t>10.5.</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 xml:space="preserve">The Buyer has the right not to accept the Goods until they receive a complete and correct set of documents in accordance with clause 7.4 of the Contract. At the same time, the Supplier shall be liable in accordance with clauses 10.1 and 10.3 of the Contract for the delay in the transfer of the Goods </w:t>
            </w:r>
            <w:r w:rsidRPr="00381971">
              <w:rPr>
                <w:rFonts w:ascii="Times New Roman" w:hAnsi="Times New Roman"/>
                <w:sz w:val="22"/>
                <w:szCs w:val="22"/>
                <w:lang w:eastAsia="ru-RU"/>
              </w:rPr>
              <w:lastRenderedPageBreak/>
              <w:t>caused by failure to provide or late submission of the specified documents or provision of documents containing inaccurate information and / or information not corresponding to the actually delivered Goods. In this case, the Supplier is obliged to reimburse the Buyer for all losses incurred in connection with the delay in customs clearance and declaration of the Goods, as well as reimburse the Buyer for the amount of taxes, duties, fees, fines and penalties imposed by state authorities or transport organizations on the Buyer, its agents or contractors as a result of Violations by the Supplier of the obligations provided for by Clause 7.4 of the Contract.</w:t>
            </w:r>
          </w:p>
          <w:p w14:paraId="1AF1ED28"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4E23C84F" w14:textId="77777777" w:rsidR="00C01A47" w:rsidRPr="00381971" w:rsidRDefault="00C01A47" w:rsidP="003573DD">
            <w:pPr>
              <w:widowControl w:val="0"/>
              <w:shd w:val="clear" w:color="auto" w:fill="FFFFFF"/>
              <w:autoSpaceDE w:val="0"/>
              <w:autoSpaceDN w:val="0"/>
              <w:adjustRightInd w:val="0"/>
              <w:ind w:firstLine="678"/>
              <w:jc w:val="both"/>
              <w:rPr>
                <w:rFonts w:ascii="Times New Roman" w:hAnsi="Times New Roman"/>
                <w:sz w:val="22"/>
                <w:szCs w:val="22"/>
                <w:lang w:eastAsia="ru-RU"/>
              </w:rPr>
            </w:pPr>
          </w:p>
          <w:p w14:paraId="4DC8620E" w14:textId="77777777" w:rsidR="00C01A47" w:rsidRPr="00381971" w:rsidRDefault="00C01A47" w:rsidP="003573DD">
            <w:pPr>
              <w:widowControl w:val="0"/>
              <w:shd w:val="clear" w:color="auto" w:fill="FFFFFF"/>
              <w:autoSpaceDE w:val="0"/>
              <w:autoSpaceDN w:val="0"/>
              <w:adjustRightInd w:val="0"/>
              <w:ind w:firstLine="678"/>
              <w:jc w:val="both"/>
              <w:rPr>
                <w:rFonts w:ascii="Times New Roman" w:hAnsi="Times New Roman"/>
                <w:sz w:val="22"/>
                <w:szCs w:val="22"/>
                <w:lang w:eastAsia="ru-RU"/>
              </w:rPr>
            </w:pPr>
            <w:r w:rsidRPr="00381971">
              <w:rPr>
                <w:rFonts w:ascii="Times New Roman" w:hAnsi="Times New Roman"/>
                <w:sz w:val="22"/>
                <w:szCs w:val="22"/>
                <w:lang w:eastAsia="ru-RU"/>
              </w:rPr>
              <w:t>10.6. The Buyer has the right not to accept the Goods that are not delivered in the proper packaging and / or packaging or without proper labeling, until the Supplier has packed, packs and marks the Goods properly. At the same time, the Supplier shall be liable in accordance with clauses 10.1 and 10.3 of the Contract for the delay in the transfer of the Goods to the Buyer, caused by the absence of proper packaging, packaging or marking of the Goods. In case of violation of the requirements for marking, the Buyer also has the right to use the methods of protection provided for violation of the requirements for packaging or packaging.</w:t>
            </w:r>
          </w:p>
          <w:p w14:paraId="1B668762"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47647B57" w14:textId="77777777" w:rsidR="00C01A47" w:rsidRPr="00381971" w:rsidRDefault="00C01A47" w:rsidP="003573DD">
            <w:pPr>
              <w:widowControl w:val="0"/>
              <w:shd w:val="clear" w:color="auto" w:fill="FFFFFF"/>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10.7. For violation by the Buyer of the terms of payment established by the Contract (including violation of the terms of opening the letter of credit) of the Goods delivered, the Supplier has the right as an exceptional measure of liability to recover from the Buyer a penalty of ___% of the amount of debt for each day of delay, but not more than ___% of amount of overdue payment.</w:t>
            </w:r>
          </w:p>
          <w:p w14:paraId="74DC900B"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4C8EF539" w14:textId="77777777" w:rsidR="00C01A47" w:rsidRPr="00381971" w:rsidRDefault="00C01A47" w:rsidP="003573DD">
            <w:pPr>
              <w:widowControl w:val="0"/>
              <w:shd w:val="clear" w:color="auto" w:fill="FFFFFF"/>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10.8. The goods from the moment of transfer to the Buyer and before its payment are not recognized as being in pledge with the Supplier for any purpose.</w:t>
            </w:r>
          </w:p>
          <w:p w14:paraId="23627608" w14:textId="77777777" w:rsidR="00C01A47" w:rsidRPr="00381971" w:rsidRDefault="00C01A47" w:rsidP="003573DD">
            <w:pPr>
              <w:widowControl w:val="0"/>
              <w:shd w:val="clear" w:color="auto" w:fill="FFFFFF"/>
              <w:autoSpaceDE w:val="0"/>
              <w:autoSpaceDN w:val="0"/>
              <w:adjustRightInd w:val="0"/>
              <w:ind w:firstLine="536"/>
              <w:jc w:val="both"/>
              <w:rPr>
                <w:rFonts w:ascii="Times New Roman" w:hAnsi="Times New Roman"/>
                <w:sz w:val="22"/>
                <w:szCs w:val="22"/>
                <w:lang w:eastAsia="ru-RU"/>
              </w:rPr>
            </w:pPr>
            <w:r w:rsidRPr="00381971">
              <w:rPr>
                <w:rFonts w:ascii="Times New Roman" w:hAnsi="Times New Roman"/>
                <w:sz w:val="22"/>
                <w:szCs w:val="22"/>
                <w:lang w:eastAsia="ru-RU"/>
              </w:rPr>
              <w:t>10.9. If, due to a violation by one Party of its obligations under the Contract (both material and otherwise), the other Party incurred losses, the other Party is entitled to claim damages in full, including lost profits, unless otherwise provided by the Contract. The methods of protection of rights provided for by the Contract are not exclusive, unless otherwise stipulated by the Contract. No agreement of the Buyer shall exempt the Supplier from performance of obligations under the Contract and responsibility for their failure to perform or improper performance.</w:t>
            </w:r>
          </w:p>
          <w:p w14:paraId="1356E115"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0705A3BF" w14:textId="77777777" w:rsidR="00C01A47" w:rsidRPr="00381971" w:rsidRDefault="00C01A47" w:rsidP="003573DD">
            <w:pPr>
              <w:widowControl w:val="0"/>
              <w:shd w:val="clear" w:color="auto" w:fill="FFFFFF"/>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10.10.</w:t>
            </w:r>
            <w:r w:rsidRPr="00381971">
              <w:rPr>
                <w:rFonts w:ascii="Times New Roman" w:hAnsi="Times New Roman"/>
                <w:sz w:val="22"/>
                <w:szCs w:val="22"/>
                <w:lang w:eastAsia="ru-RU"/>
              </w:rPr>
              <w:tab/>
              <w:t xml:space="preserve">Payment of the penalty and compensation of damages in the event of failure to perform or improper performance by the Party of obligations under the Contract does not release the </w:t>
            </w:r>
            <w:r w:rsidRPr="00381971">
              <w:rPr>
                <w:rFonts w:ascii="Times New Roman" w:hAnsi="Times New Roman"/>
                <w:sz w:val="22"/>
                <w:szCs w:val="22"/>
                <w:lang w:eastAsia="ru-RU"/>
              </w:rPr>
              <w:lastRenderedPageBreak/>
              <w:t>Party from fulfilling its obligations under the Contract.</w:t>
            </w:r>
          </w:p>
          <w:p w14:paraId="7E6783F1" w14:textId="77777777" w:rsidR="00C01A47" w:rsidRPr="00381971" w:rsidRDefault="00C01A47" w:rsidP="003573DD">
            <w:pPr>
              <w:widowControl w:val="0"/>
              <w:shd w:val="clear" w:color="auto" w:fill="FFFFFF"/>
              <w:autoSpaceDE w:val="0"/>
              <w:autoSpaceDN w:val="0"/>
              <w:adjustRightInd w:val="0"/>
              <w:ind w:firstLine="395"/>
              <w:jc w:val="both"/>
              <w:rPr>
                <w:rFonts w:ascii="Times New Roman" w:hAnsi="Times New Roman"/>
                <w:strike/>
                <w:color w:val="262626"/>
                <w:sz w:val="22"/>
                <w:szCs w:val="22"/>
                <w:lang w:eastAsia="ru-RU"/>
              </w:rPr>
            </w:pPr>
            <w:r w:rsidRPr="00381971">
              <w:rPr>
                <w:rFonts w:ascii="Times New Roman" w:hAnsi="Times New Roman"/>
                <w:sz w:val="22"/>
                <w:szCs w:val="22"/>
                <w:lang w:eastAsia="ru-RU"/>
              </w:rPr>
              <w:t>10.11.</w:t>
            </w:r>
            <w:r w:rsidRPr="00381971">
              <w:rPr>
                <w:rFonts w:ascii="Times New Roman" w:hAnsi="Times New Roman"/>
                <w:sz w:val="22"/>
                <w:szCs w:val="22"/>
                <w:lang w:eastAsia="ru-RU"/>
              </w:rPr>
              <w:tab/>
            </w:r>
            <w:r w:rsidRPr="00381971">
              <w:rPr>
                <w:rFonts w:ascii="Times New Roman" w:hAnsi="Times New Roman"/>
                <w:color w:val="262626"/>
                <w:sz w:val="22"/>
                <w:szCs w:val="22"/>
                <w:lang w:eastAsia="ru-RU"/>
              </w:rPr>
              <w:t>When the Contract provides for a fine or a penalty, the damages caused by the violation are recovered in full in excess of such a penalty</w:t>
            </w:r>
            <w:r w:rsidRPr="00381971">
              <w:rPr>
                <w:rFonts w:ascii="Times New Roman" w:hAnsi="Times New Roman"/>
                <w:strike/>
                <w:color w:val="262626"/>
                <w:sz w:val="22"/>
                <w:szCs w:val="22"/>
                <w:lang w:eastAsia="ru-RU"/>
              </w:rPr>
              <w:t>.</w:t>
            </w:r>
          </w:p>
          <w:p w14:paraId="643D9F2C"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2B10471C" w14:textId="77777777" w:rsidR="00C01A47" w:rsidRPr="00381971" w:rsidRDefault="00C01A47" w:rsidP="003573DD">
            <w:pPr>
              <w:widowControl w:val="0"/>
              <w:shd w:val="clear" w:color="auto" w:fill="FFFFFF"/>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10.12.</w:t>
            </w:r>
            <w:r w:rsidRPr="00381971">
              <w:rPr>
                <w:rFonts w:ascii="Times New Roman" w:hAnsi="Times New Roman"/>
                <w:sz w:val="22"/>
                <w:szCs w:val="22"/>
                <w:lang w:eastAsia="ru-RU"/>
              </w:rPr>
              <w:tab/>
              <w:t>Payments under the Contract due to the Supplier may be reduced by the amount claimed by the Buyer to the Supplier (either under the Contract or in connection with it, or for other transactions between the Parties), including but not limited to the amount of forfeit, loss, unpaid of the advance (if applicable), by offsetting a counter-homogeneous claim by sending a notice of set-off. The demand for payment of penalties and damages, other demands of the Buyer to the Supplier for the payment of cash are recognized as a uniform obligation of the Buyer for payment of the Goods.</w:t>
            </w:r>
          </w:p>
          <w:p w14:paraId="2A84B4C5"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22"/>
                <w:szCs w:val="22"/>
                <w:lang w:eastAsia="ru-RU"/>
              </w:rPr>
            </w:pPr>
          </w:p>
          <w:p w14:paraId="4017BADD" w14:textId="77777777" w:rsidR="00C01A47" w:rsidRPr="00381971" w:rsidRDefault="00C01A47" w:rsidP="003573DD">
            <w:pPr>
              <w:widowControl w:val="0"/>
              <w:shd w:val="clear" w:color="auto" w:fill="FFFFFF"/>
              <w:autoSpaceDE w:val="0"/>
              <w:autoSpaceDN w:val="0"/>
              <w:adjustRightInd w:val="0"/>
              <w:ind w:firstLine="395"/>
              <w:jc w:val="both"/>
              <w:rPr>
                <w:rFonts w:ascii="Times New Roman" w:hAnsi="Times New Roman"/>
                <w:sz w:val="22"/>
                <w:szCs w:val="22"/>
                <w:lang w:eastAsia="ru-RU"/>
              </w:rPr>
            </w:pPr>
          </w:p>
          <w:p w14:paraId="69688D32" w14:textId="77777777" w:rsidR="00C01A47" w:rsidRPr="00381971" w:rsidRDefault="00C01A47" w:rsidP="003573DD">
            <w:pPr>
              <w:widowControl w:val="0"/>
              <w:shd w:val="clear" w:color="auto" w:fill="FFFFFF"/>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10.13.</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The liability provided by the Contract is applied in case of sending a written request to the opposite Party by the Party concerned and is calculated for the period specified in such written demand. The forfeit can be calculated before the actual performance date of the breached obligation or until the date of cancellation of the contract inclusive. A party that has committed a breach of the terms of the Agreement shall be obliged to pay the appropriate penalty</w:t>
            </w:r>
            <w:r w:rsidRPr="00381971">
              <w:rPr>
                <w:rFonts w:ascii="Times New Roman" w:hAnsi="Times New Roman"/>
                <w:color w:val="262626"/>
                <w:sz w:val="22"/>
                <w:szCs w:val="22"/>
                <w:lang w:eastAsia="ru-RU"/>
              </w:rPr>
              <w:t>, damages</w:t>
            </w:r>
            <w:r w:rsidRPr="00381971">
              <w:rPr>
                <w:rFonts w:ascii="Times New Roman" w:hAnsi="Times New Roman"/>
                <w:strike/>
                <w:color w:val="FF0000"/>
                <w:sz w:val="22"/>
                <w:szCs w:val="22"/>
                <w:lang w:eastAsia="ru-RU"/>
              </w:rPr>
              <w:t xml:space="preserve"> </w:t>
            </w:r>
            <w:r w:rsidRPr="00381971">
              <w:rPr>
                <w:rFonts w:ascii="Times New Roman" w:hAnsi="Times New Roman"/>
                <w:sz w:val="22"/>
                <w:szCs w:val="22"/>
                <w:lang w:eastAsia="ru-RU"/>
              </w:rPr>
              <w:t>on the first written request of the other Party within ___ banking days from the date of such demand.</w:t>
            </w:r>
          </w:p>
          <w:p w14:paraId="6AFD99FE" w14:textId="77777777" w:rsidR="00C01A47" w:rsidRPr="00381971" w:rsidRDefault="00C01A47" w:rsidP="003573DD">
            <w:pPr>
              <w:widowControl w:val="0"/>
              <w:shd w:val="clear" w:color="auto" w:fill="FFFFFF"/>
              <w:autoSpaceDE w:val="0"/>
              <w:autoSpaceDN w:val="0"/>
              <w:adjustRightInd w:val="0"/>
              <w:jc w:val="both"/>
              <w:rPr>
                <w:rFonts w:ascii="Times New Roman" w:hAnsi="Times New Roman"/>
                <w:sz w:val="16"/>
                <w:szCs w:val="22"/>
                <w:lang w:eastAsia="ru-RU"/>
              </w:rPr>
            </w:pPr>
          </w:p>
        </w:tc>
      </w:tr>
      <w:tr w:rsidR="00C01A47" w:rsidRPr="006370FC" w14:paraId="2F40DFBA" w14:textId="77777777" w:rsidTr="003573DD">
        <w:trPr>
          <w:jc w:val="center"/>
        </w:trPr>
        <w:tc>
          <w:tcPr>
            <w:tcW w:w="4870" w:type="dxa"/>
            <w:shd w:val="clear" w:color="auto" w:fill="auto"/>
            <w:vAlign w:val="center"/>
          </w:tcPr>
          <w:p w14:paraId="70B9C6B0"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lastRenderedPageBreak/>
              <w:t>Статья 11. Обстоятельства непреодолимой силы</w:t>
            </w:r>
          </w:p>
        </w:tc>
        <w:tc>
          <w:tcPr>
            <w:tcW w:w="4962" w:type="dxa"/>
            <w:shd w:val="clear" w:color="auto" w:fill="auto"/>
            <w:vAlign w:val="center"/>
          </w:tcPr>
          <w:p w14:paraId="220830B2"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11. Force </w:t>
            </w:r>
            <w:proofErr w:type="spellStart"/>
            <w:r w:rsidRPr="006370FC">
              <w:rPr>
                <w:rFonts w:ascii="Times New Roman" w:hAnsi="Times New Roman"/>
                <w:b/>
                <w:sz w:val="22"/>
                <w:szCs w:val="22"/>
                <w:lang w:val="ru-RU" w:eastAsia="ru-RU"/>
              </w:rPr>
              <w:t>majeure</w:t>
            </w:r>
            <w:proofErr w:type="spellEnd"/>
          </w:p>
        </w:tc>
      </w:tr>
      <w:tr w:rsidR="00C01A47" w:rsidRPr="00381971" w14:paraId="485FAF1E" w14:textId="77777777" w:rsidTr="003573DD">
        <w:trPr>
          <w:trHeight w:val="80"/>
          <w:jc w:val="center"/>
        </w:trPr>
        <w:tc>
          <w:tcPr>
            <w:tcW w:w="4870" w:type="dxa"/>
            <w:shd w:val="clear" w:color="auto" w:fill="auto"/>
          </w:tcPr>
          <w:p w14:paraId="66D3ABD9"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за исключением забастовок или локаутов, проводимых работниками Исполнителя или самим Исполнителем,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14:paraId="6174966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11.2. Срок исполнения обязательств по Договору Стороной, для которой возникли </w:t>
            </w:r>
            <w:r w:rsidRPr="006370FC">
              <w:rPr>
                <w:rFonts w:ascii="Times New Roman" w:hAnsi="Times New Roman"/>
                <w:sz w:val="22"/>
                <w:szCs w:val="22"/>
                <w:lang w:val="ru-RU" w:eastAsia="ru-RU"/>
              </w:rPr>
              <w:lastRenderedPageBreak/>
              <w:t>обстоятельства непреодолимой силы, переносится на время, в течение которого данные обстоятельства будут препятствовать исполнению Договора.</w:t>
            </w:r>
          </w:p>
          <w:p w14:paraId="50BA967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14:paraId="212BB4D7"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11.4. Сторона, для которой стало невозможным исполнить свои обязательства по Договору вследствие обстоятельства непреодолимой силы, в разумный срок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Исполнителя и (или) Министерством инвестиций и внешней торговли Республики Узбекистан, будет достаточным доказательством таких обстоятельств и их продолжительности.</w:t>
            </w:r>
          </w:p>
          <w:p w14:paraId="24C572E0"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14:paraId="45D4BBE3"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11.6. Если такие обстоятельства непреодолимой силы будут препятствовать исполнению обязательств по Договору дольше, чем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14:paraId="0D38DC5E" w14:textId="77777777" w:rsidR="00C01A47" w:rsidRPr="006370FC" w:rsidRDefault="00C01A47" w:rsidP="003573DD">
            <w:pPr>
              <w:widowControl w:val="0"/>
              <w:shd w:val="clear" w:color="auto" w:fill="FFFFFF"/>
              <w:tabs>
                <w:tab w:val="left" w:pos="1286"/>
              </w:tabs>
              <w:autoSpaceDE w:val="0"/>
              <w:autoSpaceDN w:val="0"/>
              <w:adjustRightInd w:val="0"/>
              <w:ind w:right="5" w:firstLine="679"/>
              <w:jc w:val="both"/>
              <w:rPr>
                <w:rFonts w:ascii="Times New Roman" w:hAnsi="Times New Roman"/>
                <w:sz w:val="22"/>
                <w:szCs w:val="22"/>
                <w:lang w:val="ru-RU" w:eastAsia="ru-RU"/>
              </w:rPr>
            </w:pPr>
            <w:r w:rsidRPr="006370FC">
              <w:rPr>
                <w:rFonts w:ascii="Times New Roman" w:hAnsi="Times New Roman"/>
                <w:sz w:val="22"/>
                <w:szCs w:val="22"/>
                <w:lang w:val="ru-RU" w:eastAsia="ru-RU"/>
              </w:rPr>
              <w:t>11.7. Во избежание сомнений, изменение стоимости сырья, комплектующих и иных условий, влияющих на ценообразование Товара, не является форс-мажорным обстоятельством.</w:t>
            </w:r>
          </w:p>
          <w:p w14:paraId="596AC103" w14:textId="77777777" w:rsidR="00C01A47" w:rsidRPr="006370FC" w:rsidRDefault="00C01A47" w:rsidP="003573DD">
            <w:pPr>
              <w:widowControl w:val="0"/>
              <w:shd w:val="clear" w:color="auto" w:fill="FFFFFF"/>
              <w:tabs>
                <w:tab w:val="left" w:pos="1286"/>
              </w:tabs>
              <w:autoSpaceDE w:val="0"/>
              <w:autoSpaceDN w:val="0"/>
              <w:adjustRightInd w:val="0"/>
              <w:ind w:right="5" w:firstLine="679"/>
              <w:jc w:val="both"/>
              <w:rPr>
                <w:rFonts w:ascii="Times New Roman" w:hAnsi="Times New Roman"/>
                <w:sz w:val="12"/>
                <w:szCs w:val="22"/>
                <w:lang w:val="ru-RU" w:eastAsia="ru-RU"/>
              </w:rPr>
            </w:pPr>
          </w:p>
        </w:tc>
        <w:tc>
          <w:tcPr>
            <w:tcW w:w="4962" w:type="dxa"/>
            <w:shd w:val="clear" w:color="auto" w:fill="auto"/>
          </w:tcPr>
          <w:p w14:paraId="6F7B7923"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lastRenderedPageBreak/>
              <w:t>11.1. The parties are exempted from liability for non-fulfillment or improper performance of their obligations under the Contract, if it is caused by extraordinary and unavoidable circumstances (force majeure circumstances) under the circumstances, including, in particular: fire, flood, earthquake, epidemic, war, strikes or lockouts, for excluding strikes or lockouts conducted by the Supplier's employees or by the Supplier himself, acts of a governmental ban on exports or imports or other similar circumstances that directly impede the execution of the Contract.</w:t>
            </w:r>
          </w:p>
          <w:p w14:paraId="6EE326E1"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1B5766A0"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0308B65C"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00489DAD"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 xml:space="preserve">11.2. The term for the performance of obligations under the Agreement by the Party for which the force majeure circumstances arose is postponed for the </w:t>
            </w:r>
            <w:r w:rsidRPr="00381971">
              <w:rPr>
                <w:rFonts w:ascii="Times New Roman" w:hAnsi="Times New Roman"/>
                <w:sz w:val="22"/>
                <w:szCs w:val="22"/>
                <w:lang w:eastAsia="ru-RU"/>
              </w:rPr>
              <w:lastRenderedPageBreak/>
              <w:t>period during which these circumstances will impede the performance of the Treaty.</w:t>
            </w:r>
          </w:p>
          <w:p w14:paraId="7CD59671"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11.3.</w:t>
            </w:r>
            <w:r w:rsidRPr="00381971">
              <w:rPr>
                <w:rFonts w:ascii="Times New Roman" w:hAnsi="Times New Roman"/>
                <w:sz w:val="22"/>
                <w:szCs w:val="22"/>
                <w:lang w:eastAsia="ru-RU"/>
              </w:rPr>
              <w:tab/>
              <w:t>A party that cannot properly fulfils its obligation must immediately notify the other Party in writing about the circumstance impeding the fulfillment of the obligation, the expected duration of the action and the termination of such a circumstance.</w:t>
            </w:r>
          </w:p>
          <w:p w14:paraId="28F95E6A"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01A7CB6C"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11.4. The party for which it became impossible to fulfill its obligations under the Treaty due to force majeure, within a reasonable time should send to the other Party issued by the authorized body or organization of the country in which the force majeure or its direct consequences have been validated, confirmation of the existence and duration of force majeure. A certificate issued by the relevant chamber of commerce of the supplier’s country of registration and (or) the Ministry of Investment and Foreign Trade of the Republic of Uzbekistan will be sufficient evidence of such circumstances and their duration.</w:t>
            </w:r>
          </w:p>
          <w:p w14:paraId="1D33A994"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61FD6736"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516D5CCB"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11.5. A party that fails to comply with the requirements set forth in clauses 11.3-11.4 of the Treaty may not invoke the occurrence of force majeure circumstances as grounds for exemption from liability. Upon termination of force majeure circumstances, the Party is obliged to notify the other Party about this.</w:t>
            </w:r>
          </w:p>
          <w:p w14:paraId="6B8DB58E"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367AF250"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25AEA5EE"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11.6. If such circumstances of force majeure prevent the fulfillment of obligations under the Contract for longer than two consecutive months, then (subject to compliance with all provisions of this article), any Party will be entitled to unilaterally refuse to perform the Contract.</w:t>
            </w:r>
          </w:p>
          <w:p w14:paraId="38205E26"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r w:rsidRPr="00381971">
              <w:rPr>
                <w:rFonts w:ascii="Times New Roman" w:hAnsi="Times New Roman"/>
                <w:sz w:val="22"/>
                <w:szCs w:val="22"/>
                <w:lang w:eastAsia="ru-RU"/>
              </w:rPr>
              <w:t>11.7. For the avoidance of doubt, a change in the cost of raw materials, components and other conditions affecting the pricing of the Goods is not a force majeure circumstance.</w:t>
            </w:r>
          </w:p>
          <w:p w14:paraId="4CC8A49B" w14:textId="77777777" w:rsidR="00C01A47" w:rsidRPr="00381971" w:rsidRDefault="00C01A47" w:rsidP="003573DD">
            <w:pPr>
              <w:widowControl w:val="0"/>
              <w:autoSpaceDE w:val="0"/>
              <w:autoSpaceDN w:val="0"/>
              <w:adjustRightInd w:val="0"/>
              <w:jc w:val="both"/>
              <w:rPr>
                <w:rFonts w:ascii="Times New Roman" w:hAnsi="Times New Roman"/>
                <w:sz w:val="12"/>
                <w:szCs w:val="22"/>
                <w:lang w:eastAsia="ru-RU"/>
              </w:rPr>
            </w:pPr>
          </w:p>
        </w:tc>
      </w:tr>
      <w:tr w:rsidR="00C01A47" w:rsidRPr="006370FC" w14:paraId="5A60D67B" w14:textId="77777777" w:rsidTr="003573DD">
        <w:trPr>
          <w:jc w:val="center"/>
        </w:trPr>
        <w:tc>
          <w:tcPr>
            <w:tcW w:w="4870" w:type="dxa"/>
            <w:shd w:val="clear" w:color="auto" w:fill="auto"/>
          </w:tcPr>
          <w:p w14:paraId="19CDDF74" w14:textId="77777777" w:rsidR="00C01A47" w:rsidRPr="006370FC" w:rsidRDefault="00C01A47" w:rsidP="003573DD">
            <w:pPr>
              <w:widowControl w:val="0"/>
              <w:tabs>
                <w:tab w:val="left" w:pos="720"/>
                <w:tab w:val="center" w:pos="2443"/>
              </w:tabs>
              <w:autoSpaceDE w:val="0"/>
              <w:autoSpaceDN w:val="0"/>
              <w:adjustRightInd w:val="0"/>
              <w:rPr>
                <w:rFonts w:ascii="Times New Roman" w:hAnsi="Times New Roman"/>
                <w:b/>
                <w:sz w:val="22"/>
                <w:szCs w:val="22"/>
                <w:lang w:val="ru-RU" w:eastAsia="ru-RU"/>
              </w:rPr>
            </w:pPr>
            <w:r w:rsidRPr="00381971">
              <w:rPr>
                <w:rFonts w:ascii="Times New Roman" w:hAnsi="Times New Roman"/>
                <w:b/>
                <w:sz w:val="22"/>
                <w:szCs w:val="22"/>
                <w:lang w:eastAsia="ru-RU"/>
              </w:rPr>
              <w:lastRenderedPageBreak/>
              <w:tab/>
            </w:r>
            <w:r w:rsidRPr="006370FC">
              <w:rPr>
                <w:rFonts w:ascii="Times New Roman" w:hAnsi="Times New Roman"/>
                <w:b/>
                <w:sz w:val="22"/>
                <w:szCs w:val="22"/>
                <w:lang w:val="ru-RU" w:eastAsia="ru-RU"/>
              </w:rPr>
              <w:t>Статья 12. Конфиденциальность</w:t>
            </w:r>
          </w:p>
          <w:p w14:paraId="0A02188C" w14:textId="77777777" w:rsidR="00C01A47" w:rsidRPr="006370FC" w:rsidRDefault="00C01A47" w:rsidP="003573DD">
            <w:pPr>
              <w:widowControl w:val="0"/>
              <w:tabs>
                <w:tab w:val="left" w:pos="720"/>
                <w:tab w:val="center" w:pos="2443"/>
              </w:tabs>
              <w:autoSpaceDE w:val="0"/>
              <w:autoSpaceDN w:val="0"/>
              <w:adjustRightInd w:val="0"/>
              <w:rPr>
                <w:rFonts w:ascii="Times New Roman" w:hAnsi="Times New Roman"/>
                <w:b/>
                <w:sz w:val="12"/>
                <w:szCs w:val="22"/>
                <w:lang w:val="ru-RU" w:eastAsia="ru-RU"/>
              </w:rPr>
            </w:pPr>
          </w:p>
        </w:tc>
        <w:tc>
          <w:tcPr>
            <w:tcW w:w="4962" w:type="dxa"/>
            <w:shd w:val="clear" w:color="auto" w:fill="auto"/>
          </w:tcPr>
          <w:p w14:paraId="0D745734"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12. </w:t>
            </w:r>
            <w:proofErr w:type="spellStart"/>
            <w:r w:rsidRPr="006370FC">
              <w:rPr>
                <w:rFonts w:ascii="Times New Roman" w:hAnsi="Times New Roman"/>
                <w:b/>
                <w:sz w:val="22"/>
                <w:szCs w:val="22"/>
                <w:lang w:val="ru-RU" w:eastAsia="ru-RU"/>
              </w:rPr>
              <w:t>Confidentiality</w:t>
            </w:r>
            <w:proofErr w:type="spellEnd"/>
          </w:p>
          <w:p w14:paraId="43421D0A"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12"/>
                <w:szCs w:val="22"/>
                <w:lang w:val="ru-RU" w:eastAsia="ru-RU"/>
              </w:rPr>
            </w:pPr>
          </w:p>
        </w:tc>
      </w:tr>
      <w:tr w:rsidR="00C01A47" w:rsidRPr="00381971" w14:paraId="6CD531F7" w14:textId="77777777" w:rsidTr="003573DD">
        <w:trPr>
          <w:jc w:val="center"/>
        </w:trPr>
        <w:tc>
          <w:tcPr>
            <w:tcW w:w="4870" w:type="dxa"/>
            <w:shd w:val="clear" w:color="auto" w:fill="auto"/>
          </w:tcPr>
          <w:p w14:paraId="50112252"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12.1. Конфиденциальной информацией признается информация, к которой любая Сторона получает доступ при заключении и исполнении Договора, включая, помимо прочего, информацию о содержании Договора, касающуюся Договора переписку Сторон, производные от такой информации материалы. Стороны являются обладателями </w:t>
            </w:r>
            <w:r w:rsidRPr="006370FC">
              <w:rPr>
                <w:rFonts w:ascii="Times New Roman" w:hAnsi="Times New Roman"/>
                <w:sz w:val="22"/>
                <w:szCs w:val="22"/>
                <w:lang w:val="ru-RU" w:eastAsia="ru-RU"/>
              </w:rPr>
              <w:lastRenderedPageBreak/>
              <w:t>конфиденциальной информации и путем включения в Договор настоящей статьи реализуют свои права и полномочия по разрешению доступа к конфиденциальной информации и ограничению такого доступа.</w:t>
            </w:r>
          </w:p>
          <w:p w14:paraId="3C5E845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12.2. Исполнитель обязуется использовать конфиденциальную информацию строго в </w:t>
            </w:r>
            <w:r w:rsidRPr="006370FC">
              <w:rPr>
                <w:rFonts w:ascii="Times New Roman" w:hAnsi="Times New Roman"/>
                <w:sz w:val="22"/>
                <w:szCs w:val="22"/>
                <w:lang w:val="ru-RU" w:eastAsia="ru-RU"/>
              </w:rPr>
              <w:br/>
              <w:t xml:space="preserve">целях исполнения Договора. Исполнитель обязуется </w:t>
            </w:r>
            <w:r w:rsidRPr="006370FC">
              <w:rPr>
                <w:rFonts w:ascii="Times New Roman" w:hAnsi="Times New Roman"/>
                <w:sz w:val="22"/>
                <w:szCs w:val="22"/>
                <w:lang w:val="ru-RU" w:eastAsia="ru-RU"/>
              </w:rPr>
              <w:br/>
              <w:t xml:space="preserve">не продавать, не отчуждать и не </w:t>
            </w:r>
            <w:r w:rsidRPr="006370FC">
              <w:rPr>
                <w:rFonts w:ascii="Times New Roman" w:hAnsi="Times New Roman"/>
                <w:sz w:val="22"/>
                <w:szCs w:val="22"/>
                <w:lang w:val="ru-RU" w:eastAsia="ru-RU"/>
              </w:rPr>
              <w:br/>
              <w:t xml:space="preserve">предоставлять каким-либо иным способом конфиденциальную информацию третьим </w:t>
            </w:r>
            <w:r w:rsidRPr="006370FC">
              <w:rPr>
                <w:rFonts w:ascii="Times New Roman" w:hAnsi="Times New Roman"/>
                <w:sz w:val="22"/>
                <w:szCs w:val="22"/>
                <w:lang w:val="ru-RU" w:eastAsia="ru-RU"/>
              </w:rPr>
              <w:br/>
              <w:t xml:space="preserve">лицам, не допускать опубликования, разглашения или иного распространения конфиденциальной информации. </w:t>
            </w:r>
          </w:p>
          <w:p w14:paraId="11090F86" w14:textId="77777777" w:rsidR="00C01A47" w:rsidRPr="006370FC" w:rsidRDefault="00C01A47" w:rsidP="003573DD">
            <w:pPr>
              <w:widowControl w:val="0"/>
              <w:autoSpaceDE w:val="0"/>
              <w:autoSpaceDN w:val="0"/>
              <w:adjustRightInd w:val="0"/>
              <w:ind w:firstLine="567"/>
              <w:jc w:val="both"/>
              <w:rPr>
                <w:rFonts w:ascii="Times New Roman" w:hAnsi="Times New Roman"/>
                <w:sz w:val="8"/>
                <w:szCs w:val="22"/>
                <w:lang w:val="ru-RU" w:eastAsia="ru-RU"/>
              </w:rPr>
            </w:pPr>
            <w:r w:rsidRPr="006370FC">
              <w:rPr>
                <w:rFonts w:ascii="Times New Roman" w:hAnsi="Times New Roman"/>
                <w:sz w:val="22"/>
                <w:szCs w:val="22"/>
                <w:lang w:val="ru-RU" w:eastAsia="ru-RU"/>
              </w:rPr>
              <w:t>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Исполнителем предоставлен доступ к конфиденциальной информации, условий настоящей статьи Исполнитель несет солидарную с ними ответственность.</w:t>
            </w:r>
          </w:p>
          <w:p w14:paraId="23A54772"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12.4. Положения настоящей статьи действуют в течение всего срока действия Договора и в течение трех лет со дня прекращения Договора.</w:t>
            </w:r>
          </w:p>
          <w:p w14:paraId="16B2A9F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p>
          <w:tbl>
            <w:tblPr>
              <w:tblW w:w="4813" w:type="dxa"/>
              <w:tblLayout w:type="fixed"/>
              <w:tblLook w:val="04A0" w:firstRow="1" w:lastRow="0" w:firstColumn="1" w:lastColumn="0" w:noHBand="0" w:noVBand="1"/>
            </w:tblPr>
            <w:tblGrid>
              <w:gridCol w:w="4813"/>
            </w:tblGrid>
            <w:tr w:rsidR="00C01A47" w:rsidRPr="00D80605" w14:paraId="163D4FA5" w14:textId="77777777" w:rsidTr="003573DD">
              <w:tc>
                <w:tcPr>
                  <w:tcW w:w="4813" w:type="dxa"/>
                  <w:shd w:val="clear" w:color="auto" w:fill="auto"/>
                </w:tcPr>
                <w:p w14:paraId="5F305D59" w14:textId="77777777" w:rsidR="00C01A47" w:rsidRPr="006370FC" w:rsidRDefault="00C01A47" w:rsidP="003573DD">
                  <w:pPr>
                    <w:widowControl w:val="0"/>
                    <w:autoSpaceDE w:val="0"/>
                    <w:autoSpaceDN w:val="0"/>
                    <w:adjustRightInd w:val="0"/>
                    <w:rPr>
                      <w:rFonts w:ascii="Times New Roman" w:hAnsi="Times New Roman"/>
                      <w:b/>
                      <w:bCs/>
                      <w:sz w:val="22"/>
                      <w:szCs w:val="22"/>
                      <w:lang w:val="ru-RU" w:eastAsia="ru-RU"/>
                    </w:rPr>
                  </w:pPr>
                  <w:r w:rsidRPr="006370FC">
                    <w:rPr>
                      <w:rFonts w:ascii="Times New Roman" w:hAnsi="Times New Roman"/>
                      <w:bCs/>
                      <w:sz w:val="22"/>
                      <w:szCs w:val="22"/>
                      <w:lang w:val="ru-RU" w:eastAsia="ru-RU"/>
                    </w:rPr>
                    <w:t xml:space="preserve">                </w:t>
                  </w:r>
                  <w:r w:rsidRPr="006370FC">
                    <w:rPr>
                      <w:rFonts w:ascii="Times New Roman" w:hAnsi="Times New Roman"/>
                      <w:b/>
                      <w:bCs/>
                      <w:sz w:val="22"/>
                      <w:szCs w:val="22"/>
                      <w:lang w:val="ru-RU" w:eastAsia="ru-RU"/>
                    </w:rPr>
                    <w:t>Статья 13. Действие Договора</w:t>
                  </w:r>
                </w:p>
                <w:p w14:paraId="5D7A04A2" w14:textId="77777777" w:rsidR="00C01A47" w:rsidRPr="006370FC" w:rsidRDefault="00C01A47" w:rsidP="003573DD">
                  <w:pPr>
                    <w:widowControl w:val="0"/>
                    <w:autoSpaceDE w:val="0"/>
                    <w:autoSpaceDN w:val="0"/>
                    <w:adjustRightInd w:val="0"/>
                    <w:jc w:val="center"/>
                    <w:rPr>
                      <w:rFonts w:ascii="Times New Roman" w:hAnsi="Times New Roman"/>
                      <w:bCs/>
                      <w:sz w:val="12"/>
                      <w:szCs w:val="22"/>
                      <w:lang w:val="ru-RU" w:eastAsia="ru-RU"/>
                    </w:rPr>
                  </w:pPr>
                </w:p>
                <w:p w14:paraId="2D10AADF"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13.1. Договор вступает в силу со дня его подписания Сторонами, и при необходимости </w:t>
                  </w:r>
                  <w:r w:rsidRPr="006370FC">
                    <w:rPr>
                      <w:rFonts w:ascii="Times New Roman" w:hAnsi="Times New Roman"/>
                      <w:sz w:val="22"/>
                      <w:szCs w:val="22"/>
                      <w:lang w:val="ru-RU" w:eastAsia="ru-RU"/>
                    </w:rPr>
                    <w:t>получения уведомления о положительном заключении экспертизы в уполномоченных органах Республики Узбекистан</w:t>
                  </w:r>
                  <w:r w:rsidRPr="006370FC">
                    <w:rPr>
                      <w:rFonts w:ascii="Times New Roman" w:hAnsi="Times New Roman"/>
                      <w:bCs/>
                      <w:sz w:val="22"/>
                      <w:szCs w:val="22"/>
                      <w:lang w:val="ru-RU" w:eastAsia="ru-RU"/>
                    </w:rPr>
                    <w:t xml:space="preserve"> и действует до полного исполнения Сторонами своих обязательств по нему,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14:paraId="7377F5B0"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13.2. Если иное не предусмотрено Договором, Договор может быть изменен или дополнен </w:t>
                  </w:r>
                  <w:r w:rsidRPr="006370FC">
                    <w:rPr>
                      <w:rFonts w:ascii="Times New Roman" w:hAnsi="Times New Roman"/>
                      <w:bCs/>
                      <w:sz w:val="22"/>
                      <w:szCs w:val="22"/>
                      <w:lang w:val="ru-RU" w:eastAsia="ru-RU"/>
                    </w:rPr>
                    <w:br/>
                    <w:t>только путем подписания дополнительного соглашения уполномоченными на то представителями Сторон.</w:t>
                  </w:r>
                </w:p>
                <w:p w14:paraId="5C19687B"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13.3. В случаях, предусмотренных </w:t>
                  </w:r>
                  <w:r w:rsidRPr="006370FC">
                    <w:rPr>
                      <w:rFonts w:ascii="Times New Roman" w:hAnsi="Times New Roman"/>
                      <w:bCs/>
                      <w:sz w:val="22"/>
                      <w:szCs w:val="22"/>
                      <w:lang w:val="ru-RU" w:eastAsia="ru-RU"/>
                    </w:rPr>
                    <w:lastRenderedPageBreak/>
                    <w:t>законодательством Республики Узбекистана или Договором, Договор может быть расторгнут Стороной путем одностороннего отказа от исполнения Договора при существенном нарушении одной из сторон принятых обязательств.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экспресс-почтой под расписку либо заказным письмом с уведомлением о вручении. Договор считается расторгнутым по истечении одного рабочего дня со дня получения этой другой Стороной уведомления об отказе.</w:t>
                  </w:r>
                </w:p>
                <w:p w14:paraId="55CA2726"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13.4. Заказчик, в частности, вправе в одностороннем порядке отказаться от исполнения Договора полностью (в отношении как поставленного, так и не поставленного Товара) либо в части, без возмещения </w:t>
                  </w:r>
                  <w:r w:rsidRPr="006370FC">
                    <w:rPr>
                      <w:rFonts w:ascii="Times New Roman" w:hAnsi="Times New Roman"/>
                      <w:sz w:val="22"/>
                      <w:szCs w:val="22"/>
                      <w:lang w:val="ru-RU" w:eastAsia="ru-RU"/>
                    </w:rPr>
                    <w:t>Исполнителю</w:t>
                  </w:r>
                  <w:r w:rsidRPr="006370FC">
                    <w:rPr>
                      <w:rFonts w:ascii="Times New Roman" w:hAnsi="Times New Roman"/>
                      <w:bCs/>
                      <w:sz w:val="22"/>
                      <w:szCs w:val="22"/>
                      <w:lang w:val="ru-RU" w:eastAsia="ru-RU"/>
                    </w:rPr>
                    <w:t xml:space="preserve"> каких-либо расходов или убытков, и потребовать возмещения убытков и уплаты применимой неустойки в следующих случаях:</w:t>
                  </w:r>
                </w:p>
                <w:p w14:paraId="474CCF4C"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  если </w:t>
                  </w:r>
                  <w:r w:rsidRPr="006370FC">
                    <w:rPr>
                      <w:rFonts w:ascii="Times New Roman" w:hAnsi="Times New Roman"/>
                      <w:sz w:val="22"/>
                      <w:szCs w:val="22"/>
                      <w:lang w:val="ru-RU" w:eastAsia="ru-RU"/>
                    </w:rPr>
                    <w:t>Исполнитель</w:t>
                  </w:r>
                  <w:r w:rsidRPr="006370FC">
                    <w:rPr>
                      <w:rFonts w:ascii="Times New Roman" w:hAnsi="Times New Roman"/>
                      <w:bCs/>
                      <w:sz w:val="22"/>
                      <w:szCs w:val="22"/>
                      <w:lang w:val="ru-RU" w:eastAsia="ru-RU"/>
                    </w:rPr>
                    <w:t xml:space="preserve"> нарушит условия статьи 9 или 12 Договора;</w:t>
                  </w:r>
                </w:p>
                <w:p w14:paraId="68B95F10"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 если </w:t>
                  </w:r>
                  <w:r w:rsidRPr="006370FC">
                    <w:rPr>
                      <w:rFonts w:ascii="Times New Roman" w:hAnsi="Times New Roman"/>
                      <w:sz w:val="22"/>
                      <w:szCs w:val="22"/>
                      <w:lang w:val="ru-RU" w:eastAsia="ru-RU"/>
                    </w:rPr>
                    <w:t>Исполнитель</w:t>
                  </w:r>
                  <w:r w:rsidRPr="006370FC">
                    <w:rPr>
                      <w:rFonts w:ascii="Times New Roman" w:hAnsi="Times New Roman"/>
                      <w:bCs/>
                      <w:sz w:val="22"/>
                      <w:szCs w:val="22"/>
                      <w:lang w:val="ru-RU" w:eastAsia="ru-RU"/>
                    </w:rPr>
                    <w:t xml:space="preserve"> откажется передать любой Товар или неоднократно нарушит любые сроки поставки Товара или просрочит поставку любого надлежащего Товара более чем на 30 дней;</w:t>
                  </w:r>
                </w:p>
                <w:p w14:paraId="2A80DB74"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 если </w:t>
                  </w:r>
                  <w:r w:rsidRPr="006370FC">
                    <w:rPr>
                      <w:rFonts w:ascii="Times New Roman" w:hAnsi="Times New Roman"/>
                      <w:sz w:val="22"/>
                      <w:szCs w:val="22"/>
                      <w:lang w:val="ru-RU" w:eastAsia="ru-RU"/>
                    </w:rPr>
                    <w:t>Исполнитель</w:t>
                  </w:r>
                  <w:r w:rsidRPr="006370FC">
                    <w:rPr>
                      <w:rFonts w:ascii="Times New Roman" w:hAnsi="Times New Roman"/>
                      <w:bCs/>
                      <w:sz w:val="22"/>
                      <w:szCs w:val="22"/>
                      <w:lang w:val="ru-RU" w:eastAsia="ru-RU"/>
                    </w:rPr>
                    <w:t xml:space="preserve"> допустит любое нарушение Договора и не устранит такое нарушение (не устранит недостатки Товара, не доукомплектует Товар и прочее) в течение срока, установленного в соответствии с Договором, а при отсутствии такого срока - в течение 90 рабочих дней со дня получения </w:t>
                  </w:r>
                  <w:r w:rsidRPr="006370FC">
                    <w:rPr>
                      <w:rFonts w:ascii="Times New Roman" w:hAnsi="Times New Roman"/>
                      <w:sz w:val="22"/>
                      <w:szCs w:val="22"/>
                      <w:lang w:val="ru-RU" w:eastAsia="ru-RU"/>
                    </w:rPr>
                    <w:t>Исполнителем</w:t>
                  </w:r>
                  <w:r w:rsidRPr="006370FC">
                    <w:rPr>
                      <w:rFonts w:ascii="Times New Roman" w:hAnsi="Times New Roman"/>
                      <w:bCs/>
                      <w:sz w:val="22"/>
                      <w:szCs w:val="22"/>
                      <w:lang w:val="ru-RU" w:eastAsia="ru-RU"/>
                    </w:rPr>
                    <w:t xml:space="preserve"> требования Заказчика об устранении нарушения;</w:t>
                  </w:r>
                </w:p>
                <w:p w14:paraId="2C6FC789"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 отсутствия, неполучения или прекращения действия лицензий или иных разрешений, принятия актов государственных органов в рамках законодательства, в связи с чем </w:t>
                  </w:r>
                  <w:r w:rsidRPr="006370FC">
                    <w:rPr>
                      <w:rFonts w:ascii="Times New Roman" w:hAnsi="Times New Roman"/>
                      <w:sz w:val="22"/>
                      <w:szCs w:val="22"/>
                      <w:lang w:val="ru-RU" w:eastAsia="ru-RU"/>
                    </w:rPr>
                    <w:t>Исполнитель</w:t>
                  </w:r>
                  <w:r w:rsidRPr="006370FC">
                    <w:rPr>
                      <w:rFonts w:ascii="Times New Roman" w:hAnsi="Times New Roman"/>
                      <w:bCs/>
                      <w:sz w:val="22"/>
                      <w:szCs w:val="22"/>
                      <w:lang w:val="ru-RU" w:eastAsia="ru-RU"/>
                    </w:rPr>
                    <w:t xml:space="preserve"> лишается права или возможности исполнять Договор;</w:t>
                  </w:r>
                </w:p>
                <w:p w14:paraId="574696CE"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 принятия компетентным судом или иным уполномоченным органом к своему производству иска или иного аналогичного требования о признании </w:t>
                  </w:r>
                  <w:r w:rsidRPr="006370FC">
                    <w:rPr>
                      <w:rFonts w:ascii="Times New Roman" w:hAnsi="Times New Roman"/>
                      <w:sz w:val="22"/>
                      <w:szCs w:val="22"/>
                      <w:lang w:val="ru-RU" w:eastAsia="ru-RU"/>
                    </w:rPr>
                    <w:t>Исполнителя</w:t>
                  </w:r>
                  <w:r w:rsidRPr="006370FC">
                    <w:rPr>
                      <w:rFonts w:ascii="Times New Roman" w:hAnsi="Times New Roman"/>
                      <w:bCs/>
                      <w:sz w:val="22"/>
                      <w:szCs w:val="22"/>
                      <w:lang w:val="ru-RU" w:eastAsia="ru-RU"/>
                    </w:rPr>
                    <w:t xml:space="preserve"> несостоятельным (банкротом).</w:t>
                  </w:r>
                </w:p>
                <w:p w14:paraId="4A1433FA"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Перечисленные в настоящем пункте нарушения признаются существенными. Вместо отказа от исполнения Договора Заказчик вправе соразмерно уменьшить цену Товара.</w:t>
                  </w:r>
                </w:p>
                <w:p w14:paraId="041AE12E" w14:textId="77777777" w:rsidR="00C01A47" w:rsidRPr="006370FC" w:rsidRDefault="00C01A47" w:rsidP="003573DD">
                  <w:pPr>
                    <w:widowControl w:val="0"/>
                    <w:autoSpaceDE w:val="0"/>
                    <w:autoSpaceDN w:val="0"/>
                    <w:adjustRightInd w:val="0"/>
                    <w:ind w:firstLine="567"/>
                    <w:jc w:val="both"/>
                    <w:rPr>
                      <w:rFonts w:ascii="Times New Roman" w:hAnsi="Times New Roman"/>
                      <w:bCs/>
                      <w:sz w:val="22"/>
                      <w:szCs w:val="22"/>
                      <w:lang w:val="ru-RU" w:eastAsia="ru-RU"/>
                    </w:rPr>
                  </w:pPr>
                  <w:r w:rsidRPr="006370FC">
                    <w:rPr>
                      <w:rFonts w:ascii="Times New Roman" w:hAnsi="Times New Roman"/>
                      <w:bCs/>
                      <w:sz w:val="22"/>
                      <w:szCs w:val="22"/>
                      <w:lang w:val="ru-RU" w:eastAsia="ru-RU"/>
                    </w:rPr>
                    <w:t xml:space="preserve">13.5. Прекращение Договора прекращает обязательства Сторон по Договору на будущий срок, за исключением положений об ответственности Сторон (включая, помимо </w:t>
                  </w:r>
                  <w:r w:rsidRPr="006370FC">
                    <w:rPr>
                      <w:rFonts w:ascii="Times New Roman" w:hAnsi="Times New Roman"/>
                      <w:bCs/>
                      <w:sz w:val="22"/>
                      <w:szCs w:val="22"/>
                      <w:lang w:val="ru-RU" w:eastAsia="ru-RU"/>
                    </w:rPr>
                    <w:lastRenderedPageBreak/>
                    <w:t>прочего, возмещение убытков и уплату неустоек), о расчетах между Сторонами, о применимом праве и порядке разрешения споров, о конфиденциальности и правах на результаты интеллектуальной деятельности, о гарантийном сроке и возврате суммы аванса (если применимо), а также иных положений, которые по своей природе сохраняют силу после прекращения основного обязательства.</w:t>
                  </w:r>
                </w:p>
              </w:tc>
            </w:tr>
          </w:tbl>
          <w:p w14:paraId="49252DAE"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p>
        </w:tc>
        <w:tc>
          <w:tcPr>
            <w:tcW w:w="4962" w:type="dxa"/>
            <w:shd w:val="clear" w:color="auto" w:fill="auto"/>
          </w:tcPr>
          <w:p w14:paraId="325643A7"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r w:rsidRPr="00381971">
              <w:rPr>
                <w:rFonts w:ascii="Times New Roman" w:hAnsi="Times New Roman"/>
                <w:sz w:val="22"/>
                <w:szCs w:val="22"/>
                <w:lang w:eastAsia="ru-RU"/>
              </w:rPr>
              <w:lastRenderedPageBreak/>
              <w:t xml:space="preserve">12.1. Confidential information is recognized information that any Party obtains access to during the conclusion and execution of the Agreement, including, inter alia, information on the contents of the Agreement, the Agreement relating to the Parties' correspondence, derivatives derived from such information. The Parties are the owners of confidential information and, through the inclusion of this article </w:t>
            </w:r>
            <w:r w:rsidRPr="00381971">
              <w:rPr>
                <w:rFonts w:ascii="Times New Roman" w:hAnsi="Times New Roman"/>
                <w:sz w:val="22"/>
                <w:szCs w:val="22"/>
                <w:lang w:eastAsia="ru-RU"/>
              </w:rPr>
              <w:lastRenderedPageBreak/>
              <w:t>in the Treaty, exercises their authority to permit access to confidential information and to restrict such access.</w:t>
            </w:r>
          </w:p>
          <w:p w14:paraId="326E3689"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492EE994"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 xml:space="preserve">12.2. The Supplier undertakes to use confidential information strictly for the purpose of </w:t>
            </w:r>
            <w:r w:rsidRPr="00381971">
              <w:rPr>
                <w:rFonts w:ascii="Times New Roman" w:hAnsi="Times New Roman"/>
                <w:sz w:val="22"/>
                <w:szCs w:val="22"/>
                <w:lang w:eastAsia="ru-RU"/>
              </w:rPr>
              <w:br/>
              <w:t xml:space="preserve">executing the Contract. The Supplier undertakes not to sell, alienate or otherwise provide </w:t>
            </w:r>
            <w:r w:rsidRPr="00381971">
              <w:rPr>
                <w:rFonts w:ascii="Times New Roman" w:hAnsi="Times New Roman"/>
                <w:sz w:val="22"/>
                <w:szCs w:val="22"/>
                <w:lang w:eastAsia="ru-RU"/>
              </w:rPr>
              <w:br/>
              <w:t>confidential information to third parties, prevent the publication, disclosure or other distribution of confidential information.</w:t>
            </w:r>
          </w:p>
          <w:p w14:paraId="27C3BB5E"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1AF7CE81"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2FB9FE09"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12.3. The Supplier may provide access to confidential information to its employees and contractors that it needs to purchase, manufacture or supply the Goods in the amount necessary to do so, provided they undertake to ensure its confidentiality on terms no less severe than those established by the Treaty. The Supplier may grant access to confidential information to another third party only with the prior written consent of the Buyer. For compliance by third parties to whom the Supplier is granted access to confidential information, the terms of this article, the Supplier bears joint responsibility with them.</w:t>
            </w:r>
          </w:p>
          <w:p w14:paraId="0D536A93"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542C51EF"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43501112"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71ABB1CF"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62D13CF8"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12.4. The provisions of the present article shall be effective throughout the entire duration of the Contract and for three years of the date of Contract termination.</w:t>
            </w:r>
          </w:p>
          <w:p w14:paraId="101CF028"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tbl>
            <w:tblPr>
              <w:tblW w:w="5235" w:type="dxa"/>
              <w:tblLayout w:type="fixed"/>
              <w:tblLook w:val="04A0" w:firstRow="1" w:lastRow="0" w:firstColumn="1" w:lastColumn="0" w:noHBand="0" w:noVBand="1"/>
            </w:tblPr>
            <w:tblGrid>
              <w:gridCol w:w="5235"/>
            </w:tblGrid>
            <w:tr w:rsidR="00C01A47" w:rsidRPr="00381971" w14:paraId="71E287BB" w14:textId="77777777" w:rsidTr="003573DD">
              <w:tc>
                <w:tcPr>
                  <w:tcW w:w="5235" w:type="dxa"/>
                  <w:shd w:val="clear" w:color="auto" w:fill="auto"/>
                </w:tcPr>
                <w:p w14:paraId="4135DDE3"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bCs/>
                      <w:sz w:val="22"/>
                      <w:szCs w:val="22"/>
                      <w:lang w:eastAsia="ru-RU"/>
                    </w:rPr>
                  </w:pPr>
                  <w:r w:rsidRPr="00381971">
                    <w:rPr>
                      <w:rFonts w:ascii="Times New Roman" w:hAnsi="Times New Roman"/>
                      <w:b/>
                      <w:bCs/>
                      <w:sz w:val="22"/>
                      <w:szCs w:val="22"/>
                      <w:lang w:eastAsia="ru-RU"/>
                    </w:rPr>
                    <w:t>Article 13.</w:t>
                  </w:r>
                  <w:r w:rsidRPr="00381971">
                    <w:rPr>
                      <w:rFonts w:ascii="Times New Roman" w:hAnsi="Times New Roman"/>
                      <w:b/>
                      <w:bCs/>
                      <w:sz w:val="22"/>
                      <w:szCs w:val="22"/>
                      <w:lang w:eastAsia="ru-RU"/>
                    </w:rPr>
                    <w:tab/>
                    <w:t>Contract Duration</w:t>
                  </w:r>
                </w:p>
                <w:p w14:paraId="4A8E1F83"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Cs/>
                      <w:sz w:val="12"/>
                      <w:szCs w:val="22"/>
                      <w:lang w:eastAsia="ru-RU"/>
                    </w:rPr>
                  </w:pPr>
                </w:p>
                <w:p w14:paraId="495BBA75"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13.1. The contract enters into force from the date of its signing by the Parties, and if necessary, after the examination in the authorized bodies of the Republic of Uzbekistan and the receipt of a positive conclusion and is valid until the Parties fulfill their obligations under it, except for cases of early termination in accordance with the terms of the Agreement. The onset of the delivery date does not terminate the Agreement.</w:t>
                  </w:r>
                </w:p>
                <w:p w14:paraId="5F0CFA7C" w14:textId="77777777" w:rsidR="00C01A47" w:rsidRPr="00381971" w:rsidRDefault="00C01A47" w:rsidP="003573DD">
                  <w:pPr>
                    <w:widowControl w:val="0"/>
                    <w:ind w:left="34"/>
                    <w:jc w:val="both"/>
                    <w:rPr>
                      <w:rFonts w:ascii="Times New Roman" w:hAnsi="Times New Roman"/>
                      <w:bCs/>
                      <w:color w:val="000000"/>
                      <w:sz w:val="22"/>
                      <w:szCs w:val="22"/>
                      <w:lang w:eastAsia="ru-RU"/>
                    </w:rPr>
                  </w:pPr>
                </w:p>
                <w:p w14:paraId="0FF25B0A" w14:textId="77777777" w:rsidR="00C01A47" w:rsidRPr="00381971" w:rsidRDefault="00C01A47" w:rsidP="003573DD">
                  <w:pPr>
                    <w:widowControl w:val="0"/>
                    <w:ind w:left="34"/>
                    <w:jc w:val="both"/>
                    <w:rPr>
                      <w:rFonts w:ascii="Times New Roman" w:hAnsi="Times New Roman"/>
                      <w:bCs/>
                      <w:color w:val="000000"/>
                      <w:sz w:val="22"/>
                      <w:szCs w:val="22"/>
                      <w:lang w:eastAsia="ru-RU"/>
                    </w:rPr>
                  </w:pPr>
                </w:p>
                <w:p w14:paraId="5F9B4900"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13.2 Unless otherwise provided by the Contract, the Contract may be amended or supplemented only by signing an additional agreement by authorized representatives of the Parties.</w:t>
                  </w:r>
                </w:p>
                <w:p w14:paraId="634C71F2" w14:textId="77777777" w:rsidR="00C01A47" w:rsidRPr="00381971" w:rsidRDefault="00C01A47" w:rsidP="003573DD">
                  <w:pPr>
                    <w:widowControl w:val="0"/>
                    <w:ind w:left="34"/>
                    <w:jc w:val="both"/>
                    <w:rPr>
                      <w:rFonts w:ascii="Times New Roman" w:hAnsi="Times New Roman"/>
                      <w:bCs/>
                      <w:color w:val="000000"/>
                      <w:sz w:val="22"/>
                      <w:szCs w:val="22"/>
                      <w:lang w:eastAsia="ru-RU"/>
                    </w:rPr>
                  </w:pPr>
                </w:p>
                <w:p w14:paraId="06BC2ECE"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r w:rsidRPr="00381971">
                    <w:rPr>
                      <w:rFonts w:ascii="Times New Roman" w:hAnsi="Times New Roman"/>
                      <w:bCs/>
                      <w:sz w:val="22"/>
                      <w:szCs w:val="22"/>
                      <w:lang w:eastAsia="ru-RU"/>
                    </w:rPr>
                    <w:t xml:space="preserve">13.3. In cases provided for by the legislation of the Republic of Uzbekistan or by the Contract, the Contract may be terminated by the Party by unilateral refusal to perform the Contract if there is a material breach by one of the parties of the obligations assumed. Unilateral refusal is carried out extra judicially by sending one party (the initiator of the refusal) written notification about this to the other party by courier or express mail with a receipt </w:t>
                  </w:r>
                  <w:r w:rsidRPr="00381971">
                    <w:rPr>
                      <w:rFonts w:ascii="Times New Roman" w:hAnsi="Times New Roman"/>
                      <w:bCs/>
                      <w:sz w:val="22"/>
                      <w:szCs w:val="22"/>
                      <w:lang w:eastAsia="ru-RU"/>
                    </w:rPr>
                    <w:lastRenderedPageBreak/>
                    <w:t>or by registered mail with a delivery receipt. The Contract shall be deemed terminated after one business day from the date of receipt by the other Party of the notice of refusal.</w:t>
                  </w:r>
                </w:p>
                <w:p w14:paraId="7C5C38CC" w14:textId="77777777" w:rsidR="00C01A47" w:rsidRPr="00381971" w:rsidRDefault="00C01A47" w:rsidP="003573DD">
                  <w:pPr>
                    <w:widowControl w:val="0"/>
                    <w:ind w:left="34"/>
                    <w:jc w:val="both"/>
                    <w:rPr>
                      <w:rFonts w:ascii="Times New Roman" w:hAnsi="Times New Roman"/>
                      <w:bCs/>
                      <w:sz w:val="22"/>
                      <w:szCs w:val="22"/>
                      <w:lang w:eastAsia="ru-RU"/>
                    </w:rPr>
                  </w:pPr>
                </w:p>
                <w:p w14:paraId="78FBF180" w14:textId="77777777" w:rsidR="00C01A47" w:rsidRPr="00381971" w:rsidRDefault="00C01A47" w:rsidP="003573DD">
                  <w:pPr>
                    <w:widowControl w:val="0"/>
                    <w:ind w:left="34"/>
                    <w:jc w:val="both"/>
                    <w:rPr>
                      <w:rFonts w:ascii="Times New Roman" w:hAnsi="Times New Roman"/>
                      <w:bCs/>
                      <w:sz w:val="22"/>
                      <w:szCs w:val="22"/>
                      <w:lang w:eastAsia="ru-RU"/>
                    </w:rPr>
                  </w:pPr>
                </w:p>
                <w:p w14:paraId="746CC464" w14:textId="77777777" w:rsidR="00C01A47" w:rsidRPr="00381971" w:rsidRDefault="00C01A47" w:rsidP="003573DD">
                  <w:pPr>
                    <w:widowControl w:val="0"/>
                    <w:ind w:left="34"/>
                    <w:jc w:val="both"/>
                    <w:rPr>
                      <w:rFonts w:ascii="Times New Roman" w:hAnsi="Times New Roman"/>
                      <w:bCs/>
                      <w:sz w:val="22"/>
                      <w:szCs w:val="22"/>
                      <w:lang w:eastAsia="ru-RU"/>
                    </w:rPr>
                  </w:pPr>
                </w:p>
                <w:p w14:paraId="0BB72B24"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r w:rsidRPr="00381971">
                    <w:rPr>
                      <w:rFonts w:ascii="Times New Roman" w:hAnsi="Times New Roman"/>
                      <w:bCs/>
                      <w:sz w:val="22"/>
                      <w:szCs w:val="22"/>
                      <w:lang w:eastAsia="ru-RU"/>
                    </w:rPr>
                    <w:t>13.4. The Buyer, in particular, has the right to unilaterally refuse to perform the Contract in full (in respect of both the delivered Goods and the Goods not delivered) or in part, without compensation to the Supplier for any costs or damages, and to demand compensation for damages and payment of applicable penalties in the following cases:</w:t>
                  </w:r>
                </w:p>
                <w:p w14:paraId="0CFEAC78" w14:textId="77777777" w:rsidR="00C01A47" w:rsidRPr="00381971" w:rsidRDefault="00C01A47" w:rsidP="003573DD">
                  <w:pPr>
                    <w:widowControl w:val="0"/>
                    <w:shd w:val="clear" w:color="auto" w:fill="FFFFFF"/>
                    <w:autoSpaceDE w:val="0"/>
                    <w:autoSpaceDN w:val="0"/>
                    <w:adjustRightInd w:val="0"/>
                    <w:contextualSpacing/>
                    <w:jc w:val="both"/>
                    <w:rPr>
                      <w:rFonts w:ascii="Times New Roman" w:hAnsi="Times New Roman"/>
                      <w:bCs/>
                      <w:color w:val="000000"/>
                      <w:sz w:val="22"/>
                      <w:szCs w:val="22"/>
                      <w:lang w:eastAsia="ru-RU"/>
                    </w:rPr>
                  </w:pPr>
                </w:p>
                <w:p w14:paraId="212B2766" w14:textId="77777777" w:rsidR="00C01A47" w:rsidRPr="00381971" w:rsidRDefault="00C01A47" w:rsidP="00C01A47">
                  <w:pPr>
                    <w:widowControl w:val="0"/>
                    <w:numPr>
                      <w:ilvl w:val="0"/>
                      <w:numId w:val="45"/>
                    </w:numPr>
                    <w:shd w:val="clear" w:color="auto" w:fill="FFFFFF"/>
                    <w:autoSpaceDE w:val="0"/>
                    <w:autoSpaceDN w:val="0"/>
                    <w:adjustRightInd w:val="0"/>
                    <w:spacing w:after="160" w:line="259" w:lineRule="auto"/>
                    <w:ind w:firstLine="395"/>
                    <w:contextualSpacing/>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if the Supplier violates the terms of Article 9 or 12 of the Treaty;</w:t>
                  </w:r>
                </w:p>
                <w:p w14:paraId="0F93498D" w14:textId="77777777" w:rsidR="00C01A47" w:rsidRPr="00381971" w:rsidRDefault="00C01A47" w:rsidP="00C01A47">
                  <w:pPr>
                    <w:widowControl w:val="0"/>
                    <w:numPr>
                      <w:ilvl w:val="0"/>
                      <w:numId w:val="45"/>
                    </w:numPr>
                    <w:shd w:val="clear" w:color="auto" w:fill="FFFFFF"/>
                    <w:autoSpaceDE w:val="0"/>
                    <w:autoSpaceDN w:val="0"/>
                    <w:adjustRightInd w:val="0"/>
                    <w:spacing w:after="160" w:line="259" w:lineRule="auto"/>
                    <w:ind w:firstLine="395"/>
                    <w:contextualSpacing/>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if the Supplier refuses to transfer any Goods or repeatedly violates any terms of delivery of the Goods or delays the delivery of any proper Goods for more than 30 days;</w:t>
                  </w:r>
                </w:p>
                <w:p w14:paraId="2079635E" w14:textId="77777777" w:rsidR="00C01A47" w:rsidRPr="00381971" w:rsidRDefault="00C01A47" w:rsidP="00C01A47">
                  <w:pPr>
                    <w:widowControl w:val="0"/>
                    <w:numPr>
                      <w:ilvl w:val="0"/>
                      <w:numId w:val="45"/>
                    </w:numPr>
                    <w:shd w:val="clear" w:color="auto" w:fill="FFFFFF"/>
                    <w:autoSpaceDE w:val="0"/>
                    <w:autoSpaceDN w:val="0"/>
                    <w:adjustRightInd w:val="0"/>
                    <w:spacing w:after="160" w:line="259" w:lineRule="auto"/>
                    <w:ind w:firstLine="395"/>
                    <w:contextualSpacing/>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if the Supplier admits any violation of the Agreement and does not eliminate such a breach (does not eliminate the defects of the Goods, does not complement the Goods, etc.) within the period established in accordance with the Contract, and in the absence of such term - within 90 working days from the date of receipt by the Supplier of the Buyer's demand on the elimination of violations;</w:t>
                  </w:r>
                </w:p>
                <w:p w14:paraId="6BE5C904" w14:textId="77777777" w:rsidR="00C01A47" w:rsidRPr="00381971" w:rsidRDefault="00C01A47" w:rsidP="00C01A47">
                  <w:pPr>
                    <w:widowControl w:val="0"/>
                    <w:numPr>
                      <w:ilvl w:val="0"/>
                      <w:numId w:val="45"/>
                    </w:numPr>
                    <w:shd w:val="clear" w:color="auto" w:fill="FFFFFF"/>
                    <w:autoSpaceDE w:val="0"/>
                    <w:autoSpaceDN w:val="0"/>
                    <w:adjustRightInd w:val="0"/>
                    <w:spacing w:after="160" w:line="259" w:lineRule="auto"/>
                    <w:ind w:firstLine="395"/>
                    <w:contextualSpacing/>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the absence, non-receipt or termination of licenses or other permits, the adoption of acts of government bodies under the law, in this connection the Supplier is deprived of the right or the opportunity to execute the Treaty;</w:t>
                  </w:r>
                </w:p>
                <w:p w14:paraId="695D7D4F" w14:textId="77777777" w:rsidR="00C01A47" w:rsidRPr="00381971" w:rsidRDefault="00C01A47" w:rsidP="00C01A47">
                  <w:pPr>
                    <w:widowControl w:val="0"/>
                    <w:numPr>
                      <w:ilvl w:val="0"/>
                      <w:numId w:val="45"/>
                    </w:numPr>
                    <w:shd w:val="clear" w:color="auto" w:fill="FFFFFF"/>
                    <w:autoSpaceDE w:val="0"/>
                    <w:autoSpaceDN w:val="0"/>
                    <w:adjustRightInd w:val="0"/>
                    <w:spacing w:after="160" w:line="259" w:lineRule="auto"/>
                    <w:ind w:firstLine="395"/>
                    <w:contextualSpacing/>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the adoption by the competent court or other authorized body of its own proceedings of a claim or other similar requirement to declare the Supplier insolvent (bankrupt).</w:t>
                  </w:r>
                </w:p>
                <w:p w14:paraId="429D3E67"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The violations listed in this paragraph are considered essential. Instead of refusing to perform the Contract, the Buyer has the right to proportionately reduce the price of the Goods.</w:t>
                  </w:r>
                </w:p>
                <w:p w14:paraId="256FD52E"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p>
                <w:p w14:paraId="4E51FE6E"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p>
                <w:p w14:paraId="3A9AAF0F" w14:textId="77777777" w:rsidR="00C01A47" w:rsidRPr="00381971" w:rsidRDefault="00C01A47" w:rsidP="003573DD">
                  <w:pPr>
                    <w:widowControl w:val="0"/>
                    <w:ind w:left="34" w:firstLine="361"/>
                    <w:jc w:val="both"/>
                    <w:rPr>
                      <w:rFonts w:ascii="Times New Roman" w:hAnsi="Times New Roman"/>
                      <w:bCs/>
                      <w:color w:val="000000"/>
                      <w:sz w:val="22"/>
                      <w:szCs w:val="22"/>
                      <w:lang w:eastAsia="ru-RU"/>
                    </w:rPr>
                  </w:pPr>
                  <w:r w:rsidRPr="00381971">
                    <w:rPr>
                      <w:rFonts w:ascii="Times New Roman" w:hAnsi="Times New Roman"/>
                      <w:bCs/>
                      <w:color w:val="000000"/>
                      <w:sz w:val="22"/>
                      <w:szCs w:val="22"/>
                      <w:lang w:eastAsia="ru-RU"/>
                    </w:rPr>
                    <w:t xml:space="preserve">13.5. Termination of the Contract shall terminate the obligations of the Parties under the </w:t>
                  </w:r>
                  <w:r w:rsidRPr="00381971">
                    <w:rPr>
                      <w:rFonts w:ascii="Times New Roman" w:hAnsi="Times New Roman"/>
                      <w:bCs/>
                      <w:sz w:val="22"/>
                      <w:szCs w:val="22"/>
                      <w:lang w:eastAsia="ru-RU"/>
                    </w:rPr>
                    <w:t>Contract</w:t>
                  </w:r>
                  <w:r w:rsidRPr="00381971">
                    <w:rPr>
                      <w:rFonts w:ascii="Times New Roman" w:hAnsi="Times New Roman"/>
                      <w:bCs/>
                      <w:color w:val="000000"/>
                      <w:sz w:val="22"/>
                      <w:szCs w:val="22"/>
                      <w:lang w:eastAsia="ru-RU"/>
                    </w:rPr>
                    <w:t xml:space="preserve"> for the future term, except for the provisions on the liability of the Parties (including, among other things, damages and penalties), settlements between the Parties, applicable law and dispute resolution, confidentiality and rights to intellectual results activity, the guarantee period and the return of the advance amount (if applicable), as well as other provisions that by their nature remain in effect after the termination of the primary obligation.</w:t>
                  </w:r>
                </w:p>
                <w:p w14:paraId="5B3A97E8" w14:textId="77777777" w:rsidR="00C01A47" w:rsidRPr="00381971" w:rsidRDefault="00C01A47" w:rsidP="003573DD">
                  <w:pPr>
                    <w:widowControl w:val="0"/>
                    <w:ind w:left="34" w:firstLine="361"/>
                    <w:jc w:val="both"/>
                    <w:rPr>
                      <w:rFonts w:ascii="Courier New" w:hAnsi="Courier New" w:cs="Courier New"/>
                      <w:bCs/>
                      <w:sz w:val="22"/>
                      <w:szCs w:val="22"/>
                      <w:lang w:eastAsia="ru-RU"/>
                    </w:rPr>
                  </w:pPr>
                </w:p>
              </w:tc>
            </w:tr>
          </w:tbl>
          <w:p w14:paraId="1A7DF2B8"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tc>
      </w:tr>
      <w:tr w:rsidR="00C01A47" w:rsidRPr="00381971" w14:paraId="10BBA8F0" w14:textId="77777777" w:rsidTr="003573DD">
        <w:trPr>
          <w:trHeight w:val="504"/>
          <w:jc w:val="center"/>
        </w:trPr>
        <w:tc>
          <w:tcPr>
            <w:tcW w:w="4870" w:type="dxa"/>
            <w:shd w:val="clear" w:color="auto" w:fill="auto"/>
            <w:vAlign w:val="center"/>
          </w:tcPr>
          <w:p w14:paraId="49EAC89E"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lastRenderedPageBreak/>
              <w:t>Статья 14. Разрешение споров.</w:t>
            </w:r>
          </w:p>
          <w:p w14:paraId="4F1F20DA"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Применимое право</w:t>
            </w:r>
          </w:p>
        </w:tc>
        <w:tc>
          <w:tcPr>
            <w:tcW w:w="4962" w:type="dxa"/>
            <w:shd w:val="clear" w:color="auto" w:fill="auto"/>
            <w:vAlign w:val="center"/>
          </w:tcPr>
          <w:p w14:paraId="783C21A9"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eastAsia="ru-RU"/>
              </w:rPr>
            </w:pPr>
            <w:r w:rsidRPr="00381971">
              <w:rPr>
                <w:rFonts w:ascii="Times New Roman" w:hAnsi="Times New Roman"/>
                <w:b/>
                <w:sz w:val="22"/>
                <w:szCs w:val="22"/>
                <w:lang w:eastAsia="ru-RU"/>
              </w:rPr>
              <w:t>Article 14. Dispute Resolution.</w:t>
            </w:r>
          </w:p>
          <w:p w14:paraId="35E441C3"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eastAsia="ru-RU"/>
              </w:rPr>
            </w:pPr>
            <w:r w:rsidRPr="00381971">
              <w:rPr>
                <w:rFonts w:ascii="Times New Roman" w:hAnsi="Times New Roman"/>
                <w:b/>
                <w:sz w:val="22"/>
                <w:szCs w:val="22"/>
                <w:lang w:eastAsia="ru-RU"/>
              </w:rPr>
              <w:t>Governing Law</w:t>
            </w:r>
          </w:p>
        </w:tc>
      </w:tr>
      <w:tr w:rsidR="00C01A47" w:rsidRPr="00381971" w14:paraId="65244733" w14:textId="77777777" w:rsidTr="003573DD">
        <w:trPr>
          <w:trHeight w:val="80"/>
          <w:jc w:val="center"/>
        </w:trPr>
        <w:tc>
          <w:tcPr>
            <w:tcW w:w="4870" w:type="dxa"/>
            <w:shd w:val="clear" w:color="auto" w:fill="auto"/>
          </w:tcPr>
          <w:p w14:paraId="0A4CC387"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14.1. Спорные вопросы, возникающие в связи с Договором, разрешаются Сторонами в претензионном порядке, и возникшие договоренности фиксируются дополнительным соглашением. Срок ответа на претензию – 15 дней со дня ее получения.</w:t>
            </w:r>
          </w:p>
          <w:p w14:paraId="3DF5B85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14.2.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которые Стороны не смогли урегулировать согласно пункту 14.1 Договора, подлежат разрешению в Ташкентском городском экономическом суде в соответствии с его регламентом. </w:t>
            </w:r>
          </w:p>
          <w:p w14:paraId="16AD67C1"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14.3. К Договору, вопросам его существования и действительности, применяется исключительно законодательство Республики Узбекистан.</w:t>
            </w:r>
          </w:p>
        </w:tc>
        <w:tc>
          <w:tcPr>
            <w:tcW w:w="4962" w:type="dxa"/>
            <w:shd w:val="clear" w:color="auto" w:fill="auto"/>
          </w:tcPr>
          <w:p w14:paraId="1572068C" w14:textId="77777777" w:rsidR="00C01A47" w:rsidRPr="00381971" w:rsidRDefault="00C01A47" w:rsidP="003573DD">
            <w:pPr>
              <w:widowControl w:val="0"/>
              <w:shd w:val="clear" w:color="auto" w:fill="FFFFFF"/>
              <w:autoSpaceDE w:val="0"/>
              <w:autoSpaceDN w:val="0"/>
              <w:adjustRightInd w:val="0"/>
              <w:ind w:right="10" w:firstLine="395"/>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14.1. Disputable issues arising in connection with the Contract shall be resolved by the Parties in a claim procedure, and the arising agreements shall be fixed by an additional agreement. The period for responding to a claim is 15 days from the date it was received.</w:t>
            </w:r>
          </w:p>
          <w:p w14:paraId="5271DB83" w14:textId="77777777" w:rsidR="00C01A47" w:rsidRPr="00381971" w:rsidRDefault="00C01A47" w:rsidP="003573DD">
            <w:pPr>
              <w:widowControl w:val="0"/>
              <w:shd w:val="clear" w:color="auto" w:fill="FFFFFF"/>
              <w:autoSpaceDE w:val="0"/>
              <w:autoSpaceDN w:val="0"/>
              <w:adjustRightInd w:val="0"/>
              <w:ind w:right="10" w:firstLine="395"/>
              <w:jc w:val="both"/>
              <w:rPr>
                <w:rFonts w:ascii="Times New Roman" w:hAnsi="Times New Roman"/>
                <w:color w:val="000000"/>
                <w:sz w:val="22"/>
                <w:szCs w:val="22"/>
                <w:lang w:eastAsia="ru-RU"/>
              </w:rPr>
            </w:pPr>
            <w:r w:rsidRPr="00381971">
              <w:rPr>
                <w:rFonts w:ascii="Times New Roman" w:hAnsi="Times New Roman"/>
                <w:color w:val="000000"/>
                <w:sz w:val="22"/>
                <w:szCs w:val="22"/>
                <w:lang w:eastAsia="ru-RU"/>
              </w:rPr>
              <w:t>14.2. Any dispute, controversy or claim which may arise out of or in connection with the Contract, including those regarding its execution, breach, termination, or invalidity, which the Parties could not settle in accordance with Clause 14.1 of the Contract, shall be settled by the Tashkent City Economic Court in accordance with its Rules.</w:t>
            </w:r>
          </w:p>
          <w:p w14:paraId="74FF0255" w14:textId="77777777" w:rsidR="00C01A47" w:rsidRPr="00381971" w:rsidRDefault="00C01A47" w:rsidP="003573DD">
            <w:pPr>
              <w:widowControl w:val="0"/>
              <w:shd w:val="clear" w:color="auto" w:fill="FFFFFF"/>
              <w:autoSpaceDE w:val="0"/>
              <w:autoSpaceDN w:val="0"/>
              <w:adjustRightInd w:val="0"/>
              <w:ind w:right="10" w:firstLine="395"/>
              <w:jc w:val="both"/>
              <w:rPr>
                <w:rFonts w:ascii="Times New Roman" w:hAnsi="Times New Roman"/>
                <w:color w:val="000000"/>
                <w:sz w:val="22"/>
                <w:szCs w:val="22"/>
                <w:lang w:eastAsia="ru-RU"/>
              </w:rPr>
            </w:pPr>
          </w:p>
          <w:p w14:paraId="76097D99" w14:textId="77777777" w:rsidR="00C01A47" w:rsidRPr="00381971" w:rsidRDefault="00C01A47" w:rsidP="003573DD">
            <w:pPr>
              <w:widowControl w:val="0"/>
              <w:shd w:val="clear" w:color="auto" w:fill="FFFFFF"/>
              <w:autoSpaceDE w:val="0"/>
              <w:autoSpaceDN w:val="0"/>
              <w:adjustRightInd w:val="0"/>
              <w:ind w:right="10" w:firstLine="395"/>
              <w:jc w:val="both"/>
              <w:rPr>
                <w:rFonts w:ascii="Times New Roman" w:hAnsi="Times New Roman"/>
                <w:sz w:val="22"/>
                <w:szCs w:val="22"/>
                <w:lang w:eastAsia="ru-RU"/>
              </w:rPr>
            </w:pPr>
            <w:r w:rsidRPr="00381971">
              <w:rPr>
                <w:rFonts w:ascii="Times New Roman" w:hAnsi="Times New Roman"/>
                <w:color w:val="000000"/>
                <w:sz w:val="22"/>
                <w:szCs w:val="22"/>
                <w:lang w:eastAsia="ru-RU"/>
              </w:rPr>
              <w:t>14.3. To the Contract, the issues of its existence and validity shall be governed exceptionally by legislation of the Republic of Uzbekistan.</w:t>
            </w:r>
          </w:p>
        </w:tc>
      </w:tr>
      <w:tr w:rsidR="00C01A47" w:rsidRPr="006370FC" w14:paraId="67A0353D" w14:textId="77777777" w:rsidTr="003573DD">
        <w:trPr>
          <w:trHeight w:val="458"/>
          <w:jc w:val="center"/>
        </w:trPr>
        <w:tc>
          <w:tcPr>
            <w:tcW w:w="4870" w:type="dxa"/>
            <w:shd w:val="clear" w:color="auto" w:fill="auto"/>
            <w:vAlign w:val="center"/>
          </w:tcPr>
          <w:p w14:paraId="3BCC49AB"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Статья 15. Антикоррупционная оговорка</w:t>
            </w:r>
          </w:p>
        </w:tc>
        <w:tc>
          <w:tcPr>
            <w:tcW w:w="4962" w:type="dxa"/>
            <w:shd w:val="clear" w:color="auto" w:fill="auto"/>
            <w:vAlign w:val="center"/>
          </w:tcPr>
          <w:p w14:paraId="2732EC4E"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val="ru-RU" w:eastAsia="ru-RU"/>
              </w:rPr>
            </w:pPr>
            <w:proofErr w:type="spellStart"/>
            <w:r w:rsidRPr="006370FC">
              <w:rPr>
                <w:rFonts w:ascii="Times New Roman" w:hAnsi="Times New Roman"/>
                <w:b/>
                <w:sz w:val="22"/>
                <w:szCs w:val="22"/>
                <w:lang w:val="ru-RU" w:eastAsia="ru-RU"/>
              </w:rPr>
              <w:t>Article</w:t>
            </w:r>
            <w:proofErr w:type="spellEnd"/>
            <w:r w:rsidRPr="006370FC">
              <w:rPr>
                <w:rFonts w:ascii="Times New Roman" w:hAnsi="Times New Roman"/>
                <w:b/>
                <w:sz w:val="22"/>
                <w:szCs w:val="22"/>
                <w:lang w:val="ru-RU" w:eastAsia="ru-RU"/>
              </w:rPr>
              <w:t xml:space="preserve"> 15.</w:t>
            </w:r>
            <w:r w:rsidRPr="006370FC">
              <w:rPr>
                <w:rFonts w:ascii="Times New Roman" w:hAnsi="Times New Roman"/>
                <w:sz w:val="20"/>
                <w:szCs w:val="20"/>
                <w:lang w:val="ru-RU" w:eastAsia="ru-RU"/>
              </w:rPr>
              <w:t xml:space="preserve"> </w:t>
            </w:r>
            <w:r w:rsidRPr="006370FC">
              <w:rPr>
                <w:rFonts w:ascii="Times New Roman" w:hAnsi="Times New Roman"/>
                <w:b/>
                <w:sz w:val="22"/>
                <w:szCs w:val="22"/>
                <w:lang w:val="ru-RU" w:eastAsia="ru-RU"/>
              </w:rPr>
              <w:t>Anti-</w:t>
            </w:r>
            <w:proofErr w:type="spellStart"/>
            <w:r w:rsidRPr="006370FC">
              <w:rPr>
                <w:rFonts w:ascii="Times New Roman" w:hAnsi="Times New Roman"/>
                <w:b/>
                <w:sz w:val="22"/>
                <w:szCs w:val="22"/>
                <w:lang w:val="ru-RU" w:eastAsia="ru-RU"/>
              </w:rPr>
              <w:t>corruption</w:t>
            </w:r>
            <w:proofErr w:type="spellEnd"/>
            <w:r w:rsidRPr="006370FC">
              <w:rPr>
                <w:rFonts w:ascii="Times New Roman" w:hAnsi="Times New Roman"/>
                <w:b/>
                <w:sz w:val="22"/>
                <w:szCs w:val="22"/>
                <w:lang w:val="ru-RU" w:eastAsia="ru-RU"/>
              </w:rPr>
              <w:t xml:space="preserve"> </w:t>
            </w:r>
            <w:proofErr w:type="spellStart"/>
            <w:r w:rsidRPr="006370FC">
              <w:rPr>
                <w:rFonts w:ascii="Times New Roman" w:hAnsi="Times New Roman"/>
                <w:b/>
                <w:sz w:val="22"/>
                <w:szCs w:val="22"/>
                <w:lang w:val="ru-RU" w:eastAsia="ru-RU"/>
              </w:rPr>
              <w:t>clause</w:t>
            </w:r>
            <w:proofErr w:type="spellEnd"/>
          </w:p>
        </w:tc>
      </w:tr>
      <w:tr w:rsidR="00C01A47" w:rsidRPr="006370FC" w14:paraId="0271D88E" w14:textId="77777777" w:rsidTr="003573DD">
        <w:trPr>
          <w:jc w:val="center"/>
        </w:trPr>
        <w:tc>
          <w:tcPr>
            <w:tcW w:w="4870" w:type="dxa"/>
            <w:shd w:val="clear" w:color="auto" w:fill="auto"/>
          </w:tcPr>
          <w:p w14:paraId="08275B40"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15.1.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14:paraId="68E463E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w:t>
            </w:r>
            <w:r w:rsidRPr="006370FC">
              <w:rPr>
                <w:rFonts w:ascii="Times New Roman" w:hAnsi="Times New Roman"/>
                <w:sz w:val="22"/>
                <w:szCs w:val="22"/>
                <w:lang w:val="ru-RU" w:eastAsia="ru-RU"/>
              </w:rPr>
              <w:lastRenderedPageBreak/>
              <w:t xml:space="preserve">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14:paraId="1CD9F4A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14:paraId="708B930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14:paraId="3594E7C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14:paraId="2C8DCFBC"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14:paraId="5767297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Если Сторона по договору сталкивается с действиями работников Общества, настоящего Договора и/или применимому законодательству, </w:t>
            </w:r>
            <w:r w:rsidRPr="006370FC">
              <w:rPr>
                <w:rFonts w:ascii="Times New Roman" w:hAnsi="Times New Roman"/>
                <w:sz w:val="22"/>
                <w:szCs w:val="22"/>
                <w:lang w:val="ru-RU" w:eastAsia="ru-RU"/>
              </w:rPr>
              <w:lastRenderedPageBreak/>
              <w:t xml:space="preserve">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14:paraId="2BAF006B"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посредством устного обращения на «Телефон доверия» по номеру: + 998 (71)233- 28-88; </w:t>
            </w:r>
          </w:p>
          <w:p w14:paraId="73AFCD34"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через форму, размещенную на официальном сайте Общества http://www.ung.uz/contacts/; </w:t>
            </w:r>
          </w:p>
          <w:p w14:paraId="3A6036E8"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в электронной форме через страницу Общества в социальной сети «</w:t>
            </w:r>
            <w:proofErr w:type="spellStart"/>
            <w:r w:rsidRPr="006370FC">
              <w:rPr>
                <w:rFonts w:ascii="Times New Roman" w:hAnsi="Times New Roman"/>
                <w:sz w:val="22"/>
                <w:szCs w:val="22"/>
                <w:lang w:val="ru-RU" w:eastAsia="ru-RU"/>
              </w:rPr>
              <w:t>Fаcebook</w:t>
            </w:r>
            <w:proofErr w:type="spellEnd"/>
            <w:r w:rsidRPr="006370FC">
              <w:rPr>
                <w:rFonts w:ascii="Times New Roman" w:hAnsi="Times New Roman"/>
                <w:sz w:val="22"/>
                <w:szCs w:val="22"/>
                <w:lang w:val="ru-RU" w:eastAsia="ru-RU"/>
              </w:rPr>
              <w:t xml:space="preserve">»: @uzbekneftgaz: </w:t>
            </w:r>
          </w:p>
          <w:p w14:paraId="1827353B"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по </w:t>
            </w:r>
            <w:proofErr w:type="spellStart"/>
            <w:r w:rsidRPr="006370FC">
              <w:rPr>
                <w:rFonts w:ascii="Times New Roman" w:hAnsi="Times New Roman"/>
                <w:sz w:val="22"/>
                <w:szCs w:val="22"/>
                <w:lang w:val="ru-RU" w:eastAsia="ru-RU"/>
              </w:rPr>
              <w:t>Тelegram</w:t>
            </w:r>
            <w:proofErr w:type="spellEnd"/>
            <w:r w:rsidRPr="006370FC">
              <w:rPr>
                <w:rFonts w:ascii="Times New Roman" w:hAnsi="Times New Roman"/>
                <w:sz w:val="22"/>
                <w:szCs w:val="22"/>
                <w:lang w:val="ru-RU" w:eastAsia="ru-RU"/>
              </w:rPr>
              <w:t xml:space="preserve">-каналу Общества «UNG </w:t>
            </w:r>
            <w:proofErr w:type="spellStart"/>
            <w:r w:rsidRPr="006370FC">
              <w:rPr>
                <w:rFonts w:ascii="Times New Roman" w:hAnsi="Times New Roman"/>
                <w:sz w:val="22"/>
                <w:szCs w:val="22"/>
                <w:lang w:val="ru-RU" w:eastAsia="ru-RU"/>
              </w:rPr>
              <w:t>Oбщение</w:t>
            </w:r>
            <w:proofErr w:type="spellEnd"/>
            <w:r w:rsidRPr="006370FC">
              <w:rPr>
                <w:rFonts w:ascii="Times New Roman" w:hAnsi="Times New Roman"/>
                <w:sz w:val="22"/>
                <w:szCs w:val="22"/>
                <w:lang w:val="ru-RU" w:eastAsia="ru-RU"/>
              </w:rPr>
              <w:t xml:space="preserve">»: @uzneftgazbot; </w:t>
            </w:r>
          </w:p>
          <w:p w14:paraId="3331CED5"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посредством письменного обращения, направленного на почтовый адрес Общества.</w:t>
            </w:r>
          </w:p>
          <w:p w14:paraId="18D89646" w14:textId="77777777" w:rsidR="00C01A47" w:rsidRPr="006370FC" w:rsidRDefault="00C01A47" w:rsidP="003573DD">
            <w:pPr>
              <w:widowControl w:val="0"/>
              <w:autoSpaceDE w:val="0"/>
              <w:autoSpaceDN w:val="0"/>
              <w:adjustRightInd w:val="0"/>
              <w:ind w:firstLine="567"/>
              <w:jc w:val="both"/>
              <w:rPr>
                <w:rFonts w:ascii="Times New Roman" w:hAnsi="Times New Roman"/>
                <w:sz w:val="14"/>
                <w:szCs w:val="22"/>
                <w:lang w:val="ru-RU" w:eastAsia="ru-RU"/>
              </w:rPr>
            </w:pPr>
          </w:p>
          <w:p w14:paraId="4809CD8D" w14:textId="77777777" w:rsidR="00C01A47" w:rsidRPr="006370FC" w:rsidRDefault="00C01A47" w:rsidP="003573DD">
            <w:pPr>
              <w:widowControl w:val="0"/>
              <w:autoSpaceDE w:val="0"/>
              <w:autoSpaceDN w:val="0"/>
              <w:adjustRightInd w:val="0"/>
              <w:jc w:val="center"/>
              <w:rPr>
                <w:rFonts w:ascii="Times New Roman" w:hAnsi="Times New Roman"/>
                <w:b/>
                <w:sz w:val="22"/>
                <w:szCs w:val="22"/>
                <w:lang w:val="ru-RU" w:eastAsia="ru-RU"/>
              </w:rPr>
            </w:pPr>
            <w:r w:rsidRPr="006370FC">
              <w:rPr>
                <w:rFonts w:ascii="Times New Roman" w:hAnsi="Times New Roman"/>
                <w:b/>
                <w:sz w:val="22"/>
                <w:szCs w:val="22"/>
                <w:lang w:val="ru-RU" w:eastAsia="ru-RU"/>
              </w:rPr>
              <w:t>Статья 16. Заключительные положения</w:t>
            </w:r>
          </w:p>
          <w:p w14:paraId="3B1F770F" w14:textId="77777777" w:rsidR="00C01A47" w:rsidRPr="006370FC" w:rsidRDefault="00C01A47" w:rsidP="003573DD">
            <w:pPr>
              <w:widowControl w:val="0"/>
              <w:autoSpaceDE w:val="0"/>
              <w:autoSpaceDN w:val="0"/>
              <w:adjustRightInd w:val="0"/>
              <w:jc w:val="center"/>
              <w:rPr>
                <w:rFonts w:ascii="Times New Roman" w:hAnsi="Times New Roman"/>
                <w:b/>
                <w:sz w:val="14"/>
                <w:szCs w:val="22"/>
                <w:lang w:val="ru-RU" w:eastAsia="ru-RU"/>
              </w:rPr>
            </w:pPr>
          </w:p>
          <w:p w14:paraId="41275650"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16.1.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14:paraId="1D270911"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16.2.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14:paraId="7D938805"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16.3. Уведомления, направляемые Сторонами друг другу в рамках Договора должны составляться в письменном виде на русском и/или английском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адресанта подтверждение получения уведомления. Уведомление считается 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Уведомление считается доставленным адресату и в том случае, если оно не было получено по его адресу, указанному в Договоре, по причинам, зависящим от адресата.</w:t>
            </w:r>
          </w:p>
          <w:p w14:paraId="1FD6268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lastRenderedPageBreak/>
              <w:t>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14:paraId="75909C26"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16.4. Под «банковским днем» понимается рабочий день для ведения банковских операций в странах, в которых согласно статье 16 Договора находятся банк Исполнителя и банк Заказчика.</w:t>
            </w:r>
          </w:p>
          <w:p w14:paraId="47C343DB" w14:textId="77777777" w:rsidR="00C01A47" w:rsidRPr="006370FC" w:rsidRDefault="00C01A47" w:rsidP="003573DD">
            <w:pPr>
              <w:ind w:firstLine="567"/>
              <w:jc w:val="both"/>
              <w:rPr>
                <w:rFonts w:ascii="Times New Roman" w:hAnsi="Times New Roman"/>
                <w:sz w:val="22"/>
                <w:szCs w:val="22"/>
                <w:lang w:val="ru-RU"/>
              </w:rPr>
            </w:pPr>
            <w:r w:rsidRPr="006370FC">
              <w:rPr>
                <w:rFonts w:ascii="Times New Roman" w:hAnsi="Times New Roman"/>
                <w:spacing w:val="-4"/>
                <w:sz w:val="22"/>
                <w:szCs w:val="22"/>
                <w:lang w:val="ru-RU" w:eastAsia="de-DE"/>
              </w:rPr>
              <w:t xml:space="preserve">16.5. </w:t>
            </w:r>
            <w:r w:rsidRPr="006370FC">
              <w:rPr>
                <w:rFonts w:ascii="Times New Roman" w:hAnsi="Times New Roman"/>
                <w:sz w:val="22"/>
                <w:szCs w:val="22"/>
                <w:lang w:val="ru-RU" w:eastAsia="ru-RU"/>
              </w:rPr>
              <w:t>Исполнитель</w:t>
            </w:r>
            <w:r w:rsidRPr="006370FC">
              <w:rPr>
                <w:rFonts w:ascii="Times New Roman" w:hAnsi="Times New Roman"/>
                <w:sz w:val="22"/>
                <w:szCs w:val="22"/>
                <w:lang w:val="ru-RU"/>
              </w:rPr>
              <w:t xml:space="preserve"> обязуется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14:paraId="290F11AF"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16.6.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14:paraId="42263A58"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16.7.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w:t>
            </w:r>
            <w:r w:rsidRPr="006370FC">
              <w:rPr>
                <w:rFonts w:ascii="Times New Roman" w:hAnsi="Times New Roman"/>
                <w:sz w:val="22"/>
                <w:szCs w:val="22"/>
                <w:lang w:val="ru-RU" w:eastAsia="ru-RU"/>
              </w:rPr>
              <w:lastRenderedPageBreak/>
              <w:t xml:space="preserve">влиять на принятие, подготовку и лоббирование соответствующих управленческих решений. </w:t>
            </w:r>
          </w:p>
          <w:p w14:paraId="4F991EA8" w14:textId="77777777" w:rsidR="00C01A47" w:rsidRPr="006370FC" w:rsidRDefault="00C01A47" w:rsidP="003573DD">
            <w:pPr>
              <w:widowControl w:val="0"/>
              <w:autoSpaceDE w:val="0"/>
              <w:autoSpaceDN w:val="0"/>
              <w:adjustRightInd w:val="0"/>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           16.8. Договор является полным соглашением между Сторонами в отношении его предмета и 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14:paraId="4039E0F5" w14:textId="77777777" w:rsidR="00C01A47" w:rsidRPr="006370FC" w:rsidRDefault="00C01A47" w:rsidP="003573DD">
            <w:pPr>
              <w:widowControl w:val="0"/>
              <w:autoSpaceDE w:val="0"/>
              <w:autoSpaceDN w:val="0"/>
              <w:adjustRightInd w:val="0"/>
              <w:ind w:firstLine="567"/>
              <w:jc w:val="both"/>
              <w:rPr>
                <w:rFonts w:ascii="Times New Roman" w:hAnsi="Times New Roman"/>
                <w:i/>
                <w:sz w:val="22"/>
                <w:szCs w:val="22"/>
                <w:lang w:val="ru-RU" w:eastAsia="ru-RU"/>
              </w:rPr>
            </w:pPr>
            <w:r w:rsidRPr="006370FC">
              <w:rPr>
                <w:rFonts w:ascii="Times New Roman" w:hAnsi="Times New Roman"/>
                <w:sz w:val="22"/>
                <w:szCs w:val="22"/>
                <w:lang w:val="ru-RU" w:eastAsia="ru-RU"/>
              </w:rPr>
              <w:t>16.9. Договор составлен в двух подлинных экземплярах, имеющих одинаковую юридическую силу, – по одному для каждой Стороны. В случае разногласий, версия на русском языке имеет превалирующую силу.</w:t>
            </w:r>
          </w:p>
          <w:p w14:paraId="0777ED40" w14:textId="77777777" w:rsidR="00C01A47" w:rsidRPr="006370FC" w:rsidRDefault="00C01A47" w:rsidP="003573DD">
            <w:pPr>
              <w:widowControl w:val="0"/>
              <w:autoSpaceDE w:val="0"/>
              <w:autoSpaceDN w:val="0"/>
              <w:adjustRightInd w:val="0"/>
              <w:jc w:val="both"/>
              <w:rPr>
                <w:rFonts w:ascii="Times New Roman" w:hAnsi="Times New Roman"/>
                <w:i/>
                <w:sz w:val="22"/>
                <w:szCs w:val="22"/>
                <w:lang w:val="ru-RU" w:eastAsia="ru-RU"/>
              </w:rPr>
            </w:pPr>
            <w:bookmarkStart w:id="7" w:name="ТекстовоеПоле145"/>
            <w:r w:rsidRPr="006370FC">
              <w:rPr>
                <w:rFonts w:ascii="Times New Roman" w:hAnsi="Times New Roman"/>
                <w:sz w:val="22"/>
                <w:szCs w:val="22"/>
                <w:lang w:val="ru-RU" w:eastAsia="ru-RU"/>
              </w:rPr>
              <w:t xml:space="preserve">          16.10. При подписании Договора допускается использование факсимильного воспроизведения подписи</w:t>
            </w:r>
            <w:bookmarkEnd w:id="7"/>
            <w:r w:rsidRPr="006370FC">
              <w:rPr>
                <w:rFonts w:ascii="Times New Roman" w:hAnsi="Times New Roman"/>
                <w:sz w:val="22"/>
                <w:szCs w:val="22"/>
                <w:lang w:val="ru-RU" w:eastAsia="ru-RU"/>
              </w:rPr>
              <w:t>.</w:t>
            </w:r>
          </w:p>
          <w:p w14:paraId="1ED5665A" w14:textId="77777777" w:rsidR="00C01A47" w:rsidRPr="006370FC" w:rsidRDefault="00C01A47" w:rsidP="003573DD">
            <w:pPr>
              <w:widowControl w:val="0"/>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16.11. Нижеследующие Приложения являются неотъемлемыми частями Договора:</w:t>
            </w:r>
          </w:p>
          <w:p w14:paraId="7BC443B6" w14:textId="77777777" w:rsidR="00C01A47" w:rsidRPr="006370FC" w:rsidRDefault="00C01A47" w:rsidP="003573DD">
            <w:pPr>
              <w:widowControl w:val="0"/>
              <w:tabs>
                <w:tab w:val="left" w:pos="2552"/>
              </w:tabs>
              <w:autoSpaceDE w:val="0"/>
              <w:autoSpaceDN w:val="0"/>
              <w:adjustRightInd w:val="0"/>
              <w:ind w:firstLine="567"/>
              <w:jc w:val="both"/>
              <w:rPr>
                <w:rFonts w:ascii="Times New Roman" w:hAnsi="Times New Roman"/>
                <w:sz w:val="22"/>
                <w:szCs w:val="22"/>
                <w:lang w:val="ru-RU" w:eastAsia="ru-RU"/>
              </w:rPr>
            </w:pPr>
            <w:r w:rsidRPr="006370FC">
              <w:rPr>
                <w:rFonts w:ascii="Times New Roman" w:hAnsi="Times New Roman"/>
                <w:sz w:val="22"/>
                <w:szCs w:val="22"/>
                <w:lang w:val="ru-RU" w:eastAsia="ru-RU"/>
              </w:rPr>
              <w:t>Приложение №1 –  Спецификация Товара;</w:t>
            </w:r>
          </w:p>
          <w:p w14:paraId="3366A616" w14:textId="77777777" w:rsidR="00C01A47" w:rsidRPr="006370FC" w:rsidRDefault="00C01A47" w:rsidP="003573DD">
            <w:pPr>
              <w:widowControl w:val="0"/>
              <w:shd w:val="clear" w:color="auto" w:fill="FFFFFF"/>
              <w:autoSpaceDE w:val="0"/>
              <w:autoSpaceDN w:val="0"/>
              <w:adjustRightInd w:val="0"/>
              <w:ind w:firstLine="585"/>
              <w:rPr>
                <w:rFonts w:ascii="Times New Roman" w:hAnsi="Times New Roman"/>
                <w:sz w:val="22"/>
                <w:szCs w:val="22"/>
                <w:lang w:val="ru-RU" w:eastAsia="ru-RU"/>
              </w:rPr>
            </w:pPr>
            <w:r w:rsidRPr="006370FC">
              <w:rPr>
                <w:rFonts w:ascii="Times New Roman" w:hAnsi="Times New Roman"/>
                <w:sz w:val="22"/>
                <w:szCs w:val="22"/>
                <w:lang w:val="ru-RU" w:eastAsia="ru-RU"/>
              </w:rPr>
              <w:t xml:space="preserve">Приложение №2 – Техническое задание. </w:t>
            </w:r>
          </w:p>
        </w:tc>
        <w:tc>
          <w:tcPr>
            <w:tcW w:w="4962" w:type="dxa"/>
            <w:shd w:val="clear" w:color="auto" w:fill="auto"/>
          </w:tcPr>
          <w:p w14:paraId="03FE7555"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lastRenderedPageBreak/>
              <w:t>15.1. As part of the fulfillment of their obligations under the Agreement, the Parties ensure, inter alia, compliance with the requirements of applicable anti-corruption legislation, ensuring that they, their employees, affiliates, beneficiaries and business partners, intermediaries, contractors or agents involved in the execution of the Agreement do not carry out actions (refuse to do nothing) that qualify as taking a bribe, commercial bribery, giving or mediation in bribery, bribery of an employee of a state body, organization with state participation or self-government bodies of citizens and other Agreements for the purpose of combating corruption and this violation, provided for by applicable law and international acts of legalization (laundering) of proceeds from crime and financing of terrorism.</w:t>
            </w:r>
          </w:p>
          <w:p w14:paraId="53E80177"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068D05EE"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6B292AD0"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255C65F9"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64C0D766"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 xml:space="preserve">The parties refrain from direct or indirect, personally or through third parties, offers, promises, giving, extortion, requests, consent to receive and receive money, other valuables, property, property rights or other material and / or non-material benefits </w:t>
            </w:r>
            <w:r w:rsidRPr="00381971">
              <w:rPr>
                <w:rFonts w:ascii="Times New Roman" w:hAnsi="Times New Roman"/>
                <w:sz w:val="22"/>
                <w:szCs w:val="22"/>
                <w:lang w:eastAsia="ru-RU"/>
              </w:rPr>
              <w:lastRenderedPageBreak/>
              <w:t>in favor of or from what -or persons to influence them in order to obtain an unreasonable advantage or achieve other illegal goals, including those that do not comply with the principles of transparency and openness of relations between the Parties.</w:t>
            </w:r>
          </w:p>
          <w:p w14:paraId="55144B01"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068E553C"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1D68998B"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The Parties guarantee that measures will be taken to prevent these actions. The Parties undertake to openly and immediately notify each other in writing (including using corporate e-mail) about the occurrence of suspicions of a violation or the possibility of violation by the Parties, employees, beneficiaries, affiliated or other persons involved by them in the framework of the Agreement, the anti-corruption provisions of this Agreement.</w:t>
            </w:r>
          </w:p>
          <w:p w14:paraId="50D72C8E"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69D5333A"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331B2AA3"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Also, if one of the Parties has reasonably reasonable suspicions that a violation of the anti-corruption provisions of applicable law and / or this Agreement by the other Party, its employees, beneficiaries, affiliated or other persons involved in the execution of the Agreement has occurred or may occur, this Party has the right to send her a written request with the requirement to provide comments and information / documents refuting or confirming the fact of violation, within 10 (ten) working days from the date of receipt of the request.</w:t>
            </w:r>
          </w:p>
          <w:p w14:paraId="343F7EA4"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02EA21BD"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6B1D0010"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The Parties agree that if one of the Parties fails to comply with the requirements of this chapter, as well as if the other Party fails to receive confirmation that the violation has not occurred or will not happen, and also that the Party has implemented measures to reduce corruption risk, the other Party has the right to terminate this Agreement unilaterally, as well as suspend its execution.</w:t>
            </w:r>
          </w:p>
          <w:p w14:paraId="52984CB1"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37C2FBD7"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4E444344"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Reimbursement of losses incurred by the Party that demanded unilateral termination of the Agreement on the grounds specified in this chapter, is carried out in the manner specified in the relevant article of this Agreement, while the Party that has violated the obligations of this chapter has no right to demand compensation for losses caused by the specified unilateral termination of the Agreement.</w:t>
            </w:r>
          </w:p>
          <w:p w14:paraId="2BD57194"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3673077E"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If a Party under the agreement encounters the actions of the Company's employees, this Agreement and / or applicable law, including with the facts of coercion to commit corruption offenses, the Party must report this via one of the following communication channels that contradict the anti-corruption provisions:</w:t>
            </w:r>
          </w:p>
          <w:p w14:paraId="75F3469C"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lastRenderedPageBreak/>
              <w:t>- through oral appeal to the "Helpline"</w:t>
            </w:r>
          </w:p>
          <w:p w14:paraId="10E8C6B6"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by number: + 998 (71) 233- 28-88;</w:t>
            </w:r>
          </w:p>
          <w:p w14:paraId="4D1BE74B"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 through the form. posted on the official website of the Company http://www.ung.uz/contacts/;</w:t>
            </w:r>
          </w:p>
          <w:p w14:paraId="42850468"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 in electronic form through the Company's page on the Facebook social network: @uzbekneftgaz:</w:t>
            </w:r>
          </w:p>
          <w:p w14:paraId="0406F3A9"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 via the Telegram-channel of the Society "UNG Communication": @uzneftgazbot;</w:t>
            </w:r>
          </w:p>
          <w:p w14:paraId="19BE40C3"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 by means of a written request sent to the postal address of the Company.</w:t>
            </w:r>
          </w:p>
          <w:p w14:paraId="32C72C51"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1DFBF11A"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655D2578"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4173612F"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026413D5"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545977FE"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075D2C29"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1C73E60E"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254D73AA"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275B0CA9"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6B01894E"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34FD7457"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7A6502F2"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102EF9D9"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7533BE17"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5D106467" w14:textId="77777777" w:rsidR="00C01A47" w:rsidRPr="00381971" w:rsidRDefault="00C01A47" w:rsidP="003573DD">
            <w:pPr>
              <w:widowControl w:val="0"/>
              <w:autoSpaceDE w:val="0"/>
              <w:autoSpaceDN w:val="0"/>
              <w:adjustRightInd w:val="0"/>
              <w:ind w:firstLine="395"/>
              <w:jc w:val="both"/>
              <w:rPr>
                <w:rFonts w:ascii="Times New Roman" w:hAnsi="Times New Roman"/>
                <w:sz w:val="14"/>
                <w:szCs w:val="22"/>
                <w:lang w:eastAsia="ru-RU"/>
              </w:rPr>
            </w:pPr>
          </w:p>
          <w:p w14:paraId="58E89A8F"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22"/>
                <w:szCs w:val="22"/>
                <w:lang w:eastAsia="ru-RU"/>
              </w:rPr>
            </w:pPr>
            <w:r w:rsidRPr="00381971">
              <w:rPr>
                <w:rFonts w:ascii="Times New Roman" w:hAnsi="Times New Roman"/>
                <w:b/>
                <w:sz w:val="22"/>
                <w:szCs w:val="22"/>
                <w:lang w:eastAsia="ru-RU"/>
              </w:rPr>
              <w:t>Article 16.</w:t>
            </w:r>
            <w:r w:rsidRPr="00381971">
              <w:rPr>
                <w:rFonts w:ascii="Times New Roman" w:hAnsi="Times New Roman"/>
                <w:sz w:val="20"/>
                <w:szCs w:val="20"/>
                <w:lang w:eastAsia="ru-RU"/>
              </w:rPr>
              <w:t xml:space="preserve"> </w:t>
            </w:r>
            <w:r w:rsidRPr="00381971">
              <w:rPr>
                <w:rFonts w:ascii="Times New Roman" w:hAnsi="Times New Roman"/>
                <w:b/>
                <w:sz w:val="22"/>
                <w:szCs w:val="22"/>
                <w:lang w:eastAsia="ru-RU"/>
              </w:rPr>
              <w:t>Final provisions</w:t>
            </w:r>
          </w:p>
          <w:p w14:paraId="6E7E434D"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sz w:val="14"/>
                <w:szCs w:val="22"/>
                <w:lang w:eastAsia="ru-RU"/>
              </w:rPr>
            </w:pPr>
          </w:p>
          <w:p w14:paraId="7CE8DBA0"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16.1. All Appendices to the Contract are its integral part. In the event of a conflict between the main text of the Contract and the text of the Appendices, the main text shall prevail. The text "Appendix" means the Appendix to the Contract.</w:t>
            </w:r>
          </w:p>
          <w:p w14:paraId="0C3E96AB"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5826D63E"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16.2. The Parties shall immediately notify each other in writing about changes in their address or bank details or about other conditions affecting the performance of their obligations under the Contract. The Party that failed to comply with this requirement shall bear the risk of negative consequences of such failure.</w:t>
            </w:r>
          </w:p>
          <w:p w14:paraId="64F5E43C"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4841B839"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16.3.</w:t>
            </w:r>
            <w:r w:rsidRPr="00381971">
              <w:rPr>
                <w:rFonts w:ascii="Times New Roman" w:hAnsi="Times New Roman"/>
                <w:sz w:val="20"/>
                <w:szCs w:val="20"/>
                <w:lang w:eastAsia="ru-RU"/>
              </w:rPr>
              <w:t xml:space="preserve"> </w:t>
            </w:r>
            <w:r w:rsidRPr="00381971">
              <w:rPr>
                <w:rFonts w:ascii="Times New Roman" w:hAnsi="Times New Roman"/>
                <w:sz w:val="22"/>
                <w:szCs w:val="22"/>
                <w:lang w:eastAsia="ru-RU"/>
              </w:rPr>
              <w:t xml:space="preserve">Notices sent by the Parties to each other within the framework of the Treaty must be in writing in Russian and/or English and sent to the addresses of the Parties specified in the Treaty, with a receipt through a courier or express delivery service or by registered mail with a delivery receipt. Notification (except for those relating to liability for violation of the Contract, changes or termination of the Contract, documents that are grounds for payment), including a reclamation act, can also be sent by facsimile or by e-mail if the sender within a reasonable time receives from the confirmation of receipt of the notification. The notification shall be considered transferred at the time indicated in the notice of its delivery to the recipient (in the receipt) or at the time the sender receives the confirmation of the addressee about receipt of the facsimile or electronic letter. The notification is deemed to be delivered to the addressee also in the event that it was not received at its address specified in the Contract, for reasons depending on the </w:t>
            </w:r>
            <w:r w:rsidRPr="00381971">
              <w:rPr>
                <w:rFonts w:ascii="Times New Roman" w:hAnsi="Times New Roman"/>
                <w:sz w:val="22"/>
                <w:szCs w:val="22"/>
                <w:lang w:eastAsia="ru-RU"/>
              </w:rPr>
              <w:lastRenderedPageBreak/>
              <w:t>addressee.</w:t>
            </w:r>
          </w:p>
          <w:p w14:paraId="1C45482A"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28EE247D"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52FA8FD9"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716D59C3"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Subject to this paragraph, documents transmitted by facsimile are considered by the Parties as having legal force on an equal basis with the original documents; documents transmitted by facsimile may be submitted to the court as evidence, provided that they possess the requisites indicating the addressee, the date of departure and the date of receipt by the addressee, including the facsimile. The transfer of documents by facsimile does not release the Parties from providing originals of such documents within a reasonable time.</w:t>
            </w:r>
          </w:p>
          <w:p w14:paraId="0B197731"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6AFE5543"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3A19C99A"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0A57DFE8"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r w:rsidRPr="00381971">
              <w:rPr>
                <w:rFonts w:ascii="Times New Roman" w:hAnsi="Times New Roman"/>
                <w:sz w:val="22"/>
                <w:szCs w:val="22"/>
                <w:lang w:eastAsia="ru-RU"/>
              </w:rPr>
              <w:t xml:space="preserve">      16.4. By "banking day" is understood the working day for conducting banking operations in countries in which, according to Article 16 of the Contract, there are the Supplier's bank and the Buyer's bank.</w:t>
            </w:r>
          </w:p>
          <w:p w14:paraId="68357B48"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16.5.</w:t>
            </w:r>
            <w:r w:rsidRPr="00381971">
              <w:rPr>
                <w:rFonts w:ascii="Times New Roman" w:hAnsi="Times New Roman"/>
                <w:sz w:val="22"/>
                <w:szCs w:val="22"/>
                <w:lang w:eastAsia="ru-RU"/>
              </w:rPr>
              <w:tab/>
              <w:t>The Supplier undertakes, in the event of an existing creditor or receivable between the Parties, to sign and send to the Buyer quarterly reconciliation statements within 15 days from the date of their receipt from the Buyer.</w:t>
            </w:r>
          </w:p>
          <w:p w14:paraId="66C7553E"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16.6.</w:t>
            </w:r>
            <w:r w:rsidRPr="00381971">
              <w:rPr>
                <w:rFonts w:ascii="Times New Roman" w:hAnsi="Times New Roman"/>
                <w:sz w:val="22"/>
                <w:szCs w:val="22"/>
                <w:lang w:eastAsia="ru-RU"/>
              </w:rPr>
              <w:tab/>
              <w:t>The Supplier shall immediately notify the Buyer in the event that the competent court or other similar body has taken a claim or other similar claim to its proceedings to declare the Supplier insolvent (bankrupt) or to terminate the license or other authorization necessary for the performance of the Contract. Unless otherwise expressly provided by the Contract, the Supplier performs all his duties at his own expense.</w:t>
            </w:r>
          </w:p>
          <w:p w14:paraId="081E0E6F"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041C62D0"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16.7.</w:t>
            </w:r>
            <w:r w:rsidRPr="00381971">
              <w:rPr>
                <w:rFonts w:ascii="Times New Roman" w:hAnsi="Times New Roman"/>
                <w:sz w:val="22"/>
                <w:szCs w:val="22"/>
                <w:lang w:eastAsia="ru-RU"/>
              </w:rPr>
              <w:tab/>
              <w:t>The Parties recognize that it is unacceptable for workers of one Party to receive, directly or indirectly, any material remuneration for the purpose of giving advantage to the other Party or for other unlawful purposes; Do not carry out other actions that are qualified by the applicable law for the purposes of the Treaty as giving / receiving a bribe, commercial bribery. At the same time, material remuneration is understood not only as money and valuables, but also everything that the receiving party may be interested in (including but not limited to entertainment, loans on favorable terms, information, services, agency contracts, charitable contributions to the course of any campaigns, scholarships, etc.). Obtaining an advantage in the transaction takes place if the receipt of a specific benefit (service) is due to the payment of material compensation to the employee of the Party that has the authority to directly or indirectly influence the adoption, preparation and lobbying of the relevant managerial decisions.</w:t>
            </w:r>
          </w:p>
          <w:p w14:paraId="500778AA" w14:textId="77777777" w:rsidR="00C01A47" w:rsidRPr="00381971" w:rsidRDefault="00C01A47" w:rsidP="003573DD">
            <w:pPr>
              <w:widowControl w:val="0"/>
              <w:autoSpaceDE w:val="0"/>
              <w:autoSpaceDN w:val="0"/>
              <w:adjustRightInd w:val="0"/>
              <w:jc w:val="both"/>
              <w:rPr>
                <w:rFonts w:ascii="Times New Roman" w:hAnsi="Times New Roman"/>
                <w:sz w:val="22"/>
                <w:szCs w:val="22"/>
                <w:lang w:eastAsia="ru-RU"/>
              </w:rPr>
            </w:pPr>
          </w:p>
          <w:p w14:paraId="49ACE6F3"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0924E647"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67A2D7C8"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16.8.</w:t>
            </w:r>
            <w:r w:rsidRPr="00381971">
              <w:rPr>
                <w:rFonts w:ascii="Times New Roman" w:hAnsi="Times New Roman"/>
                <w:sz w:val="22"/>
                <w:szCs w:val="22"/>
                <w:lang w:eastAsia="ru-RU"/>
              </w:rPr>
              <w:tab/>
              <w:t>The Contract is a full agreement between the Parties with respect to its subject matter and replaces all previous agreements, agreements and correspondence that have taken place between the Parties with respect to the subject matter of the Treaty before the conclusion of the Treaty.</w:t>
            </w:r>
          </w:p>
          <w:p w14:paraId="6D3CF104"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16.9.</w:t>
            </w:r>
            <w:r w:rsidRPr="00381971">
              <w:rPr>
                <w:rFonts w:ascii="Times New Roman" w:hAnsi="Times New Roman"/>
                <w:sz w:val="22"/>
                <w:szCs w:val="22"/>
                <w:lang w:eastAsia="ru-RU"/>
              </w:rPr>
              <w:tab/>
              <w:t>The Contract is made in two original copies having equal legal force, one for each Party. In case of disagreement, the version in Russian has prevailing power.</w:t>
            </w:r>
          </w:p>
          <w:p w14:paraId="55F70CBB"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01B03987"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16.10. It is permitted to use facsimile of signature when signing the present Contract.</w:t>
            </w:r>
          </w:p>
          <w:p w14:paraId="609BB07B"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p>
          <w:p w14:paraId="4FCE409E"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16.11.</w:t>
            </w:r>
            <w:r w:rsidRPr="00381971">
              <w:rPr>
                <w:rFonts w:ascii="Times New Roman" w:hAnsi="Times New Roman"/>
                <w:sz w:val="22"/>
                <w:szCs w:val="22"/>
                <w:lang w:eastAsia="ru-RU"/>
              </w:rPr>
              <w:tab/>
              <w:t>The following Annexes are integral parts of the Contract:</w:t>
            </w:r>
          </w:p>
          <w:p w14:paraId="3691C763" w14:textId="77777777" w:rsidR="00C01A47" w:rsidRPr="00381971" w:rsidRDefault="00C01A47" w:rsidP="003573DD">
            <w:pPr>
              <w:widowControl w:val="0"/>
              <w:autoSpaceDE w:val="0"/>
              <w:autoSpaceDN w:val="0"/>
              <w:adjustRightInd w:val="0"/>
              <w:ind w:firstLine="395"/>
              <w:jc w:val="both"/>
              <w:rPr>
                <w:rFonts w:ascii="Times New Roman" w:hAnsi="Times New Roman"/>
                <w:sz w:val="22"/>
                <w:szCs w:val="22"/>
                <w:lang w:eastAsia="ru-RU"/>
              </w:rPr>
            </w:pPr>
            <w:r w:rsidRPr="00381971">
              <w:rPr>
                <w:rFonts w:ascii="Times New Roman" w:hAnsi="Times New Roman"/>
                <w:sz w:val="22"/>
                <w:szCs w:val="22"/>
                <w:lang w:eastAsia="ru-RU"/>
              </w:rPr>
              <w:t>Appendix No. 1 - Specification of the Goods;</w:t>
            </w:r>
          </w:p>
          <w:p w14:paraId="119B0094" w14:textId="77777777" w:rsidR="00C01A47" w:rsidRPr="006370FC" w:rsidRDefault="00C01A47" w:rsidP="003573DD">
            <w:pPr>
              <w:widowControl w:val="0"/>
              <w:autoSpaceDE w:val="0"/>
              <w:autoSpaceDN w:val="0"/>
              <w:adjustRightInd w:val="0"/>
              <w:ind w:firstLine="395"/>
              <w:jc w:val="both"/>
              <w:rPr>
                <w:rFonts w:ascii="Times New Roman" w:hAnsi="Times New Roman"/>
                <w:sz w:val="22"/>
                <w:szCs w:val="22"/>
                <w:lang w:val="ru-RU" w:eastAsia="ru-RU"/>
              </w:rPr>
            </w:pPr>
            <w:proofErr w:type="spellStart"/>
            <w:r w:rsidRPr="006370FC">
              <w:rPr>
                <w:rFonts w:ascii="Times New Roman" w:hAnsi="Times New Roman"/>
                <w:sz w:val="22"/>
                <w:szCs w:val="22"/>
                <w:lang w:val="ru-RU" w:eastAsia="ru-RU"/>
              </w:rPr>
              <w:t>Appendix</w:t>
            </w:r>
            <w:proofErr w:type="spellEnd"/>
            <w:r w:rsidRPr="006370FC">
              <w:rPr>
                <w:rFonts w:ascii="Times New Roman" w:hAnsi="Times New Roman"/>
                <w:sz w:val="22"/>
                <w:szCs w:val="22"/>
                <w:lang w:val="ru-RU" w:eastAsia="ru-RU"/>
              </w:rPr>
              <w:t xml:space="preserve"> No. 2 – </w:t>
            </w:r>
            <w:proofErr w:type="spellStart"/>
            <w:r w:rsidRPr="006370FC">
              <w:rPr>
                <w:rFonts w:ascii="Times New Roman" w:hAnsi="Times New Roman"/>
                <w:sz w:val="22"/>
                <w:szCs w:val="22"/>
                <w:lang w:val="ru-RU" w:eastAsia="ru-RU"/>
              </w:rPr>
              <w:t>Technical</w:t>
            </w:r>
            <w:proofErr w:type="spellEnd"/>
            <w:r w:rsidRPr="006370FC">
              <w:rPr>
                <w:rFonts w:ascii="Times New Roman" w:hAnsi="Times New Roman"/>
                <w:sz w:val="22"/>
                <w:szCs w:val="22"/>
                <w:lang w:val="ru-RU" w:eastAsia="ru-RU"/>
              </w:rPr>
              <w:t xml:space="preserve"> </w:t>
            </w:r>
            <w:proofErr w:type="spellStart"/>
            <w:r w:rsidRPr="006370FC">
              <w:rPr>
                <w:rFonts w:ascii="Times New Roman" w:hAnsi="Times New Roman"/>
                <w:sz w:val="22"/>
                <w:szCs w:val="22"/>
                <w:lang w:val="ru-RU" w:eastAsia="ru-RU"/>
              </w:rPr>
              <w:t>assignment</w:t>
            </w:r>
            <w:proofErr w:type="spellEnd"/>
            <w:r w:rsidRPr="006370FC">
              <w:rPr>
                <w:rFonts w:ascii="Times New Roman" w:hAnsi="Times New Roman"/>
                <w:sz w:val="22"/>
                <w:szCs w:val="22"/>
                <w:lang w:val="ru-RU" w:eastAsia="ru-RU"/>
              </w:rPr>
              <w:t>.</w:t>
            </w:r>
          </w:p>
        </w:tc>
      </w:tr>
      <w:tr w:rsidR="00C01A47" w:rsidRPr="00381971" w14:paraId="2E91B4B2" w14:textId="77777777" w:rsidTr="003573DD">
        <w:trPr>
          <w:jc w:val="center"/>
        </w:trPr>
        <w:tc>
          <w:tcPr>
            <w:tcW w:w="4870" w:type="dxa"/>
            <w:shd w:val="clear" w:color="auto" w:fill="auto"/>
          </w:tcPr>
          <w:p w14:paraId="648D6832" w14:textId="77777777" w:rsidR="00C01A47" w:rsidRPr="006370FC" w:rsidRDefault="00C01A47" w:rsidP="003573DD">
            <w:pPr>
              <w:widowControl w:val="0"/>
              <w:autoSpaceDE w:val="0"/>
              <w:autoSpaceDN w:val="0"/>
              <w:adjustRightInd w:val="0"/>
              <w:rPr>
                <w:rFonts w:ascii="Times New Roman" w:hAnsi="Times New Roman"/>
                <w:b/>
                <w:bCs/>
                <w:color w:val="000000"/>
                <w:spacing w:val="-5"/>
                <w:sz w:val="22"/>
                <w:szCs w:val="22"/>
                <w:lang w:val="ru-RU" w:eastAsia="ru-RU"/>
              </w:rPr>
            </w:pPr>
          </w:p>
          <w:p w14:paraId="1FE3313E" w14:textId="77777777" w:rsidR="00C01A47" w:rsidRPr="006370FC" w:rsidRDefault="00C01A47" w:rsidP="003573DD">
            <w:pPr>
              <w:widowControl w:val="0"/>
              <w:autoSpaceDE w:val="0"/>
              <w:autoSpaceDN w:val="0"/>
              <w:adjustRightInd w:val="0"/>
              <w:jc w:val="center"/>
              <w:rPr>
                <w:rFonts w:ascii="Times New Roman" w:hAnsi="Times New Roman"/>
                <w:b/>
                <w:bCs/>
                <w:color w:val="000000"/>
                <w:spacing w:val="-5"/>
                <w:sz w:val="22"/>
                <w:szCs w:val="22"/>
                <w:lang w:val="ru-RU" w:eastAsia="ru-RU"/>
              </w:rPr>
            </w:pPr>
            <w:r w:rsidRPr="006370FC">
              <w:rPr>
                <w:rFonts w:ascii="Times New Roman" w:hAnsi="Times New Roman"/>
                <w:b/>
                <w:bCs/>
                <w:color w:val="000000"/>
                <w:spacing w:val="-5"/>
                <w:sz w:val="22"/>
                <w:szCs w:val="22"/>
                <w:lang w:val="ru-RU" w:eastAsia="ru-RU"/>
              </w:rPr>
              <w:t>Статья 17. Адреса и банковские реквизиты Сторон</w:t>
            </w:r>
          </w:p>
          <w:p w14:paraId="69E4D14A" w14:textId="77777777" w:rsidR="00C01A47" w:rsidRPr="006370FC" w:rsidRDefault="00C01A47" w:rsidP="003573DD">
            <w:pPr>
              <w:widowControl w:val="0"/>
              <w:autoSpaceDE w:val="0"/>
              <w:autoSpaceDN w:val="0"/>
              <w:adjustRightInd w:val="0"/>
              <w:jc w:val="center"/>
              <w:rPr>
                <w:rFonts w:ascii="Times New Roman" w:hAnsi="Times New Roman"/>
                <w:sz w:val="16"/>
                <w:szCs w:val="22"/>
                <w:lang w:val="ru-RU" w:eastAsia="ru-RU"/>
              </w:rPr>
            </w:pPr>
          </w:p>
        </w:tc>
        <w:tc>
          <w:tcPr>
            <w:tcW w:w="4962" w:type="dxa"/>
            <w:shd w:val="clear" w:color="auto" w:fill="auto"/>
          </w:tcPr>
          <w:p w14:paraId="0A3E05D0" w14:textId="77777777" w:rsidR="00C01A47" w:rsidRPr="006370FC" w:rsidRDefault="00C01A47" w:rsidP="003573DD">
            <w:pPr>
              <w:widowControl w:val="0"/>
              <w:tabs>
                <w:tab w:val="left" w:pos="1162"/>
                <w:tab w:val="left" w:pos="1583"/>
                <w:tab w:val="left" w:pos="1841"/>
                <w:tab w:val="left" w:pos="2222"/>
              </w:tabs>
              <w:autoSpaceDE w:val="0"/>
              <w:autoSpaceDN w:val="0"/>
              <w:adjustRightInd w:val="0"/>
              <w:rPr>
                <w:rFonts w:ascii="Times New Roman" w:hAnsi="Times New Roman"/>
                <w:b/>
                <w:bCs/>
                <w:color w:val="000000"/>
                <w:spacing w:val="-5"/>
                <w:sz w:val="22"/>
                <w:szCs w:val="22"/>
                <w:lang w:val="ru-RU" w:eastAsia="ru-RU"/>
              </w:rPr>
            </w:pPr>
          </w:p>
          <w:p w14:paraId="0871AEB1" w14:textId="77777777" w:rsidR="00C01A47" w:rsidRPr="00381971" w:rsidRDefault="00C01A47" w:rsidP="003573DD">
            <w:pPr>
              <w:widowControl w:val="0"/>
              <w:tabs>
                <w:tab w:val="left" w:pos="1162"/>
                <w:tab w:val="left" w:pos="1583"/>
                <w:tab w:val="left" w:pos="1841"/>
                <w:tab w:val="left" w:pos="2222"/>
              </w:tabs>
              <w:autoSpaceDE w:val="0"/>
              <w:autoSpaceDN w:val="0"/>
              <w:adjustRightInd w:val="0"/>
              <w:rPr>
                <w:rFonts w:ascii="Times New Roman" w:hAnsi="Times New Roman"/>
                <w:b/>
                <w:bCs/>
                <w:color w:val="000000"/>
                <w:spacing w:val="-5"/>
                <w:sz w:val="22"/>
                <w:szCs w:val="22"/>
                <w:lang w:eastAsia="ru-RU"/>
              </w:rPr>
            </w:pPr>
            <w:r w:rsidRPr="00381971">
              <w:rPr>
                <w:rFonts w:ascii="Times New Roman" w:hAnsi="Times New Roman"/>
                <w:b/>
                <w:bCs/>
                <w:color w:val="000000"/>
                <w:spacing w:val="-5"/>
                <w:sz w:val="22"/>
                <w:szCs w:val="22"/>
                <w:lang w:eastAsia="ru-RU"/>
              </w:rPr>
              <w:t>Article 17. Addresses and Bank Details of the Parties</w:t>
            </w:r>
          </w:p>
          <w:p w14:paraId="0C4783A3" w14:textId="77777777" w:rsidR="00C01A47" w:rsidRPr="00381971"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sz w:val="16"/>
                <w:szCs w:val="22"/>
                <w:lang w:eastAsia="ru-RU"/>
              </w:rPr>
            </w:pPr>
          </w:p>
        </w:tc>
      </w:tr>
      <w:tr w:rsidR="00C01A47" w:rsidRPr="006370FC" w14:paraId="2B174866" w14:textId="77777777" w:rsidTr="003573DD">
        <w:trPr>
          <w:jc w:val="center"/>
        </w:trPr>
        <w:tc>
          <w:tcPr>
            <w:tcW w:w="4870" w:type="dxa"/>
            <w:shd w:val="clear" w:color="auto" w:fill="auto"/>
          </w:tcPr>
          <w:p w14:paraId="26CDD826" w14:textId="77777777" w:rsidR="00C01A47" w:rsidRPr="006370FC" w:rsidRDefault="00C01A47" w:rsidP="003573DD">
            <w:pPr>
              <w:widowControl w:val="0"/>
              <w:shd w:val="clear" w:color="auto" w:fill="FFFFFF"/>
              <w:autoSpaceDE w:val="0"/>
              <w:autoSpaceDN w:val="0"/>
              <w:adjustRightInd w:val="0"/>
              <w:ind w:left="-37"/>
              <w:jc w:val="center"/>
              <w:rPr>
                <w:rFonts w:ascii="Times New Roman" w:hAnsi="Times New Roman"/>
                <w:sz w:val="16"/>
                <w:szCs w:val="22"/>
                <w:lang w:val="ru-RU" w:eastAsia="ru-RU"/>
              </w:rPr>
            </w:pPr>
            <w:r w:rsidRPr="006370FC">
              <w:rPr>
                <w:rFonts w:ascii="Times New Roman" w:hAnsi="Times New Roman"/>
                <w:b/>
                <w:bCs/>
                <w:color w:val="000000"/>
                <w:sz w:val="22"/>
                <w:szCs w:val="22"/>
                <w:lang w:val="ru-RU" w:eastAsia="ru-RU"/>
              </w:rPr>
              <w:t xml:space="preserve">Заказчик / </w:t>
            </w:r>
            <w:proofErr w:type="spellStart"/>
            <w:r w:rsidRPr="006370FC">
              <w:rPr>
                <w:rFonts w:ascii="Times New Roman" w:hAnsi="Times New Roman"/>
                <w:b/>
                <w:bCs/>
                <w:color w:val="000000"/>
                <w:sz w:val="22"/>
                <w:szCs w:val="22"/>
                <w:lang w:val="ru-RU" w:eastAsia="ru-RU"/>
              </w:rPr>
              <w:t>Buyer</w:t>
            </w:r>
            <w:proofErr w:type="spellEnd"/>
            <w:r w:rsidRPr="006370FC">
              <w:rPr>
                <w:rFonts w:ascii="Times New Roman" w:hAnsi="Times New Roman"/>
                <w:b/>
                <w:bCs/>
                <w:color w:val="000000"/>
                <w:sz w:val="22"/>
                <w:szCs w:val="22"/>
                <w:lang w:val="ru-RU" w:eastAsia="ru-RU"/>
              </w:rPr>
              <w:t>:</w:t>
            </w:r>
          </w:p>
          <w:p w14:paraId="41E9E838"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b/>
                <w:bCs/>
                <w:sz w:val="22"/>
                <w:szCs w:val="22"/>
                <w:lang w:val="ru-RU" w:eastAsia="ru-RU"/>
              </w:rPr>
            </w:pPr>
            <w:r w:rsidRPr="006370FC">
              <w:rPr>
                <w:rFonts w:ascii="Times New Roman" w:hAnsi="Times New Roman"/>
                <w:b/>
                <w:bCs/>
                <w:sz w:val="22"/>
                <w:szCs w:val="22"/>
                <w:lang w:val="ru-RU" w:eastAsia="ru-RU"/>
              </w:rPr>
              <w:t>АО «Узбекнефтегаз»</w:t>
            </w:r>
          </w:p>
          <w:p w14:paraId="416F6501" w14:textId="77777777" w:rsidR="00F40705" w:rsidRDefault="00C01A47" w:rsidP="00F40705">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Адрес: </w:t>
            </w:r>
            <w:r w:rsidR="00F40705" w:rsidRPr="00F40705">
              <w:rPr>
                <w:rFonts w:ascii="Times New Roman" w:hAnsi="Times New Roman"/>
                <w:sz w:val="22"/>
                <w:szCs w:val="22"/>
                <w:lang w:val="ru-RU" w:eastAsia="ru-RU"/>
              </w:rPr>
              <w:t>230600 ул.</w:t>
            </w:r>
            <w:r w:rsidR="00F40705">
              <w:rPr>
                <w:rFonts w:ascii="Times New Roman" w:hAnsi="Times New Roman"/>
                <w:sz w:val="22"/>
                <w:szCs w:val="22"/>
                <w:lang w:val="ru-RU" w:eastAsia="ru-RU"/>
              </w:rPr>
              <w:t xml:space="preserve"> </w:t>
            </w:r>
            <w:proofErr w:type="spellStart"/>
            <w:r w:rsidR="00F40705" w:rsidRPr="00F40705">
              <w:rPr>
                <w:rFonts w:ascii="Times New Roman" w:hAnsi="Times New Roman"/>
                <w:sz w:val="22"/>
                <w:szCs w:val="22"/>
                <w:lang w:val="ru-RU" w:eastAsia="ru-RU"/>
              </w:rPr>
              <w:t>Гарезсизлик</w:t>
            </w:r>
            <w:proofErr w:type="spellEnd"/>
            <w:r w:rsidR="00F40705" w:rsidRPr="00F40705">
              <w:rPr>
                <w:rFonts w:ascii="Times New Roman" w:hAnsi="Times New Roman"/>
                <w:sz w:val="22"/>
                <w:szCs w:val="22"/>
                <w:lang w:val="ru-RU" w:eastAsia="ru-RU"/>
              </w:rPr>
              <w:t>, 110,</w:t>
            </w:r>
          </w:p>
          <w:p w14:paraId="020AFE59" w14:textId="6982A31D" w:rsidR="00F40705" w:rsidRPr="00F40705" w:rsidRDefault="00F40705" w:rsidP="00F40705">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F40705">
              <w:rPr>
                <w:rFonts w:ascii="Times New Roman" w:hAnsi="Times New Roman"/>
                <w:sz w:val="22"/>
                <w:szCs w:val="22"/>
                <w:lang w:val="ru-RU" w:eastAsia="ru-RU"/>
              </w:rPr>
              <w:t>г.</w:t>
            </w:r>
            <w:r>
              <w:rPr>
                <w:rFonts w:ascii="Times New Roman" w:hAnsi="Times New Roman"/>
                <w:sz w:val="22"/>
                <w:szCs w:val="22"/>
                <w:lang w:val="ru-RU" w:eastAsia="ru-RU"/>
              </w:rPr>
              <w:t> </w:t>
            </w:r>
            <w:r w:rsidRPr="00F40705">
              <w:rPr>
                <w:rFonts w:ascii="Times New Roman" w:hAnsi="Times New Roman"/>
                <w:sz w:val="22"/>
                <w:szCs w:val="22"/>
                <w:lang w:val="ru-RU" w:eastAsia="ru-RU"/>
              </w:rPr>
              <w:t xml:space="preserve">Кунград. Республика Каракалпакстан </w:t>
            </w:r>
          </w:p>
          <w:p w14:paraId="457E91F2" w14:textId="3B49B42C" w:rsidR="00C01A47" w:rsidRPr="006370FC" w:rsidRDefault="00F40705" w:rsidP="00F40705">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F40705">
              <w:rPr>
                <w:rFonts w:ascii="Times New Roman" w:hAnsi="Times New Roman"/>
                <w:sz w:val="22"/>
                <w:szCs w:val="22"/>
                <w:lang w:val="ru-RU" w:eastAsia="ru-RU"/>
              </w:rPr>
              <w:t xml:space="preserve">в составе Республики Узбекистан </w:t>
            </w:r>
          </w:p>
          <w:p w14:paraId="23B1D672"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ИНН 200837914   ОКЭД 84111</w:t>
            </w:r>
          </w:p>
          <w:p w14:paraId="787C8B9B"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ОКПО 00037517</w:t>
            </w:r>
          </w:p>
          <w:p w14:paraId="5D04C25A"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Валютный счет АО «Узбекнефтегаз»</w:t>
            </w:r>
          </w:p>
          <w:p w14:paraId="1AA0D914"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ОПЕРУ при </w:t>
            </w:r>
            <w:proofErr w:type="spellStart"/>
            <w:r w:rsidRPr="006370FC">
              <w:rPr>
                <w:rFonts w:ascii="Times New Roman" w:hAnsi="Times New Roman"/>
                <w:sz w:val="22"/>
                <w:szCs w:val="22"/>
                <w:lang w:val="ru-RU" w:eastAsia="ru-RU"/>
              </w:rPr>
              <w:t>УзПСБ</w:t>
            </w:r>
            <w:proofErr w:type="spellEnd"/>
            <w:r w:rsidRPr="006370FC">
              <w:rPr>
                <w:rFonts w:ascii="Times New Roman" w:hAnsi="Times New Roman"/>
                <w:sz w:val="22"/>
                <w:szCs w:val="22"/>
                <w:lang w:val="ru-RU" w:eastAsia="ru-RU"/>
              </w:rPr>
              <w:t>, МФО 00440</w:t>
            </w:r>
          </w:p>
          <w:p w14:paraId="27B49AB3"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Валютный счет: 2021 0840 6001 2433 9002</w:t>
            </w:r>
          </w:p>
          <w:p w14:paraId="569F94FA" w14:textId="77777777" w:rsidR="00C01A47" w:rsidRPr="00381971"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eastAsia="ru-RU"/>
              </w:rPr>
            </w:pPr>
            <w:r w:rsidRPr="00381971">
              <w:rPr>
                <w:rFonts w:ascii="Times New Roman" w:hAnsi="Times New Roman"/>
                <w:sz w:val="22"/>
                <w:szCs w:val="22"/>
                <w:lang w:eastAsia="ru-RU"/>
              </w:rPr>
              <w:t xml:space="preserve">"UZBEK INDUSTRIAL AND CONSTRUCTION </w:t>
            </w:r>
          </w:p>
          <w:p w14:paraId="43230D64" w14:textId="77777777" w:rsidR="00C01A47" w:rsidRPr="00381971"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eastAsia="ru-RU"/>
              </w:rPr>
            </w:pPr>
            <w:r w:rsidRPr="00381971">
              <w:rPr>
                <w:rFonts w:ascii="Times New Roman" w:hAnsi="Times New Roman"/>
                <w:sz w:val="22"/>
                <w:szCs w:val="22"/>
                <w:lang w:eastAsia="ru-RU"/>
              </w:rPr>
              <w:t xml:space="preserve">BANK" JOINT STOCK COMMERCIAL BANK, </w:t>
            </w:r>
          </w:p>
          <w:p w14:paraId="32C5959D" w14:textId="77777777" w:rsidR="00C01A47" w:rsidRPr="00381971"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eastAsia="ru-RU"/>
              </w:rPr>
            </w:pPr>
            <w:r w:rsidRPr="006370FC">
              <w:rPr>
                <w:rFonts w:ascii="Times New Roman" w:hAnsi="Times New Roman"/>
                <w:sz w:val="22"/>
                <w:szCs w:val="22"/>
                <w:lang w:val="ru-RU" w:eastAsia="ru-RU"/>
              </w:rPr>
              <w:t>ИНН</w:t>
            </w:r>
            <w:r w:rsidRPr="00381971">
              <w:rPr>
                <w:rFonts w:ascii="Times New Roman" w:hAnsi="Times New Roman"/>
                <w:sz w:val="22"/>
                <w:szCs w:val="22"/>
                <w:lang w:eastAsia="ru-RU"/>
              </w:rPr>
              <w:t xml:space="preserve"> </w:t>
            </w:r>
            <w:r w:rsidRPr="006370FC">
              <w:rPr>
                <w:rFonts w:ascii="Times New Roman" w:hAnsi="Times New Roman"/>
                <w:sz w:val="22"/>
                <w:szCs w:val="22"/>
                <w:lang w:val="ru-RU" w:eastAsia="ru-RU"/>
              </w:rPr>
              <w:t>БАНКА</w:t>
            </w:r>
            <w:r w:rsidRPr="00381971">
              <w:rPr>
                <w:rFonts w:ascii="Times New Roman" w:hAnsi="Times New Roman"/>
                <w:sz w:val="22"/>
                <w:szCs w:val="22"/>
                <w:lang w:eastAsia="ru-RU"/>
              </w:rPr>
              <w:t>: 200 833 707</w:t>
            </w:r>
          </w:p>
          <w:p w14:paraId="61096B2B" w14:textId="77777777" w:rsidR="00C01A47" w:rsidRPr="00381971"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eastAsia="ru-RU"/>
              </w:rPr>
            </w:pPr>
            <w:r w:rsidRPr="00381971">
              <w:rPr>
                <w:rFonts w:ascii="Times New Roman" w:hAnsi="Times New Roman"/>
                <w:sz w:val="22"/>
                <w:szCs w:val="22"/>
                <w:lang w:eastAsia="ru-RU"/>
              </w:rPr>
              <w:t>SWIFT: UJSIUZ22XXX</w:t>
            </w:r>
          </w:p>
          <w:p w14:paraId="4161473C" w14:textId="77777777" w:rsidR="00C01A47" w:rsidRPr="00381971" w:rsidRDefault="00C01A47" w:rsidP="003573DD">
            <w:pPr>
              <w:widowControl w:val="0"/>
              <w:tabs>
                <w:tab w:val="left" w:pos="321"/>
              </w:tabs>
              <w:autoSpaceDE w:val="0"/>
              <w:autoSpaceDN w:val="0"/>
              <w:adjustRightInd w:val="0"/>
              <w:ind w:left="321"/>
              <w:contextualSpacing/>
              <w:jc w:val="both"/>
              <w:rPr>
                <w:rFonts w:ascii="Times New Roman" w:hAnsi="Times New Roman"/>
                <w:sz w:val="22"/>
                <w:szCs w:val="22"/>
                <w:lang w:eastAsia="ru-RU"/>
              </w:rPr>
            </w:pPr>
            <w:r w:rsidRPr="00381971">
              <w:rPr>
                <w:rFonts w:ascii="Times New Roman" w:hAnsi="Times New Roman"/>
                <w:sz w:val="22"/>
                <w:szCs w:val="22"/>
                <w:lang w:eastAsia="ru-RU"/>
              </w:rPr>
              <w:t>INTERMEDIARY BANK: JP MORGAN CHASE   BANK N.A. NEW YORK, USA</w:t>
            </w:r>
          </w:p>
          <w:p w14:paraId="4BF690E1"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 xml:space="preserve">SWIFT: CHASUS33XXX  </w:t>
            </w:r>
          </w:p>
          <w:p w14:paraId="4D20D789" w14:textId="77777777" w:rsidR="00C01A47" w:rsidRPr="006370FC" w:rsidRDefault="00C01A47" w:rsidP="003573DD">
            <w:pPr>
              <w:widowControl w:val="0"/>
              <w:tabs>
                <w:tab w:val="left" w:pos="321"/>
              </w:tabs>
              <w:autoSpaceDE w:val="0"/>
              <w:autoSpaceDN w:val="0"/>
              <w:adjustRightInd w:val="0"/>
              <w:ind w:firstLine="321"/>
              <w:contextualSpacing/>
              <w:jc w:val="both"/>
              <w:rPr>
                <w:rFonts w:ascii="Times New Roman" w:hAnsi="Times New Roman"/>
                <w:sz w:val="22"/>
                <w:szCs w:val="22"/>
                <w:lang w:val="ru-RU" w:eastAsia="ru-RU"/>
              </w:rPr>
            </w:pPr>
            <w:r w:rsidRPr="006370FC">
              <w:rPr>
                <w:rFonts w:ascii="Times New Roman" w:hAnsi="Times New Roman"/>
                <w:sz w:val="22"/>
                <w:szCs w:val="22"/>
                <w:lang w:val="ru-RU" w:eastAsia="ru-RU"/>
              </w:rPr>
              <w:t>ACC: 400-000261</w:t>
            </w:r>
          </w:p>
        </w:tc>
        <w:tc>
          <w:tcPr>
            <w:tcW w:w="4962" w:type="dxa"/>
            <w:shd w:val="clear" w:color="auto" w:fill="auto"/>
          </w:tcPr>
          <w:p w14:paraId="7FF98DC3" w14:textId="77777777" w:rsidR="00C01A47" w:rsidRPr="006370FC" w:rsidRDefault="00C01A47" w:rsidP="003573DD">
            <w:pPr>
              <w:widowControl w:val="0"/>
              <w:tabs>
                <w:tab w:val="left" w:pos="1162"/>
                <w:tab w:val="left" w:pos="1583"/>
                <w:tab w:val="left" w:pos="1841"/>
                <w:tab w:val="left" w:pos="2222"/>
              </w:tabs>
              <w:autoSpaceDE w:val="0"/>
              <w:autoSpaceDN w:val="0"/>
              <w:adjustRightInd w:val="0"/>
              <w:jc w:val="center"/>
              <w:rPr>
                <w:rFonts w:ascii="Times New Roman" w:hAnsi="Times New Roman"/>
                <w:b/>
                <w:bCs/>
                <w:color w:val="000000"/>
                <w:spacing w:val="-2"/>
                <w:sz w:val="16"/>
                <w:szCs w:val="22"/>
                <w:lang w:val="ru-RU" w:eastAsia="ru-RU"/>
              </w:rPr>
            </w:pPr>
            <w:r w:rsidRPr="006370FC">
              <w:rPr>
                <w:rFonts w:ascii="Times New Roman" w:hAnsi="Times New Roman"/>
                <w:b/>
                <w:bCs/>
                <w:color w:val="000000"/>
                <w:spacing w:val="-2"/>
                <w:sz w:val="22"/>
                <w:szCs w:val="22"/>
                <w:lang w:val="ru-RU" w:eastAsia="ru-RU"/>
              </w:rPr>
              <w:t xml:space="preserve">Исполнитель / </w:t>
            </w:r>
            <w:proofErr w:type="spellStart"/>
            <w:r w:rsidRPr="006370FC">
              <w:rPr>
                <w:rFonts w:ascii="Times New Roman" w:hAnsi="Times New Roman"/>
                <w:b/>
                <w:bCs/>
                <w:color w:val="000000"/>
                <w:spacing w:val="-2"/>
                <w:sz w:val="22"/>
                <w:szCs w:val="22"/>
                <w:lang w:val="ru-RU" w:eastAsia="ru-RU"/>
              </w:rPr>
              <w:t>Supplier</w:t>
            </w:r>
            <w:proofErr w:type="spellEnd"/>
            <w:r w:rsidRPr="006370FC">
              <w:rPr>
                <w:rFonts w:ascii="Times New Roman" w:hAnsi="Times New Roman"/>
                <w:b/>
                <w:bCs/>
                <w:color w:val="000000"/>
                <w:spacing w:val="-2"/>
                <w:sz w:val="22"/>
                <w:szCs w:val="22"/>
                <w:lang w:val="ru-RU" w:eastAsia="ru-RU"/>
              </w:rPr>
              <w:t>:</w:t>
            </w:r>
          </w:p>
          <w:p w14:paraId="23C080BB" w14:textId="77777777" w:rsidR="00C01A47" w:rsidRPr="006370FC" w:rsidRDefault="00C01A47" w:rsidP="003573DD">
            <w:pPr>
              <w:widowControl w:val="0"/>
              <w:tabs>
                <w:tab w:val="left" w:pos="2552"/>
              </w:tabs>
              <w:autoSpaceDE w:val="0"/>
              <w:autoSpaceDN w:val="0"/>
              <w:adjustRightInd w:val="0"/>
              <w:jc w:val="both"/>
              <w:rPr>
                <w:rFonts w:ascii="Times New Roman" w:hAnsi="Times New Roman"/>
                <w:sz w:val="22"/>
                <w:szCs w:val="22"/>
                <w:lang w:val="ru-RU" w:eastAsia="ru-RU"/>
              </w:rPr>
            </w:pPr>
          </w:p>
        </w:tc>
      </w:tr>
      <w:tr w:rsidR="00C01A47" w:rsidRPr="006370FC" w14:paraId="23A50B35" w14:textId="77777777" w:rsidTr="003573DD">
        <w:trPr>
          <w:trHeight w:val="458"/>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14:paraId="374128F4" w14:textId="77777777" w:rsidR="00C01A47" w:rsidRPr="006370FC" w:rsidRDefault="00C01A47" w:rsidP="003573DD">
            <w:pPr>
              <w:tabs>
                <w:tab w:val="right" w:pos="9355"/>
              </w:tabs>
              <w:jc w:val="center"/>
              <w:rPr>
                <w:rFonts w:ascii="Times New Roman" w:hAnsi="Times New Roman"/>
                <w:b/>
                <w:bCs/>
                <w:sz w:val="20"/>
                <w:szCs w:val="20"/>
                <w:lang w:val="ru-RU" w:eastAsia="ru-RU"/>
              </w:rPr>
            </w:pPr>
            <w:r w:rsidRPr="006370FC">
              <w:rPr>
                <w:rFonts w:ascii="Times New Roman" w:hAnsi="Times New Roman"/>
                <w:b/>
                <w:bCs/>
                <w:sz w:val="20"/>
                <w:szCs w:val="20"/>
                <w:lang w:val="ru-RU" w:eastAsia="ru-RU"/>
              </w:rPr>
              <w:t>14. УПОЛНОМОЧЕННЫЕ ПОДПИСИ</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9CCDF72" w14:textId="77777777" w:rsidR="00C01A47" w:rsidRPr="006370FC" w:rsidRDefault="00C01A47" w:rsidP="003573DD">
            <w:pPr>
              <w:tabs>
                <w:tab w:val="right" w:pos="9355"/>
              </w:tabs>
              <w:jc w:val="center"/>
              <w:rPr>
                <w:rFonts w:ascii="Times New Roman" w:hAnsi="Times New Roman"/>
                <w:b/>
                <w:bCs/>
                <w:sz w:val="20"/>
                <w:szCs w:val="20"/>
                <w:lang w:val="ru-RU" w:eastAsia="ru-RU"/>
              </w:rPr>
            </w:pPr>
            <w:r w:rsidRPr="006370FC">
              <w:rPr>
                <w:rFonts w:ascii="Times New Roman" w:hAnsi="Times New Roman"/>
                <w:b/>
                <w:bCs/>
                <w:sz w:val="20"/>
                <w:szCs w:val="20"/>
                <w:lang w:val="ru-RU" w:eastAsia="ru-RU"/>
              </w:rPr>
              <w:t>14. THE AUTHORIZED SIGNATURES</w:t>
            </w:r>
          </w:p>
        </w:tc>
      </w:tr>
      <w:tr w:rsidR="00C01A47" w:rsidRPr="006370FC" w14:paraId="67801264" w14:textId="77777777" w:rsidTr="003573DD">
        <w:trPr>
          <w:trHeight w:val="422"/>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14:paraId="0DABAE39" w14:textId="77777777" w:rsidR="00C01A47" w:rsidRPr="006370FC" w:rsidRDefault="00C01A47" w:rsidP="003573DD">
            <w:pPr>
              <w:tabs>
                <w:tab w:val="right" w:pos="9355"/>
              </w:tabs>
              <w:ind w:left="321"/>
              <w:rPr>
                <w:rFonts w:ascii="Times New Roman" w:hAnsi="Times New Roman"/>
                <w:b/>
                <w:bCs/>
                <w:sz w:val="22"/>
                <w:szCs w:val="20"/>
                <w:lang w:val="ru-RU" w:eastAsia="ru-RU"/>
              </w:rPr>
            </w:pPr>
            <w:r w:rsidRPr="006370FC">
              <w:rPr>
                <w:rFonts w:ascii="Times New Roman" w:hAnsi="Times New Roman"/>
                <w:b/>
                <w:bCs/>
                <w:sz w:val="22"/>
                <w:szCs w:val="20"/>
                <w:lang w:val="ru-RU" w:eastAsia="ru-RU"/>
              </w:rPr>
              <w:t>За Подрядчика: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E477C81" w14:textId="77777777" w:rsidR="00C01A47" w:rsidRPr="006370FC" w:rsidRDefault="00C01A47" w:rsidP="003573DD">
            <w:pPr>
              <w:tabs>
                <w:tab w:val="right" w:pos="9355"/>
              </w:tabs>
              <w:ind w:left="368"/>
              <w:rPr>
                <w:rFonts w:ascii="Times New Roman" w:hAnsi="Times New Roman"/>
                <w:b/>
                <w:bCs/>
                <w:sz w:val="22"/>
                <w:szCs w:val="20"/>
                <w:lang w:val="ru-RU" w:eastAsia="ru-RU"/>
              </w:rPr>
            </w:pPr>
            <w:r w:rsidRPr="006370FC">
              <w:rPr>
                <w:rFonts w:ascii="Times New Roman" w:hAnsi="Times New Roman"/>
                <w:b/>
                <w:bCs/>
                <w:sz w:val="22"/>
                <w:szCs w:val="20"/>
                <w:lang w:val="ru-RU" w:eastAsia="ru-RU"/>
              </w:rPr>
              <w:t xml:space="preserve">For </w:t>
            </w:r>
            <w:proofErr w:type="spellStart"/>
            <w:r w:rsidRPr="006370FC">
              <w:rPr>
                <w:rFonts w:ascii="Times New Roman" w:hAnsi="Times New Roman"/>
                <w:b/>
                <w:bCs/>
                <w:sz w:val="22"/>
                <w:szCs w:val="20"/>
                <w:lang w:val="ru-RU" w:eastAsia="ru-RU"/>
              </w:rPr>
              <w:t>the</w:t>
            </w:r>
            <w:proofErr w:type="spellEnd"/>
            <w:r w:rsidRPr="006370FC">
              <w:rPr>
                <w:rFonts w:ascii="Times New Roman" w:hAnsi="Times New Roman"/>
                <w:b/>
                <w:bCs/>
                <w:sz w:val="22"/>
                <w:szCs w:val="20"/>
                <w:lang w:val="ru-RU" w:eastAsia="ru-RU"/>
              </w:rPr>
              <w:t xml:space="preserve"> Customer:</w:t>
            </w:r>
          </w:p>
        </w:tc>
      </w:tr>
    </w:tbl>
    <w:p w14:paraId="374E62A4" w14:textId="77777777" w:rsidR="00225630" w:rsidRDefault="00225630" w:rsidP="00C01A47"/>
    <w:p w14:paraId="552AFF06" w14:textId="77777777" w:rsidR="00225630" w:rsidRDefault="00225630" w:rsidP="00225630">
      <w:r>
        <w:br w:type="page"/>
      </w:r>
    </w:p>
    <w:p w14:paraId="6D867406" w14:textId="77777777" w:rsidR="00225630" w:rsidRDefault="00225630" w:rsidP="00225630">
      <w:pPr>
        <w:jc w:val="right"/>
        <w:rPr>
          <w:rFonts w:ascii="Times New Roman" w:hAnsi="Times New Roman"/>
          <w:sz w:val="20"/>
          <w:szCs w:val="20"/>
        </w:rPr>
      </w:pPr>
      <w:proofErr w:type="spellStart"/>
      <w:r>
        <w:rPr>
          <w:rFonts w:ascii="Times New Roman" w:hAnsi="Times New Roman"/>
          <w:sz w:val="20"/>
          <w:szCs w:val="20"/>
        </w:rPr>
        <w:lastRenderedPageBreak/>
        <w:t>Приложение</w:t>
      </w:r>
      <w:proofErr w:type="spellEnd"/>
      <w:r>
        <w:rPr>
          <w:rFonts w:ascii="Times New Roman" w:hAnsi="Times New Roman"/>
          <w:sz w:val="20"/>
          <w:szCs w:val="20"/>
        </w:rPr>
        <w:t xml:space="preserve"> №1 / Appendix No.1 </w:t>
      </w:r>
    </w:p>
    <w:p w14:paraId="5A1E0B21" w14:textId="77777777" w:rsidR="00225630" w:rsidRDefault="00225630" w:rsidP="00225630">
      <w:pPr>
        <w:jc w:val="right"/>
        <w:rPr>
          <w:rFonts w:ascii="Times New Roman" w:hAnsi="Times New Roman"/>
          <w:sz w:val="20"/>
          <w:szCs w:val="20"/>
        </w:rPr>
      </w:pPr>
      <w:r>
        <w:rPr>
          <w:rFonts w:ascii="Times New Roman" w:hAnsi="Times New Roman"/>
          <w:sz w:val="20"/>
          <w:szCs w:val="20"/>
        </w:rPr>
        <w:t xml:space="preserve">к </w:t>
      </w:r>
      <w:proofErr w:type="spellStart"/>
      <w:r>
        <w:rPr>
          <w:rFonts w:ascii="Times New Roman" w:hAnsi="Times New Roman"/>
          <w:sz w:val="20"/>
          <w:szCs w:val="20"/>
        </w:rPr>
        <w:t>Договору</w:t>
      </w:r>
      <w:proofErr w:type="spellEnd"/>
      <w:r>
        <w:rPr>
          <w:rFonts w:ascii="Times New Roman" w:hAnsi="Times New Roman"/>
          <w:sz w:val="20"/>
          <w:szCs w:val="20"/>
        </w:rPr>
        <w:t xml:space="preserve"> № _______ to Contract No.________ </w:t>
      </w:r>
    </w:p>
    <w:p w14:paraId="4D9DE20E" w14:textId="77777777" w:rsidR="00225630" w:rsidRDefault="00225630" w:rsidP="00225630">
      <w:pPr>
        <w:jc w:val="right"/>
        <w:rPr>
          <w:rFonts w:ascii="Times New Roman" w:hAnsi="Times New Roman"/>
          <w:sz w:val="20"/>
          <w:szCs w:val="20"/>
        </w:rPr>
      </w:pPr>
      <w:proofErr w:type="spellStart"/>
      <w:r>
        <w:rPr>
          <w:rFonts w:ascii="Times New Roman" w:hAnsi="Times New Roman"/>
          <w:sz w:val="20"/>
          <w:szCs w:val="20"/>
        </w:rPr>
        <w:t>от</w:t>
      </w:r>
      <w:proofErr w:type="spellEnd"/>
      <w:r>
        <w:rPr>
          <w:rFonts w:ascii="Times New Roman" w:hAnsi="Times New Roman"/>
          <w:sz w:val="20"/>
          <w:szCs w:val="20"/>
        </w:rPr>
        <w:t xml:space="preserve"> «__» .______ 202_ г. / dated «__».______ 202_</w:t>
      </w:r>
    </w:p>
    <w:p w14:paraId="3CF61099" w14:textId="77777777" w:rsidR="00225630" w:rsidRDefault="00225630" w:rsidP="00225630">
      <w:pPr>
        <w:jc w:val="right"/>
        <w:rPr>
          <w:rFonts w:ascii="Times New Roman" w:hAnsi="Times New Roman"/>
          <w:sz w:val="20"/>
          <w:szCs w:val="20"/>
        </w:rPr>
      </w:pPr>
    </w:p>
    <w:p w14:paraId="46E78B6F" w14:textId="77777777" w:rsidR="00225630" w:rsidRDefault="00225630" w:rsidP="00225630">
      <w:pPr>
        <w:jc w:val="right"/>
        <w:rPr>
          <w:rFonts w:ascii="Times New Roman" w:hAnsi="Times New Roman"/>
          <w:sz w:val="20"/>
          <w:szCs w:val="20"/>
        </w:rPr>
      </w:pPr>
    </w:p>
    <w:p w14:paraId="3BDCF099" w14:textId="77777777" w:rsidR="00225630" w:rsidRDefault="00225630" w:rsidP="00225630">
      <w:pPr>
        <w:jc w:val="right"/>
        <w:rPr>
          <w:rFonts w:ascii="Times New Roman" w:hAnsi="Times New Roman"/>
          <w:sz w:val="20"/>
          <w:szCs w:val="20"/>
        </w:rPr>
      </w:pPr>
      <w:proofErr w:type="spellStart"/>
      <w:r>
        <w:rPr>
          <w:rFonts w:ascii="Times New Roman" w:hAnsi="Times New Roman"/>
          <w:sz w:val="20"/>
          <w:szCs w:val="20"/>
        </w:rPr>
        <w:t>Спецификация</w:t>
      </w:r>
      <w:proofErr w:type="spellEnd"/>
      <w:r>
        <w:rPr>
          <w:rFonts w:ascii="Times New Roman" w:hAnsi="Times New Roman"/>
          <w:sz w:val="20"/>
          <w:szCs w:val="20"/>
        </w:rPr>
        <w:t xml:space="preserve"> / Specification</w:t>
      </w:r>
    </w:p>
    <w:p w14:paraId="2606FE2B" w14:textId="77777777" w:rsidR="00225630" w:rsidRDefault="00225630" w:rsidP="00225630">
      <w:pPr>
        <w:jc w:val="right"/>
        <w:rPr>
          <w:rFonts w:ascii="Times New Roman" w:hAnsi="Times New Roman"/>
          <w:sz w:val="20"/>
          <w:szCs w:val="20"/>
        </w:rPr>
      </w:pPr>
    </w:p>
    <w:tbl>
      <w:tblPr>
        <w:tblW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25630" w:rsidRPr="00225630" w14:paraId="376EC739" w14:textId="77777777" w:rsidTr="00225630">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14:paraId="75517044" w14:textId="77777777" w:rsidR="00225630" w:rsidRDefault="00225630">
            <w:pPr>
              <w:jc w:val="center"/>
              <w:rPr>
                <w:rFonts w:ascii="Times New Roman" w:hAnsi="Times New Roman"/>
                <w:b/>
                <w:sz w:val="20"/>
                <w:szCs w:val="20"/>
              </w:rPr>
            </w:pPr>
            <w:r>
              <w:rPr>
                <w:rFonts w:ascii="Times New Roman" w:hAnsi="Times New Roman"/>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504CC6D4" w14:textId="77777777" w:rsidR="00225630" w:rsidRDefault="00225630">
            <w:pPr>
              <w:jc w:val="center"/>
              <w:rPr>
                <w:rFonts w:ascii="Times New Roman" w:hAnsi="Times New Roman"/>
                <w:b/>
                <w:sz w:val="20"/>
                <w:szCs w:val="20"/>
              </w:rPr>
            </w:pPr>
            <w:proofErr w:type="spellStart"/>
            <w:r>
              <w:rPr>
                <w:rFonts w:ascii="Times New Roman" w:hAnsi="Times New Roman"/>
                <w:b/>
                <w:sz w:val="20"/>
                <w:szCs w:val="20"/>
              </w:rPr>
              <w:t>Наименование</w:t>
            </w:r>
            <w:proofErr w:type="spellEnd"/>
            <w:r>
              <w:rPr>
                <w:rFonts w:ascii="Times New Roman" w:hAnsi="Times New Roman"/>
                <w:b/>
                <w:sz w:val="20"/>
                <w:szCs w:val="20"/>
              </w:rPr>
              <w:t xml:space="preserve"> / </w:t>
            </w:r>
          </w:p>
          <w:p w14:paraId="2C74A309" w14:textId="77777777" w:rsidR="00225630" w:rsidRDefault="00225630">
            <w:pPr>
              <w:jc w:val="center"/>
              <w:rPr>
                <w:rFonts w:ascii="Times New Roman" w:hAnsi="Times New Roman"/>
                <w:b/>
                <w:bCs/>
                <w:sz w:val="20"/>
                <w:szCs w:val="20"/>
              </w:rPr>
            </w:pPr>
            <w:r>
              <w:rPr>
                <w:rFonts w:ascii="Times New Roman" w:hAnsi="Times New Roman"/>
                <w:b/>
                <w:sz w:val="20"/>
                <w:szCs w:val="20"/>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119F58F4" w14:textId="77777777" w:rsidR="00225630" w:rsidRDefault="00225630">
            <w:pPr>
              <w:jc w:val="center"/>
              <w:rPr>
                <w:rFonts w:ascii="Times New Roman" w:hAnsi="Times New Roman"/>
                <w:b/>
                <w:bCs/>
                <w:sz w:val="20"/>
                <w:szCs w:val="20"/>
              </w:rPr>
            </w:pPr>
            <w:proofErr w:type="spellStart"/>
            <w:r>
              <w:rPr>
                <w:rFonts w:ascii="Times New Roman" w:hAnsi="Times New Roman"/>
                <w:b/>
                <w:bCs/>
                <w:sz w:val="20"/>
                <w:szCs w:val="20"/>
              </w:rPr>
              <w:t>Ед</w:t>
            </w:r>
            <w:proofErr w:type="spellEnd"/>
            <w:r>
              <w:rPr>
                <w:rFonts w:ascii="Times New Roman" w:hAnsi="Times New Roman"/>
                <w:b/>
                <w:bCs/>
                <w:sz w:val="20"/>
                <w:szCs w:val="20"/>
              </w:rPr>
              <w:t xml:space="preserve">. </w:t>
            </w:r>
            <w:proofErr w:type="spellStart"/>
            <w:r>
              <w:rPr>
                <w:rFonts w:ascii="Times New Roman" w:hAnsi="Times New Roman"/>
                <w:b/>
                <w:bCs/>
                <w:sz w:val="20"/>
                <w:szCs w:val="20"/>
              </w:rPr>
              <w:t>изм</w:t>
            </w:r>
            <w:proofErr w:type="spellEnd"/>
            <w:r>
              <w:rPr>
                <w:rFonts w:ascii="Times New Roman" w:hAnsi="Times New Roman"/>
                <w:b/>
                <w:bCs/>
                <w:sz w:val="20"/>
                <w:szCs w:val="20"/>
              </w:rPr>
              <w:t xml:space="preserve">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9244376" w14:textId="77777777" w:rsidR="00225630" w:rsidRDefault="00225630">
            <w:pPr>
              <w:jc w:val="center"/>
              <w:rPr>
                <w:rFonts w:ascii="Times New Roman" w:hAnsi="Times New Roman"/>
                <w:b/>
                <w:bCs/>
                <w:sz w:val="20"/>
                <w:szCs w:val="20"/>
                <w:lang w:val="ru-RU"/>
              </w:rPr>
            </w:pPr>
            <w:r>
              <w:rPr>
                <w:rFonts w:ascii="Times New Roman" w:hAnsi="Times New Roman"/>
                <w:b/>
                <w:bCs/>
                <w:sz w:val="20"/>
                <w:szCs w:val="20"/>
                <w:lang w:val="ru-RU"/>
              </w:rPr>
              <w:t xml:space="preserve">Кол-во / </w:t>
            </w:r>
            <w:r>
              <w:rPr>
                <w:rFonts w:ascii="Times New Roman" w:hAnsi="Times New Roman"/>
                <w:b/>
                <w:bCs/>
                <w:sz w:val="20"/>
                <w:szCs w:val="20"/>
              </w:rPr>
              <w:t>Q</w:t>
            </w:r>
            <w:r>
              <w:rPr>
                <w:rFonts w:ascii="Times New Roman" w:hAnsi="Times New Roman"/>
                <w:b/>
                <w:bCs/>
                <w:sz w:val="20"/>
                <w:szCs w:val="20"/>
                <w:lang w:val="ru-RU"/>
              </w:rPr>
              <w:t>-</w:t>
            </w:r>
            <w:r>
              <w:rPr>
                <w:rFonts w:ascii="Times New Roman" w:hAnsi="Times New Roman"/>
                <w:b/>
                <w:bCs/>
                <w:sz w:val="20"/>
                <w:szCs w:val="20"/>
              </w:rPr>
              <w:t>ty</w:t>
            </w:r>
            <w:r>
              <w:rPr>
                <w:rFonts w:ascii="Times New Roman" w:hAnsi="Times New Roman"/>
                <w:b/>
                <w:bCs/>
                <w:sz w:val="20"/>
                <w:szCs w:val="20"/>
                <w:lang w:val="ru-RU"/>
              </w:rPr>
              <w:t xml:space="preserve"> (Толеранс/ </w:t>
            </w:r>
            <w:r>
              <w:rPr>
                <w:rFonts w:ascii="Times New Roman" w:hAnsi="Times New Roman"/>
                <w:b/>
                <w:bCs/>
                <w:sz w:val="20"/>
                <w:szCs w:val="20"/>
              </w:rPr>
              <w:t>tolerance</w:t>
            </w:r>
            <w:r>
              <w:rPr>
                <w:rFonts w:ascii="Times New Roman" w:hAnsi="Times New Roman"/>
                <w:b/>
                <w:bCs/>
                <w:sz w:val="20"/>
                <w:szCs w:val="20"/>
                <w:lang w:val="ru-RU"/>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6F3CCFE5" w14:textId="77777777" w:rsidR="00225630" w:rsidRDefault="00225630">
            <w:pPr>
              <w:jc w:val="center"/>
              <w:rPr>
                <w:rFonts w:ascii="Times New Roman" w:hAnsi="Times New Roman"/>
                <w:b/>
                <w:bCs/>
                <w:sz w:val="20"/>
                <w:szCs w:val="20"/>
              </w:rPr>
            </w:pPr>
            <w:r>
              <w:rPr>
                <w:rFonts w:ascii="Times New Roman" w:hAnsi="Times New Roman"/>
                <w:b/>
                <w:bCs/>
                <w:sz w:val="20"/>
                <w:szCs w:val="20"/>
                <w:lang w:val="ru-RU"/>
              </w:rPr>
              <w:t xml:space="preserve">Цена за 1 единицу в долл. </w:t>
            </w:r>
            <w:r>
              <w:rPr>
                <w:rFonts w:ascii="Times New Roman" w:hAnsi="Times New Roman"/>
                <w:b/>
                <w:bCs/>
                <w:sz w:val="20"/>
                <w:szCs w:val="20"/>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0B006FB8" w14:textId="77777777" w:rsidR="00225630" w:rsidRDefault="00225630">
            <w:pPr>
              <w:jc w:val="center"/>
              <w:rPr>
                <w:rFonts w:ascii="Times New Roman" w:hAnsi="Times New Roman"/>
                <w:b/>
                <w:bCs/>
                <w:sz w:val="20"/>
                <w:szCs w:val="20"/>
              </w:rPr>
            </w:pPr>
            <w:proofErr w:type="spellStart"/>
            <w:r>
              <w:rPr>
                <w:rFonts w:ascii="Times New Roman" w:hAnsi="Times New Roman"/>
                <w:b/>
                <w:bCs/>
                <w:sz w:val="20"/>
                <w:szCs w:val="20"/>
              </w:rPr>
              <w:t>Сумма</w:t>
            </w:r>
            <w:proofErr w:type="spellEnd"/>
            <w:r>
              <w:rPr>
                <w:rFonts w:ascii="Times New Roman" w:hAnsi="Times New Roman"/>
                <w:b/>
                <w:bCs/>
                <w:sz w:val="20"/>
                <w:szCs w:val="20"/>
              </w:rPr>
              <w:t xml:space="preserve">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14:paraId="2ACA8C22" w14:textId="77777777" w:rsidR="00225630" w:rsidRDefault="00225630">
            <w:pPr>
              <w:jc w:val="center"/>
              <w:rPr>
                <w:rFonts w:ascii="Times New Roman" w:hAnsi="Times New Roman"/>
                <w:b/>
                <w:bCs/>
                <w:sz w:val="20"/>
                <w:szCs w:val="20"/>
              </w:rPr>
            </w:pPr>
            <w:proofErr w:type="spellStart"/>
            <w:r>
              <w:rPr>
                <w:rFonts w:ascii="Times New Roman" w:hAnsi="Times New Roman"/>
                <w:b/>
                <w:sz w:val="20"/>
                <w:szCs w:val="20"/>
              </w:rPr>
              <w:t>Код</w:t>
            </w:r>
            <w:proofErr w:type="spellEnd"/>
            <w:r>
              <w:rPr>
                <w:rFonts w:ascii="Times New Roman" w:hAnsi="Times New Roman"/>
                <w:b/>
                <w:sz w:val="20"/>
                <w:szCs w:val="20"/>
              </w:rPr>
              <w:t xml:space="preserve"> TH BЭД / HS Code</w:t>
            </w:r>
          </w:p>
        </w:tc>
      </w:tr>
      <w:tr w:rsidR="00225630" w14:paraId="0CFD4E0C" w14:textId="77777777" w:rsidTr="00225630">
        <w:trPr>
          <w:trHeight w:val="321"/>
        </w:trPr>
        <w:tc>
          <w:tcPr>
            <w:tcW w:w="360" w:type="dxa"/>
            <w:tcBorders>
              <w:top w:val="single" w:sz="4" w:space="0" w:color="auto"/>
              <w:left w:val="single" w:sz="4" w:space="0" w:color="auto"/>
              <w:bottom w:val="single" w:sz="4" w:space="0" w:color="auto"/>
              <w:right w:val="single" w:sz="4" w:space="0" w:color="auto"/>
            </w:tcBorders>
            <w:vAlign w:val="center"/>
            <w:hideMark/>
          </w:tcPr>
          <w:p w14:paraId="2FDDAB80" w14:textId="77777777" w:rsidR="00225630" w:rsidRDefault="00225630">
            <w:pPr>
              <w:jc w:val="center"/>
              <w:rPr>
                <w:rFonts w:ascii="Times New Roman" w:hAnsi="Times New Roman"/>
                <w:sz w:val="20"/>
                <w:szCs w:val="20"/>
              </w:rPr>
            </w:pPr>
            <w:r>
              <w:rPr>
                <w:rFonts w:ascii="Times New Roman" w:hAnsi="Times New Roman"/>
                <w:sz w:val="20"/>
                <w:szCs w:val="20"/>
              </w:rPr>
              <w:t>1</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66092683" w14:textId="77777777" w:rsidR="00225630" w:rsidRDefault="00225630">
            <w:pPr>
              <w:rPr>
                <w:rFonts w:ascii="Times New Roman" w:hAnsi="Times New Roman"/>
                <w:color w:val="000000"/>
                <w:sz w:val="2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081767B4" w14:textId="77777777" w:rsidR="00225630" w:rsidRDefault="00225630">
            <w:pPr>
              <w:jc w:val="center"/>
              <w:rPr>
                <w:rFonts w:ascii="Times New Roman" w:hAnsi="Times New Roman"/>
                <w:sz w:val="20"/>
                <w:szCs w:val="20"/>
              </w:rPr>
            </w:pPr>
          </w:p>
        </w:tc>
        <w:tc>
          <w:tcPr>
            <w:tcW w:w="1855" w:type="dxa"/>
            <w:tcBorders>
              <w:top w:val="single" w:sz="4" w:space="0" w:color="auto"/>
              <w:left w:val="single" w:sz="4" w:space="0" w:color="auto"/>
              <w:bottom w:val="single" w:sz="4" w:space="0" w:color="auto"/>
              <w:right w:val="single" w:sz="4" w:space="0" w:color="auto"/>
            </w:tcBorders>
            <w:shd w:val="clear" w:color="auto" w:fill="FFFFFF"/>
            <w:vAlign w:val="center"/>
          </w:tcPr>
          <w:p w14:paraId="04F21E64" w14:textId="77777777" w:rsidR="00225630" w:rsidRDefault="00225630">
            <w:pPr>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57848611" w14:textId="77777777" w:rsidR="00225630" w:rsidRDefault="00225630">
            <w:pPr>
              <w:jc w:val="center"/>
              <w:rPr>
                <w:rFonts w:ascii="Times New Roman" w:hAnsi="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12182CAB" w14:textId="77777777" w:rsidR="00225630" w:rsidRDefault="00225630">
            <w:pPr>
              <w:jc w:val="center"/>
              <w:rPr>
                <w:rFonts w:ascii="Times New Roman" w:hAnsi="Times New Roman"/>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44766494" w14:textId="77777777" w:rsidR="00225630" w:rsidRDefault="00225630">
            <w:pPr>
              <w:jc w:val="center"/>
              <w:rPr>
                <w:rFonts w:ascii="Times New Roman" w:hAnsi="Times New Roman"/>
                <w:sz w:val="20"/>
                <w:szCs w:val="20"/>
              </w:rPr>
            </w:pPr>
          </w:p>
        </w:tc>
      </w:tr>
      <w:tr w:rsidR="00225630" w14:paraId="4CCDD712" w14:textId="77777777" w:rsidTr="00225630">
        <w:trPr>
          <w:trHeight w:val="258"/>
        </w:trPr>
        <w:tc>
          <w:tcPr>
            <w:tcW w:w="360" w:type="dxa"/>
            <w:tcBorders>
              <w:top w:val="single" w:sz="4" w:space="0" w:color="auto"/>
              <w:left w:val="single" w:sz="4" w:space="0" w:color="auto"/>
              <w:bottom w:val="single" w:sz="4" w:space="0" w:color="auto"/>
              <w:right w:val="single" w:sz="4" w:space="0" w:color="auto"/>
            </w:tcBorders>
            <w:vAlign w:val="center"/>
            <w:hideMark/>
          </w:tcPr>
          <w:p w14:paraId="6CA7D263" w14:textId="77777777" w:rsidR="00225630" w:rsidRDefault="00225630">
            <w:pPr>
              <w:jc w:val="center"/>
              <w:rPr>
                <w:rFonts w:ascii="Times New Roman" w:hAnsi="Times New Roman"/>
                <w:sz w:val="20"/>
                <w:szCs w:val="20"/>
              </w:rPr>
            </w:pPr>
            <w:r>
              <w:rPr>
                <w:rFonts w:ascii="Times New Roman" w:hAnsi="Times New Roman"/>
                <w:sz w:val="20"/>
                <w:szCs w:val="20"/>
              </w:rPr>
              <w:t>2</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7D3F0A5C" w14:textId="77777777" w:rsidR="00225630" w:rsidRDefault="00225630">
            <w:pPr>
              <w:rPr>
                <w:rFonts w:ascii="Times New Roman" w:hAnsi="Times New Roman"/>
                <w:sz w:val="2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767D68EC" w14:textId="77777777" w:rsidR="00225630" w:rsidRDefault="00225630">
            <w:pPr>
              <w:jc w:val="center"/>
              <w:rPr>
                <w:rFonts w:ascii="Times New Roman" w:hAnsi="Times New Roman"/>
                <w:sz w:val="20"/>
                <w:szCs w:val="20"/>
              </w:rPr>
            </w:pPr>
          </w:p>
        </w:tc>
        <w:tc>
          <w:tcPr>
            <w:tcW w:w="1855" w:type="dxa"/>
            <w:tcBorders>
              <w:top w:val="single" w:sz="4" w:space="0" w:color="auto"/>
              <w:left w:val="single" w:sz="4" w:space="0" w:color="auto"/>
              <w:bottom w:val="single" w:sz="4" w:space="0" w:color="auto"/>
              <w:right w:val="single" w:sz="4" w:space="0" w:color="auto"/>
            </w:tcBorders>
            <w:shd w:val="clear" w:color="auto" w:fill="FFFFFF"/>
            <w:vAlign w:val="center"/>
          </w:tcPr>
          <w:p w14:paraId="442F2F87" w14:textId="77777777" w:rsidR="00225630" w:rsidRDefault="00225630">
            <w:pPr>
              <w:jc w:val="center"/>
              <w:rPr>
                <w:rFonts w:ascii="Times New Roman" w:hAnsi="Times New Roman"/>
                <w:sz w:val="20"/>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613F2961" w14:textId="77777777" w:rsidR="00225630" w:rsidRDefault="00225630">
            <w:pPr>
              <w:jc w:val="center"/>
              <w:rPr>
                <w:rFonts w:ascii="Times New Roman" w:hAnsi="Times New Roman"/>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4F235830" w14:textId="77777777" w:rsidR="00225630" w:rsidRDefault="00225630">
            <w:pPr>
              <w:jc w:val="center"/>
              <w:rPr>
                <w:rFonts w:ascii="Times New Roman" w:hAnsi="Times New Roman"/>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9FAFD23" w14:textId="77777777" w:rsidR="00225630" w:rsidRDefault="00225630">
            <w:pPr>
              <w:jc w:val="center"/>
              <w:rPr>
                <w:rFonts w:ascii="Times New Roman" w:hAnsi="Times New Roman"/>
                <w:sz w:val="20"/>
                <w:szCs w:val="20"/>
              </w:rPr>
            </w:pPr>
          </w:p>
        </w:tc>
      </w:tr>
      <w:tr w:rsidR="00225630" w14:paraId="696E9067" w14:textId="77777777" w:rsidTr="00225630">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14:paraId="0FC09F97" w14:textId="77777777" w:rsidR="00225630" w:rsidRDefault="00225630">
            <w:pPr>
              <w:ind w:firstLine="743"/>
              <w:rPr>
                <w:rFonts w:ascii="Times New Roman" w:hAnsi="Times New Roman"/>
                <w:b/>
                <w:sz w:val="20"/>
                <w:szCs w:val="20"/>
              </w:rPr>
            </w:pPr>
            <w:r>
              <w:rPr>
                <w:rFonts w:ascii="Times New Roman" w:hAnsi="Times New Roman"/>
                <w:b/>
                <w:sz w:val="20"/>
                <w:szCs w:val="20"/>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6BB7135C" w14:textId="77777777" w:rsidR="00225630" w:rsidRDefault="00225630">
            <w:pPr>
              <w:rPr>
                <w:rFonts w:ascii="Times New Roman" w:hAnsi="Times New Roman"/>
                <w:b/>
                <w:sz w:val="20"/>
                <w:szCs w:val="20"/>
              </w:rPr>
            </w:pPr>
          </w:p>
        </w:tc>
      </w:tr>
    </w:tbl>
    <w:p w14:paraId="51A6B37B" w14:textId="77777777" w:rsidR="00225630" w:rsidRDefault="00225630" w:rsidP="00225630">
      <w:pPr>
        <w:tabs>
          <w:tab w:val="left" w:pos="1575"/>
        </w:tabs>
        <w:rPr>
          <w:rFonts w:ascii="Times New Roman" w:hAnsi="Times New Roman"/>
          <w:sz w:val="20"/>
          <w:szCs w:val="20"/>
        </w:rPr>
      </w:pPr>
    </w:p>
    <w:p w14:paraId="03405D63" w14:textId="77777777" w:rsidR="00225630" w:rsidRDefault="00225630" w:rsidP="00225630">
      <w:pPr>
        <w:tabs>
          <w:tab w:val="left" w:pos="1575"/>
        </w:tabs>
        <w:rPr>
          <w:rFonts w:ascii="Times New Roman" w:hAnsi="Times New Roman"/>
          <w:sz w:val="20"/>
          <w:szCs w:val="20"/>
        </w:rPr>
      </w:pPr>
      <w:proofErr w:type="spellStart"/>
      <w:r>
        <w:rPr>
          <w:rFonts w:ascii="Times New Roman" w:hAnsi="Times New Roman"/>
          <w:sz w:val="20"/>
          <w:szCs w:val="20"/>
        </w:rPr>
        <w:t>Страна</w:t>
      </w:r>
      <w:proofErr w:type="spellEnd"/>
      <w:r>
        <w:rPr>
          <w:rFonts w:ascii="Times New Roman" w:hAnsi="Times New Roman"/>
          <w:sz w:val="20"/>
          <w:szCs w:val="20"/>
        </w:rPr>
        <w:t xml:space="preserve"> </w:t>
      </w:r>
      <w:proofErr w:type="spellStart"/>
      <w:r>
        <w:rPr>
          <w:rFonts w:ascii="Times New Roman" w:hAnsi="Times New Roman"/>
          <w:sz w:val="20"/>
          <w:szCs w:val="20"/>
        </w:rPr>
        <w:t>происхождения</w:t>
      </w:r>
      <w:proofErr w:type="spellEnd"/>
      <w:r>
        <w:rPr>
          <w:rFonts w:ascii="Times New Roman" w:hAnsi="Times New Roman"/>
          <w:sz w:val="20"/>
          <w:szCs w:val="20"/>
        </w:rPr>
        <w:t xml:space="preserve"> </w:t>
      </w:r>
      <w:proofErr w:type="spellStart"/>
      <w:r>
        <w:rPr>
          <w:rFonts w:ascii="Times New Roman" w:hAnsi="Times New Roman"/>
          <w:sz w:val="20"/>
          <w:szCs w:val="20"/>
        </w:rPr>
        <w:t>Товара</w:t>
      </w:r>
      <w:proofErr w:type="spellEnd"/>
      <w:r>
        <w:rPr>
          <w:rFonts w:ascii="Times New Roman" w:hAnsi="Times New Roman"/>
          <w:sz w:val="20"/>
          <w:szCs w:val="20"/>
        </w:rPr>
        <w:t>/ Country of origin of goods:______.</w:t>
      </w:r>
    </w:p>
    <w:p w14:paraId="574B616D" w14:textId="77777777" w:rsidR="00225630" w:rsidRDefault="00225630" w:rsidP="00225630">
      <w:pPr>
        <w:tabs>
          <w:tab w:val="left" w:pos="1575"/>
        </w:tabs>
        <w:rPr>
          <w:rFonts w:ascii="Times New Roman" w:hAnsi="Times New Roman"/>
          <w:color w:val="FF0000"/>
          <w:sz w:val="20"/>
          <w:szCs w:val="20"/>
          <w:lang w:val="ru-RU"/>
        </w:rPr>
      </w:pPr>
      <w:r>
        <w:rPr>
          <w:rFonts w:ascii="Times New Roman" w:hAnsi="Times New Roman"/>
          <w:sz w:val="20"/>
          <w:szCs w:val="20"/>
          <w:lang w:val="ru-RU"/>
        </w:rPr>
        <w:t>Упаковка: _______________________________________________</w:t>
      </w:r>
    </w:p>
    <w:p w14:paraId="01E570DD"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xml:space="preserve">Завод-изготовитель/ </w:t>
      </w:r>
      <w:r>
        <w:rPr>
          <w:rFonts w:ascii="Times New Roman" w:hAnsi="Times New Roman"/>
          <w:sz w:val="20"/>
          <w:szCs w:val="20"/>
        </w:rPr>
        <w:t>Manufacturing</w:t>
      </w:r>
      <w:r>
        <w:rPr>
          <w:rFonts w:ascii="Times New Roman" w:hAnsi="Times New Roman"/>
          <w:sz w:val="20"/>
          <w:szCs w:val="20"/>
          <w:lang w:val="ru-RU"/>
        </w:rPr>
        <w:t xml:space="preserve"> </w:t>
      </w:r>
      <w:r>
        <w:rPr>
          <w:rFonts w:ascii="Times New Roman" w:hAnsi="Times New Roman"/>
          <w:sz w:val="20"/>
          <w:szCs w:val="20"/>
        </w:rPr>
        <w:t>plant</w:t>
      </w:r>
      <w:r>
        <w:rPr>
          <w:rFonts w:ascii="Times New Roman" w:hAnsi="Times New Roman"/>
          <w:sz w:val="20"/>
          <w:szCs w:val="20"/>
          <w:lang w:val="ru-RU"/>
        </w:rPr>
        <w:t>: ____________.</w:t>
      </w:r>
    </w:p>
    <w:p w14:paraId="5A2785BB"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Грузополучатель: ________________________________.</w:t>
      </w:r>
    </w:p>
    <w:p w14:paraId="394240A9" w14:textId="77777777" w:rsidR="00225630" w:rsidRDefault="00225630" w:rsidP="00225630">
      <w:pPr>
        <w:tabs>
          <w:tab w:val="left" w:pos="1575"/>
        </w:tabs>
        <w:rPr>
          <w:rFonts w:ascii="Times New Roman" w:hAnsi="Times New Roman"/>
          <w:sz w:val="20"/>
          <w:szCs w:val="20"/>
          <w:lang w:val="ru-RU"/>
        </w:rPr>
      </w:pPr>
    </w:p>
    <w:p w14:paraId="3DB76930"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xml:space="preserve">Пункт назначения для АО «Узбекнефтегаз» ______________: </w:t>
      </w:r>
    </w:p>
    <w:p w14:paraId="404B2F74"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xml:space="preserve">- </w:t>
      </w:r>
      <w:proofErr w:type="spellStart"/>
      <w:r>
        <w:rPr>
          <w:rFonts w:ascii="Times New Roman" w:hAnsi="Times New Roman"/>
          <w:sz w:val="20"/>
          <w:szCs w:val="20"/>
          <w:lang w:val="ru-RU"/>
        </w:rPr>
        <w:t>Повагонно</w:t>
      </w:r>
      <w:proofErr w:type="spellEnd"/>
      <w:r>
        <w:rPr>
          <w:rFonts w:ascii="Times New Roman" w:hAnsi="Times New Roman"/>
          <w:sz w:val="20"/>
          <w:szCs w:val="20"/>
          <w:lang w:val="ru-RU"/>
        </w:rPr>
        <w:t>: _________________________________________.</w:t>
      </w:r>
    </w:p>
    <w:p w14:paraId="1F6846E4" w14:textId="77777777" w:rsidR="00225630" w:rsidRDefault="00225630" w:rsidP="00225630">
      <w:pPr>
        <w:tabs>
          <w:tab w:val="left" w:pos="1575"/>
        </w:tabs>
        <w:rPr>
          <w:rFonts w:ascii="Times New Roman" w:hAnsi="Times New Roman"/>
          <w:sz w:val="20"/>
          <w:szCs w:val="20"/>
          <w:lang w:val="ru-RU"/>
        </w:rPr>
      </w:pPr>
    </w:p>
    <w:p w14:paraId="7E7452D2"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 Автотранспортная поставка: ___________________________</w:t>
      </w:r>
    </w:p>
    <w:p w14:paraId="4F9A32C1" w14:textId="77777777" w:rsidR="00225630" w:rsidRDefault="00225630" w:rsidP="00225630">
      <w:pPr>
        <w:tabs>
          <w:tab w:val="left" w:pos="1575"/>
        </w:tabs>
        <w:rPr>
          <w:rFonts w:ascii="Times New Roman" w:hAnsi="Times New Roman"/>
          <w:sz w:val="20"/>
          <w:szCs w:val="20"/>
          <w:lang w:val="ru-RU"/>
        </w:rPr>
      </w:pPr>
    </w:p>
    <w:p w14:paraId="699A08AD"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Перечень Товаросопроводительной документации:</w:t>
      </w:r>
    </w:p>
    <w:p w14:paraId="554BCAA2"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1) Инвойс – по 2 оригинала и 2 копии;</w:t>
      </w:r>
    </w:p>
    <w:p w14:paraId="57A9975F"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2) Транспортная накладная и/или расходная накладная – 1 оригинал и 2 копии;</w:t>
      </w:r>
    </w:p>
    <w:p w14:paraId="2020EE48"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3) Упаковочный лист – 1 оригинал и 2 копии на каждое упаковочное место;</w:t>
      </w:r>
    </w:p>
    <w:p w14:paraId="2A6200AC"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4) Сертификат происхождения Товара – 1 оригинал;</w:t>
      </w:r>
    </w:p>
    <w:p w14:paraId="0CC08906"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5) Копия транзитной декларации, заверенной Продавцом</w:t>
      </w:r>
    </w:p>
    <w:p w14:paraId="51556A0B"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6) Сертификат качества или иной документ подтверждающий качество товара выданный изготовителем.</w:t>
      </w:r>
    </w:p>
    <w:p w14:paraId="54D2110B"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Требования к оформлению Товаросопроводительной документации:</w:t>
      </w:r>
    </w:p>
    <w:p w14:paraId="19E4C62A"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1) Транзитная декларация на товары – заверенная грузоотправителем.</w:t>
      </w:r>
    </w:p>
    <w:p w14:paraId="7892F3B3"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2) Транспортная накладная, выписанная на имя Грузополучателя либо другого транспортного агента по письменному уведомлению Покупателя;</w:t>
      </w:r>
    </w:p>
    <w:p w14:paraId="389C0DF1" w14:textId="4C00BB61"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3) Инвойс содержит: наименование и адрес Продавца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14:paraId="55CFB064" w14:textId="77777777" w:rsidR="00225630" w:rsidRDefault="00225630" w:rsidP="00225630">
      <w:pPr>
        <w:tabs>
          <w:tab w:val="left" w:pos="1575"/>
        </w:tabs>
        <w:rPr>
          <w:rFonts w:ascii="Times New Roman" w:hAnsi="Times New Roman"/>
          <w:sz w:val="20"/>
          <w:szCs w:val="20"/>
          <w:lang w:val="ru-RU"/>
        </w:rPr>
      </w:pPr>
      <w:r>
        <w:rPr>
          <w:rFonts w:ascii="Times New Roman" w:hAnsi="Times New Roman"/>
          <w:sz w:val="20"/>
          <w:szCs w:val="20"/>
          <w:lang w:val="ru-RU"/>
        </w:rPr>
        <w:t>4) Упаковочный лист –  по форме Завода-изготовителя с указанием наименования Товара, его количества, веса нетто/брутто, на русском/английском языке.</w:t>
      </w:r>
    </w:p>
    <w:p w14:paraId="1BAEBE01" w14:textId="712482D4" w:rsidR="00225630" w:rsidRPr="00C05B4E" w:rsidRDefault="00225630" w:rsidP="00225630">
      <w:pPr>
        <w:tabs>
          <w:tab w:val="left" w:pos="1575"/>
        </w:tabs>
        <w:rPr>
          <w:rFonts w:ascii="Times New Roman" w:hAnsi="Times New Roman"/>
          <w:sz w:val="20"/>
          <w:szCs w:val="20"/>
          <w:lang w:val="ru-RU"/>
        </w:rPr>
      </w:pPr>
      <w:r w:rsidRPr="00C05B4E">
        <w:rPr>
          <w:rFonts w:ascii="Times New Roman" w:hAnsi="Times New Roman"/>
          <w:sz w:val="20"/>
          <w:szCs w:val="20"/>
          <w:lang w:val="ru-RU"/>
        </w:rPr>
        <w:t xml:space="preserve">5) </w:t>
      </w:r>
      <w:r w:rsidR="00C05B4E">
        <w:rPr>
          <w:rFonts w:ascii="Times New Roman" w:hAnsi="Times New Roman"/>
          <w:sz w:val="20"/>
          <w:szCs w:val="20"/>
          <w:lang w:val="ru-RU"/>
        </w:rPr>
        <w:t xml:space="preserve">Сертификат </w:t>
      </w:r>
      <w:r w:rsidRPr="00C05B4E">
        <w:rPr>
          <w:rFonts w:ascii="Times New Roman" w:hAnsi="Times New Roman"/>
          <w:sz w:val="20"/>
          <w:szCs w:val="20"/>
          <w:lang w:val="ru-RU"/>
        </w:rPr>
        <w:t>происхождения Товара – 1 оригинал.</w:t>
      </w:r>
    </w:p>
    <w:p w14:paraId="19BBDF64" w14:textId="77777777" w:rsidR="00225630" w:rsidRPr="00C05B4E" w:rsidRDefault="00225630" w:rsidP="00225630">
      <w:pPr>
        <w:tabs>
          <w:tab w:val="left" w:pos="5796"/>
        </w:tabs>
        <w:rPr>
          <w:rFonts w:ascii="Times New Roman" w:hAnsi="Times New Roman"/>
          <w:b/>
          <w:sz w:val="20"/>
          <w:szCs w:val="20"/>
          <w:lang w:val="ru-RU"/>
        </w:rPr>
      </w:pPr>
    </w:p>
    <w:p w14:paraId="5775CD8D" w14:textId="77777777" w:rsidR="00225630" w:rsidRPr="00C05B4E" w:rsidRDefault="00225630" w:rsidP="00225630">
      <w:pPr>
        <w:tabs>
          <w:tab w:val="left" w:pos="5796"/>
        </w:tabs>
        <w:rPr>
          <w:rFonts w:ascii="Times New Roman" w:hAnsi="Times New Roman"/>
          <w:b/>
          <w:sz w:val="20"/>
          <w:szCs w:val="20"/>
          <w:lang w:val="ru-RU"/>
        </w:rPr>
      </w:pPr>
    </w:p>
    <w:p w14:paraId="5D5B8C56" w14:textId="77777777" w:rsidR="00225630" w:rsidRPr="00C05B4E" w:rsidRDefault="00225630" w:rsidP="00225630">
      <w:pPr>
        <w:tabs>
          <w:tab w:val="left" w:pos="5796"/>
        </w:tabs>
        <w:rPr>
          <w:rFonts w:ascii="Times New Roman" w:hAnsi="Times New Roman"/>
          <w:b/>
          <w:sz w:val="20"/>
          <w:szCs w:val="20"/>
          <w:lang w:val="ru-RU"/>
        </w:rPr>
      </w:pPr>
    </w:p>
    <w:tbl>
      <w:tblPr>
        <w:tblW w:w="10206" w:type="dxa"/>
        <w:tblInd w:w="-567" w:type="dxa"/>
        <w:tblLook w:val="04A0" w:firstRow="1" w:lastRow="0" w:firstColumn="1" w:lastColumn="0" w:noHBand="0" w:noVBand="1"/>
      </w:tblPr>
      <w:tblGrid>
        <w:gridCol w:w="5245"/>
        <w:gridCol w:w="4961"/>
      </w:tblGrid>
      <w:tr w:rsidR="00225630" w14:paraId="52862DB0" w14:textId="77777777" w:rsidTr="00225630">
        <w:trPr>
          <w:trHeight w:val="407"/>
        </w:trPr>
        <w:tc>
          <w:tcPr>
            <w:tcW w:w="5245" w:type="dxa"/>
          </w:tcPr>
          <w:p w14:paraId="1C23B196" w14:textId="77777777" w:rsidR="00225630" w:rsidRDefault="00225630">
            <w:pPr>
              <w:jc w:val="center"/>
              <w:rPr>
                <w:rFonts w:ascii="Times New Roman" w:hAnsi="Times New Roman"/>
                <w:b/>
                <w:sz w:val="20"/>
                <w:szCs w:val="20"/>
              </w:rPr>
            </w:pPr>
            <w:r>
              <w:rPr>
                <w:rFonts w:ascii="Times New Roman" w:hAnsi="Times New Roman"/>
                <w:b/>
                <w:sz w:val="20"/>
                <w:szCs w:val="20"/>
                <w:lang w:val="ru-RU"/>
              </w:rPr>
              <w:t>От</w:t>
            </w:r>
            <w:r>
              <w:rPr>
                <w:rFonts w:ascii="Times New Roman" w:hAnsi="Times New Roman"/>
                <w:b/>
                <w:sz w:val="20"/>
                <w:szCs w:val="20"/>
              </w:rPr>
              <w:t xml:space="preserve"> </w:t>
            </w:r>
            <w:r>
              <w:rPr>
                <w:rFonts w:ascii="Times New Roman" w:hAnsi="Times New Roman"/>
                <w:b/>
                <w:sz w:val="20"/>
                <w:szCs w:val="20"/>
                <w:lang w:val="ru-RU"/>
              </w:rPr>
              <w:t>Заказчика</w:t>
            </w:r>
            <w:r>
              <w:rPr>
                <w:rFonts w:ascii="Times New Roman" w:hAnsi="Times New Roman"/>
                <w:b/>
                <w:sz w:val="20"/>
                <w:szCs w:val="20"/>
              </w:rPr>
              <w:t xml:space="preserve"> / For Buyer:</w:t>
            </w:r>
          </w:p>
          <w:p w14:paraId="20608203" w14:textId="77777777" w:rsidR="00225630" w:rsidRDefault="00225630">
            <w:pPr>
              <w:jc w:val="both"/>
              <w:rPr>
                <w:rFonts w:ascii="Times New Roman" w:hAnsi="Times New Roman"/>
                <w:sz w:val="20"/>
                <w:szCs w:val="20"/>
              </w:rPr>
            </w:pPr>
          </w:p>
          <w:p w14:paraId="3168819C" w14:textId="77777777" w:rsidR="00225630" w:rsidRDefault="00225630">
            <w:pPr>
              <w:jc w:val="both"/>
              <w:rPr>
                <w:rFonts w:ascii="Times New Roman" w:hAnsi="Times New Roman"/>
                <w:sz w:val="20"/>
                <w:szCs w:val="20"/>
              </w:rPr>
            </w:pPr>
          </w:p>
          <w:p w14:paraId="11411351" w14:textId="77777777" w:rsidR="00225630" w:rsidRDefault="00225630">
            <w:pPr>
              <w:jc w:val="both"/>
              <w:rPr>
                <w:rFonts w:ascii="Times New Roman" w:hAnsi="Times New Roman"/>
                <w:sz w:val="20"/>
                <w:szCs w:val="20"/>
              </w:rPr>
            </w:pPr>
          </w:p>
          <w:p w14:paraId="088ED582" w14:textId="77777777" w:rsidR="00225630" w:rsidRDefault="00225630">
            <w:pPr>
              <w:jc w:val="both"/>
              <w:rPr>
                <w:rFonts w:ascii="Times New Roman" w:hAnsi="Times New Roman"/>
                <w:sz w:val="20"/>
                <w:szCs w:val="20"/>
              </w:rPr>
            </w:pPr>
          </w:p>
          <w:p w14:paraId="6AA18FDA" w14:textId="77777777" w:rsidR="00225630" w:rsidRDefault="00225630">
            <w:pPr>
              <w:jc w:val="both"/>
              <w:rPr>
                <w:rFonts w:ascii="Times New Roman" w:hAnsi="Times New Roman"/>
                <w:sz w:val="20"/>
                <w:szCs w:val="20"/>
              </w:rPr>
            </w:pPr>
            <w:r>
              <w:rPr>
                <w:rFonts w:ascii="Times New Roman" w:hAnsi="Times New Roman"/>
                <w:sz w:val="20"/>
                <w:szCs w:val="20"/>
                <w:lang w:val="ru-RU"/>
              </w:rPr>
              <w:t>Подпись</w:t>
            </w:r>
            <w:r>
              <w:rPr>
                <w:rFonts w:ascii="Times New Roman" w:hAnsi="Times New Roman"/>
                <w:sz w:val="20"/>
                <w:szCs w:val="20"/>
              </w:rPr>
              <w:t xml:space="preserve"> / signature _____________________</w:t>
            </w:r>
          </w:p>
          <w:p w14:paraId="53187DCE" w14:textId="77777777" w:rsidR="00225630" w:rsidRDefault="00225630">
            <w:pPr>
              <w:rPr>
                <w:rFonts w:ascii="Times New Roman" w:hAnsi="Times New Roman"/>
                <w:sz w:val="20"/>
                <w:szCs w:val="20"/>
              </w:rPr>
            </w:pPr>
          </w:p>
          <w:p w14:paraId="6D9F18FB" w14:textId="77777777" w:rsidR="00225630" w:rsidRDefault="00225630">
            <w:pPr>
              <w:jc w:val="both"/>
              <w:rPr>
                <w:rFonts w:ascii="Times New Roman" w:hAnsi="Times New Roman"/>
                <w:sz w:val="20"/>
                <w:szCs w:val="20"/>
              </w:rPr>
            </w:pPr>
          </w:p>
          <w:p w14:paraId="0B8E4A86" w14:textId="77777777" w:rsidR="00225630" w:rsidRDefault="00225630">
            <w:pPr>
              <w:jc w:val="both"/>
              <w:rPr>
                <w:rFonts w:ascii="Times New Roman" w:hAnsi="Times New Roman"/>
                <w:sz w:val="20"/>
                <w:szCs w:val="20"/>
              </w:rPr>
            </w:pPr>
          </w:p>
          <w:p w14:paraId="6CCDBB89" w14:textId="77777777" w:rsidR="00225630" w:rsidRDefault="00225630">
            <w:pPr>
              <w:jc w:val="both"/>
              <w:rPr>
                <w:rFonts w:ascii="Times New Roman" w:hAnsi="Times New Roman"/>
                <w:sz w:val="20"/>
                <w:szCs w:val="20"/>
              </w:rPr>
            </w:pPr>
            <w:r>
              <w:rPr>
                <w:rFonts w:ascii="Times New Roman" w:hAnsi="Times New Roman"/>
                <w:sz w:val="20"/>
                <w:szCs w:val="20"/>
              </w:rPr>
              <w:t xml:space="preserve">М.П. / L.S.  </w:t>
            </w:r>
          </w:p>
        </w:tc>
        <w:tc>
          <w:tcPr>
            <w:tcW w:w="4961" w:type="dxa"/>
          </w:tcPr>
          <w:p w14:paraId="2BA07433" w14:textId="77777777" w:rsidR="00225630" w:rsidRDefault="00225630">
            <w:pPr>
              <w:tabs>
                <w:tab w:val="left" w:pos="1320"/>
                <w:tab w:val="center" w:pos="2372"/>
              </w:tabs>
              <w:jc w:val="center"/>
              <w:rPr>
                <w:rFonts w:ascii="Times New Roman" w:hAnsi="Times New Roman"/>
                <w:b/>
                <w:sz w:val="20"/>
                <w:szCs w:val="20"/>
              </w:rPr>
            </w:pPr>
            <w:proofErr w:type="spellStart"/>
            <w:r>
              <w:rPr>
                <w:rFonts w:ascii="Times New Roman" w:hAnsi="Times New Roman"/>
                <w:b/>
                <w:sz w:val="20"/>
                <w:szCs w:val="20"/>
              </w:rPr>
              <w:t>От</w:t>
            </w:r>
            <w:proofErr w:type="spellEnd"/>
            <w:r>
              <w:rPr>
                <w:rFonts w:ascii="Times New Roman" w:hAnsi="Times New Roman"/>
                <w:b/>
                <w:sz w:val="20"/>
                <w:szCs w:val="20"/>
              </w:rPr>
              <w:t xml:space="preserve"> </w:t>
            </w:r>
            <w:r>
              <w:rPr>
                <w:rFonts w:ascii="Times New Roman" w:hAnsi="Times New Roman"/>
                <w:b/>
                <w:sz w:val="20"/>
                <w:szCs w:val="20"/>
                <w:lang w:val="ru-RU"/>
              </w:rPr>
              <w:t>Исполнителя</w:t>
            </w:r>
            <w:r>
              <w:rPr>
                <w:rFonts w:ascii="Times New Roman" w:hAnsi="Times New Roman"/>
                <w:b/>
                <w:sz w:val="20"/>
                <w:szCs w:val="20"/>
              </w:rPr>
              <w:t xml:space="preserve"> /</w:t>
            </w:r>
            <w:r>
              <w:rPr>
                <w:rFonts w:ascii="Times New Roman" w:hAnsi="Times New Roman"/>
                <w:b/>
                <w:sz w:val="20"/>
                <w:szCs w:val="20"/>
                <w:lang w:val="ru-RU"/>
              </w:rPr>
              <w:t xml:space="preserve"> </w:t>
            </w:r>
            <w:r>
              <w:rPr>
                <w:rFonts w:ascii="Times New Roman" w:hAnsi="Times New Roman"/>
                <w:b/>
                <w:sz w:val="20"/>
                <w:szCs w:val="20"/>
              </w:rPr>
              <w:t>For Supplier:</w:t>
            </w:r>
          </w:p>
          <w:p w14:paraId="4596A510" w14:textId="77777777" w:rsidR="00225630" w:rsidRDefault="00225630">
            <w:pPr>
              <w:jc w:val="both"/>
              <w:rPr>
                <w:rFonts w:ascii="Times New Roman" w:hAnsi="Times New Roman"/>
                <w:sz w:val="20"/>
                <w:szCs w:val="20"/>
              </w:rPr>
            </w:pPr>
          </w:p>
          <w:p w14:paraId="3F473D2A" w14:textId="77777777" w:rsidR="00225630" w:rsidRDefault="00225630">
            <w:pPr>
              <w:jc w:val="both"/>
              <w:rPr>
                <w:rFonts w:ascii="Times New Roman" w:hAnsi="Times New Roman"/>
                <w:sz w:val="20"/>
                <w:szCs w:val="20"/>
              </w:rPr>
            </w:pPr>
          </w:p>
          <w:p w14:paraId="2B0252BE" w14:textId="77777777" w:rsidR="00225630" w:rsidRDefault="00225630">
            <w:pPr>
              <w:jc w:val="both"/>
              <w:rPr>
                <w:rFonts w:ascii="Times New Roman" w:hAnsi="Times New Roman"/>
                <w:sz w:val="20"/>
                <w:szCs w:val="20"/>
              </w:rPr>
            </w:pPr>
          </w:p>
          <w:p w14:paraId="132D1EBD" w14:textId="77777777" w:rsidR="00225630" w:rsidRDefault="00225630">
            <w:pPr>
              <w:jc w:val="both"/>
              <w:rPr>
                <w:rFonts w:ascii="Times New Roman" w:hAnsi="Times New Roman"/>
                <w:sz w:val="20"/>
                <w:szCs w:val="20"/>
              </w:rPr>
            </w:pPr>
          </w:p>
          <w:p w14:paraId="4500F8B9" w14:textId="77777777" w:rsidR="00225630" w:rsidRDefault="00225630">
            <w:pPr>
              <w:jc w:val="both"/>
              <w:rPr>
                <w:rFonts w:ascii="Times New Roman" w:hAnsi="Times New Roman"/>
                <w:sz w:val="20"/>
                <w:szCs w:val="20"/>
              </w:rPr>
            </w:pPr>
            <w:proofErr w:type="spellStart"/>
            <w:r>
              <w:rPr>
                <w:rFonts w:ascii="Times New Roman" w:hAnsi="Times New Roman"/>
                <w:sz w:val="20"/>
                <w:szCs w:val="20"/>
              </w:rPr>
              <w:t>Подпись</w:t>
            </w:r>
            <w:proofErr w:type="spellEnd"/>
            <w:r>
              <w:rPr>
                <w:rFonts w:ascii="Times New Roman" w:hAnsi="Times New Roman"/>
                <w:sz w:val="20"/>
                <w:szCs w:val="20"/>
              </w:rPr>
              <w:t xml:space="preserve"> / signature _______________________</w:t>
            </w:r>
          </w:p>
          <w:p w14:paraId="5152B6A9" w14:textId="77777777" w:rsidR="00225630" w:rsidRDefault="00225630">
            <w:pPr>
              <w:rPr>
                <w:rFonts w:ascii="Times New Roman" w:hAnsi="Times New Roman"/>
                <w:sz w:val="20"/>
                <w:szCs w:val="20"/>
              </w:rPr>
            </w:pPr>
          </w:p>
          <w:p w14:paraId="6D3648FC" w14:textId="77777777" w:rsidR="00225630" w:rsidRDefault="00225630">
            <w:pPr>
              <w:rPr>
                <w:rFonts w:ascii="Times New Roman" w:hAnsi="Times New Roman"/>
                <w:sz w:val="20"/>
                <w:szCs w:val="20"/>
              </w:rPr>
            </w:pPr>
          </w:p>
          <w:p w14:paraId="569AD259" w14:textId="77777777" w:rsidR="00225630" w:rsidRDefault="00225630">
            <w:pPr>
              <w:jc w:val="both"/>
              <w:rPr>
                <w:rFonts w:ascii="Times New Roman" w:hAnsi="Times New Roman"/>
                <w:sz w:val="20"/>
                <w:szCs w:val="20"/>
              </w:rPr>
            </w:pPr>
          </w:p>
          <w:p w14:paraId="0C848244" w14:textId="77777777" w:rsidR="00225630" w:rsidRDefault="00225630">
            <w:pPr>
              <w:jc w:val="both"/>
              <w:rPr>
                <w:rFonts w:ascii="Times New Roman" w:hAnsi="Times New Roman"/>
                <w:sz w:val="20"/>
                <w:szCs w:val="20"/>
              </w:rPr>
            </w:pPr>
            <w:r>
              <w:rPr>
                <w:rFonts w:ascii="Times New Roman" w:hAnsi="Times New Roman"/>
                <w:sz w:val="20"/>
                <w:szCs w:val="20"/>
              </w:rPr>
              <w:t xml:space="preserve">М.П. / L.S.          </w:t>
            </w:r>
          </w:p>
        </w:tc>
      </w:tr>
    </w:tbl>
    <w:p w14:paraId="0093A19E" w14:textId="77777777" w:rsidR="00525626" w:rsidRDefault="00525626" w:rsidP="00C01A47"/>
    <w:sectPr w:rsidR="00525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FA041424"/>
    <w:lvl w:ilvl="0">
      <w:start w:val="1"/>
      <w:numFmt w:val="decimal"/>
      <w:lvlText w:val="%1."/>
      <w:lvlJc w:val="left"/>
      <w:pPr>
        <w:ind w:left="360" w:hanging="360"/>
      </w:pPr>
      <w:rPr>
        <w:rFonts w:hint="default"/>
        <w:b/>
        <w:bCs/>
        <w:w w:val="101"/>
        <w:sz w:val="32"/>
        <w:szCs w:val="32"/>
      </w:rPr>
    </w:lvl>
    <w:lvl w:ilvl="1">
      <w:start w:val="1"/>
      <w:numFmt w:val="decimal"/>
      <w:pStyle w:val="1"/>
      <w:lvlText w:val="%1.%2."/>
      <w:lvlJc w:val="left"/>
      <w:pPr>
        <w:ind w:left="792" w:hanging="432"/>
      </w:pPr>
      <w:rPr>
        <w:rFonts w:hint="default"/>
        <w:b/>
        <w:bCs w:val="0"/>
        <w:w w:val="10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22CD6"/>
    <w:multiLevelType w:val="singleLevel"/>
    <w:tmpl w:val="4D14854C"/>
    <w:lvl w:ilvl="0">
      <w:start w:val="1"/>
      <w:numFmt w:val="bullet"/>
      <w:pStyle w:val="a"/>
      <w:lvlText w:val=""/>
      <w:lvlJc w:val="left"/>
      <w:pPr>
        <w:tabs>
          <w:tab w:val="num" w:pos="340"/>
        </w:tabs>
        <w:ind w:left="340" w:hanging="340"/>
      </w:pPr>
      <w:rPr>
        <w:rFonts w:ascii="Symbol" w:hAnsi="Symbol" w:hint="default"/>
        <w:color w:val="auto"/>
        <w:sz w:val="22"/>
      </w:rPr>
    </w:lvl>
  </w:abstractNum>
  <w:abstractNum w:abstractNumId="3" w15:restartNumberingAfterBreak="0">
    <w:nsid w:val="24092440"/>
    <w:multiLevelType w:val="hybridMultilevel"/>
    <w:tmpl w:val="83248C96"/>
    <w:lvl w:ilvl="0" w:tplc="3A10F508">
      <w:start w:val="1"/>
      <w:numFmt w:val="decimal"/>
      <w:pStyle w:val="ListNumbered"/>
      <w:lvlText w:val="%1."/>
      <w:lvlJc w:val="left"/>
      <w:pPr>
        <w:ind w:left="720" w:hanging="360"/>
      </w:pPr>
    </w:lvl>
    <w:lvl w:ilvl="1" w:tplc="DF320CE6">
      <w:start w:val="1"/>
      <w:numFmt w:val="bullet"/>
      <w:lvlText w:val="-"/>
      <w:lvlJc w:val="left"/>
      <w:pPr>
        <w:ind w:left="1440" w:hanging="360"/>
      </w:pPr>
      <w:rPr>
        <w:rFonts w:ascii="Arial" w:hAnsi="Arial" w:cs="Times New Roman" w:hint="default"/>
      </w:rPr>
    </w:lvl>
    <w:lvl w:ilvl="2" w:tplc="43BAC696">
      <w:start w:val="1"/>
      <w:numFmt w:val="lowerRoman"/>
      <w:lvlText w:val="%3."/>
      <w:lvlJc w:val="right"/>
      <w:pPr>
        <w:ind w:left="2160" w:hanging="180"/>
      </w:pPr>
    </w:lvl>
    <w:lvl w:ilvl="3" w:tplc="FFC84A4E">
      <w:start w:val="1"/>
      <w:numFmt w:val="decimal"/>
      <w:lvlText w:val="%4."/>
      <w:lvlJc w:val="left"/>
      <w:pPr>
        <w:ind w:left="2880" w:hanging="360"/>
      </w:pPr>
    </w:lvl>
    <w:lvl w:ilvl="4" w:tplc="29D07B90">
      <w:start w:val="1"/>
      <w:numFmt w:val="lowerLetter"/>
      <w:lvlText w:val="%5."/>
      <w:lvlJc w:val="left"/>
      <w:pPr>
        <w:ind w:left="3600" w:hanging="360"/>
      </w:pPr>
    </w:lvl>
    <w:lvl w:ilvl="5" w:tplc="CF1E3C0C">
      <w:start w:val="1"/>
      <w:numFmt w:val="lowerRoman"/>
      <w:lvlText w:val="%6."/>
      <w:lvlJc w:val="right"/>
      <w:pPr>
        <w:ind w:left="4320" w:hanging="180"/>
      </w:pPr>
    </w:lvl>
    <w:lvl w:ilvl="6" w:tplc="0C1AB842">
      <w:start w:val="1"/>
      <w:numFmt w:val="decimal"/>
      <w:lvlText w:val="%7."/>
      <w:lvlJc w:val="left"/>
      <w:pPr>
        <w:ind w:left="5040" w:hanging="360"/>
      </w:pPr>
    </w:lvl>
    <w:lvl w:ilvl="7" w:tplc="42F073FA">
      <w:start w:val="1"/>
      <w:numFmt w:val="lowerLetter"/>
      <w:lvlText w:val="%8."/>
      <w:lvlJc w:val="left"/>
      <w:pPr>
        <w:ind w:left="5760" w:hanging="360"/>
      </w:pPr>
    </w:lvl>
    <w:lvl w:ilvl="8" w:tplc="A0E2AF6E">
      <w:start w:val="1"/>
      <w:numFmt w:val="lowerRoman"/>
      <w:lvlText w:val="%9."/>
      <w:lvlJc w:val="right"/>
      <w:pPr>
        <w:ind w:left="6480" w:hanging="180"/>
      </w:pPr>
    </w:lvl>
  </w:abstractNum>
  <w:abstractNum w:abstractNumId="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F5ED3"/>
    <w:multiLevelType w:val="hybridMultilevel"/>
    <w:tmpl w:val="961C2B4E"/>
    <w:lvl w:ilvl="0" w:tplc="C9A8EA8C">
      <w:start w:val="1"/>
      <w:numFmt w:val="bullet"/>
      <w:pStyle w:val="TableListParagraph"/>
      <w:lvlText w:val=""/>
      <w:lvlJc w:val="left"/>
      <w:pPr>
        <w:ind w:left="720" w:hanging="360"/>
      </w:pPr>
      <w:rPr>
        <w:rFonts w:ascii="Wingdings" w:hAnsi="Wingdings" w:hint="default"/>
      </w:rPr>
    </w:lvl>
    <w:lvl w:ilvl="1" w:tplc="92E4BAB6">
      <w:start w:val="1"/>
      <w:numFmt w:val="bullet"/>
      <w:lvlText w:val="o"/>
      <w:lvlJc w:val="left"/>
      <w:pPr>
        <w:ind w:left="1440" w:hanging="360"/>
      </w:pPr>
      <w:rPr>
        <w:rFonts w:ascii="Courier New" w:hAnsi="Courier New" w:cs="Courier New" w:hint="default"/>
      </w:rPr>
    </w:lvl>
    <w:lvl w:ilvl="2" w:tplc="607283A6" w:tentative="1">
      <w:start w:val="1"/>
      <w:numFmt w:val="bullet"/>
      <w:lvlText w:val=""/>
      <w:lvlJc w:val="left"/>
      <w:pPr>
        <w:ind w:left="2160" w:hanging="360"/>
      </w:pPr>
      <w:rPr>
        <w:rFonts w:ascii="Wingdings" w:hAnsi="Wingdings" w:hint="default"/>
      </w:rPr>
    </w:lvl>
    <w:lvl w:ilvl="3" w:tplc="19285BB8">
      <w:start w:val="1"/>
      <w:numFmt w:val="bullet"/>
      <w:lvlText w:val=""/>
      <w:lvlJc w:val="left"/>
      <w:pPr>
        <w:ind w:left="2880" w:hanging="360"/>
      </w:pPr>
      <w:rPr>
        <w:rFonts w:ascii="Symbol" w:hAnsi="Symbol" w:hint="default"/>
      </w:rPr>
    </w:lvl>
    <w:lvl w:ilvl="4" w:tplc="1D44F956" w:tentative="1">
      <w:start w:val="1"/>
      <w:numFmt w:val="bullet"/>
      <w:lvlText w:val="o"/>
      <w:lvlJc w:val="left"/>
      <w:pPr>
        <w:ind w:left="3600" w:hanging="360"/>
      </w:pPr>
      <w:rPr>
        <w:rFonts w:ascii="Courier New" w:hAnsi="Courier New" w:cs="Courier New" w:hint="default"/>
      </w:rPr>
    </w:lvl>
    <w:lvl w:ilvl="5" w:tplc="DC5A1CE4" w:tentative="1">
      <w:start w:val="1"/>
      <w:numFmt w:val="bullet"/>
      <w:lvlText w:val=""/>
      <w:lvlJc w:val="left"/>
      <w:pPr>
        <w:ind w:left="4320" w:hanging="360"/>
      </w:pPr>
      <w:rPr>
        <w:rFonts w:ascii="Wingdings" w:hAnsi="Wingdings" w:hint="default"/>
      </w:rPr>
    </w:lvl>
    <w:lvl w:ilvl="6" w:tplc="CD3854D8" w:tentative="1">
      <w:start w:val="1"/>
      <w:numFmt w:val="bullet"/>
      <w:lvlText w:val=""/>
      <w:lvlJc w:val="left"/>
      <w:pPr>
        <w:ind w:left="5040" w:hanging="360"/>
      </w:pPr>
      <w:rPr>
        <w:rFonts w:ascii="Symbol" w:hAnsi="Symbol" w:hint="default"/>
      </w:rPr>
    </w:lvl>
    <w:lvl w:ilvl="7" w:tplc="4C720EF4" w:tentative="1">
      <w:start w:val="1"/>
      <w:numFmt w:val="bullet"/>
      <w:lvlText w:val="o"/>
      <w:lvlJc w:val="left"/>
      <w:pPr>
        <w:ind w:left="5760" w:hanging="360"/>
      </w:pPr>
      <w:rPr>
        <w:rFonts w:ascii="Courier New" w:hAnsi="Courier New" w:cs="Courier New" w:hint="default"/>
      </w:rPr>
    </w:lvl>
    <w:lvl w:ilvl="8" w:tplc="0C0EEC52" w:tentative="1">
      <w:start w:val="1"/>
      <w:numFmt w:val="bullet"/>
      <w:lvlText w:val=""/>
      <w:lvlJc w:val="left"/>
      <w:pPr>
        <w:ind w:left="6480" w:hanging="360"/>
      </w:pPr>
      <w:rPr>
        <w:rFonts w:ascii="Wingdings" w:hAnsi="Wingdings" w:hint="default"/>
      </w:rPr>
    </w:lvl>
  </w:abstractNum>
  <w:abstractNum w:abstractNumId="6" w15:restartNumberingAfterBreak="0">
    <w:nsid w:val="30100C44"/>
    <w:multiLevelType w:val="hybridMultilevel"/>
    <w:tmpl w:val="1722D214"/>
    <w:lvl w:ilvl="0" w:tplc="ED14B57A">
      <w:start w:val="1"/>
      <w:numFmt w:val="bullet"/>
      <w:lvlText w:val=""/>
      <w:lvlJc w:val="left"/>
      <w:pPr>
        <w:ind w:left="2002" w:hanging="360"/>
      </w:pPr>
      <w:rPr>
        <w:rFonts w:ascii="Wingdings 3" w:hAnsi="Wingdings 3" w:hint="default"/>
        <w:color w:val="008D36"/>
      </w:rPr>
    </w:lvl>
    <w:lvl w:ilvl="1" w:tplc="04090003">
      <w:start w:val="1"/>
      <w:numFmt w:val="bullet"/>
      <w:lvlText w:val="o"/>
      <w:lvlJc w:val="left"/>
      <w:pPr>
        <w:ind w:left="2722" w:hanging="360"/>
      </w:pPr>
      <w:rPr>
        <w:rFonts w:ascii="Courier New" w:hAnsi="Courier New" w:cs="Courier New" w:hint="default"/>
      </w:rPr>
    </w:lvl>
    <w:lvl w:ilvl="2" w:tplc="04090005">
      <w:start w:val="1"/>
      <w:numFmt w:val="bullet"/>
      <w:lvlText w:val=""/>
      <w:lvlJc w:val="left"/>
      <w:pPr>
        <w:ind w:left="3442" w:hanging="360"/>
      </w:pPr>
      <w:rPr>
        <w:rFonts w:ascii="Wingdings" w:hAnsi="Wingdings" w:hint="default"/>
      </w:rPr>
    </w:lvl>
    <w:lvl w:ilvl="3" w:tplc="0409000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7"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D45076"/>
    <w:multiLevelType w:val="multilevel"/>
    <w:tmpl w:val="C68A1610"/>
    <w:lvl w:ilvl="0">
      <w:start w:val="1"/>
      <w:numFmt w:val="decimal"/>
      <w:pStyle w:val="10"/>
      <w:lvlText w:val="%1."/>
      <w:lvlJc w:val="left"/>
      <w:pPr>
        <w:ind w:left="644" w:hanging="360"/>
      </w:pPr>
    </w:lvl>
    <w:lvl w:ilvl="1">
      <w:start w:val="1"/>
      <w:numFmt w:val="decimal"/>
      <w:lvlText w:val="%1.%2"/>
      <w:lvlJc w:val="left"/>
      <w:pPr>
        <w:ind w:left="2703" w:hanging="576"/>
      </w:pPr>
      <w:rPr>
        <w:rFonts w:ascii="Arial" w:hAnsi="Arial" w:cs="Aria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6C372A9"/>
    <w:multiLevelType w:val="hybridMultilevel"/>
    <w:tmpl w:val="38C67966"/>
    <w:lvl w:ilvl="0" w:tplc="F7A2AC5C">
      <w:start w:val="1"/>
      <w:numFmt w:val="bullet"/>
      <w:lvlText w:val=""/>
      <w:lvlJc w:val="left"/>
      <w:pPr>
        <w:ind w:left="720" w:hanging="360"/>
      </w:pPr>
      <w:rPr>
        <w:rFonts w:ascii="Symbol" w:hAnsi="Symbol" w:hint="default"/>
      </w:rPr>
    </w:lvl>
    <w:lvl w:ilvl="1" w:tplc="CE145BF4">
      <w:start w:val="1"/>
      <w:numFmt w:val="bullet"/>
      <w:pStyle w:val="ListParagraph2"/>
      <w:lvlText w:val="-"/>
      <w:lvlJc w:val="left"/>
      <w:pPr>
        <w:ind w:left="1440" w:hanging="360"/>
      </w:pPr>
      <w:rPr>
        <w:rFonts w:ascii="Arial" w:hAnsi="Arial" w:cs="Times New Roman" w:hint="default"/>
      </w:rPr>
    </w:lvl>
    <w:lvl w:ilvl="2" w:tplc="1F322C7C">
      <w:start w:val="1"/>
      <w:numFmt w:val="bullet"/>
      <w:lvlText w:val=""/>
      <w:lvlJc w:val="left"/>
      <w:pPr>
        <w:ind w:left="2160" w:hanging="360"/>
      </w:pPr>
      <w:rPr>
        <w:rFonts w:ascii="Wingdings" w:hAnsi="Wingdings" w:hint="default"/>
      </w:rPr>
    </w:lvl>
    <w:lvl w:ilvl="3" w:tplc="1C204848">
      <w:start w:val="1"/>
      <w:numFmt w:val="bullet"/>
      <w:lvlText w:val=""/>
      <w:lvlJc w:val="left"/>
      <w:pPr>
        <w:ind w:left="2880" w:hanging="360"/>
      </w:pPr>
      <w:rPr>
        <w:rFonts w:ascii="Symbol" w:hAnsi="Symbol" w:hint="default"/>
      </w:rPr>
    </w:lvl>
    <w:lvl w:ilvl="4" w:tplc="57640876">
      <w:start w:val="1"/>
      <w:numFmt w:val="bullet"/>
      <w:lvlText w:val="o"/>
      <w:lvlJc w:val="left"/>
      <w:pPr>
        <w:ind w:left="3600" w:hanging="360"/>
      </w:pPr>
      <w:rPr>
        <w:rFonts w:ascii="Courier New" w:hAnsi="Courier New" w:cs="Courier New" w:hint="default"/>
      </w:rPr>
    </w:lvl>
    <w:lvl w:ilvl="5" w:tplc="E836E2C4">
      <w:start w:val="1"/>
      <w:numFmt w:val="bullet"/>
      <w:lvlText w:val=""/>
      <w:lvlJc w:val="left"/>
      <w:pPr>
        <w:ind w:left="4320" w:hanging="360"/>
      </w:pPr>
      <w:rPr>
        <w:rFonts w:ascii="Wingdings" w:hAnsi="Wingdings" w:hint="default"/>
      </w:rPr>
    </w:lvl>
    <w:lvl w:ilvl="6" w:tplc="0276B9EC">
      <w:start w:val="1"/>
      <w:numFmt w:val="bullet"/>
      <w:lvlText w:val=""/>
      <w:lvlJc w:val="left"/>
      <w:pPr>
        <w:ind w:left="5040" w:hanging="360"/>
      </w:pPr>
      <w:rPr>
        <w:rFonts w:ascii="Symbol" w:hAnsi="Symbol" w:hint="default"/>
      </w:rPr>
    </w:lvl>
    <w:lvl w:ilvl="7" w:tplc="168656B2">
      <w:start w:val="1"/>
      <w:numFmt w:val="bullet"/>
      <w:lvlText w:val="o"/>
      <w:lvlJc w:val="left"/>
      <w:pPr>
        <w:ind w:left="5760" w:hanging="360"/>
      </w:pPr>
      <w:rPr>
        <w:rFonts w:ascii="Courier New" w:hAnsi="Courier New" w:cs="Courier New" w:hint="default"/>
      </w:rPr>
    </w:lvl>
    <w:lvl w:ilvl="8" w:tplc="5454A37C">
      <w:start w:val="1"/>
      <w:numFmt w:val="bullet"/>
      <w:lvlText w:val=""/>
      <w:lvlJc w:val="left"/>
      <w:pPr>
        <w:ind w:left="6480" w:hanging="360"/>
      </w:pPr>
      <w:rPr>
        <w:rFonts w:ascii="Wingdings" w:hAnsi="Wingdings" w:hint="default"/>
      </w:rPr>
    </w:lvl>
  </w:abstractNum>
  <w:abstractNum w:abstractNumId="10" w15:restartNumberingAfterBreak="0">
    <w:nsid w:val="491025C2"/>
    <w:multiLevelType w:val="hybridMultilevel"/>
    <w:tmpl w:val="1D68A510"/>
    <w:lvl w:ilvl="0" w:tplc="E1D8ACA8">
      <w:start w:val="1"/>
      <w:numFmt w:val="decimal"/>
      <w:pStyle w:val="a0"/>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1" w15:restartNumberingAfterBreak="0">
    <w:nsid w:val="4ED9122C"/>
    <w:multiLevelType w:val="hybridMultilevel"/>
    <w:tmpl w:val="CB62E7CE"/>
    <w:lvl w:ilvl="0" w:tplc="54606138">
      <w:start w:val="1"/>
      <w:numFmt w:val="decimal"/>
      <w:pStyle w:val="11"/>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336B9"/>
    <w:multiLevelType w:val="multilevel"/>
    <w:tmpl w:val="7E46D5D6"/>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default"/>
        <w:b/>
        <w:bCs w:val="0"/>
        <w:w w:val="101"/>
        <w:sz w:val="24"/>
        <w:szCs w:val="24"/>
      </w:rPr>
    </w:lvl>
    <w:lvl w:ilvl="2">
      <w:start w:val="1"/>
      <w:numFmt w:val="decimal"/>
      <w:pStyle w:val="3"/>
      <w:lvlText w:val="%1.%2.%3."/>
      <w:lvlJc w:val="left"/>
      <w:pPr>
        <w:ind w:left="3828" w:firstLine="0"/>
      </w:pPr>
      <w:rPr>
        <w:rFonts w:hint="default"/>
        <w:b w:val="0"/>
      </w:rPr>
    </w:lvl>
    <w:lvl w:ilvl="3">
      <w:start w:val="1"/>
      <w:numFmt w:val="decimal"/>
      <w:pStyle w:val="a1"/>
      <w:lvlText w:val="%1.%2.%3.%4."/>
      <w:lvlJc w:val="left"/>
      <w:pPr>
        <w:ind w:left="0" w:firstLine="0"/>
      </w:pPr>
      <w:rPr>
        <w:rFonts w:ascii="Arial" w:hAnsi="Arial" w:cs="Arial"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642369F6"/>
    <w:multiLevelType w:val="hybridMultilevel"/>
    <w:tmpl w:val="76924AE4"/>
    <w:lvl w:ilvl="0" w:tplc="9A4488A4">
      <w:start w:val="1"/>
      <w:numFmt w:val="decimal"/>
      <w:pStyle w:val="20"/>
      <w:lvlText w:val="%1)"/>
      <w:lvlJc w:val="left"/>
      <w:pPr>
        <w:ind w:left="1437" w:hanging="360"/>
      </w:pPr>
      <w:rPr>
        <w:rFonts w:ascii="Arial" w:hAnsi="Arial" w:cs="Arial" w:hint="default"/>
        <w:b w:val="0"/>
        <w:i w:val="0"/>
        <w:sz w:val="24"/>
        <w:szCs w:val="24"/>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14" w15:restartNumberingAfterBreak="0">
    <w:nsid w:val="6DE407CC"/>
    <w:multiLevelType w:val="hybridMultilevel"/>
    <w:tmpl w:val="48B2573E"/>
    <w:lvl w:ilvl="0" w:tplc="413CED8E">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5" w15:restartNumberingAfterBreak="0">
    <w:nsid w:val="6EDC468B"/>
    <w:multiLevelType w:val="hybridMultilevel"/>
    <w:tmpl w:val="A88A522E"/>
    <w:lvl w:ilvl="0" w:tplc="3B94E7D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16cid:durableId="1911697374">
    <w:abstractNumId w:val="14"/>
  </w:num>
  <w:num w:numId="2" w16cid:durableId="2053769226">
    <w:abstractNumId w:val="15"/>
  </w:num>
  <w:num w:numId="3" w16cid:durableId="577253292">
    <w:abstractNumId w:val="10"/>
  </w:num>
  <w:num w:numId="4" w16cid:durableId="59987792">
    <w:abstractNumId w:val="6"/>
  </w:num>
  <w:num w:numId="5" w16cid:durableId="896360672">
    <w:abstractNumId w:val="2"/>
  </w:num>
  <w:num w:numId="6" w16cid:durableId="748429156">
    <w:abstractNumId w:val="1"/>
  </w:num>
  <w:num w:numId="7" w16cid:durableId="1625116664">
    <w:abstractNumId w:val="1"/>
  </w:num>
  <w:num w:numId="8" w16cid:durableId="693581227">
    <w:abstractNumId w:val="14"/>
  </w:num>
  <w:num w:numId="9" w16cid:durableId="2087877469">
    <w:abstractNumId w:val="12"/>
  </w:num>
  <w:num w:numId="10" w16cid:durableId="1583220031">
    <w:abstractNumId w:val="12"/>
  </w:num>
  <w:num w:numId="11" w16cid:durableId="574358801">
    <w:abstractNumId w:val="12"/>
  </w:num>
  <w:num w:numId="12" w16cid:durableId="1332372876">
    <w:abstractNumId w:val="12"/>
  </w:num>
  <w:num w:numId="13" w16cid:durableId="1257906812">
    <w:abstractNumId w:val="12"/>
  </w:num>
  <w:num w:numId="14" w16cid:durableId="470100606">
    <w:abstractNumId w:val="11"/>
  </w:num>
  <w:num w:numId="15" w16cid:durableId="1299917577">
    <w:abstractNumId w:val="13"/>
  </w:num>
  <w:num w:numId="16" w16cid:durableId="207331309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267285">
    <w:abstractNumId w:val="5"/>
  </w:num>
  <w:num w:numId="18" w16cid:durableId="599678443">
    <w:abstractNumId w:val="9"/>
  </w:num>
  <w:num w:numId="19" w16cid:durableId="366296672">
    <w:abstractNumId w:val="8"/>
  </w:num>
  <w:num w:numId="20" w16cid:durableId="1444618753">
    <w:abstractNumId w:val="8"/>
  </w:num>
  <w:num w:numId="21" w16cid:durableId="1946033712">
    <w:abstractNumId w:val="8"/>
  </w:num>
  <w:num w:numId="22" w16cid:durableId="307788770">
    <w:abstractNumId w:val="8"/>
  </w:num>
  <w:num w:numId="23" w16cid:durableId="2146198002">
    <w:abstractNumId w:val="8"/>
  </w:num>
  <w:num w:numId="24" w16cid:durableId="1764763739">
    <w:abstractNumId w:val="8"/>
  </w:num>
  <w:num w:numId="25" w16cid:durableId="1794442016">
    <w:abstractNumId w:val="8"/>
  </w:num>
  <w:num w:numId="26" w16cid:durableId="450133642">
    <w:abstractNumId w:val="14"/>
  </w:num>
  <w:num w:numId="27" w16cid:durableId="2101947437">
    <w:abstractNumId w:val="15"/>
  </w:num>
  <w:num w:numId="28" w16cid:durableId="721365773">
    <w:abstractNumId w:val="10"/>
  </w:num>
  <w:num w:numId="29" w16cid:durableId="1442914031">
    <w:abstractNumId w:val="6"/>
  </w:num>
  <w:num w:numId="30" w16cid:durableId="647199963">
    <w:abstractNumId w:val="2"/>
  </w:num>
  <w:num w:numId="31" w16cid:durableId="1707487881">
    <w:abstractNumId w:val="1"/>
  </w:num>
  <w:num w:numId="32" w16cid:durableId="972441300">
    <w:abstractNumId w:val="1"/>
  </w:num>
  <w:num w:numId="33" w16cid:durableId="704335015">
    <w:abstractNumId w:val="14"/>
  </w:num>
  <w:num w:numId="34" w16cid:durableId="998270185">
    <w:abstractNumId w:val="12"/>
  </w:num>
  <w:num w:numId="35" w16cid:durableId="849639306">
    <w:abstractNumId w:val="12"/>
  </w:num>
  <w:num w:numId="36" w16cid:durableId="1873610450">
    <w:abstractNumId w:val="12"/>
  </w:num>
  <w:num w:numId="37" w16cid:durableId="1542744656">
    <w:abstractNumId w:val="12"/>
  </w:num>
  <w:num w:numId="38" w16cid:durableId="1330644541">
    <w:abstractNumId w:val="12"/>
  </w:num>
  <w:num w:numId="39" w16cid:durableId="124740071">
    <w:abstractNumId w:val="11"/>
  </w:num>
  <w:num w:numId="40" w16cid:durableId="1978099188">
    <w:abstractNumId w:val="13"/>
  </w:num>
  <w:num w:numId="41" w16cid:durableId="39709199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0091435">
    <w:abstractNumId w:val="5"/>
  </w:num>
  <w:num w:numId="43" w16cid:durableId="1206681388">
    <w:abstractNumId w:val="9"/>
  </w:num>
  <w:num w:numId="44" w16cid:durableId="1269853260">
    <w:abstractNumId w:val="4"/>
  </w:num>
  <w:num w:numId="45" w16cid:durableId="560409400">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46" w16cid:durableId="9740803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7" w16cid:durableId="440884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DF"/>
    <w:rsid w:val="00016717"/>
    <w:rsid w:val="001B2DBF"/>
    <w:rsid w:val="00225630"/>
    <w:rsid w:val="002A24DF"/>
    <w:rsid w:val="00484903"/>
    <w:rsid w:val="00525626"/>
    <w:rsid w:val="005B2E31"/>
    <w:rsid w:val="005C2960"/>
    <w:rsid w:val="00A03E52"/>
    <w:rsid w:val="00A2584C"/>
    <w:rsid w:val="00AF6F7C"/>
    <w:rsid w:val="00BD3823"/>
    <w:rsid w:val="00C01A47"/>
    <w:rsid w:val="00C05B4E"/>
    <w:rsid w:val="00D80605"/>
    <w:rsid w:val="00F40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9C78"/>
  <w15:chartTrackingRefBased/>
  <w15:docId w15:val="{E222D1B1-4AB6-48D4-A034-89B044B6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ВНД_Обычный"/>
    <w:qFormat/>
    <w:rsid w:val="00C01A47"/>
    <w:pPr>
      <w:spacing w:after="0" w:line="240" w:lineRule="auto"/>
    </w:pPr>
    <w:rPr>
      <w:rFonts w:ascii="Cambria" w:eastAsia="Times New Roman" w:hAnsi="Cambria" w:cs="Times New Roman"/>
      <w:sz w:val="24"/>
      <w:szCs w:val="24"/>
      <w:lang w:val="en-US"/>
    </w:rPr>
  </w:style>
  <w:style w:type="paragraph" w:styleId="10">
    <w:name w:val="heading 1"/>
    <w:aliases w:val="ВНД_Заголовок 1,Header1-2000,H1,h1,Heading 1 Char1,Heading 1 Char Char,PARA1 Char Char,Heading1 Char Char,H1&lt;------------------ Char Char,h1 chapter heading Char Char,h1 Char Char,Heading 1-ERI Char Char,H1 Char,Strg+u1 Char,h1 Char,H11"/>
    <w:next w:val="a4"/>
    <w:link w:val="13"/>
    <w:autoRedefine/>
    <w:qFormat/>
    <w:rsid w:val="00AF6F7C"/>
    <w:pPr>
      <w:keepNext/>
      <w:keepLines/>
      <w:widowControl w:val="0"/>
      <w:numPr>
        <w:numId w:val="25"/>
      </w:numPr>
      <w:tabs>
        <w:tab w:val="left" w:pos="284"/>
        <w:tab w:val="left" w:pos="426"/>
        <w:tab w:val="left" w:pos="851"/>
        <w:tab w:val="left" w:pos="1276"/>
        <w:tab w:val="left" w:pos="9356"/>
      </w:tabs>
      <w:spacing w:before="240" w:after="240" w:line="240" w:lineRule="auto"/>
      <w:jc w:val="center"/>
      <w:outlineLvl w:val="0"/>
    </w:pPr>
    <w:rPr>
      <w:rFonts w:ascii="Arial" w:eastAsiaTheme="majorEastAsia" w:hAnsi="Arial" w:cs="Arial"/>
      <w:b/>
      <w:sz w:val="24"/>
    </w:rPr>
  </w:style>
  <w:style w:type="paragraph" w:styleId="21">
    <w:name w:val="heading 2"/>
    <w:aliases w:val="ВНД_Заголовок 2"/>
    <w:basedOn w:val="a3"/>
    <w:next w:val="a3"/>
    <w:link w:val="22"/>
    <w:unhideWhenUsed/>
    <w:qFormat/>
    <w:rsid w:val="00AF6F7C"/>
    <w:pPr>
      <w:keepNext/>
      <w:keepLines/>
      <w:outlineLvl w:val="1"/>
    </w:pPr>
    <w:rPr>
      <w:rFonts w:eastAsiaTheme="majorEastAsia" w:cstheme="majorBidi"/>
      <w:b/>
      <w:color w:val="008D36"/>
      <w:szCs w:val="26"/>
    </w:rPr>
  </w:style>
  <w:style w:type="paragraph" w:styleId="30">
    <w:name w:val="heading 3"/>
    <w:aliases w:val="ВНД_Заголовок 3"/>
    <w:basedOn w:val="21"/>
    <w:next w:val="a4"/>
    <w:link w:val="31"/>
    <w:qFormat/>
    <w:rsid w:val="00AF6F7C"/>
    <w:pPr>
      <w:keepLines w:val="0"/>
      <w:widowControl w:val="0"/>
      <w:numPr>
        <w:ilvl w:val="2"/>
      </w:numPr>
      <w:tabs>
        <w:tab w:val="left" w:pos="709"/>
        <w:tab w:val="left" w:pos="993"/>
      </w:tabs>
      <w:outlineLvl w:val="2"/>
    </w:pPr>
    <w:rPr>
      <w:b w:val="0"/>
      <w:szCs w:val="24"/>
    </w:rPr>
  </w:style>
  <w:style w:type="paragraph" w:styleId="4">
    <w:name w:val="heading 4"/>
    <w:basedOn w:val="30"/>
    <w:next w:val="a4"/>
    <w:link w:val="40"/>
    <w:qFormat/>
    <w:rsid w:val="00AF6F7C"/>
    <w:pPr>
      <w:numPr>
        <w:ilvl w:val="3"/>
      </w:numPr>
      <w:jc w:val="both"/>
      <w:outlineLvl w:val="3"/>
    </w:pPr>
    <w:rPr>
      <w:color w:val="auto"/>
    </w:rPr>
  </w:style>
  <w:style w:type="paragraph" w:styleId="5">
    <w:name w:val="heading 5"/>
    <w:basedOn w:val="a3"/>
    <w:next w:val="a3"/>
    <w:link w:val="50"/>
    <w:unhideWhenUsed/>
    <w:qFormat/>
    <w:rsid w:val="00AF6F7C"/>
    <w:pPr>
      <w:keepNext/>
      <w:keepLines/>
      <w:numPr>
        <w:ilvl w:val="4"/>
        <w:numId w:val="25"/>
      </w:numPr>
      <w:spacing w:before="40"/>
      <w:outlineLvl w:val="4"/>
    </w:pPr>
    <w:rPr>
      <w:rFonts w:asciiTheme="majorHAnsi" w:eastAsiaTheme="majorEastAsia" w:hAnsiTheme="majorHAnsi" w:cstheme="majorBidi"/>
      <w:color w:val="2E74B5" w:themeColor="accent1" w:themeShade="BF"/>
    </w:rPr>
  </w:style>
  <w:style w:type="paragraph" w:styleId="6">
    <w:name w:val="heading 6"/>
    <w:next w:val="a3"/>
    <w:link w:val="60"/>
    <w:qFormat/>
    <w:rsid w:val="00AF6F7C"/>
    <w:pPr>
      <w:numPr>
        <w:ilvl w:val="5"/>
        <w:numId w:val="25"/>
      </w:numPr>
      <w:tabs>
        <w:tab w:val="left" w:pos="0"/>
      </w:tabs>
      <w:spacing w:before="120" w:after="60" w:line="240" w:lineRule="auto"/>
      <w:jc w:val="both"/>
      <w:outlineLvl w:val="5"/>
    </w:pPr>
    <w:rPr>
      <w:rFonts w:ascii="Arial" w:eastAsia="Times New Roman" w:hAnsi="Arial" w:cs="Times New Roman"/>
      <w:b/>
      <w:kern w:val="32"/>
      <w:lang w:eastAsia="ru-RU"/>
    </w:rPr>
  </w:style>
  <w:style w:type="paragraph" w:styleId="7">
    <w:name w:val="heading 7"/>
    <w:basedOn w:val="a3"/>
    <w:next w:val="a3"/>
    <w:link w:val="70"/>
    <w:uiPriority w:val="9"/>
    <w:semiHidden/>
    <w:unhideWhenUsed/>
    <w:qFormat/>
    <w:rsid w:val="00AF6F7C"/>
    <w:pPr>
      <w:keepNext/>
      <w:keepLines/>
      <w:numPr>
        <w:ilvl w:val="6"/>
        <w:numId w:val="25"/>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3"/>
    <w:next w:val="a3"/>
    <w:link w:val="80"/>
    <w:uiPriority w:val="9"/>
    <w:semiHidden/>
    <w:unhideWhenUsed/>
    <w:qFormat/>
    <w:rsid w:val="00AF6F7C"/>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semiHidden/>
    <w:unhideWhenUsed/>
    <w:qFormat/>
    <w:rsid w:val="00AF6F7C"/>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Стиль маркированный (Отчет)"/>
    <w:link w:val="a8"/>
    <w:qFormat/>
    <w:rsid w:val="00AF6F7C"/>
    <w:pPr>
      <w:numPr>
        <w:numId w:val="33"/>
      </w:numPr>
      <w:tabs>
        <w:tab w:val="left" w:pos="714"/>
      </w:tabs>
      <w:spacing w:before="120" w:after="60" w:line="240" w:lineRule="auto"/>
      <w:jc w:val="both"/>
    </w:pPr>
    <w:rPr>
      <w:rFonts w:ascii="Arial" w:eastAsia="Times New Roman" w:hAnsi="Arial" w:cs="Times New Roman"/>
      <w:sz w:val="20"/>
      <w:szCs w:val="24"/>
      <w:lang w:eastAsia="ru-RU"/>
    </w:rPr>
  </w:style>
  <w:style w:type="character" w:customStyle="1" w:styleId="a8">
    <w:name w:val="Стиль маркированный (Отчет) Знак"/>
    <w:basedOn w:val="a5"/>
    <w:link w:val="a2"/>
    <w:rsid w:val="00AF6F7C"/>
    <w:rPr>
      <w:rFonts w:ascii="Arial" w:eastAsia="Times New Roman" w:hAnsi="Arial" w:cs="Times New Roman"/>
      <w:sz w:val="20"/>
      <w:szCs w:val="24"/>
      <w:lang w:eastAsia="ru-RU"/>
    </w:rPr>
  </w:style>
  <w:style w:type="paragraph" w:customStyle="1" w:styleId="14">
    <w:name w:val="заголовок 1"/>
    <w:basedOn w:val="a3"/>
    <w:next w:val="a3"/>
    <w:link w:val="15"/>
    <w:uiPriority w:val="9"/>
    <w:qFormat/>
    <w:rsid w:val="00AF6F7C"/>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outlineLvl w:val="0"/>
    </w:pPr>
    <w:rPr>
      <w:rFonts w:asciiTheme="majorHAnsi" w:eastAsiaTheme="majorEastAsia" w:hAnsiTheme="majorHAnsi" w:cstheme="majorBidi"/>
      <w:caps/>
      <w:color w:val="FFFFFF" w:themeColor="background1"/>
      <w:kern w:val="20"/>
      <w:sz w:val="22"/>
      <w:szCs w:val="22"/>
      <w:lang w:eastAsia="ru-RU"/>
    </w:rPr>
  </w:style>
  <w:style w:type="character" w:customStyle="1" w:styleId="15">
    <w:name w:val="Заголовок 1 (знак)"/>
    <w:basedOn w:val="a5"/>
    <w:link w:val="14"/>
    <w:uiPriority w:val="9"/>
    <w:rsid w:val="00AF6F7C"/>
    <w:rPr>
      <w:rFonts w:asciiTheme="majorHAnsi" w:eastAsiaTheme="majorEastAsia" w:hAnsiTheme="majorHAnsi" w:cstheme="majorBidi"/>
      <w:caps/>
      <w:color w:val="FFFFFF" w:themeColor="background1"/>
      <w:kern w:val="20"/>
      <w:shd w:val="clear" w:color="auto" w:fill="5B9BD5" w:themeFill="accent1"/>
      <w:lang w:eastAsia="ru-RU"/>
    </w:rPr>
  </w:style>
  <w:style w:type="paragraph" w:customStyle="1" w:styleId="a9">
    <w:name w:val="Стиль маркированный"/>
    <w:link w:val="aa"/>
    <w:qFormat/>
    <w:rsid w:val="00AF6F7C"/>
    <w:pPr>
      <w:tabs>
        <w:tab w:val="left" w:pos="1349"/>
      </w:tabs>
      <w:spacing w:before="120" w:after="60" w:line="240" w:lineRule="auto"/>
      <w:ind w:left="1349" w:hanging="357"/>
      <w:jc w:val="both"/>
    </w:pPr>
    <w:rPr>
      <w:rFonts w:ascii="Arial" w:eastAsia="Times New Roman" w:hAnsi="Arial" w:cs="Arial"/>
      <w:sz w:val="20"/>
      <w:szCs w:val="24"/>
      <w:lang w:eastAsia="ru-RU"/>
    </w:rPr>
  </w:style>
  <w:style w:type="character" w:customStyle="1" w:styleId="aa">
    <w:name w:val="Стиль маркированный Знак"/>
    <w:link w:val="a9"/>
    <w:rsid w:val="00AF6F7C"/>
    <w:rPr>
      <w:rFonts w:ascii="Arial" w:eastAsia="Times New Roman" w:hAnsi="Arial" w:cs="Arial"/>
      <w:sz w:val="20"/>
      <w:szCs w:val="24"/>
      <w:lang w:eastAsia="ru-RU"/>
    </w:rPr>
  </w:style>
  <w:style w:type="paragraph" w:customStyle="1" w:styleId="a0">
    <w:name w:val="Стиль нумерованный"/>
    <w:qFormat/>
    <w:rsid w:val="00AF6F7C"/>
    <w:pPr>
      <w:numPr>
        <w:numId w:val="28"/>
      </w:numPr>
      <w:tabs>
        <w:tab w:val="left" w:pos="1349"/>
      </w:tabs>
      <w:spacing w:before="120" w:after="60" w:line="240" w:lineRule="auto"/>
      <w:jc w:val="both"/>
    </w:pPr>
    <w:rPr>
      <w:rFonts w:ascii="Arial" w:eastAsia="Times New Roman" w:hAnsi="Arial" w:cs="Arial"/>
      <w:sz w:val="20"/>
      <w:szCs w:val="24"/>
      <w:lang w:eastAsia="ru-RU"/>
    </w:rPr>
  </w:style>
  <w:style w:type="paragraph" w:customStyle="1" w:styleId="ab">
    <w:name w:val="Приложение"/>
    <w:next w:val="a3"/>
    <w:qFormat/>
    <w:rsid w:val="00AF6F7C"/>
    <w:pPr>
      <w:keepNext/>
      <w:pageBreakBefore/>
      <w:spacing w:before="120" w:after="360" w:line="240" w:lineRule="auto"/>
      <w:ind w:firstLine="709"/>
      <w:jc w:val="both"/>
    </w:pPr>
    <w:rPr>
      <w:rFonts w:ascii="Arial" w:eastAsia="Times New Roman" w:hAnsi="Arial" w:cs="Arial"/>
      <w:b/>
      <w:bCs/>
      <w:kern w:val="32"/>
      <w:sz w:val="28"/>
      <w:szCs w:val="28"/>
      <w:lang w:eastAsia="ru-RU"/>
    </w:rPr>
  </w:style>
  <w:style w:type="paragraph" w:customStyle="1" w:styleId="16">
    <w:name w:val="ВНД_Список_1"/>
    <w:basedOn w:val="ac"/>
    <w:link w:val="17"/>
    <w:qFormat/>
    <w:rsid w:val="00AF6F7C"/>
    <w:pPr>
      <w:tabs>
        <w:tab w:val="left" w:pos="652"/>
        <w:tab w:val="left" w:pos="1701"/>
      </w:tabs>
      <w:ind w:left="2002" w:hanging="360"/>
      <w:contextualSpacing w:val="0"/>
    </w:pPr>
  </w:style>
  <w:style w:type="character" w:customStyle="1" w:styleId="17">
    <w:name w:val="ВНД_Список_1 Знак"/>
    <w:basedOn w:val="ad"/>
    <w:link w:val="16"/>
    <w:rsid w:val="00AF6F7C"/>
    <w:rPr>
      <w:rFonts w:ascii="Times New Roman" w:eastAsia="Times New Roman" w:hAnsi="Times New Roman" w:cs="Times New Roman"/>
      <w:sz w:val="24"/>
      <w:szCs w:val="20"/>
    </w:rPr>
  </w:style>
  <w:style w:type="paragraph" w:styleId="ac">
    <w:name w:val="List Paragraph"/>
    <w:aliases w:val="__Списки,Bullet_IRAO,Мой Список,1,UL,Абзац маркированнный"/>
    <w:basedOn w:val="a3"/>
    <w:link w:val="ad"/>
    <w:uiPriority w:val="34"/>
    <w:qFormat/>
    <w:rsid w:val="00AF6F7C"/>
    <w:pPr>
      <w:ind w:left="720"/>
      <w:contextualSpacing/>
    </w:pPr>
  </w:style>
  <w:style w:type="paragraph" w:customStyle="1" w:styleId="ae">
    <w:name w:val="чее тршп"/>
    <w:basedOn w:val="a3"/>
    <w:uiPriority w:val="1"/>
    <w:qFormat/>
    <w:rsid w:val="00AF6F7C"/>
    <w:pPr>
      <w:widowControl w:val="0"/>
      <w:tabs>
        <w:tab w:val="num" w:pos="340"/>
      </w:tabs>
      <w:kinsoku w:val="0"/>
      <w:overflowPunct w:val="0"/>
      <w:autoSpaceDE w:val="0"/>
      <w:autoSpaceDN w:val="0"/>
      <w:adjustRightInd w:val="0"/>
      <w:ind w:left="340" w:hanging="340"/>
    </w:pPr>
    <w:rPr>
      <w:rFonts w:ascii="Arial" w:eastAsia="Calibri" w:hAnsi="Arial" w:cs="Arial"/>
      <w:b/>
      <w:color w:val="000000" w:themeColor="text1"/>
      <w:lang w:eastAsia="ru-RU"/>
    </w:rPr>
  </w:style>
  <w:style w:type="paragraph" w:customStyle="1" w:styleId="1">
    <w:name w:val="попытка1"/>
    <w:basedOn w:val="a4"/>
    <w:uiPriority w:val="1"/>
    <w:qFormat/>
    <w:rsid w:val="00AF6F7C"/>
    <w:pPr>
      <w:widowControl w:val="0"/>
      <w:numPr>
        <w:ilvl w:val="1"/>
        <w:numId w:val="32"/>
      </w:numPr>
      <w:kinsoku w:val="0"/>
      <w:overflowPunct w:val="0"/>
      <w:autoSpaceDE w:val="0"/>
      <w:autoSpaceDN w:val="0"/>
      <w:adjustRightInd w:val="0"/>
    </w:pPr>
    <w:rPr>
      <w:rFonts w:ascii="Arial" w:eastAsiaTheme="minorEastAsia" w:hAnsi="Arial" w:cs="Arial"/>
      <w:color w:val="000000" w:themeColor="text1"/>
      <w:lang w:eastAsia="ru-RU"/>
    </w:rPr>
  </w:style>
  <w:style w:type="paragraph" w:styleId="a4">
    <w:name w:val="Body Text"/>
    <w:basedOn w:val="a3"/>
    <w:link w:val="af"/>
    <w:unhideWhenUsed/>
    <w:rsid w:val="00AF6F7C"/>
  </w:style>
  <w:style w:type="character" w:customStyle="1" w:styleId="af">
    <w:name w:val="Основной текст Знак"/>
    <w:basedOn w:val="a5"/>
    <w:link w:val="a4"/>
    <w:rsid w:val="00AF6F7C"/>
  </w:style>
  <w:style w:type="paragraph" w:customStyle="1" w:styleId="23">
    <w:name w:val="попытка2"/>
    <w:basedOn w:val="21"/>
    <w:link w:val="2Char"/>
    <w:uiPriority w:val="1"/>
    <w:qFormat/>
    <w:rsid w:val="00AF6F7C"/>
    <w:pPr>
      <w:keepNext w:val="0"/>
      <w:keepLines w:val="0"/>
      <w:widowControl w:val="0"/>
      <w:tabs>
        <w:tab w:val="left" w:pos="727"/>
      </w:tabs>
      <w:kinsoku w:val="0"/>
      <w:overflowPunct w:val="0"/>
      <w:autoSpaceDE w:val="0"/>
      <w:autoSpaceDN w:val="0"/>
      <w:adjustRightInd w:val="0"/>
      <w:ind w:left="360" w:hanging="360"/>
      <w:jc w:val="both"/>
    </w:pPr>
    <w:rPr>
      <w:rFonts w:ascii="Arial" w:eastAsiaTheme="minorEastAsia" w:hAnsi="Arial" w:cs="Arial"/>
      <w:bCs/>
      <w:color w:val="auto"/>
      <w:szCs w:val="24"/>
      <w:lang w:eastAsia="ru-RU"/>
    </w:rPr>
  </w:style>
  <w:style w:type="character" w:customStyle="1" w:styleId="2Char">
    <w:name w:val="попытка2 Char"/>
    <w:basedOn w:val="a5"/>
    <w:link w:val="23"/>
    <w:uiPriority w:val="1"/>
    <w:rsid w:val="00AF6F7C"/>
    <w:rPr>
      <w:rFonts w:ascii="Arial" w:eastAsiaTheme="minorEastAsia" w:hAnsi="Arial" w:cs="Arial"/>
      <w:b/>
      <w:bCs/>
      <w:sz w:val="24"/>
      <w:szCs w:val="24"/>
      <w:lang w:eastAsia="ru-RU"/>
    </w:rPr>
  </w:style>
  <w:style w:type="character" w:customStyle="1" w:styleId="22">
    <w:name w:val="Заголовок 2 Знак"/>
    <w:aliases w:val="ВНД_Заголовок 2 Знак"/>
    <w:basedOn w:val="a5"/>
    <w:link w:val="21"/>
    <w:rsid w:val="00AF6F7C"/>
    <w:rPr>
      <w:rFonts w:ascii="Times New Roman" w:eastAsiaTheme="majorEastAsia" w:hAnsi="Times New Roman" w:cstheme="majorBidi"/>
      <w:b/>
      <w:color w:val="008D36"/>
      <w:sz w:val="24"/>
      <w:szCs w:val="26"/>
    </w:rPr>
  </w:style>
  <w:style w:type="paragraph" w:customStyle="1" w:styleId="a">
    <w:name w:val="тот самый стиль"/>
    <w:basedOn w:val="1"/>
    <w:link w:val="Char"/>
    <w:uiPriority w:val="1"/>
    <w:qFormat/>
    <w:rsid w:val="00AF6F7C"/>
    <w:pPr>
      <w:numPr>
        <w:numId w:val="5"/>
      </w:numPr>
      <w:tabs>
        <w:tab w:val="clear" w:pos="340"/>
      </w:tabs>
      <w:ind w:left="1443" w:hanging="360"/>
    </w:pPr>
    <w:rPr>
      <w:rFonts w:eastAsia="Calibri"/>
    </w:rPr>
  </w:style>
  <w:style w:type="character" w:customStyle="1" w:styleId="Char">
    <w:name w:val="тот самый стиль Char"/>
    <w:basedOn w:val="a5"/>
    <w:link w:val="a"/>
    <w:uiPriority w:val="1"/>
    <w:rsid w:val="00AF6F7C"/>
    <w:rPr>
      <w:rFonts w:ascii="Arial" w:eastAsia="Calibri" w:hAnsi="Arial" w:cs="Arial"/>
      <w:color w:val="000000" w:themeColor="text1"/>
      <w:sz w:val="24"/>
      <w:szCs w:val="24"/>
      <w:lang w:eastAsia="ru-RU"/>
    </w:rPr>
  </w:style>
  <w:style w:type="paragraph" w:customStyle="1" w:styleId="af0">
    <w:name w:val="пункты"/>
    <w:basedOn w:val="a3"/>
    <w:uiPriority w:val="1"/>
    <w:qFormat/>
    <w:rsid w:val="00AF6F7C"/>
    <w:pPr>
      <w:widowControl w:val="0"/>
      <w:tabs>
        <w:tab w:val="left" w:pos="810"/>
      </w:tabs>
      <w:kinsoku w:val="0"/>
      <w:overflowPunct w:val="0"/>
      <w:autoSpaceDE w:val="0"/>
      <w:autoSpaceDN w:val="0"/>
      <w:adjustRightInd w:val="0"/>
      <w:spacing w:after="40"/>
      <w:ind w:left="1080" w:hanging="360"/>
      <w:outlineLvl w:val="1"/>
    </w:pPr>
    <w:rPr>
      <w:rFonts w:ascii="Arial" w:eastAsiaTheme="minorEastAsia" w:hAnsi="Arial" w:cs="Arial"/>
      <w:color w:val="000000" w:themeColor="text1"/>
      <w:lang w:eastAsia="ru-RU"/>
    </w:rPr>
  </w:style>
  <w:style w:type="paragraph" w:customStyle="1" w:styleId="af1">
    <w:name w:val="Булиты"/>
    <w:basedOn w:val="ac"/>
    <w:link w:val="Char0"/>
    <w:uiPriority w:val="1"/>
    <w:qFormat/>
    <w:rsid w:val="00AF6F7C"/>
    <w:pPr>
      <w:widowControl w:val="0"/>
      <w:tabs>
        <w:tab w:val="left" w:pos="810"/>
      </w:tabs>
      <w:autoSpaceDE w:val="0"/>
      <w:autoSpaceDN w:val="0"/>
      <w:adjustRightInd w:val="0"/>
      <w:ind w:left="0"/>
      <w:contextualSpacing w:val="0"/>
    </w:pPr>
    <w:rPr>
      <w:rFonts w:ascii="Arial" w:eastAsiaTheme="minorEastAsia" w:hAnsi="Arial" w:cs="Arial"/>
      <w:lang w:eastAsia="ru-RU"/>
    </w:rPr>
  </w:style>
  <w:style w:type="character" w:customStyle="1" w:styleId="Char0">
    <w:name w:val="Булиты Char"/>
    <w:basedOn w:val="ad"/>
    <w:link w:val="af1"/>
    <w:uiPriority w:val="1"/>
    <w:rsid w:val="00AF6F7C"/>
    <w:rPr>
      <w:rFonts w:ascii="Arial" w:eastAsiaTheme="minorEastAsia" w:hAnsi="Arial" w:cs="Arial"/>
      <w:sz w:val="24"/>
      <w:szCs w:val="24"/>
      <w:lang w:eastAsia="ru-RU"/>
    </w:rPr>
  </w:style>
  <w:style w:type="paragraph" w:customStyle="1" w:styleId="TableParagraph">
    <w:name w:val="Table Paragraph"/>
    <w:basedOn w:val="a3"/>
    <w:uiPriority w:val="1"/>
    <w:qFormat/>
    <w:rsid w:val="00AF6F7C"/>
    <w:pPr>
      <w:widowControl w:val="0"/>
      <w:autoSpaceDE w:val="0"/>
      <w:autoSpaceDN w:val="0"/>
      <w:adjustRightInd w:val="0"/>
    </w:pPr>
    <w:rPr>
      <w:rFonts w:ascii="Arial" w:eastAsiaTheme="minorEastAsia" w:hAnsi="Arial" w:cs="Arial"/>
      <w:lang w:eastAsia="ru-RU"/>
    </w:rPr>
  </w:style>
  <w:style w:type="paragraph" w:customStyle="1" w:styleId="af2">
    <w:name w:val="Обычный текст"/>
    <w:basedOn w:val="24"/>
    <w:link w:val="af3"/>
    <w:qFormat/>
    <w:rsid w:val="00AF6F7C"/>
    <w:pPr>
      <w:spacing w:line="240" w:lineRule="auto"/>
      <w:ind w:left="0"/>
    </w:pPr>
  </w:style>
  <w:style w:type="character" w:customStyle="1" w:styleId="af3">
    <w:name w:val="Обычный текст Знак"/>
    <w:basedOn w:val="25"/>
    <w:link w:val="af2"/>
    <w:rsid w:val="00AF6F7C"/>
    <w:rPr>
      <w:rFonts w:ascii="Times New Roman" w:eastAsia="Times New Roman" w:hAnsi="Times New Roman" w:cs="Times New Roman"/>
      <w:sz w:val="24"/>
      <w:szCs w:val="20"/>
    </w:rPr>
  </w:style>
  <w:style w:type="paragraph" w:styleId="24">
    <w:name w:val="Body Text Indent 2"/>
    <w:basedOn w:val="a3"/>
    <w:link w:val="25"/>
    <w:uiPriority w:val="99"/>
    <w:semiHidden/>
    <w:unhideWhenUsed/>
    <w:rsid w:val="00AF6F7C"/>
    <w:pPr>
      <w:spacing w:line="480" w:lineRule="auto"/>
      <w:ind w:left="283"/>
    </w:pPr>
  </w:style>
  <w:style w:type="character" w:customStyle="1" w:styleId="25">
    <w:name w:val="Основной текст с отступом 2 Знак"/>
    <w:basedOn w:val="a5"/>
    <w:link w:val="24"/>
    <w:uiPriority w:val="99"/>
    <w:semiHidden/>
    <w:rsid w:val="00AF6F7C"/>
  </w:style>
  <w:style w:type="paragraph" w:customStyle="1" w:styleId="af4">
    <w:name w:val="второй ряд буллитов"/>
    <w:basedOn w:val="af1"/>
    <w:link w:val="Char1"/>
    <w:uiPriority w:val="1"/>
    <w:qFormat/>
    <w:rsid w:val="00AF6F7C"/>
    <w:pPr>
      <w:tabs>
        <w:tab w:val="clear" w:pos="810"/>
      </w:tabs>
      <w:spacing w:after="120"/>
      <w:ind w:left="1071" w:hanging="357"/>
    </w:pPr>
    <w:rPr>
      <w:lang w:bidi="ru-RU"/>
    </w:rPr>
  </w:style>
  <w:style w:type="character" w:customStyle="1" w:styleId="Char1">
    <w:name w:val="второй ряд буллитов Char"/>
    <w:basedOn w:val="Char0"/>
    <w:link w:val="af4"/>
    <w:uiPriority w:val="1"/>
    <w:rsid w:val="00AF6F7C"/>
    <w:rPr>
      <w:rFonts w:ascii="Arial" w:eastAsiaTheme="minorEastAsia" w:hAnsi="Arial" w:cs="Arial"/>
      <w:sz w:val="24"/>
      <w:szCs w:val="24"/>
      <w:lang w:eastAsia="ru-RU" w:bidi="ru-RU"/>
    </w:rPr>
  </w:style>
  <w:style w:type="paragraph" w:customStyle="1" w:styleId="2">
    <w:name w:val="Заголовки 2"/>
    <w:basedOn w:val="21"/>
    <w:uiPriority w:val="1"/>
    <w:qFormat/>
    <w:rsid w:val="00AF6F7C"/>
    <w:pPr>
      <w:widowControl w:val="0"/>
      <w:numPr>
        <w:ilvl w:val="1"/>
        <w:numId w:val="38"/>
      </w:numPr>
      <w:tabs>
        <w:tab w:val="left" w:pos="709"/>
      </w:tabs>
      <w:suppressAutoHyphens/>
      <w:autoSpaceDE w:val="0"/>
      <w:autoSpaceDN w:val="0"/>
      <w:adjustRightInd w:val="0"/>
      <w:ind w:right="61"/>
      <w:jc w:val="both"/>
    </w:pPr>
    <w:rPr>
      <w:rFonts w:ascii="Arial" w:hAnsi="Arial"/>
      <w:color w:val="auto"/>
      <w:lang w:eastAsia="ru-RU"/>
    </w:rPr>
  </w:style>
  <w:style w:type="paragraph" w:customStyle="1" w:styleId="12">
    <w:name w:val="Уровень 1"/>
    <w:basedOn w:val="10"/>
    <w:uiPriority w:val="1"/>
    <w:qFormat/>
    <w:rsid w:val="00AF6F7C"/>
    <w:pPr>
      <w:numPr>
        <w:numId w:val="38"/>
      </w:numPr>
      <w:tabs>
        <w:tab w:val="clear" w:pos="284"/>
        <w:tab w:val="clear" w:pos="426"/>
        <w:tab w:val="clear" w:pos="1276"/>
        <w:tab w:val="clear" w:pos="9356"/>
        <w:tab w:val="left" w:pos="709"/>
      </w:tabs>
      <w:suppressAutoHyphens/>
      <w:autoSpaceDE w:val="0"/>
      <w:autoSpaceDN w:val="0"/>
      <w:adjustRightInd w:val="0"/>
      <w:spacing w:after="0"/>
    </w:pPr>
    <w:rPr>
      <w:rFonts w:cstheme="majorBidi"/>
      <w:sz w:val="32"/>
      <w:szCs w:val="32"/>
      <w:lang w:eastAsia="ru-RU"/>
    </w:rPr>
  </w:style>
  <w:style w:type="character" w:customStyle="1" w:styleId="13">
    <w:name w:val="Заголовок 1 Знак"/>
    <w:aliases w:val="ВНД_Заголовок 1 Знак,Header1-2000 Знак,H1 Знак,h1 Знак,Heading 1 Char1 Знак,Heading 1 Char Char Знак,PARA1 Char Char Знак,Heading1 Char Char Знак,H1&lt;------------------ Char Char Знак,h1 chapter heading Char Char Знак,h1 Char Char Знак"/>
    <w:basedOn w:val="a5"/>
    <w:link w:val="10"/>
    <w:rsid w:val="00AF6F7C"/>
    <w:rPr>
      <w:rFonts w:ascii="Arial" w:eastAsiaTheme="majorEastAsia" w:hAnsi="Arial" w:cs="Arial"/>
      <w:b/>
      <w:sz w:val="24"/>
    </w:rPr>
  </w:style>
  <w:style w:type="paragraph" w:customStyle="1" w:styleId="a1">
    <w:name w:val="Четвертый уровень"/>
    <w:basedOn w:val="a3"/>
    <w:link w:val="Char2"/>
    <w:uiPriority w:val="99"/>
    <w:qFormat/>
    <w:rsid w:val="00AF6F7C"/>
    <w:pPr>
      <w:widowControl w:val="0"/>
      <w:numPr>
        <w:ilvl w:val="3"/>
        <w:numId w:val="38"/>
      </w:numPr>
      <w:tabs>
        <w:tab w:val="left" w:pos="709"/>
      </w:tabs>
      <w:autoSpaceDE w:val="0"/>
      <w:autoSpaceDN w:val="0"/>
      <w:adjustRightInd w:val="0"/>
    </w:pPr>
    <w:rPr>
      <w:rFonts w:ascii="Arial" w:eastAsiaTheme="minorEastAsia" w:hAnsi="Arial" w:cs="Arial"/>
      <w:lang w:eastAsia="ru-RU"/>
    </w:rPr>
  </w:style>
  <w:style w:type="character" w:customStyle="1" w:styleId="Char2">
    <w:name w:val="Четвертый уровень Char"/>
    <w:basedOn w:val="a5"/>
    <w:link w:val="a1"/>
    <w:uiPriority w:val="99"/>
    <w:rsid w:val="00AF6F7C"/>
    <w:rPr>
      <w:rFonts w:ascii="Arial" w:eastAsiaTheme="minorEastAsia" w:hAnsi="Arial" w:cs="Arial"/>
      <w:sz w:val="24"/>
      <w:szCs w:val="24"/>
      <w:lang w:eastAsia="ru-RU"/>
    </w:rPr>
  </w:style>
  <w:style w:type="paragraph" w:customStyle="1" w:styleId="32">
    <w:name w:val="3 нежирный"/>
    <w:basedOn w:val="3"/>
    <w:uiPriority w:val="1"/>
    <w:qFormat/>
    <w:rsid w:val="00AF6F7C"/>
    <w:pPr>
      <w:ind w:left="0" w:right="-29"/>
    </w:pPr>
    <w:rPr>
      <w:rFonts w:eastAsiaTheme="majorEastAsia"/>
      <w:b w:val="0"/>
    </w:rPr>
  </w:style>
  <w:style w:type="paragraph" w:customStyle="1" w:styleId="3">
    <w:name w:val="Уровень 3_"/>
    <w:basedOn w:val="a3"/>
    <w:uiPriority w:val="1"/>
    <w:qFormat/>
    <w:rsid w:val="00AF6F7C"/>
    <w:pPr>
      <w:widowControl w:val="0"/>
      <w:numPr>
        <w:ilvl w:val="2"/>
        <w:numId w:val="38"/>
      </w:numPr>
      <w:tabs>
        <w:tab w:val="left" w:pos="851"/>
      </w:tabs>
      <w:autoSpaceDE w:val="0"/>
      <w:autoSpaceDN w:val="0"/>
      <w:adjustRightInd w:val="0"/>
      <w:ind w:right="360"/>
    </w:pPr>
    <w:rPr>
      <w:rFonts w:ascii="Arial" w:eastAsiaTheme="minorEastAsia" w:hAnsi="Arial" w:cs="Arial"/>
      <w:b/>
      <w:lang w:eastAsia="ru-RU"/>
    </w:rPr>
  </w:style>
  <w:style w:type="paragraph" w:customStyle="1" w:styleId="18">
    <w:name w:val="Список 1"/>
    <w:basedOn w:val="a3"/>
    <w:autoRedefine/>
    <w:qFormat/>
    <w:rsid w:val="00AF6F7C"/>
    <w:pPr>
      <w:keepLines/>
      <w:tabs>
        <w:tab w:val="left" w:pos="851"/>
      </w:tabs>
      <w:overflowPunct w:val="0"/>
      <w:autoSpaceDE w:val="0"/>
      <w:autoSpaceDN w:val="0"/>
      <w:adjustRightInd w:val="0"/>
      <w:spacing w:before="60"/>
      <w:textAlignment w:val="baseline"/>
    </w:pPr>
    <w:rPr>
      <w:rFonts w:ascii="Arial" w:hAnsi="Arial" w:cs="Arial"/>
    </w:rPr>
  </w:style>
  <w:style w:type="paragraph" w:customStyle="1" w:styleId="41">
    <w:name w:val="Текст4"/>
    <w:basedOn w:val="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ind w:left="-141" w:firstLine="709"/>
      <w:textAlignment w:val="baseline"/>
    </w:pPr>
    <w:rPr>
      <w:rFonts w:eastAsia="Times New Roman" w:cs="Times New Roman"/>
      <w:sz w:val="26"/>
      <w:szCs w:val="20"/>
      <w:lang w:eastAsia="ru-RU"/>
    </w:rPr>
  </w:style>
  <w:style w:type="character" w:customStyle="1" w:styleId="40">
    <w:name w:val="Заголовок 4 Знак"/>
    <w:basedOn w:val="a5"/>
    <w:link w:val="4"/>
    <w:rsid w:val="00AF6F7C"/>
    <w:rPr>
      <w:rFonts w:ascii="Times New Roman" w:eastAsiaTheme="majorEastAsia" w:hAnsi="Times New Roman" w:cstheme="majorBidi"/>
      <w:sz w:val="24"/>
      <w:szCs w:val="24"/>
    </w:rPr>
  </w:style>
  <w:style w:type="paragraph" w:customStyle="1" w:styleId="33">
    <w:name w:val="Текст3"/>
    <w:basedOn w:val="30"/>
    <w:link w:val="3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ind w:firstLine="709"/>
      <w:jc w:val="both"/>
      <w:textAlignment w:val="baseline"/>
    </w:pPr>
    <w:rPr>
      <w:rFonts w:eastAsia="Times New Roman" w:cs="Times New Roman"/>
      <w:color w:val="auto"/>
      <w:sz w:val="26"/>
      <w:szCs w:val="20"/>
      <w:lang w:eastAsia="ru-RU"/>
    </w:rPr>
  </w:style>
  <w:style w:type="character" w:customStyle="1" w:styleId="34">
    <w:name w:val="Текст3 Знак Знак"/>
    <w:link w:val="33"/>
    <w:rsid w:val="00AF6F7C"/>
    <w:rPr>
      <w:rFonts w:ascii="Times New Roman" w:eastAsia="Times New Roman" w:hAnsi="Times New Roman" w:cs="Times New Roman"/>
      <w:sz w:val="26"/>
      <w:szCs w:val="20"/>
      <w:lang w:eastAsia="ru-RU"/>
    </w:rPr>
  </w:style>
  <w:style w:type="character" w:customStyle="1" w:styleId="31">
    <w:name w:val="Заголовок 3 Знак"/>
    <w:aliases w:val="ВНД_Заголовок 3 Знак"/>
    <w:basedOn w:val="a5"/>
    <w:link w:val="30"/>
    <w:rsid w:val="00AF6F7C"/>
    <w:rPr>
      <w:rFonts w:ascii="Times New Roman" w:eastAsiaTheme="majorEastAsia" w:hAnsi="Times New Roman" w:cstheme="majorBidi"/>
      <w:color w:val="008D36"/>
      <w:sz w:val="24"/>
      <w:szCs w:val="24"/>
    </w:rPr>
  </w:style>
  <w:style w:type="character" w:customStyle="1" w:styleId="af5">
    <w:name w:val="ЗнакТекстЖ"/>
    <w:qFormat/>
    <w:rsid w:val="00AF6F7C"/>
    <w:rPr>
      <w:b/>
      <w:color w:val="auto"/>
    </w:rPr>
  </w:style>
  <w:style w:type="paragraph" w:customStyle="1" w:styleId="11">
    <w:name w:val="Перечисление1"/>
    <w:autoRedefine/>
    <w:qFormat/>
    <w:rsid w:val="00AF6F7C"/>
    <w:pPr>
      <w:keepLines/>
      <w:numPr>
        <w:numId w:val="39"/>
      </w:numPr>
      <w:spacing w:after="0" w:line="240" w:lineRule="auto"/>
    </w:pPr>
    <w:rPr>
      <w:rFonts w:ascii="Arial" w:eastAsia="Times New Roman" w:hAnsi="Arial" w:cs="Arial"/>
      <w:sz w:val="24"/>
      <w:szCs w:val="24"/>
      <w:lang w:eastAsia="ru-RU"/>
    </w:rPr>
  </w:style>
  <w:style w:type="paragraph" w:customStyle="1" w:styleId="20">
    <w:name w:val="Перечисление2"/>
    <w:autoRedefine/>
    <w:qFormat/>
    <w:rsid w:val="00AF6F7C"/>
    <w:pPr>
      <w:keepLines/>
      <w:numPr>
        <w:numId w:val="40"/>
      </w:numPr>
      <w:spacing w:after="0" w:line="240" w:lineRule="auto"/>
    </w:pPr>
    <w:rPr>
      <w:rFonts w:ascii="Times New Roman" w:eastAsia="Times New Roman" w:hAnsi="Times New Roman" w:cs="Times New Roman"/>
      <w:sz w:val="26"/>
      <w:szCs w:val="20"/>
      <w:lang w:eastAsia="ru-RU"/>
    </w:rPr>
  </w:style>
  <w:style w:type="paragraph" w:customStyle="1" w:styleId="ListNumbered">
    <w:name w:val="List Numbered"/>
    <w:basedOn w:val="ac"/>
    <w:qFormat/>
    <w:rsid w:val="00AF6F7C"/>
    <w:pPr>
      <w:numPr>
        <w:numId w:val="41"/>
      </w:numPr>
      <w:contextualSpacing w:val="0"/>
    </w:pPr>
    <w:rPr>
      <w:rFonts w:cs="Arial"/>
      <w:szCs w:val="22"/>
    </w:rPr>
  </w:style>
  <w:style w:type="paragraph" w:customStyle="1" w:styleId="TableListParagraph">
    <w:name w:val="Table List Paragraph"/>
    <w:basedOn w:val="ac"/>
    <w:qFormat/>
    <w:rsid w:val="00AF6F7C"/>
    <w:pPr>
      <w:numPr>
        <w:numId w:val="42"/>
      </w:numPr>
      <w:contextualSpacing w:val="0"/>
    </w:pPr>
    <w:rPr>
      <w:rFonts w:cs="Arial"/>
      <w:szCs w:val="22"/>
    </w:rPr>
  </w:style>
  <w:style w:type="paragraph" w:customStyle="1" w:styleId="Example">
    <w:name w:val="Example"/>
    <w:basedOn w:val="a3"/>
    <w:next w:val="a3"/>
    <w:qFormat/>
    <w:rsid w:val="00AF6F7C"/>
    <w:pPr>
      <w:ind w:left="567"/>
    </w:pPr>
    <w:rPr>
      <w:rFonts w:cs="Arial"/>
      <w:i/>
      <w:sz w:val="20"/>
    </w:rPr>
  </w:style>
  <w:style w:type="paragraph" w:customStyle="1" w:styleId="ListParagraph2">
    <w:name w:val="List Paragraph 2"/>
    <w:basedOn w:val="ac"/>
    <w:qFormat/>
    <w:rsid w:val="00AF6F7C"/>
    <w:pPr>
      <w:numPr>
        <w:ilvl w:val="1"/>
        <w:numId w:val="43"/>
      </w:numPr>
      <w:spacing w:before="80" w:after="80"/>
      <w:contextualSpacing w:val="0"/>
    </w:pPr>
    <w:rPr>
      <w:rFonts w:cs="Arial"/>
      <w:szCs w:val="22"/>
    </w:rPr>
  </w:style>
  <w:style w:type="character" w:customStyle="1" w:styleId="50">
    <w:name w:val="Заголовок 5 Знак"/>
    <w:basedOn w:val="a5"/>
    <w:link w:val="5"/>
    <w:rsid w:val="00AF6F7C"/>
    <w:rPr>
      <w:rFonts w:asciiTheme="majorHAnsi" w:eastAsiaTheme="majorEastAsia" w:hAnsiTheme="majorHAnsi" w:cstheme="majorBidi"/>
      <w:color w:val="2E74B5" w:themeColor="accent1" w:themeShade="BF"/>
      <w:sz w:val="24"/>
      <w:szCs w:val="20"/>
    </w:rPr>
  </w:style>
  <w:style w:type="character" w:customStyle="1" w:styleId="60">
    <w:name w:val="Заголовок 6 Знак"/>
    <w:basedOn w:val="a5"/>
    <w:link w:val="6"/>
    <w:rsid w:val="00AF6F7C"/>
    <w:rPr>
      <w:rFonts w:ascii="Arial" w:eastAsia="Times New Roman" w:hAnsi="Arial" w:cs="Times New Roman"/>
      <w:b/>
      <w:kern w:val="32"/>
      <w:lang w:eastAsia="ru-RU"/>
    </w:rPr>
  </w:style>
  <w:style w:type="character" w:customStyle="1" w:styleId="70">
    <w:name w:val="Заголовок 7 Знак"/>
    <w:basedOn w:val="a5"/>
    <w:link w:val="7"/>
    <w:uiPriority w:val="9"/>
    <w:semiHidden/>
    <w:rsid w:val="00AF6F7C"/>
    <w:rPr>
      <w:rFonts w:asciiTheme="majorHAnsi" w:eastAsiaTheme="majorEastAsia" w:hAnsiTheme="majorHAnsi" w:cstheme="majorBidi"/>
      <w:i/>
      <w:iCs/>
      <w:color w:val="1F4D78" w:themeColor="accent1" w:themeShade="7F"/>
      <w:sz w:val="24"/>
      <w:szCs w:val="20"/>
    </w:rPr>
  </w:style>
  <w:style w:type="character" w:customStyle="1" w:styleId="80">
    <w:name w:val="Заголовок 8 Знак"/>
    <w:basedOn w:val="a5"/>
    <w:link w:val="8"/>
    <w:uiPriority w:val="9"/>
    <w:semiHidden/>
    <w:rsid w:val="00AF6F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AF6F7C"/>
    <w:rPr>
      <w:rFonts w:asciiTheme="majorHAnsi" w:eastAsiaTheme="majorEastAsia" w:hAnsiTheme="majorHAnsi" w:cstheme="majorBidi"/>
      <w:i/>
      <w:iCs/>
      <w:color w:val="272727" w:themeColor="text1" w:themeTint="D8"/>
      <w:sz w:val="21"/>
      <w:szCs w:val="21"/>
    </w:rPr>
  </w:style>
  <w:style w:type="paragraph" w:styleId="af6">
    <w:name w:val="caption"/>
    <w:basedOn w:val="a3"/>
    <w:next w:val="a3"/>
    <w:uiPriority w:val="35"/>
    <w:unhideWhenUsed/>
    <w:qFormat/>
    <w:rsid w:val="00AF6F7C"/>
    <w:pPr>
      <w:spacing w:after="200"/>
    </w:pPr>
    <w:rPr>
      <w:i/>
      <w:iCs/>
      <w:color w:val="44546A" w:themeColor="text2"/>
      <w:sz w:val="18"/>
      <w:szCs w:val="18"/>
    </w:rPr>
  </w:style>
  <w:style w:type="paragraph" w:styleId="af7">
    <w:name w:val="Title"/>
    <w:basedOn w:val="a3"/>
    <w:next w:val="a3"/>
    <w:link w:val="af8"/>
    <w:qFormat/>
    <w:rsid w:val="00AF6F7C"/>
    <w:pPr>
      <w:spacing w:before="480" w:after="160"/>
    </w:pPr>
    <w:rPr>
      <w:rFonts w:asciiTheme="majorHAnsi" w:eastAsiaTheme="majorEastAsia" w:hAnsiTheme="majorHAnsi" w:cstheme="majorBidi"/>
      <w:caps/>
      <w:color w:val="5B9BD5" w:themeColor="accent1"/>
      <w:kern w:val="28"/>
      <w:sz w:val="48"/>
      <w:szCs w:val="48"/>
      <w:lang w:eastAsia="ru-RU"/>
    </w:rPr>
  </w:style>
  <w:style w:type="character" w:customStyle="1" w:styleId="af8">
    <w:name w:val="Заголовок Знак"/>
    <w:basedOn w:val="a5"/>
    <w:link w:val="af7"/>
    <w:rsid w:val="00AF6F7C"/>
    <w:rPr>
      <w:rFonts w:asciiTheme="majorHAnsi" w:eastAsiaTheme="majorEastAsia" w:hAnsiTheme="majorHAnsi" w:cstheme="majorBidi"/>
      <w:caps/>
      <w:color w:val="5B9BD5" w:themeColor="accent1"/>
      <w:kern w:val="28"/>
      <w:sz w:val="48"/>
      <w:szCs w:val="48"/>
      <w:lang w:eastAsia="ru-RU"/>
    </w:rPr>
  </w:style>
  <w:style w:type="character" w:customStyle="1" w:styleId="ad">
    <w:name w:val="Абзац списка Знак"/>
    <w:aliases w:val="__Списки Знак,Bullet_IRAO Знак,Мой Список Знак,1 Знак,UL Знак,Абзац маркированнный Знак"/>
    <w:link w:val="ac"/>
    <w:uiPriority w:val="34"/>
    <w:locked/>
    <w:rsid w:val="00AF6F7C"/>
    <w:rPr>
      <w:rFonts w:ascii="Times New Roman" w:hAnsi="Times New Roman"/>
      <w:sz w:val="24"/>
      <w:szCs w:val="20"/>
    </w:rPr>
  </w:style>
  <w:style w:type="paragraph" w:styleId="af9">
    <w:name w:val="TOC Heading"/>
    <w:basedOn w:val="10"/>
    <w:next w:val="a3"/>
    <w:uiPriority w:val="39"/>
    <w:unhideWhenUsed/>
    <w:qFormat/>
    <w:rsid w:val="00AF6F7C"/>
    <w:pPr>
      <w:widowControl/>
      <w:tabs>
        <w:tab w:val="clear" w:pos="9356"/>
      </w:tabs>
      <w:spacing w:after="0" w:line="259" w:lineRule="auto"/>
      <w:outlineLvl w:val="9"/>
    </w:pPr>
    <w:rPr>
      <w:rFonts w:asciiTheme="majorHAnsi" w:hAnsiTheme="majorHAnsi" w:cstheme="majorBidi"/>
      <w:b w:val="0"/>
      <w:caps/>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5025">
      <w:bodyDiv w:val="1"/>
      <w:marLeft w:val="0"/>
      <w:marRight w:val="0"/>
      <w:marTop w:val="0"/>
      <w:marBottom w:val="0"/>
      <w:divBdr>
        <w:top w:val="none" w:sz="0" w:space="0" w:color="auto"/>
        <w:left w:val="none" w:sz="0" w:space="0" w:color="auto"/>
        <w:bottom w:val="none" w:sz="0" w:space="0" w:color="auto"/>
        <w:right w:val="none" w:sz="0" w:space="0" w:color="auto"/>
      </w:divBdr>
    </w:div>
    <w:div w:id="11968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16618</Words>
  <Characters>94723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Shaxzod Inatullaev</dc:creator>
  <cp:keywords/>
  <dc:description/>
  <cp:lastModifiedBy>Islam Maxsetbayevich Jaksimuratov</cp:lastModifiedBy>
  <cp:revision>6</cp:revision>
  <dcterms:created xsi:type="dcterms:W3CDTF">2022-03-31T07:47:00Z</dcterms:created>
  <dcterms:modified xsi:type="dcterms:W3CDTF">2022-06-01T11:24:00Z</dcterms:modified>
</cp:coreProperties>
</file>