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 xml:space="preserve">на </w:t>
      </w:r>
      <w:r w:rsidR="00346ABF">
        <w:rPr>
          <w:rFonts w:ascii="Times New Roman" w:hAnsi="Times New Roman"/>
          <w:sz w:val="28"/>
          <w:lang w:val="ru-RU"/>
        </w:rPr>
        <w:t xml:space="preserve">текущый ремонт </w:t>
      </w:r>
      <w:r w:rsidR="00D723B5">
        <w:rPr>
          <w:rFonts w:ascii="Times New Roman" w:hAnsi="Times New Roman"/>
          <w:sz w:val="28"/>
          <w:lang w:val="ru-RU"/>
        </w:rPr>
        <w:t>уличного освещения на «ССГ Навоий» Элликкалинского района</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E21EC">
        <w:rPr>
          <w:rFonts w:ascii="Times New Roman" w:eastAsia="MS Mincho" w:hAnsi="Times New Roman"/>
          <w:sz w:val="28"/>
          <w:szCs w:val="28"/>
          <w:lang w:val="ru-RU" w:eastAsia="ja-JP"/>
        </w:rPr>
        <w:t>0</w:t>
      </w:r>
      <w:r w:rsidR="00D723B5">
        <w:rPr>
          <w:rFonts w:ascii="Times New Roman" w:eastAsia="MS Mincho" w:hAnsi="Times New Roman"/>
          <w:sz w:val="28"/>
          <w:szCs w:val="28"/>
          <w:lang w:val="ru-RU" w:eastAsia="ja-JP"/>
        </w:rPr>
        <w:t>3</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36A2A">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1A1EE1"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1A1EE1"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1A1EE1"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1A1EE1"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D723B5"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E63DA0" w:rsidP="00136A2A">
            <w:pPr>
              <w:spacing w:before="60" w:after="60"/>
              <w:rPr>
                <w:rFonts w:ascii="Times New Roman" w:hAnsi="Times New Roman"/>
                <w:sz w:val="20"/>
                <w:szCs w:val="20"/>
                <w:lang w:val="ru-RU"/>
              </w:rPr>
            </w:pPr>
            <w:r w:rsidRPr="00E63DA0">
              <w:rPr>
                <w:rFonts w:ascii="Times New Roman" w:hAnsi="Times New Roman"/>
                <w:sz w:val="20"/>
                <w:szCs w:val="20"/>
                <w:lang w:val="ru-RU"/>
              </w:rPr>
              <w:t xml:space="preserve">на </w:t>
            </w:r>
            <w:r w:rsidR="00346ABF" w:rsidRPr="00346ABF">
              <w:rPr>
                <w:rFonts w:ascii="Times New Roman" w:hAnsi="Times New Roman"/>
                <w:sz w:val="20"/>
                <w:szCs w:val="20"/>
                <w:lang w:val="ru-RU"/>
              </w:rPr>
              <w:t xml:space="preserve">текущый ремонт </w:t>
            </w:r>
            <w:r w:rsidR="00136A2A">
              <w:rPr>
                <w:rFonts w:ascii="Times New Roman" w:hAnsi="Times New Roman"/>
                <w:sz w:val="20"/>
                <w:szCs w:val="20"/>
                <w:lang w:val="ru-RU"/>
              </w:rPr>
              <w:t>уличного освешения</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092E62">
            <w:pPr>
              <w:rPr>
                <w:rFonts w:ascii="Times New Roman" w:hAnsi="Times New Roman"/>
                <w:sz w:val="20"/>
                <w:szCs w:val="20"/>
                <w:lang w:val="ru-RU"/>
              </w:rPr>
            </w:pPr>
            <w:r>
              <w:rPr>
                <w:rFonts w:ascii="Times New Roman" w:hAnsi="Times New Roman"/>
                <w:sz w:val="20"/>
                <w:szCs w:val="20"/>
                <w:lang w:val="ru-RU"/>
              </w:rPr>
              <w:t>«ОБОД КИШЛОК»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136A2A"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158 594 632</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D723B5"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D723B5"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D723B5"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136A2A">
              <w:rPr>
                <w:rFonts w:ascii="Times New Roman" w:hAnsi="Times New Roman"/>
                <w:iCs/>
                <w:sz w:val="20"/>
                <w:szCs w:val="20"/>
                <w:lang w:val="ru-RU"/>
              </w:rPr>
              <w:t>Н.Сержанов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BE0C90">
              <w:rPr>
                <w:rFonts w:ascii="Times New Roman" w:hAnsi="Times New Roman"/>
                <w:iCs/>
                <w:sz w:val="20"/>
                <w:szCs w:val="20"/>
                <w:lang w:val="ru-RU"/>
              </w:rPr>
              <w:t>5 605 26 55</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D723B5"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ED6F0C"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4F3513" w:rsidRPr="004F3513">
              <w:rPr>
                <w:rFonts w:ascii="Times New Roman" w:hAnsi="Times New Roman"/>
                <w:sz w:val="28"/>
                <w:szCs w:val="28"/>
                <w:lang w:val="ru-RU"/>
              </w:rPr>
              <w:t xml:space="preserve">оказание </w:t>
            </w:r>
            <w:r w:rsidR="00346ABF">
              <w:rPr>
                <w:rFonts w:ascii="Times New Roman" w:hAnsi="Times New Roman"/>
                <w:sz w:val="28"/>
                <w:lang w:val="ru-RU"/>
              </w:rPr>
              <w:t xml:space="preserve">на текущый ремонт </w:t>
            </w:r>
            <w:r w:rsidR="00BE0C90">
              <w:rPr>
                <w:rFonts w:ascii="Times New Roman" w:hAnsi="Times New Roman"/>
                <w:sz w:val="28"/>
                <w:lang w:val="ru-RU"/>
              </w:rPr>
              <w:t>уличного освещения</w:t>
            </w:r>
          </w:p>
          <w:p w:rsidR="00155DD1" w:rsidRPr="00346ABF" w:rsidRDefault="00155DD1" w:rsidP="00723F6E">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BE0C90"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lastRenderedPageBreak/>
              <w:t>158 594 632</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информационнокоммуникационных технологий.</w:t>
            </w:r>
          </w:p>
        </w:tc>
      </w:tr>
      <w:tr w:rsidR="00155DD1" w:rsidRPr="00D723B5"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D723B5"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D723B5"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346AB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Одделение народного образование 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346ABF">
              <w:rPr>
                <w:rFonts w:ascii="Times New Roman" w:hAnsi="Times New Roman"/>
                <w:sz w:val="28"/>
                <w:szCs w:val="28"/>
                <w:lang w:val="ru-RU"/>
              </w:rPr>
              <w:t xml:space="preserve">Одделение народного образование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BE0C90">
              <w:rPr>
                <w:rFonts w:ascii="Times New Roman" w:hAnsi="Times New Roman"/>
                <w:sz w:val="28"/>
                <w:szCs w:val="28"/>
                <w:lang w:val="ru-RU"/>
              </w:rPr>
              <w:t>Турткул шох дом №1</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BE0C90">
              <w:rPr>
                <w:rFonts w:ascii="Times New Roman" w:hAnsi="Times New Roman"/>
                <w:sz w:val="28"/>
                <w:szCs w:val="28"/>
                <w:lang w:val="ru-RU"/>
              </w:rPr>
              <w:t>Сержанов Ниетбай</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BE0C90">
              <w:rPr>
                <w:rFonts w:ascii="Times New Roman" w:hAnsi="Times New Roman"/>
                <w:sz w:val="28"/>
                <w:szCs w:val="28"/>
                <w:lang w:val="ru-RU"/>
              </w:rPr>
              <w:t>5 605 26 55</w:t>
            </w:r>
          </w:p>
          <w:p w:rsidR="00155DD1" w:rsidRPr="00346ABF" w:rsidRDefault="00155DD1" w:rsidP="00D54029">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BE0C90">
              <w:rPr>
                <w:rFonts w:ascii="Times New Roman" w:hAnsi="Times New Roman"/>
                <w:sz w:val="28"/>
                <w:szCs w:val="28"/>
                <w:lang w:val="ru-RU"/>
              </w:rPr>
              <w:t xml:space="preserve">Управления Благоустройства </w:t>
            </w:r>
            <w:r w:rsidR="00514BB8">
              <w:rPr>
                <w:rFonts w:ascii="Times New Roman" w:hAnsi="Times New Roman"/>
                <w:sz w:val="28"/>
                <w:szCs w:val="28"/>
                <w:lang w:val="ru-RU"/>
              </w:rPr>
              <w:t xml:space="preserve">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lastRenderedPageBreak/>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lastRenderedPageBreak/>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w:t>
            </w:r>
            <w:r w:rsidRPr="00E40656">
              <w:rPr>
                <w:rFonts w:ascii="Times New Roman" w:hAnsi="Times New Roman"/>
                <w:sz w:val="28"/>
                <w:szCs w:val="28"/>
                <w:lang w:val="ru-RU"/>
              </w:rPr>
              <w:lastRenderedPageBreak/>
              <w:t>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lastRenderedPageBreak/>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lastRenderedPageBreak/>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w:t>
            </w:r>
            <w:r w:rsidRPr="00E40656">
              <w:rPr>
                <w:rFonts w:ascii="Times New Roman" w:hAnsi="Times New Roman"/>
                <w:sz w:val="28"/>
                <w:szCs w:val="28"/>
                <w:lang w:val="ru-RU"/>
              </w:rPr>
              <w:lastRenderedPageBreak/>
              <w:t>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r>
            <w:r w:rsidRPr="00E40656">
              <w:rPr>
                <w:rFonts w:ascii="Times New Roman" w:hAnsi="Times New Roman"/>
                <w:sz w:val="28"/>
                <w:szCs w:val="28"/>
                <w:lang w:val="ru-RU"/>
              </w:rPr>
              <w:lastRenderedPageBreak/>
              <w:t>по цене.</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D723B5"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w:t>
            </w:r>
            <w:r w:rsidRPr="00E40656">
              <w:rPr>
                <w:rFonts w:ascii="Times New Roman" w:hAnsi="Times New Roman"/>
                <w:sz w:val="28"/>
                <w:szCs w:val="28"/>
                <w:lang w:val="ru-RU"/>
              </w:rPr>
              <w:lastRenderedPageBreak/>
              <w:t>участника, подавшего данные предложения. Ответственность за исполнение данного требования несет оператор.</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w:t>
            </w:r>
            <w:r w:rsidRPr="00E40656">
              <w:rPr>
                <w:rFonts w:ascii="Times New Roman" w:hAnsi="Times New Roman"/>
                <w:sz w:val="28"/>
                <w:szCs w:val="28"/>
                <w:lang w:val="ru-RU"/>
              </w:rPr>
              <w:lastRenderedPageBreak/>
              <w:t>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w:t>
            </w:r>
            <w:r w:rsidRPr="00E40656">
              <w:rPr>
                <w:rFonts w:ascii="Times New Roman" w:hAnsi="Times New Roman"/>
                <w:sz w:val="28"/>
                <w:szCs w:val="28"/>
                <w:lang w:val="ru-RU"/>
              </w:rPr>
              <w:lastRenderedPageBreak/>
              <w:t xml:space="preserve">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критериях и требованиях к товарам (работам, услугам).</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 xml:space="preserve">а до срока окончания подачи предложений вправе </w:t>
            </w:r>
            <w:r w:rsidRPr="00003357">
              <w:rPr>
                <w:rFonts w:ascii="Times New Roman" w:hAnsi="Times New Roman"/>
                <w:sz w:val="28"/>
                <w:szCs w:val="28"/>
                <w:lang w:val="ru-RU"/>
              </w:rPr>
              <w:lastRenderedPageBreak/>
              <w:t>отозвать поданное предложение или внести в него изменения.</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D723B5"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D723B5"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D723B5"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D723B5"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D723B5"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D723B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D723B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D723B5"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D723B5"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D723B5"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D723B5"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D723B5"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D723B5"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D723B5"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D723B5"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D723B5"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D723B5"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D723B5"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D723B5"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D723B5"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D723B5"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D723B5"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D723B5"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D723B5"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D723B5"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D723B5"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D723B5"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D723B5"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D723B5"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D723B5"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D723B5"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D723B5"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D723B5"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D723B5"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D723B5"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95" w:rsidRDefault="00A85A95">
      <w:r>
        <w:separator/>
      </w:r>
    </w:p>
  </w:endnote>
  <w:endnote w:type="continuationSeparator" w:id="1">
    <w:p w:rsidR="00A85A95" w:rsidRDefault="00A85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D723B5" w:rsidRDefault="00D723B5">
        <w:pPr>
          <w:pStyle w:val="aa"/>
          <w:jc w:val="right"/>
        </w:pPr>
        <w:fldSimple w:instr="PAGE   \* MERGEFORMAT">
          <w:r w:rsidR="00BE0C90">
            <w:rPr>
              <w:noProof/>
            </w:rPr>
            <w:t>17</w:t>
          </w:r>
        </w:fldSimple>
      </w:p>
    </w:sdtContent>
  </w:sdt>
  <w:p w:rsidR="00D723B5" w:rsidRDefault="00D723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95" w:rsidRDefault="00A85A95">
      <w:r>
        <w:separator/>
      </w:r>
    </w:p>
  </w:footnote>
  <w:footnote w:type="continuationSeparator" w:id="1">
    <w:p w:rsidR="00A85A95" w:rsidRDefault="00A85A95">
      <w:r>
        <w:continuationSeparator/>
      </w:r>
    </w:p>
  </w:footnote>
  <w:footnote w:id="2">
    <w:p w:rsidR="00D723B5" w:rsidRPr="00346ABF" w:rsidRDefault="00D723B5"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D723B5" w:rsidRDefault="00D723B5"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47981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3</cp:revision>
  <cp:lastPrinted>2020-04-14T11:39:00Z</cp:lastPrinted>
  <dcterms:created xsi:type="dcterms:W3CDTF">2022-08-02T07:26:00Z</dcterms:created>
  <dcterms:modified xsi:type="dcterms:W3CDTF">2022-08-03T06:44:00Z</dcterms:modified>
</cp:coreProperties>
</file>