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91" w:rsidRPr="005D00EC" w:rsidRDefault="00F04A91" w:rsidP="00F04A91">
      <w:pPr>
        <w:pStyle w:val="a3"/>
        <w:numPr>
          <w:ilvl w:val="0"/>
          <w:numId w:val="1"/>
        </w:numPr>
        <w:spacing w:after="0" w:line="240" w:lineRule="auto"/>
        <w:ind w:left="0" w:right="-285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0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Pr="005D00EC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  <w:b/>
          <w:bCs/>
        </w:rPr>
      </w:pPr>
      <w:r w:rsidRPr="00704936">
        <w:rPr>
          <w:rFonts w:ascii="Times New Roman" w:hAnsi="Times New Roman" w:cs="Times New Roman"/>
          <w:b/>
          <w:bCs/>
        </w:rPr>
        <w:t>ДОГОВОР № ___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  <w:b/>
          <w:bCs/>
        </w:rPr>
      </w:pPr>
      <w:r w:rsidRPr="00704936">
        <w:rPr>
          <w:rFonts w:ascii="Times New Roman" w:hAnsi="Times New Roman" w:cs="Times New Roman"/>
          <w:b/>
          <w:bCs/>
        </w:rPr>
        <w:t>на оказание Услуг по гидродинамической промывке канализационных сетей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  <w:b/>
          <w:bCs/>
        </w:rPr>
        <w:t xml:space="preserve"> </w:t>
      </w:r>
      <w:r w:rsidRPr="00704936">
        <w:rPr>
          <w:rFonts w:ascii="Times New Roman" w:hAnsi="Times New Roman" w:cs="Times New Roman"/>
        </w:rPr>
        <w:t xml:space="preserve"> 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г. Бекабад                                                                                                                </w:t>
      </w:r>
      <w:r w:rsidR="009A6654">
        <w:rPr>
          <w:rFonts w:ascii="Times New Roman" w:hAnsi="Times New Roman" w:cs="Times New Roman"/>
        </w:rPr>
        <w:t xml:space="preserve">         "___ "    ________ 202_</w:t>
      </w:r>
      <w:r w:rsidRPr="00704936">
        <w:rPr>
          <w:rFonts w:ascii="Times New Roman" w:hAnsi="Times New Roman" w:cs="Times New Roman"/>
        </w:rPr>
        <w:t xml:space="preserve">г. </w:t>
      </w:r>
    </w:p>
    <w:p w:rsidR="00F04A91" w:rsidRPr="00F07EF8" w:rsidRDefault="00F04A91" w:rsidP="00F04A91">
      <w:pPr>
        <w:autoSpaceDE w:val="0"/>
        <w:autoSpaceDN w:val="0"/>
        <w:adjustRightInd w:val="0"/>
        <w:ind w:right="76"/>
        <w:jc w:val="both"/>
      </w:pPr>
    </w:p>
    <w:p w:rsidR="00F04A91" w:rsidRPr="00F07EF8" w:rsidRDefault="00F04A91" w:rsidP="00F04A91">
      <w:pPr>
        <w:pStyle w:val="a6"/>
        <w:rPr>
          <w:sz w:val="22"/>
          <w:szCs w:val="22"/>
        </w:rPr>
      </w:pPr>
      <w:r w:rsidRPr="00F07EF8">
        <w:rPr>
          <w:sz w:val="22"/>
          <w:szCs w:val="22"/>
        </w:rPr>
        <w:t xml:space="preserve"> </w:t>
      </w:r>
      <w:r w:rsidRPr="00F07EF8">
        <w:rPr>
          <w:sz w:val="22"/>
          <w:szCs w:val="22"/>
        </w:rPr>
        <w:tab/>
      </w:r>
      <w:r w:rsidRPr="00F07EF8">
        <w:rPr>
          <w:b/>
          <w:sz w:val="22"/>
          <w:szCs w:val="22"/>
        </w:rPr>
        <w:t>АО "Узметкомбинат"</w:t>
      </w:r>
      <w:r w:rsidRPr="00F07EF8">
        <w:rPr>
          <w:sz w:val="22"/>
          <w:szCs w:val="22"/>
        </w:rPr>
        <w:t>, именуемое далее "Заказчик", в лице _____________</w:t>
      </w:r>
      <w:proofErr w:type="gramStart"/>
      <w:r w:rsidRPr="00F07EF8">
        <w:rPr>
          <w:sz w:val="22"/>
          <w:szCs w:val="22"/>
        </w:rPr>
        <w:t>_.,</w:t>
      </w:r>
      <w:proofErr w:type="gramEnd"/>
      <w:r w:rsidRPr="00F07EF8">
        <w:rPr>
          <w:sz w:val="22"/>
          <w:szCs w:val="22"/>
        </w:rPr>
        <w:t xml:space="preserve"> действующего на </w:t>
      </w:r>
      <w:r w:rsidRPr="00B37D37">
        <w:rPr>
          <w:sz w:val="22"/>
          <w:szCs w:val="22"/>
        </w:rPr>
        <w:t>основании доверенности,</w:t>
      </w:r>
      <w:r w:rsidRPr="00F07EF8">
        <w:rPr>
          <w:sz w:val="22"/>
          <w:szCs w:val="22"/>
        </w:rPr>
        <w:t xml:space="preserve"> с одной </w:t>
      </w:r>
      <w:r>
        <w:rPr>
          <w:sz w:val="22"/>
          <w:szCs w:val="22"/>
        </w:rPr>
        <w:t>Сторон</w:t>
      </w:r>
      <w:r w:rsidRPr="00F07EF8">
        <w:rPr>
          <w:sz w:val="22"/>
          <w:szCs w:val="22"/>
        </w:rPr>
        <w:t xml:space="preserve">ы, и </w:t>
      </w:r>
      <w:r w:rsidRPr="00F07EF8">
        <w:rPr>
          <w:b/>
        </w:rPr>
        <w:t>,</w:t>
      </w:r>
      <w:r w:rsidRPr="00F07EF8">
        <w:rPr>
          <w:sz w:val="22"/>
          <w:szCs w:val="22"/>
        </w:rPr>
        <w:t xml:space="preserve"> именуемое далее "Исполнитель", в лице директора</w:t>
      </w:r>
      <w:r>
        <w:rPr>
          <w:sz w:val="22"/>
          <w:szCs w:val="22"/>
        </w:rPr>
        <w:t>________________________</w:t>
      </w:r>
      <w:r w:rsidRPr="00F07EF8">
        <w:rPr>
          <w:sz w:val="22"/>
          <w:szCs w:val="22"/>
        </w:rPr>
        <w:t xml:space="preserve">, действующего на основании устава, с другой </w:t>
      </w:r>
      <w:r>
        <w:rPr>
          <w:sz w:val="22"/>
          <w:szCs w:val="22"/>
        </w:rPr>
        <w:t>Сторон</w:t>
      </w:r>
      <w:r w:rsidRPr="00F07EF8">
        <w:rPr>
          <w:sz w:val="22"/>
          <w:szCs w:val="22"/>
        </w:rPr>
        <w:t>ы, вместе именуемые как "</w:t>
      </w:r>
      <w:r>
        <w:rPr>
          <w:sz w:val="22"/>
          <w:szCs w:val="22"/>
        </w:rPr>
        <w:t>Сторон</w:t>
      </w:r>
      <w:r w:rsidRPr="00F07EF8">
        <w:rPr>
          <w:sz w:val="22"/>
          <w:szCs w:val="22"/>
        </w:rPr>
        <w:t>ы", а по отдельности "</w:t>
      </w:r>
      <w:r>
        <w:rPr>
          <w:sz w:val="22"/>
          <w:szCs w:val="22"/>
        </w:rPr>
        <w:t>Сторон</w:t>
      </w:r>
      <w:r w:rsidRPr="00F07EF8">
        <w:rPr>
          <w:sz w:val="22"/>
          <w:szCs w:val="22"/>
        </w:rPr>
        <w:t xml:space="preserve">а", заключили настоящий </w:t>
      </w:r>
      <w:r>
        <w:rPr>
          <w:sz w:val="22"/>
          <w:szCs w:val="22"/>
        </w:rPr>
        <w:t>Договор оказания Услуг (далее – Договор)</w:t>
      </w:r>
      <w:r w:rsidRPr="00F07EF8">
        <w:rPr>
          <w:sz w:val="22"/>
          <w:szCs w:val="22"/>
        </w:rPr>
        <w:t xml:space="preserve"> о нижеследующем:</w:t>
      </w:r>
    </w:p>
    <w:p w:rsidR="00F04A91" w:rsidRPr="00F07EF8" w:rsidRDefault="00F04A91" w:rsidP="00F04A91">
      <w:pPr>
        <w:autoSpaceDE w:val="0"/>
        <w:autoSpaceDN w:val="0"/>
        <w:adjustRightInd w:val="0"/>
        <w:ind w:right="76"/>
        <w:jc w:val="both"/>
      </w:pPr>
      <w:r w:rsidRPr="00F07EF8">
        <w:t xml:space="preserve">                          </w:t>
      </w:r>
    </w:p>
    <w:p w:rsidR="00F04A91" w:rsidRPr="00F07EF8" w:rsidRDefault="00F04A91" w:rsidP="00F04A91">
      <w:pPr>
        <w:autoSpaceDE w:val="0"/>
        <w:autoSpaceDN w:val="0"/>
        <w:adjustRightInd w:val="0"/>
        <w:ind w:right="76"/>
        <w:jc w:val="center"/>
      </w:pPr>
      <w:r w:rsidRPr="00F07EF8">
        <w:rPr>
          <w:b/>
          <w:bCs/>
        </w:rPr>
        <w:t xml:space="preserve">1. Предмет </w:t>
      </w:r>
      <w:r>
        <w:rPr>
          <w:b/>
          <w:bCs/>
        </w:rPr>
        <w:t>Договор</w:t>
      </w:r>
      <w:r w:rsidRPr="00F07EF8">
        <w:rPr>
          <w:b/>
          <w:bCs/>
        </w:rPr>
        <w:t>а.</w:t>
      </w:r>
    </w:p>
    <w:p w:rsidR="00F04A91" w:rsidRPr="00F07EF8" w:rsidRDefault="00F04A91" w:rsidP="00F04A91">
      <w:pPr>
        <w:pStyle w:val="rvps3"/>
        <w:ind w:right="76"/>
        <w:jc w:val="both"/>
        <w:rPr>
          <w:sz w:val="22"/>
          <w:szCs w:val="22"/>
        </w:rPr>
      </w:pPr>
      <w:r w:rsidRPr="00F07EF8">
        <w:rPr>
          <w:sz w:val="22"/>
          <w:szCs w:val="22"/>
        </w:rPr>
        <w:t xml:space="preserve">1.1. В соответствии с настоящим </w:t>
      </w:r>
      <w:r>
        <w:rPr>
          <w:sz w:val="22"/>
          <w:szCs w:val="22"/>
        </w:rPr>
        <w:t>Договор</w:t>
      </w:r>
      <w:r w:rsidRPr="00F07EF8">
        <w:rPr>
          <w:sz w:val="22"/>
          <w:szCs w:val="22"/>
        </w:rPr>
        <w:t xml:space="preserve">ом Исполнитель обязуется по заданию Заказчика оказать </w:t>
      </w:r>
      <w:r>
        <w:rPr>
          <w:sz w:val="22"/>
          <w:szCs w:val="22"/>
        </w:rPr>
        <w:t>Услуг</w:t>
      </w:r>
      <w:r w:rsidRPr="00F07EF8">
        <w:rPr>
          <w:sz w:val="22"/>
          <w:szCs w:val="22"/>
        </w:rPr>
        <w:t xml:space="preserve">и по гидродинамической промывке </w:t>
      </w:r>
      <w:r>
        <w:rPr>
          <w:sz w:val="22"/>
          <w:szCs w:val="22"/>
        </w:rPr>
        <w:t xml:space="preserve">фекальных и промливневых </w:t>
      </w:r>
      <w:r w:rsidRPr="00F07EF8">
        <w:rPr>
          <w:sz w:val="22"/>
          <w:szCs w:val="22"/>
        </w:rPr>
        <w:t>канализационных сетей</w:t>
      </w:r>
      <w:r>
        <w:rPr>
          <w:sz w:val="22"/>
          <w:szCs w:val="22"/>
        </w:rPr>
        <w:t xml:space="preserve"> (далее – Услуги)</w:t>
      </w:r>
      <w:r w:rsidRPr="00F07EF8">
        <w:rPr>
          <w:sz w:val="22"/>
          <w:szCs w:val="22"/>
        </w:rPr>
        <w:t>, а Заказчик об</w:t>
      </w:r>
      <w:r w:rsidR="00C20D06">
        <w:rPr>
          <w:sz w:val="22"/>
          <w:szCs w:val="22"/>
        </w:rPr>
        <w:t xml:space="preserve">язуется принять и своевременно </w:t>
      </w:r>
      <w:r w:rsidRPr="00F07EF8">
        <w:rPr>
          <w:sz w:val="22"/>
          <w:szCs w:val="22"/>
        </w:rPr>
        <w:t>оплатить их.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1.2. Срок оказания Услуг до ________________ - с момента поступления предоплаты на расчетный счет Исполнителя в соответствии с условиями настоящего Д</w:t>
      </w:r>
      <w:r w:rsidR="00CE4D11">
        <w:rPr>
          <w:rFonts w:ascii="Times New Roman" w:hAnsi="Times New Roman" w:cs="Times New Roman"/>
        </w:rPr>
        <w:t>оговора.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1.3. Исполнитель имеет право оказать Услуги досрочно.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1.4. В течение срока действия настоящего Договора, оказание Услуг Исполнителем будет осуществляться на основании предоставляемых Заказчиком письменных заявок. Заявки должны подаваться посредством направления их по электронной почте либо по факсимильным средствам связи.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  <w:b/>
          <w:bCs/>
        </w:rPr>
        <w:t>2. Права и обязанности Сторон.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/>
        </w:rPr>
      </w:pPr>
      <w:r w:rsidRPr="00704936">
        <w:rPr>
          <w:rFonts w:ascii="Times New Roman" w:hAnsi="Times New Roman" w:cs="Times New Roman"/>
          <w:b/>
        </w:rPr>
        <w:t>2.1. Исполнитель обязан: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2.1.1. в течение срока действия настоящего Договора оказывать Услуги с надлежащим качеством, высококвалифицированными специалистами, в полном объеме</w:t>
      </w:r>
      <w:r>
        <w:rPr>
          <w:rFonts w:ascii="Times New Roman" w:hAnsi="Times New Roman" w:cs="Times New Roman"/>
        </w:rPr>
        <w:t xml:space="preserve">, в соответствии с требованиями нормативно-правовых актов и </w:t>
      </w:r>
      <w:r w:rsidRPr="00704936">
        <w:rPr>
          <w:rFonts w:ascii="Times New Roman" w:hAnsi="Times New Roman" w:cs="Times New Roman"/>
        </w:rPr>
        <w:t>согласно Техническому заданию, выданному Заказчиком, и в сроки, указанные в п.1.2 настоящего Договора;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2.1.2. оказывать Услуги лично;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2.1.3. не передавать и не показывать третьим лицам находящуюся у Исполнителя документацию Заказчика;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2.1.4. в случае утери полученных от Заказчика оригиналов документов восстановить их за свой счет;</w:t>
      </w:r>
    </w:p>
    <w:p w:rsidR="00F04A91" w:rsidRPr="00704936" w:rsidRDefault="00F04A91" w:rsidP="00F04A91">
      <w:pPr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2.1.5. по оказании Услуг по каждой заявке оформить и передать Заказчику для подписания Акт сдачи-приёмки оказанных Услуг;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2.1.6. безвозмездно в течение 5 дней исправить по требованию Заказчика выявленные недостатки, если в процессе оказания Услуг Исполнитель допустил отступление от условий Договора, ухудшившее качество Услуг;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lastRenderedPageBreak/>
        <w:t>2.1.7. во время оказания Услуг на территории Заказчика соблюдать требования и правила пожарной безопасности, охраны труда и техники безопасности, а также правила внутреннего распорядка.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/>
        </w:rPr>
      </w:pP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/>
        </w:rPr>
      </w:pPr>
      <w:r w:rsidRPr="00704936">
        <w:rPr>
          <w:rFonts w:ascii="Times New Roman" w:hAnsi="Times New Roman" w:cs="Times New Roman"/>
          <w:b/>
        </w:rPr>
        <w:t>2.2. Исполнитель вправе:</w:t>
      </w:r>
    </w:p>
    <w:p w:rsidR="00F04A91" w:rsidRPr="00704936" w:rsidRDefault="00F04A91" w:rsidP="00F04A91">
      <w:pPr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2.2.1. не приступать к оказанию Услуг в случаях нарушения Заказчиком обязательств по оплате оказываемых Услуг. Если Заказчик задержит предоплату Услуг более чем на 10-ти банковских дней со дня предоставления заявки, Исполнитель вправе не приступать к оказанию Услуг до момента поступления оплаты либо расторгнуть Договор в одностороннем порядке, направив Заказчику соответствующее письменное уведомление. </w:t>
      </w:r>
    </w:p>
    <w:p w:rsidR="00F04A91" w:rsidRPr="00704936" w:rsidRDefault="00F04A91" w:rsidP="00F04A91">
      <w:pPr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2.2.2. не оказывать гидродинамическую очистку в случаях:</w:t>
      </w:r>
    </w:p>
    <w:p w:rsidR="00F04A91" w:rsidRPr="00704936" w:rsidRDefault="00F04A91" w:rsidP="00F04A91">
      <w:pPr>
        <w:pStyle w:val="a3"/>
        <w:numPr>
          <w:ilvl w:val="0"/>
          <w:numId w:val="2"/>
        </w:numPr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нет доступа и подъездных путей для спец техники к канализационным колодцам;</w:t>
      </w:r>
    </w:p>
    <w:p w:rsidR="00F04A91" w:rsidRPr="00704936" w:rsidRDefault="00F04A91" w:rsidP="00F04A91">
      <w:pPr>
        <w:pStyle w:val="a3"/>
        <w:numPr>
          <w:ilvl w:val="0"/>
          <w:numId w:val="2"/>
        </w:numPr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деформированные и/или пришедшие в негодность канализационные трубы;</w:t>
      </w:r>
    </w:p>
    <w:p w:rsidR="00F04A91" w:rsidRPr="001D2EE5" w:rsidRDefault="00F04A91" w:rsidP="00F04A91">
      <w:pPr>
        <w:pStyle w:val="a3"/>
        <w:numPr>
          <w:ilvl w:val="0"/>
          <w:numId w:val="2"/>
        </w:numPr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нет технической возможности проводить гидродина</w:t>
      </w:r>
      <w:r w:rsidR="0005277D">
        <w:rPr>
          <w:rFonts w:ascii="Times New Roman" w:hAnsi="Times New Roman" w:cs="Times New Roman"/>
        </w:rPr>
        <w:t>мическую очистку спец. техникой</w:t>
      </w:r>
      <w:r w:rsidRPr="00704936">
        <w:rPr>
          <w:rFonts w:ascii="Times New Roman" w:hAnsi="Times New Roman" w:cs="Times New Roman"/>
        </w:rPr>
        <w:t xml:space="preserve"> в следствии сильного механического засора или заблокированных и/или засыпанных канализационных колодцев.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/>
        </w:rPr>
      </w:pPr>
      <w:r w:rsidRPr="00704936">
        <w:rPr>
          <w:rFonts w:ascii="Times New Roman" w:hAnsi="Times New Roman" w:cs="Times New Roman"/>
          <w:b/>
        </w:rPr>
        <w:t>2.3. Заказчик обязан: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2.3.1. своевременно и в полном объеме оплачивать Услуги по цене, указанной в разделе 3.1. настоящего Договора;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2.3.2. своевременно передавать Исполнителю всю необходимую для оказания Услуг информацию и документацию; 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2.3.3. не передавать полученную от Исполнителю информацию, связанную с оказанием Услуг, третьим лицам и не использовать ее иным образом, способным привести к нанесению ущерба интересам Исполнителя. </w:t>
      </w:r>
    </w:p>
    <w:p w:rsidR="00F04A91" w:rsidRPr="00704936" w:rsidRDefault="00F04A91" w:rsidP="00F04A91">
      <w:pPr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2.3.4. не привлекать к выполнению предусмотренных настоящим Договором Услуг иных лиц, если Исполнитель уже приступил к их выполнению, за исключением случаев, если Исполнитель не успевает оказать Услуги в установленные настоящим Договором сроки либо оказывает Услуги ненадлежащего качества;</w:t>
      </w:r>
    </w:p>
    <w:p w:rsidR="00F04A91" w:rsidRPr="00704936" w:rsidRDefault="00F04A91" w:rsidP="00F04A91">
      <w:pPr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2.3.5.  принять оказанные Исполнителем Услуги и в течение 5-ти рабочих дней со дня получения уведомления Исполнителя, подписать Акт сдачи-приёмки Услуг либо направить мотивированный отказ с указанием причин и недостатков;</w:t>
      </w:r>
    </w:p>
    <w:p w:rsidR="00F04A91" w:rsidRPr="00704936" w:rsidRDefault="00F04A91" w:rsidP="00F04A91">
      <w:pPr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2.3.6. оказывать Исполнителю содействие по вопросам, касающимся исполнения настоящего Договора.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/>
        </w:rPr>
      </w:pP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/>
        </w:rPr>
      </w:pPr>
      <w:r w:rsidRPr="00704936">
        <w:rPr>
          <w:rFonts w:ascii="Times New Roman" w:hAnsi="Times New Roman" w:cs="Times New Roman"/>
          <w:b/>
        </w:rPr>
        <w:t>2.4. Заказчик имеет право: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2.4.1. проверять ход и качество выполнения Услуг в любое время, не вмешиваясь в деятельность Исполнителя;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2.4.2. отказаться от исполнения Договора в любое время до подписания акта сдачи-приёмки Услуг, направив письменное уведомление Исполнителю. При этом Заказчик обязан уплатить Исполнителю часть установленной цены пропорционально части оказанных Услуг, выполненной до получения письменного извещения об отказе Заказчика от исполнения Договора.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2.4.3. не возмещать Исполнителю расходы, понесённые последним при оказании Услуг по Договору, не согласованные предварительно с Заказчиком;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lastRenderedPageBreak/>
        <w:t xml:space="preserve">2.4.4. получать письменные и устные объяснения, связанные с оказанием Услуг, не позднее 2-х рабочих дней с даты предъявления соответствующего требования.  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/>
          <w:bCs/>
        </w:rPr>
      </w:pP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  <w:b/>
          <w:bCs/>
        </w:rPr>
      </w:pPr>
      <w:r w:rsidRPr="00704936">
        <w:rPr>
          <w:rFonts w:ascii="Times New Roman" w:hAnsi="Times New Roman" w:cs="Times New Roman"/>
          <w:b/>
          <w:bCs/>
        </w:rPr>
        <w:t>3. Цена Договора и порядок расчетов.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/>
          <w:u w:val="single"/>
        </w:rPr>
      </w:pPr>
      <w:r w:rsidRPr="00704936">
        <w:rPr>
          <w:rFonts w:ascii="Times New Roman" w:hAnsi="Times New Roman" w:cs="Times New Roman"/>
        </w:rPr>
        <w:t xml:space="preserve">3.1.  Общая стоимость настоящего Договора составляет: </w:t>
      </w:r>
      <w:r w:rsidRPr="00704936">
        <w:rPr>
          <w:rFonts w:ascii="Times New Roman" w:hAnsi="Times New Roman" w:cs="Times New Roman"/>
          <w:b/>
          <w:u w:val="single"/>
        </w:rPr>
        <w:t>_____________________________.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3.2. Оплата по настоящему Договору производится Заказчи</w:t>
      </w:r>
      <w:r w:rsidR="00BF0BDB">
        <w:rPr>
          <w:rFonts w:ascii="Times New Roman" w:hAnsi="Times New Roman" w:cs="Times New Roman"/>
        </w:rPr>
        <w:t>ком путем предоплаты в размере 30</w:t>
      </w:r>
      <w:r w:rsidRPr="00704936">
        <w:rPr>
          <w:rFonts w:ascii="Times New Roman" w:hAnsi="Times New Roman" w:cs="Times New Roman"/>
        </w:rPr>
        <w:t>% от общей суммы Договора в течение 10-ти банковских дней со дня подписания настоящего Договора.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3.3. Окончательный расчет будет осуществ</w:t>
      </w:r>
      <w:r w:rsidR="00BF0BDB">
        <w:rPr>
          <w:rFonts w:ascii="Times New Roman" w:hAnsi="Times New Roman" w:cs="Times New Roman"/>
        </w:rPr>
        <w:t>лен Заказчиком в течение 20</w:t>
      </w:r>
      <w:bookmarkStart w:id="0" w:name="_GoBack"/>
      <w:bookmarkEnd w:id="0"/>
      <w:r w:rsidRPr="00704936">
        <w:rPr>
          <w:rFonts w:ascii="Times New Roman" w:hAnsi="Times New Roman" w:cs="Times New Roman"/>
        </w:rPr>
        <w:t>-ти банковских дней с момента подписания Сторонами акта сдачи-приёмки оказанных Услуг.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3.4. В случае, если денежные средства не поступают на расчетный счет Исполнителя в течение срока, указанного в пункте 3.2. настоящего Договора, то Исполнитель оставляет за собой право отказаться от исполнения настоящего Договора. 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3.5. Стороны ежемесячно не позднее 5-го числа </w:t>
      </w:r>
      <w:proofErr w:type="gramStart"/>
      <w:r w:rsidRPr="00704936">
        <w:rPr>
          <w:rFonts w:ascii="Times New Roman" w:hAnsi="Times New Roman" w:cs="Times New Roman"/>
        </w:rPr>
        <w:t>месяца</w:t>
      </w:r>
      <w:proofErr w:type="gramEnd"/>
      <w:r w:rsidRPr="00704936">
        <w:rPr>
          <w:rFonts w:ascii="Times New Roman" w:hAnsi="Times New Roman" w:cs="Times New Roman"/>
        </w:rPr>
        <w:t xml:space="preserve"> следующего за отчетным, составляют Акт сверки взаимных расчетов по общему объёму оказанных Услуг за истекший месяц.</w:t>
      </w:r>
    </w:p>
    <w:p w:rsidR="00F04A91" w:rsidRPr="00704936" w:rsidRDefault="00F04A91" w:rsidP="00F04A91">
      <w:pPr>
        <w:tabs>
          <w:tab w:val="left" w:pos="9781"/>
        </w:tabs>
        <w:ind w:right="76"/>
        <w:jc w:val="both"/>
        <w:rPr>
          <w:rFonts w:ascii="Times New Roman" w:hAnsi="Times New Roman" w:cs="Times New Roman"/>
        </w:rPr>
      </w:pPr>
    </w:p>
    <w:p w:rsidR="00F04A91" w:rsidRPr="00704936" w:rsidRDefault="00F04A91" w:rsidP="00F04A91">
      <w:pPr>
        <w:ind w:left="180" w:right="76"/>
        <w:jc w:val="center"/>
        <w:rPr>
          <w:rFonts w:ascii="Times New Roman" w:hAnsi="Times New Roman" w:cs="Times New Roman"/>
          <w:b/>
        </w:rPr>
      </w:pPr>
      <w:r w:rsidRPr="00704936">
        <w:rPr>
          <w:rFonts w:ascii="Times New Roman" w:hAnsi="Times New Roman" w:cs="Times New Roman"/>
          <w:b/>
        </w:rPr>
        <w:t>4. Порядок выполнения и сдачи-приёмки Услуг.</w:t>
      </w:r>
    </w:p>
    <w:p w:rsidR="00F04A91" w:rsidRPr="00E47F8B" w:rsidRDefault="00F04A91" w:rsidP="00F04A91">
      <w:pPr>
        <w:pStyle w:val="HTML"/>
        <w:ind w:right="7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7F8B">
        <w:rPr>
          <w:rFonts w:ascii="Times New Roman" w:hAnsi="Times New Roman" w:cs="Times New Roman"/>
          <w:bCs/>
          <w:sz w:val="22"/>
          <w:szCs w:val="22"/>
        </w:rPr>
        <w:t>4.1. Услуги по гидродинамической промывке включают в себя:</w:t>
      </w:r>
    </w:p>
    <w:p w:rsidR="00F04A91" w:rsidRPr="00E47F8B" w:rsidRDefault="00F04A91" w:rsidP="00F04A91">
      <w:pPr>
        <w:pStyle w:val="a6"/>
        <w:rPr>
          <w:sz w:val="22"/>
          <w:szCs w:val="22"/>
        </w:rPr>
      </w:pPr>
      <w:r w:rsidRPr="00E47F8B">
        <w:rPr>
          <w:bCs/>
          <w:sz w:val="22"/>
          <w:szCs w:val="22"/>
        </w:rPr>
        <w:t xml:space="preserve">- снятие и установку </w:t>
      </w:r>
      <w:r w:rsidRPr="00E47F8B">
        <w:rPr>
          <w:sz w:val="22"/>
          <w:szCs w:val="22"/>
        </w:rPr>
        <w:t>сантехнических и иных приборов, мешающих очистке канализационных труб;</w:t>
      </w:r>
    </w:p>
    <w:p w:rsidR="00F04A91" w:rsidRPr="00E47F8B" w:rsidRDefault="00F04A91" w:rsidP="00F04A91">
      <w:pPr>
        <w:pStyle w:val="a6"/>
        <w:rPr>
          <w:sz w:val="22"/>
          <w:szCs w:val="22"/>
        </w:rPr>
      </w:pPr>
      <w:r w:rsidRPr="00E47F8B">
        <w:rPr>
          <w:sz w:val="22"/>
          <w:szCs w:val="22"/>
        </w:rPr>
        <w:t>-  подбор насадок для промывки в зависимости от диаметра трубы и вида загрязнения;</w:t>
      </w:r>
    </w:p>
    <w:p w:rsidR="00F04A91" w:rsidRPr="00E47F8B" w:rsidRDefault="00F04A91" w:rsidP="00F04A91">
      <w:pPr>
        <w:pStyle w:val="a6"/>
        <w:rPr>
          <w:sz w:val="22"/>
          <w:szCs w:val="22"/>
        </w:rPr>
      </w:pPr>
      <w:r w:rsidRPr="00E47F8B">
        <w:rPr>
          <w:sz w:val="22"/>
          <w:szCs w:val="22"/>
        </w:rPr>
        <w:t>-  разрушение и удаление загрязнений и засоров струями воды высоким давлением с использованием профессионального оборудования и специальной техники;</w:t>
      </w:r>
    </w:p>
    <w:p w:rsidR="00F04A91" w:rsidRPr="00E47F8B" w:rsidRDefault="00F04A91" w:rsidP="00F04A91">
      <w:pPr>
        <w:pStyle w:val="a6"/>
        <w:rPr>
          <w:bCs/>
          <w:sz w:val="22"/>
          <w:szCs w:val="22"/>
        </w:rPr>
      </w:pPr>
      <w:r w:rsidRPr="00E47F8B">
        <w:rPr>
          <w:bCs/>
          <w:sz w:val="22"/>
          <w:szCs w:val="22"/>
        </w:rPr>
        <w:t>- очистка трубопроводов канализации от попавших туда посторонних предметов и загрязнений;</w:t>
      </w:r>
    </w:p>
    <w:p w:rsidR="00F04A91" w:rsidRPr="00E47F8B" w:rsidRDefault="00F04A91" w:rsidP="00F04A91">
      <w:pPr>
        <w:pStyle w:val="a6"/>
        <w:rPr>
          <w:bCs/>
          <w:sz w:val="22"/>
          <w:szCs w:val="22"/>
        </w:rPr>
      </w:pPr>
      <w:r w:rsidRPr="00E47F8B">
        <w:rPr>
          <w:bCs/>
          <w:sz w:val="22"/>
          <w:szCs w:val="22"/>
        </w:rPr>
        <w:t>- промывку трубопроводов от иловых и других отложений.</w:t>
      </w:r>
    </w:p>
    <w:p w:rsidR="00F04A91" w:rsidRPr="00E47F8B" w:rsidRDefault="00F04A91" w:rsidP="00F04A91">
      <w:pPr>
        <w:pStyle w:val="a6"/>
        <w:rPr>
          <w:bCs/>
          <w:sz w:val="22"/>
          <w:szCs w:val="22"/>
        </w:rPr>
      </w:pPr>
      <w:r w:rsidRPr="00E47F8B">
        <w:rPr>
          <w:bCs/>
          <w:sz w:val="22"/>
          <w:szCs w:val="22"/>
        </w:rPr>
        <w:t xml:space="preserve">При работе по очистке трубопроводов от загрязнений использовать </w:t>
      </w:r>
      <w:proofErr w:type="gramStart"/>
      <w:r w:rsidRPr="00E47F8B">
        <w:rPr>
          <w:bCs/>
          <w:sz w:val="22"/>
          <w:szCs w:val="22"/>
        </w:rPr>
        <w:t>специальную гидродинамическую машину</w:t>
      </w:r>
      <w:proofErr w:type="gramEnd"/>
      <w:r w:rsidRPr="00E47F8B">
        <w:rPr>
          <w:bCs/>
          <w:sz w:val="22"/>
          <w:szCs w:val="22"/>
        </w:rPr>
        <w:t xml:space="preserve"> работающую под давлением не менее 24кгс/см2, шланг высокого давления с внутренним давлением не менее 19мм, общей длиной 100метров, набор </w:t>
      </w:r>
      <w:proofErr w:type="spellStart"/>
      <w:r w:rsidRPr="00E47F8B">
        <w:rPr>
          <w:bCs/>
          <w:sz w:val="22"/>
          <w:szCs w:val="22"/>
        </w:rPr>
        <w:t>размывочных</w:t>
      </w:r>
      <w:proofErr w:type="spellEnd"/>
      <w:r w:rsidRPr="00E47F8B">
        <w:rPr>
          <w:bCs/>
          <w:sz w:val="22"/>
          <w:szCs w:val="22"/>
        </w:rPr>
        <w:t xml:space="preserve"> головок, которые применяются в зависимости от диаметра очищаемых труб и степени их засоренности (диаметр сети 100-1400мм)</w:t>
      </w:r>
    </w:p>
    <w:p w:rsidR="00F04A91" w:rsidRPr="00E47F8B" w:rsidRDefault="00F04A91" w:rsidP="00F04A91">
      <w:pPr>
        <w:pStyle w:val="HTML"/>
        <w:ind w:right="76"/>
        <w:jc w:val="both"/>
        <w:rPr>
          <w:rFonts w:ascii="Times New Roman" w:hAnsi="Times New Roman" w:cs="Times New Roman"/>
          <w:sz w:val="22"/>
          <w:szCs w:val="22"/>
        </w:rPr>
      </w:pPr>
      <w:r w:rsidRPr="00E47F8B">
        <w:rPr>
          <w:rFonts w:ascii="Times New Roman" w:hAnsi="Times New Roman" w:cs="Times New Roman"/>
          <w:bCs/>
          <w:sz w:val="22"/>
          <w:szCs w:val="22"/>
        </w:rPr>
        <w:t xml:space="preserve">4.2. По окончании оказания Услуг Исполнитель предоставляет Заказчику Акт сдачи-приемки оказанных Услуг и документ, </w:t>
      </w:r>
      <w:r w:rsidRPr="00E47F8B">
        <w:rPr>
          <w:rFonts w:ascii="Times New Roman" w:hAnsi="Times New Roman" w:cs="Times New Roman"/>
          <w:sz w:val="22"/>
          <w:szCs w:val="22"/>
        </w:rPr>
        <w:t>подтверждающий соответствие оказанных Услуг требованиям и стандартам. Заказчик в течение 5-ти календарных дней после передачи ему Акта обязан подписать Акт, заверить его печатью и передать Исполнителю.  В случае обнаружения Заказчиком недоработок в оказанных Услугах, Заказчик в течение 5-ти дней направляет Исполнителю письменный мотивированный отказ от подписания Акта. При этом Стороны согласовывают перечень необходимых доработок и сроки их выполнения. При неполучении Исполнителем в установленный выше срок подписанного Заказчиком Акта сдачи-приемки оказанных Услуг или мотивированного отказа от их приемки, Услуги считаются оказанными Исполнителем в установленный Договором срок в полном объеме и надлежащего качества.</w:t>
      </w:r>
    </w:p>
    <w:p w:rsidR="00F04A91" w:rsidRPr="00E47F8B" w:rsidRDefault="00F04A91" w:rsidP="00F04A91">
      <w:pPr>
        <w:pStyle w:val="HTML"/>
        <w:ind w:right="76"/>
        <w:jc w:val="both"/>
        <w:rPr>
          <w:rFonts w:ascii="Times New Roman" w:hAnsi="Times New Roman" w:cs="Times New Roman"/>
          <w:sz w:val="22"/>
          <w:szCs w:val="22"/>
        </w:rPr>
      </w:pPr>
      <w:r w:rsidRPr="00E47F8B">
        <w:rPr>
          <w:rFonts w:ascii="Times New Roman" w:hAnsi="Times New Roman" w:cs="Times New Roman"/>
          <w:sz w:val="22"/>
          <w:szCs w:val="22"/>
        </w:rPr>
        <w:t xml:space="preserve">4.3. В случае не устранения Исполнителем выявленных нарушений или недоработок в согласованный Сторонами срок, Исполнитель обязуется осуществить возврат полученных денежных средств по данной заявке в 3-х </w:t>
      </w:r>
      <w:proofErr w:type="spellStart"/>
      <w:r w:rsidRPr="00E47F8B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Pr="00E47F8B">
        <w:rPr>
          <w:rFonts w:ascii="Times New Roman" w:hAnsi="Times New Roman" w:cs="Times New Roman"/>
          <w:sz w:val="22"/>
          <w:szCs w:val="22"/>
        </w:rPr>
        <w:t xml:space="preserve"> срок с момента выставления такого требования от Заказчика, а также по требованию Заказчика уплатить сумму штрафа в размерах, предусмотренных настоящим Договором и/или действующим законодательством </w:t>
      </w:r>
      <w:proofErr w:type="spellStart"/>
      <w:r w:rsidRPr="00E47F8B">
        <w:rPr>
          <w:rFonts w:ascii="Times New Roman" w:hAnsi="Times New Roman" w:cs="Times New Roman"/>
          <w:sz w:val="22"/>
          <w:szCs w:val="22"/>
        </w:rPr>
        <w:t>РУз</w:t>
      </w:r>
      <w:proofErr w:type="spellEnd"/>
      <w:r w:rsidRPr="00E47F8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04A91" w:rsidRPr="00E47F8B" w:rsidRDefault="00F04A91" w:rsidP="00F04A91">
      <w:pPr>
        <w:pStyle w:val="HTML"/>
        <w:ind w:right="76"/>
        <w:jc w:val="both"/>
        <w:rPr>
          <w:rFonts w:ascii="Times New Roman" w:hAnsi="Times New Roman" w:cs="Times New Roman"/>
          <w:sz w:val="22"/>
          <w:szCs w:val="22"/>
        </w:rPr>
      </w:pPr>
      <w:r w:rsidRPr="00E47F8B">
        <w:rPr>
          <w:rFonts w:ascii="Times New Roman" w:hAnsi="Times New Roman" w:cs="Times New Roman"/>
          <w:sz w:val="22"/>
          <w:szCs w:val="22"/>
        </w:rPr>
        <w:t xml:space="preserve">4.4. В случае досрочного оказания Исполнителем Услуг они подлежат приемке на условиях настоящего Договора досрочно. </w:t>
      </w:r>
    </w:p>
    <w:p w:rsidR="00F04A91" w:rsidRPr="00E47F8B" w:rsidRDefault="00F04A91" w:rsidP="00F04A91">
      <w:pPr>
        <w:pStyle w:val="magazin"/>
        <w:spacing w:before="0" w:beforeAutospacing="0" w:after="0" w:afterAutospacing="0"/>
        <w:ind w:right="76"/>
        <w:jc w:val="both"/>
        <w:rPr>
          <w:sz w:val="22"/>
          <w:szCs w:val="22"/>
        </w:rPr>
      </w:pPr>
      <w:r w:rsidRPr="00E47F8B">
        <w:rPr>
          <w:sz w:val="22"/>
          <w:szCs w:val="22"/>
        </w:rPr>
        <w:lastRenderedPageBreak/>
        <w:t xml:space="preserve">4.5. Устранение неисправностей, возникших по вине персонала Заказчика, производится за счет Заказчика на основании составленного Сторонами дополнительного </w:t>
      </w:r>
      <w:proofErr w:type="gramStart"/>
      <w:r w:rsidRPr="00E47F8B">
        <w:rPr>
          <w:sz w:val="22"/>
          <w:szCs w:val="22"/>
        </w:rPr>
        <w:t>соглашения .</w:t>
      </w:r>
      <w:proofErr w:type="gramEnd"/>
    </w:p>
    <w:p w:rsidR="00F04A91" w:rsidRPr="00E47F8B" w:rsidRDefault="00F04A91" w:rsidP="00F04A91">
      <w:pPr>
        <w:pStyle w:val="HTML"/>
        <w:ind w:right="76"/>
        <w:jc w:val="both"/>
        <w:rPr>
          <w:rFonts w:ascii="Times New Roman" w:hAnsi="Times New Roman" w:cs="Times New Roman"/>
          <w:sz w:val="22"/>
          <w:szCs w:val="22"/>
        </w:rPr>
      </w:pPr>
    </w:p>
    <w:p w:rsidR="00F04A91" w:rsidRPr="00704936" w:rsidRDefault="00F04A91" w:rsidP="00F04A91">
      <w:pPr>
        <w:shd w:val="clear" w:color="auto" w:fill="FFFFFF"/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  <w:b/>
        </w:rPr>
        <w:t>5.</w:t>
      </w:r>
      <w:r w:rsidRPr="00704936">
        <w:rPr>
          <w:rFonts w:ascii="Times New Roman" w:hAnsi="Times New Roman" w:cs="Times New Roman"/>
        </w:rPr>
        <w:t xml:space="preserve"> </w:t>
      </w:r>
      <w:r w:rsidRPr="00704936">
        <w:rPr>
          <w:rFonts w:ascii="Times New Roman" w:hAnsi="Times New Roman" w:cs="Times New Roman"/>
          <w:b/>
          <w:bCs/>
        </w:rPr>
        <w:t>Форс-Мажор.</w:t>
      </w:r>
    </w:p>
    <w:p w:rsidR="00F04A91" w:rsidRPr="00704936" w:rsidRDefault="00F04A91" w:rsidP="00F04A91">
      <w:pPr>
        <w:shd w:val="clear" w:color="auto" w:fill="FFFFFF"/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F04A91" w:rsidRPr="00704936" w:rsidRDefault="00F04A91" w:rsidP="00F04A91">
      <w:pPr>
        <w:shd w:val="clear" w:color="auto" w:fill="FFFFFF"/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5.2. О наступлении обстоятельств непреодолимой силы Стороны извещают друг друга немедленно после наступления этих обстоятельств.</w:t>
      </w:r>
    </w:p>
    <w:p w:rsidR="00F04A91" w:rsidRPr="00704936" w:rsidRDefault="00F04A91" w:rsidP="00F04A91">
      <w:pPr>
        <w:shd w:val="clear" w:color="auto" w:fill="FFFFFF"/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5.3. Достоверность наступления форс-мажорных обстоятельств должна подтверждаться компетентной организацией Республики Узбекистан. При этом срок исполнения обязательств по настоящему Договору отодвигается на срок действия обстоятельств непреодолимой силы, но не более 2-х месяцев с момента их наступления.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  <w:b/>
          <w:bCs/>
        </w:rPr>
      </w:pPr>
      <w:r w:rsidRPr="00704936">
        <w:rPr>
          <w:rFonts w:ascii="Times New Roman" w:hAnsi="Times New Roman" w:cs="Times New Roman"/>
          <w:b/>
          <w:bCs/>
        </w:rPr>
        <w:t>6. Ответственность Сторон.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Cs/>
        </w:rPr>
      </w:pPr>
      <w:r w:rsidRPr="00704936">
        <w:rPr>
          <w:rFonts w:ascii="Times New Roman" w:hAnsi="Times New Roman" w:cs="Times New Roman"/>
          <w:bCs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настоящим Договором и законодательством </w:t>
      </w:r>
      <w:proofErr w:type="spellStart"/>
      <w:r w:rsidRPr="00704936">
        <w:rPr>
          <w:rFonts w:ascii="Times New Roman" w:hAnsi="Times New Roman" w:cs="Times New Roman"/>
          <w:bCs/>
        </w:rPr>
        <w:t>РУз</w:t>
      </w:r>
      <w:proofErr w:type="spellEnd"/>
      <w:r w:rsidRPr="00704936">
        <w:rPr>
          <w:rFonts w:ascii="Times New Roman" w:hAnsi="Times New Roman" w:cs="Times New Roman"/>
          <w:bCs/>
        </w:rPr>
        <w:t>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6.2. За неоказание либо нарушение сроков оказания Услуг по вине Исполнителя, Исполнитель уплачивает Заказчику пеню в размере 0,25% от суммы неисполненного обязательства за каждый день просрочки, но не более 5% от общей  стоимости Услуг согласно п. 3.1.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6.3. За несвоевременную оплату оказанных Услуг, а также отказ от их оплаты Заказчик уплачивает Исполнителю пеню в размере 0,25% от суммы просроченного платежа за каждый день просрочки, но не более 5% просроченной в оплате суммы.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6.4. За оказание Услуг ненадлежащего качества либо за их не устранение, либо несвоевременное устранение, Исполнитель выплачивает Заказчику штраф в размере 5% от суммы неисполненного обязательства.  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6.5. Уплата неустойки не освобождает Стороны от выполнения Договорных обязательств в полном объеме.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  <w:b/>
        </w:rPr>
      </w:pPr>
      <w:r w:rsidRPr="00704936">
        <w:rPr>
          <w:rFonts w:ascii="Times New Roman" w:hAnsi="Times New Roman" w:cs="Times New Roman"/>
          <w:b/>
        </w:rPr>
        <w:t>7. Основания и порядок расторжения Договора.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7.1. Договор может быть расторгнуть по соглашению Сторон, а также в одностороннем</w:t>
      </w:r>
      <w:r w:rsidRPr="00704936" w:rsidDel="00950752">
        <w:rPr>
          <w:rFonts w:ascii="Times New Roman" w:hAnsi="Times New Roman" w:cs="Times New Roman"/>
        </w:rPr>
        <w:t xml:space="preserve"> </w:t>
      </w:r>
      <w:r w:rsidRPr="00704936">
        <w:rPr>
          <w:rFonts w:ascii="Times New Roman" w:hAnsi="Times New Roman" w:cs="Times New Roman"/>
        </w:rPr>
        <w:t xml:space="preserve">  порядке по письменному требованию одной из Сторон по основаниям, предусмотренным настоящим Договором и законодательством </w:t>
      </w:r>
      <w:proofErr w:type="spellStart"/>
      <w:r w:rsidRPr="00704936">
        <w:rPr>
          <w:rFonts w:ascii="Times New Roman" w:hAnsi="Times New Roman" w:cs="Times New Roman"/>
        </w:rPr>
        <w:t>РУз</w:t>
      </w:r>
      <w:proofErr w:type="spellEnd"/>
      <w:r w:rsidRPr="00704936">
        <w:rPr>
          <w:rFonts w:ascii="Times New Roman" w:hAnsi="Times New Roman" w:cs="Times New Roman"/>
        </w:rPr>
        <w:t>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7.2. Расторжение Договора в одностороннем порядке производится только по письменному требованию Сторон течении 30 календарных дней со дня получения Стороной такого требования.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7.3. Заказчик, помимо оснований, предусмотренных Договором, вправе расторгнуть в одностороннем порядке Договор в случаях: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7.3.1. неоднократного нарушения Исполнителем сроков оказания Услуг либо несвоевременного оказания Исполнителем Услуг по Договору более раза и на срок более 10-ти дней.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7.3.2. нарушения Исполнителем обязанностей, предусмотренных пунктом 2.1. настоящего Договора.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rPr>
          <w:rFonts w:ascii="Times New Roman" w:hAnsi="Times New Roman" w:cs="Times New Roman"/>
        </w:rPr>
      </w:pP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  <w:b/>
          <w:bCs/>
        </w:rPr>
      </w:pPr>
      <w:r w:rsidRPr="00704936">
        <w:rPr>
          <w:rFonts w:ascii="Times New Roman" w:hAnsi="Times New Roman" w:cs="Times New Roman"/>
          <w:b/>
          <w:bCs/>
        </w:rPr>
        <w:t>8. Порядок разрешения споров.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8.1.  Все споры и разногласия по настоящему Договору Стороны будут решать путем переговоров.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8.2. Если в ходе переговоров Стороны не достигнут соглашения по спорным вопросам, спор подлежит рассмотрению в </w:t>
      </w:r>
      <w:proofErr w:type="spellStart"/>
      <w:r w:rsidRPr="00704936">
        <w:rPr>
          <w:rFonts w:ascii="Times New Roman" w:hAnsi="Times New Roman" w:cs="Times New Roman"/>
        </w:rPr>
        <w:t>Бекабадском</w:t>
      </w:r>
      <w:proofErr w:type="spellEnd"/>
      <w:r w:rsidRPr="00704936">
        <w:rPr>
          <w:rFonts w:ascii="Times New Roman" w:hAnsi="Times New Roman" w:cs="Times New Roman"/>
        </w:rPr>
        <w:t xml:space="preserve"> межрайоном Экономическом суде Ташкентской области. Претензионный порядок досудебного урегулирования споров обязателен для обеих Сторон.  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  <w:b/>
        </w:rPr>
        <w:t>9.</w:t>
      </w:r>
      <w:r w:rsidRPr="00704936">
        <w:rPr>
          <w:rFonts w:ascii="Times New Roman" w:hAnsi="Times New Roman" w:cs="Times New Roman"/>
          <w:b/>
          <w:bCs/>
        </w:rPr>
        <w:t xml:space="preserve"> Заключительные положения.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9.1.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/>
          <w:bCs/>
        </w:rPr>
      </w:pPr>
      <w:r w:rsidRPr="00704936">
        <w:rPr>
          <w:rFonts w:ascii="Times New Roman" w:hAnsi="Times New Roman" w:cs="Times New Roman"/>
        </w:rPr>
        <w:t xml:space="preserve">9.2. 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  <w:r w:rsidRPr="00704936">
        <w:rPr>
          <w:rFonts w:ascii="Times New Roman" w:hAnsi="Times New Roman" w:cs="Times New Roman"/>
          <w:b/>
          <w:bCs/>
        </w:rPr>
        <w:t xml:space="preserve"> 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>9.3. Ни одна из Сторон не вправе передавать третьим лицам полностью или частично свои права и обязательства по настоящему Договору без письменного согласия на то другой Стороны.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</w:rPr>
      </w:pPr>
      <w:r w:rsidRPr="00704936">
        <w:rPr>
          <w:rFonts w:ascii="Times New Roman" w:hAnsi="Times New Roman" w:cs="Times New Roman"/>
        </w:rPr>
        <w:t xml:space="preserve">9.4. Исполнитель обязуется использовать конфиденциальную информацию строго в целях оказания Услуг. Исполнитель обязуется не продавать, не отчуждать и не предоставлять каким-либо иным способом конфиденциальную информацию третьим лицам, не допускать опубликования, разглашения или иного распространения конфиденциальной информации, за исключением случаев предоставления данной информации, предусмотренных законодательством </w:t>
      </w:r>
      <w:proofErr w:type="spellStart"/>
      <w:r w:rsidRPr="00704936">
        <w:rPr>
          <w:rFonts w:ascii="Times New Roman" w:hAnsi="Times New Roman" w:cs="Times New Roman"/>
        </w:rPr>
        <w:t>РУз</w:t>
      </w:r>
      <w:proofErr w:type="spellEnd"/>
      <w:r w:rsidRPr="00704936">
        <w:rPr>
          <w:rFonts w:ascii="Times New Roman" w:hAnsi="Times New Roman" w:cs="Times New Roman"/>
        </w:rPr>
        <w:t>. Положения настоящего пункта действуют в течение всего срока действия Договора и в течение 3-х лет с момента прекращения либо окончания срока действия Договора.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Cs/>
        </w:rPr>
      </w:pPr>
      <w:r w:rsidRPr="00704936">
        <w:rPr>
          <w:rFonts w:ascii="Times New Roman" w:hAnsi="Times New Roman" w:cs="Times New Roman"/>
        </w:rPr>
        <w:t xml:space="preserve">9.5. Настоящий Договор вступает в силу с момента его подписания Сторонами </w:t>
      </w:r>
      <w:r w:rsidRPr="00704936">
        <w:rPr>
          <w:rFonts w:ascii="Times New Roman" w:hAnsi="Times New Roman" w:cs="Times New Roman"/>
          <w:bCs/>
        </w:rPr>
        <w:t>и действует до 31 декабря 2021 года, но в любом случае до полного исполнения Сторонами своих обязательств.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Cs/>
        </w:rPr>
      </w:pPr>
      <w:r w:rsidRPr="00704936">
        <w:rPr>
          <w:rFonts w:ascii="Times New Roman" w:hAnsi="Times New Roman" w:cs="Times New Roman"/>
          <w:bCs/>
        </w:rPr>
        <w:t xml:space="preserve">9.6. Во всем остальном, не предусмотренном настоящим Договором, Стороны будут руководствоваться действующим законодательством </w:t>
      </w:r>
      <w:proofErr w:type="spellStart"/>
      <w:r w:rsidRPr="00704936">
        <w:rPr>
          <w:rFonts w:ascii="Times New Roman" w:hAnsi="Times New Roman" w:cs="Times New Roman"/>
          <w:bCs/>
        </w:rPr>
        <w:t>РУз</w:t>
      </w:r>
      <w:proofErr w:type="spellEnd"/>
      <w:r w:rsidRPr="00704936">
        <w:rPr>
          <w:rFonts w:ascii="Times New Roman" w:hAnsi="Times New Roman" w:cs="Times New Roman"/>
          <w:bCs/>
        </w:rPr>
        <w:t>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Cs/>
        </w:rPr>
      </w:pPr>
      <w:r w:rsidRPr="00704936">
        <w:rPr>
          <w:rFonts w:ascii="Times New Roman" w:hAnsi="Times New Roman" w:cs="Times New Roman"/>
          <w:bCs/>
        </w:rPr>
        <w:t>9.7.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bCs/>
        </w:rPr>
      </w:pP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  <w:b/>
          <w:bCs/>
        </w:rPr>
      </w:pPr>
    </w:p>
    <w:p w:rsidR="00F04A91" w:rsidRPr="00704936" w:rsidRDefault="00F04A91" w:rsidP="00F04A91">
      <w:pPr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  <w:b/>
          <w:bCs/>
        </w:rPr>
      </w:pPr>
      <w:r w:rsidRPr="00704936">
        <w:rPr>
          <w:rFonts w:ascii="Times New Roman" w:hAnsi="Times New Roman" w:cs="Times New Roman"/>
          <w:b/>
          <w:bCs/>
        </w:rPr>
        <w:t>10. Юридические адреса и банковские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F04A91" w:rsidRPr="00E47F8B" w:rsidTr="00A431A1">
        <w:tc>
          <w:tcPr>
            <w:tcW w:w="4818" w:type="dxa"/>
          </w:tcPr>
          <w:p w:rsidR="00F04A91" w:rsidRPr="00704936" w:rsidRDefault="00F04A91" w:rsidP="008D51B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4936">
              <w:rPr>
                <w:rFonts w:ascii="Times New Roman" w:hAnsi="Times New Roman" w:cs="Times New Roman"/>
                <w:b/>
                <w:u w:val="single"/>
              </w:rPr>
              <w:t>Заказчик</w:t>
            </w:r>
            <w:r w:rsidRPr="00704936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4753" w:type="dxa"/>
          </w:tcPr>
          <w:p w:rsidR="00F04A91" w:rsidRPr="00704936" w:rsidRDefault="00F04A91" w:rsidP="008D51B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4936">
              <w:rPr>
                <w:rFonts w:ascii="Times New Roman" w:hAnsi="Times New Roman" w:cs="Times New Roman"/>
                <w:b/>
                <w:u w:val="single"/>
              </w:rPr>
              <w:t>Исполнитель</w:t>
            </w:r>
          </w:p>
        </w:tc>
      </w:tr>
      <w:tr w:rsidR="00F04A91" w:rsidRPr="00E47F8B" w:rsidTr="00A431A1">
        <w:trPr>
          <w:trHeight w:val="80"/>
        </w:trPr>
        <w:tc>
          <w:tcPr>
            <w:tcW w:w="4818" w:type="dxa"/>
          </w:tcPr>
          <w:p w:rsidR="00F04A91" w:rsidRPr="00704936" w:rsidRDefault="00F04A91" w:rsidP="008D51B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4936">
              <w:rPr>
                <w:rFonts w:ascii="Times New Roman" w:hAnsi="Times New Roman" w:cs="Times New Roman"/>
                <w:b/>
              </w:rPr>
              <w:t>АО "</w:t>
            </w:r>
            <w:proofErr w:type="spellStart"/>
            <w:r w:rsidRPr="00704936">
              <w:rPr>
                <w:rFonts w:ascii="Times New Roman" w:hAnsi="Times New Roman" w:cs="Times New Roman"/>
                <w:b/>
              </w:rPr>
              <w:t>Узметкомбинат</w:t>
            </w:r>
            <w:proofErr w:type="spellEnd"/>
            <w:r w:rsidRPr="00704936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4753" w:type="dxa"/>
          </w:tcPr>
          <w:p w:rsidR="00F04A91" w:rsidRPr="00704936" w:rsidRDefault="00F04A91" w:rsidP="008D51B4">
            <w:pPr>
              <w:ind w:right="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04A91" w:rsidRPr="00E47F8B" w:rsidTr="00A431A1">
        <w:trPr>
          <w:trHeight w:val="593"/>
        </w:trPr>
        <w:tc>
          <w:tcPr>
            <w:tcW w:w="4818" w:type="dxa"/>
          </w:tcPr>
          <w:p w:rsidR="00F04A91" w:rsidRPr="00704936" w:rsidRDefault="00F04A91" w:rsidP="008D51B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4936">
              <w:rPr>
                <w:rFonts w:ascii="Times New Roman" w:hAnsi="Times New Roman" w:cs="Times New Roman"/>
                <w:b/>
              </w:rPr>
              <w:t>_________________Ф.И.О</w:t>
            </w:r>
          </w:p>
        </w:tc>
        <w:tc>
          <w:tcPr>
            <w:tcW w:w="4753" w:type="dxa"/>
          </w:tcPr>
          <w:p w:rsidR="00F04A91" w:rsidRPr="00704936" w:rsidRDefault="00F04A91" w:rsidP="008D51B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4936">
              <w:rPr>
                <w:rFonts w:ascii="Times New Roman" w:hAnsi="Times New Roman" w:cs="Times New Roman"/>
                <w:b/>
              </w:rPr>
              <w:t>__________________ Ф.И.О.</w:t>
            </w:r>
          </w:p>
        </w:tc>
      </w:tr>
    </w:tbl>
    <w:p w:rsidR="009D1F51" w:rsidRDefault="009D1F51" w:rsidP="00A431A1"/>
    <w:sectPr w:rsidR="009D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383059AC"/>
    <w:multiLevelType w:val="hybridMultilevel"/>
    <w:tmpl w:val="AA4C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91"/>
    <w:rsid w:val="0005277D"/>
    <w:rsid w:val="003617B2"/>
    <w:rsid w:val="009A6654"/>
    <w:rsid w:val="009D1F51"/>
    <w:rsid w:val="00A431A1"/>
    <w:rsid w:val="00BF0BDB"/>
    <w:rsid w:val="00C20D06"/>
    <w:rsid w:val="00CE4D11"/>
    <w:rsid w:val="00E444F5"/>
    <w:rsid w:val="00EF7ECC"/>
    <w:rsid w:val="00F04A91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A420A-EC7E-4D7C-990E-45E5F41C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9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List Paragraph1,Заголовок 1.1,1. спис"/>
    <w:basedOn w:val="a"/>
    <w:link w:val="a4"/>
    <w:uiPriority w:val="34"/>
    <w:qFormat/>
    <w:rsid w:val="00F04A91"/>
    <w:pPr>
      <w:ind w:left="720"/>
      <w:contextualSpacing/>
    </w:pPr>
  </w:style>
  <w:style w:type="table" w:styleId="a5">
    <w:name w:val="Table Grid"/>
    <w:basedOn w:val="a1"/>
    <w:uiPriority w:val="39"/>
    <w:rsid w:val="00F04A9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04A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3"/>
    <w:uiPriority w:val="34"/>
    <w:locked/>
    <w:rsid w:val="00F04A91"/>
    <w:rPr>
      <w:rFonts w:ascii="Calibri" w:eastAsia="Calibri" w:hAnsi="Calibri" w:cs="Calibri"/>
      <w:color w:val="000000"/>
      <w:lang w:eastAsia="ru-RU"/>
    </w:rPr>
  </w:style>
  <w:style w:type="character" w:customStyle="1" w:styleId="a7">
    <w:name w:val="Без интервала Знак"/>
    <w:link w:val="a6"/>
    <w:uiPriority w:val="1"/>
    <w:locked/>
    <w:rsid w:val="00F04A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agazin">
    <w:name w:val="magazin"/>
    <w:basedOn w:val="a"/>
    <w:rsid w:val="00F0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F0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4A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3">
    <w:name w:val="rvps3"/>
    <w:basedOn w:val="a"/>
    <w:rsid w:val="00F04A9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1674</Words>
  <Characters>12094</Characters>
  <Application>Microsoft Office Word</Application>
  <DocSecurity>0</DocSecurity>
  <Lines>549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Ковалчук Татьяна Александровна</dc:creator>
  <cp:lastModifiedBy>Шодматова Дилдора Карим кизи</cp:lastModifiedBy>
  <cp:revision>9</cp:revision>
  <dcterms:created xsi:type="dcterms:W3CDTF">2022-06-02T08:03:00Z</dcterms:created>
  <dcterms:modified xsi:type="dcterms:W3CDTF">2022-08-31T10:09:00Z</dcterms:modified>
</cp:coreProperties>
</file>