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0B" w:rsidRDefault="006D1C53" w:rsidP="00D8140B">
      <w:pPr>
        <w:autoSpaceDE w:val="0"/>
        <w:autoSpaceDN w:val="0"/>
        <w:adjustRightInd w:val="0"/>
        <w:jc w:val="center"/>
        <w:rPr>
          <w:rFonts w:ascii="Arial" w:hAnsi="Arial" w:cs="Arial"/>
          <w:b/>
          <w:noProof/>
        </w:rPr>
      </w:pPr>
      <w:r w:rsidRPr="006D2C4D">
        <w:rPr>
          <w:rFonts w:ascii="Arial" w:hAnsi="Arial" w:cs="Arial"/>
          <w:b/>
          <w:noProof/>
        </w:rPr>
        <w:t xml:space="preserve">ТРАНСПОРТ-ЭКСПЕДИТОРЛИК </w:t>
      </w:r>
      <w:r w:rsidR="00D8140B" w:rsidRPr="006D2C4D">
        <w:rPr>
          <w:rFonts w:ascii="Arial" w:hAnsi="Arial" w:cs="Arial"/>
          <w:b/>
          <w:noProof/>
        </w:rPr>
        <w:t>ШАРТНОМАСИ</w:t>
      </w:r>
      <w:r w:rsidR="00112C78" w:rsidRPr="006D2C4D">
        <w:rPr>
          <w:rFonts w:ascii="Arial" w:hAnsi="Arial" w:cs="Arial"/>
          <w:b/>
          <w:noProof/>
        </w:rPr>
        <w:t xml:space="preserve"> №</w:t>
      </w:r>
      <w:r w:rsidR="00E52E28">
        <w:rPr>
          <w:rFonts w:ascii="Arial" w:hAnsi="Arial" w:cs="Arial"/>
          <w:b/>
          <w:noProof/>
        </w:rPr>
        <w:t xml:space="preserve"> </w:t>
      </w:r>
      <w:r w:rsidR="00C812A6">
        <w:rPr>
          <w:rFonts w:ascii="Arial" w:hAnsi="Arial" w:cs="Arial"/>
          <w:b/>
          <w:noProof/>
        </w:rPr>
        <w:t>_________</w:t>
      </w:r>
      <w:r w:rsidR="00EF76A9">
        <w:rPr>
          <w:rFonts w:ascii="Arial" w:hAnsi="Arial" w:cs="Arial"/>
          <w:b/>
          <w:noProof/>
        </w:rPr>
        <w:t xml:space="preserve"> </w:t>
      </w:r>
    </w:p>
    <w:p w:rsidR="00437B07" w:rsidRPr="006D2C4D" w:rsidRDefault="00437B07" w:rsidP="00D8140B">
      <w:pPr>
        <w:autoSpaceDE w:val="0"/>
        <w:autoSpaceDN w:val="0"/>
        <w:adjustRightInd w:val="0"/>
        <w:jc w:val="center"/>
        <w:rPr>
          <w:rFonts w:ascii="Arial" w:hAnsi="Arial" w:cs="Arial"/>
          <w:b/>
          <w:noProof/>
        </w:rPr>
      </w:pPr>
    </w:p>
    <w:p w:rsidR="00A8154F" w:rsidRPr="000D766B" w:rsidRDefault="00E13226" w:rsidP="000D766B">
      <w:pPr>
        <w:autoSpaceDE w:val="0"/>
        <w:autoSpaceDN w:val="0"/>
        <w:adjustRightInd w:val="0"/>
        <w:jc w:val="center"/>
        <w:rPr>
          <w:rFonts w:ascii="Arial" w:hAnsi="Arial" w:cs="Arial"/>
          <w:noProof/>
        </w:rPr>
      </w:pPr>
      <w:r w:rsidRPr="006D2C4D">
        <w:rPr>
          <w:rFonts w:ascii="Arial" w:hAnsi="Arial" w:cs="Arial"/>
          <w:noProof/>
        </w:rPr>
        <w:t xml:space="preserve"> </w:t>
      </w:r>
    </w:p>
    <w:p w:rsidR="00D8140B" w:rsidRPr="006D2C4D" w:rsidRDefault="002E2CB3" w:rsidP="005C16C5">
      <w:pPr>
        <w:autoSpaceDE w:val="0"/>
        <w:autoSpaceDN w:val="0"/>
        <w:adjustRightInd w:val="0"/>
        <w:ind w:left="-540" w:firstLine="540"/>
        <w:jc w:val="both"/>
        <w:rPr>
          <w:rFonts w:ascii="Arial" w:hAnsi="Arial" w:cs="Arial"/>
          <w:noProof/>
          <w:lang w:val="uz-Cyrl-UZ"/>
        </w:rPr>
      </w:pPr>
      <w:r>
        <w:rPr>
          <w:rFonts w:ascii="Arial" w:hAnsi="Arial" w:cs="Arial"/>
          <w:noProof/>
          <w:lang w:val="uz-Cyrl-UZ"/>
        </w:rPr>
        <w:t>Фарғона</w:t>
      </w:r>
      <w:r w:rsidR="005C16C5" w:rsidRPr="006D2C4D">
        <w:rPr>
          <w:rFonts w:ascii="Arial" w:hAnsi="Arial" w:cs="Arial"/>
          <w:noProof/>
        </w:rPr>
        <w:t xml:space="preserve"> шахри</w:t>
      </w:r>
      <w:r w:rsidR="00D131E3" w:rsidRPr="006D2C4D">
        <w:rPr>
          <w:rFonts w:ascii="Arial" w:hAnsi="Arial" w:cs="Arial"/>
          <w:noProof/>
        </w:rPr>
        <w:t xml:space="preserve">  </w:t>
      </w:r>
      <w:r w:rsidR="00D8140B" w:rsidRPr="006D2C4D">
        <w:rPr>
          <w:rFonts w:ascii="Arial" w:hAnsi="Arial" w:cs="Arial"/>
          <w:noProof/>
          <w:lang w:val="uz-Cyrl-UZ"/>
        </w:rPr>
        <w:tab/>
      </w:r>
      <w:r w:rsidR="00D8140B" w:rsidRPr="006D2C4D">
        <w:rPr>
          <w:rFonts w:ascii="Arial" w:hAnsi="Arial" w:cs="Arial"/>
          <w:noProof/>
          <w:lang w:val="uz-Cyrl-UZ"/>
        </w:rPr>
        <w:tab/>
      </w:r>
      <w:r w:rsidR="00E13226" w:rsidRPr="006D2C4D">
        <w:rPr>
          <w:rFonts w:ascii="Arial" w:hAnsi="Arial" w:cs="Arial"/>
          <w:noProof/>
        </w:rPr>
        <w:t xml:space="preserve">    </w:t>
      </w:r>
      <w:r w:rsidR="00D8140B" w:rsidRPr="006D2C4D">
        <w:rPr>
          <w:rFonts w:ascii="Arial" w:hAnsi="Arial" w:cs="Arial"/>
          <w:noProof/>
          <w:lang w:val="uz-Cyrl-UZ"/>
        </w:rPr>
        <w:t xml:space="preserve">               </w:t>
      </w:r>
      <w:r w:rsidR="008C213B" w:rsidRPr="006D2C4D">
        <w:rPr>
          <w:rFonts w:ascii="Arial" w:hAnsi="Arial" w:cs="Arial"/>
          <w:noProof/>
        </w:rPr>
        <w:t xml:space="preserve"> </w:t>
      </w:r>
      <w:r w:rsidR="00D8140B" w:rsidRPr="006D2C4D">
        <w:rPr>
          <w:rFonts w:ascii="Arial" w:hAnsi="Arial" w:cs="Arial"/>
          <w:noProof/>
          <w:lang w:val="uz-Cyrl-UZ"/>
        </w:rPr>
        <w:t xml:space="preserve"> </w:t>
      </w:r>
      <w:r w:rsidR="00BA6528" w:rsidRPr="006D2C4D">
        <w:rPr>
          <w:rFonts w:ascii="Arial" w:hAnsi="Arial" w:cs="Arial"/>
          <w:noProof/>
          <w:lang w:val="uz-Cyrl-UZ"/>
        </w:rPr>
        <w:t xml:space="preserve">      </w:t>
      </w:r>
      <w:r w:rsidR="00E7459F" w:rsidRPr="006D2C4D">
        <w:rPr>
          <w:rFonts w:ascii="Arial" w:hAnsi="Arial" w:cs="Arial"/>
          <w:noProof/>
          <w:lang w:val="uz-Cyrl-UZ"/>
        </w:rPr>
        <w:t xml:space="preserve">                </w:t>
      </w:r>
      <w:r w:rsidR="00BA6528" w:rsidRPr="006D2C4D">
        <w:rPr>
          <w:rFonts w:ascii="Arial" w:hAnsi="Arial" w:cs="Arial"/>
          <w:noProof/>
          <w:lang w:val="uz-Cyrl-UZ"/>
        </w:rPr>
        <w:t xml:space="preserve">    </w:t>
      </w:r>
      <w:r w:rsidR="00004FD8">
        <w:rPr>
          <w:rFonts w:ascii="Arial" w:hAnsi="Arial" w:cs="Arial"/>
          <w:noProof/>
        </w:rPr>
        <w:t xml:space="preserve">                  </w:t>
      </w:r>
      <w:r w:rsidR="00E52E28">
        <w:rPr>
          <w:rFonts w:ascii="Arial" w:hAnsi="Arial" w:cs="Arial"/>
          <w:noProof/>
        </w:rPr>
        <w:t>«</w:t>
      </w:r>
      <w:r w:rsidR="00DF3BB9" w:rsidRPr="00065000">
        <w:rPr>
          <w:rFonts w:ascii="Arial" w:hAnsi="Arial" w:cs="Arial"/>
          <w:noProof/>
        </w:rPr>
        <w:t>____</w:t>
      </w:r>
      <w:r w:rsidR="007F1406" w:rsidRPr="006D2C4D">
        <w:rPr>
          <w:rFonts w:ascii="Arial" w:hAnsi="Arial" w:cs="Arial"/>
          <w:noProof/>
        </w:rPr>
        <w:t>»</w:t>
      </w:r>
      <w:r w:rsidR="00840063">
        <w:rPr>
          <w:rFonts w:ascii="Arial" w:hAnsi="Arial" w:cs="Arial"/>
          <w:noProof/>
        </w:rPr>
        <w:t xml:space="preserve">  </w:t>
      </w:r>
      <w:r w:rsidR="00DF3BB9" w:rsidRPr="00065000">
        <w:rPr>
          <w:rFonts w:ascii="Arial" w:hAnsi="Arial" w:cs="Arial"/>
          <w:noProof/>
        </w:rPr>
        <w:t>___</w:t>
      </w:r>
      <w:r w:rsidR="00437B07">
        <w:rPr>
          <w:rFonts w:ascii="Arial" w:hAnsi="Arial" w:cs="Arial"/>
          <w:noProof/>
        </w:rPr>
        <w:t xml:space="preserve">   </w:t>
      </w:r>
      <w:r w:rsidR="00004FD8">
        <w:rPr>
          <w:rFonts w:ascii="Arial" w:hAnsi="Arial" w:cs="Arial"/>
          <w:noProof/>
        </w:rPr>
        <w:t xml:space="preserve"> 20</w:t>
      </w:r>
      <w:r w:rsidR="00437B07">
        <w:rPr>
          <w:rFonts w:ascii="Arial" w:hAnsi="Arial" w:cs="Arial"/>
          <w:noProof/>
        </w:rPr>
        <w:t>2</w:t>
      </w:r>
      <w:r w:rsidR="00C812A6">
        <w:rPr>
          <w:rFonts w:ascii="Arial" w:hAnsi="Arial" w:cs="Arial"/>
          <w:noProof/>
        </w:rPr>
        <w:t>2</w:t>
      </w:r>
      <w:r w:rsidR="00923BBA">
        <w:rPr>
          <w:rFonts w:ascii="Arial" w:hAnsi="Arial" w:cs="Arial"/>
          <w:noProof/>
        </w:rPr>
        <w:t xml:space="preserve"> </w:t>
      </w:r>
      <w:r w:rsidR="00004FD8">
        <w:rPr>
          <w:rFonts w:ascii="Arial" w:hAnsi="Arial" w:cs="Arial"/>
          <w:noProof/>
        </w:rPr>
        <w:t xml:space="preserve">   </w:t>
      </w:r>
      <w:r w:rsidR="00E52E28">
        <w:rPr>
          <w:rFonts w:ascii="Arial" w:hAnsi="Arial" w:cs="Arial"/>
          <w:noProof/>
        </w:rPr>
        <w:t xml:space="preserve">г </w:t>
      </w:r>
    </w:p>
    <w:p w:rsidR="00D8140B" w:rsidRPr="006D2C4D" w:rsidRDefault="00D8140B" w:rsidP="00E13226">
      <w:pPr>
        <w:autoSpaceDE w:val="0"/>
        <w:autoSpaceDN w:val="0"/>
        <w:adjustRightInd w:val="0"/>
        <w:ind w:left="-540"/>
        <w:jc w:val="both"/>
        <w:rPr>
          <w:rFonts w:ascii="Arial" w:hAnsi="Arial" w:cs="Arial"/>
          <w:noProof/>
          <w:lang w:val="uz-Cyrl-UZ"/>
        </w:rPr>
      </w:pPr>
    </w:p>
    <w:p w:rsidR="00D8140B" w:rsidRDefault="00D8140B" w:rsidP="00E13226">
      <w:pPr>
        <w:autoSpaceDE w:val="0"/>
        <w:autoSpaceDN w:val="0"/>
        <w:adjustRightInd w:val="0"/>
        <w:ind w:left="-540"/>
        <w:jc w:val="both"/>
        <w:rPr>
          <w:rFonts w:ascii="Arial" w:hAnsi="Arial" w:cs="Arial"/>
          <w:noProof/>
          <w:sz w:val="22"/>
          <w:szCs w:val="22"/>
          <w:lang w:val="uz-Cyrl-UZ"/>
        </w:rPr>
      </w:pPr>
      <w:r w:rsidRPr="00B8431F">
        <w:rPr>
          <w:rFonts w:ascii="Arial" w:hAnsi="Arial" w:cs="Arial"/>
          <w:b/>
          <w:noProof/>
          <w:sz w:val="22"/>
          <w:szCs w:val="22"/>
          <w:lang w:val="uz-Cyrl-UZ"/>
        </w:rPr>
        <w:t>“</w:t>
      </w:r>
      <w:r w:rsidR="00EF76A9" w:rsidRPr="00B8431F">
        <w:rPr>
          <w:rFonts w:ascii="Arial" w:hAnsi="Arial" w:cs="Arial"/>
          <w:b/>
          <w:noProof/>
          <w:sz w:val="22"/>
          <w:szCs w:val="22"/>
          <w:lang w:val="uz-Cyrl-UZ"/>
        </w:rPr>
        <w:t xml:space="preserve">Автоойна </w:t>
      </w:r>
      <w:r w:rsidRPr="00B8431F">
        <w:rPr>
          <w:rFonts w:ascii="Arial" w:hAnsi="Arial" w:cs="Arial"/>
          <w:noProof/>
          <w:sz w:val="22"/>
          <w:szCs w:val="22"/>
          <w:lang w:val="uz-Cyrl-UZ"/>
        </w:rPr>
        <w:t xml:space="preserve">” </w:t>
      </w:r>
      <w:r w:rsidR="00EF76A9" w:rsidRPr="00B8431F">
        <w:rPr>
          <w:rFonts w:ascii="Arial" w:hAnsi="Arial" w:cs="Arial"/>
          <w:noProof/>
          <w:sz w:val="22"/>
          <w:szCs w:val="22"/>
          <w:lang w:val="uz-Cyrl-UZ"/>
        </w:rPr>
        <w:t>МЧЖ</w:t>
      </w:r>
      <w:r w:rsidRPr="00544A78">
        <w:rPr>
          <w:rFonts w:ascii="Arial" w:hAnsi="Arial" w:cs="Arial"/>
          <w:noProof/>
          <w:sz w:val="22"/>
          <w:szCs w:val="22"/>
          <w:lang w:val="uz-Cyrl-UZ"/>
        </w:rPr>
        <w:t xml:space="preserve"> </w:t>
      </w:r>
      <w:r w:rsidR="00B0624A" w:rsidRPr="00544A78">
        <w:rPr>
          <w:rFonts w:ascii="Arial" w:hAnsi="Arial" w:cs="Arial"/>
          <w:noProof/>
          <w:sz w:val="22"/>
          <w:szCs w:val="22"/>
          <w:lang w:val="uz-Cyrl-UZ"/>
        </w:rPr>
        <w:t xml:space="preserve">(кейинги  ўринларда </w:t>
      </w:r>
      <w:r w:rsidRPr="00544A78">
        <w:rPr>
          <w:rFonts w:ascii="Arial" w:hAnsi="Arial" w:cs="Arial"/>
          <w:noProof/>
          <w:sz w:val="22"/>
          <w:szCs w:val="22"/>
          <w:lang w:val="uz-Cyrl-UZ"/>
        </w:rPr>
        <w:t xml:space="preserve">"Юк жўнатувчи"  деб  юритилади)  номидан Низом асосида фаолият юритувчи </w:t>
      </w:r>
      <w:r w:rsidR="005C16C5" w:rsidRPr="00544A78">
        <w:rPr>
          <w:rFonts w:ascii="Arial" w:hAnsi="Arial" w:cs="Arial"/>
          <w:noProof/>
          <w:sz w:val="22"/>
          <w:szCs w:val="22"/>
          <w:lang w:val="uz-Cyrl-UZ"/>
        </w:rPr>
        <w:t>Бош</w:t>
      </w:r>
      <w:r w:rsidR="002E2CB3">
        <w:rPr>
          <w:rFonts w:ascii="Arial" w:hAnsi="Arial" w:cs="Arial"/>
          <w:noProof/>
          <w:sz w:val="22"/>
          <w:szCs w:val="22"/>
          <w:lang w:val="uz-Cyrl-UZ"/>
        </w:rPr>
        <w:t xml:space="preserve"> директор</w:t>
      </w:r>
      <w:r w:rsidR="00776478">
        <w:rPr>
          <w:rFonts w:ascii="Arial" w:hAnsi="Arial" w:cs="Arial"/>
          <w:noProof/>
          <w:sz w:val="22"/>
          <w:szCs w:val="22"/>
          <w:lang w:val="uz-Cyrl-UZ"/>
        </w:rPr>
        <w:t xml:space="preserve"> </w:t>
      </w:r>
      <w:r w:rsidR="007B0D9F">
        <w:rPr>
          <w:rFonts w:ascii="Arial" w:hAnsi="Arial" w:cs="Arial"/>
          <w:b/>
          <w:noProof/>
          <w:sz w:val="22"/>
          <w:szCs w:val="22"/>
          <w:lang w:val="uz-Cyrl-UZ"/>
        </w:rPr>
        <w:t>Бастамкулов О.Б.</w:t>
      </w:r>
      <w:r w:rsidRPr="00544A78">
        <w:rPr>
          <w:rFonts w:ascii="Arial" w:hAnsi="Arial" w:cs="Arial"/>
          <w:noProof/>
          <w:sz w:val="22"/>
          <w:szCs w:val="22"/>
          <w:lang w:val="uz-Cyrl-UZ"/>
        </w:rPr>
        <w:t xml:space="preserve"> бир тарафдан ва иккинчи тарафдан </w:t>
      </w:r>
      <w:r w:rsidR="00605DF6" w:rsidRPr="00B8431F">
        <w:rPr>
          <w:rFonts w:ascii="Arial" w:hAnsi="Arial" w:cs="Arial"/>
          <w:b/>
          <w:noProof/>
          <w:sz w:val="22"/>
          <w:szCs w:val="22"/>
          <w:lang w:val="uz-Cyrl-UZ"/>
        </w:rPr>
        <w:t>«</w:t>
      </w:r>
      <w:r w:rsidR="00DF3BB9" w:rsidRPr="00DF3BB9">
        <w:rPr>
          <w:rFonts w:ascii="Arial" w:hAnsi="Arial" w:cs="Arial"/>
          <w:b/>
          <w:noProof/>
          <w:sz w:val="22"/>
          <w:szCs w:val="22"/>
          <w:lang w:val="uz-Cyrl-UZ"/>
        </w:rPr>
        <w:t>________________</w:t>
      </w:r>
      <w:r w:rsidRPr="00B8431F">
        <w:rPr>
          <w:rFonts w:ascii="Arial" w:hAnsi="Arial" w:cs="Arial"/>
          <w:b/>
          <w:noProof/>
          <w:sz w:val="22"/>
          <w:szCs w:val="22"/>
          <w:lang w:val="uz-Cyrl-UZ"/>
        </w:rPr>
        <w:t>»</w:t>
      </w:r>
      <w:r w:rsidR="00A62836" w:rsidRPr="00B8431F">
        <w:rPr>
          <w:rFonts w:ascii="Arial" w:hAnsi="Arial" w:cs="Arial"/>
          <w:b/>
          <w:noProof/>
          <w:sz w:val="22"/>
          <w:szCs w:val="22"/>
          <w:lang w:val="uz-Cyrl-UZ"/>
        </w:rPr>
        <w:t xml:space="preserve"> </w:t>
      </w:r>
      <w:r w:rsidR="00B8431F" w:rsidRPr="00B8431F">
        <w:rPr>
          <w:rFonts w:ascii="Arial" w:hAnsi="Arial" w:cs="Arial"/>
          <w:noProof/>
          <w:sz w:val="22"/>
          <w:szCs w:val="22"/>
          <w:lang w:val="uz-Cyrl-UZ"/>
        </w:rPr>
        <w:t>МЧЖ</w:t>
      </w:r>
      <w:r w:rsidRPr="00544A78">
        <w:rPr>
          <w:rFonts w:ascii="Arial" w:hAnsi="Arial" w:cs="Arial"/>
          <w:noProof/>
          <w:sz w:val="22"/>
          <w:szCs w:val="22"/>
          <w:lang w:val="uz-Cyrl-UZ"/>
        </w:rPr>
        <w:t xml:space="preserve"> (кейинги  ўринларда  "</w:t>
      </w:r>
      <w:r w:rsidR="006D1C53" w:rsidRPr="00544A78">
        <w:rPr>
          <w:rFonts w:ascii="Arial" w:hAnsi="Arial" w:cs="Arial"/>
          <w:noProof/>
          <w:sz w:val="22"/>
          <w:szCs w:val="22"/>
          <w:lang w:val="uz-Cyrl-UZ"/>
        </w:rPr>
        <w:t>Экспедитор</w:t>
      </w:r>
      <w:r w:rsidRPr="00544A78">
        <w:rPr>
          <w:rFonts w:ascii="Arial" w:hAnsi="Arial" w:cs="Arial"/>
          <w:noProof/>
          <w:sz w:val="22"/>
          <w:szCs w:val="22"/>
          <w:lang w:val="uz-Cyrl-UZ"/>
        </w:rPr>
        <w:t>"  деб  юритилади)</w:t>
      </w:r>
      <w:r w:rsidR="003A75C4">
        <w:rPr>
          <w:rFonts w:ascii="Arial" w:hAnsi="Arial" w:cs="Arial"/>
          <w:noProof/>
          <w:sz w:val="22"/>
          <w:szCs w:val="22"/>
          <w:lang w:val="uz-Cyrl-UZ"/>
        </w:rPr>
        <w:t xml:space="preserve"> номидан директор</w:t>
      </w:r>
      <w:r w:rsidR="00A62836" w:rsidRPr="00544A78">
        <w:rPr>
          <w:rFonts w:ascii="Arial" w:hAnsi="Arial" w:cs="Arial"/>
          <w:noProof/>
          <w:sz w:val="22"/>
          <w:szCs w:val="22"/>
          <w:lang w:val="uz-Cyrl-UZ"/>
        </w:rPr>
        <w:t xml:space="preserve">, Низом </w:t>
      </w:r>
      <w:r w:rsidR="00290967" w:rsidRPr="00544A78">
        <w:rPr>
          <w:rFonts w:ascii="Arial" w:hAnsi="Arial" w:cs="Arial"/>
          <w:noProof/>
          <w:sz w:val="22"/>
          <w:szCs w:val="22"/>
          <w:lang w:val="uz-Cyrl-UZ"/>
        </w:rPr>
        <w:t xml:space="preserve">ва </w:t>
      </w:r>
      <w:r w:rsidR="001A7EA0" w:rsidRPr="00544A78">
        <w:rPr>
          <w:rFonts w:ascii="Arial" w:hAnsi="Arial" w:cs="Arial"/>
          <w:noProof/>
          <w:sz w:val="22"/>
          <w:szCs w:val="22"/>
          <w:lang w:val="uz-Cyrl-UZ"/>
        </w:rPr>
        <w:t>Ў</w:t>
      </w:r>
      <w:r w:rsidR="00290967" w:rsidRPr="00544A78">
        <w:rPr>
          <w:rFonts w:ascii="Arial" w:hAnsi="Arial" w:cs="Arial"/>
          <w:noProof/>
          <w:sz w:val="22"/>
          <w:szCs w:val="22"/>
          <w:lang w:val="uz-Cyrl-UZ"/>
        </w:rPr>
        <w:t>збекист</w:t>
      </w:r>
      <w:r w:rsidR="003A75C4">
        <w:rPr>
          <w:rFonts w:ascii="Arial" w:hAnsi="Arial" w:cs="Arial"/>
          <w:noProof/>
          <w:sz w:val="22"/>
          <w:szCs w:val="22"/>
          <w:lang w:val="uz-Cyrl-UZ"/>
        </w:rPr>
        <w:t xml:space="preserve">он автомобил </w:t>
      </w:r>
      <w:r w:rsidR="00290967" w:rsidRPr="00544A78">
        <w:rPr>
          <w:rFonts w:ascii="Arial" w:hAnsi="Arial" w:cs="Arial"/>
          <w:noProof/>
          <w:sz w:val="22"/>
          <w:szCs w:val="22"/>
          <w:lang w:val="uz-Cyrl-UZ"/>
        </w:rPr>
        <w:t xml:space="preserve"> транс</w:t>
      </w:r>
      <w:r w:rsidR="003A75C4">
        <w:rPr>
          <w:rFonts w:ascii="Arial" w:hAnsi="Arial" w:cs="Arial"/>
          <w:noProof/>
          <w:sz w:val="22"/>
          <w:szCs w:val="22"/>
          <w:lang w:val="uz-Cyrl-UZ"/>
        </w:rPr>
        <w:t>порти</w:t>
      </w:r>
      <w:r w:rsidR="00290967" w:rsidRPr="00544A78">
        <w:rPr>
          <w:rFonts w:ascii="Arial" w:hAnsi="Arial" w:cs="Arial"/>
          <w:noProof/>
          <w:sz w:val="22"/>
          <w:szCs w:val="22"/>
          <w:lang w:val="uz-Cyrl-UZ"/>
        </w:rPr>
        <w:t xml:space="preserve"> агентлиги томонидан берилган </w:t>
      </w:r>
      <w:r w:rsidR="00605DF6">
        <w:rPr>
          <w:rFonts w:ascii="Arial" w:hAnsi="Arial" w:cs="Arial"/>
          <w:noProof/>
          <w:sz w:val="22"/>
          <w:szCs w:val="22"/>
          <w:lang w:val="uz-Latn-UZ"/>
        </w:rPr>
        <w:t xml:space="preserve">№ </w:t>
      </w:r>
      <w:r w:rsidR="00DF3BB9" w:rsidRPr="00DF3BB9">
        <w:rPr>
          <w:rFonts w:ascii="Arial" w:hAnsi="Arial" w:cs="Arial"/>
          <w:noProof/>
          <w:sz w:val="22"/>
          <w:szCs w:val="22"/>
          <w:lang w:val="uz-Cyrl-UZ"/>
        </w:rPr>
        <w:t>_________</w:t>
      </w:r>
      <w:r w:rsidR="009005F2" w:rsidRPr="00544A78">
        <w:rPr>
          <w:rFonts w:ascii="Arial" w:hAnsi="Arial" w:cs="Arial"/>
          <w:noProof/>
          <w:sz w:val="22"/>
          <w:szCs w:val="22"/>
          <w:lang w:val="uz-Latn-UZ"/>
        </w:rPr>
        <w:t xml:space="preserve"> сонли</w:t>
      </w:r>
      <w:r w:rsidR="00290967" w:rsidRPr="00544A78">
        <w:rPr>
          <w:rFonts w:ascii="Arial" w:hAnsi="Arial" w:cs="Arial"/>
          <w:noProof/>
          <w:sz w:val="22"/>
          <w:szCs w:val="22"/>
          <w:lang w:val="uz-Cyrl-UZ"/>
        </w:rPr>
        <w:t xml:space="preserve"> </w:t>
      </w:r>
      <w:r w:rsidR="0008563A" w:rsidRPr="00544A78">
        <w:rPr>
          <w:rFonts w:ascii="Arial" w:hAnsi="Arial" w:cs="Arial"/>
          <w:noProof/>
          <w:sz w:val="22"/>
          <w:szCs w:val="22"/>
          <w:lang w:val="uz-Cyrl-UZ"/>
        </w:rPr>
        <w:t xml:space="preserve">лицензия </w:t>
      </w:r>
      <w:r w:rsidR="0067581D" w:rsidRPr="00544A78">
        <w:rPr>
          <w:rFonts w:ascii="Arial" w:hAnsi="Arial" w:cs="Arial"/>
          <w:noProof/>
          <w:sz w:val="22"/>
          <w:szCs w:val="22"/>
          <w:lang w:val="uz-Cyrl-UZ"/>
        </w:rPr>
        <w:t xml:space="preserve">хамда транспорт-экспедиторлик хизматини амалга оширишга рухсат берувчи </w:t>
      </w:r>
      <w:r w:rsidR="00D2717D">
        <w:rPr>
          <w:rFonts w:ascii="Arial" w:hAnsi="Arial" w:cs="Arial"/>
          <w:noProof/>
          <w:sz w:val="22"/>
          <w:szCs w:val="22"/>
          <w:lang w:val="uz-Latn-UZ"/>
        </w:rPr>
        <w:t>(</w:t>
      </w:r>
      <w:r w:rsidR="00DF3BB9" w:rsidRPr="00DF3BB9">
        <w:rPr>
          <w:rFonts w:ascii="Arial" w:hAnsi="Arial" w:cs="Arial"/>
          <w:noProof/>
          <w:sz w:val="22"/>
          <w:szCs w:val="22"/>
          <w:lang w:val="uz-Cyrl-UZ"/>
        </w:rPr>
        <w:t>___________</w:t>
      </w:r>
      <w:r w:rsidR="00605DF6">
        <w:rPr>
          <w:rFonts w:ascii="Arial" w:hAnsi="Arial" w:cs="Arial"/>
          <w:noProof/>
          <w:sz w:val="22"/>
          <w:szCs w:val="22"/>
          <w:lang w:val="uz-Latn-UZ"/>
        </w:rPr>
        <w:t>ийл)даги №</w:t>
      </w:r>
      <w:r w:rsidR="00DF3BB9" w:rsidRPr="00DF3BB9">
        <w:rPr>
          <w:rFonts w:ascii="Arial" w:hAnsi="Arial" w:cs="Arial"/>
          <w:noProof/>
          <w:sz w:val="22"/>
          <w:szCs w:val="22"/>
          <w:lang w:val="uz-Cyrl-UZ"/>
        </w:rPr>
        <w:t>_________</w:t>
      </w:r>
      <w:r w:rsidR="00776478">
        <w:rPr>
          <w:rFonts w:ascii="Arial" w:hAnsi="Arial" w:cs="Arial"/>
          <w:noProof/>
          <w:sz w:val="22"/>
          <w:szCs w:val="22"/>
          <w:lang w:val="uz-Cyrl-UZ"/>
        </w:rPr>
        <w:t xml:space="preserve"> сонли</w:t>
      </w:r>
      <w:r w:rsidR="009005F2" w:rsidRPr="00544A78">
        <w:rPr>
          <w:rFonts w:ascii="Arial" w:hAnsi="Arial" w:cs="Arial"/>
          <w:noProof/>
          <w:sz w:val="22"/>
          <w:szCs w:val="22"/>
          <w:lang w:val="uz-Latn-UZ"/>
        </w:rPr>
        <w:t xml:space="preserve"> </w:t>
      </w:r>
      <w:r w:rsidR="002E2CB3">
        <w:rPr>
          <w:rFonts w:ascii="Arial" w:hAnsi="Arial" w:cs="Arial"/>
          <w:noProof/>
          <w:sz w:val="22"/>
          <w:szCs w:val="22"/>
          <w:lang w:val="uz-Cyrl-UZ"/>
        </w:rPr>
        <w:t>гувохнома</w:t>
      </w:r>
      <w:r w:rsidR="00BC0233">
        <w:rPr>
          <w:rFonts w:ascii="Arial" w:hAnsi="Arial" w:cs="Arial"/>
          <w:noProof/>
          <w:sz w:val="22"/>
          <w:szCs w:val="22"/>
          <w:lang w:val="uz-Cyrl-UZ"/>
        </w:rPr>
        <w:t xml:space="preserve"> асосида фаолият юритувчи</w:t>
      </w:r>
      <w:r w:rsidR="00605DF6" w:rsidRPr="00544A78">
        <w:rPr>
          <w:rFonts w:ascii="Arial" w:hAnsi="Arial" w:cs="Arial"/>
          <w:noProof/>
          <w:sz w:val="22"/>
          <w:szCs w:val="22"/>
          <w:lang w:val="uz-Cyrl-UZ"/>
        </w:rPr>
        <w:t xml:space="preserve"> (биргаликда «Томонлар» деб юритилади) мазкур Шартномани қуйидагилар ҳақида туздилар</w:t>
      </w:r>
    </w:p>
    <w:p w:rsidR="00437B07" w:rsidRPr="006D2C4D" w:rsidRDefault="00437B07" w:rsidP="00E13226">
      <w:pPr>
        <w:autoSpaceDE w:val="0"/>
        <w:autoSpaceDN w:val="0"/>
        <w:adjustRightInd w:val="0"/>
        <w:ind w:left="-540"/>
        <w:jc w:val="both"/>
        <w:rPr>
          <w:rFonts w:ascii="Arial" w:hAnsi="Arial" w:cs="Arial"/>
          <w:noProof/>
          <w:lang w:val="uz-Cyrl-UZ"/>
        </w:rPr>
      </w:pPr>
    </w:p>
    <w:p w:rsidR="00F50A71" w:rsidRDefault="00D8140B" w:rsidP="00437B07">
      <w:pPr>
        <w:numPr>
          <w:ilvl w:val="0"/>
          <w:numId w:val="5"/>
        </w:numPr>
        <w:autoSpaceDE w:val="0"/>
        <w:autoSpaceDN w:val="0"/>
        <w:adjustRightInd w:val="0"/>
        <w:jc w:val="center"/>
        <w:rPr>
          <w:rFonts w:ascii="Arial" w:hAnsi="Arial" w:cs="Arial"/>
          <w:b/>
          <w:noProof/>
          <w:lang w:val="uz-Cyrl-UZ"/>
        </w:rPr>
      </w:pPr>
      <w:r w:rsidRPr="006D2C4D">
        <w:rPr>
          <w:rFonts w:ascii="Arial" w:hAnsi="Arial" w:cs="Arial"/>
          <w:b/>
          <w:noProof/>
          <w:lang w:val="uz-Cyrl-UZ"/>
        </w:rPr>
        <w:t>ШАРТНОМАНИНГ ПРЕДМЕТИ</w:t>
      </w:r>
    </w:p>
    <w:p w:rsidR="00437B07" w:rsidRPr="000D766B" w:rsidRDefault="00437B07" w:rsidP="00437B07">
      <w:pPr>
        <w:autoSpaceDE w:val="0"/>
        <w:autoSpaceDN w:val="0"/>
        <w:adjustRightInd w:val="0"/>
        <w:ind w:left="-540"/>
        <w:rPr>
          <w:rFonts w:ascii="Arial" w:hAnsi="Arial" w:cs="Arial"/>
          <w:b/>
          <w:noProof/>
          <w:lang w:val="uz-Cyrl-UZ"/>
        </w:rPr>
      </w:pPr>
    </w:p>
    <w:p w:rsidR="005009B7" w:rsidRPr="00544A78" w:rsidRDefault="00D8140B" w:rsidP="00E13226">
      <w:pPr>
        <w:autoSpaceDE w:val="0"/>
        <w:autoSpaceDN w:val="0"/>
        <w:adjustRightInd w:val="0"/>
        <w:ind w:left="-540"/>
        <w:jc w:val="both"/>
        <w:rPr>
          <w:rFonts w:ascii="Arial" w:hAnsi="Arial" w:cs="Arial"/>
          <w:noProof/>
          <w:sz w:val="22"/>
          <w:szCs w:val="22"/>
          <w:lang w:val="uz-Cyrl-UZ"/>
        </w:rPr>
      </w:pPr>
      <w:r w:rsidRPr="00544A78">
        <w:rPr>
          <w:rFonts w:ascii="Arial" w:hAnsi="Arial" w:cs="Arial"/>
          <w:noProof/>
          <w:sz w:val="22"/>
          <w:szCs w:val="22"/>
          <w:lang w:val="uz-Cyrl-UZ"/>
        </w:rPr>
        <w:t xml:space="preserve">1.1. </w:t>
      </w:r>
      <w:r w:rsidR="00F95073" w:rsidRPr="00544A78">
        <w:rPr>
          <w:rFonts w:ascii="Arial" w:hAnsi="Arial" w:cs="Arial"/>
          <w:noProof/>
          <w:sz w:val="22"/>
          <w:szCs w:val="22"/>
          <w:lang w:val="uz-Cyrl-UZ"/>
        </w:rPr>
        <w:t>«</w:t>
      </w:r>
      <w:r w:rsidR="006D1C53" w:rsidRPr="00544A78">
        <w:rPr>
          <w:rFonts w:ascii="Arial" w:hAnsi="Arial" w:cs="Arial"/>
          <w:noProof/>
          <w:sz w:val="22"/>
          <w:szCs w:val="22"/>
          <w:lang w:val="uz-Cyrl-UZ"/>
        </w:rPr>
        <w:t>Экспедитор</w:t>
      </w:r>
      <w:r w:rsidR="00757D9C" w:rsidRPr="00544A78">
        <w:rPr>
          <w:rFonts w:ascii="Arial" w:hAnsi="Arial" w:cs="Arial"/>
          <w:noProof/>
          <w:sz w:val="22"/>
          <w:szCs w:val="22"/>
          <w:lang w:val="uz-Cyrl-UZ"/>
        </w:rPr>
        <w:t>», «Юк жунатувчи</w:t>
      </w:r>
      <w:r w:rsidR="00F95073" w:rsidRPr="00544A78">
        <w:rPr>
          <w:rFonts w:ascii="Arial" w:hAnsi="Arial" w:cs="Arial"/>
          <w:noProof/>
          <w:sz w:val="22"/>
          <w:szCs w:val="22"/>
          <w:lang w:val="uz-Cyrl-UZ"/>
        </w:rPr>
        <w:t>»нинг уз эхтиёжидан келиб чикиб, ташиладиг</w:t>
      </w:r>
      <w:r w:rsidR="00E756EA" w:rsidRPr="00544A78">
        <w:rPr>
          <w:rFonts w:ascii="Arial" w:hAnsi="Arial" w:cs="Arial"/>
          <w:noProof/>
          <w:sz w:val="22"/>
          <w:szCs w:val="22"/>
          <w:lang w:val="uz-Cyrl-UZ"/>
        </w:rPr>
        <w:t>ан юкларнинг тавсифи, катновлар</w:t>
      </w:r>
      <w:r w:rsidR="00F95073" w:rsidRPr="00544A78">
        <w:rPr>
          <w:rFonts w:ascii="Arial" w:hAnsi="Arial" w:cs="Arial"/>
          <w:noProof/>
          <w:sz w:val="22"/>
          <w:szCs w:val="22"/>
          <w:lang w:val="uz-Cyrl-UZ"/>
        </w:rPr>
        <w:t xml:space="preserve"> (рейслар)</w:t>
      </w:r>
      <w:r w:rsidR="00E756EA" w:rsidRPr="00544A78">
        <w:rPr>
          <w:rFonts w:ascii="Arial" w:hAnsi="Arial" w:cs="Arial"/>
          <w:noProof/>
          <w:sz w:val="22"/>
          <w:szCs w:val="22"/>
          <w:lang w:val="uz-Cyrl-UZ"/>
        </w:rPr>
        <w:t xml:space="preserve"> микдори</w:t>
      </w:r>
      <w:r w:rsidR="00F95073" w:rsidRPr="00544A78">
        <w:rPr>
          <w:rFonts w:ascii="Arial" w:hAnsi="Arial" w:cs="Arial"/>
          <w:noProof/>
          <w:sz w:val="22"/>
          <w:szCs w:val="22"/>
          <w:lang w:val="uz-Cyrl-UZ"/>
        </w:rPr>
        <w:t xml:space="preserve">, юкларни топшириш жойи, етказиб бериш манзили, муддати ва етказиб берилган юкларни </w:t>
      </w:r>
      <w:r w:rsidR="00757D9C" w:rsidRPr="00544A78">
        <w:rPr>
          <w:rFonts w:ascii="Arial" w:hAnsi="Arial" w:cs="Arial"/>
          <w:noProof/>
          <w:sz w:val="22"/>
          <w:szCs w:val="22"/>
          <w:lang w:val="uz-Cyrl-UZ"/>
        </w:rPr>
        <w:t xml:space="preserve">кабул килиб </w:t>
      </w:r>
      <w:r w:rsidR="00F95073" w:rsidRPr="00544A78">
        <w:rPr>
          <w:rFonts w:ascii="Arial" w:hAnsi="Arial" w:cs="Arial"/>
          <w:noProof/>
          <w:sz w:val="22"/>
          <w:szCs w:val="22"/>
          <w:lang w:val="uz-Cyrl-UZ"/>
        </w:rPr>
        <w:t xml:space="preserve">олишга </w:t>
      </w:r>
      <w:r w:rsidR="00E756EA" w:rsidRPr="00544A78">
        <w:rPr>
          <w:rFonts w:ascii="Arial" w:hAnsi="Arial" w:cs="Arial"/>
          <w:noProof/>
          <w:sz w:val="22"/>
          <w:szCs w:val="22"/>
          <w:lang w:val="uz-Cyrl-UZ"/>
        </w:rPr>
        <w:t>ваколати булган шахслар курсатилган</w:t>
      </w:r>
      <w:r w:rsidR="00052782" w:rsidRPr="00544A78">
        <w:rPr>
          <w:rFonts w:ascii="Arial" w:hAnsi="Arial" w:cs="Arial"/>
          <w:noProof/>
          <w:sz w:val="22"/>
          <w:szCs w:val="22"/>
          <w:lang w:val="uz-Cyrl-UZ"/>
        </w:rPr>
        <w:t xml:space="preserve"> холда берилган</w:t>
      </w:r>
      <w:r w:rsidR="00E756EA" w:rsidRPr="00544A78">
        <w:rPr>
          <w:rFonts w:ascii="Arial" w:hAnsi="Arial" w:cs="Arial"/>
          <w:noProof/>
          <w:sz w:val="22"/>
          <w:szCs w:val="22"/>
          <w:lang w:val="uz-Cyrl-UZ"/>
        </w:rPr>
        <w:t xml:space="preserve"> буюртмалари асосида Узбекистон Республикаси худудида </w:t>
      </w:r>
      <w:r w:rsidR="00757D9C" w:rsidRPr="00544A78">
        <w:rPr>
          <w:rFonts w:ascii="Arial" w:hAnsi="Arial" w:cs="Arial"/>
          <w:noProof/>
          <w:sz w:val="22"/>
          <w:szCs w:val="22"/>
          <w:lang w:val="uz-Cyrl-UZ"/>
        </w:rPr>
        <w:t>«Юк жунатувчи»</w:t>
      </w:r>
      <w:r w:rsidR="00E756EA" w:rsidRPr="00544A78">
        <w:rPr>
          <w:rFonts w:ascii="Arial" w:hAnsi="Arial" w:cs="Arial"/>
          <w:noProof/>
          <w:sz w:val="22"/>
          <w:szCs w:val="22"/>
          <w:lang w:val="uz-Cyrl-UZ"/>
        </w:rPr>
        <w:t xml:space="preserve"> томонидан юкланган юкларни </w:t>
      </w:r>
      <w:r w:rsidR="00036E89" w:rsidRPr="00544A78">
        <w:rPr>
          <w:rFonts w:ascii="Arial" w:hAnsi="Arial" w:cs="Arial"/>
          <w:noProof/>
          <w:sz w:val="22"/>
          <w:szCs w:val="22"/>
          <w:lang w:val="uz-Cyrl-UZ"/>
        </w:rPr>
        <w:t>уз вактида</w:t>
      </w:r>
      <w:r w:rsidR="00A8154F" w:rsidRPr="00544A78">
        <w:rPr>
          <w:rFonts w:ascii="Arial" w:hAnsi="Arial" w:cs="Arial"/>
          <w:noProof/>
          <w:sz w:val="22"/>
          <w:szCs w:val="22"/>
          <w:lang w:val="uz-Cyrl-UZ"/>
        </w:rPr>
        <w:t>,</w:t>
      </w:r>
      <w:r w:rsidR="00036E89" w:rsidRPr="00544A78">
        <w:rPr>
          <w:rFonts w:ascii="Arial" w:hAnsi="Arial" w:cs="Arial"/>
          <w:noProof/>
          <w:sz w:val="22"/>
          <w:szCs w:val="22"/>
          <w:lang w:val="uz-Cyrl-UZ"/>
        </w:rPr>
        <w:t xml:space="preserve"> сифатли </w:t>
      </w:r>
      <w:r w:rsidR="00A8154F" w:rsidRPr="00544A78">
        <w:rPr>
          <w:rFonts w:ascii="Arial" w:hAnsi="Arial" w:cs="Arial"/>
          <w:noProof/>
          <w:sz w:val="22"/>
          <w:szCs w:val="22"/>
          <w:lang w:val="uz-Cyrl-UZ"/>
        </w:rPr>
        <w:t>тарзда,</w:t>
      </w:r>
      <w:r w:rsidR="00E756EA" w:rsidRPr="00544A78">
        <w:rPr>
          <w:rFonts w:ascii="Arial" w:hAnsi="Arial" w:cs="Arial"/>
          <w:noProof/>
          <w:sz w:val="22"/>
          <w:szCs w:val="22"/>
          <w:lang w:val="uz-Cyrl-UZ"/>
        </w:rPr>
        <w:t xml:space="preserve"> нобуд килмай</w:t>
      </w:r>
      <w:r w:rsidR="00A8154F" w:rsidRPr="00544A78">
        <w:rPr>
          <w:rFonts w:ascii="Arial" w:hAnsi="Arial" w:cs="Arial"/>
          <w:noProof/>
          <w:sz w:val="22"/>
          <w:szCs w:val="22"/>
          <w:lang w:val="uz-Cyrl-UZ"/>
        </w:rPr>
        <w:t xml:space="preserve"> ва зарар</w:t>
      </w:r>
      <w:r w:rsidR="00E756EA" w:rsidRPr="00544A78">
        <w:rPr>
          <w:rFonts w:ascii="Arial" w:hAnsi="Arial" w:cs="Arial"/>
          <w:noProof/>
          <w:sz w:val="22"/>
          <w:szCs w:val="22"/>
          <w:lang w:val="uz-Cyrl-UZ"/>
        </w:rPr>
        <w:t xml:space="preserve"> </w:t>
      </w:r>
      <w:r w:rsidR="00A8154F" w:rsidRPr="00544A78">
        <w:rPr>
          <w:rFonts w:ascii="Arial" w:hAnsi="Arial" w:cs="Arial"/>
          <w:noProof/>
          <w:sz w:val="22"/>
          <w:szCs w:val="22"/>
          <w:lang w:val="uz-Cyrl-UZ"/>
        </w:rPr>
        <w:t xml:space="preserve">етказмай </w:t>
      </w:r>
      <w:r w:rsidR="00E756EA" w:rsidRPr="00544A78">
        <w:rPr>
          <w:rFonts w:ascii="Arial" w:hAnsi="Arial" w:cs="Arial"/>
          <w:noProof/>
          <w:sz w:val="22"/>
          <w:szCs w:val="22"/>
          <w:lang w:val="uz-Cyrl-UZ"/>
        </w:rPr>
        <w:t xml:space="preserve">ташиб беради, «Буюртмачи» эса </w:t>
      </w:r>
      <w:r w:rsidR="008A67F5" w:rsidRPr="00544A78">
        <w:rPr>
          <w:rFonts w:ascii="Arial" w:hAnsi="Arial" w:cs="Arial"/>
          <w:noProof/>
          <w:sz w:val="22"/>
          <w:szCs w:val="22"/>
          <w:lang w:val="uz-Cyrl-UZ"/>
        </w:rPr>
        <w:t xml:space="preserve">курсатилган </w:t>
      </w:r>
      <w:r w:rsidR="00E756EA" w:rsidRPr="00544A78">
        <w:rPr>
          <w:rFonts w:ascii="Arial" w:hAnsi="Arial" w:cs="Arial"/>
          <w:noProof/>
          <w:sz w:val="22"/>
          <w:szCs w:val="22"/>
          <w:lang w:val="uz-Cyrl-UZ"/>
        </w:rPr>
        <w:t>хизматлар ха</w:t>
      </w:r>
      <w:r w:rsidR="00E622AA" w:rsidRPr="00544A78">
        <w:rPr>
          <w:rFonts w:ascii="Arial" w:hAnsi="Arial" w:cs="Arial"/>
          <w:noProof/>
          <w:sz w:val="22"/>
          <w:szCs w:val="22"/>
          <w:lang w:val="uz-Cyrl-UZ"/>
        </w:rPr>
        <w:t>кини «</w:t>
      </w:r>
      <w:r w:rsidR="006D1C53" w:rsidRPr="00544A78">
        <w:rPr>
          <w:rFonts w:ascii="Arial" w:hAnsi="Arial" w:cs="Arial"/>
          <w:noProof/>
          <w:sz w:val="22"/>
          <w:szCs w:val="22"/>
          <w:lang w:val="uz-Cyrl-UZ"/>
        </w:rPr>
        <w:t>Экспедитор</w:t>
      </w:r>
      <w:r w:rsidR="00E756EA" w:rsidRPr="00544A78">
        <w:rPr>
          <w:rFonts w:ascii="Arial" w:hAnsi="Arial" w:cs="Arial"/>
          <w:noProof/>
          <w:sz w:val="22"/>
          <w:szCs w:val="22"/>
          <w:lang w:val="uz-Cyrl-UZ"/>
        </w:rPr>
        <w:t>»</w:t>
      </w:r>
      <w:r w:rsidR="00E622AA" w:rsidRPr="00544A78">
        <w:rPr>
          <w:rFonts w:ascii="Arial" w:hAnsi="Arial" w:cs="Arial"/>
          <w:noProof/>
          <w:sz w:val="22"/>
          <w:szCs w:val="22"/>
          <w:lang w:val="uz-Cyrl-UZ"/>
        </w:rPr>
        <w:t>ни</w:t>
      </w:r>
      <w:r w:rsidR="0058540B" w:rsidRPr="00544A78">
        <w:rPr>
          <w:rFonts w:ascii="Arial" w:hAnsi="Arial" w:cs="Arial"/>
          <w:noProof/>
          <w:sz w:val="22"/>
          <w:szCs w:val="22"/>
          <w:lang w:val="uz-Cyrl-UZ"/>
        </w:rPr>
        <w:t>нг хисоб ракамига утказиб бериш мажбуриятини олади</w:t>
      </w:r>
      <w:r w:rsidR="00E622AA" w:rsidRPr="00544A78">
        <w:rPr>
          <w:rFonts w:ascii="Arial" w:hAnsi="Arial" w:cs="Arial"/>
          <w:noProof/>
          <w:sz w:val="22"/>
          <w:szCs w:val="22"/>
          <w:lang w:val="uz-Cyrl-UZ"/>
        </w:rPr>
        <w:t>.</w:t>
      </w:r>
    </w:p>
    <w:p w:rsidR="004C4B0C" w:rsidRPr="00823191" w:rsidRDefault="00757D9C" w:rsidP="004C4B0C">
      <w:pPr>
        <w:autoSpaceDE w:val="0"/>
        <w:autoSpaceDN w:val="0"/>
        <w:adjustRightInd w:val="0"/>
        <w:ind w:left="-540"/>
        <w:jc w:val="both"/>
        <w:rPr>
          <w:rFonts w:ascii="Arial" w:hAnsi="Arial" w:cs="Arial"/>
          <w:sz w:val="22"/>
          <w:szCs w:val="22"/>
          <w:lang w:val="uz-Cyrl-UZ"/>
        </w:rPr>
      </w:pPr>
      <w:r w:rsidRPr="00823191">
        <w:rPr>
          <w:rFonts w:ascii="Arial" w:hAnsi="Arial" w:cs="Arial"/>
          <w:noProof/>
          <w:sz w:val="22"/>
          <w:szCs w:val="22"/>
          <w:lang w:val="uz-Cyrl-UZ"/>
        </w:rPr>
        <w:t xml:space="preserve">1.2. </w:t>
      </w:r>
      <w:r w:rsidR="0058510C" w:rsidRPr="00823191">
        <w:rPr>
          <w:rFonts w:ascii="Arial" w:hAnsi="Arial" w:cs="Arial"/>
          <w:sz w:val="22"/>
          <w:szCs w:val="22"/>
          <w:lang w:val="uz-Cyrl-UZ"/>
        </w:rPr>
        <w:t xml:space="preserve">Юк ташиш учун автотранспорт воситаларининг </w:t>
      </w:r>
      <w:r w:rsidR="00350145" w:rsidRPr="00823191">
        <w:rPr>
          <w:rFonts w:ascii="Arial" w:hAnsi="Arial" w:cs="Arial"/>
          <w:sz w:val="22"/>
          <w:szCs w:val="22"/>
          <w:lang w:val="uz-Cyrl-UZ"/>
        </w:rPr>
        <w:t>юк ташиш куввати</w:t>
      </w:r>
      <w:r w:rsidR="0058510C" w:rsidRPr="00823191">
        <w:rPr>
          <w:rFonts w:ascii="Arial" w:hAnsi="Arial" w:cs="Arial"/>
          <w:sz w:val="22"/>
          <w:szCs w:val="22"/>
          <w:lang w:val="uz-Cyrl-UZ"/>
        </w:rPr>
        <w:t xml:space="preserve"> ва хар бир катнов (рейс) таърифлари  томонлар ўртасида тузилган ва тасдиқланган нарҳлар </w:t>
      </w:r>
      <w:r w:rsidR="00350145" w:rsidRPr="00823191">
        <w:rPr>
          <w:rFonts w:ascii="Arial" w:hAnsi="Arial" w:cs="Arial"/>
          <w:sz w:val="22"/>
          <w:szCs w:val="22"/>
          <w:lang w:val="uz-Cyrl-UZ"/>
        </w:rPr>
        <w:t xml:space="preserve">1-сонли </w:t>
      </w:r>
      <w:r w:rsidR="00A07FDE" w:rsidRPr="00823191">
        <w:rPr>
          <w:rFonts w:ascii="Arial" w:hAnsi="Arial" w:cs="Arial"/>
          <w:sz w:val="22"/>
          <w:szCs w:val="22"/>
          <w:lang w:val="uz-Cyrl-UZ"/>
        </w:rPr>
        <w:t>иловада</w:t>
      </w:r>
      <w:r w:rsidR="0058510C" w:rsidRPr="00823191">
        <w:rPr>
          <w:rFonts w:ascii="Arial" w:hAnsi="Arial" w:cs="Arial"/>
          <w:sz w:val="22"/>
          <w:szCs w:val="22"/>
          <w:lang w:val="uz-Cyrl-UZ"/>
        </w:rPr>
        <w:t xml:space="preserve"> белгиланади ва бу шартноман</w:t>
      </w:r>
      <w:r w:rsidR="005B5C0D" w:rsidRPr="00823191">
        <w:rPr>
          <w:rFonts w:ascii="Arial" w:hAnsi="Arial" w:cs="Arial"/>
          <w:sz w:val="22"/>
          <w:szCs w:val="22"/>
          <w:lang w:val="uz-Cyrl-UZ"/>
        </w:rPr>
        <w:t>инг ажралмас қисми ҳисобланади.</w:t>
      </w:r>
      <w:r w:rsidR="00BA6528" w:rsidRPr="00823191">
        <w:rPr>
          <w:rFonts w:ascii="Arial" w:hAnsi="Arial" w:cs="Arial"/>
          <w:sz w:val="22"/>
          <w:szCs w:val="22"/>
          <w:lang w:val="uz-Cyrl-UZ"/>
        </w:rPr>
        <w:t xml:space="preserve"> </w:t>
      </w:r>
    </w:p>
    <w:p w:rsidR="0058510C" w:rsidRPr="004057F0" w:rsidRDefault="0058510C" w:rsidP="004C4B0C">
      <w:pPr>
        <w:autoSpaceDE w:val="0"/>
        <w:autoSpaceDN w:val="0"/>
        <w:adjustRightInd w:val="0"/>
        <w:ind w:left="-540"/>
        <w:jc w:val="both"/>
        <w:rPr>
          <w:rFonts w:ascii="Arial" w:hAnsi="Arial" w:cs="Arial"/>
          <w:noProof/>
          <w:sz w:val="22"/>
          <w:szCs w:val="22"/>
          <w:lang w:val="uz-Cyrl-UZ"/>
        </w:rPr>
      </w:pPr>
      <w:r w:rsidRPr="004057F0">
        <w:rPr>
          <w:rFonts w:ascii="Arial" w:hAnsi="Arial" w:cs="Arial"/>
          <w:bCs/>
          <w:sz w:val="22"/>
          <w:szCs w:val="22"/>
          <w:lang w:val="uz-Cyrl-UZ"/>
        </w:rPr>
        <w:t xml:space="preserve">1.3. </w:t>
      </w:r>
      <w:r w:rsidR="00AA27DC" w:rsidRPr="004057F0">
        <w:rPr>
          <w:rFonts w:ascii="Arial" w:hAnsi="Arial" w:cs="Arial"/>
          <w:bCs/>
          <w:sz w:val="22"/>
          <w:szCs w:val="22"/>
          <w:lang w:val="uz-Cyrl-UZ"/>
        </w:rPr>
        <w:t xml:space="preserve">Юк </w:t>
      </w:r>
      <w:r w:rsidR="00526FD7" w:rsidRPr="004057F0">
        <w:rPr>
          <w:rFonts w:ascii="Arial" w:hAnsi="Arial" w:cs="Arial"/>
          <w:bCs/>
          <w:sz w:val="22"/>
          <w:szCs w:val="22"/>
          <w:lang w:val="uz-Cyrl-UZ"/>
        </w:rPr>
        <w:t xml:space="preserve">ташиш </w:t>
      </w:r>
      <w:r w:rsidRPr="004057F0">
        <w:rPr>
          <w:rFonts w:ascii="Arial" w:hAnsi="Arial" w:cs="Arial"/>
          <w:bCs/>
          <w:sz w:val="22"/>
          <w:szCs w:val="22"/>
          <w:lang w:val="uz-Cyrl-UZ"/>
        </w:rPr>
        <w:t xml:space="preserve">хизмати таърифлари (нархлари) ўзгариши ҳақида </w:t>
      </w:r>
      <w:r w:rsidRPr="004057F0">
        <w:rPr>
          <w:rFonts w:ascii="Arial" w:hAnsi="Arial" w:cs="Arial"/>
          <w:sz w:val="22"/>
          <w:szCs w:val="22"/>
          <w:lang w:val="uz-Cyrl-UZ"/>
        </w:rPr>
        <w:t>«</w:t>
      </w:r>
      <w:r w:rsidR="006D1C53" w:rsidRPr="004057F0">
        <w:rPr>
          <w:rFonts w:ascii="Arial" w:hAnsi="Arial" w:cs="Arial"/>
          <w:sz w:val="22"/>
          <w:szCs w:val="22"/>
          <w:lang w:val="uz-Cyrl-UZ"/>
        </w:rPr>
        <w:t>Экспедитор</w:t>
      </w:r>
      <w:r w:rsidRPr="004057F0">
        <w:rPr>
          <w:rFonts w:ascii="Arial" w:hAnsi="Arial" w:cs="Arial"/>
          <w:sz w:val="22"/>
          <w:szCs w:val="22"/>
          <w:lang w:val="uz-Cyrl-UZ"/>
        </w:rPr>
        <w:t>»</w:t>
      </w:r>
      <w:r w:rsidR="00221FD4" w:rsidRPr="004057F0">
        <w:rPr>
          <w:rFonts w:ascii="Arial" w:hAnsi="Arial" w:cs="Arial"/>
          <w:sz w:val="22"/>
          <w:szCs w:val="22"/>
          <w:lang w:val="uz-Cyrl-UZ"/>
        </w:rPr>
        <w:t xml:space="preserve"> 15 (он беш</w:t>
      </w:r>
      <w:r w:rsidR="00330C37" w:rsidRPr="004057F0">
        <w:rPr>
          <w:rFonts w:ascii="Arial" w:hAnsi="Arial" w:cs="Arial"/>
          <w:sz w:val="22"/>
          <w:szCs w:val="22"/>
          <w:lang w:val="uz-Cyrl-UZ"/>
        </w:rPr>
        <w:t>)</w:t>
      </w:r>
      <w:r w:rsidRPr="004057F0">
        <w:rPr>
          <w:rFonts w:ascii="Arial" w:hAnsi="Arial" w:cs="Arial"/>
          <w:sz w:val="22"/>
          <w:szCs w:val="22"/>
          <w:lang w:val="uz-Cyrl-UZ"/>
        </w:rPr>
        <w:t xml:space="preserve"> кун олдин «</w:t>
      </w:r>
      <w:r w:rsidR="00526FD7" w:rsidRPr="004057F0">
        <w:rPr>
          <w:rFonts w:ascii="Arial" w:hAnsi="Arial" w:cs="Arial"/>
          <w:sz w:val="22"/>
          <w:szCs w:val="22"/>
          <w:lang w:val="uz-Cyrl-UZ"/>
        </w:rPr>
        <w:t>Юк жунатувчи</w:t>
      </w:r>
      <w:r w:rsidRPr="004057F0">
        <w:rPr>
          <w:rFonts w:ascii="Arial" w:hAnsi="Arial" w:cs="Arial"/>
          <w:sz w:val="22"/>
          <w:szCs w:val="22"/>
          <w:lang w:val="uz-Cyrl-UZ"/>
        </w:rPr>
        <w:t>»ни бу хақда ёзма тартибда огоҳлантиради.</w:t>
      </w:r>
    </w:p>
    <w:p w:rsidR="00757D9C" w:rsidRPr="004057F0" w:rsidRDefault="00757D9C" w:rsidP="00E13226">
      <w:pPr>
        <w:autoSpaceDE w:val="0"/>
        <w:autoSpaceDN w:val="0"/>
        <w:adjustRightInd w:val="0"/>
        <w:ind w:left="-540"/>
        <w:jc w:val="both"/>
        <w:rPr>
          <w:rFonts w:ascii="Arial" w:hAnsi="Arial" w:cs="Arial"/>
          <w:noProof/>
          <w:lang w:val="uz-Cyrl-UZ"/>
        </w:rPr>
      </w:pPr>
    </w:p>
    <w:p w:rsidR="00E90212" w:rsidRPr="004057F0" w:rsidRDefault="00E90212" w:rsidP="00E90212">
      <w:pPr>
        <w:autoSpaceDE w:val="0"/>
        <w:autoSpaceDN w:val="0"/>
        <w:adjustRightInd w:val="0"/>
        <w:ind w:left="-540"/>
        <w:jc w:val="center"/>
        <w:rPr>
          <w:rFonts w:ascii="Arial" w:hAnsi="Arial" w:cs="Arial"/>
          <w:noProof/>
          <w:lang w:val="uz-Cyrl-UZ"/>
        </w:rPr>
      </w:pPr>
      <w:r w:rsidRPr="00335E7B">
        <w:rPr>
          <w:rFonts w:ascii="Arial" w:hAnsi="Arial" w:cs="Arial"/>
          <w:b/>
          <w:noProof/>
          <w:lang w:val="uz-Cyrl-UZ"/>
        </w:rPr>
        <w:t>2.</w:t>
      </w:r>
      <w:r w:rsidRPr="004057F0">
        <w:rPr>
          <w:rFonts w:ascii="Arial" w:hAnsi="Arial" w:cs="Arial"/>
          <w:noProof/>
          <w:lang w:val="uz-Cyrl-UZ"/>
        </w:rPr>
        <w:t xml:space="preserve">  </w:t>
      </w:r>
      <w:r w:rsidRPr="00B8431F">
        <w:rPr>
          <w:rFonts w:ascii="Arial" w:hAnsi="Arial" w:cs="Arial"/>
          <w:b/>
          <w:noProof/>
          <w:lang w:val="uz-Cyrl-UZ"/>
        </w:rPr>
        <w:t xml:space="preserve">БУЮРТМА ВА </w:t>
      </w:r>
      <w:r w:rsidR="00656051" w:rsidRPr="00B8431F">
        <w:rPr>
          <w:rFonts w:ascii="Arial" w:hAnsi="Arial" w:cs="Arial"/>
          <w:b/>
          <w:noProof/>
          <w:lang w:val="uz-Cyrl-UZ"/>
        </w:rPr>
        <w:t xml:space="preserve">ЮК </w:t>
      </w:r>
      <w:r w:rsidRPr="00B8431F">
        <w:rPr>
          <w:rFonts w:ascii="Arial" w:hAnsi="Arial" w:cs="Arial"/>
          <w:b/>
          <w:noProof/>
          <w:lang w:val="uz-Cyrl-UZ"/>
        </w:rPr>
        <w:t>ТАШИШ ТАРТИБИ</w:t>
      </w:r>
    </w:p>
    <w:p w:rsidR="00E90212" w:rsidRPr="004057F0" w:rsidRDefault="00E90212" w:rsidP="00E13226">
      <w:pPr>
        <w:autoSpaceDE w:val="0"/>
        <w:autoSpaceDN w:val="0"/>
        <w:adjustRightInd w:val="0"/>
        <w:ind w:left="-540"/>
        <w:jc w:val="both"/>
        <w:rPr>
          <w:rFonts w:ascii="Arial" w:hAnsi="Arial" w:cs="Arial"/>
          <w:noProof/>
          <w:lang w:val="uz-Cyrl-UZ"/>
        </w:rPr>
      </w:pPr>
    </w:p>
    <w:p w:rsidR="003233F2" w:rsidRPr="00437B07" w:rsidRDefault="00E90212" w:rsidP="00E13226">
      <w:pPr>
        <w:autoSpaceDE w:val="0"/>
        <w:autoSpaceDN w:val="0"/>
        <w:adjustRightInd w:val="0"/>
        <w:ind w:left="-540"/>
        <w:jc w:val="both"/>
        <w:rPr>
          <w:rFonts w:ascii="Arial" w:hAnsi="Arial" w:cs="Arial"/>
          <w:noProof/>
          <w:sz w:val="22"/>
          <w:szCs w:val="22"/>
        </w:rPr>
      </w:pPr>
      <w:r w:rsidRPr="004057F0">
        <w:rPr>
          <w:rFonts w:ascii="Arial" w:hAnsi="Arial" w:cs="Arial"/>
          <w:noProof/>
          <w:sz w:val="22"/>
          <w:szCs w:val="22"/>
          <w:lang w:val="uz-Cyrl-UZ"/>
        </w:rPr>
        <w:t>2.1. «Юк жунатувчи» уз эхтиёжидан келиб чикиб</w:t>
      </w:r>
      <w:r w:rsidR="003265F1" w:rsidRPr="004057F0">
        <w:rPr>
          <w:rFonts w:ascii="Arial" w:hAnsi="Arial" w:cs="Arial"/>
          <w:noProof/>
          <w:sz w:val="22"/>
          <w:szCs w:val="22"/>
          <w:lang w:val="uz-Cyrl-UZ"/>
        </w:rPr>
        <w:t>,</w:t>
      </w:r>
      <w:r w:rsidRPr="004057F0">
        <w:rPr>
          <w:rFonts w:ascii="Arial" w:hAnsi="Arial" w:cs="Arial"/>
          <w:noProof/>
          <w:sz w:val="22"/>
          <w:szCs w:val="22"/>
          <w:lang w:val="uz-Cyrl-UZ"/>
        </w:rPr>
        <w:t xml:space="preserve"> ушбу шартномада белгиланган тартибда «</w:t>
      </w:r>
      <w:r w:rsidR="006D1C53" w:rsidRPr="004057F0">
        <w:rPr>
          <w:rFonts w:ascii="Arial" w:hAnsi="Arial" w:cs="Arial"/>
          <w:noProof/>
          <w:sz w:val="22"/>
          <w:szCs w:val="22"/>
          <w:lang w:val="uz-Cyrl-UZ"/>
        </w:rPr>
        <w:t>Экспедитор</w:t>
      </w:r>
      <w:r w:rsidRPr="004057F0">
        <w:rPr>
          <w:rFonts w:ascii="Arial" w:hAnsi="Arial" w:cs="Arial"/>
          <w:noProof/>
          <w:sz w:val="22"/>
          <w:szCs w:val="22"/>
          <w:lang w:val="uz-Cyrl-UZ"/>
        </w:rPr>
        <w:t>га» буюртмалар беради. «</w:t>
      </w:r>
      <w:r w:rsidR="006D1C53" w:rsidRPr="004057F0">
        <w:rPr>
          <w:rFonts w:ascii="Arial" w:hAnsi="Arial" w:cs="Arial"/>
          <w:noProof/>
          <w:sz w:val="22"/>
          <w:szCs w:val="22"/>
          <w:lang w:val="uz-Cyrl-UZ"/>
        </w:rPr>
        <w:t>Экспедитор</w:t>
      </w:r>
      <w:r w:rsidRPr="004057F0">
        <w:rPr>
          <w:rFonts w:ascii="Arial" w:hAnsi="Arial" w:cs="Arial"/>
          <w:noProof/>
          <w:sz w:val="22"/>
          <w:szCs w:val="22"/>
          <w:lang w:val="uz-Cyrl-UZ"/>
        </w:rPr>
        <w:t xml:space="preserve">» юборилган буюртмаларни </w:t>
      </w:r>
      <w:r w:rsidR="00CA5492" w:rsidRPr="004057F0">
        <w:rPr>
          <w:rFonts w:ascii="Arial" w:hAnsi="Arial" w:cs="Arial"/>
          <w:noProof/>
          <w:sz w:val="22"/>
          <w:szCs w:val="22"/>
          <w:lang w:val="uz-Cyrl-UZ"/>
        </w:rPr>
        <w:t xml:space="preserve">тасдиклаш ёки тасдикламаслик масаласини буюртма олинган кундан эътиборан </w:t>
      </w:r>
      <w:r w:rsidR="00221FD4" w:rsidRPr="004057F0">
        <w:rPr>
          <w:rFonts w:ascii="Arial" w:hAnsi="Arial" w:cs="Arial"/>
          <w:noProof/>
          <w:sz w:val="22"/>
          <w:szCs w:val="22"/>
          <w:lang w:val="uz-Cyrl-UZ"/>
        </w:rPr>
        <w:t>3</w:t>
      </w:r>
      <w:r w:rsidR="00CA5492" w:rsidRPr="004057F0">
        <w:rPr>
          <w:rFonts w:ascii="Arial" w:hAnsi="Arial" w:cs="Arial"/>
          <w:noProof/>
          <w:sz w:val="22"/>
          <w:szCs w:val="22"/>
          <w:lang w:val="uz-Cyrl-UZ"/>
        </w:rPr>
        <w:t xml:space="preserve"> </w:t>
      </w:r>
      <w:r w:rsidR="00221FD4" w:rsidRPr="004057F0">
        <w:rPr>
          <w:rFonts w:ascii="Arial" w:hAnsi="Arial" w:cs="Arial"/>
          <w:noProof/>
          <w:sz w:val="22"/>
          <w:szCs w:val="22"/>
          <w:lang w:val="uz-Cyrl-UZ"/>
        </w:rPr>
        <w:t>(уч) соат</w:t>
      </w:r>
      <w:r w:rsidR="00CA5492" w:rsidRPr="004057F0">
        <w:rPr>
          <w:rFonts w:ascii="Arial" w:hAnsi="Arial" w:cs="Arial"/>
          <w:noProof/>
          <w:sz w:val="22"/>
          <w:szCs w:val="22"/>
          <w:lang w:val="uz-Cyrl-UZ"/>
        </w:rPr>
        <w:t xml:space="preserve"> муддат ичида куриб чикади</w:t>
      </w:r>
      <w:r w:rsidR="00A94A53" w:rsidRPr="004057F0">
        <w:rPr>
          <w:rFonts w:ascii="Arial" w:hAnsi="Arial" w:cs="Arial"/>
          <w:noProof/>
          <w:sz w:val="22"/>
          <w:szCs w:val="22"/>
          <w:lang w:val="uz-Cyrl-UZ"/>
        </w:rPr>
        <w:t xml:space="preserve"> ва «Юк жунатувчига» хабар беради</w:t>
      </w:r>
      <w:r w:rsidR="00CA5492" w:rsidRPr="004057F0">
        <w:rPr>
          <w:rFonts w:ascii="Arial" w:hAnsi="Arial" w:cs="Arial"/>
          <w:noProof/>
          <w:sz w:val="22"/>
          <w:szCs w:val="22"/>
          <w:lang w:val="uz-Cyrl-UZ"/>
        </w:rPr>
        <w:t xml:space="preserve">. </w:t>
      </w:r>
      <w:r w:rsidR="00CA5492" w:rsidRPr="00437B07">
        <w:rPr>
          <w:rFonts w:ascii="Arial" w:hAnsi="Arial" w:cs="Arial"/>
          <w:noProof/>
          <w:sz w:val="22"/>
          <w:szCs w:val="22"/>
        </w:rPr>
        <w:t>Буюртма</w:t>
      </w:r>
      <w:r w:rsidR="00557432" w:rsidRPr="00437B07">
        <w:rPr>
          <w:rFonts w:ascii="Arial" w:hAnsi="Arial" w:cs="Arial"/>
          <w:noProof/>
          <w:sz w:val="22"/>
          <w:szCs w:val="22"/>
        </w:rPr>
        <w:t>лар</w:t>
      </w:r>
      <w:r w:rsidR="003233F2" w:rsidRPr="00437B07">
        <w:rPr>
          <w:rFonts w:ascii="Arial" w:hAnsi="Arial" w:cs="Arial"/>
          <w:noProof/>
          <w:sz w:val="22"/>
          <w:szCs w:val="22"/>
        </w:rPr>
        <w:t xml:space="preserve"> тас</w:t>
      </w:r>
      <w:r w:rsidR="00CA5492" w:rsidRPr="00437B07">
        <w:rPr>
          <w:rFonts w:ascii="Arial" w:hAnsi="Arial" w:cs="Arial"/>
          <w:noProof/>
          <w:sz w:val="22"/>
          <w:szCs w:val="22"/>
        </w:rPr>
        <w:t>д</w:t>
      </w:r>
      <w:r w:rsidR="003233F2" w:rsidRPr="00437B07">
        <w:rPr>
          <w:rFonts w:ascii="Arial" w:hAnsi="Arial" w:cs="Arial"/>
          <w:noProof/>
          <w:sz w:val="22"/>
          <w:szCs w:val="22"/>
        </w:rPr>
        <w:t>и</w:t>
      </w:r>
      <w:r w:rsidR="00A94A53" w:rsidRPr="00437B07">
        <w:rPr>
          <w:rFonts w:ascii="Arial" w:hAnsi="Arial" w:cs="Arial"/>
          <w:noProof/>
          <w:sz w:val="22"/>
          <w:szCs w:val="22"/>
        </w:rPr>
        <w:t>кланган такдирда</w:t>
      </w:r>
      <w:r w:rsidR="00977732" w:rsidRPr="00437B07">
        <w:rPr>
          <w:rFonts w:ascii="Arial" w:hAnsi="Arial" w:cs="Arial"/>
          <w:noProof/>
          <w:sz w:val="22"/>
          <w:szCs w:val="22"/>
        </w:rPr>
        <w:t xml:space="preserve"> «</w:t>
      </w:r>
      <w:r w:rsidR="006D1C53" w:rsidRPr="00437B07">
        <w:rPr>
          <w:rFonts w:ascii="Arial" w:hAnsi="Arial" w:cs="Arial"/>
          <w:noProof/>
          <w:sz w:val="22"/>
          <w:szCs w:val="22"/>
        </w:rPr>
        <w:t>Экспедитор</w:t>
      </w:r>
      <w:r w:rsidR="00977732" w:rsidRPr="00437B07">
        <w:rPr>
          <w:rFonts w:ascii="Arial" w:hAnsi="Arial" w:cs="Arial"/>
          <w:noProof/>
          <w:sz w:val="22"/>
          <w:szCs w:val="22"/>
        </w:rPr>
        <w:t xml:space="preserve">» юк ташиш </w:t>
      </w:r>
      <w:r w:rsidR="00CA5492" w:rsidRPr="00437B07">
        <w:rPr>
          <w:rFonts w:ascii="Arial" w:hAnsi="Arial" w:cs="Arial"/>
          <w:noProof/>
          <w:sz w:val="22"/>
          <w:szCs w:val="22"/>
        </w:rPr>
        <w:t>хизматл</w:t>
      </w:r>
      <w:r w:rsidR="00557432" w:rsidRPr="00437B07">
        <w:rPr>
          <w:rFonts w:ascii="Arial" w:hAnsi="Arial" w:cs="Arial"/>
          <w:noProof/>
          <w:sz w:val="22"/>
          <w:szCs w:val="22"/>
        </w:rPr>
        <w:t>арини курсатишга кафолат беради</w:t>
      </w:r>
      <w:r w:rsidR="003233F2" w:rsidRPr="00437B07">
        <w:rPr>
          <w:rFonts w:ascii="Arial" w:hAnsi="Arial" w:cs="Arial"/>
          <w:noProof/>
          <w:sz w:val="22"/>
          <w:szCs w:val="22"/>
        </w:rPr>
        <w:t>.</w:t>
      </w:r>
    </w:p>
    <w:p w:rsidR="00221FD4" w:rsidRPr="00437B07" w:rsidRDefault="00221FD4" w:rsidP="00E13226">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 xml:space="preserve">2.2  </w:t>
      </w:r>
      <w:r w:rsidR="002C571C" w:rsidRPr="00437B07">
        <w:rPr>
          <w:rFonts w:ascii="Arial" w:hAnsi="Arial" w:cs="Arial"/>
          <w:noProof/>
          <w:sz w:val="22"/>
          <w:szCs w:val="22"/>
        </w:rPr>
        <w:t xml:space="preserve">Хабар бериш тартиби: </w:t>
      </w:r>
      <w:r w:rsidRPr="00437B07">
        <w:rPr>
          <w:rFonts w:ascii="Arial" w:hAnsi="Arial" w:cs="Arial"/>
          <w:noProof/>
          <w:sz w:val="22"/>
          <w:szCs w:val="22"/>
        </w:rPr>
        <w:t>«Юк жунатувчи» томонидан берилган буюртма</w:t>
      </w:r>
      <w:r w:rsidR="002C571C" w:rsidRPr="00437B07">
        <w:rPr>
          <w:rFonts w:ascii="Arial" w:hAnsi="Arial" w:cs="Arial"/>
          <w:noProof/>
          <w:sz w:val="22"/>
          <w:szCs w:val="22"/>
        </w:rPr>
        <w:t>лар</w:t>
      </w:r>
      <w:r w:rsidRPr="00437B07">
        <w:rPr>
          <w:rFonts w:ascii="Arial" w:hAnsi="Arial" w:cs="Arial"/>
          <w:noProof/>
          <w:sz w:val="22"/>
          <w:szCs w:val="22"/>
        </w:rPr>
        <w:t>ни «Экспедитор»</w:t>
      </w:r>
      <w:r w:rsidR="00DF552D" w:rsidRPr="00437B07">
        <w:rPr>
          <w:rFonts w:ascii="Arial" w:hAnsi="Arial" w:cs="Arial"/>
          <w:noProof/>
          <w:sz w:val="22"/>
          <w:szCs w:val="22"/>
        </w:rPr>
        <w:t xml:space="preserve"> то</w:t>
      </w:r>
      <w:r w:rsidRPr="00437B07">
        <w:rPr>
          <w:rFonts w:ascii="Arial" w:hAnsi="Arial" w:cs="Arial"/>
          <w:noProof/>
          <w:sz w:val="22"/>
          <w:szCs w:val="22"/>
        </w:rPr>
        <w:t xml:space="preserve">монидан </w:t>
      </w:r>
      <w:r w:rsidR="002C571C" w:rsidRPr="00437B07">
        <w:rPr>
          <w:rFonts w:ascii="Arial" w:hAnsi="Arial" w:cs="Arial"/>
          <w:noProof/>
          <w:sz w:val="22"/>
          <w:szCs w:val="22"/>
        </w:rPr>
        <w:t xml:space="preserve">бажара олишлик (кабул килиш) ёки </w:t>
      </w:r>
      <w:r w:rsidRPr="00437B07">
        <w:rPr>
          <w:rFonts w:ascii="Arial" w:hAnsi="Arial" w:cs="Arial"/>
          <w:noProof/>
          <w:sz w:val="22"/>
          <w:szCs w:val="22"/>
        </w:rPr>
        <w:t>бажар</w:t>
      </w:r>
      <w:r w:rsidR="00C462E4" w:rsidRPr="00437B07">
        <w:rPr>
          <w:rFonts w:ascii="Arial" w:hAnsi="Arial" w:cs="Arial"/>
          <w:noProof/>
          <w:sz w:val="22"/>
          <w:szCs w:val="22"/>
        </w:rPr>
        <w:t xml:space="preserve">а олмаслик </w:t>
      </w:r>
      <w:r w:rsidR="002C571C" w:rsidRPr="00437B07">
        <w:rPr>
          <w:rFonts w:ascii="Arial" w:hAnsi="Arial" w:cs="Arial"/>
          <w:noProof/>
          <w:sz w:val="22"/>
          <w:szCs w:val="22"/>
        </w:rPr>
        <w:t xml:space="preserve">(кабул килмаслик) </w:t>
      </w:r>
      <w:r w:rsidR="00C462E4" w:rsidRPr="00437B07">
        <w:rPr>
          <w:rFonts w:ascii="Arial" w:hAnsi="Arial" w:cs="Arial"/>
          <w:noProof/>
          <w:sz w:val="22"/>
          <w:szCs w:val="22"/>
        </w:rPr>
        <w:t xml:space="preserve">холати </w:t>
      </w:r>
      <w:r w:rsidRPr="00437B07">
        <w:rPr>
          <w:rFonts w:ascii="Arial" w:hAnsi="Arial" w:cs="Arial"/>
          <w:noProof/>
          <w:sz w:val="22"/>
          <w:szCs w:val="22"/>
        </w:rPr>
        <w:t xml:space="preserve">буйича </w:t>
      </w:r>
      <w:r w:rsidR="002C571C" w:rsidRPr="00437B07">
        <w:rPr>
          <w:rFonts w:ascii="Arial" w:hAnsi="Arial" w:cs="Arial"/>
          <w:noProof/>
          <w:sz w:val="22"/>
          <w:szCs w:val="22"/>
        </w:rPr>
        <w:t xml:space="preserve">«Экспедитор», мазкур шартноманинг 2.1. бандида белгиланган муддатда </w:t>
      </w:r>
      <w:r w:rsidRPr="00437B07">
        <w:rPr>
          <w:rFonts w:ascii="Arial" w:hAnsi="Arial" w:cs="Arial"/>
          <w:noProof/>
          <w:sz w:val="22"/>
          <w:szCs w:val="22"/>
        </w:rPr>
        <w:t xml:space="preserve">ёзма равишда </w:t>
      </w:r>
      <w:r w:rsidR="00DF552D" w:rsidRPr="00437B07">
        <w:rPr>
          <w:rFonts w:ascii="Arial" w:hAnsi="Arial" w:cs="Arial"/>
          <w:noProof/>
          <w:sz w:val="22"/>
          <w:szCs w:val="22"/>
        </w:rPr>
        <w:t>«Юк жунатувчи»нинг масъул ходими</w:t>
      </w:r>
      <w:r w:rsidR="00A501AC" w:rsidRPr="00437B07">
        <w:rPr>
          <w:rFonts w:ascii="Arial" w:hAnsi="Arial" w:cs="Arial"/>
          <w:noProof/>
          <w:sz w:val="22"/>
          <w:szCs w:val="22"/>
        </w:rPr>
        <w:t xml:space="preserve"> электрон почта</w:t>
      </w:r>
      <w:r w:rsidR="00DF552D" w:rsidRPr="00437B07">
        <w:rPr>
          <w:rFonts w:ascii="Arial" w:hAnsi="Arial" w:cs="Arial"/>
          <w:noProof/>
          <w:sz w:val="22"/>
          <w:szCs w:val="22"/>
        </w:rPr>
        <w:t xml:space="preserve">сига </w:t>
      </w:r>
      <w:r w:rsidR="00A60145" w:rsidRPr="00437B07">
        <w:rPr>
          <w:rFonts w:ascii="Arial" w:hAnsi="Arial" w:cs="Arial"/>
          <w:noProof/>
          <w:sz w:val="22"/>
          <w:szCs w:val="22"/>
          <w:lang w:val="uz-Latn-UZ"/>
        </w:rPr>
        <w:t>(</w:t>
      </w:r>
      <w:r w:rsidR="00057303">
        <w:rPr>
          <w:rFonts w:ascii="Arial" w:hAnsi="Arial" w:cs="Arial"/>
          <w:noProof/>
          <w:sz w:val="22"/>
          <w:szCs w:val="22"/>
        </w:rPr>
        <w:t>_____________________</w:t>
      </w:r>
      <w:r w:rsidR="00073FD9" w:rsidRPr="00437B07">
        <w:rPr>
          <w:rFonts w:ascii="Arial" w:hAnsi="Arial" w:cs="Arial"/>
          <w:noProof/>
          <w:sz w:val="22"/>
          <w:szCs w:val="22"/>
          <w:lang w:val="uz-Latn-UZ"/>
        </w:rPr>
        <w:t>)</w:t>
      </w:r>
      <w:r w:rsidR="00A501AC" w:rsidRPr="00437B07">
        <w:rPr>
          <w:rFonts w:ascii="Arial" w:hAnsi="Arial" w:cs="Arial"/>
          <w:noProof/>
          <w:sz w:val="22"/>
          <w:szCs w:val="22"/>
        </w:rPr>
        <w:t xml:space="preserve"> ёки</w:t>
      </w:r>
      <w:r w:rsidR="00DF552D" w:rsidRPr="00437B07">
        <w:rPr>
          <w:rFonts w:ascii="Arial" w:hAnsi="Arial" w:cs="Arial"/>
          <w:noProof/>
          <w:sz w:val="22"/>
          <w:szCs w:val="22"/>
          <w:lang w:val="uz-Latn-UZ"/>
        </w:rPr>
        <w:t xml:space="preserve"> </w:t>
      </w:r>
      <w:r w:rsidR="00EE7704" w:rsidRPr="00437B07">
        <w:rPr>
          <w:rFonts w:ascii="Arial" w:hAnsi="Arial" w:cs="Arial"/>
          <w:noProof/>
          <w:sz w:val="22"/>
          <w:szCs w:val="22"/>
        </w:rPr>
        <w:t>(+9989</w:t>
      </w:r>
      <w:r w:rsidR="00057303">
        <w:rPr>
          <w:rFonts w:ascii="Arial" w:hAnsi="Arial" w:cs="Arial"/>
          <w:noProof/>
          <w:sz w:val="22"/>
          <w:szCs w:val="22"/>
        </w:rPr>
        <w:t>0</w:t>
      </w:r>
      <w:r w:rsidR="00EE7704" w:rsidRPr="00437B07">
        <w:rPr>
          <w:rFonts w:ascii="Arial" w:hAnsi="Arial" w:cs="Arial"/>
          <w:noProof/>
          <w:sz w:val="22"/>
          <w:szCs w:val="22"/>
        </w:rPr>
        <w:t xml:space="preserve">) </w:t>
      </w:r>
      <w:r w:rsidR="00057303">
        <w:rPr>
          <w:rFonts w:ascii="Arial" w:hAnsi="Arial" w:cs="Arial"/>
          <w:noProof/>
          <w:sz w:val="22"/>
          <w:szCs w:val="22"/>
        </w:rPr>
        <w:t>302</w:t>
      </w:r>
      <w:r w:rsidR="00DF552D" w:rsidRPr="00437B07">
        <w:rPr>
          <w:rFonts w:ascii="Arial" w:hAnsi="Arial" w:cs="Arial"/>
          <w:noProof/>
          <w:sz w:val="22"/>
          <w:szCs w:val="22"/>
        </w:rPr>
        <w:t>-</w:t>
      </w:r>
      <w:r w:rsidR="00057303">
        <w:rPr>
          <w:rFonts w:ascii="Arial" w:hAnsi="Arial" w:cs="Arial"/>
          <w:noProof/>
          <w:sz w:val="22"/>
          <w:szCs w:val="22"/>
        </w:rPr>
        <w:t>33</w:t>
      </w:r>
      <w:r w:rsidR="00DF552D" w:rsidRPr="00437B07">
        <w:rPr>
          <w:rFonts w:ascii="Arial" w:hAnsi="Arial" w:cs="Arial"/>
          <w:noProof/>
          <w:sz w:val="22"/>
          <w:szCs w:val="22"/>
        </w:rPr>
        <w:t>-</w:t>
      </w:r>
      <w:r w:rsidR="00057303">
        <w:rPr>
          <w:rFonts w:ascii="Arial" w:hAnsi="Arial" w:cs="Arial"/>
          <w:noProof/>
          <w:sz w:val="22"/>
          <w:szCs w:val="22"/>
        </w:rPr>
        <w:t>15</w:t>
      </w:r>
      <w:r w:rsidR="00DF552D" w:rsidRPr="00437B07">
        <w:rPr>
          <w:rFonts w:ascii="Arial" w:hAnsi="Arial" w:cs="Arial"/>
          <w:noProof/>
          <w:sz w:val="22"/>
          <w:szCs w:val="22"/>
        </w:rPr>
        <w:t xml:space="preserve"> тел. ракамига руйхатдан утказилган «</w:t>
      </w:r>
      <w:r w:rsidR="00073FD9" w:rsidRPr="00437B07">
        <w:rPr>
          <w:rFonts w:ascii="Arial" w:hAnsi="Arial" w:cs="Arial"/>
          <w:noProof/>
          <w:sz w:val="22"/>
          <w:szCs w:val="22"/>
          <w:lang w:val="en-US"/>
        </w:rPr>
        <w:t>Telegram</w:t>
      </w:r>
      <w:r w:rsidR="00073FD9" w:rsidRPr="00437B07">
        <w:rPr>
          <w:rFonts w:ascii="Arial" w:hAnsi="Arial" w:cs="Arial"/>
          <w:noProof/>
          <w:sz w:val="22"/>
          <w:szCs w:val="22"/>
        </w:rPr>
        <w:t>»</w:t>
      </w:r>
      <w:r w:rsidR="00A501AC" w:rsidRPr="00437B07">
        <w:rPr>
          <w:rFonts w:ascii="Arial" w:hAnsi="Arial" w:cs="Arial"/>
          <w:noProof/>
          <w:sz w:val="22"/>
          <w:szCs w:val="22"/>
        </w:rPr>
        <w:t xml:space="preserve"> иж</w:t>
      </w:r>
      <w:r w:rsidR="00D87A16" w:rsidRPr="00437B07">
        <w:rPr>
          <w:rFonts w:ascii="Arial" w:hAnsi="Arial" w:cs="Arial"/>
          <w:noProof/>
          <w:sz w:val="22"/>
          <w:szCs w:val="22"/>
        </w:rPr>
        <w:t>тимои</w:t>
      </w:r>
      <w:r w:rsidR="00A501AC" w:rsidRPr="00437B07">
        <w:rPr>
          <w:rFonts w:ascii="Arial" w:hAnsi="Arial" w:cs="Arial"/>
          <w:noProof/>
          <w:sz w:val="22"/>
          <w:szCs w:val="22"/>
        </w:rPr>
        <w:t>й</w:t>
      </w:r>
      <w:r w:rsidR="00DF552D" w:rsidRPr="00437B07">
        <w:rPr>
          <w:rFonts w:ascii="Arial" w:hAnsi="Arial" w:cs="Arial"/>
          <w:noProof/>
          <w:sz w:val="22"/>
          <w:szCs w:val="22"/>
        </w:rPr>
        <w:t xml:space="preserve"> тармок оркали буюртмани </w:t>
      </w:r>
      <w:r w:rsidR="006C3D34" w:rsidRPr="00437B07">
        <w:rPr>
          <w:rFonts w:ascii="Arial" w:hAnsi="Arial" w:cs="Arial"/>
          <w:noProof/>
          <w:sz w:val="22"/>
          <w:szCs w:val="22"/>
        </w:rPr>
        <w:t>амалга ошириш имконияти мавжуд</w:t>
      </w:r>
      <w:r w:rsidR="002C571C" w:rsidRPr="00437B07">
        <w:rPr>
          <w:rFonts w:ascii="Arial" w:hAnsi="Arial" w:cs="Arial"/>
          <w:noProof/>
          <w:sz w:val="22"/>
          <w:szCs w:val="22"/>
        </w:rPr>
        <w:t xml:space="preserve"> ёки мавжуд</w:t>
      </w:r>
      <w:r w:rsidR="006C3D34" w:rsidRPr="00437B07">
        <w:rPr>
          <w:rFonts w:ascii="Arial" w:hAnsi="Arial" w:cs="Arial"/>
          <w:noProof/>
          <w:sz w:val="22"/>
          <w:szCs w:val="22"/>
        </w:rPr>
        <w:t xml:space="preserve"> эмаслигини тасдикловчи</w:t>
      </w:r>
      <w:r w:rsidR="00DF552D" w:rsidRPr="00437B07">
        <w:rPr>
          <w:rFonts w:ascii="Arial" w:hAnsi="Arial" w:cs="Arial"/>
          <w:noProof/>
          <w:sz w:val="22"/>
          <w:szCs w:val="22"/>
        </w:rPr>
        <w:t xml:space="preserve"> </w:t>
      </w:r>
      <w:r w:rsidR="006C3D34" w:rsidRPr="00437B07">
        <w:rPr>
          <w:rFonts w:ascii="Arial" w:hAnsi="Arial" w:cs="Arial"/>
          <w:noProof/>
          <w:sz w:val="22"/>
          <w:szCs w:val="22"/>
        </w:rPr>
        <w:t>ёзма хатнинг</w:t>
      </w:r>
      <w:r w:rsidR="00073FD9" w:rsidRPr="00437B07">
        <w:rPr>
          <w:rFonts w:ascii="Arial" w:hAnsi="Arial" w:cs="Arial"/>
          <w:noProof/>
          <w:sz w:val="22"/>
          <w:szCs w:val="22"/>
        </w:rPr>
        <w:t xml:space="preserve"> фотосурат</w:t>
      </w:r>
      <w:r w:rsidR="00E54C39" w:rsidRPr="00437B07">
        <w:rPr>
          <w:rFonts w:ascii="Arial" w:hAnsi="Arial" w:cs="Arial"/>
          <w:noProof/>
          <w:sz w:val="22"/>
          <w:szCs w:val="22"/>
        </w:rPr>
        <w:t>и</w:t>
      </w:r>
      <w:r w:rsidR="00073FD9" w:rsidRPr="00437B07">
        <w:rPr>
          <w:rFonts w:ascii="Arial" w:hAnsi="Arial" w:cs="Arial"/>
          <w:noProof/>
          <w:sz w:val="22"/>
          <w:szCs w:val="22"/>
        </w:rPr>
        <w:t xml:space="preserve"> оркали</w:t>
      </w:r>
      <w:r w:rsidR="002C571C" w:rsidRPr="00437B07">
        <w:rPr>
          <w:rFonts w:ascii="Arial" w:hAnsi="Arial" w:cs="Arial"/>
          <w:noProof/>
          <w:sz w:val="22"/>
          <w:szCs w:val="22"/>
        </w:rPr>
        <w:t xml:space="preserve"> буюрмачига маълум килади </w:t>
      </w:r>
      <w:r w:rsidR="00D87A16" w:rsidRPr="00437B07">
        <w:rPr>
          <w:rFonts w:ascii="Arial" w:hAnsi="Arial" w:cs="Arial"/>
          <w:noProof/>
          <w:sz w:val="22"/>
          <w:szCs w:val="22"/>
        </w:rPr>
        <w:t>ва бу хуж</w:t>
      </w:r>
      <w:r w:rsidR="006C3D34" w:rsidRPr="00437B07">
        <w:rPr>
          <w:rFonts w:ascii="Arial" w:hAnsi="Arial" w:cs="Arial"/>
          <w:noProof/>
          <w:sz w:val="22"/>
          <w:szCs w:val="22"/>
        </w:rPr>
        <w:t>ж</w:t>
      </w:r>
      <w:r w:rsidR="00D87A16" w:rsidRPr="00437B07">
        <w:rPr>
          <w:rFonts w:ascii="Arial" w:hAnsi="Arial" w:cs="Arial"/>
          <w:noProof/>
          <w:sz w:val="22"/>
          <w:szCs w:val="22"/>
        </w:rPr>
        <w:t>ат</w:t>
      </w:r>
      <w:r w:rsidR="006C3D34" w:rsidRPr="00437B07">
        <w:rPr>
          <w:rFonts w:ascii="Arial" w:hAnsi="Arial" w:cs="Arial"/>
          <w:noProof/>
          <w:sz w:val="22"/>
          <w:szCs w:val="22"/>
        </w:rPr>
        <w:t>лар</w:t>
      </w:r>
      <w:r w:rsidR="00D87A16" w:rsidRPr="00437B07">
        <w:rPr>
          <w:rFonts w:ascii="Arial" w:hAnsi="Arial" w:cs="Arial"/>
          <w:noProof/>
          <w:sz w:val="22"/>
          <w:szCs w:val="22"/>
        </w:rPr>
        <w:t xml:space="preserve"> юридик кучга эга </w:t>
      </w:r>
      <w:r w:rsidR="00F64563" w:rsidRPr="00437B07">
        <w:rPr>
          <w:rFonts w:ascii="Arial" w:hAnsi="Arial" w:cs="Arial"/>
          <w:noProof/>
          <w:sz w:val="22"/>
          <w:szCs w:val="22"/>
        </w:rPr>
        <w:t>хисобланади</w:t>
      </w:r>
      <w:r w:rsidR="00D87A16" w:rsidRPr="00437B07">
        <w:rPr>
          <w:rFonts w:ascii="Arial" w:hAnsi="Arial" w:cs="Arial"/>
          <w:noProof/>
          <w:sz w:val="22"/>
          <w:szCs w:val="22"/>
        </w:rPr>
        <w:t>.</w:t>
      </w:r>
      <w:r w:rsidR="00C0092C" w:rsidRPr="00437B07">
        <w:rPr>
          <w:rFonts w:ascii="Arial" w:hAnsi="Arial" w:cs="Arial"/>
          <w:noProof/>
          <w:sz w:val="22"/>
          <w:szCs w:val="22"/>
        </w:rPr>
        <w:t xml:space="preserve"> Агар «Экспедитор» ушбу банд талабларини </w:t>
      </w:r>
      <w:r w:rsidR="000F035E" w:rsidRPr="00437B07">
        <w:rPr>
          <w:rFonts w:ascii="Arial" w:hAnsi="Arial" w:cs="Arial"/>
          <w:noProof/>
          <w:sz w:val="22"/>
          <w:szCs w:val="22"/>
        </w:rPr>
        <w:t xml:space="preserve">бажармаган ёки </w:t>
      </w:r>
      <w:r w:rsidR="00C60AC7" w:rsidRPr="00437B07">
        <w:rPr>
          <w:rFonts w:ascii="Arial" w:hAnsi="Arial" w:cs="Arial"/>
          <w:noProof/>
          <w:sz w:val="22"/>
          <w:szCs w:val="22"/>
        </w:rPr>
        <w:t>уз вактида бажармаган</w:t>
      </w:r>
      <w:r w:rsidR="00C0092C" w:rsidRPr="00437B07">
        <w:rPr>
          <w:rFonts w:ascii="Arial" w:hAnsi="Arial" w:cs="Arial"/>
          <w:noProof/>
          <w:sz w:val="22"/>
          <w:szCs w:val="22"/>
        </w:rPr>
        <w:t xml:space="preserve"> такдирда,</w:t>
      </w:r>
      <w:r w:rsidR="000F035E" w:rsidRPr="00437B07">
        <w:rPr>
          <w:rFonts w:ascii="Arial" w:hAnsi="Arial" w:cs="Arial"/>
          <w:noProof/>
          <w:sz w:val="22"/>
          <w:szCs w:val="22"/>
        </w:rPr>
        <w:t xml:space="preserve"> буюртмалар </w:t>
      </w:r>
      <w:r w:rsidR="003630C1" w:rsidRPr="00437B07">
        <w:rPr>
          <w:rFonts w:ascii="Arial" w:hAnsi="Arial" w:cs="Arial"/>
          <w:noProof/>
          <w:sz w:val="22"/>
          <w:szCs w:val="22"/>
        </w:rPr>
        <w:t xml:space="preserve">кабул килинмаган хисобланади ва «Экспедитор», «Юк жунатувчи»га етказилган зарарларни тулик коплаб бериш мажбуриятини олади. </w:t>
      </w:r>
      <w:r w:rsidR="00C0092C" w:rsidRPr="00437B07">
        <w:rPr>
          <w:rFonts w:ascii="Arial" w:hAnsi="Arial" w:cs="Arial"/>
          <w:noProof/>
          <w:sz w:val="22"/>
          <w:szCs w:val="22"/>
        </w:rPr>
        <w:t xml:space="preserve"> </w:t>
      </w:r>
    </w:p>
    <w:p w:rsidR="005114B5" w:rsidRPr="00437B07" w:rsidRDefault="005114B5" w:rsidP="00E13226">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2.3. «Экспедитор» томонидан</w:t>
      </w:r>
      <w:r w:rsidR="000163E3" w:rsidRPr="00437B07">
        <w:rPr>
          <w:rFonts w:ascii="Arial" w:hAnsi="Arial" w:cs="Arial"/>
          <w:noProof/>
          <w:sz w:val="22"/>
          <w:szCs w:val="22"/>
        </w:rPr>
        <w:t xml:space="preserve">, «Юк жунатувчи»нинг буюртмалари </w:t>
      </w:r>
      <w:r w:rsidR="00706A2D" w:rsidRPr="00437B07">
        <w:rPr>
          <w:rFonts w:ascii="Arial" w:hAnsi="Arial" w:cs="Arial"/>
          <w:noProof/>
          <w:sz w:val="22"/>
          <w:szCs w:val="22"/>
        </w:rPr>
        <w:t xml:space="preserve">мунтазам равишда (икки ва ундан ортик) </w:t>
      </w:r>
      <w:r w:rsidR="000163E3" w:rsidRPr="00437B07">
        <w:rPr>
          <w:rFonts w:ascii="Arial" w:hAnsi="Arial" w:cs="Arial"/>
          <w:noProof/>
          <w:sz w:val="22"/>
          <w:szCs w:val="22"/>
        </w:rPr>
        <w:t>маротаба кабул килинмаган такдирда</w:t>
      </w:r>
      <w:r w:rsidR="00706A2D" w:rsidRPr="00437B07">
        <w:rPr>
          <w:rFonts w:ascii="Arial" w:hAnsi="Arial" w:cs="Arial"/>
          <w:noProof/>
          <w:sz w:val="22"/>
          <w:szCs w:val="22"/>
        </w:rPr>
        <w:t xml:space="preserve">, «Юк жунатувчи» шартномани бир томонлама бекор килиш хукукига эга.  </w:t>
      </w:r>
      <w:r w:rsidR="000163E3" w:rsidRPr="00437B07">
        <w:rPr>
          <w:rFonts w:ascii="Arial" w:hAnsi="Arial" w:cs="Arial"/>
          <w:noProof/>
          <w:sz w:val="22"/>
          <w:szCs w:val="22"/>
        </w:rPr>
        <w:t xml:space="preserve"> </w:t>
      </w:r>
    </w:p>
    <w:p w:rsidR="00F95073" w:rsidRPr="00437B07" w:rsidRDefault="00D87A16" w:rsidP="00E13226">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2.</w:t>
      </w:r>
      <w:r w:rsidR="005114B5" w:rsidRPr="00437B07">
        <w:rPr>
          <w:rFonts w:ascii="Arial" w:hAnsi="Arial" w:cs="Arial"/>
          <w:noProof/>
          <w:sz w:val="22"/>
          <w:szCs w:val="22"/>
        </w:rPr>
        <w:t>4</w:t>
      </w:r>
      <w:r w:rsidR="004306AD" w:rsidRPr="00437B07">
        <w:rPr>
          <w:rFonts w:ascii="Arial" w:hAnsi="Arial" w:cs="Arial"/>
          <w:noProof/>
          <w:sz w:val="22"/>
          <w:szCs w:val="22"/>
        </w:rPr>
        <w:t>. «</w:t>
      </w:r>
      <w:r w:rsidR="006D1C53" w:rsidRPr="00437B07">
        <w:rPr>
          <w:rFonts w:ascii="Arial" w:hAnsi="Arial" w:cs="Arial"/>
          <w:noProof/>
          <w:sz w:val="22"/>
          <w:szCs w:val="22"/>
        </w:rPr>
        <w:t>Экспедитор</w:t>
      </w:r>
      <w:r w:rsidR="004306AD" w:rsidRPr="00437B07">
        <w:rPr>
          <w:rFonts w:ascii="Arial" w:hAnsi="Arial" w:cs="Arial"/>
          <w:noProof/>
          <w:sz w:val="22"/>
          <w:szCs w:val="22"/>
        </w:rPr>
        <w:t xml:space="preserve">» юкларни кабул килиб олаётганда, </w:t>
      </w:r>
      <w:r w:rsidR="00EF09D5" w:rsidRPr="00437B07">
        <w:rPr>
          <w:rFonts w:ascii="Arial" w:hAnsi="Arial" w:cs="Arial"/>
          <w:noProof/>
          <w:sz w:val="22"/>
          <w:szCs w:val="22"/>
        </w:rPr>
        <w:t>юкларни</w:t>
      </w:r>
      <w:r w:rsidR="004306AD" w:rsidRPr="00437B07">
        <w:rPr>
          <w:rFonts w:ascii="Arial" w:hAnsi="Arial" w:cs="Arial"/>
          <w:noProof/>
          <w:sz w:val="22"/>
          <w:szCs w:val="22"/>
        </w:rPr>
        <w:t xml:space="preserve"> сифати хамда микдори буйича </w:t>
      </w:r>
      <w:r w:rsidR="00EF09D5" w:rsidRPr="00437B07">
        <w:rPr>
          <w:rFonts w:ascii="Arial" w:hAnsi="Arial" w:cs="Arial"/>
          <w:noProof/>
          <w:sz w:val="22"/>
          <w:szCs w:val="22"/>
        </w:rPr>
        <w:t xml:space="preserve">тулик </w:t>
      </w:r>
      <w:r w:rsidR="004306AD" w:rsidRPr="00437B07">
        <w:rPr>
          <w:rFonts w:ascii="Arial" w:hAnsi="Arial" w:cs="Arial"/>
          <w:noProof/>
          <w:sz w:val="22"/>
          <w:szCs w:val="22"/>
        </w:rPr>
        <w:t xml:space="preserve">текшириб олиши шарт. </w:t>
      </w:r>
      <w:r w:rsidR="00DF2D06" w:rsidRPr="00437B07">
        <w:rPr>
          <w:rFonts w:ascii="Arial" w:hAnsi="Arial" w:cs="Arial"/>
          <w:noProof/>
          <w:sz w:val="22"/>
          <w:szCs w:val="22"/>
        </w:rPr>
        <w:t>«Экспедитор» юкларни кабул килиб олиши, юклар сифатли ва белгиланган микдорда эканлигини тасдиклаган хисоблана</w:t>
      </w:r>
      <w:r w:rsidR="004106DA" w:rsidRPr="00437B07">
        <w:rPr>
          <w:rFonts w:ascii="Arial" w:hAnsi="Arial" w:cs="Arial"/>
          <w:noProof/>
          <w:sz w:val="22"/>
          <w:szCs w:val="22"/>
        </w:rPr>
        <w:t>ди.</w:t>
      </w:r>
      <w:r w:rsidR="00DF2D06" w:rsidRPr="00437B07">
        <w:rPr>
          <w:rFonts w:ascii="Arial" w:hAnsi="Arial" w:cs="Arial"/>
          <w:noProof/>
          <w:sz w:val="22"/>
          <w:szCs w:val="22"/>
        </w:rPr>
        <w:t xml:space="preserve"> </w:t>
      </w:r>
      <w:r w:rsidR="004306AD" w:rsidRPr="00437B07">
        <w:rPr>
          <w:rFonts w:ascii="Arial" w:hAnsi="Arial" w:cs="Arial"/>
          <w:noProof/>
          <w:sz w:val="22"/>
          <w:szCs w:val="22"/>
        </w:rPr>
        <w:t xml:space="preserve">Кабул килиб олинган юклар </w:t>
      </w:r>
      <w:r w:rsidR="004106DA" w:rsidRPr="00437B07">
        <w:rPr>
          <w:rFonts w:ascii="Arial" w:hAnsi="Arial" w:cs="Arial"/>
          <w:noProof/>
          <w:sz w:val="22"/>
          <w:szCs w:val="22"/>
        </w:rPr>
        <w:t xml:space="preserve">сифати ва микдорига  </w:t>
      </w:r>
      <w:r w:rsidR="00D6430C" w:rsidRPr="00437B07">
        <w:rPr>
          <w:rFonts w:ascii="Arial" w:hAnsi="Arial" w:cs="Arial"/>
          <w:noProof/>
          <w:sz w:val="22"/>
          <w:szCs w:val="22"/>
        </w:rPr>
        <w:t>«</w:t>
      </w:r>
      <w:r w:rsidR="006D1C53" w:rsidRPr="00437B07">
        <w:rPr>
          <w:rFonts w:ascii="Arial" w:hAnsi="Arial" w:cs="Arial"/>
          <w:noProof/>
          <w:sz w:val="22"/>
          <w:szCs w:val="22"/>
        </w:rPr>
        <w:t>Экспедитор</w:t>
      </w:r>
      <w:r w:rsidR="00D6430C" w:rsidRPr="00437B07">
        <w:rPr>
          <w:rFonts w:ascii="Arial" w:hAnsi="Arial" w:cs="Arial"/>
          <w:noProof/>
          <w:sz w:val="22"/>
          <w:szCs w:val="22"/>
        </w:rPr>
        <w:t>» т</w:t>
      </w:r>
      <w:r w:rsidR="00D6430C" w:rsidRPr="00437B07">
        <w:rPr>
          <w:rFonts w:ascii="Arial" w:hAnsi="Arial" w:cs="Arial"/>
          <w:noProof/>
          <w:sz w:val="22"/>
          <w:szCs w:val="22"/>
          <w:lang w:val="uz-Cyrl-UZ"/>
        </w:rPr>
        <w:t>ў</w:t>
      </w:r>
      <w:r w:rsidR="00D6430C" w:rsidRPr="00437B07">
        <w:rPr>
          <w:rFonts w:ascii="Arial" w:hAnsi="Arial" w:cs="Arial"/>
          <w:noProof/>
          <w:sz w:val="22"/>
          <w:szCs w:val="22"/>
        </w:rPr>
        <w:t>л</w:t>
      </w:r>
      <w:r w:rsidR="00D6430C" w:rsidRPr="00437B07">
        <w:rPr>
          <w:rFonts w:ascii="Arial" w:hAnsi="Arial" w:cs="Arial"/>
          <w:noProof/>
          <w:sz w:val="22"/>
          <w:szCs w:val="22"/>
          <w:lang w:val="uz-Cyrl-UZ"/>
        </w:rPr>
        <w:t>иқ</w:t>
      </w:r>
      <w:r w:rsidR="004306AD" w:rsidRPr="00437B07">
        <w:rPr>
          <w:rFonts w:ascii="Arial" w:hAnsi="Arial" w:cs="Arial"/>
          <w:noProof/>
          <w:sz w:val="22"/>
          <w:szCs w:val="22"/>
        </w:rPr>
        <w:t xml:space="preserve"> моддий жавобгар хисобланади. </w:t>
      </w:r>
    </w:p>
    <w:p w:rsidR="00380539" w:rsidRPr="00437B07" w:rsidRDefault="00380539" w:rsidP="00380539">
      <w:pPr>
        <w:autoSpaceDE w:val="0"/>
        <w:autoSpaceDN w:val="0"/>
        <w:adjustRightInd w:val="0"/>
        <w:ind w:left="-540"/>
        <w:jc w:val="center"/>
        <w:rPr>
          <w:rFonts w:ascii="Arial" w:hAnsi="Arial" w:cs="Arial"/>
          <w:noProof/>
        </w:rPr>
      </w:pPr>
    </w:p>
    <w:p w:rsidR="00CB627A" w:rsidRDefault="00D8140B" w:rsidP="00E7435E">
      <w:pPr>
        <w:autoSpaceDE w:val="0"/>
        <w:autoSpaceDN w:val="0"/>
        <w:adjustRightInd w:val="0"/>
        <w:ind w:left="-540"/>
        <w:jc w:val="center"/>
        <w:rPr>
          <w:rFonts w:ascii="Arial" w:hAnsi="Arial" w:cs="Arial"/>
          <w:noProof/>
          <w:lang w:val="uz-Cyrl-UZ"/>
        </w:rPr>
      </w:pPr>
      <w:r w:rsidRPr="006D2C4D">
        <w:rPr>
          <w:rFonts w:ascii="Arial" w:hAnsi="Arial" w:cs="Arial"/>
          <w:noProof/>
          <w:lang w:val="uz-Cyrl-UZ"/>
        </w:rPr>
        <w:t xml:space="preserve"> </w:t>
      </w:r>
    </w:p>
    <w:p w:rsidR="00CB627A" w:rsidRDefault="00CB627A" w:rsidP="00E7435E">
      <w:pPr>
        <w:autoSpaceDE w:val="0"/>
        <w:autoSpaceDN w:val="0"/>
        <w:adjustRightInd w:val="0"/>
        <w:ind w:left="-540"/>
        <w:jc w:val="center"/>
        <w:rPr>
          <w:rFonts w:ascii="Arial" w:hAnsi="Arial" w:cs="Arial"/>
          <w:noProof/>
          <w:lang w:val="uz-Cyrl-UZ"/>
        </w:rPr>
      </w:pPr>
    </w:p>
    <w:p w:rsidR="00F20C72" w:rsidRDefault="00F20C72" w:rsidP="00E7435E">
      <w:pPr>
        <w:autoSpaceDE w:val="0"/>
        <w:autoSpaceDN w:val="0"/>
        <w:adjustRightInd w:val="0"/>
        <w:ind w:left="-540"/>
        <w:jc w:val="center"/>
        <w:rPr>
          <w:rFonts w:ascii="Arial" w:hAnsi="Arial" w:cs="Arial"/>
          <w:noProof/>
          <w:lang w:val="uz-Cyrl-UZ"/>
        </w:rPr>
      </w:pPr>
    </w:p>
    <w:p w:rsidR="004778CB" w:rsidRDefault="00D8140B" w:rsidP="00E7435E">
      <w:pPr>
        <w:autoSpaceDE w:val="0"/>
        <w:autoSpaceDN w:val="0"/>
        <w:adjustRightInd w:val="0"/>
        <w:ind w:left="-540"/>
        <w:jc w:val="center"/>
        <w:rPr>
          <w:rFonts w:ascii="Arial" w:hAnsi="Arial" w:cs="Arial"/>
          <w:b/>
          <w:noProof/>
          <w:lang w:val="uz-Cyrl-UZ"/>
        </w:rPr>
      </w:pPr>
      <w:r w:rsidRPr="006D2C4D">
        <w:rPr>
          <w:rFonts w:ascii="Arial" w:hAnsi="Arial" w:cs="Arial"/>
          <w:noProof/>
          <w:lang w:val="uz-Cyrl-UZ"/>
        </w:rPr>
        <w:lastRenderedPageBreak/>
        <w:t xml:space="preserve"> </w:t>
      </w:r>
      <w:r w:rsidR="00380539" w:rsidRPr="006D2C4D">
        <w:rPr>
          <w:rFonts w:ascii="Arial" w:hAnsi="Arial" w:cs="Arial"/>
          <w:b/>
          <w:noProof/>
          <w:lang w:val="uz-Cyrl-UZ"/>
        </w:rPr>
        <w:t>3. ХИСОБ-КИТОБ ТАРТИБИ</w:t>
      </w:r>
    </w:p>
    <w:p w:rsidR="00E7435E" w:rsidRPr="00E7435E" w:rsidRDefault="00E7435E" w:rsidP="00E7435E">
      <w:pPr>
        <w:autoSpaceDE w:val="0"/>
        <w:autoSpaceDN w:val="0"/>
        <w:adjustRightInd w:val="0"/>
        <w:ind w:left="-540"/>
        <w:jc w:val="center"/>
        <w:rPr>
          <w:rFonts w:ascii="Arial" w:hAnsi="Arial" w:cs="Arial"/>
          <w:b/>
          <w:noProof/>
          <w:lang w:val="uz-Cyrl-UZ"/>
        </w:rPr>
      </w:pPr>
    </w:p>
    <w:p w:rsidR="00380539" w:rsidRPr="00BF09F0" w:rsidRDefault="00486E23" w:rsidP="00E13226">
      <w:pPr>
        <w:autoSpaceDE w:val="0"/>
        <w:autoSpaceDN w:val="0"/>
        <w:adjustRightInd w:val="0"/>
        <w:ind w:left="-540"/>
        <w:jc w:val="both"/>
        <w:rPr>
          <w:rFonts w:ascii="Arial" w:hAnsi="Arial" w:cs="Arial"/>
          <w:noProof/>
          <w:sz w:val="22"/>
          <w:szCs w:val="22"/>
          <w:lang w:val="uz-Cyrl-UZ"/>
        </w:rPr>
      </w:pPr>
      <w:r w:rsidRPr="00BF09F0">
        <w:rPr>
          <w:rFonts w:ascii="Arial" w:hAnsi="Arial" w:cs="Arial"/>
          <w:noProof/>
          <w:sz w:val="22"/>
          <w:szCs w:val="22"/>
          <w:lang w:val="uz-Cyrl-UZ"/>
        </w:rPr>
        <w:t>3.1. Шартноман</w:t>
      </w:r>
      <w:r w:rsidR="005B5C0D" w:rsidRPr="00BF09F0">
        <w:rPr>
          <w:rFonts w:ascii="Arial" w:hAnsi="Arial" w:cs="Arial"/>
          <w:noProof/>
          <w:sz w:val="22"/>
          <w:szCs w:val="22"/>
          <w:lang w:val="uz-Cyrl-UZ"/>
        </w:rPr>
        <w:t>инг дастлабки умумий</w:t>
      </w:r>
      <w:r w:rsidR="00E52E28" w:rsidRPr="00BF09F0">
        <w:rPr>
          <w:rFonts w:ascii="Arial" w:hAnsi="Arial" w:cs="Arial"/>
          <w:noProof/>
          <w:sz w:val="22"/>
          <w:szCs w:val="22"/>
          <w:lang w:val="uz-Cyrl-UZ"/>
        </w:rPr>
        <w:t xml:space="preserve"> </w:t>
      </w:r>
      <w:r w:rsidR="005B5C0D" w:rsidRPr="00BF09F0">
        <w:rPr>
          <w:rFonts w:ascii="Arial" w:hAnsi="Arial" w:cs="Arial"/>
          <w:noProof/>
          <w:sz w:val="22"/>
          <w:szCs w:val="22"/>
          <w:lang w:val="uz-Cyrl-UZ"/>
        </w:rPr>
        <w:t>киймати:</w:t>
      </w:r>
      <w:r w:rsidR="00B419D0" w:rsidRPr="00BF09F0">
        <w:rPr>
          <w:rFonts w:ascii="Arial" w:hAnsi="Arial" w:cs="Arial"/>
          <w:noProof/>
          <w:sz w:val="22"/>
          <w:szCs w:val="22"/>
          <w:lang w:val="uz-Cyrl-UZ"/>
        </w:rPr>
        <w:t xml:space="preserve"> </w:t>
      </w:r>
      <w:r w:rsidR="0031563A">
        <w:rPr>
          <w:rFonts w:ascii="Arial" w:hAnsi="Arial" w:cs="Arial"/>
          <w:noProof/>
          <w:sz w:val="22"/>
          <w:szCs w:val="22"/>
          <w:lang w:val="uz-Cyrl-UZ"/>
        </w:rPr>
        <w:t>660 000 000</w:t>
      </w:r>
      <w:r w:rsidR="00004FD8" w:rsidRPr="00BF09F0">
        <w:rPr>
          <w:rFonts w:ascii="Arial" w:hAnsi="Arial" w:cs="Arial"/>
          <w:noProof/>
          <w:sz w:val="22"/>
          <w:szCs w:val="22"/>
          <w:lang w:val="uz-Cyrl-UZ"/>
        </w:rPr>
        <w:t xml:space="preserve"> </w:t>
      </w:r>
      <w:r w:rsidR="00A70CEB" w:rsidRPr="00BF09F0">
        <w:rPr>
          <w:rFonts w:ascii="Arial" w:hAnsi="Arial" w:cs="Arial"/>
          <w:noProof/>
          <w:sz w:val="22"/>
          <w:szCs w:val="22"/>
          <w:lang w:val="uz-Cyrl-UZ"/>
        </w:rPr>
        <w:t>(</w:t>
      </w:r>
      <w:r w:rsidR="0031563A">
        <w:rPr>
          <w:rFonts w:ascii="Arial" w:hAnsi="Arial" w:cs="Arial"/>
          <w:noProof/>
          <w:sz w:val="22"/>
          <w:szCs w:val="22"/>
          <w:lang w:val="uz-Cyrl-UZ"/>
        </w:rPr>
        <w:t>Олтиюз олтмуш миллион сум</w:t>
      </w:r>
      <w:r w:rsidR="00112C78" w:rsidRPr="00BF09F0">
        <w:rPr>
          <w:rFonts w:ascii="Arial" w:hAnsi="Arial" w:cs="Arial"/>
          <w:noProof/>
          <w:sz w:val="22"/>
          <w:szCs w:val="22"/>
          <w:lang w:val="uz-Cyrl-UZ"/>
        </w:rPr>
        <w:t>)</w:t>
      </w:r>
      <w:r w:rsidR="00004FD8" w:rsidRPr="00BF09F0">
        <w:rPr>
          <w:rFonts w:ascii="Arial" w:hAnsi="Arial" w:cs="Arial"/>
          <w:noProof/>
          <w:sz w:val="22"/>
          <w:szCs w:val="22"/>
          <w:lang w:val="uz-Cyrl-UZ"/>
        </w:rPr>
        <w:t xml:space="preserve"> </w:t>
      </w:r>
      <w:r w:rsidRPr="00BF09F0">
        <w:rPr>
          <w:rFonts w:ascii="Arial" w:hAnsi="Arial" w:cs="Arial"/>
          <w:noProof/>
          <w:sz w:val="22"/>
          <w:szCs w:val="22"/>
          <w:lang w:val="uz-Cyrl-UZ"/>
        </w:rPr>
        <w:t>с</w:t>
      </w:r>
      <w:r w:rsidR="001A7EA0" w:rsidRPr="00544A78">
        <w:rPr>
          <w:rFonts w:ascii="Arial" w:hAnsi="Arial" w:cs="Arial"/>
          <w:noProof/>
          <w:sz w:val="22"/>
          <w:szCs w:val="22"/>
          <w:lang w:val="uz-Cyrl-UZ"/>
        </w:rPr>
        <w:t>ў</w:t>
      </w:r>
      <w:r w:rsidRPr="00BF09F0">
        <w:rPr>
          <w:rFonts w:ascii="Arial" w:hAnsi="Arial" w:cs="Arial"/>
          <w:noProof/>
          <w:sz w:val="22"/>
          <w:szCs w:val="22"/>
          <w:lang w:val="uz-Cyrl-UZ"/>
        </w:rPr>
        <w:t>м.</w:t>
      </w:r>
      <w:r w:rsidR="00E7435E" w:rsidRPr="00BF09F0">
        <w:rPr>
          <w:rFonts w:ascii="Arial" w:hAnsi="Arial" w:cs="Arial"/>
          <w:noProof/>
          <w:sz w:val="22"/>
          <w:szCs w:val="22"/>
          <w:lang w:val="uz-Cyrl-UZ"/>
        </w:rPr>
        <w:t xml:space="preserve">(ККС </w:t>
      </w:r>
      <w:r w:rsidR="009B1B8E" w:rsidRPr="00BF09F0">
        <w:rPr>
          <w:rFonts w:ascii="Arial" w:hAnsi="Arial" w:cs="Arial"/>
          <w:noProof/>
          <w:sz w:val="22"/>
          <w:szCs w:val="22"/>
          <w:lang w:val="uz-Cyrl-UZ"/>
        </w:rPr>
        <w:t>кушилмаган</w:t>
      </w:r>
      <w:r w:rsidR="00BA13F7" w:rsidRPr="00BF09F0">
        <w:rPr>
          <w:rFonts w:ascii="Arial" w:hAnsi="Arial" w:cs="Arial"/>
          <w:noProof/>
          <w:sz w:val="22"/>
          <w:szCs w:val="22"/>
          <w:lang w:val="uz-Cyrl-UZ"/>
        </w:rPr>
        <w:t>.</w:t>
      </w:r>
      <w:r w:rsidR="00E7435E" w:rsidRPr="00BF09F0">
        <w:rPr>
          <w:rFonts w:ascii="Arial" w:hAnsi="Arial" w:cs="Arial"/>
          <w:noProof/>
          <w:sz w:val="22"/>
          <w:szCs w:val="22"/>
          <w:lang w:val="uz-Cyrl-UZ"/>
        </w:rPr>
        <w:t>)</w:t>
      </w:r>
    </w:p>
    <w:p w:rsidR="00465C54" w:rsidRPr="00437B07" w:rsidRDefault="00486E23" w:rsidP="00603E78">
      <w:pPr>
        <w:ind w:left="-540"/>
        <w:jc w:val="both"/>
        <w:rPr>
          <w:rFonts w:ascii="Arial" w:hAnsi="Arial" w:cs="Arial"/>
          <w:sz w:val="22"/>
          <w:szCs w:val="22"/>
          <w:lang w:val="uz-Cyrl-UZ"/>
        </w:rPr>
      </w:pPr>
      <w:r w:rsidRPr="00437B07">
        <w:rPr>
          <w:rFonts w:ascii="Arial" w:hAnsi="Arial" w:cs="Arial"/>
          <w:noProof/>
          <w:sz w:val="22"/>
          <w:szCs w:val="22"/>
          <w:lang w:val="uz-Cyrl-UZ"/>
        </w:rPr>
        <w:t>3.</w:t>
      </w:r>
      <w:r w:rsidRPr="00BF09F0">
        <w:rPr>
          <w:rFonts w:ascii="Arial" w:hAnsi="Arial" w:cs="Arial"/>
          <w:noProof/>
          <w:sz w:val="22"/>
          <w:szCs w:val="22"/>
          <w:lang w:val="uz-Cyrl-UZ"/>
        </w:rPr>
        <w:t>2</w:t>
      </w:r>
      <w:r w:rsidR="00380539" w:rsidRPr="00437B07">
        <w:rPr>
          <w:rFonts w:ascii="Arial" w:hAnsi="Arial" w:cs="Arial"/>
          <w:noProof/>
          <w:sz w:val="22"/>
          <w:szCs w:val="22"/>
          <w:lang w:val="uz-Cyrl-UZ"/>
        </w:rPr>
        <w:t>.</w:t>
      </w:r>
      <w:r w:rsidR="00380539" w:rsidRPr="00BF09F0">
        <w:rPr>
          <w:rFonts w:ascii="Arial" w:hAnsi="Arial" w:cs="Arial"/>
          <w:noProof/>
          <w:sz w:val="22"/>
          <w:szCs w:val="22"/>
          <w:lang w:val="uz-Cyrl-UZ"/>
        </w:rPr>
        <w:t xml:space="preserve"> </w:t>
      </w:r>
      <w:r w:rsidR="00465C54" w:rsidRPr="00437B07">
        <w:rPr>
          <w:rFonts w:ascii="Arial" w:hAnsi="Arial" w:cs="Arial"/>
          <w:sz w:val="22"/>
          <w:szCs w:val="22"/>
          <w:lang w:val="uz-Cyrl-UZ"/>
        </w:rPr>
        <w:t>«</w:t>
      </w:r>
      <w:r w:rsidR="00465C54" w:rsidRPr="00BF09F0">
        <w:rPr>
          <w:rFonts w:ascii="Arial" w:hAnsi="Arial" w:cs="Arial"/>
          <w:sz w:val="22"/>
          <w:szCs w:val="22"/>
          <w:lang w:val="uz-Cyrl-UZ"/>
        </w:rPr>
        <w:t>Юк жунатувчи</w:t>
      </w:r>
      <w:r w:rsidR="00465C54" w:rsidRPr="00437B07">
        <w:rPr>
          <w:rFonts w:ascii="Arial" w:hAnsi="Arial" w:cs="Arial"/>
          <w:sz w:val="22"/>
          <w:szCs w:val="22"/>
          <w:lang w:val="uz-Cyrl-UZ"/>
        </w:rPr>
        <w:t>»</w:t>
      </w:r>
      <w:r w:rsidR="00465C54" w:rsidRPr="00BF09F0">
        <w:rPr>
          <w:rFonts w:ascii="Arial" w:hAnsi="Arial" w:cs="Arial"/>
          <w:sz w:val="22"/>
          <w:szCs w:val="22"/>
          <w:lang w:val="uz-Cyrl-UZ"/>
        </w:rPr>
        <w:t>,</w:t>
      </w:r>
      <w:r w:rsidR="00465C54" w:rsidRPr="00437B07">
        <w:rPr>
          <w:rFonts w:ascii="Arial" w:hAnsi="Arial" w:cs="Arial"/>
          <w:sz w:val="22"/>
          <w:szCs w:val="22"/>
          <w:lang w:val="uz-Cyrl-UZ"/>
        </w:rPr>
        <w:t xml:space="preserve"> </w:t>
      </w:r>
      <w:r w:rsidR="00465C54" w:rsidRPr="00BF09F0">
        <w:rPr>
          <w:rFonts w:ascii="Arial" w:hAnsi="Arial" w:cs="Arial"/>
          <w:sz w:val="22"/>
          <w:szCs w:val="22"/>
          <w:lang w:val="uz-Cyrl-UZ"/>
        </w:rPr>
        <w:t>буюртмага</w:t>
      </w:r>
      <w:r w:rsidR="00465C54" w:rsidRPr="00437B07">
        <w:rPr>
          <w:rFonts w:ascii="Arial" w:hAnsi="Arial" w:cs="Arial"/>
          <w:sz w:val="22"/>
          <w:szCs w:val="22"/>
          <w:lang w:val="uz-Cyrl-UZ"/>
        </w:rPr>
        <w:t xml:space="preserve"> асосан кўрсатиладиган хизматлар учун, </w:t>
      </w:r>
      <w:r w:rsidR="00465C54" w:rsidRPr="00BF09F0">
        <w:rPr>
          <w:rFonts w:ascii="Arial" w:hAnsi="Arial" w:cs="Arial"/>
          <w:sz w:val="22"/>
          <w:szCs w:val="22"/>
          <w:lang w:val="uz-Cyrl-UZ"/>
        </w:rPr>
        <w:t xml:space="preserve">буюртма </w:t>
      </w:r>
      <w:r w:rsidR="00465C54" w:rsidRPr="00437B07">
        <w:rPr>
          <w:rFonts w:ascii="Arial" w:hAnsi="Arial" w:cs="Arial"/>
          <w:sz w:val="22"/>
          <w:szCs w:val="22"/>
          <w:lang w:val="uz-Cyrl-UZ"/>
        </w:rPr>
        <w:t>қабул қилинган кундан эътиборан</w:t>
      </w:r>
      <w:r w:rsidR="00603E78" w:rsidRPr="00BF09F0">
        <w:rPr>
          <w:rFonts w:ascii="Arial" w:hAnsi="Arial" w:cs="Arial"/>
          <w:sz w:val="22"/>
          <w:szCs w:val="22"/>
          <w:lang w:val="uz-Cyrl-UZ"/>
        </w:rPr>
        <w:t>,</w:t>
      </w:r>
      <w:r w:rsidR="00112C78" w:rsidRPr="00437B07">
        <w:rPr>
          <w:rFonts w:ascii="Arial" w:hAnsi="Arial" w:cs="Arial"/>
          <w:sz w:val="22"/>
          <w:szCs w:val="22"/>
          <w:lang w:val="uz-Cyrl-UZ"/>
        </w:rPr>
        <w:t xml:space="preserve"> </w:t>
      </w:r>
      <w:r w:rsidR="00603E78" w:rsidRPr="00437B07">
        <w:rPr>
          <w:rFonts w:ascii="Arial" w:hAnsi="Arial" w:cs="Arial"/>
          <w:sz w:val="22"/>
          <w:szCs w:val="22"/>
          <w:lang w:val="uz-Cyrl-UZ"/>
        </w:rPr>
        <w:t>«</w:t>
      </w:r>
      <w:r w:rsidR="006D1C53" w:rsidRPr="00437B07">
        <w:rPr>
          <w:rFonts w:ascii="Arial" w:hAnsi="Arial" w:cs="Arial"/>
          <w:sz w:val="22"/>
          <w:szCs w:val="22"/>
          <w:lang w:val="uz-Cyrl-UZ"/>
        </w:rPr>
        <w:t>Экспедитор</w:t>
      </w:r>
      <w:r w:rsidR="00603E78" w:rsidRPr="00437B07">
        <w:rPr>
          <w:rFonts w:ascii="Arial" w:hAnsi="Arial" w:cs="Arial"/>
          <w:sz w:val="22"/>
          <w:szCs w:val="22"/>
          <w:lang w:val="uz-Cyrl-UZ"/>
        </w:rPr>
        <w:t xml:space="preserve">» томонидан такдим этилган </w:t>
      </w:r>
      <w:r w:rsidR="00465C54" w:rsidRPr="00437B07">
        <w:rPr>
          <w:rFonts w:ascii="Arial" w:hAnsi="Arial" w:cs="Arial"/>
          <w:sz w:val="22"/>
          <w:szCs w:val="22"/>
          <w:lang w:val="uz-Cyrl-UZ"/>
        </w:rPr>
        <w:t>бажарилган ишлар дал</w:t>
      </w:r>
      <w:r w:rsidR="00603E78" w:rsidRPr="00437B07">
        <w:rPr>
          <w:rFonts w:ascii="Arial" w:hAnsi="Arial" w:cs="Arial"/>
          <w:sz w:val="22"/>
          <w:szCs w:val="22"/>
          <w:lang w:val="uz-Cyrl-UZ"/>
        </w:rPr>
        <w:t xml:space="preserve">олатномаси топширилгандан сунг </w:t>
      </w:r>
      <w:r w:rsidR="00EE7704" w:rsidRPr="00437B07">
        <w:rPr>
          <w:rFonts w:ascii="Arial" w:hAnsi="Arial" w:cs="Arial"/>
          <w:sz w:val="22"/>
          <w:szCs w:val="22"/>
          <w:lang w:val="uz-Cyrl-UZ"/>
        </w:rPr>
        <w:t xml:space="preserve"> </w:t>
      </w:r>
      <w:r w:rsidR="00D517F0">
        <w:rPr>
          <w:rFonts w:ascii="Arial" w:hAnsi="Arial" w:cs="Arial"/>
          <w:sz w:val="22"/>
          <w:szCs w:val="22"/>
          <w:lang w:val="uz-Cyrl-UZ"/>
        </w:rPr>
        <w:t>20</w:t>
      </w:r>
      <w:r w:rsidR="00D644A3" w:rsidRPr="00BF09F0">
        <w:rPr>
          <w:rFonts w:ascii="Arial" w:hAnsi="Arial" w:cs="Arial"/>
          <w:sz w:val="22"/>
          <w:szCs w:val="22"/>
          <w:lang w:val="uz-Cyrl-UZ"/>
        </w:rPr>
        <w:t xml:space="preserve"> банк иш куни </w:t>
      </w:r>
      <w:r w:rsidR="00D644A3" w:rsidRPr="00437B07">
        <w:rPr>
          <w:rFonts w:ascii="Arial" w:hAnsi="Arial" w:cs="Arial"/>
          <w:sz w:val="22"/>
          <w:szCs w:val="22"/>
          <w:lang w:val="uz-Cyrl-UZ"/>
        </w:rPr>
        <w:t xml:space="preserve">ичида </w:t>
      </w:r>
      <w:r w:rsidR="00D644A3" w:rsidRPr="00BF09F0">
        <w:rPr>
          <w:rFonts w:ascii="Arial" w:hAnsi="Arial" w:cs="Arial"/>
          <w:sz w:val="22"/>
          <w:szCs w:val="22"/>
          <w:lang w:val="uz-Cyrl-UZ"/>
        </w:rPr>
        <w:t>буюртма суммасини</w:t>
      </w:r>
      <w:r w:rsidR="00D644A3" w:rsidRPr="00437B07">
        <w:rPr>
          <w:rFonts w:ascii="Arial" w:hAnsi="Arial" w:cs="Arial"/>
          <w:sz w:val="22"/>
          <w:szCs w:val="22"/>
          <w:lang w:val="uz-Cyrl-UZ"/>
        </w:rPr>
        <w:t xml:space="preserve"> 100% туловни </w:t>
      </w:r>
      <w:r w:rsidR="00465C54" w:rsidRPr="00437B07">
        <w:rPr>
          <w:rFonts w:ascii="Arial" w:hAnsi="Arial" w:cs="Arial"/>
          <w:sz w:val="22"/>
          <w:szCs w:val="22"/>
          <w:lang w:val="uz-Cyrl-UZ"/>
        </w:rPr>
        <w:t xml:space="preserve"> «</w:t>
      </w:r>
      <w:r w:rsidR="006D1C53" w:rsidRPr="00437B07">
        <w:rPr>
          <w:rFonts w:ascii="Arial" w:hAnsi="Arial" w:cs="Arial"/>
          <w:sz w:val="22"/>
          <w:szCs w:val="22"/>
          <w:lang w:val="uz-Cyrl-UZ"/>
        </w:rPr>
        <w:t>Экспедитор</w:t>
      </w:r>
      <w:r w:rsidR="00465C54" w:rsidRPr="00437B07">
        <w:rPr>
          <w:rFonts w:ascii="Arial" w:hAnsi="Arial" w:cs="Arial"/>
          <w:sz w:val="22"/>
          <w:szCs w:val="22"/>
          <w:lang w:val="uz-Cyrl-UZ"/>
        </w:rPr>
        <w:t>»нинг хисоб ракамига пул ўтказиш йўли орқали амалга оширади</w:t>
      </w:r>
      <w:r w:rsidR="00603E78" w:rsidRPr="00437B07">
        <w:rPr>
          <w:rFonts w:ascii="Arial" w:hAnsi="Arial" w:cs="Arial"/>
          <w:sz w:val="22"/>
          <w:szCs w:val="22"/>
          <w:lang w:val="uz-Cyrl-UZ"/>
        </w:rPr>
        <w:t>.</w:t>
      </w:r>
      <w:r w:rsidR="00465C54" w:rsidRPr="00437B07">
        <w:rPr>
          <w:rFonts w:ascii="Arial" w:hAnsi="Arial" w:cs="Arial"/>
          <w:sz w:val="22"/>
          <w:szCs w:val="22"/>
          <w:lang w:val="uz-Cyrl-UZ"/>
        </w:rPr>
        <w:t xml:space="preserve">  </w:t>
      </w:r>
    </w:p>
    <w:p w:rsidR="009B1B8E" w:rsidRPr="00437B07" w:rsidRDefault="009B1B8E" w:rsidP="00603E78">
      <w:pPr>
        <w:ind w:left="-540"/>
        <w:jc w:val="both"/>
        <w:rPr>
          <w:rFonts w:ascii="Arial" w:hAnsi="Arial" w:cs="Arial"/>
          <w:sz w:val="22"/>
          <w:szCs w:val="22"/>
          <w:lang w:val="uz-Cyrl-UZ"/>
        </w:rPr>
      </w:pPr>
    </w:p>
    <w:p w:rsidR="00D8140B" w:rsidRPr="00437B07" w:rsidRDefault="00D8140B" w:rsidP="00E13226">
      <w:pPr>
        <w:autoSpaceDE w:val="0"/>
        <w:autoSpaceDN w:val="0"/>
        <w:adjustRightInd w:val="0"/>
        <w:ind w:left="-540"/>
        <w:jc w:val="both"/>
        <w:rPr>
          <w:rFonts w:ascii="Arial" w:hAnsi="Arial" w:cs="Arial"/>
          <w:noProof/>
          <w:lang w:val="uz-Cyrl-UZ"/>
        </w:rPr>
      </w:pPr>
    </w:p>
    <w:p w:rsidR="00D8140B" w:rsidRPr="00B8431F" w:rsidRDefault="00AF6B3E" w:rsidP="00E13226">
      <w:pPr>
        <w:autoSpaceDE w:val="0"/>
        <w:autoSpaceDN w:val="0"/>
        <w:adjustRightInd w:val="0"/>
        <w:ind w:left="-540"/>
        <w:jc w:val="center"/>
        <w:rPr>
          <w:rFonts w:ascii="Arial" w:hAnsi="Arial" w:cs="Arial"/>
          <w:b/>
          <w:noProof/>
          <w:lang w:val="uz-Cyrl-UZ"/>
        </w:rPr>
      </w:pPr>
      <w:r w:rsidRPr="00B8431F">
        <w:rPr>
          <w:rFonts w:ascii="Arial" w:hAnsi="Arial" w:cs="Arial"/>
          <w:b/>
          <w:noProof/>
          <w:lang w:val="uz-Cyrl-UZ"/>
        </w:rPr>
        <w:t>4</w:t>
      </w:r>
      <w:r w:rsidR="00D8140B" w:rsidRPr="00B8431F">
        <w:rPr>
          <w:rFonts w:ascii="Arial" w:hAnsi="Arial" w:cs="Arial"/>
          <w:b/>
          <w:noProof/>
          <w:lang w:val="uz-Cyrl-UZ"/>
        </w:rPr>
        <w:t>. ТАРАФЛАРНИНГ ҲУҚУҚ ВА МАЖБУРИЯТЛАРИ</w:t>
      </w:r>
    </w:p>
    <w:p w:rsidR="00AF6B3E" w:rsidRPr="00823191" w:rsidRDefault="00AF6B3E" w:rsidP="00E13226">
      <w:pPr>
        <w:autoSpaceDE w:val="0"/>
        <w:autoSpaceDN w:val="0"/>
        <w:adjustRightInd w:val="0"/>
        <w:ind w:left="-540"/>
        <w:jc w:val="center"/>
        <w:rPr>
          <w:rFonts w:ascii="Arial" w:hAnsi="Arial" w:cs="Arial"/>
          <w:noProof/>
          <w:lang w:val="uz-Cyrl-UZ"/>
        </w:rPr>
      </w:pPr>
    </w:p>
    <w:p w:rsidR="00D8140B" w:rsidRPr="00437B07" w:rsidRDefault="00AF6B3E" w:rsidP="00E13226">
      <w:pPr>
        <w:autoSpaceDE w:val="0"/>
        <w:autoSpaceDN w:val="0"/>
        <w:adjustRightInd w:val="0"/>
        <w:ind w:left="-540"/>
        <w:jc w:val="both"/>
        <w:rPr>
          <w:rFonts w:ascii="Arial" w:hAnsi="Arial" w:cs="Arial"/>
          <w:noProof/>
          <w:sz w:val="22"/>
          <w:szCs w:val="22"/>
          <w:lang w:val="uz-Cyrl-UZ"/>
        </w:rPr>
      </w:pPr>
      <w:r w:rsidRPr="00823191">
        <w:rPr>
          <w:rFonts w:ascii="Arial" w:hAnsi="Arial" w:cs="Arial"/>
          <w:noProof/>
          <w:sz w:val="22"/>
          <w:szCs w:val="22"/>
          <w:lang w:val="uz-Cyrl-UZ"/>
        </w:rPr>
        <w:t>4</w:t>
      </w:r>
      <w:r w:rsidR="00D8140B" w:rsidRPr="00437B07">
        <w:rPr>
          <w:rFonts w:ascii="Arial" w:hAnsi="Arial" w:cs="Arial"/>
          <w:noProof/>
          <w:sz w:val="22"/>
          <w:szCs w:val="22"/>
          <w:lang w:val="uz-Cyrl-UZ"/>
        </w:rPr>
        <w:t xml:space="preserve">.1. </w:t>
      </w:r>
      <w:r w:rsidR="006D1C53" w:rsidRPr="00437B07">
        <w:rPr>
          <w:rFonts w:ascii="Arial" w:hAnsi="Arial" w:cs="Arial"/>
          <w:noProof/>
          <w:sz w:val="22"/>
          <w:szCs w:val="22"/>
          <w:lang w:val="uz-Cyrl-UZ"/>
        </w:rPr>
        <w:t>Экспедитор</w:t>
      </w:r>
      <w:r w:rsidR="00D8140B" w:rsidRPr="00437B07">
        <w:rPr>
          <w:rFonts w:ascii="Arial" w:hAnsi="Arial" w:cs="Arial"/>
          <w:noProof/>
          <w:sz w:val="22"/>
          <w:szCs w:val="22"/>
          <w:lang w:val="uz-Cyrl-UZ"/>
        </w:rPr>
        <w:t xml:space="preserve"> қуйидагиларни бажариши шарт:</w:t>
      </w:r>
    </w:p>
    <w:p w:rsidR="00D8140B" w:rsidRPr="00D517F0" w:rsidRDefault="00AF6B3E" w:rsidP="00E13226">
      <w:pPr>
        <w:autoSpaceDE w:val="0"/>
        <w:autoSpaceDN w:val="0"/>
        <w:adjustRightInd w:val="0"/>
        <w:ind w:left="-540"/>
        <w:jc w:val="both"/>
        <w:rPr>
          <w:rFonts w:ascii="Arial" w:hAnsi="Arial" w:cs="Arial"/>
          <w:noProof/>
          <w:sz w:val="22"/>
          <w:szCs w:val="22"/>
          <w:lang w:val="uz-Cyrl-UZ"/>
        </w:rPr>
      </w:pPr>
      <w:r w:rsidRPr="00D517F0">
        <w:rPr>
          <w:rFonts w:ascii="Arial" w:hAnsi="Arial" w:cs="Arial"/>
          <w:noProof/>
          <w:sz w:val="22"/>
          <w:szCs w:val="22"/>
          <w:lang w:val="uz-Cyrl-UZ"/>
        </w:rPr>
        <w:t>4</w:t>
      </w:r>
      <w:r w:rsidR="00D8140B" w:rsidRPr="00437B07">
        <w:rPr>
          <w:rFonts w:ascii="Arial" w:hAnsi="Arial" w:cs="Arial"/>
          <w:noProof/>
          <w:sz w:val="22"/>
          <w:szCs w:val="22"/>
          <w:lang w:val="uz-Cyrl-UZ"/>
        </w:rPr>
        <w:t>.1.1. Юк ташишни амалга ошириш учу</w:t>
      </w:r>
      <w:r w:rsidR="00D8140B" w:rsidRPr="00D517F0">
        <w:rPr>
          <w:rFonts w:ascii="Arial" w:hAnsi="Arial" w:cs="Arial"/>
          <w:noProof/>
          <w:sz w:val="22"/>
          <w:szCs w:val="22"/>
          <w:lang w:val="uz-Cyrl-UZ"/>
        </w:rPr>
        <w:t xml:space="preserve">н </w:t>
      </w:r>
      <w:r w:rsidR="00A21D0C" w:rsidRPr="00D517F0">
        <w:rPr>
          <w:rFonts w:ascii="Arial" w:hAnsi="Arial" w:cs="Arial"/>
          <w:noProof/>
          <w:sz w:val="22"/>
          <w:szCs w:val="22"/>
          <w:lang w:val="uz-Cyrl-UZ"/>
        </w:rPr>
        <w:t>авто</w:t>
      </w:r>
      <w:r w:rsidR="00D8140B" w:rsidRPr="00D517F0">
        <w:rPr>
          <w:rFonts w:ascii="Arial" w:hAnsi="Arial" w:cs="Arial"/>
          <w:noProof/>
          <w:sz w:val="22"/>
          <w:szCs w:val="22"/>
          <w:lang w:val="uz-Cyrl-UZ"/>
        </w:rPr>
        <w:t>транспорт воситаларининг</w:t>
      </w:r>
      <w:r w:rsidR="00D8140B" w:rsidRPr="00437B07">
        <w:rPr>
          <w:rFonts w:ascii="Arial" w:hAnsi="Arial" w:cs="Arial"/>
          <w:noProof/>
          <w:sz w:val="22"/>
          <w:szCs w:val="22"/>
          <w:lang w:val="uz-Cyrl-UZ"/>
        </w:rPr>
        <w:t xml:space="preserve"> </w:t>
      </w:r>
      <w:r w:rsidR="00D8140B" w:rsidRPr="00D517F0">
        <w:rPr>
          <w:rFonts w:ascii="Arial" w:hAnsi="Arial" w:cs="Arial"/>
          <w:noProof/>
          <w:sz w:val="22"/>
          <w:szCs w:val="22"/>
          <w:lang w:val="uz-Cyrl-UZ"/>
        </w:rPr>
        <w:t>миқдори ва уларнинг турларини белгилаш.</w:t>
      </w:r>
    </w:p>
    <w:p w:rsidR="00D8140B" w:rsidRPr="00437B07" w:rsidRDefault="00AF6B3E" w:rsidP="00E13226">
      <w:pPr>
        <w:autoSpaceDE w:val="0"/>
        <w:autoSpaceDN w:val="0"/>
        <w:adjustRightInd w:val="0"/>
        <w:ind w:left="-540"/>
        <w:jc w:val="both"/>
        <w:rPr>
          <w:rFonts w:ascii="Arial" w:hAnsi="Arial" w:cs="Arial"/>
          <w:noProof/>
          <w:sz w:val="22"/>
          <w:szCs w:val="22"/>
          <w:lang w:val="uz-Cyrl-UZ"/>
        </w:rPr>
      </w:pPr>
      <w:r w:rsidRPr="00D517F0">
        <w:rPr>
          <w:rFonts w:ascii="Arial" w:hAnsi="Arial" w:cs="Arial"/>
          <w:noProof/>
          <w:sz w:val="22"/>
          <w:szCs w:val="22"/>
          <w:lang w:val="uz-Cyrl-UZ"/>
        </w:rPr>
        <w:t>4</w:t>
      </w:r>
      <w:r w:rsidR="00D8140B" w:rsidRPr="00437B07">
        <w:rPr>
          <w:rFonts w:ascii="Arial" w:hAnsi="Arial" w:cs="Arial"/>
          <w:noProof/>
          <w:sz w:val="22"/>
          <w:szCs w:val="22"/>
          <w:lang w:val="uz-Cyrl-UZ"/>
        </w:rPr>
        <w:t>.1.2. Юкларни ташиш мобайнида юкларга ва транспорт воситаларига тўлиқ</w:t>
      </w:r>
      <w:r w:rsidR="001B7990">
        <w:rPr>
          <w:rFonts w:ascii="Arial" w:hAnsi="Arial" w:cs="Arial"/>
          <w:noProof/>
          <w:sz w:val="22"/>
          <w:szCs w:val="22"/>
          <w:lang w:val="uz-Cyrl-UZ"/>
        </w:rPr>
        <w:t xml:space="preserve"> 100%</w:t>
      </w:r>
      <w:r w:rsidR="00D8140B" w:rsidRPr="00437B07">
        <w:rPr>
          <w:rFonts w:ascii="Arial" w:hAnsi="Arial" w:cs="Arial"/>
          <w:noProof/>
          <w:sz w:val="22"/>
          <w:szCs w:val="22"/>
          <w:lang w:val="uz-Cyrl-UZ"/>
        </w:rPr>
        <w:t xml:space="preserve"> моддий жавобгарликни ўз </w:t>
      </w:r>
      <w:r w:rsidR="00B0624A" w:rsidRPr="00437B07">
        <w:rPr>
          <w:rFonts w:ascii="Arial" w:hAnsi="Arial" w:cs="Arial"/>
          <w:noProof/>
          <w:sz w:val="22"/>
          <w:szCs w:val="22"/>
          <w:lang w:val="uz-Cyrl-UZ"/>
        </w:rPr>
        <w:t>зиммасига олади</w:t>
      </w:r>
      <w:r w:rsidR="00D8140B" w:rsidRPr="00437B07">
        <w:rPr>
          <w:rFonts w:ascii="Arial" w:hAnsi="Arial" w:cs="Arial"/>
          <w:noProof/>
          <w:sz w:val="22"/>
          <w:szCs w:val="22"/>
          <w:lang w:val="uz-Cyrl-UZ"/>
        </w:rPr>
        <w:t>.</w:t>
      </w:r>
    </w:p>
    <w:p w:rsidR="00D8140B" w:rsidRPr="00437B07" w:rsidRDefault="009E061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w:t>
      </w:r>
      <w:r w:rsidR="00D8140B" w:rsidRPr="00437B07">
        <w:rPr>
          <w:rFonts w:ascii="Arial" w:hAnsi="Arial" w:cs="Arial"/>
          <w:noProof/>
          <w:sz w:val="22"/>
          <w:szCs w:val="22"/>
          <w:lang w:val="uz-Cyrl-UZ"/>
        </w:rPr>
        <w:t>.1.3. Юкларни ташишга яроқли ва санитар талабларга жавоб берувчи соз автомашиналарни,</w:t>
      </w:r>
      <w:r w:rsidRPr="00437B07">
        <w:rPr>
          <w:rFonts w:ascii="Arial" w:hAnsi="Arial" w:cs="Arial"/>
          <w:noProof/>
          <w:sz w:val="22"/>
          <w:szCs w:val="22"/>
          <w:lang w:val="uz-Cyrl-UZ"/>
        </w:rPr>
        <w:t xml:space="preserve"> буюртмада белгиланган муддатдан</w:t>
      </w:r>
      <w:r w:rsidR="00D8140B" w:rsidRPr="00437B07">
        <w:rPr>
          <w:rFonts w:ascii="Arial" w:hAnsi="Arial" w:cs="Arial"/>
          <w:noProof/>
          <w:sz w:val="22"/>
          <w:szCs w:val="22"/>
          <w:lang w:val="uz-Cyrl-UZ"/>
        </w:rPr>
        <w:t xml:space="preserve"> кечиктирмаган ҳолда ташишга тайёр қилиб қўйиш.</w:t>
      </w:r>
    </w:p>
    <w:p w:rsidR="00D8140B" w:rsidRPr="00437B07" w:rsidRDefault="00E87B08"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w:t>
      </w:r>
      <w:r w:rsidR="00D8140B" w:rsidRPr="00437B07">
        <w:rPr>
          <w:rFonts w:ascii="Arial" w:hAnsi="Arial" w:cs="Arial"/>
          <w:noProof/>
          <w:sz w:val="22"/>
          <w:szCs w:val="22"/>
          <w:lang w:val="uz-Cyrl-UZ"/>
        </w:rPr>
        <w:t>.1.4</w:t>
      </w:r>
      <w:r w:rsidR="00B0624A" w:rsidRPr="00437B07">
        <w:rPr>
          <w:rFonts w:ascii="Arial" w:hAnsi="Arial" w:cs="Arial"/>
          <w:noProof/>
          <w:sz w:val="22"/>
          <w:szCs w:val="22"/>
          <w:lang w:val="uz-Cyrl-UZ"/>
        </w:rPr>
        <w:t xml:space="preserve">. </w:t>
      </w:r>
      <w:r w:rsidR="004E7D54" w:rsidRPr="00437B07">
        <w:rPr>
          <w:rFonts w:ascii="Arial" w:hAnsi="Arial" w:cs="Arial"/>
          <w:noProof/>
          <w:sz w:val="22"/>
          <w:szCs w:val="22"/>
          <w:lang w:val="uz-Cyrl-UZ"/>
        </w:rPr>
        <w:t>Кабул килинган юкларни буюртмада</w:t>
      </w:r>
      <w:r w:rsidR="00B0624A" w:rsidRPr="00437B07">
        <w:rPr>
          <w:rFonts w:ascii="Arial" w:hAnsi="Arial" w:cs="Arial"/>
          <w:noProof/>
          <w:sz w:val="22"/>
          <w:szCs w:val="22"/>
          <w:lang w:val="uz-Cyrl-UZ"/>
        </w:rPr>
        <w:t xml:space="preserve"> </w:t>
      </w:r>
      <w:r w:rsidR="00D8140B" w:rsidRPr="00437B07">
        <w:rPr>
          <w:rFonts w:ascii="Arial" w:hAnsi="Arial" w:cs="Arial"/>
          <w:noProof/>
          <w:sz w:val="22"/>
          <w:szCs w:val="22"/>
          <w:lang w:val="uz-Cyrl-UZ"/>
        </w:rPr>
        <w:t xml:space="preserve">белгиланган </w:t>
      </w:r>
      <w:r w:rsidR="00DA6E0D" w:rsidRPr="00437B07">
        <w:rPr>
          <w:rFonts w:ascii="Arial" w:hAnsi="Arial" w:cs="Arial"/>
          <w:noProof/>
          <w:sz w:val="22"/>
          <w:szCs w:val="22"/>
          <w:lang w:val="uz-Cyrl-UZ"/>
        </w:rPr>
        <w:t xml:space="preserve">муддатларда </w:t>
      </w:r>
      <w:r w:rsidR="00D8140B" w:rsidRPr="00437B07">
        <w:rPr>
          <w:rFonts w:ascii="Arial" w:hAnsi="Arial" w:cs="Arial"/>
          <w:noProof/>
          <w:sz w:val="22"/>
          <w:szCs w:val="22"/>
          <w:lang w:val="uz-Cyrl-UZ"/>
        </w:rPr>
        <w:t xml:space="preserve">манзилга етказиш ва уни </w:t>
      </w:r>
      <w:r w:rsidR="00B0624A" w:rsidRPr="00437B07">
        <w:rPr>
          <w:rFonts w:ascii="Arial" w:hAnsi="Arial" w:cs="Arial"/>
          <w:noProof/>
          <w:sz w:val="22"/>
          <w:szCs w:val="22"/>
          <w:lang w:val="uz-Cyrl-UZ"/>
        </w:rPr>
        <w:t>«</w:t>
      </w:r>
      <w:r w:rsidR="00DA6E0D" w:rsidRPr="00437B07">
        <w:rPr>
          <w:rFonts w:ascii="Arial" w:hAnsi="Arial" w:cs="Arial"/>
          <w:noProof/>
          <w:sz w:val="22"/>
          <w:szCs w:val="22"/>
          <w:lang w:val="uz-Cyrl-UZ"/>
        </w:rPr>
        <w:t>Олишга ваколати булган шахс</w:t>
      </w:r>
      <w:r w:rsidR="00D8140B" w:rsidRPr="00437B07">
        <w:rPr>
          <w:rFonts w:ascii="Arial" w:hAnsi="Arial" w:cs="Arial"/>
          <w:noProof/>
          <w:sz w:val="22"/>
          <w:szCs w:val="22"/>
          <w:lang w:val="uz-Cyrl-UZ"/>
        </w:rPr>
        <w:t>га</w:t>
      </w:r>
      <w:r w:rsidR="00B0624A" w:rsidRPr="00437B07">
        <w:rPr>
          <w:rFonts w:ascii="Arial" w:hAnsi="Arial" w:cs="Arial"/>
          <w:noProof/>
          <w:sz w:val="22"/>
          <w:szCs w:val="22"/>
          <w:lang w:val="uz-Cyrl-UZ"/>
        </w:rPr>
        <w:t>»</w:t>
      </w:r>
      <w:r w:rsidR="00D8140B" w:rsidRPr="00437B07">
        <w:rPr>
          <w:rFonts w:ascii="Arial" w:hAnsi="Arial" w:cs="Arial"/>
          <w:noProof/>
          <w:sz w:val="22"/>
          <w:szCs w:val="22"/>
          <w:lang w:val="uz-Cyrl-UZ"/>
        </w:rPr>
        <w:t xml:space="preserve"> </w:t>
      </w:r>
      <w:r w:rsidR="00B0624A" w:rsidRPr="00437B07">
        <w:rPr>
          <w:rFonts w:ascii="Arial" w:hAnsi="Arial" w:cs="Arial"/>
          <w:noProof/>
          <w:sz w:val="22"/>
          <w:szCs w:val="22"/>
          <w:lang w:val="uz-Cyrl-UZ"/>
        </w:rPr>
        <w:t>бешикаст</w:t>
      </w:r>
      <w:r w:rsidR="00D73472" w:rsidRPr="00437B07">
        <w:rPr>
          <w:rFonts w:ascii="Arial" w:hAnsi="Arial" w:cs="Arial"/>
          <w:noProof/>
          <w:sz w:val="22"/>
          <w:szCs w:val="22"/>
          <w:lang w:val="uz-Cyrl-UZ"/>
        </w:rPr>
        <w:t>,</w:t>
      </w:r>
      <w:r w:rsidR="004E7D54" w:rsidRPr="00437B07">
        <w:rPr>
          <w:rFonts w:ascii="Arial" w:hAnsi="Arial" w:cs="Arial"/>
          <w:noProof/>
          <w:sz w:val="22"/>
          <w:szCs w:val="22"/>
          <w:lang w:val="uz-Cyrl-UZ"/>
        </w:rPr>
        <w:t xml:space="preserve"> </w:t>
      </w:r>
      <w:r w:rsidR="00B0624A" w:rsidRPr="00437B07">
        <w:rPr>
          <w:rFonts w:ascii="Arial" w:hAnsi="Arial" w:cs="Arial"/>
          <w:noProof/>
          <w:sz w:val="22"/>
          <w:szCs w:val="22"/>
          <w:lang w:val="uz-Cyrl-UZ"/>
        </w:rPr>
        <w:t>тулик</w:t>
      </w:r>
      <w:r w:rsidR="00DA6E0D" w:rsidRPr="00437B07">
        <w:rPr>
          <w:rFonts w:ascii="Arial" w:hAnsi="Arial" w:cs="Arial"/>
          <w:noProof/>
          <w:sz w:val="22"/>
          <w:szCs w:val="22"/>
          <w:lang w:val="uz-Cyrl-UZ"/>
        </w:rPr>
        <w:t xml:space="preserve"> ва сифатли холатда</w:t>
      </w:r>
      <w:r w:rsidR="00B0624A" w:rsidRPr="00437B07">
        <w:rPr>
          <w:rFonts w:ascii="Arial" w:hAnsi="Arial" w:cs="Arial"/>
          <w:noProof/>
          <w:sz w:val="22"/>
          <w:szCs w:val="22"/>
          <w:lang w:val="uz-Cyrl-UZ"/>
        </w:rPr>
        <w:t xml:space="preserve"> </w:t>
      </w:r>
      <w:r w:rsidR="00D8140B" w:rsidRPr="00437B07">
        <w:rPr>
          <w:rFonts w:ascii="Arial" w:hAnsi="Arial" w:cs="Arial"/>
          <w:noProof/>
          <w:sz w:val="22"/>
          <w:szCs w:val="22"/>
          <w:lang w:val="uz-Cyrl-UZ"/>
        </w:rPr>
        <w:t xml:space="preserve">топшириш. </w:t>
      </w:r>
    </w:p>
    <w:p w:rsidR="005E6815" w:rsidRPr="00437B07" w:rsidRDefault="003C238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4.1.5. Экспедитор</w:t>
      </w:r>
      <w:r w:rsidR="005E6815" w:rsidRPr="00437B07">
        <w:rPr>
          <w:rFonts w:ascii="Arial" w:hAnsi="Arial" w:cs="Arial"/>
          <w:noProof/>
          <w:sz w:val="22"/>
          <w:szCs w:val="22"/>
          <w:lang w:val="uz-Cyrl-UZ"/>
        </w:rPr>
        <w:t xml:space="preserve"> буюртмачи томонидан буюртма берилгандан сўнг, </w:t>
      </w:r>
      <w:r w:rsidR="001B7990">
        <w:rPr>
          <w:rFonts w:ascii="Arial" w:hAnsi="Arial" w:cs="Arial"/>
          <w:noProof/>
          <w:sz w:val="22"/>
          <w:szCs w:val="22"/>
          <w:lang w:val="uz-Cyrl-UZ"/>
        </w:rPr>
        <w:t>3</w:t>
      </w:r>
      <w:r w:rsidR="005E6815" w:rsidRPr="00437B07">
        <w:rPr>
          <w:rFonts w:ascii="Arial" w:hAnsi="Arial" w:cs="Arial"/>
          <w:noProof/>
          <w:sz w:val="22"/>
          <w:szCs w:val="22"/>
          <w:lang w:val="uz-Cyrl-UZ"/>
        </w:rPr>
        <w:t xml:space="preserve"> соат ичида керакли </w:t>
      </w:r>
      <w:r w:rsidR="003B4159" w:rsidRPr="00437B07">
        <w:rPr>
          <w:rFonts w:ascii="Arial" w:hAnsi="Arial" w:cs="Arial"/>
          <w:noProof/>
          <w:sz w:val="22"/>
          <w:szCs w:val="22"/>
          <w:lang w:val="uz-Cyrl-UZ"/>
        </w:rPr>
        <w:t>авто</w:t>
      </w:r>
      <w:r w:rsidR="005E6815" w:rsidRPr="00437B07">
        <w:rPr>
          <w:rFonts w:ascii="Arial" w:hAnsi="Arial" w:cs="Arial"/>
          <w:noProof/>
          <w:sz w:val="22"/>
          <w:szCs w:val="22"/>
          <w:lang w:val="uz-Cyrl-UZ"/>
        </w:rPr>
        <w:t>транспорт воситаларини қўйиб бериши шарт.</w:t>
      </w:r>
    </w:p>
    <w:p w:rsidR="005E6815" w:rsidRPr="00437B07" w:rsidRDefault="005E681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 xml:space="preserve">4.1.6. Юкни </w:t>
      </w:r>
      <w:r w:rsidR="003B4159" w:rsidRPr="00437B07">
        <w:rPr>
          <w:rFonts w:ascii="Arial" w:hAnsi="Arial" w:cs="Arial"/>
          <w:noProof/>
          <w:sz w:val="22"/>
          <w:szCs w:val="22"/>
          <w:lang w:val="uz-Cyrl-UZ"/>
        </w:rPr>
        <w:t>белгиланган</w:t>
      </w:r>
      <w:r w:rsidRPr="00437B07">
        <w:rPr>
          <w:rFonts w:ascii="Arial" w:hAnsi="Arial" w:cs="Arial"/>
          <w:noProof/>
          <w:sz w:val="22"/>
          <w:szCs w:val="22"/>
          <w:lang w:val="uz-Cyrl-UZ"/>
        </w:rPr>
        <w:t xml:space="preserve"> манзилга етказиб бериш мобайнида хар соатда буюртмач</w:t>
      </w:r>
      <w:r w:rsidR="003846BA" w:rsidRPr="00437B07">
        <w:rPr>
          <w:rFonts w:ascii="Arial" w:hAnsi="Arial" w:cs="Arial"/>
          <w:noProof/>
          <w:sz w:val="22"/>
          <w:szCs w:val="22"/>
          <w:lang w:val="uz-Cyrl-UZ"/>
        </w:rPr>
        <w:t>ига ахборот бериб бориш керак.</w:t>
      </w:r>
    </w:p>
    <w:p w:rsidR="005E6815" w:rsidRPr="00437B07" w:rsidRDefault="005E6815"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 xml:space="preserve">4.1.7. </w:t>
      </w:r>
      <w:r w:rsidR="006564EE" w:rsidRPr="00437B07">
        <w:rPr>
          <w:rFonts w:ascii="Arial" w:hAnsi="Arial" w:cs="Arial"/>
          <w:noProof/>
          <w:sz w:val="22"/>
          <w:szCs w:val="22"/>
          <w:lang w:val="uz-Cyrl-UZ"/>
        </w:rPr>
        <w:t>“</w:t>
      </w:r>
      <w:r w:rsidRPr="00437B07">
        <w:rPr>
          <w:rFonts w:ascii="Arial" w:hAnsi="Arial" w:cs="Arial"/>
          <w:noProof/>
          <w:sz w:val="22"/>
          <w:szCs w:val="22"/>
          <w:lang w:val="uz-Cyrl-UZ"/>
        </w:rPr>
        <w:t>Экспедитор</w:t>
      </w:r>
      <w:r w:rsidR="006564EE" w:rsidRPr="00437B07">
        <w:rPr>
          <w:rFonts w:ascii="Arial" w:hAnsi="Arial" w:cs="Arial"/>
          <w:noProof/>
          <w:sz w:val="22"/>
          <w:szCs w:val="22"/>
          <w:lang w:val="uz-Cyrl-UZ"/>
        </w:rPr>
        <w:t>”</w:t>
      </w:r>
      <w:r w:rsidRPr="00437B07">
        <w:rPr>
          <w:rFonts w:ascii="Arial" w:hAnsi="Arial" w:cs="Arial"/>
          <w:noProof/>
          <w:sz w:val="22"/>
          <w:szCs w:val="22"/>
          <w:lang w:val="uz-Cyrl-UZ"/>
        </w:rPr>
        <w:t xml:space="preserve"> юк</w:t>
      </w:r>
      <w:r w:rsidR="003846BA" w:rsidRPr="00437B07">
        <w:rPr>
          <w:rFonts w:ascii="Arial" w:hAnsi="Arial" w:cs="Arial"/>
          <w:noProof/>
          <w:sz w:val="22"/>
          <w:szCs w:val="22"/>
          <w:lang w:val="uz-Cyrl-UZ"/>
        </w:rPr>
        <w:t>ларни етказиб бериш муддатлари</w:t>
      </w:r>
      <w:r w:rsidRPr="00437B07">
        <w:rPr>
          <w:rFonts w:ascii="Arial" w:hAnsi="Arial" w:cs="Arial"/>
          <w:noProof/>
          <w:sz w:val="22"/>
          <w:szCs w:val="22"/>
          <w:lang w:val="uz-Cyrl-UZ"/>
        </w:rPr>
        <w:t xml:space="preserve"> </w:t>
      </w:r>
      <w:r w:rsidR="000448BF" w:rsidRPr="00437B07">
        <w:rPr>
          <w:rFonts w:ascii="Arial" w:hAnsi="Arial" w:cs="Arial"/>
          <w:noProof/>
          <w:sz w:val="22"/>
          <w:szCs w:val="22"/>
          <w:lang w:val="uz-Cyrl-UZ"/>
        </w:rPr>
        <w:t>кечиктириш</w:t>
      </w:r>
      <w:r w:rsidR="00634F06" w:rsidRPr="00437B07">
        <w:rPr>
          <w:rFonts w:ascii="Arial" w:hAnsi="Arial" w:cs="Arial"/>
          <w:noProof/>
          <w:sz w:val="22"/>
          <w:szCs w:val="22"/>
          <w:lang w:val="uz-Cyrl-UZ"/>
        </w:rPr>
        <w:t>и</w:t>
      </w:r>
      <w:r w:rsidR="000448BF" w:rsidRPr="00437B07">
        <w:rPr>
          <w:rFonts w:ascii="Arial" w:hAnsi="Arial" w:cs="Arial"/>
          <w:noProof/>
          <w:sz w:val="22"/>
          <w:szCs w:val="22"/>
          <w:lang w:val="uz-Cyrl-UZ"/>
        </w:rPr>
        <w:t xml:space="preserve"> </w:t>
      </w:r>
      <w:r w:rsidRPr="00437B07">
        <w:rPr>
          <w:rFonts w:ascii="Arial" w:hAnsi="Arial" w:cs="Arial"/>
          <w:noProof/>
          <w:sz w:val="22"/>
          <w:szCs w:val="22"/>
          <w:lang w:val="uz-Cyrl-UZ"/>
        </w:rPr>
        <w:t>натижа</w:t>
      </w:r>
      <w:r w:rsidR="00985B54" w:rsidRPr="00437B07">
        <w:rPr>
          <w:rFonts w:ascii="Arial" w:hAnsi="Arial" w:cs="Arial"/>
          <w:noProof/>
          <w:sz w:val="22"/>
          <w:szCs w:val="22"/>
          <w:lang w:val="uz-Cyrl-UZ"/>
        </w:rPr>
        <w:t>си</w:t>
      </w:r>
      <w:r w:rsidRPr="00437B07">
        <w:rPr>
          <w:rFonts w:ascii="Arial" w:hAnsi="Arial" w:cs="Arial"/>
          <w:noProof/>
          <w:sz w:val="22"/>
          <w:szCs w:val="22"/>
          <w:lang w:val="uz-Cyrl-UZ"/>
        </w:rPr>
        <w:t xml:space="preserve">да </w:t>
      </w:r>
      <w:r w:rsidR="00985B54" w:rsidRPr="00437B07">
        <w:rPr>
          <w:rFonts w:ascii="Arial" w:hAnsi="Arial" w:cs="Arial"/>
          <w:noProof/>
          <w:sz w:val="22"/>
          <w:szCs w:val="22"/>
          <w:lang w:val="uz-Cyrl-UZ"/>
        </w:rPr>
        <w:t xml:space="preserve">“Юк жунатувчи” </w:t>
      </w:r>
      <w:r w:rsidRPr="00437B07">
        <w:rPr>
          <w:rFonts w:ascii="Arial" w:hAnsi="Arial" w:cs="Arial"/>
          <w:noProof/>
          <w:sz w:val="22"/>
          <w:szCs w:val="22"/>
          <w:lang w:val="uz-Cyrl-UZ"/>
        </w:rPr>
        <w:t xml:space="preserve">ишлаб чиқаришда узилиш содир бўлса, </w:t>
      </w:r>
      <w:r w:rsidR="00985B54" w:rsidRPr="00437B07">
        <w:rPr>
          <w:rFonts w:ascii="Arial" w:hAnsi="Arial" w:cs="Arial"/>
          <w:noProof/>
          <w:sz w:val="22"/>
          <w:szCs w:val="22"/>
          <w:lang w:val="uz-Cyrl-UZ"/>
        </w:rPr>
        <w:t xml:space="preserve">етказилган барча зарарларни </w:t>
      </w:r>
      <w:r w:rsidR="00891520" w:rsidRPr="00437B07">
        <w:rPr>
          <w:rFonts w:ascii="Arial" w:hAnsi="Arial" w:cs="Arial"/>
          <w:noProof/>
          <w:sz w:val="22"/>
          <w:szCs w:val="22"/>
          <w:lang w:val="uz-Cyrl-UZ"/>
        </w:rPr>
        <w:t xml:space="preserve">бозор кийматида </w:t>
      </w:r>
      <w:r w:rsidR="00985B54" w:rsidRPr="00437B07">
        <w:rPr>
          <w:rFonts w:ascii="Arial" w:hAnsi="Arial" w:cs="Arial"/>
          <w:noProof/>
          <w:sz w:val="22"/>
          <w:szCs w:val="22"/>
          <w:lang w:val="uz-Cyrl-UZ"/>
        </w:rPr>
        <w:t xml:space="preserve">тулик коплаб беришни </w:t>
      </w:r>
      <w:r w:rsidRPr="00437B07">
        <w:rPr>
          <w:rFonts w:ascii="Arial" w:hAnsi="Arial" w:cs="Arial"/>
          <w:noProof/>
          <w:sz w:val="22"/>
          <w:szCs w:val="22"/>
          <w:lang w:val="uz-Cyrl-UZ"/>
        </w:rPr>
        <w:t>ўз зиммасига олади.</w:t>
      </w:r>
    </w:p>
    <w:p w:rsidR="007F00E2" w:rsidRPr="00437B07" w:rsidRDefault="009411E7"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4.1.8</w:t>
      </w:r>
      <w:r w:rsidR="002F5955" w:rsidRPr="00437B07">
        <w:rPr>
          <w:rFonts w:ascii="Arial" w:hAnsi="Arial" w:cs="Arial"/>
          <w:noProof/>
          <w:sz w:val="22"/>
          <w:szCs w:val="22"/>
          <w:lang w:val="uz-Cyrl-UZ"/>
        </w:rPr>
        <w:t>.</w:t>
      </w:r>
      <w:r w:rsidR="000D766B" w:rsidRPr="00437B07">
        <w:rPr>
          <w:rFonts w:ascii="Arial" w:hAnsi="Arial" w:cs="Arial"/>
          <w:noProof/>
          <w:sz w:val="22"/>
          <w:szCs w:val="22"/>
          <w:lang w:val="uz-Cyrl-UZ"/>
        </w:rPr>
        <w:t xml:space="preserve"> </w:t>
      </w:r>
      <w:r w:rsidR="007E5E82" w:rsidRPr="00437B07">
        <w:rPr>
          <w:rFonts w:ascii="Arial" w:hAnsi="Arial" w:cs="Arial"/>
          <w:noProof/>
          <w:sz w:val="22"/>
          <w:szCs w:val="22"/>
          <w:lang w:val="uz-Cyrl-UZ"/>
        </w:rPr>
        <w:t xml:space="preserve">«Юк жунатувчи», транспорт-экспедиторлик </w:t>
      </w:r>
      <w:r w:rsidR="007F00E2" w:rsidRPr="00437B07">
        <w:rPr>
          <w:rFonts w:ascii="Arial" w:hAnsi="Arial" w:cs="Arial"/>
          <w:noProof/>
          <w:sz w:val="22"/>
          <w:szCs w:val="22"/>
          <w:lang w:val="uz-Cyrl-UZ"/>
        </w:rPr>
        <w:t>хизмат</w:t>
      </w:r>
      <w:r w:rsidR="007E5E82" w:rsidRPr="00437B07">
        <w:rPr>
          <w:rFonts w:ascii="Arial" w:hAnsi="Arial" w:cs="Arial"/>
          <w:noProof/>
          <w:sz w:val="22"/>
          <w:szCs w:val="22"/>
          <w:lang w:val="uz-Cyrl-UZ"/>
        </w:rPr>
        <w:t xml:space="preserve">и ёки юк ташиш хизмати </w:t>
      </w:r>
      <w:r w:rsidR="002E20B9" w:rsidRPr="00437B07">
        <w:rPr>
          <w:rFonts w:ascii="Arial" w:hAnsi="Arial" w:cs="Arial"/>
          <w:noProof/>
          <w:sz w:val="22"/>
          <w:szCs w:val="22"/>
          <w:lang w:val="uz-Cyrl-UZ"/>
        </w:rPr>
        <w:t>фаолият</w:t>
      </w:r>
      <w:r w:rsidR="007E5E82" w:rsidRPr="00437B07">
        <w:rPr>
          <w:rFonts w:ascii="Arial" w:hAnsi="Arial" w:cs="Arial"/>
          <w:noProof/>
          <w:sz w:val="22"/>
          <w:szCs w:val="22"/>
          <w:lang w:val="uz-Cyrl-UZ"/>
        </w:rPr>
        <w:t>ини</w:t>
      </w:r>
      <w:r w:rsidR="002E20B9" w:rsidRPr="00437B07">
        <w:rPr>
          <w:rFonts w:ascii="Arial" w:hAnsi="Arial" w:cs="Arial"/>
          <w:noProof/>
          <w:sz w:val="22"/>
          <w:szCs w:val="22"/>
          <w:lang w:val="uz-Cyrl-UZ"/>
        </w:rPr>
        <w:t xml:space="preserve"> к</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рсатадиган бош</w:t>
      </w:r>
      <w:r w:rsidR="002E20B9" w:rsidRPr="00437B07">
        <w:rPr>
          <w:rFonts w:ascii="Arial" w:hAnsi="Arial" w:cs="Arial"/>
          <w:noProof/>
          <w:sz w:val="22"/>
          <w:szCs w:val="22"/>
          <w:lang w:val="uz-Latn-UZ"/>
        </w:rPr>
        <w:t>қ</w:t>
      </w:r>
      <w:r w:rsidR="002E20B9" w:rsidRPr="00437B07">
        <w:rPr>
          <w:rFonts w:ascii="Arial" w:hAnsi="Arial" w:cs="Arial"/>
          <w:noProof/>
          <w:sz w:val="22"/>
          <w:szCs w:val="22"/>
          <w:lang w:val="uz-Cyrl-UZ"/>
        </w:rPr>
        <w:t xml:space="preserve">а </w:t>
      </w:r>
      <w:r w:rsidR="007E5E82" w:rsidRPr="00437B07">
        <w:rPr>
          <w:rFonts w:ascii="Arial" w:hAnsi="Arial" w:cs="Arial"/>
          <w:noProof/>
          <w:sz w:val="22"/>
          <w:szCs w:val="22"/>
          <w:lang w:val="uz-Cyrl-UZ"/>
        </w:rPr>
        <w:t xml:space="preserve">юридик шахслардан ёки якка тартибдаги тадбиркорлардан </w:t>
      </w:r>
      <w:r w:rsidR="002E20B9" w:rsidRPr="00437B07">
        <w:rPr>
          <w:rFonts w:ascii="Arial" w:hAnsi="Arial" w:cs="Arial"/>
          <w:noProof/>
          <w:sz w:val="22"/>
          <w:szCs w:val="22"/>
          <w:lang w:val="uz-Cyrl-UZ"/>
        </w:rPr>
        <w:t>келиб тушган таклифлар</w:t>
      </w:r>
      <w:r w:rsidR="00646F8E" w:rsidRPr="00437B07">
        <w:rPr>
          <w:rFonts w:ascii="Arial" w:hAnsi="Arial" w:cs="Arial"/>
          <w:noProof/>
          <w:sz w:val="22"/>
          <w:szCs w:val="22"/>
          <w:lang w:val="uz-Cyrl-UZ"/>
        </w:rPr>
        <w:t>ни</w:t>
      </w:r>
      <w:r w:rsidR="002E20B9" w:rsidRPr="00437B07">
        <w:rPr>
          <w:rFonts w:ascii="Arial" w:hAnsi="Arial" w:cs="Arial"/>
          <w:noProof/>
          <w:sz w:val="22"/>
          <w:szCs w:val="22"/>
          <w:lang w:val="uz-Cyrl-UZ"/>
        </w:rPr>
        <w:t xml:space="preserve"> </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рганиб чи</w:t>
      </w:r>
      <w:r w:rsidR="002E20B9" w:rsidRPr="00437B07">
        <w:rPr>
          <w:rFonts w:ascii="Arial" w:hAnsi="Arial" w:cs="Arial"/>
          <w:noProof/>
          <w:sz w:val="22"/>
          <w:szCs w:val="22"/>
          <w:lang w:val="uz-Latn-UZ"/>
        </w:rPr>
        <w:t>қ</w:t>
      </w:r>
      <w:r w:rsidR="00C22FB9" w:rsidRPr="00437B07">
        <w:rPr>
          <w:rFonts w:ascii="Arial" w:hAnsi="Arial" w:cs="Arial"/>
          <w:noProof/>
          <w:sz w:val="22"/>
          <w:szCs w:val="22"/>
          <w:lang w:val="uz-Cyrl-UZ"/>
        </w:rPr>
        <w:t>иши натижасида</w:t>
      </w:r>
      <w:r w:rsidR="00C13298" w:rsidRPr="00437B07">
        <w:rPr>
          <w:rFonts w:ascii="Arial" w:hAnsi="Arial" w:cs="Arial"/>
          <w:noProof/>
          <w:sz w:val="22"/>
          <w:szCs w:val="22"/>
          <w:lang w:val="uz-Cyrl-UZ"/>
        </w:rPr>
        <w:t>,</w:t>
      </w:r>
      <w:r w:rsidR="002E20B9" w:rsidRPr="00437B07">
        <w:rPr>
          <w:rFonts w:ascii="Arial" w:hAnsi="Arial" w:cs="Arial"/>
          <w:noProof/>
          <w:sz w:val="22"/>
          <w:szCs w:val="22"/>
          <w:lang w:val="uz-Latn-UZ"/>
        </w:rPr>
        <w:t xml:space="preserve"> </w:t>
      </w:r>
      <w:r w:rsidR="00C22FB9" w:rsidRPr="00437B07">
        <w:rPr>
          <w:rFonts w:ascii="Arial" w:hAnsi="Arial" w:cs="Arial"/>
          <w:noProof/>
          <w:sz w:val="22"/>
          <w:szCs w:val="22"/>
          <w:lang w:val="uz-Cyrl-UZ"/>
        </w:rPr>
        <w:t xml:space="preserve">таклиф этилган </w:t>
      </w:r>
      <w:r w:rsidR="002E20B9" w:rsidRPr="00437B07">
        <w:rPr>
          <w:rFonts w:ascii="Arial" w:hAnsi="Arial" w:cs="Arial"/>
          <w:noProof/>
          <w:sz w:val="22"/>
          <w:szCs w:val="22"/>
          <w:lang w:val="uz-Cyrl-UZ"/>
        </w:rPr>
        <w:t>хизмат</w:t>
      </w:r>
      <w:r w:rsidR="00C22FB9" w:rsidRPr="00437B07">
        <w:rPr>
          <w:rFonts w:ascii="Arial" w:hAnsi="Arial" w:cs="Arial"/>
          <w:noProof/>
          <w:sz w:val="22"/>
          <w:szCs w:val="22"/>
          <w:lang w:val="uz-Cyrl-UZ"/>
        </w:rPr>
        <w:t>лар</w:t>
      </w:r>
      <w:r w:rsidR="002E20B9" w:rsidRPr="00437B07">
        <w:rPr>
          <w:rFonts w:ascii="Arial" w:hAnsi="Arial" w:cs="Arial"/>
          <w:noProof/>
          <w:sz w:val="22"/>
          <w:szCs w:val="22"/>
          <w:lang w:val="uz-Cyrl-UZ"/>
        </w:rPr>
        <w:t>нинг сифати, й</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 xml:space="preserve">налишлар </w:t>
      </w:r>
      <w:r w:rsidR="00234169" w:rsidRPr="00437B07">
        <w:rPr>
          <w:rFonts w:ascii="Arial" w:hAnsi="Arial" w:cs="Arial"/>
          <w:noProof/>
          <w:sz w:val="22"/>
          <w:szCs w:val="22"/>
          <w:lang w:val="uz-Cyrl-UZ"/>
        </w:rPr>
        <w:t xml:space="preserve">буйича </w:t>
      </w:r>
      <w:r w:rsidR="002E20B9" w:rsidRPr="00437B07">
        <w:rPr>
          <w:rFonts w:ascii="Arial" w:hAnsi="Arial" w:cs="Arial"/>
          <w:noProof/>
          <w:sz w:val="22"/>
          <w:szCs w:val="22"/>
          <w:lang w:val="uz-Cyrl-UZ"/>
        </w:rPr>
        <w:t>нарх</w:t>
      </w:r>
      <w:r w:rsidR="00C22FB9" w:rsidRPr="00437B07">
        <w:rPr>
          <w:rFonts w:ascii="Arial" w:hAnsi="Arial" w:cs="Arial"/>
          <w:noProof/>
          <w:sz w:val="22"/>
          <w:szCs w:val="22"/>
          <w:lang w:val="uz-Cyrl-UZ"/>
        </w:rPr>
        <w:t>лар</w:t>
      </w:r>
      <w:r w:rsidR="002E20B9" w:rsidRPr="00437B07">
        <w:rPr>
          <w:rFonts w:ascii="Arial" w:hAnsi="Arial" w:cs="Arial"/>
          <w:noProof/>
          <w:sz w:val="22"/>
          <w:szCs w:val="22"/>
          <w:lang w:val="uz-Cyrl-UZ"/>
        </w:rPr>
        <w:t xml:space="preserve">и </w:t>
      </w:r>
      <w:r w:rsidR="00064575" w:rsidRPr="00437B07">
        <w:rPr>
          <w:rFonts w:ascii="Arial" w:hAnsi="Arial" w:cs="Arial"/>
          <w:noProof/>
          <w:sz w:val="22"/>
          <w:szCs w:val="22"/>
          <w:lang w:val="uz-Cyrl-UZ"/>
        </w:rPr>
        <w:t xml:space="preserve">мазкур шартномада белгиланган нархлардан </w:t>
      </w:r>
      <w:r w:rsidR="002E20B9" w:rsidRPr="00437B07">
        <w:rPr>
          <w:rFonts w:ascii="Arial" w:hAnsi="Arial" w:cs="Arial"/>
          <w:noProof/>
          <w:sz w:val="22"/>
          <w:szCs w:val="22"/>
          <w:lang w:val="uz-Cyrl-UZ"/>
        </w:rPr>
        <w:t>арзон б</w:t>
      </w:r>
      <w:r w:rsidR="002E20B9" w:rsidRPr="00437B07">
        <w:rPr>
          <w:rFonts w:ascii="Arial" w:hAnsi="Arial" w:cs="Arial"/>
          <w:noProof/>
          <w:sz w:val="22"/>
          <w:szCs w:val="22"/>
          <w:lang w:val="uz-Latn-UZ"/>
        </w:rPr>
        <w:t>ў</w:t>
      </w:r>
      <w:r w:rsidR="002E20B9" w:rsidRPr="00437B07">
        <w:rPr>
          <w:rFonts w:ascii="Arial" w:hAnsi="Arial" w:cs="Arial"/>
          <w:noProof/>
          <w:sz w:val="22"/>
          <w:szCs w:val="22"/>
          <w:lang w:val="uz-Cyrl-UZ"/>
        </w:rPr>
        <w:t>л</w:t>
      </w:r>
      <w:r w:rsidR="00234169" w:rsidRPr="00437B07">
        <w:rPr>
          <w:rFonts w:ascii="Arial" w:hAnsi="Arial" w:cs="Arial"/>
          <w:noProof/>
          <w:sz w:val="22"/>
          <w:szCs w:val="22"/>
          <w:lang w:val="uz-Cyrl-UZ"/>
        </w:rPr>
        <w:t>ган такдирда</w:t>
      </w:r>
      <w:r w:rsidR="00064575" w:rsidRPr="00437B07">
        <w:rPr>
          <w:rFonts w:ascii="Arial" w:hAnsi="Arial" w:cs="Arial"/>
          <w:noProof/>
          <w:sz w:val="22"/>
          <w:szCs w:val="22"/>
          <w:lang w:val="uz-Cyrl-UZ"/>
        </w:rPr>
        <w:t>,</w:t>
      </w:r>
      <w:r w:rsidR="00646F8E" w:rsidRPr="00437B07">
        <w:rPr>
          <w:rFonts w:ascii="Arial" w:hAnsi="Arial" w:cs="Arial"/>
          <w:noProof/>
          <w:sz w:val="22"/>
          <w:szCs w:val="22"/>
          <w:lang w:val="uz-Cyrl-UZ"/>
        </w:rPr>
        <w:t xml:space="preserve"> </w:t>
      </w:r>
      <w:r w:rsidR="007F00E2" w:rsidRPr="00437B07">
        <w:rPr>
          <w:rFonts w:ascii="Arial" w:hAnsi="Arial" w:cs="Arial"/>
          <w:noProof/>
          <w:sz w:val="22"/>
          <w:szCs w:val="22"/>
          <w:lang w:val="uz-Cyrl-UZ"/>
        </w:rPr>
        <w:t>«Юк жунатувчи» куйидаги хукукларга эга:</w:t>
      </w:r>
    </w:p>
    <w:p w:rsidR="007F00E2" w:rsidRPr="00437B07" w:rsidRDefault="007F00E2" w:rsidP="00E13226">
      <w:pPr>
        <w:autoSpaceDE w:val="0"/>
        <w:autoSpaceDN w:val="0"/>
        <w:adjustRightInd w:val="0"/>
        <w:ind w:left="-540"/>
        <w:jc w:val="both"/>
        <w:rPr>
          <w:rFonts w:ascii="Arial" w:hAnsi="Arial" w:cs="Arial"/>
          <w:noProof/>
          <w:sz w:val="22"/>
          <w:szCs w:val="22"/>
          <w:lang w:val="uz-Cyrl-UZ"/>
        </w:rPr>
      </w:pPr>
      <w:r w:rsidRPr="00437B07">
        <w:rPr>
          <w:rFonts w:ascii="Arial" w:hAnsi="Arial" w:cs="Arial"/>
          <w:noProof/>
          <w:sz w:val="22"/>
          <w:szCs w:val="22"/>
          <w:lang w:val="uz-Cyrl-UZ"/>
        </w:rPr>
        <w:t xml:space="preserve">- </w:t>
      </w:r>
      <w:r w:rsidR="00344405" w:rsidRPr="00437B07">
        <w:rPr>
          <w:rFonts w:ascii="Arial" w:hAnsi="Arial" w:cs="Arial"/>
          <w:noProof/>
          <w:sz w:val="22"/>
          <w:szCs w:val="22"/>
          <w:lang w:val="uz-Cyrl-UZ"/>
        </w:rPr>
        <w:t>“Экспедитор”га</w:t>
      </w:r>
      <w:r w:rsidR="002B74A8" w:rsidRPr="00437B07">
        <w:rPr>
          <w:rFonts w:ascii="Arial" w:hAnsi="Arial" w:cs="Arial"/>
          <w:noProof/>
          <w:sz w:val="22"/>
          <w:szCs w:val="22"/>
          <w:lang w:val="uz-Cyrl-UZ"/>
        </w:rPr>
        <w:t>,</w:t>
      </w:r>
      <w:r w:rsidR="00344405" w:rsidRPr="00437B07">
        <w:rPr>
          <w:rFonts w:ascii="Arial" w:hAnsi="Arial" w:cs="Arial"/>
          <w:noProof/>
          <w:sz w:val="22"/>
          <w:szCs w:val="22"/>
          <w:lang w:val="uz-Cyrl-UZ"/>
        </w:rPr>
        <w:t xml:space="preserve"> мазкур шартномага асосан курсатиладиган хизматлар нархларини</w:t>
      </w:r>
      <w:r w:rsidR="004D0F6D" w:rsidRPr="00437B07">
        <w:rPr>
          <w:rFonts w:ascii="Arial" w:hAnsi="Arial" w:cs="Arial"/>
          <w:noProof/>
          <w:sz w:val="22"/>
          <w:szCs w:val="22"/>
          <w:lang w:val="uz-Cyrl-UZ"/>
        </w:rPr>
        <w:t>, бош</w:t>
      </w:r>
      <w:r w:rsidR="004D0F6D" w:rsidRPr="00437B07">
        <w:rPr>
          <w:rFonts w:ascii="Arial" w:hAnsi="Arial" w:cs="Arial"/>
          <w:noProof/>
          <w:sz w:val="22"/>
          <w:szCs w:val="22"/>
          <w:lang w:val="uz-Latn-UZ"/>
        </w:rPr>
        <w:t>қ</w:t>
      </w:r>
      <w:r w:rsidR="004D0F6D" w:rsidRPr="00437B07">
        <w:rPr>
          <w:rFonts w:ascii="Arial" w:hAnsi="Arial" w:cs="Arial"/>
          <w:noProof/>
          <w:sz w:val="22"/>
          <w:szCs w:val="22"/>
          <w:lang w:val="uz-Cyrl-UZ"/>
        </w:rPr>
        <w:t xml:space="preserve">а юридик шахслардан ёки </w:t>
      </w:r>
      <w:r w:rsidR="00E212F8" w:rsidRPr="00437B07">
        <w:rPr>
          <w:rFonts w:ascii="Arial" w:hAnsi="Arial" w:cs="Arial"/>
          <w:noProof/>
          <w:sz w:val="22"/>
          <w:szCs w:val="22"/>
          <w:lang w:val="uz-Cyrl-UZ"/>
        </w:rPr>
        <w:t>якка тартибдаги тадбир</w:t>
      </w:r>
      <w:r w:rsidR="000060A7" w:rsidRPr="00437B07">
        <w:rPr>
          <w:rFonts w:ascii="Arial" w:hAnsi="Arial" w:cs="Arial"/>
          <w:noProof/>
          <w:sz w:val="22"/>
          <w:szCs w:val="22"/>
          <w:lang w:val="uz-Cyrl-UZ"/>
        </w:rPr>
        <w:t xml:space="preserve">корлар томонидан таклиф этилган </w:t>
      </w:r>
      <w:r w:rsidR="00E212F8" w:rsidRPr="00437B07">
        <w:rPr>
          <w:rFonts w:ascii="Arial" w:hAnsi="Arial" w:cs="Arial"/>
          <w:noProof/>
          <w:sz w:val="22"/>
          <w:szCs w:val="22"/>
          <w:lang w:val="uz-Cyrl-UZ"/>
        </w:rPr>
        <w:t>нархлар даражасига туширишни та</w:t>
      </w:r>
      <w:r w:rsidR="002B74A8" w:rsidRPr="00437B07">
        <w:rPr>
          <w:rFonts w:ascii="Arial" w:hAnsi="Arial" w:cs="Arial"/>
          <w:noProof/>
          <w:sz w:val="22"/>
          <w:szCs w:val="22"/>
          <w:lang w:val="uz-Cyrl-UZ"/>
        </w:rPr>
        <w:t>клиф</w:t>
      </w:r>
      <w:r w:rsidR="00844B8D" w:rsidRPr="00437B07">
        <w:rPr>
          <w:rFonts w:ascii="Arial" w:hAnsi="Arial" w:cs="Arial"/>
          <w:noProof/>
          <w:sz w:val="22"/>
          <w:szCs w:val="22"/>
          <w:lang w:val="uz-Cyrl-UZ"/>
        </w:rPr>
        <w:t xml:space="preserve"> этиш, таклиф рад этилган такдирда, шартномани бир томонлама бекор килиш.</w:t>
      </w:r>
    </w:p>
    <w:p w:rsidR="00D8140B" w:rsidRPr="00EE7704" w:rsidRDefault="00FC26D7" w:rsidP="00E13226">
      <w:pPr>
        <w:autoSpaceDE w:val="0"/>
        <w:autoSpaceDN w:val="0"/>
        <w:adjustRightInd w:val="0"/>
        <w:ind w:left="-540"/>
        <w:jc w:val="both"/>
        <w:rPr>
          <w:rFonts w:ascii="Arial" w:hAnsi="Arial" w:cs="Arial"/>
          <w:noProof/>
          <w:sz w:val="22"/>
          <w:szCs w:val="22"/>
        </w:rPr>
      </w:pPr>
      <w:r w:rsidRPr="00EE7704">
        <w:rPr>
          <w:rFonts w:ascii="Arial" w:hAnsi="Arial" w:cs="Arial"/>
          <w:noProof/>
          <w:sz w:val="22"/>
          <w:szCs w:val="22"/>
        </w:rPr>
        <w:t>4</w:t>
      </w:r>
      <w:r w:rsidR="00D8140B" w:rsidRPr="00EE7704">
        <w:rPr>
          <w:rFonts w:ascii="Arial" w:hAnsi="Arial" w:cs="Arial"/>
          <w:noProof/>
          <w:sz w:val="22"/>
          <w:szCs w:val="22"/>
        </w:rPr>
        <w:t>.2. Юк жўнатувчи қуйидагиларни бажариши шарт:</w:t>
      </w:r>
    </w:p>
    <w:p w:rsidR="00D8140B" w:rsidRPr="00EE7704" w:rsidRDefault="00FC26D7" w:rsidP="00E13226">
      <w:pPr>
        <w:autoSpaceDE w:val="0"/>
        <w:autoSpaceDN w:val="0"/>
        <w:adjustRightInd w:val="0"/>
        <w:ind w:left="-540"/>
        <w:jc w:val="both"/>
        <w:rPr>
          <w:rFonts w:ascii="Arial" w:hAnsi="Arial" w:cs="Arial"/>
          <w:noProof/>
          <w:sz w:val="22"/>
          <w:szCs w:val="22"/>
          <w:lang w:val="uz-Latn-UZ"/>
        </w:rPr>
      </w:pPr>
      <w:r w:rsidRPr="00EE7704">
        <w:rPr>
          <w:rFonts w:ascii="Arial" w:hAnsi="Arial" w:cs="Arial"/>
          <w:noProof/>
          <w:sz w:val="22"/>
          <w:szCs w:val="22"/>
        </w:rPr>
        <w:t>4</w:t>
      </w:r>
      <w:r w:rsidR="00D8140B" w:rsidRPr="00EE7704">
        <w:rPr>
          <w:rFonts w:ascii="Arial" w:hAnsi="Arial" w:cs="Arial"/>
          <w:noProof/>
          <w:sz w:val="22"/>
          <w:szCs w:val="22"/>
        </w:rPr>
        <w:t xml:space="preserve">.2.1. </w:t>
      </w:r>
      <w:r w:rsidR="009955F9" w:rsidRPr="00EE7704">
        <w:rPr>
          <w:rFonts w:ascii="Arial" w:hAnsi="Arial" w:cs="Arial"/>
          <w:noProof/>
          <w:sz w:val="22"/>
          <w:szCs w:val="22"/>
        </w:rPr>
        <w:t>Автот</w:t>
      </w:r>
      <w:r w:rsidR="00D8140B" w:rsidRPr="00EE7704">
        <w:rPr>
          <w:rFonts w:ascii="Arial" w:hAnsi="Arial" w:cs="Arial"/>
          <w:noProof/>
          <w:sz w:val="22"/>
          <w:szCs w:val="22"/>
        </w:rPr>
        <w:t>ра</w:t>
      </w:r>
      <w:r w:rsidR="009955F9" w:rsidRPr="00EE7704">
        <w:rPr>
          <w:rFonts w:ascii="Arial" w:hAnsi="Arial" w:cs="Arial"/>
          <w:noProof/>
          <w:sz w:val="22"/>
          <w:szCs w:val="22"/>
        </w:rPr>
        <w:t>н</w:t>
      </w:r>
      <w:r w:rsidR="00D8140B" w:rsidRPr="00EE7704">
        <w:rPr>
          <w:rFonts w:ascii="Arial" w:hAnsi="Arial" w:cs="Arial"/>
          <w:noProof/>
          <w:sz w:val="22"/>
          <w:szCs w:val="22"/>
        </w:rPr>
        <w:t>спорт воситалари топшириш жойига етиб келгунга қадар Юк</w:t>
      </w:r>
      <w:r w:rsidR="009955F9" w:rsidRPr="00EE7704">
        <w:rPr>
          <w:rFonts w:ascii="Arial" w:hAnsi="Arial" w:cs="Arial"/>
          <w:noProof/>
          <w:sz w:val="22"/>
          <w:szCs w:val="22"/>
        </w:rPr>
        <w:t>лар</w:t>
      </w:r>
      <w:r w:rsidR="00D8140B" w:rsidRPr="00EE7704">
        <w:rPr>
          <w:rFonts w:ascii="Arial" w:hAnsi="Arial" w:cs="Arial"/>
          <w:noProof/>
          <w:sz w:val="22"/>
          <w:szCs w:val="22"/>
        </w:rPr>
        <w:t>ни</w:t>
      </w:r>
      <w:r w:rsidR="00D8140B" w:rsidRPr="00EE7704">
        <w:rPr>
          <w:rFonts w:ascii="Arial" w:hAnsi="Arial" w:cs="Arial"/>
          <w:noProof/>
          <w:sz w:val="22"/>
          <w:szCs w:val="22"/>
          <w:lang w:val="uz-Cyrl-UZ"/>
        </w:rPr>
        <w:t xml:space="preserve"> </w:t>
      </w:r>
      <w:r w:rsidR="00D8140B" w:rsidRPr="00EE7704">
        <w:rPr>
          <w:rFonts w:ascii="Arial" w:hAnsi="Arial" w:cs="Arial"/>
          <w:noProof/>
          <w:sz w:val="22"/>
          <w:szCs w:val="22"/>
        </w:rPr>
        <w:t>т</w:t>
      </w:r>
      <w:r w:rsidR="00D8140B" w:rsidRPr="00EE7704">
        <w:rPr>
          <w:rFonts w:ascii="Arial" w:hAnsi="Arial" w:cs="Arial"/>
          <w:noProof/>
          <w:sz w:val="22"/>
          <w:szCs w:val="22"/>
          <w:lang w:val="uz-Cyrl-UZ"/>
        </w:rPr>
        <w:t>а</w:t>
      </w:r>
      <w:r w:rsidR="00D8140B" w:rsidRPr="00EE7704">
        <w:rPr>
          <w:rFonts w:ascii="Arial" w:hAnsi="Arial" w:cs="Arial"/>
          <w:noProof/>
          <w:sz w:val="22"/>
          <w:szCs w:val="22"/>
        </w:rPr>
        <w:t>шишга тайёрлаб қўйиш (ташишга оид ҳужжатлар, юклаш ва тушириш жойига</w:t>
      </w:r>
      <w:r w:rsidR="00D8140B" w:rsidRPr="00EE7704">
        <w:rPr>
          <w:rFonts w:ascii="Arial" w:hAnsi="Arial" w:cs="Arial"/>
          <w:noProof/>
          <w:sz w:val="22"/>
          <w:szCs w:val="22"/>
          <w:lang w:val="uz-Cyrl-UZ"/>
        </w:rPr>
        <w:t xml:space="preserve"> </w:t>
      </w:r>
      <w:r w:rsidR="00D8140B" w:rsidRPr="00EE7704">
        <w:rPr>
          <w:rFonts w:ascii="Arial" w:hAnsi="Arial" w:cs="Arial"/>
          <w:noProof/>
          <w:sz w:val="22"/>
          <w:szCs w:val="22"/>
        </w:rPr>
        <w:t xml:space="preserve">ўтиш ҳуқуқини берувчи ҳужжат </w:t>
      </w:r>
      <w:r w:rsidR="00D73472" w:rsidRPr="00EE7704">
        <w:rPr>
          <w:rFonts w:ascii="Arial" w:hAnsi="Arial" w:cs="Arial"/>
          <w:noProof/>
          <w:sz w:val="22"/>
          <w:szCs w:val="22"/>
        </w:rPr>
        <w:t>(пропуск)</w:t>
      </w:r>
      <w:r w:rsidR="00D8140B" w:rsidRPr="00EE7704">
        <w:rPr>
          <w:rFonts w:ascii="Arial" w:hAnsi="Arial" w:cs="Arial"/>
          <w:noProof/>
          <w:sz w:val="22"/>
          <w:szCs w:val="22"/>
        </w:rPr>
        <w:t>.</w:t>
      </w:r>
      <w:r w:rsidR="005431D6" w:rsidRPr="00EE7704">
        <w:rPr>
          <w:rFonts w:ascii="Arial" w:hAnsi="Arial" w:cs="Arial"/>
          <w:noProof/>
          <w:sz w:val="22"/>
          <w:szCs w:val="22"/>
        </w:rPr>
        <w:t xml:space="preserve">Юклар </w:t>
      </w:r>
      <w:r w:rsidR="005431D6" w:rsidRPr="00EE7704">
        <w:rPr>
          <w:rFonts w:ascii="Arial" w:hAnsi="Arial" w:cs="Arial"/>
          <w:noProof/>
          <w:sz w:val="22"/>
          <w:szCs w:val="22"/>
          <w:lang w:val="uz-Latn-UZ"/>
        </w:rPr>
        <w:t>ўз вактида юкланмаса ёки туширилмаса ва транспорт воситасини бекор туруб колиш холати юзага келса</w:t>
      </w:r>
      <w:r w:rsidR="005431D6" w:rsidRPr="00EE7704">
        <w:rPr>
          <w:rFonts w:ascii="Arial" w:hAnsi="Arial" w:cs="Arial"/>
          <w:noProof/>
          <w:sz w:val="22"/>
          <w:szCs w:val="22"/>
        </w:rPr>
        <w:t>,</w:t>
      </w:r>
      <w:r w:rsidR="005431D6" w:rsidRPr="00EE7704">
        <w:rPr>
          <w:rFonts w:ascii="Arial" w:hAnsi="Arial" w:cs="Arial"/>
          <w:noProof/>
          <w:sz w:val="22"/>
          <w:szCs w:val="22"/>
          <w:lang w:val="uz-Latn-UZ"/>
        </w:rPr>
        <w:t xml:space="preserve"> бир кунига энг кам иш хаки миқдорида жарима ку</w:t>
      </w:r>
      <w:r w:rsidR="00DF238B">
        <w:rPr>
          <w:rFonts w:ascii="Arial" w:hAnsi="Arial" w:cs="Arial"/>
          <w:noProof/>
          <w:sz w:val="22"/>
          <w:szCs w:val="22"/>
        </w:rPr>
        <w:t>л</w:t>
      </w:r>
      <w:r w:rsidR="005431D6" w:rsidRPr="00EE7704">
        <w:rPr>
          <w:rFonts w:ascii="Arial" w:hAnsi="Arial" w:cs="Arial"/>
          <w:noProof/>
          <w:sz w:val="22"/>
          <w:szCs w:val="22"/>
          <w:lang w:val="uz-Latn-UZ"/>
        </w:rPr>
        <w:t>ланилади.</w:t>
      </w:r>
    </w:p>
    <w:p w:rsidR="009955F9" w:rsidRDefault="009955F9" w:rsidP="00E13226">
      <w:pPr>
        <w:autoSpaceDE w:val="0"/>
        <w:autoSpaceDN w:val="0"/>
        <w:adjustRightInd w:val="0"/>
        <w:ind w:left="-540"/>
        <w:jc w:val="center"/>
        <w:rPr>
          <w:rFonts w:ascii="Arial" w:hAnsi="Arial" w:cs="Arial"/>
          <w:b/>
          <w:noProof/>
        </w:rPr>
      </w:pPr>
    </w:p>
    <w:p w:rsidR="00D8140B" w:rsidRPr="006D2C4D" w:rsidRDefault="002E718B" w:rsidP="00E13226">
      <w:pPr>
        <w:autoSpaceDE w:val="0"/>
        <w:autoSpaceDN w:val="0"/>
        <w:adjustRightInd w:val="0"/>
        <w:ind w:left="-540"/>
        <w:jc w:val="center"/>
        <w:rPr>
          <w:rFonts w:ascii="Arial" w:hAnsi="Arial" w:cs="Arial"/>
          <w:b/>
          <w:noProof/>
        </w:rPr>
      </w:pPr>
      <w:r w:rsidRPr="006D2C4D">
        <w:rPr>
          <w:rFonts w:ascii="Arial" w:hAnsi="Arial" w:cs="Arial"/>
          <w:b/>
          <w:noProof/>
        </w:rPr>
        <w:t>5</w:t>
      </w:r>
      <w:r w:rsidR="00D8140B" w:rsidRPr="006D2C4D">
        <w:rPr>
          <w:rFonts w:ascii="Arial" w:hAnsi="Arial" w:cs="Arial"/>
          <w:b/>
          <w:noProof/>
          <w:lang w:val="uz-Cyrl-UZ"/>
        </w:rPr>
        <w:t>. ТАРАФЛАРНИНГ ЖАВОБГАРЛИГИ</w:t>
      </w:r>
    </w:p>
    <w:p w:rsidR="002E718B" w:rsidRPr="006D2C4D" w:rsidRDefault="002E718B" w:rsidP="00E13226">
      <w:pPr>
        <w:autoSpaceDE w:val="0"/>
        <w:autoSpaceDN w:val="0"/>
        <w:adjustRightInd w:val="0"/>
        <w:ind w:left="-540"/>
        <w:jc w:val="center"/>
        <w:rPr>
          <w:rFonts w:ascii="Arial" w:hAnsi="Arial" w:cs="Arial"/>
          <w:b/>
          <w:noProof/>
        </w:rPr>
      </w:pPr>
    </w:p>
    <w:p w:rsidR="00D8140B" w:rsidRPr="00437B07" w:rsidRDefault="002E718B" w:rsidP="00E13226">
      <w:pPr>
        <w:autoSpaceDE w:val="0"/>
        <w:autoSpaceDN w:val="0"/>
        <w:adjustRightInd w:val="0"/>
        <w:ind w:left="-540"/>
        <w:jc w:val="both"/>
        <w:rPr>
          <w:rFonts w:ascii="Arial" w:hAnsi="Arial" w:cs="Arial"/>
          <w:noProof/>
          <w:sz w:val="22"/>
          <w:szCs w:val="22"/>
        </w:rPr>
      </w:pPr>
      <w:r w:rsidRPr="00544A78">
        <w:rPr>
          <w:rFonts w:ascii="Arial" w:hAnsi="Arial" w:cs="Arial"/>
          <w:noProof/>
          <w:sz w:val="22"/>
          <w:szCs w:val="22"/>
        </w:rPr>
        <w:t>5</w:t>
      </w:r>
      <w:r w:rsidR="00D8140B" w:rsidRPr="00544A78">
        <w:rPr>
          <w:rFonts w:ascii="Arial" w:hAnsi="Arial" w:cs="Arial"/>
          <w:noProof/>
          <w:sz w:val="22"/>
          <w:szCs w:val="22"/>
          <w:lang w:val="uz-Cyrl-UZ"/>
        </w:rPr>
        <w:t xml:space="preserve">.1. Шартнома тарафлари мазкур Шартнома бўйича мажбуриятларни бажармаган ёки тегишли тарзда бажармаган тақдирда Ўзбекистон Республикасининг амалдаги қонунлари доирасида </w:t>
      </w:r>
      <w:r w:rsidR="00D8140B" w:rsidRPr="00437B07">
        <w:rPr>
          <w:rFonts w:ascii="Arial" w:hAnsi="Arial" w:cs="Arial"/>
          <w:noProof/>
          <w:sz w:val="22"/>
          <w:szCs w:val="22"/>
          <w:lang w:val="uz-Cyrl-UZ"/>
        </w:rPr>
        <w:t>жавобгар бўладилар.</w:t>
      </w:r>
    </w:p>
    <w:p w:rsidR="00700F3F" w:rsidRPr="00437B07" w:rsidRDefault="002E718B" w:rsidP="001336B8">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5</w:t>
      </w:r>
      <w:r w:rsidR="00E13226" w:rsidRPr="00437B07">
        <w:rPr>
          <w:rFonts w:ascii="Arial" w:hAnsi="Arial" w:cs="Arial"/>
          <w:noProof/>
          <w:sz w:val="22"/>
          <w:szCs w:val="22"/>
        </w:rPr>
        <w:t>.2. «</w:t>
      </w:r>
      <w:r w:rsidR="006D1C53" w:rsidRPr="00437B07">
        <w:rPr>
          <w:rFonts w:ascii="Arial" w:hAnsi="Arial" w:cs="Arial"/>
          <w:noProof/>
          <w:sz w:val="22"/>
          <w:szCs w:val="22"/>
        </w:rPr>
        <w:t>Экспедитор</w:t>
      </w:r>
      <w:r w:rsidR="00E13226" w:rsidRPr="00437B07">
        <w:rPr>
          <w:rFonts w:ascii="Arial" w:hAnsi="Arial" w:cs="Arial"/>
          <w:noProof/>
          <w:sz w:val="22"/>
          <w:szCs w:val="22"/>
        </w:rPr>
        <w:t>» ушбу шартномага асосан ташилаётган юкларга</w:t>
      </w:r>
      <w:r w:rsidR="000F3A38" w:rsidRPr="00437B07">
        <w:rPr>
          <w:rFonts w:ascii="Arial" w:hAnsi="Arial" w:cs="Arial"/>
          <w:noProof/>
          <w:sz w:val="22"/>
          <w:szCs w:val="22"/>
        </w:rPr>
        <w:t>, уларнинг сифати ва микдоридаги</w:t>
      </w:r>
      <w:r w:rsidR="00E13226" w:rsidRPr="00437B07">
        <w:rPr>
          <w:rFonts w:ascii="Arial" w:hAnsi="Arial" w:cs="Arial"/>
          <w:noProof/>
          <w:sz w:val="22"/>
          <w:szCs w:val="22"/>
        </w:rPr>
        <w:t xml:space="preserve"> </w:t>
      </w:r>
      <w:r w:rsidR="00EE3382" w:rsidRPr="00437B07">
        <w:rPr>
          <w:rFonts w:ascii="Arial" w:hAnsi="Arial" w:cs="Arial"/>
          <w:noProof/>
          <w:sz w:val="22"/>
          <w:szCs w:val="22"/>
        </w:rPr>
        <w:t xml:space="preserve">тулик моддий жавобгарликни </w:t>
      </w:r>
      <w:r w:rsidR="00EE3382" w:rsidRPr="00437B07">
        <w:rPr>
          <w:rFonts w:ascii="Arial" w:hAnsi="Arial" w:cs="Arial"/>
          <w:noProof/>
          <w:sz w:val="22"/>
          <w:szCs w:val="22"/>
          <w:lang w:val="uz-Cyrl-UZ"/>
        </w:rPr>
        <w:t>ў</w:t>
      </w:r>
      <w:r w:rsidR="00EE3382" w:rsidRPr="00437B07">
        <w:rPr>
          <w:rFonts w:ascii="Arial" w:hAnsi="Arial" w:cs="Arial"/>
          <w:noProof/>
          <w:sz w:val="22"/>
          <w:szCs w:val="22"/>
        </w:rPr>
        <w:t>з б</w:t>
      </w:r>
      <w:r w:rsidR="00EE3382" w:rsidRPr="00437B07">
        <w:rPr>
          <w:rFonts w:ascii="Arial" w:hAnsi="Arial" w:cs="Arial"/>
          <w:noProof/>
          <w:sz w:val="22"/>
          <w:szCs w:val="22"/>
          <w:lang w:val="uz-Cyrl-UZ"/>
        </w:rPr>
        <w:t>ў</w:t>
      </w:r>
      <w:r w:rsidR="00E13226" w:rsidRPr="00437B07">
        <w:rPr>
          <w:rFonts w:ascii="Arial" w:hAnsi="Arial" w:cs="Arial"/>
          <w:noProof/>
          <w:sz w:val="22"/>
          <w:szCs w:val="22"/>
        </w:rPr>
        <w:t>йнига олади. Юкларг</w:t>
      </w:r>
      <w:r w:rsidR="00857C18" w:rsidRPr="00437B07">
        <w:rPr>
          <w:rFonts w:ascii="Arial" w:hAnsi="Arial" w:cs="Arial"/>
          <w:noProof/>
          <w:sz w:val="22"/>
          <w:szCs w:val="22"/>
        </w:rPr>
        <w:t>а зарар етган, шикастланган, й</w:t>
      </w:r>
      <w:r w:rsidR="00857C18" w:rsidRPr="00437B07">
        <w:rPr>
          <w:rFonts w:ascii="Arial" w:hAnsi="Arial" w:cs="Arial"/>
          <w:noProof/>
          <w:sz w:val="22"/>
          <w:szCs w:val="22"/>
          <w:lang w:val="uz-Cyrl-UZ"/>
        </w:rPr>
        <w:t>ўқ</w:t>
      </w:r>
      <w:r w:rsidR="00E13226" w:rsidRPr="00437B07">
        <w:rPr>
          <w:rFonts w:ascii="Arial" w:hAnsi="Arial" w:cs="Arial"/>
          <w:noProof/>
          <w:sz w:val="22"/>
          <w:szCs w:val="22"/>
        </w:rPr>
        <w:t xml:space="preserve">отилган </w:t>
      </w:r>
      <w:r w:rsidR="00857C18" w:rsidRPr="00437B07">
        <w:rPr>
          <w:rFonts w:ascii="Arial" w:hAnsi="Arial" w:cs="Arial"/>
          <w:noProof/>
          <w:sz w:val="22"/>
          <w:szCs w:val="22"/>
        </w:rPr>
        <w:t xml:space="preserve">холатларда етказилган зарарни </w:t>
      </w:r>
      <w:r w:rsidR="009955F9" w:rsidRPr="00437B07">
        <w:rPr>
          <w:rFonts w:ascii="Arial" w:hAnsi="Arial" w:cs="Arial"/>
          <w:noProof/>
          <w:sz w:val="22"/>
          <w:szCs w:val="22"/>
        </w:rPr>
        <w:t xml:space="preserve">бозор кийматида «Юк жунатувчига» </w:t>
      </w:r>
      <w:r w:rsidR="00857C18" w:rsidRPr="00437B07">
        <w:rPr>
          <w:rFonts w:ascii="Arial" w:hAnsi="Arial" w:cs="Arial"/>
          <w:noProof/>
          <w:sz w:val="22"/>
          <w:szCs w:val="22"/>
        </w:rPr>
        <w:t>т</w:t>
      </w:r>
      <w:r w:rsidR="00857C18" w:rsidRPr="00437B07">
        <w:rPr>
          <w:rFonts w:ascii="Arial" w:hAnsi="Arial" w:cs="Arial"/>
          <w:noProof/>
          <w:sz w:val="22"/>
          <w:szCs w:val="22"/>
          <w:lang w:val="uz-Cyrl-UZ"/>
        </w:rPr>
        <w:t>ў</w:t>
      </w:r>
      <w:r w:rsidR="00857C18" w:rsidRPr="00437B07">
        <w:rPr>
          <w:rFonts w:ascii="Arial" w:hAnsi="Arial" w:cs="Arial"/>
          <w:noProof/>
          <w:sz w:val="22"/>
          <w:szCs w:val="22"/>
        </w:rPr>
        <w:t>ли</w:t>
      </w:r>
      <w:r w:rsidR="00857C18" w:rsidRPr="00437B07">
        <w:rPr>
          <w:rFonts w:ascii="Arial" w:hAnsi="Arial" w:cs="Arial"/>
          <w:noProof/>
          <w:sz w:val="22"/>
          <w:szCs w:val="22"/>
          <w:lang w:val="uz-Cyrl-UZ"/>
        </w:rPr>
        <w:t>қ</w:t>
      </w:r>
      <w:r w:rsidR="009955F9" w:rsidRPr="00437B07">
        <w:rPr>
          <w:rFonts w:ascii="Arial" w:hAnsi="Arial" w:cs="Arial"/>
          <w:noProof/>
          <w:sz w:val="22"/>
          <w:szCs w:val="22"/>
        </w:rPr>
        <w:t xml:space="preserve"> коплаб бериш мажбуриятини олади</w:t>
      </w:r>
      <w:r w:rsidR="00CC7B81" w:rsidRPr="00437B07">
        <w:rPr>
          <w:rFonts w:ascii="Arial" w:hAnsi="Arial" w:cs="Arial"/>
          <w:noProof/>
          <w:sz w:val="22"/>
          <w:szCs w:val="22"/>
        </w:rPr>
        <w:t xml:space="preserve"> хамда</w:t>
      </w:r>
      <w:r w:rsidR="009955F9" w:rsidRPr="00437B07">
        <w:rPr>
          <w:rFonts w:ascii="Arial" w:hAnsi="Arial" w:cs="Arial"/>
          <w:noProof/>
          <w:sz w:val="22"/>
          <w:szCs w:val="22"/>
        </w:rPr>
        <w:t xml:space="preserve"> Узбекистон Республикаси энг кам</w:t>
      </w:r>
      <w:r w:rsidR="00AA606F" w:rsidRPr="00437B07">
        <w:rPr>
          <w:rFonts w:ascii="Arial" w:hAnsi="Arial" w:cs="Arial"/>
          <w:noProof/>
          <w:sz w:val="22"/>
          <w:szCs w:val="22"/>
        </w:rPr>
        <w:t xml:space="preserve"> ойлик иш хакининг 50 бароб</w:t>
      </w:r>
      <w:r w:rsidR="009955F9" w:rsidRPr="00437B07">
        <w:rPr>
          <w:rFonts w:ascii="Arial" w:hAnsi="Arial" w:cs="Arial"/>
          <w:noProof/>
          <w:sz w:val="22"/>
          <w:szCs w:val="22"/>
        </w:rPr>
        <w:t>ари микдорида жарима тулайди.</w:t>
      </w:r>
    </w:p>
    <w:p w:rsidR="00EF362C" w:rsidRPr="00437B07" w:rsidRDefault="002E718B" w:rsidP="001336B8">
      <w:pPr>
        <w:autoSpaceDE w:val="0"/>
        <w:autoSpaceDN w:val="0"/>
        <w:adjustRightInd w:val="0"/>
        <w:ind w:left="-540"/>
        <w:jc w:val="both"/>
        <w:rPr>
          <w:rFonts w:ascii="Arial" w:hAnsi="Arial" w:cs="Arial"/>
          <w:noProof/>
          <w:sz w:val="22"/>
          <w:szCs w:val="22"/>
        </w:rPr>
      </w:pPr>
      <w:r w:rsidRPr="00437B07">
        <w:rPr>
          <w:rFonts w:ascii="Arial" w:hAnsi="Arial" w:cs="Arial"/>
          <w:noProof/>
          <w:sz w:val="22"/>
          <w:szCs w:val="22"/>
        </w:rPr>
        <w:t>5</w:t>
      </w:r>
      <w:r w:rsidR="00700F3F" w:rsidRPr="00437B07">
        <w:rPr>
          <w:rFonts w:ascii="Arial" w:hAnsi="Arial" w:cs="Arial"/>
          <w:noProof/>
          <w:sz w:val="22"/>
          <w:szCs w:val="22"/>
        </w:rPr>
        <w:t>.3. «</w:t>
      </w:r>
      <w:r w:rsidR="006D1C53" w:rsidRPr="00437B07">
        <w:rPr>
          <w:rFonts w:ascii="Arial" w:hAnsi="Arial" w:cs="Arial"/>
          <w:noProof/>
          <w:sz w:val="22"/>
          <w:szCs w:val="22"/>
        </w:rPr>
        <w:t>Экспедитор</w:t>
      </w:r>
      <w:r w:rsidR="00700F3F" w:rsidRPr="00437B07">
        <w:rPr>
          <w:rFonts w:ascii="Arial" w:hAnsi="Arial" w:cs="Arial"/>
          <w:noProof/>
          <w:sz w:val="22"/>
          <w:szCs w:val="22"/>
        </w:rPr>
        <w:t xml:space="preserve">» автотранспорт хизмати курсатиш давомида унга берилган лицензия бекор килинганда ёки муддати тугаган холларда, лицензияни кайта олиш ёки узайтириши зарур ва бу холатларда келиб чикадиган </w:t>
      </w:r>
      <w:r w:rsidR="00CF524A" w:rsidRPr="00437B07">
        <w:rPr>
          <w:rFonts w:ascii="Arial" w:hAnsi="Arial" w:cs="Arial"/>
          <w:noProof/>
          <w:sz w:val="22"/>
          <w:szCs w:val="22"/>
        </w:rPr>
        <w:t xml:space="preserve">барча окибатларга </w:t>
      </w:r>
      <w:r w:rsidR="00700F3F" w:rsidRPr="00437B07">
        <w:rPr>
          <w:rFonts w:ascii="Arial" w:hAnsi="Arial" w:cs="Arial"/>
          <w:noProof/>
          <w:sz w:val="22"/>
          <w:szCs w:val="22"/>
        </w:rPr>
        <w:t>«</w:t>
      </w:r>
      <w:r w:rsidR="006D1C53" w:rsidRPr="00437B07">
        <w:rPr>
          <w:rFonts w:ascii="Arial" w:hAnsi="Arial" w:cs="Arial"/>
          <w:noProof/>
          <w:sz w:val="22"/>
          <w:szCs w:val="22"/>
        </w:rPr>
        <w:t>Экспедитор</w:t>
      </w:r>
      <w:r w:rsidR="00700F3F" w:rsidRPr="00437B07">
        <w:rPr>
          <w:rFonts w:ascii="Arial" w:hAnsi="Arial" w:cs="Arial"/>
          <w:noProof/>
          <w:sz w:val="22"/>
          <w:szCs w:val="22"/>
        </w:rPr>
        <w:t>»нинг шахсан узи жавобгар хисобланади.</w:t>
      </w:r>
    </w:p>
    <w:p w:rsidR="003C1EA6" w:rsidRPr="00437B07" w:rsidRDefault="003C1EA6" w:rsidP="003C1EA6">
      <w:pPr>
        <w:pStyle w:val="a3"/>
        <w:ind w:left="-567"/>
        <w:rPr>
          <w:rFonts w:ascii="Arial" w:hAnsi="Arial" w:cs="Arial"/>
          <w:sz w:val="22"/>
          <w:szCs w:val="22"/>
          <w:lang w:val="ru-RU"/>
        </w:rPr>
      </w:pPr>
      <w:r w:rsidRPr="00437B07">
        <w:rPr>
          <w:rFonts w:ascii="Arial" w:hAnsi="Arial" w:cs="Arial"/>
          <w:noProof/>
          <w:sz w:val="22"/>
          <w:szCs w:val="22"/>
        </w:rPr>
        <w:lastRenderedPageBreak/>
        <w:t>5.4.</w:t>
      </w:r>
      <w:r w:rsidRPr="00437B07">
        <w:rPr>
          <w:rFonts w:ascii="Arial" w:hAnsi="Arial" w:cs="Arial"/>
          <w:sz w:val="22"/>
          <w:szCs w:val="22"/>
        </w:rPr>
        <w:t xml:space="preserve"> «</w:t>
      </w:r>
      <w:r w:rsidRPr="00437B07">
        <w:rPr>
          <w:rFonts w:ascii="Arial" w:hAnsi="Arial" w:cs="Arial"/>
          <w:noProof/>
          <w:sz w:val="22"/>
          <w:szCs w:val="22"/>
        </w:rPr>
        <w:t>Экспедитор</w:t>
      </w:r>
      <w:r w:rsidRPr="00437B07">
        <w:rPr>
          <w:rFonts w:ascii="Arial" w:hAnsi="Arial" w:cs="Arial"/>
          <w:sz w:val="22"/>
          <w:szCs w:val="22"/>
        </w:rPr>
        <w:t xml:space="preserve">» </w:t>
      </w:r>
      <w:proofErr w:type="spellStart"/>
      <w:r w:rsidRPr="00437B07">
        <w:rPr>
          <w:rFonts w:ascii="Arial" w:hAnsi="Arial" w:cs="Arial"/>
          <w:sz w:val="22"/>
          <w:szCs w:val="22"/>
          <w:lang w:val="ru-RU"/>
        </w:rPr>
        <w:t>юкларни</w:t>
      </w:r>
      <w:proofErr w:type="spellEnd"/>
      <w:r w:rsidRPr="00437B07">
        <w:rPr>
          <w:rFonts w:ascii="Arial" w:hAnsi="Arial" w:cs="Arial"/>
          <w:sz w:val="22"/>
          <w:szCs w:val="22"/>
          <w:lang w:val="ru-RU"/>
        </w:rPr>
        <w:t xml:space="preserve"> </w:t>
      </w:r>
      <w:proofErr w:type="spellStart"/>
      <w:r w:rsidRPr="00437B07">
        <w:rPr>
          <w:rFonts w:ascii="Arial" w:hAnsi="Arial" w:cs="Arial"/>
          <w:sz w:val="22"/>
          <w:szCs w:val="22"/>
          <w:lang w:val="ru-RU"/>
        </w:rPr>
        <w:t>ташиш</w:t>
      </w:r>
      <w:proofErr w:type="spellEnd"/>
      <w:r w:rsidRPr="00437B07">
        <w:rPr>
          <w:rFonts w:ascii="Arial" w:hAnsi="Arial" w:cs="Arial"/>
          <w:sz w:val="22"/>
          <w:szCs w:val="22"/>
        </w:rPr>
        <w:t xml:space="preserve"> вақти</w:t>
      </w:r>
      <w:r w:rsidRPr="00437B07">
        <w:rPr>
          <w:rFonts w:ascii="Arial" w:hAnsi="Arial" w:cs="Arial"/>
          <w:sz w:val="22"/>
          <w:szCs w:val="22"/>
          <w:lang w:val="ru-RU"/>
        </w:rPr>
        <w:t>/</w:t>
      </w:r>
      <w:proofErr w:type="spellStart"/>
      <w:r w:rsidRPr="00437B07">
        <w:rPr>
          <w:rFonts w:ascii="Arial" w:hAnsi="Arial" w:cs="Arial"/>
          <w:sz w:val="22"/>
          <w:szCs w:val="22"/>
          <w:lang w:val="ru-RU"/>
        </w:rPr>
        <w:t>муддати</w:t>
      </w:r>
      <w:proofErr w:type="spellEnd"/>
      <w:r w:rsidRPr="00437B07">
        <w:rPr>
          <w:rFonts w:ascii="Arial" w:hAnsi="Arial" w:cs="Arial"/>
          <w:sz w:val="22"/>
          <w:szCs w:val="22"/>
        </w:rPr>
        <w:t xml:space="preserve"> талабларига риоя қилмаганлиги ва тўлиқ, сифатли тарзда бажармаганлиги учун «</w:t>
      </w:r>
      <w:proofErr w:type="spellStart"/>
      <w:r w:rsidRPr="00437B07">
        <w:rPr>
          <w:rFonts w:ascii="Arial" w:hAnsi="Arial" w:cs="Arial"/>
          <w:sz w:val="22"/>
          <w:szCs w:val="22"/>
          <w:lang w:val="ru-RU"/>
        </w:rPr>
        <w:t>Юк</w:t>
      </w:r>
      <w:proofErr w:type="spellEnd"/>
      <w:r w:rsidRPr="00437B07">
        <w:rPr>
          <w:rFonts w:ascii="Arial" w:hAnsi="Arial" w:cs="Arial"/>
          <w:sz w:val="22"/>
          <w:szCs w:val="22"/>
          <w:lang w:val="ru-RU"/>
        </w:rPr>
        <w:t xml:space="preserve"> </w:t>
      </w:r>
      <w:proofErr w:type="spellStart"/>
      <w:r w:rsidRPr="00437B07">
        <w:rPr>
          <w:rFonts w:ascii="Arial" w:hAnsi="Arial" w:cs="Arial"/>
          <w:sz w:val="22"/>
          <w:szCs w:val="22"/>
          <w:lang w:val="ru-RU"/>
        </w:rPr>
        <w:t>жунатувчи</w:t>
      </w:r>
      <w:proofErr w:type="spellEnd"/>
      <w:r w:rsidRPr="00437B07">
        <w:rPr>
          <w:rFonts w:ascii="Arial" w:hAnsi="Arial" w:cs="Arial"/>
          <w:sz w:val="22"/>
          <w:szCs w:val="22"/>
        </w:rPr>
        <w:t xml:space="preserve">»га етказилган зарарларни </w:t>
      </w:r>
      <w:proofErr w:type="spellStart"/>
      <w:r w:rsidRPr="00437B07">
        <w:rPr>
          <w:rFonts w:ascii="Arial" w:hAnsi="Arial" w:cs="Arial"/>
          <w:sz w:val="22"/>
          <w:szCs w:val="22"/>
          <w:lang w:val="ru-RU"/>
        </w:rPr>
        <w:t>бозор</w:t>
      </w:r>
      <w:proofErr w:type="spellEnd"/>
      <w:r w:rsidRPr="00437B07">
        <w:rPr>
          <w:rFonts w:ascii="Arial" w:hAnsi="Arial" w:cs="Arial"/>
          <w:sz w:val="22"/>
          <w:szCs w:val="22"/>
          <w:lang w:val="ru-RU"/>
        </w:rPr>
        <w:t xml:space="preserve"> </w:t>
      </w:r>
      <w:proofErr w:type="spellStart"/>
      <w:r w:rsidRPr="00437B07">
        <w:rPr>
          <w:rFonts w:ascii="Arial" w:hAnsi="Arial" w:cs="Arial"/>
          <w:sz w:val="22"/>
          <w:szCs w:val="22"/>
          <w:lang w:val="ru-RU"/>
        </w:rPr>
        <w:t>кийматида</w:t>
      </w:r>
      <w:proofErr w:type="spellEnd"/>
      <w:r w:rsidRPr="00437B07">
        <w:rPr>
          <w:rFonts w:ascii="Arial" w:hAnsi="Arial" w:cs="Arial"/>
          <w:sz w:val="22"/>
          <w:szCs w:val="22"/>
          <w:lang w:val="ru-RU"/>
        </w:rPr>
        <w:t xml:space="preserve"> </w:t>
      </w:r>
      <w:r w:rsidRPr="00437B07">
        <w:rPr>
          <w:rFonts w:ascii="Arial" w:hAnsi="Arial" w:cs="Arial"/>
          <w:sz w:val="22"/>
          <w:szCs w:val="22"/>
        </w:rPr>
        <w:t>тўлиқ қоплайди ва шартноманинг умумий бахосидан 15 фоизи миқдорида жарима тўлайди.</w:t>
      </w:r>
    </w:p>
    <w:p w:rsidR="00A246BA" w:rsidRPr="00544A78" w:rsidRDefault="00AF2D77" w:rsidP="00A246BA">
      <w:pPr>
        <w:pStyle w:val="a3"/>
        <w:ind w:left="-567"/>
        <w:rPr>
          <w:rFonts w:ascii="Arial" w:hAnsi="Arial" w:cs="Arial"/>
          <w:sz w:val="22"/>
          <w:szCs w:val="22"/>
        </w:rPr>
      </w:pPr>
      <w:r w:rsidRPr="00544A78">
        <w:rPr>
          <w:rFonts w:ascii="Arial" w:hAnsi="Arial" w:cs="Arial"/>
          <w:sz w:val="22"/>
          <w:szCs w:val="22"/>
        </w:rPr>
        <w:t>5.</w:t>
      </w:r>
      <w:r w:rsidR="00D517F0">
        <w:rPr>
          <w:rFonts w:ascii="Arial" w:hAnsi="Arial" w:cs="Arial"/>
          <w:sz w:val="22"/>
          <w:szCs w:val="22"/>
          <w:lang w:val="ru-RU"/>
        </w:rPr>
        <w:t>5</w:t>
      </w:r>
      <w:r w:rsidR="00A246BA" w:rsidRPr="00544A78">
        <w:rPr>
          <w:rFonts w:ascii="Arial" w:hAnsi="Arial" w:cs="Arial"/>
          <w:sz w:val="22"/>
          <w:szCs w:val="22"/>
        </w:rPr>
        <w:t>. «</w:t>
      </w:r>
      <w:r w:rsidRPr="00544A78">
        <w:rPr>
          <w:rFonts w:ascii="Arial" w:hAnsi="Arial" w:cs="Arial"/>
          <w:sz w:val="22"/>
          <w:szCs w:val="22"/>
        </w:rPr>
        <w:t>Юк жунатувчи</w:t>
      </w:r>
      <w:r w:rsidR="00A246BA" w:rsidRPr="00544A78">
        <w:rPr>
          <w:rFonts w:ascii="Arial" w:hAnsi="Arial" w:cs="Arial"/>
          <w:sz w:val="22"/>
          <w:szCs w:val="22"/>
        </w:rPr>
        <w:t>», «</w:t>
      </w:r>
      <w:r w:rsidRPr="00544A78">
        <w:rPr>
          <w:rFonts w:ascii="Arial" w:hAnsi="Arial" w:cs="Arial"/>
          <w:noProof/>
          <w:sz w:val="22"/>
          <w:szCs w:val="22"/>
        </w:rPr>
        <w:t xml:space="preserve"> Экспедитор</w:t>
      </w:r>
      <w:r w:rsidR="00A246BA" w:rsidRPr="00544A78">
        <w:rPr>
          <w:rFonts w:ascii="Arial" w:hAnsi="Arial" w:cs="Arial"/>
          <w:sz w:val="22"/>
          <w:szCs w:val="22"/>
        </w:rPr>
        <w:t xml:space="preserve">»га </w:t>
      </w:r>
      <w:r w:rsidRPr="00544A78">
        <w:rPr>
          <w:rFonts w:ascii="Arial" w:hAnsi="Arial" w:cs="Arial"/>
          <w:sz w:val="22"/>
          <w:szCs w:val="22"/>
        </w:rPr>
        <w:t>шартнома</w:t>
      </w:r>
      <w:r w:rsidR="00A246BA" w:rsidRPr="00544A78">
        <w:rPr>
          <w:rFonts w:ascii="Arial" w:hAnsi="Arial" w:cs="Arial"/>
          <w:sz w:val="22"/>
          <w:szCs w:val="22"/>
        </w:rPr>
        <w:t>га асосан белгиланган тўловни ўз вақтида ёки тўлиқ тўлаб бермаса тўлов кечиктирилган ҳар бир кун учун шартноманинг умумий баҳосидан 0,4% (фоиз) миқдорида пеня тўлайди, лекин пеня миқдори кечиктирилган тўлов суммасининг 50 % (фоиз)идан ошиб кетмаслиги керак.</w:t>
      </w:r>
    </w:p>
    <w:p w:rsidR="00A246BA" w:rsidRPr="00823191" w:rsidRDefault="00C11BC6" w:rsidP="00A246BA">
      <w:pPr>
        <w:pStyle w:val="a3"/>
        <w:ind w:left="-567"/>
        <w:rPr>
          <w:rFonts w:ascii="Arial" w:hAnsi="Arial" w:cs="Arial"/>
          <w:sz w:val="22"/>
          <w:szCs w:val="22"/>
        </w:rPr>
      </w:pPr>
      <w:r w:rsidRPr="00544A78">
        <w:rPr>
          <w:rFonts w:ascii="Arial" w:hAnsi="Arial" w:cs="Arial"/>
          <w:sz w:val="22"/>
          <w:szCs w:val="22"/>
        </w:rPr>
        <w:t>5.</w:t>
      </w:r>
      <w:r w:rsidR="00D517F0" w:rsidRPr="00F20C72">
        <w:rPr>
          <w:rFonts w:ascii="Arial" w:hAnsi="Arial" w:cs="Arial"/>
          <w:sz w:val="22"/>
          <w:szCs w:val="22"/>
        </w:rPr>
        <w:t>6</w:t>
      </w:r>
      <w:r w:rsidR="00A246BA" w:rsidRPr="00544A78">
        <w:rPr>
          <w:rFonts w:ascii="Arial" w:hAnsi="Arial" w:cs="Arial"/>
          <w:sz w:val="22"/>
          <w:szCs w:val="22"/>
        </w:rPr>
        <w:t>. Жарима</w:t>
      </w:r>
      <w:r w:rsidR="00E0367E" w:rsidRPr="00544A78">
        <w:rPr>
          <w:rFonts w:ascii="Arial" w:hAnsi="Arial" w:cs="Arial"/>
          <w:sz w:val="22"/>
          <w:szCs w:val="22"/>
        </w:rPr>
        <w:t>, пеня</w:t>
      </w:r>
      <w:r w:rsidR="00A246BA" w:rsidRPr="00544A78">
        <w:rPr>
          <w:rFonts w:ascii="Arial" w:hAnsi="Arial" w:cs="Arial"/>
          <w:sz w:val="22"/>
          <w:szCs w:val="22"/>
        </w:rPr>
        <w:t xml:space="preserve"> тўлаш томонларнинг шартномада кўрсатилган мажбуриятларини бажаришдан озод қилмайди.</w:t>
      </w:r>
    </w:p>
    <w:p w:rsidR="00E13226" w:rsidRPr="00A246BA" w:rsidRDefault="00700F3F" w:rsidP="001336B8">
      <w:pPr>
        <w:autoSpaceDE w:val="0"/>
        <w:autoSpaceDN w:val="0"/>
        <w:adjustRightInd w:val="0"/>
        <w:ind w:left="-540"/>
        <w:jc w:val="both"/>
        <w:rPr>
          <w:rFonts w:ascii="Arial" w:hAnsi="Arial" w:cs="Arial"/>
          <w:b/>
          <w:noProof/>
          <w:lang w:val="uz-Cyrl-UZ"/>
        </w:rPr>
      </w:pPr>
      <w:r w:rsidRPr="00A246BA">
        <w:rPr>
          <w:rFonts w:ascii="Arial" w:hAnsi="Arial" w:cs="Arial"/>
          <w:noProof/>
          <w:lang w:val="uz-Cyrl-UZ"/>
        </w:rPr>
        <w:t xml:space="preserve">  </w:t>
      </w:r>
      <w:r w:rsidR="00E13226" w:rsidRPr="00A246BA">
        <w:rPr>
          <w:rFonts w:ascii="Arial" w:hAnsi="Arial" w:cs="Arial"/>
          <w:noProof/>
          <w:lang w:val="uz-Cyrl-UZ"/>
        </w:rPr>
        <w:t xml:space="preserve">  </w:t>
      </w:r>
    </w:p>
    <w:p w:rsidR="00952B45" w:rsidRPr="000D766B" w:rsidRDefault="00952B45" w:rsidP="000D766B">
      <w:pPr>
        <w:autoSpaceDE w:val="0"/>
        <w:autoSpaceDN w:val="0"/>
        <w:adjustRightInd w:val="0"/>
        <w:ind w:left="-540"/>
        <w:jc w:val="center"/>
        <w:rPr>
          <w:rFonts w:ascii="Arial" w:hAnsi="Arial" w:cs="Arial"/>
          <w:b/>
          <w:noProof/>
          <w:lang w:val="uz-Cyrl-UZ"/>
        </w:rPr>
      </w:pPr>
      <w:r w:rsidRPr="00823191">
        <w:rPr>
          <w:rFonts w:ascii="Arial" w:hAnsi="Arial" w:cs="Arial"/>
          <w:b/>
          <w:noProof/>
          <w:lang w:val="uz-Cyrl-UZ"/>
        </w:rPr>
        <w:t>6</w:t>
      </w:r>
      <w:r w:rsidR="00D8140B" w:rsidRPr="006D2C4D">
        <w:rPr>
          <w:rFonts w:ascii="Arial" w:hAnsi="Arial" w:cs="Arial"/>
          <w:b/>
          <w:noProof/>
          <w:lang w:val="uz-Cyrl-UZ"/>
        </w:rPr>
        <w:t>. НИЗОЛАРНИ ҲАЛ ҚИЛИШ ТАРТИБИ</w:t>
      </w:r>
    </w:p>
    <w:p w:rsidR="00D8140B" w:rsidRPr="00544A78" w:rsidRDefault="00952B45" w:rsidP="00E13226">
      <w:pPr>
        <w:autoSpaceDE w:val="0"/>
        <w:autoSpaceDN w:val="0"/>
        <w:adjustRightInd w:val="0"/>
        <w:ind w:left="-540"/>
        <w:jc w:val="both"/>
        <w:rPr>
          <w:rFonts w:ascii="Arial" w:hAnsi="Arial" w:cs="Arial"/>
          <w:noProof/>
          <w:sz w:val="22"/>
          <w:szCs w:val="22"/>
          <w:lang w:val="uz-Cyrl-UZ"/>
        </w:rPr>
      </w:pPr>
      <w:r w:rsidRPr="00544A78">
        <w:rPr>
          <w:rFonts w:ascii="Arial" w:hAnsi="Arial" w:cs="Arial"/>
          <w:noProof/>
          <w:sz w:val="22"/>
          <w:szCs w:val="22"/>
          <w:lang w:val="uz-Cyrl-UZ"/>
        </w:rPr>
        <w:t>6</w:t>
      </w:r>
      <w:r w:rsidR="00D8140B" w:rsidRPr="00544A78">
        <w:rPr>
          <w:rFonts w:ascii="Arial" w:hAnsi="Arial" w:cs="Arial"/>
          <w:noProof/>
          <w:sz w:val="22"/>
          <w:szCs w:val="22"/>
          <w:lang w:val="uz-Cyrl-UZ"/>
        </w:rPr>
        <w:t>.1. Мазкур  Шартномани  бажаришда    юзага  келадиган   низолар  ва келишмовчиликлар имкон қадар Тарафлар ўртасида  музокара  йўли билан ҳал қилинади.</w:t>
      </w:r>
    </w:p>
    <w:p w:rsidR="00D8140B" w:rsidRPr="006D2C4D" w:rsidRDefault="00952B45" w:rsidP="00E13226">
      <w:pPr>
        <w:autoSpaceDE w:val="0"/>
        <w:autoSpaceDN w:val="0"/>
        <w:adjustRightInd w:val="0"/>
        <w:ind w:left="-540"/>
        <w:jc w:val="both"/>
        <w:rPr>
          <w:rFonts w:ascii="Arial" w:hAnsi="Arial" w:cs="Arial"/>
          <w:noProof/>
          <w:lang w:val="uz-Cyrl-UZ"/>
        </w:rPr>
      </w:pPr>
      <w:r w:rsidRPr="00544A78">
        <w:rPr>
          <w:rFonts w:ascii="Arial" w:hAnsi="Arial" w:cs="Arial"/>
          <w:noProof/>
          <w:sz w:val="22"/>
          <w:szCs w:val="22"/>
          <w:lang w:val="uz-Cyrl-UZ"/>
        </w:rPr>
        <w:t>6</w:t>
      </w:r>
      <w:r w:rsidR="00D8140B" w:rsidRPr="00544A78">
        <w:rPr>
          <w:rFonts w:ascii="Arial" w:hAnsi="Arial" w:cs="Arial"/>
          <w:noProof/>
          <w:sz w:val="22"/>
          <w:szCs w:val="22"/>
          <w:lang w:val="uz-Cyrl-UZ"/>
        </w:rPr>
        <w:t>.2. Низоларни тарафларнинг музокаралари йўли билан ҳал қилиш имкони бўлмаган тақдирда, тарафлар келишмовчиликларни бартараф қилиш борасида қонунчиликка кўзда тутилган судгача бўлган жараёнларни aмалга ошири</w:t>
      </w:r>
      <w:r w:rsidR="00230DDE" w:rsidRPr="00544A78">
        <w:rPr>
          <w:rFonts w:ascii="Arial" w:hAnsi="Arial" w:cs="Arial"/>
          <w:noProof/>
          <w:sz w:val="22"/>
          <w:szCs w:val="22"/>
          <w:lang w:val="uz-Cyrl-UZ"/>
        </w:rPr>
        <w:t>лганларидан сўнг уларни Андижон туманлараро</w:t>
      </w:r>
      <w:r w:rsidR="00D8140B" w:rsidRPr="00544A78">
        <w:rPr>
          <w:rFonts w:ascii="Arial" w:hAnsi="Arial" w:cs="Arial"/>
          <w:noProof/>
          <w:sz w:val="22"/>
          <w:szCs w:val="22"/>
          <w:lang w:val="uz-Cyrl-UZ"/>
        </w:rPr>
        <w:t xml:space="preserve"> </w:t>
      </w:r>
      <w:r w:rsidR="00230DDE" w:rsidRPr="00544A78">
        <w:rPr>
          <w:rFonts w:ascii="Arial" w:hAnsi="Arial" w:cs="Arial"/>
          <w:noProof/>
          <w:sz w:val="22"/>
          <w:szCs w:val="22"/>
          <w:lang w:val="uz-Cyrl-UZ"/>
        </w:rPr>
        <w:t>и</w:t>
      </w:r>
      <w:r w:rsidR="003209B9" w:rsidRPr="00544A78">
        <w:rPr>
          <w:rFonts w:ascii="Arial" w:hAnsi="Arial" w:cs="Arial"/>
          <w:noProof/>
          <w:sz w:val="22"/>
          <w:szCs w:val="22"/>
          <w:lang w:val="uz-Cyrl-UZ"/>
        </w:rPr>
        <w:t>ктисод</w:t>
      </w:r>
      <w:r w:rsidR="00554C25" w:rsidRPr="00544A78">
        <w:rPr>
          <w:rFonts w:ascii="Arial" w:hAnsi="Arial" w:cs="Arial"/>
          <w:noProof/>
          <w:sz w:val="22"/>
          <w:szCs w:val="22"/>
          <w:lang w:val="uz-Cyrl-UZ"/>
        </w:rPr>
        <w:t>ий</w:t>
      </w:r>
      <w:r w:rsidR="00D8140B" w:rsidRPr="00544A78">
        <w:rPr>
          <w:rFonts w:ascii="Arial" w:hAnsi="Arial" w:cs="Arial"/>
          <w:noProof/>
          <w:sz w:val="22"/>
          <w:szCs w:val="22"/>
          <w:lang w:val="uz-Cyrl-UZ"/>
        </w:rPr>
        <w:t xml:space="preserve"> судига кўриб чиқишга топширадилар</w:t>
      </w:r>
      <w:r w:rsidR="00D8140B" w:rsidRPr="006D2C4D">
        <w:rPr>
          <w:rFonts w:ascii="Arial" w:hAnsi="Arial" w:cs="Arial"/>
          <w:noProof/>
          <w:lang w:val="uz-Cyrl-UZ"/>
        </w:rPr>
        <w:t>.</w:t>
      </w:r>
    </w:p>
    <w:p w:rsidR="00D86213" w:rsidRPr="00554C25" w:rsidRDefault="00D86213" w:rsidP="00E13226">
      <w:pPr>
        <w:autoSpaceDE w:val="0"/>
        <w:autoSpaceDN w:val="0"/>
        <w:adjustRightInd w:val="0"/>
        <w:ind w:left="-540"/>
        <w:jc w:val="center"/>
        <w:rPr>
          <w:rFonts w:ascii="Arial" w:hAnsi="Arial" w:cs="Arial"/>
          <w:b/>
          <w:noProof/>
          <w:lang w:val="uz-Cyrl-UZ"/>
        </w:rPr>
      </w:pPr>
    </w:p>
    <w:p w:rsidR="00952B45" w:rsidRPr="00035A42" w:rsidRDefault="00952B45" w:rsidP="000D766B">
      <w:pPr>
        <w:autoSpaceDE w:val="0"/>
        <w:autoSpaceDN w:val="0"/>
        <w:adjustRightInd w:val="0"/>
        <w:ind w:left="-540"/>
        <w:jc w:val="center"/>
        <w:rPr>
          <w:rFonts w:ascii="Arial" w:hAnsi="Arial" w:cs="Arial"/>
          <w:b/>
          <w:noProof/>
          <w:lang w:val="uz-Cyrl-UZ"/>
        </w:rPr>
      </w:pPr>
      <w:r w:rsidRPr="00035A42">
        <w:rPr>
          <w:rFonts w:ascii="Arial" w:hAnsi="Arial" w:cs="Arial"/>
          <w:b/>
          <w:noProof/>
          <w:lang w:val="uz-Cyrl-UZ"/>
        </w:rPr>
        <w:t>7</w:t>
      </w:r>
      <w:r w:rsidR="000D766B">
        <w:rPr>
          <w:rFonts w:ascii="Arial" w:hAnsi="Arial" w:cs="Arial"/>
          <w:b/>
          <w:noProof/>
          <w:lang w:val="uz-Cyrl-UZ"/>
        </w:rPr>
        <w:t>. ЯКУНИЙ ҚОИДАЛАР</w:t>
      </w:r>
      <w:r w:rsidR="00544A78" w:rsidRPr="00035A42">
        <w:rPr>
          <w:rFonts w:ascii="Arial" w:hAnsi="Arial" w:cs="Arial"/>
          <w:b/>
          <w:noProof/>
          <w:lang w:val="uz-Cyrl-UZ"/>
        </w:rPr>
        <w:t>.</w:t>
      </w:r>
    </w:p>
    <w:p w:rsidR="00D8140B" w:rsidRPr="00544A78" w:rsidRDefault="00952B45" w:rsidP="00E13226">
      <w:pPr>
        <w:autoSpaceDE w:val="0"/>
        <w:autoSpaceDN w:val="0"/>
        <w:adjustRightInd w:val="0"/>
        <w:ind w:left="-540"/>
        <w:jc w:val="both"/>
        <w:rPr>
          <w:rFonts w:ascii="Arial" w:hAnsi="Arial" w:cs="Arial"/>
          <w:noProof/>
          <w:sz w:val="22"/>
          <w:szCs w:val="22"/>
          <w:lang w:val="uz-Cyrl-UZ"/>
        </w:rPr>
      </w:pPr>
      <w:r w:rsidRPr="00035A42">
        <w:rPr>
          <w:rFonts w:ascii="Arial" w:hAnsi="Arial" w:cs="Arial"/>
          <w:noProof/>
          <w:sz w:val="22"/>
          <w:szCs w:val="22"/>
          <w:lang w:val="uz-Cyrl-UZ"/>
        </w:rPr>
        <w:t>7</w:t>
      </w:r>
      <w:r w:rsidR="00D8140B" w:rsidRPr="00544A78">
        <w:rPr>
          <w:rFonts w:ascii="Arial" w:hAnsi="Arial" w:cs="Arial"/>
          <w:noProof/>
          <w:sz w:val="22"/>
          <w:szCs w:val="22"/>
          <w:lang w:val="uz-Cyrl-UZ"/>
        </w:rPr>
        <w:t>.1. Ушбу шартнома тарафлар ўртасида имзолангандан сўнг к</w:t>
      </w:r>
      <w:r w:rsidR="000463C9" w:rsidRPr="00544A78">
        <w:rPr>
          <w:rFonts w:ascii="Arial" w:hAnsi="Arial" w:cs="Arial"/>
          <w:noProof/>
          <w:sz w:val="22"/>
          <w:szCs w:val="22"/>
          <w:lang w:val="uz-Cyrl-UZ"/>
        </w:rPr>
        <w:t>у</w:t>
      </w:r>
      <w:r w:rsidR="00D8140B" w:rsidRPr="00544A78">
        <w:rPr>
          <w:rFonts w:ascii="Arial" w:hAnsi="Arial" w:cs="Arial"/>
          <w:noProof/>
          <w:sz w:val="22"/>
          <w:szCs w:val="22"/>
          <w:lang w:val="uz-Cyrl-UZ"/>
        </w:rPr>
        <w:t xml:space="preserve">чга кирада </w:t>
      </w:r>
      <w:r w:rsidR="00035A42">
        <w:rPr>
          <w:rFonts w:ascii="Arial" w:hAnsi="Arial" w:cs="Arial"/>
          <w:noProof/>
          <w:sz w:val="22"/>
          <w:szCs w:val="22"/>
          <w:lang w:val="uz-Cyrl-UZ"/>
        </w:rPr>
        <w:t>ва мажбуриятлар тулик бажарилгунга кадар кучда булади</w:t>
      </w:r>
      <w:r w:rsidR="00D8140B" w:rsidRPr="00544A78">
        <w:rPr>
          <w:rFonts w:ascii="Arial" w:hAnsi="Arial" w:cs="Arial"/>
          <w:noProof/>
          <w:sz w:val="22"/>
          <w:szCs w:val="22"/>
          <w:lang w:val="uz-Cyrl-UZ"/>
        </w:rPr>
        <w:t xml:space="preserve">. Мазкур Шартнома Тарафларнинг келишувига кўра ёки қонунчиликда кўрсатилган Шартнома шартлари бир тарафдан бузилган тақдирда, иккинчи тарафдан бекор қилиниши мумкин. </w:t>
      </w:r>
    </w:p>
    <w:p w:rsidR="00D8140B" w:rsidRPr="00544A78" w:rsidRDefault="00952B45" w:rsidP="00E13226">
      <w:pPr>
        <w:autoSpaceDE w:val="0"/>
        <w:autoSpaceDN w:val="0"/>
        <w:adjustRightInd w:val="0"/>
        <w:ind w:left="-540"/>
        <w:jc w:val="both"/>
        <w:rPr>
          <w:rFonts w:ascii="Arial" w:hAnsi="Arial" w:cs="Arial"/>
          <w:noProof/>
          <w:sz w:val="22"/>
          <w:szCs w:val="22"/>
          <w:lang w:val="uz-Cyrl-UZ"/>
        </w:rPr>
      </w:pPr>
      <w:r w:rsidRPr="00544A78">
        <w:rPr>
          <w:rFonts w:ascii="Arial" w:hAnsi="Arial" w:cs="Arial"/>
          <w:noProof/>
          <w:sz w:val="22"/>
          <w:szCs w:val="22"/>
          <w:lang w:val="uz-Cyrl-UZ"/>
        </w:rPr>
        <w:t>7</w:t>
      </w:r>
      <w:r w:rsidR="00D8140B" w:rsidRPr="00544A78">
        <w:rPr>
          <w:rFonts w:ascii="Arial" w:hAnsi="Arial" w:cs="Arial"/>
          <w:noProof/>
          <w:sz w:val="22"/>
          <w:szCs w:val="22"/>
          <w:lang w:val="uz-Cyrl-UZ"/>
        </w:rPr>
        <w:t>.2. Мазкур Шартномага киритиладиган ҳар қандай ўзгартириш ва қўшимчалар, улар фақат ёзма шаклда тузилиб, Тарафларнинг бунга ваколат берилган вакиллари томонидан имзоланиши шартларида ҳақиқий ҳисобланади. Мазкур Шартномага иловалар унинг ажралмас қисми бўлиб ҳисобланади.</w:t>
      </w:r>
    </w:p>
    <w:p w:rsidR="00D8140B" w:rsidRDefault="00952B45" w:rsidP="00E13226">
      <w:pPr>
        <w:autoSpaceDE w:val="0"/>
        <w:autoSpaceDN w:val="0"/>
        <w:adjustRightInd w:val="0"/>
        <w:ind w:left="-540"/>
        <w:jc w:val="both"/>
        <w:rPr>
          <w:rFonts w:ascii="Arial" w:hAnsi="Arial" w:cs="Arial"/>
          <w:noProof/>
        </w:rPr>
      </w:pPr>
      <w:r w:rsidRPr="004057F0">
        <w:rPr>
          <w:rFonts w:ascii="Arial" w:hAnsi="Arial" w:cs="Arial"/>
          <w:noProof/>
          <w:sz w:val="22"/>
          <w:szCs w:val="22"/>
          <w:lang w:val="uz-Cyrl-UZ"/>
        </w:rPr>
        <w:t>7</w:t>
      </w:r>
      <w:r w:rsidR="00D8140B" w:rsidRPr="004057F0">
        <w:rPr>
          <w:rFonts w:ascii="Arial" w:hAnsi="Arial" w:cs="Arial"/>
          <w:noProof/>
          <w:sz w:val="22"/>
          <w:szCs w:val="22"/>
          <w:lang w:val="uz-Cyrl-UZ"/>
        </w:rPr>
        <w:t xml:space="preserve">.3. Мазкур  Шартнома икки  нусхада тузилди. </w:t>
      </w:r>
      <w:r w:rsidR="00D8140B" w:rsidRPr="00544A78">
        <w:rPr>
          <w:rFonts w:ascii="Arial" w:hAnsi="Arial" w:cs="Arial"/>
          <w:noProof/>
          <w:sz w:val="22"/>
          <w:szCs w:val="22"/>
        </w:rPr>
        <w:t>Иккала нусха айнан бир</w:t>
      </w:r>
      <w:r w:rsidR="00D8140B" w:rsidRPr="00544A78">
        <w:rPr>
          <w:rFonts w:ascii="Arial" w:hAnsi="Arial" w:cs="Arial"/>
          <w:noProof/>
          <w:sz w:val="22"/>
          <w:szCs w:val="22"/>
          <w:lang w:val="uz-Cyrl-UZ"/>
        </w:rPr>
        <w:t xml:space="preserve"> </w:t>
      </w:r>
      <w:r w:rsidR="00823191">
        <w:rPr>
          <w:rFonts w:ascii="Arial" w:hAnsi="Arial" w:cs="Arial"/>
          <w:noProof/>
          <w:sz w:val="22"/>
          <w:szCs w:val="22"/>
        </w:rPr>
        <w:t>хил ва тенг кучг</w:t>
      </w:r>
      <w:r w:rsidR="00D8140B" w:rsidRPr="00544A78">
        <w:rPr>
          <w:rFonts w:ascii="Arial" w:hAnsi="Arial" w:cs="Arial"/>
          <w:noProof/>
          <w:sz w:val="22"/>
          <w:szCs w:val="22"/>
        </w:rPr>
        <w:t>а эга.  Томонларнинг ҳар бирида мазкур Шартноманинг бир</w:t>
      </w:r>
      <w:r w:rsidR="00D8140B" w:rsidRPr="00544A78">
        <w:rPr>
          <w:rFonts w:ascii="Arial" w:hAnsi="Arial" w:cs="Arial"/>
          <w:noProof/>
          <w:sz w:val="22"/>
          <w:szCs w:val="22"/>
          <w:lang w:val="uz-Cyrl-UZ"/>
        </w:rPr>
        <w:t xml:space="preserve"> </w:t>
      </w:r>
      <w:r w:rsidR="00D8140B" w:rsidRPr="00544A78">
        <w:rPr>
          <w:rFonts w:ascii="Arial" w:hAnsi="Arial" w:cs="Arial"/>
          <w:noProof/>
          <w:sz w:val="22"/>
          <w:szCs w:val="22"/>
        </w:rPr>
        <w:t>нусхаси мавжуд</w:t>
      </w:r>
      <w:r w:rsidR="00D8140B" w:rsidRPr="006D2C4D">
        <w:rPr>
          <w:rFonts w:ascii="Arial" w:hAnsi="Arial" w:cs="Arial"/>
          <w:noProof/>
        </w:rPr>
        <w:t xml:space="preserve">. </w:t>
      </w:r>
    </w:p>
    <w:p w:rsidR="00D8140B" w:rsidRPr="006D2C4D" w:rsidRDefault="00D8140B" w:rsidP="00E13226">
      <w:pPr>
        <w:autoSpaceDE w:val="0"/>
        <w:autoSpaceDN w:val="0"/>
        <w:adjustRightInd w:val="0"/>
        <w:ind w:left="-540"/>
        <w:jc w:val="both"/>
        <w:rPr>
          <w:rFonts w:ascii="Arial" w:hAnsi="Arial" w:cs="Arial"/>
          <w:noProof/>
        </w:rPr>
      </w:pPr>
    </w:p>
    <w:p w:rsidR="00D8140B" w:rsidRPr="006D2C4D" w:rsidRDefault="00952B45" w:rsidP="00E13226">
      <w:pPr>
        <w:autoSpaceDE w:val="0"/>
        <w:autoSpaceDN w:val="0"/>
        <w:adjustRightInd w:val="0"/>
        <w:ind w:left="-540"/>
        <w:jc w:val="center"/>
        <w:rPr>
          <w:rFonts w:ascii="Arial" w:hAnsi="Arial" w:cs="Arial"/>
          <w:b/>
          <w:noProof/>
        </w:rPr>
      </w:pPr>
      <w:r w:rsidRPr="006D2C4D">
        <w:rPr>
          <w:rFonts w:ascii="Arial" w:hAnsi="Arial" w:cs="Arial"/>
          <w:b/>
          <w:noProof/>
        </w:rPr>
        <w:t>8</w:t>
      </w:r>
      <w:r w:rsidR="00D8140B" w:rsidRPr="006D2C4D">
        <w:rPr>
          <w:rFonts w:ascii="Arial" w:hAnsi="Arial" w:cs="Arial"/>
          <w:b/>
          <w:noProof/>
        </w:rPr>
        <w:t>. ТАРАФЛАРНИНГ МАНЗИЛ ВА БАНК РЕКВИЗИТЛАРИ</w:t>
      </w:r>
    </w:p>
    <w:p w:rsidR="00BC54B6" w:rsidRPr="006D2C4D" w:rsidRDefault="00BC54B6" w:rsidP="00E13226">
      <w:pPr>
        <w:autoSpaceDE w:val="0"/>
        <w:autoSpaceDN w:val="0"/>
        <w:adjustRightInd w:val="0"/>
        <w:ind w:left="-540"/>
        <w:jc w:val="center"/>
        <w:rPr>
          <w:rFonts w:ascii="Arial" w:hAnsi="Arial" w:cs="Arial"/>
          <w:b/>
          <w:noProof/>
        </w:rPr>
      </w:pPr>
    </w:p>
    <w:tbl>
      <w:tblPr>
        <w:tblW w:w="1029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47"/>
        <w:gridCol w:w="5148"/>
      </w:tblGrid>
      <w:tr w:rsidR="00D8140B" w:rsidRPr="00004FD8" w:rsidTr="0069006B">
        <w:trPr>
          <w:trHeight w:val="507"/>
        </w:trPr>
        <w:tc>
          <w:tcPr>
            <w:tcW w:w="5147" w:type="dxa"/>
          </w:tcPr>
          <w:p w:rsidR="00D8140B" w:rsidRPr="006D2C4D" w:rsidRDefault="00D8140B" w:rsidP="00E13226">
            <w:pPr>
              <w:ind w:left="432"/>
              <w:jc w:val="center"/>
              <w:rPr>
                <w:rFonts w:ascii="Arial" w:hAnsi="Arial" w:cs="Arial"/>
                <w:b/>
              </w:rPr>
            </w:pPr>
            <w:r w:rsidRPr="006D2C4D">
              <w:rPr>
                <w:rFonts w:ascii="Arial" w:hAnsi="Arial" w:cs="Arial"/>
                <w:noProof/>
              </w:rPr>
              <w:t xml:space="preserve"> </w:t>
            </w:r>
            <w:r w:rsidR="00E13226" w:rsidRPr="006D2C4D">
              <w:rPr>
                <w:rFonts w:ascii="Arial" w:hAnsi="Arial" w:cs="Arial"/>
                <w:b/>
              </w:rPr>
              <w:t>«</w:t>
            </w:r>
            <w:r w:rsidRPr="006D2C4D">
              <w:rPr>
                <w:rFonts w:ascii="Arial" w:hAnsi="Arial" w:cs="Arial"/>
                <w:b/>
                <w:lang w:val="uz-Cyrl-UZ"/>
              </w:rPr>
              <w:t>ЮК ЖЎНАТУВЧИ</w:t>
            </w:r>
            <w:r w:rsidR="00E13226" w:rsidRPr="006D2C4D">
              <w:rPr>
                <w:rFonts w:ascii="Arial" w:hAnsi="Arial" w:cs="Arial"/>
                <w:b/>
              </w:rPr>
              <w:t>»</w:t>
            </w:r>
          </w:p>
          <w:p w:rsidR="00D8140B" w:rsidRPr="006D2C4D" w:rsidRDefault="00A9225E" w:rsidP="00EF76A9">
            <w:pPr>
              <w:ind w:left="432"/>
              <w:jc w:val="center"/>
              <w:rPr>
                <w:rFonts w:ascii="Arial" w:hAnsi="Arial" w:cs="Arial"/>
                <w:b/>
              </w:rPr>
            </w:pPr>
            <w:r>
              <w:rPr>
                <w:rFonts w:ascii="Arial" w:hAnsi="Arial" w:cs="Arial"/>
                <w:noProof/>
                <w:lang w:val="uz-Cyrl-UZ"/>
              </w:rPr>
              <w:t>“</w:t>
            </w:r>
            <w:r w:rsidR="00EF76A9">
              <w:rPr>
                <w:rFonts w:ascii="Arial" w:hAnsi="Arial" w:cs="Arial"/>
                <w:noProof/>
                <w:lang w:val="uz-Cyrl-UZ"/>
              </w:rPr>
              <w:t>Автоойна</w:t>
            </w:r>
            <w:r w:rsidR="00D8140B" w:rsidRPr="006D2C4D">
              <w:rPr>
                <w:rFonts w:ascii="Arial" w:hAnsi="Arial" w:cs="Arial"/>
                <w:noProof/>
                <w:lang w:val="uz-Cyrl-UZ"/>
              </w:rPr>
              <w:t xml:space="preserve">” </w:t>
            </w:r>
            <w:r w:rsidR="00EF76A9">
              <w:rPr>
                <w:rFonts w:ascii="Arial" w:hAnsi="Arial" w:cs="Arial"/>
                <w:noProof/>
                <w:lang w:val="uz-Cyrl-UZ"/>
              </w:rPr>
              <w:t>МЧЖ</w:t>
            </w:r>
          </w:p>
        </w:tc>
        <w:tc>
          <w:tcPr>
            <w:tcW w:w="5148" w:type="dxa"/>
          </w:tcPr>
          <w:p w:rsidR="00D8140B" w:rsidRPr="006D2C4D" w:rsidRDefault="00E13226" w:rsidP="00E13226">
            <w:pPr>
              <w:ind w:left="520"/>
              <w:jc w:val="center"/>
              <w:rPr>
                <w:rFonts w:ascii="Arial" w:hAnsi="Arial" w:cs="Arial"/>
                <w:b/>
              </w:rPr>
            </w:pPr>
            <w:r w:rsidRPr="006D2C4D">
              <w:rPr>
                <w:rFonts w:ascii="Arial" w:hAnsi="Arial" w:cs="Arial"/>
                <w:b/>
              </w:rPr>
              <w:t>«</w:t>
            </w:r>
            <w:r w:rsidR="006D1C53" w:rsidRPr="006D2C4D">
              <w:rPr>
                <w:rFonts w:ascii="Arial" w:hAnsi="Arial" w:cs="Arial"/>
                <w:b/>
                <w:lang w:val="uz-Cyrl-UZ"/>
              </w:rPr>
              <w:t>ЭКСПЕДИТОР</w:t>
            </w:r>
            <w:r w:rsidRPr="006D2C4D">
              <w:rPr>
                <w:rFonts w:ascii="Arial" w:hAnsi="Arial" w:cs="Arial"/>
                <w:b/>
              </w:rPr>
              <w:t>»</w:t>
            </w:r>
          </w:p>
          <w:p w:rsidR="00D8140B" w:rsidRPr="002E2CB3" w:rsidRDefault="005E6B45" w:rsidP="0031563A">
            <w:pPr>
              <w:ind w:left="520"/>
              <w:jc w:val="center"/>
              <w:rPr>
                <w:rFonts w:ascii="Arial" w:hAnsi="Arial" w:cs="Arial"/>
                <w:b/>
              </w:rPr>
            </w:pPr>
            <w:r w:rsidRPr="006D2C4D">
              <w:rPr>
                <w:rFonts w:ascii="Arial" w:hAnsi="Arial" w:cs="Arial"/>
                <w:noProof/>
                <w:lang w:val="uz-Cyrl-UZ"/>
              </w:rPr>
              <w:t>“</w:t>
            </w:r>
            <w:r w:rsidR="0031563A">
              <w:rPr>
                <w:rFonts w:ascii="Arial" w:hAnsi="Arial" w:cs="Arial"/>
                <w:noProof/>
                <w:sz w:val="22"/>
                <w:szCs w:val="22"/>
                <w:lang w:val="en-US"/>
              </w:rPr>
              <w:t>________________</w:t>
            </w:r>
            <w:r w:rsidR="00004FD8">
              <w:rPr>
                <w:rFonts w:ascii="Arial" w:hAnsi="Arial" w:cs="Arial"/>
                <w:noProof/>
                <w:lang w:val="uz-Cyrl-UZ"/>
              </w:rPr>
              <w:t xml:space="preserve"> </w:t>
            </w:r>
            <w:r w:rsidRPr="006D2C4D">
              <w:rPr>
                <w:rFonts w:ascii="Arial" w:hAnsi="Arial" w:cs="Arial"/>
                <w:noProof/>
                <w:lang w:val="uz-Cyrl-UZ"/>
              </w:rPr>
              <w:t>” МЧЖ</w:t>
            </w:r>
            <w:r w:rsidR="00A31BCE" w:rsidRPr="006D2C4D">
              <w:rPr>
                <w:rFonts w:ascii="Arial" w:hAnsi="Arial" w:cs="Arial"/>
                <w:noProof/>
                <w:lang w:val="uz-Cyrl-UZ"/>
              </w:rPr>
              <w:t xml:space="preserve"> </w:t>
            </w:r>
            <w:r w:rsidR="00A7128C" w:rsidRPr="006D2C4D">
              <w:rPr>
                <w:rFonts w:ascii="Arial" w:hAnsi="Arial" w:cs="Arial"/>
                <w:noProof/>
                <w:lang w:val="uz-Cyrl-UZ"/>
              </w:rPr>
              <w:t xml:space="preserve"> </w:t>
            </w:r>
          </w:p>
        </w:tc>
      </w:tr>
      <w:tr w:rsidR="00D8140B" w:rsidRPr="0031563A" w:rsidTr="0069006B">
        <w:trPr>
          <w:trHeight w:val="3065"/>
        </w:trPr>
        <w:tc>
          <w:tcPr>
            <w:tcW w:w="5147" w:type="dxa"/>
          </w:tcPr>
          <w:p w:rsidR="00D8140B" w:rsidRPr="0069006B" w:rsidRDefault="00B4373F" w:rsidP="00B4373F">
            <w:pPr>
              <w:spacing w:line="360" w:lineRule="auto"/>
              <w:rPr>
                <w:rFonts w:ascii="Arial" w:hAnsi="Arial" w:cs="Arial"/>
              </w:rPr>
            </w:pPr>
            <w:r>
              <w:rPr>
                <w:rFonts w:ascii="Arial" w:hAnsi="Arial" w:cs="Arial"/>
              </w:rPr>
              <w:t xml:space="preserve">Адрес: </w:t>
            </w:r>
            <w:r w:rsidR="00C0152E">
              <w:rPr>
                <w:rFonts w:ascii="Arial" w:hAnsi="Arial" w:cs="Arial"/>
              </w:rPr>
              <w:t>ФАРГОНА</w:t>
            </w:r>
            <w:r w:rsidR="00C0152E" w:rsidRPr="0069006B">
              <w:rPr>
                <w:rFonts w:ascii="Arial" w:hAnsi="Arial" w:cs="Arial"/>
              </w:rPr>
              <w:t xml:space="preserve"> </w:t>
            </w:r>
            <w:r w:rsidR="00C0152E" w:rsidRPr="006D2C4D">
              <w:rPr>
                <w:rFonts w:ascii="Arial" w:hAnsi="Arial" w:cs="Arial"/>
              </w:rPr>
              <w:t>Ш</w:t>
            </w:r>
            <w:r w:rsidR="00C0152E" w:rsidRPr="0069006B">
              <w:rPr>
                <w:rFonts w:ascii="Arial" w:hAnsi="Arial" w:cs="Arial"/>
              </w:rPr>
              <w:t>.,</w:t>
            </w:r>
            <w:r w:rsidR="00C0152E">
              <w:rPr>
                <w:rFonts w:ascii="Arial" w:hAnsi="Arial" w:cs="Arial"/>
              </w:rPr>
              <w:t>ИСТИКЛОЛ КУЧАСИ 1- УЙ</w:t>
            </w:r>
            <w:r w:rsidR="00C0152E" w:rsidRPr="0069006B">
              <w:rPr>
                <w:rFonts w:ascii="Arial" w:hAnsi="Arial" w:cs="Arial"/>
              </w:rPr>
              <w:t xml:space="preserve"> </w:t>
            </w:r>
          </w:p>
          <w:p w:rsidR="00D8140B" w:rsidRPr="0069006B" w:rsidRDefault="00085F5C" w:rsidP="00B4373F">
            <w:pPr>
              <w:spacing w:line="360" w:lineRule="auto"/>
              <w:rPr>
                <w:rFonts w:ascii="Arial" w:hAnsi="Arial" w:cs="Arial"/>
              </w:rPr>
            </w:pPr>
            <w:r w:rsidRPr="006D2C4D">
              <w:rPr>
                <w:rFonts w:ascii="Arial" w:hAnsi="Arial" w:cs="Arial"/>
              </w:rPr>
              <w:t>х</w:t>
            </w:r>
            <w:r w:rsidR="00E72462" w:rsidRPr="0069006B">
              <w:rPr>
                <w:rFonts w:ascii="Arial" w:hAnsi="Arial" w:cs="Arial"/>
              </w:rPr>
              <w:t>/</w:t>
            </w:r>
            <w:proofErr w:type="gramStart"/>
            <w:r w:rsidRPr="006D2C4D">
              <w:rPr>
                <w:rFonts w:ascii="Arial" w:hAnsi="Arial" w:cs="Arial"/>
              </w:rPr>
              <w:t>р</w:t>
            </w:r>
            <w:proofErr w:type="gramEnd"/>
            <w:r w:rsidR="00D8140B" w:rsidRPr="0069006B">
              <w:rPr>
                <w:rFonts w:ascii="Arial" w:hAnsi="Arial" w:cs="Arial"/>
              </w:rPr>
              <w:t xml:space="preserve">: 2021 </w:t>
            </w:r>
            <w:r w:rsidR="00EF76A9">
              <w:rPr>
                <w:rFonts w:ascii="Arial" w:hAnsi="Arial" w:cs="Arial"/>
              </w:rPr>
              <w:t>0000 9039 6087 2001</w:t>
            </w:r>
          </w:p>
          <w:p w:rsidR="002C357C" w:rsidRDefault="00B4373F" w:rsidP="00B4373F">
            <w:pPr>
              <w:spacing w:line="360" w:lineRule="auto"/>
              <w:rPr>
                <w:rFonts w:ascii="Arial" w:hAnsi="Arial" w:cs="Arial"/>
              </w:rPr>
            </w:pPr>
            <w:proofErr w:type="spellStart"/>
            <w:r>
              <w:rPr>
                <w:rFonts w:ascii="Arial" w:hAnsi="Arial" w:cs="Arial"/>
              </w:rPr>
              <w:t>Банк</w:t>
            </w:r>
            <w:proofErr w:type="gramStart"/>
            <w:r>
              <w:rPr>
                <w:rFonts w:ascii="Arial" w:hAnsi="Arial" w:cs="Arial"/>
              </w:rPr>
              <w:t>:</w:t>
            </w:r>
            <w:r w:rsidR="002C357C">
              <w:rPr>
                <w:rFonts w:ascii="Arial" w:hAnsi="Arial" w:cs="Arial"/>
              </w:rPr>
              <w:t>Г</w:t>
            </w:r>
            <w:proofErr w:type="gramEnd"/>
            <w:r w:rsidR="002C357C" w:rsidRPr="006D2C4D">
              <w:rPr>
                <w:rFonts w:ascii="Arial" w:hAnsi="Arial" w:cs="Arial"/>
              </w:rPr>
              <w:t>А</w:t>
            </w:r>
            <w:proofErr w:type="spellEnd"/>
            <w:r w:rsidR="002C357C">
              <w:rPr>
                <w:rFonts w:ascii="Arial" w:hAnsi="Arial" w:cs="Arial"/>
                <w:lang w:val="uz-Latn-UZ"/>
              </w:rPr>
              <w:t>КБ</w:t>
            </w:r>
            <w:r w:rsidR="002C357C" w:rsidRPr="0069006B">
              <w:rPr>
                <w:rFonts w:ascii="Arial" w:hAnsi="Arial" w:cs="Arial"/>
              </w:rPr>
              <w:t xml:space="preserve">. </w:t>
            </w:r>
            <w:r w:rsidR="00D8140B" w:rsidRPr="0069006B">
              <w:rPr>
                <w:rFonts w:ascii="Arial" w:hAnsi="Arial" w:cs="Arial"/>
              </w:rPr>
              <w:t>«</w:t>
            </w:r>
            <w:proofErr w:type="spellStart"/>
            <w:r w:rsidR="00EF76A9">
              <w:rPr>
                <w:rFonts w:ascii="Arial" w:hAnsi="Arial" w:cs="Arial"/>
              </w:rPr>
              <w:t>Асака</w:t>
            </w:r>
            <w:proofErr w:type="spellEnd"/>
            <w:r w:rsidR="00EF76A9">
              <w:rPr>
                <w:rFonts w:ascii="Arial" w:hAnsi="Arial" w:cs="Arial"/>
              </w:rPr>
              <w:t xml:space="preserve"> </w:t>
            </w:r>
            <w:r w:rsidR="00D8140B" w:rsidRPr="006D2C4D">
              <w:rPr>
                <w:rFonts w:ascii="Arial" w:hAnsi="Arial" w:cs="Arial"/>
              </w:rPr>
              <w:t>банк</w:t>
            </w:r>
            <w:r w:rsidR="00D8140B" w:rsidRPr="0069006B">
              <w:rPr>
                <w:rFonts w:ascii="Arial" w:hAnsi="Arial" w:cs="Arial"/>
              </w:rPr>
              <w:t>»</w:t>
            </w:r>
            <w:r w:rsidR="002C357C">
              <w:rPr>
                <w:rFonts w:ascii="Arial" w:hAnsi="Arial" w:cs="Arial"/>
              </w:rPr>
              <w:t xml:space="preserve"> </w:t>
            </w:r>
            <w:proofErr w:type="spellStart"/>
            <w:r>
              <w:rPr>
                <w:rFonts w:ascii="Arial" w:hAnsi="Arial" w:cs="Arial"/>
              </w:rPr>
              <w:t>Фаргона</w:t>
            </w:r>
            <w:proofErr w:type="spellEnd"/>
            <w:r>
              <w:rPr>
                <w:rFonts w:ascii="Arial" w:hAnsi="Arial" w:cs="Arial"/>
              </w:rPr>
              <w:t xml:space="preserve"> </w:t>
            </w:r>
            <w:proofErr w:type="spellStart"/>
            <w:r>
              <w:rPr>
                <w:rFonts w:ascii="Arial" w:hAnsi="Arial" w:cs="Arial"/>
              </w:rPr>
              <w:t>филиали</w:t>
            </w:r>
            <w:proofErr w:type="spellEnd"/>
          </w:p>
          <w:p w:rsidR="00D8140B" w:rsidRPr="0069006B" w:rsidRDefault="00D8140B" w:rsidP="00B4373F">
            <w:pPr>
              <w:spacing w:line="360" w:lineRule="auto"/>
              <w:rPr>
                <w:rFonts w:ascii="Arial" w:hAnsi="Arial" w:cs="Arial"/>
              </w:rPr>
            </w:pPr>
            <w:r w:rsidRPr="006D2C4D">
              <w:rPr>
                <w:rFonts w:ascii="Arial" w:hAnsi="Arial" w:cs="Arial"/>
              </w:rPr>
              <w:t>МФО</w:t>
            </w:r>
            <w:r w:rsidRPr="0069006B">
              <w:rPr>
                <w:rFonts w:ascii="Arial" w:hAnsi="Arial" w:cs="Arial"/>
              </w:rPr>
              <w:t xml:space="preserve">: </w:t>
            </w:r>
            <w:r w:rsidR="002C357C">
              <w:rPr>
                <w:rFonts w:ascii="Arial" w:hAnsi="Arial" w:cs="Arial"/>
              </w:rPr>
              <w:t>00539</w:t>
            </w:r>
            <w:r w:rsidRPr="0069006B">
              <w:rPr>
                <w:rFonts w:ascii="Arial" w:hAnsi="Arial" w:cs="Arial"/>
              </w:rPr>
              <w:t xml:space="preserve">, </w:t>
            </w:r>
            <w:r w:rsidRPr="006D2C4D">
              <w:rPr>
                <w:rFonts w:ascii="Arial" w:hAnsi="Arial" w:cs="Arial"/>
              </w:rPr>
              <w:t>ИНН</w:t>
            </w:r>
            <w:r w:rsidRPr="0069006B">
              <w:rPr>
                <w:rFonts w:ascii="Arial" w:hAnsi="Arial" w:cs="Arial"/>
              </w:rPr>
              <w:t xml:space="preserve"> </w:t>
            </w:r>
            <w:r w:rsidR="002C357C">
              <w:rPr>
                <w:rFonts w:ascii="Arial" w:hAnsi="Arial" w:cs="Arial"/>
              </w:rPr>
              <w:t>202678977</w:t>
            </w:r>
          </w:p>
          <w:p w:rsidR="00D8140B" w:rsidRPr="002C357C" w:rsidRDefault="00D8140B" w:rsidP="00B4373F">
            <w:pPr>
              <w:spacing w:line="360" w:lineRule="auto"/>
              <w:rPr>
                <w:rFonts w:ascii="Arial" w:hAnsi="Arial" w:cs="Arial"/>
              </w:rPr>
            </w:pPr>
            <w:r w:rsidRPr="006D2C4D">
              <w:rPr>
                <w:rFonts w:ascii="Arial" w:hAnsi="Arial" w:cs="Arial"/>
              </w:rPr>
              <w:t>ОК</w:t>
            </w:r>
            <w:r w:rsidR="0069006B">
              <w:rPr>
                <w:rFonts w:ascii="Arial" w:hAnsi="Arial" w:cs="Arial"/>
                <w:lang w:val="uz-Latn-UZ"/>
              </w:rPr>
              <w:t>ЭД</w:t>
            </w:r>
            <w:r w:rsidRPr="0069006B">
              <w:rPr>
                <w:rFonts w:ascii="Arial" w:hAnsi="Arial" w:cs="Arial"/>
              </w:rPr>
              <w:t xml:space="preserve">: </w:t>
            </w:r>
            <w:r w:rsidR="002C357C">
              <w:rPr>
                <w:rFonts w:ascii="Arial" w:hAnsi="Arial" w:cs="Arial"/>
              </w:rPr>
              <w:t>23120</w:t>
            </w:r>
          </w:p>
          <w:p w:rsidR="00D8140B" w:rsidRDefault="00D8140B" w:rsidP="00B4373F">
            <w:pPr>
              <w:spacing w:line="360" w:lineRule="auto"/>
              <w:rPr>
                <w:rFonts w:ascii="Arial" w:hAnsi="Arial" w:cs="Arial"/>
              </w:rPr>
            </w:pPr>
            <w:r w:rsidRPr="006D2C4D">
              <w:rPr>
                <w:rFonts w:ascii="Arial" w:hAnsi="Arial" w:cs="Arial"/>
              </w:rPr>
              <w:t>Тел</w:t>
            </w:r>
            <w:r w:rsidRPr="00E52E28">
              <w:rPr>
                <w:rFonts w:ascii="Arial" w:hAnsi="Arial" w:cs="Arial"/>
              </w:rPr>
              <w:t xml:space="preserve">: (+998 </w:t>
            </w:r>
            <w:r w:rsidR="002C357C">
              <w:rPr>
                <w:rFonts w:ascii="Arial" w:hAnsi="Arial" w:cs="Arial"/>
              </w:rPr>
              <w:t>97</w:t>
            </w:r>
            <w:r w:rsidRPr="00E52E28">
              <w:rPr>
                <w:rFonts w:ascii="Arial" w:hAnsi="Arial" w:cs="Arial"/>
              </w:rPr>
              <w:t xml:space="preserve">) </w:t>
            </w:r>
            <w:r w:rsidR="002C357C">
              <w:rPr>
                <w:rFonts w:ascii="Arial" w:hAnsi="Arial" w:cs="Arial"/>
              </w:rPr>
              <w:t>701-15-51</w:t>
            </w:r>
          </w:p>
          <w:p w:rsidR="002C357C" w:rsidRPr="00E52E28" w:rsidRDefault="002C357C" w:rsidP="00E13226">
            <w:pPr>
              <w:ind w:left="432"/>
              <w:jc w:val="center"/>
              <w:rPr>
                <w:rFonts w:ascii="Arial" w:hAnsi="Arial" w:cs="Arial"/>
              </w:rPr>
            </w:pPr>
          </w:p>
          <w:p w:rsidR="00FB0E81" w:rsidRPr="002F5955" w:rsidRDefault="00FB0E81" w:rsidP="002F5955">
            <w:pPr>
              <w:rPr>
                <w:rFonts w:ascii="Arial" w:hAnsi="Arial" w:cs="Arial"/>
                <w:b/>
              </w:rPr>
            </w:pPr>
          </w:p>
          <w:p w:rsidR="00D8140B" w:rsidRDefault="0031485E" w:rsidP="00B4373F">
            <w:pPr>
              <w:rPr>
                <w:rFonts w:ascii="Arial" w:hAnsi="Arial" w:cs="Arial"/>
                <w:b/>
                <w:lang w:val="uz-Cyrl-UZ"/>
              </w:rPr>
            </w:pPr>
            <w:r w:rsidRPr="006D2C4D">
              <w:rPr>
                <w:rFonts w:ascii="Arial" w:hAnsi="Arial" w:cs="Arial"/>
                <w:b/>
                <w:lang w:val="uz-Cyrl-UZ"/>
              </w:rPr>
              <w:t xml:space="preserve">Бошкарув раиси </w:t>
            </w:r>
            <w:r w:rsidR="00481A0F">
              <w:rPr>
                <w:rFonts w:ascii="Arial" w:hAnsi="Arial" w:cs="Arial"/>
                <w:b/>
                <w:lang w:val="uz-Cyrl-UZ"/>
              </w:rPr>
              <w:t>:</w:t>
            </w:r>
            <w:r w:rsidR="007971A3">
              <w:rPr>
                <w:rFonts w:ascii="Arial" w:hAnsi="Arial" w:cs="Arial"/>
                <w:b/>
                <w:lang w:val="uz-Cyrl-UZ"/>
              </w:rPr>
              <w:t xml:space="preserve"> </w:t>
            </w:r>
          </w:p>
          <w:p w:rsidR="00D8140B" w:rsidRPr="006D2C4D" w:rsidRDefault="00D8140B" w:rsidP="000D766B">
            <w:pPr>
              <w:rPr>
                <w:rFonts w:ascii="Arial" w:hAnsi="Arial" w:cs="Arial"/>
                <w:b/>
                <w:lang w:val="uz-Cyrl-UZ"/>
              </w:rPr>
            </w:pPr>
          </w:p>
          <w:p w:rsidR="00B4373F" w:rsidRPr="008E6605" w:rsidRDefault="00D8140B" w:rsidP="00B4373F">
            <w:pPr>
              <w:rPr>
                <w:rFonts w:ascii="Arial" w:hAnsi="Arial" w:cs="Arial"/>
                <w:sz w:val="16"/>
                <w:lang w:val="uz-Cyrl-UZ"/>
              </w:rPr>
            </w:pPr>
            <w:r w:rsidRPr="008E6605">
              <w:rPr>
                <w:rFonts w:ascii="Arial" w:hAnsi="Arial" w:cs="Arial"/>
                <w:b/>
                <w:lang w:val="uz-Cyrl-UZ"/>
              </w:rPr>
              <w:t xml:space="preserve">_____________ </w:t>
            </w:r>
            <w:r w:rsidR="00B4373F" w:rsidRPr="008E6605">
              <w:rPr>
                <w:rFonts w:ascii="Arial" w:hAnsi="Arial" w:cs="Arial"/>
                <w:b/>
                <w:lang w:val="uz-Cyrl-UZ"/>
              </w:rPr>
              <w:t xml:space="preserve">        </w:t>
            </w:r>
            <w:r w:rsidR="007B0D9F">
              <w:rPr>
                <w:rFonts w:ascii="Arial" w:hAnsi="Arial" w:cs="Arial"/>
                <w:b/>
                <w:lang w:val="uz-Cyrl-UZ"/>
              </w:rPr>
              <w:t>Бастамкулов О.Б.</w:t>
            </w:r>
            <w:r w:rsidR="00B4373F" w:rsidRPr="008E6605">
              <w:rPr>
                <w:rFonts w:ascii="Arial" w:hAnsi="Arial" w:cs="Arial"/>
                <w:b/>
                <w:lang w:val="uz-Cyrl-UZ"/>
              </w:rPr>
              <w:t xml:space="preserve">              </w:t>
            </w:r>
            <w:r w:rsidR="002F5955" w:rsidRPr="00B4373F">
              <w:rPr>
                <w:rFonts w:ascii="Arial" w:hAnsi="Arial" w:cs="Arial"/>
                <w:sz w:val="16"/>
                <w:lang w:val="uz-Latn-UZ"/>
              </w:rPr>
              <w:t xml:space="preserve">         </w:t>
            </w:r>
            <w:r w:rsidR="00B4373F" w:rsidRPr="008E6605">
              <w:rPr>
                <w:rFonts w:ascii="Arial" w:hAnsi="Arial" w:cs="Arial"/>
                <w:sz w:val="16"/>
                <w:lang w:val="uz-Cyrl-UZ"/>
              </w:rPr>
              <w:t xml:space="preserve">                     </w:t>
            </w:r>
          </w:p>
          <w:p w:rsidR="0092202A" w:rsidRPr="008E6605" w:rsidRDefault="00B4373F" w:rsidP="00B4373F">
            <w:pPr>
              <w:rPr>
                <w:rFonts w:ascii="Arial" w:hAnsi="Arial" w:cs="Arial"/>
                <w:b/>
                <w:lang w:val="uz-Cyrl-UZ"/>
              </w:rPr>
            </w:pPr>
            <w:r w:rsidRPr="008E6605">
              <w:rPr>
                <w:rFonts w:ascii="Arial" w:hAnsi="Arial" w:cs="Arial"/>
                <w:sz w:val="16"/>
                <w:lang w:val="uz-Cyrl-UZ"/>
              </w:rPr>
              <w:t xml:space="preserve">          </w:t>
            </w:r>
            <w:r w:rsidR="002F5955" w:rsidRPr="00B4373F">
              <w:rPr>
                <w:rFonts w:ascii="Arial" w:hAnsi="Arial" w:cs="Arial"/>
                <w:sz w:val="16"/>
                <w:lang w:val="uz-Latn-UZ"/>
              </w:rPr>
              <w:t>М.П.</w:t>
            </w:r>
          </w:p>
        </w:tc>
        <w:tc>
          <w:tcPr>
            <w:tcW w:w="5148" w:type="dxa"/>
          </w:tcPr>
          <w:p w:rsidR="00776478" w:rsidRPr="0031563A" w:rsidRDefault="00B4373F" w:rsidP="00B4373F">
            <w:pPr>
              <w:spacing w:line="360" w:lineRule="auto"/>
              <w:rPr>
                <w:rFonts w:ascii="Arial" w:hAnsi="Arial" w:cs="Arial"/>
              </w:rPr>
            </w:pPr>
            <w:r w:rsidRPr="008E6605">
              <w:rPr>
                <w:rFonts w:ascii="Arial" w:hAnsi="Arial" w:cs="Arial"/>
                <w:lang w:val="uz-Cyrl-UZ"/>
              </w:rPr>
              <w:t>Адрес:</w:t>
            </w:r>
            <w:r w:rsidR="0031563A" w:rsidRPr="0031563A">
              <w:rPr>
                <w:sz w:val="28"/>
                <w:szCs w:val="28"/>
              </w:rPr>
              <w:t>_______________________</w:t>
            </w:r>
          </w:p>
          <w:p w:rsidR="00C72209" w:rsidRPr="0031563A" w:rsidRDefault="00776478" w:rsidP="00B4373F">
            <w:pPr>
              <w:spacing w:line="360" w:lineRule="auto"/>
              <w:rPr>
                <w:rFonts w:ascii="Arial" w:hAnsi="Arial" w:cs="Arial"/>
              </w:rPr>
            </w:pPr>
            <w:r w:rsidRPr="008E6605">
              <w:rPr>
                <w:rFonts w:ascii="Arial" w:hAnsi="Arial" w:cs="Arial"/>
                <w:lang w:val="uz-Cyrl-UZ"/>
              </w:rPr>
              <w:t>х/р</w:t>
            </w:r>
            <w:r w:rsidR="002C357C" w:rsidRPr="008E6605">
              <w:rPr>
                <w:rFonts w:ascii="Arial" w:hAnsi="Arial" w:cs="Arial"/>
                <w:lang w:val="uz-Cyrl-UZ"/>
              </w:rPr>
              <w:t>:</w:t>
            </w:r>
            <w:r w:rsidRPr="008E6605">
              <w:rPr>
                <w:rFonts w:ascii="Arial" w:hAnsi="Arial" w:cs="Arial"/>
                <w:lang w:val="uz-Cyrl-UZ"/>
              </w:rPr>
              <w:t xml:space="preserve"> </w:t>
            </w:r>
            <w:r w:rsidR="0031563A" w:rsidRPr="0031563A">
              <w:rPr>
                <w:sz w:val="28"/>
                <w:szCs w:val="28"/>
              </w:rPr>
              <w:t>__________________________</w:t>
            </w:r>
          </w:p>
          <w:p w:rsidR="00770C51" w:rsidRPr="008E6605" w:rsidRDefault="00B4373F" w:rsidP="00B4373F">
            <w:pPr>
              <w:spacing w:line="360" w:lineRule="auto"/>
              <w:rPr>
                <w:rFonts w:ascii="Arial" w:hAnsi="Arial" w:cs="Arial"/>
                <w:lang w:val="uz-Cyrl-UZ"/>
              </w:rPr>
            </w:pPr>
            <w:r w:rsidRPr="008E6605">
              <w:rPr>
                <w:rFonts w:ascii="Arial" w:hAnsi="Arial" w:cs="Arial"/>
                <w:lang w:val="uz-Cyrl-UZ"/>
              </w:rPr>
              <w:t xml:space="preserve">Банк: </w:t>
            </w:r>
            <w:r w:rsidR="008E6605" w:rsidRPr="008E6605">
              <w:rPr>
                <w:sz w:val="28"/>
                <w:szCs w:val="28"/>
                <w:lang w:val="uz-Cyrl-UZ"/>
              </w:rPr>
              <w:t>«</w:t>
            </w:r>
            <w:r w:rsidR="0031563A" w:rsidRPr="0031563A">
              <w:rPr>
                <w:sz w:val="28"/>
                <w:szCs w:val="28"/>
              </w:rPr>
              <w:t>_______________________</w:t>
            </w:r>
            <w:r w:rsidR="008E6605" w:rsidRPr="008E6605">
              <w:rPr>
                <w:sz w:val="28"/>
                <w:szCs w:val="28"/>
                <w:lang w:val="uz-Cyrl-UZ"/>
              </w:rPr>
              <w:t>»</w:t>
            </w:r>
          </w:p>
          <w:p w:rsidR="00776478" w:rsidRPr="00065000" w:rsidRDefault="00776478" w:rsidP="00B4373F">
            <w:pPr>
              <w:spacing w:line="360" w:lineRule="auto"/>
              <w:rPr>
                <w:rFonts w:ascii="Arial" w:hAnsi="Arial" w:cs="Arial"/>
              </w:rPr>
            </w:pPr>
            <w:r w:rsidRPr="008E6605">
              <w:rPr>
                <w:rFonts w:ascii="Arial" w:hAnsi="Arial" w:cs="Arial"/>
                <w:lang w:val="uz-Cyrl-UZ"/>
              </w:rPr>
              <w:t>МФО:</w:t>
            </w:r>
            <w:r w:rsidR="00EC120D" w:rsidRPr="008E6605">
              <w:rPr>
                <w:rFonts w:cs="Calibri"/>
                <w:sz w:val="30"/>
                <w:szCs w:val="26"/>
                <w:lang w:val="uz-Cyrl-UZ"/>
              </w:rPr>
              <w:t xml:space="preserve"> </w:t>
            </w:r>
            <w:r w:rsidR="0031563A" w:rsidRPr="0031563A">
              <w:rPr>
                <w:rFonts w:cs="Calibri"/>
                <w:szCs w:val="26"/>
                <w:lang w:val="uz-Cyrl-UZ"/>
              </w:rPr>
              <w:t>_______</w:t>
            </w:r>
            <w:r w:rsidR="0031563A" w:rsidRPr="00065000">
              <w:rPr>
                <w:rFonts w:cs="Calibri"/>
                <w:szCs w:val="26"/>
              </w:rPr>
              <w:t>___</w:t>
            </w:r>
            <w:r w:rsidRPr="008E6605">
              <w:rPr>
                <w:rFonts w:ascii="Arial" w:hAnsi="Arial" w:cs="Arial"/>
                <w:lang w:val="uz-Cyrl-UZ"/>
              </w:rPr>
              <w:t xml:space="preserve"> .,ИНН:</w:t>
            </w:r>
            <w:r w:rsidR="008E6605">
              <w:rPr>
                <w:sz w:val="28"/>
                <w:szCs w:val="28"/>
                <w:lang w:val="uz-Cyrl-UZ"/>
              </w:rPr>
              <w:t xml:space="preserve"> </w:t>
            </w:r>
            <w:r w:rsidR="0031563A" w:rsidRPr="00065000">
              <w:rPr>
                <w:sz w:val="28"/>
                <w:szCs w:val="28"/>
              </w:rPr>
              <w:t>____________</w:t>
            </w:r>
          </w:p>
          <w:p w:rsidR="00770C51" w:rsidRPr="0031563A" w:rsidRDefault="00770C51" w:rsidP="00B11C3D">
            <w:pPr>
              <w:rPr>
                <w:rFonts w:ascii="Arial" w:hAnsi="Arial" w:cs="Arial"/>
                <w:lang w:val="uz-Cyrl-UZ"/>
              </w:rPr>
            </w:pPr>
          </w:p>
          <w:p w:rsidR="008E6605" w:rsidRPr="0031563A" w:rsidRDefault="008E6605" w:rsidP="00B11C3D">
            <w:pPr>
              <w:rPr>
                <w:rFonts w:ascii="Arial" w:hAnsi="Arial" w:cs="Arial"/>
                <w:lang w:val="uz-Cyrl-UZ"/>
              </w:rPr>
            </w:pPr>
          </w:p>
          <w:p w:rsidR="00EC120D" w:rsidRPr="0031563A" w:rsidRDefault="00EC120D" w:rsidP="00B11C3D">
            <w:pPr>
              <w:rPr>
                <w:rFonts w:ascii="Arial" w:hAnsi="Arial" w:cs="Arial"/>
                <w:lang w:val="uz-Cyrl-UZ"/>
              </w:rPr>
            </w:pPr>
          </w:p>
          <w:p w:rsidR="00770C51" w:rsidRPr="0031563A" w:rsidRDefault="00770C51" w:rsidP="00770C51">
            <w:pPr>
              <w:rPr>
                <w:rFonts w:ascii="Arial" w:hAnsi="Arial" w:cs="Arial"/>
                <w:lang w:val="uz-Cyrl-UZ"/>
              </w:rPr>
            </w:pPr>
          </w:p>
          <w:p w:rsidR="00D8140B" w:rsidRDefault="00770C51" w:rsidP="00B4373F">
            <w:pPr>
              <w:rPr>
                <w:rFonts w:ascii="Arial" w:hAnsi="Arial" w:cs="Arial"/>
                <w:b/>
                <w:lang w:val="uz-Latn-UZ"/>
              </w:rPr>
            </w:pPr>
            <w:r>
              <w:rPr>
                <w:rFonts w:ascii="Arial" w:hAnsi="Arial" w:cs="Arial"/>
                <w:b/>
                <w:lang w:val="uz-Cyrl-UZ"/>
              </w:rPr>
              <w:t xml:space="preserve"> </w:t>
            </w:r>
            <w:r w:rsidR="00481A0F" w:rsidRPr="0031563A">
              <w:rPr>
                <w:rFonts w:ascii="Arial" w:hAnsi="Arial" w:cs="Arial"/>
                <w:b/>
                <w:lang w:val="uz-Cyrl-UZ"/>
              </w:rPr>
              <w:t>Рахбар:</w:t>
            </w:r>
          </w:p>
          <w:p w:rsidR="002F5955" w:rsidRPr="002F5955" w:rsidRDefault="002F5955" w:rsidP="001336B8">
            <w:pPr>
              <w:ind w:left="520"/>
              <w:rPr>
                <w:rFonts w:ascii="Arial" w:hAnsi="Arial" w:cs="Arial"/>
                <w:b/>
                <w:lang w:val="uz-Latn-UZ"/>
              </w:rPr>
            </w:pPr>
          </w:p>
          <w:p w:rsidR="00B4373F" w:rsidRPr="0031563A" w:rsidRDefault="00B4373F" w:rsidP="00B4373F">
            <w:pPr>
              <w:rPr>
                <w:rFonts w:ascii="Arial" w:hAnsi="Arial" w:cs="Arial"/>
                <w:b/>
                <w:lang w:val="en-US"/>
              </w:rPr>
            </w:pPr>
            <w:r>
              <w:rPr>
                <w:rFonts w:ascii="Arial" w:hAnsi="Arial" w:cs="Arial"/>
                <w:b/>
                <w:lang w:val="uz-Cyrl-UZ"/>
              </w:rPr>
              <w:t xml:space="preserve"> </w:t>
            </w:r>
            <w:r w:rsidR="008E6605" w:rsidRPr="0031563A">
              <w:rPr>
                <w:rFonts w:ascii="Arial" w:hAnsi="Arial" w:cs="Arial"/>
                <w:b/>
                <w:lang w:val="uz-Cyrl-UZ"/>
              </w:rPr>
              <w:t xml:space="preserve">_______________              </w:t>
            </w:r>
            <w:r w:rsidR="0031563A">
              <w:rPr>
                <w:rFonts w:ascii="Arial" w:hAnsi="Arial" w:cs="Arial"/>
                <w:b/>
                <w:lang w:val="en-US"/>
              </w:rPr>
              <w:t>___________</w:t>
            </w:r>
          </w:p>
          <w:p w:rsidR="0092202A" w:rsidRPr="0031563A" w:rsidRDefault="00CF33B1" w:rsidP="00B4373F">
            <w:pPr>
              <w:rPr>
                <w:rFonts w:ascii="Arial" w:hAnsi="Arial" w:cs="Arial"/>
                <w:b/>
                <w:noProof/>
                <w:sz w:val="16"/>
                <w:lang w:val="uz-Cyrl-UZ"/>
              </w:rPr>
            </w:pPr>
            <w:r w:rsidRPr="00B4373F">
              <w:rPr>
                <w:rFonts w:ascii="Arial" w:hAnsi="Arial" w:cs="Arial"/>
                <w:sz w:val="16"/>
                <w:lang w:val="uz-Cyrl-UZ"/>
              </w:rPr>
              <w:t xml:space="preserve">       </w:t>
            </w:r>
            <w:r w:rsidR="0092202A" w:rsidRPr="0031563A">
              <w:rPr>
                <w:rFonts w:ascii="Arial" w:hAnsi="Arial" w:cs="Arial"/>
                <w:sz w:val="16"/>
                <w:lang w:val="uz-Cyrl-UZ"/>
              </w:rPr>
              <w:t>М.П.</w:t>
            </w:r>
          </w:p>
        </w:tc>
      </w:tr>
    </w:tbl>
    <w:p w:rsidR="00004FD8" w:rsidRPr="0031563A" w:rsidRDefault="00004FD8" w:rsidP="001F311E">
      <w:pPr>
        <w:tabs>
          <w:tab w:val="left" w:pos="450"/>
          <w:tab w:val="right" w:pos="9689"/>
        </w:tabs>
        <w:spacing w:after="120"/>
        <w:rPr>
          <w:rFonts w:ascii="Arial" w:hAnsi="Arial" w:cs="Arial"/>
          <w:b/>
          <w:lang w:val="uz-Cyrl-UZ"/>
        </w:rPr>
      </w:pPr>
    </w:p>
    <w:p w:rsidR="00B4373F" w:rsidRPr="0031563A" w:rsidRDefault="00B4373F" w:rsidP="00E26F77">
      <w:pPr>
        <w:tabs>
          <w:tab w:val="left" w:pos="450"/>
          <w:tab w:val="right" w:pos="9689"/>
        </w:tabs>
        <w:spacing w:after="120"/>
        <w:jc w:val="right"/>
        <w:rPr>
          <w:rFonts w:ascii="Arial" w:hAnsi="Arial" w:cs="Arial"/>
          <w:b/>
          <w:lang w:val="uz-Cyrl-UZ"/>
        </w:rPr>
      </w:pPr>
    </w:p>
    <w:p w:rsidR="00F20C72" w:rsidRPr="0031563A" w:rsidRDefault="00F20C72" w:rsidP="00E26F77">
      <w:pPr>
        <w:tabs>
          <w:tab w:val="left" w:pos="450"/>
          <w:tab w:val="right" w:pos="9689"/>
        </w:tabs>
        <w:spacing w:after="120"/>
        <w:jc w:val="right"/>
        <w:rPr>
          <w:rFonts w:ascii="Arial" w:hAnsi="Arial" w:cs="Arial"/>
          <w:b/>
          <w:lang w:val="uz-Cyrl-UZ"/>
        </w:rPr>
      </w:pPr>
    </w:p>
    <w:p w:rsidR="002E20B9" w:rsidRPr="0031563A" w:rsidRDefault="00594741" w:rsidP="00E26F77">
      <w:pPr>
        <w:tabs>
          <w:tab w:val="left" w:pos="450"/>
          <w:tab w:val="right" w:pos="9689"/>
        </w:tabs>
        <w:spacing w:after="120"/>
        <w:jc w:val="right"/>
        <w:rPr>
          <w:rFonts w:ascii="Arial" w:hAnsi="Arial" w:cs="Arial"/>
          <w:b/>
          <w:lang w:val="uz-Cyrl-UZ"/>
        </w:rPr>
      </w:pPr>
      <w:r w:rsidRPr="0031563A">
        <w:rPr>
          <w:rFonts w:ascii="Arial" w:hAnsi="Arial" w:cs="Arial"/>
          <w:b/>
          <w:lang w:val="uz-Cyrl-UZ"/>
        </w:rPr>
        <w:lastRenderedPageBreak/>
        <w:t>«</w:t>
      </w:r>
      <w:r w:rsidR="00C65A03">
        <w:rPr>
          <w:rFonts w:ascii="Arial" w:hAnsi="Arial" w:cs="Arial"/>
          <w:b/>
          <w:lang w:val="uz-Cyrl-UZ"/>
        </w:rPr>
        <w:t>____</w:t>
      </w:r>
      <w:bookmarkStart w:id="0" w:name="_GoBack"/>
      <w:bookmarkEnd w:id="0"/>
      <w:r w:rsidRPr="0031563A">
        <w:rPr>
          <w:rFonts w:ascii="Arial" w:hAnsi="Arial" w:cs="Arial"/>
          <w:b/>
          <w:lang w:val="uz-Cyrl-UZ"/>
        </w:rPr>
        <w:t>»</w:t>
      </w:r>
      <w:r w:rsidR="00C65A03">
        <w:rPr>
          <w:rFonts w:ascii="Arial" w:hAnsi="Arial" w:cs="Arial"/>
          <w:b/>
          <w:lang w:val="uz-Cyrl-UZ"/>
        </w:rPr>
        <w:t>_______</w:t>
      </w:r>
      <w:r w:rsidR="00B4373F" w:rsidRPr="0031563A">
        <w:rPr>
          <w:rFonts w:ascii="Arial" w:hAnsi="Arial" w:cs="Arial"/>
          <w:b/>
          <w:lang w:val="uz-Cyrl-UZ"/>
        </w:rPr>
        <w:t xml:space="preserve"> </w:t>
      </w:r>
      <w:r w:rsidRPr="0031563A">
        <w:rPr>
          <w:rFonts w:ascii="Arial" w:hAnsi="Arial" w:cs="Arial"/>
          <w:b/>
          <w:lang w:val="uz-Cyrl-UZ"/>
        </w:rPr>
        <w:t>20</w:t>
      </w:r>
      <w:r w:rsidR="005415B9" w:rsidRPr="0031563A">
        <w:rPr>
          <w:rFonts w:ascii="Arial" w:hAnsi="Arial" w:cs="Arial"/>
          <w:b/>
          <w:lang w:val="uz-Cyrl-UZ"/>
        </w:rPr>
        <w:t>2</w:t>
      </w:r>
      <w:r w:rsidR="008E6605" w:rsidRPr="0031563A">
        <w:rPr>
          <w:rFonts w:ascii="Arial" w:hAnsi="Arial" w:cs="Arial"/>
          <w:b/>
          <w:lang w:val="uz-Cyrl-UZ"/>
        </w:rPr>
        <w:t>2</w:t>
      </w:r>
      <w:r w:rsidRPr="0031563A">
        <w:rPr>
          <w:rFonts w:ascii="Arial" w:hAnsi="Arial" w:cs="Arial"/>
          <w:b/>
          <w:lang w:val="uz-Cyrl-UZ"/>
        </w:rPr>
        <w:t xml:space="preserve"> йил </w:t>
      </w:r>
    </w:p>
    <w:p w:rsidR="00065000" w:rsidRDefault="00AF3B53" w:rsidP="00AF3B53">
      <w:pPr>
        <w:tabs>
          <w:tab w:val="left" w:pos="450"/>
          <w:tab w:val="left" w:pos="6390"/>
          <w:tab w:val="right" w:pos="9689"/>
        </w:tabs>
        <w:spacing w:after="120"/>
        <w:rPr>
          <w:rFonts w:ascii="Arial" w:hAnsi="Arial" w:cs="Arial"/>
          <w:b/>
        </w:rPr>
      </w:pPr>
      <w:r w:rsidRPr="0031563A">
        <w:rPr>
          <w:rFonts w:ascii="Arial" w:hAnsi="Arial" w:cs="Arial"/>
          <w:b/>
          <w:lang w:val="uz-Cyrl-UZ"/>
        </w:rPr>
        <w:t xml:space="preserve">                                 </w:t>
      </w:r>
      <w:r w:rsidR="00065000">
        <w:rPr>
          <w:rFonts w:ascii="Arial" w:hAnsi="Arial" w:cs="Arial"/>
          <w:b/>
          <w:lang w:val="uz-Cyrl-UZ"/>
        </w:rPr>
        <w:t xml:space="preserve">                          </w:t>
      </w:r>
      <w:r w:rsidRPr="0031563A">
        <w:rPr>
          <w:rFonts w:ascii="Arial" w:hAnsi="Arial" w:cs="Arial"/>
          <w:b/>
          <w:lang w:val="uz-Cyrl-UZ"/>
        </w:rPr>
        <w:t xml:space="preserve">     </w:t>
      </w:r>
      <w:r w:rsidR="00065000">
        <w:rPr>
          <w:rFonts w:ascii="Arial" w:hAnsi="Arial" w:cs="Arial"/>
          <w:b/>
          <w:lang w:val="uz-Cyrl-UZ"/>
        </w:rPr>
        <w:t xml:space="preserve">                      </w:t>
      </w:r>
      <w:r w:rsidRPr="0031563A">
        <w:rPr>
          <w:rFonts w:ascii="Arial" w:hAnsi="Arial" w:cs="Arial"/>
          <w:b/>
          <w:lang w:val="uz-Cyrl-UZ"/>
        </w:rPr>
        <w:t xml:space="preserve">  №</w:t>
      </w:r>
      <w:r w:rsidR="008E6605" w:rsidRPr="0031563A">
        <w:rPr>
          <w:rFonts w:ascii="Arial" w:hAnsi="Arial" w:cs="Arial"/>
          <w:b/>
          <w:lang w:val="uz-Cyrl-UZ"/>
        </w:rPr>
        <w:t>_________</w:t>
      </w:r>
      <w:r w:rsidR="005415B9" w:rsidRPr="0031563A">
        <w:rPr>
          <w:rFonts w:ascii="Arial" w:hAnsi="Arial" w:cs="Arial"/>
          <w:b/>
          <w:lang w:val="uz-Cyrl-UZ"/>
        </w:rPr>
        <w:t xml:space="preserve"> </w:t>
      </w:r>
      <w:r w:rsidRPr="0031563A">
        <w:rPr>
          <w:rFonts w:ascii="Arial" w:hAnsi="Arial" w:cs="Arial"/>
          <w:b/>
          <w:lang w:val="uz-Cyrl-UZ"/>
        </w:rPr>
        <w:t>сонли Шартномаг</w:t>
      </w:r>
      <w:r>
        <w:rPr>
          <w:rFonts w:ascii="Arial" w:hAnsi="Arial" w:cs="Arial"/>
          <w:b/>
        </w:rPr>
        <w:t>а</w:t>
      </w:r>
      <w:r>
        <w:rPr>
          <w:rFonts w:ascii="Arial" w:hAnsi="Arial" w:cs="Arial"/>
          <w:b/>
        </w:rPr>
        <w:tab/>
      </w:r>
      <w:r w:rsidR="005415B9">
        <w:rPr>
          <w:rFonts w:ascii="Arial" w:hAnsi="Arial" w:cs="Arial"/>
          <w:b/>
        </w:rPr>
        <w:t xml:space="preserve"> </w:t>
      </w:r>
    </w:p>
    <w:p w:rsidR="00065000" w:rsidRDefault="00065000" w:rsidP="00AF3B53">
      <w:pPr>
        <w:tabs>
          <w:tab w:val="left" w:pos="450"/>
          <w:tab w:val="left" w:pos="6390"/>
          <w:tab w:val="right" w:pos="9689"/>
        </w:tabs>
        <w:spacing w:after="120"/>
        <w:rPr>
          <w:rFonts w:ascii="Arial" w:hAnsi="Arial" w:cs="Arial"/>
          <w:b/>
        </w:rPr>
      </w:pPr>
    </w:p>
    <w:p w:rsidR="00065000" w:rsidRDefault="00065000" w:rsidP="00AF3B53">
      <w:pPr>
        <w:tabs>
          <w:tab w:val="left" w:pos="450"/>
          <w:tab w:val="left" w:pos="6390"/>
          <w:tab w:val="right" w:pos="9689"/>
        </w:tabs>
        <w:spacing w:after="120"/>
        <w:rPr>
          <w:rFonts w:ascii="Arial" w:hAnsi="Arial" w:cs="Arial"/>
          <w:b/>
        </w:rPr>
      </w:pPr>
    </w:p>
    <w:p w:rsidR="00AF3B53" w:rsidRDefault="00065000" w:rsidP="00AF3B53">
      <w:pPr>
        <w:tabs>
          <w:tab w:val="left" w:pos="450"/>
          <w:tab w:val="left" w:pos="6390"/>
          <w:tab w:val="right" w:pos="9689"/>
        </w:tabs>
        <w:spacing w:after="120"/>
        <w:rPr>
          <w:rFonts w:ascii="Arial" w:hAnsi="Arial" w:cs="Arial"/>
          <w:b/>
        </w:rPr>
      </w:pPr>
      <w:r>
        <w:rPr>
          <w:rFonts w:ascii="Arial" w:hAnsi="Arial" w:cs="Arial"/>
          <w:b/>
        </w:rPr>
        <w:t xml:space="preserve">                                                             </w:t>
      </w:r>
      <w:proofErr w:type="spellStart"/>
      <w:r w:rsidR="00AF3B53">
        <w:rPr>
          <w:rFonts w:ascii="Arial" w:hAnsi="Arial" w:cs="Arial"/>
          <w:b/>
        </w:rPr>
        <w:t>Илова</w:t>
      </w:r>
      <w:proofErr w:type="spellEnd"/>
      <w:r w:rsidR="00AF3B53">
        <w:rPr>
          <w:rFonts w:ascii="Arial" w:hAnsi="Arial" w:cs="Arial"/>
          <w:b/>
        </w:rPr>
        <w:t xml:space="preserve"> №1</w:t>
      </w:r>
    </w:p>
    <w:p w:rsidR="00065000" w:rsidRPr="0093357D" w:rsidRDefault="00065000" w:rsidP="00AF3B53">
      <w:pPr>
        <w:tabs>
          <w:tab w:val="left" w:pos="450"/>
          <w:tab w:val="left" w:pos="6390"/>
          <w:tab w:val="right" w:pos="9689"/>
        </w:tabs>
        <w:spacing w:after="120"/>
        <w:rPr>
          <w:rFonts w:ascii="Arial" w:hAnsi="Arial" w:cs="Arial"/>
          <w:b/>
        </w:rPr>
      </w:pPr>
    </w:p>
    <w:p w:rsidR="006F58A2" w:rsidRPr="00E26F77" w:rsidRDefault="005415B9" w:rsidP="003E1B81">
      <w:pPr>
        <w:numPr>
          <w:ilvl w:val="1"/>
          <w:numId w:val="4"/>
        </w:numPr>
        <w:tabs>
          <w:tab w:val="clear" w:pos="360"/>
          <w:tab w:val="num" w:pos="-426"/>
        </w:tabs>
        <w:spacing w:line="276" w:lineRule="auto"/>
        <w:ind w:left="-1134"/>
        <w:jc w:val="both"/>
        <w:rPr>
          <w:rFonts w:ascii="Arial" w:hAnsi="Arial" w:cs="Arial"/>
          <w:lang w:val="uz-Cyrl-UZ"/>
        </w:rPr>
      </w:pPr>
      <w:r>
        <w:rPr>
          <w:rFonts w:ascii="Arial" w:hAnsi="Arial" w:cs="Arial"/>
          <w:noProof/>
          <w:lang w:val="uz-Cyrl-UZ"/>
        </w:rPr>
        <w:t>“</w:t>
      </w:r>
      <w:r w:rsidR="00065000" w:rsidRPr="00065000">
        <w:rPr>
          <w:rFonts w:ascii="Arial" w:hAnsi="Arial" w:cs="Arial"/>
          <w:noProof/>
        </w:rPr>
        <w:t>__________________</w:t>
      </w:r>
      <w:r>
        <w:rPr>
          <w:rFonts w:ascii="Arial" w:hAnsi="Arial" w:cs="Arial"/>
          <w:noProof/>
          <w:lang w:val="uz-Cyrl-UZ"/>
        </w:rPr>
        <w:t>”</w:t>
      </w:r>
      <w:r w:rsidRPr="005415B9">
        <w:rPr>
          <w:rFonts w:ascii="Arial" w:hAnsi="Arial" w:cs="Arial"/>
          <w:noProof/>
          <w:lang w:val="uz-Cyrl-UZ"/>
        </w:rPr>
        <w:t xml:space="preserve"> </w:t>
      </w:r>
      <w:r w:rsidR="000E3458" w:rsidRPr="006D2C4D">
        <w:rPr>
          <w:rFonts w:ascii="Arial" w:hAnsi="Arial" w:cs="Arial"/>
          <w:noProof/>
          <w:lang w:val="uz-Cyrl-UZ"/>
        </w:rPr>
        <w:t xml:space="preserve"> </w:t>
      </w:r>
      <w:r>
        <w:rPr>
          <w:rFonts w:ascii="Arial" w:hAnsi="Arial" w:cs="Arial"/>
          <w:noProof/>
          <w:lang w:val="uz-Cyrl-UZ"/>
        </w:rPr>
        <w:t>маъсулияти чекланган жамияти (кейинги уринларда “Экспедитор</w:t>
      </w:r>
      <w:r w:rsidR="00481A0F">
        <w:rPr>
          <w:rFonts w:ascii="Arial" w:hAnsi="Arial" w:cs="Arial"/>
          <w:noProof/>
          <w:lang w:val="uz-Cyrl-UZ"/>
        </w:rPr>
        <w:t>”</w:t>
      </w:r>
      <w:r>
        <w:rPr>
          <w:rFonts w:ascii="Arial" w:hAnsi="Arial" w:cs="Arial"/>
          <w:noProof/>
          <w:lang w:val="uz-Cyrl-UZ"/>
        </w:rPr>
        <w:t xml:space="preserve"> деб юритилади</w:t>
      </w:r>
      <w:r w:rsidR="00481A0F">
        <w:rPr>
          <w:rFonts w:ascii="Arial" w:hAnsi="Arial" w:cs="Arial"/>
          <w:noProof/>
          <w:lang w:val="uz-Cyrl-UZ"/>
        </w:rPr>
        <w:t>) уз хисобидаги автотранспорт воситаларида куйидаги маршрут ва нархлар буйича “</w:t>
      </w:r>
      <w:r w:rsidR="00B4373F">
        <w:rPr>
          <w:rFonts w:ascii="Arial" w:hAnsi="Arial" w:cs="Arial"/>
          <w:noProof/>
          <w:lang w:val="uz-Cyrl-UZ"/>
        </w:rPr>
        <w:t>Автоойна</w:t>
      </w:r>
      <w:r w:rsidR="00481A0F">
        <w:rPr>
          <w:rFonts w:ascii="Arial" w:hAnsi="Arial" w:cs="Arial"/>
          <w:noProof/>
          <w:lang w:val="uz-Cyrl-UZ"/>
        </w:rPr>
        <w:t>”</w:t>
      </w:r>
      <w:r w:rsidR="00B4373F">
        <w:rPr>
          <w:rFonts w:ascii="Arial" w:hAnsi="Arial" w:cs="Arial"/>
          <w:noProof/>
          <w:lang w:val="uz-Cyrl-UZ"/>
        </w:rPr>
        <w:t xml:space="preserve"> МЧЖ </w:t>
      </w:r>
      <w:r w:rsidR="00481A0F">
        <w:rPr>
          <w:rFonts w:ascii="Arial" w:hAnsi="Arial" w:cs="Arial"/>
          <w:noProof/>
          <w:lang w:val="uz-Cyrl-UZ"/>
        </w:rPr>
        <w:t xml:space="preserve"> юкларини ташиб беради.</w:t>
      </w:r>
      <w:r w:rsidR="003E1B81">
        <w:rPr>
          <w:rFonts w:ascii="Arial" w:hAnsi="Arial" w:cs="Arial"/>
          <w:noProof/>
          <w:lang w:val="uz-Cyrl-UZ"/>
        </w:rPr>
        <w:t xml:space="preserve"> Нархлар ККС билан курсатилган.</w:t>
      </w:r>
    </w:p>
    <w:p w:rsidR="00EC120D" w:rsidRDefault="00EC120D" w:rsidP="00D50A76">
      <w:pPr>
        <w:rPr>
          <w:rFonts w:ascii="Arial" w:hAnsi="Arial" w:cs="Arial"/>
          <w:b/>
          <w:lang w:val="uz-Cyrl-UZ"/>
        </w:rPr>
      </w:pPr>
    </w:p>
    <w:p w:rsidR="008E6605" w:rsidRDefault="008E6605" w:rsidP="00D50A76">
      <w:pPr>
        <w:rPr>
          <w:rFonts w:ascii="Arial" w:hAnsi="Arial" w:cs="Arial"/>
          <w:b/>
          <w:lang w:val="uz-Cyrl-UZ"/>
        </w:rPr>
      </w:pPr>
    </w:p>
    <w:tbl>
      <w:tblPr>
        <w:tblW w:w="9640" w:type="dxa"/>
        <w:tblLayout w:type="fixed"/>
        <w:tblLook w:val="04A0" w:firstRow="1" w:lastRow="0" w:firstColumn="1" w:lastColumn="0" w:noHBand="0" w:noVBand="1"/>
      </w:tblPr>
      <w:tblGrid>
        <w:gridCol w:w="568"/>
        <w:gridCol w:w="3398"/>
        <w:gridCol w:w="2634"/>
        <w:gridCol w:w="3040"/>
      </w:tblGrid>
      <w:tr w:rsidR="008E6605" w:rsidRPr="00926D4C" w:rsidTr="00630720">
        <w:trPr>
          <w:trHeight w:val="26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6605" w:rsidRPr="008C519A" w:rsidRDefault="008E6605" w:rsidP="00630720">
            <w:pPr>
              <w:jc w:val="center"/>
              <w:rPr>
                <w:rFonts w:ascii="Arial Narrow" w:hAnsi="Arial Narrow"/>
                <w:b/>
                <w:bCs/>
                <w:color w:val="000000"/>
              </w:rPr>
            </w:pPr>
            <w:r w:rsidRPr="008C519A">
              <w:rPr>
                <w:rFonts w:ascii="Arial Narrow" w:hAnsi="Arial Narrow"/>
                <w:b/>
                <w:bCs/>
                <w:color w:val="000000"/>
              </w:rPr>
              <w:t>№</w:t>
            </w:r>
          </w:p>
        </w:tc>
        <w:tc>
          <w:tcPr>
            <w:tcW w:w="3398" w:type="dxa"/>
            <w:tcBorders>
              <w:top w:val="single" w:sz="8" w:space="0" w:color="auto"/>
              <w:left w:val="nil"/>
              <w:bottom w:val="single" w:sz="8" w:space="0" w:color="auto"/>
              <w:right w:val="single" w:sz="8" w:space="0" w:color="auto"/>
            </w:tcBorders>
            <w:shd w:val="clear" w:color="auto" w:fill="auto"/>
            <w:vAlign w:val="center"/>
            <w:hideMark/>
          </w:tcPr>
          <w:p w:rsidR="008E6605" w:rsidRPr="008C519A" w:rsidRDefault="008E6605" w:rsidP="00630720">
            <w:pPr>
              <w:jc w:val="center"/>
              <w:rPr>
                <w:rFonts w:ascii="Arial Narrow" w:hAnsi="Arial Narrow"/>
                <w:b/>
                <w:bCs/>
                <w:color w:val="000000"/>
              </w:rPr>
            </w:pPr>
            <w:r>
              <w:rPr>
                <w:rFonts w:ascii="Arial Narrow" w:hAnsi="Arial Narrow"/>
                <w:b/>
                <w:bCs/>
                <w:color w:val="000000"/>
                <w:lang w:val="uz-Cyrl-UZ"/>
              </w:rPr>
              <w:t>Йўналиши</w:t>
            </w:r>
          </w:p>
        </w:tc>
        <w:tc>
          <w:tcPr>
            <w:tcW w:w="2634" w:type="dxa"/>
            <w:tcBorders>
              <w:top w:val="single" w:sz="8" w:space="0" w:color="auto"/>
              <w:left w:val="nil"/>
              <w:bottom w:val="single" w:sz="8" w:space="0" w:color="auto"/>
              <w:right w:val="single" w:sz="8" w:space="0" w:color="auto"/>
            </w:tcBorders>
            <w:shd w:val="clear" w:color="auto" w:fill="auto"/>
            <w:vAlign w:val="center"/>
            <w:hideMark/>
          </w:tcPr>
          <w:p w:rsidR="008E6605" w:rsidRPr="008C519A" w:rsidRDefault="008E6605" w:rsidP="00630720">
            <w:pPr>
              <w:jc w:val="center"/>
              <w:rPr>
                <w:rFonts w:ascii="Arial Narrow" w:hAnsi="Arial Narrow"/>
                <w:b/>
                <w:bCs/>
                <w:color w:val="000000"/>
              </w:rPr>
            </w:pPr>
            <w:r>
              <w:rPr>
                <w:rFonts w:ascii="Arial Narrow" w:hAnsi="Arial Narrow"/>
                <w:b/>
                <w:bCs/>
                <w:color w:val="000000"/>
                <w:lang w:val="uz-Cyrl-UZ"/>
              </w:rPr>
              <w:t>Юк кўтариш кобилияти</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8E6605" w:rsidRPr="00926D4C" w:rsidRDefault="008E6605" w:rsidP="00630720">
            <w:pPr>
              <w:jc w:val="center"/>
              <w:rPr>
                <w:rFonts w:ascii="Arial Narrow" w:hAnsi="Arial Narrow"/>
                <w:b/>
                <w:bCs/>
                <w:color w:val="000000"/>
                <w:lang w:val="uz-Cyrl-UZ"/>
              </w:rPr>
            </w:pPr>
            <w:r>
              <w:rPr>
                <w:rFonts w:ascii="Arial Narrow" w:hAnsi="Arial Narrow"/>
                <w:b/>
                <w:bCs/>
                <w:color w:val="000000"/>
                <w:lang w:val="uz-Cyrl-UZ"/>
              </w:rPr>
              <w:t>ККС билан нархи</w:t>
            </w:r>
          </w:p>
        </w:tc>
      </w:tr>
      <w:tr w:rsidR="008E6605" w:rsidRPr="008C519A" w:rsidTr="00065000">
        <w:trPr>
          <w:trHeight w:val="291"/>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E6605" w:rsidRPr="008C519A" w:rsidRDefault="008E6605" w:rsidP="00630720">
            <w:pPr>
              <w:jc w:val="center"/>
              <w:rPr>
                <w:rFonts w:ascii="Arial Narrow" w:hAnsi="Arial Narrow"/>
                <w:color w:val="000000"/>
              </w:rPr>
            </w:pPr>
            <w:r w:rsidRPr="008C519A">
              <w:rPr>
                <w:rFonts w:ascii="Arial Narrow" w:hAnsi="Arial Narrow"/>
                <w:color w:val="000000"/>
                <w:lang w:val="uz-Cyrl-UZ"/>
              </w:rPr>
              <w:t>1</w:t>
            </w:r>
          </w:p>
        </w:tc>
        <w:tc>
          <w:tcPr>
            <w:tcW w:w="3398" w:type="dxa"/>
            <w:tcBorders>
              <w:top w:val="nil"/>
              <w:left w:val="single" w:sz="8" w:space="0" w:color="auto"/>
              <w:bottom w:val="single" w:sz="4" w:space="0" w:color="auto"/>
              <w:right w:val="single" w:sz="8" w:space="0" w:color="auto"/>
            </w:tcBorders>
            <w:shd w:val="clear" w:color="auto" w:fill="auto"/>
            <w:vAlign w:val="center"/>
          </w:tcPr>
          <w:p w:rsidR="008E6605" w:rsidRPr="00065000" w:rsidRDefault="00C65A03" w:rsidP="00C65A03">
            <w:pPr>
              <w:jc w:val="center"/>
              <w:rPr>
                <w:rFonts w:ascii="Arial Narrow" w:hAnsi="Arial Narrow" w:cs="Arial"/>
                <w:color w:val="000000"/>
              </w:rPr>
            </w:pPr>
            <w:proofErr w:type="spellStart"/>
            <w:r>
              <w:rPr>
                <w:rFonts w:ascii="Arial Narrow" w:hAnsi="Arial Narrow" w:cs="Arial"/>
                <w:color w:val="000000"/>
              </w:rPr>
              <w:t>Фаргона</w:t>
            </w:r>
            <w:proofErr w:type="spellEnd"/>
            <w:r>
              <w:rPr>
                <w:rFonts w:ascii="Arial Narrow" w:hAnsi="Arial Narrow" w:cs="Arial"/>
                <w:color w:val="000000"/>
              </w:rPr>
              <w:t xml:space="preserve"> - </w:t>
            </w:r>
            <w:proofErr w:type="spellStart"/>
            <w:r>
              <w:rPr>
                <w:rFonts w:ascii="Arial Narrow" w:hAnsi="Arial Narrow" w:cs="Arial"/>
                <w:color w:val="000000"/>
              </w:rPr>
              <w:t>Хоразм</w:t>
            </w:r>
            <w:proofErr w:type="spellEnd"/>
            <w:r w:rsidR="008E6605" w:rsidRPr="004C09CD">
              <w:rPr>
                <w:rFonts w:ascii="Arial Narrow" w:hAnsi="Arial Narrow" w:cs="Arial"/>
                <w:color w:val="000000"/>
              </w:rPr>
              <w:t xml:space="preserve"> </w:t>
            </w:r>
            <w:r>
              <w:rPr>
                <w:rFonts w:ascii="Arial Narrow" w:hAnsi="Arial Narrow" w:cs="Arial"/>
                <w:color w:val="000000"/>
              </w:rPr>
              <w:t>-</w:t>
            </w:r>
            <w:r w:rsidR="008E6605" w:rsidRPr="004C09CD">
              <w:rPr>
                <w:rFonts w:ascii="Arial Narrow" w:hAnsi="Arial Narrow" w:cs="Arial"/>
                <w:color w:val="000000"/>
              </w:rPr>
              <w:t xml:space="preserve"> </w:t>
            </w:r>
            <w:proofErr w:type="spellStart"/>
            <w:r w:rsidR="008E6605" w:rsidRPr="004C09CD">
              <w:rPr>
                <w:rFonts w:ascii="Arial Narrow" w:hAnsi="Arial Narrow" w:cs="Arial"/>
                <w:color w:val="000000"/>
              </w:rPr>
              <w:t>Ф</w:t>
            </w:r>
            <w:r w:rsidR="007B0D9F">
              <w:rPr>
                <w:rFonts w:ascii="Arial Narrow" w:hAnsi="Arial Narrow" w:cs="Arial"/>
                <w:color w:val="000000"/>
              </w:rPr>
              <w:t>а</w:t>
            </w:r>
            <w:r w:rsidR="008E6605" w:rsidRPr="004C09CD">
              <w:rPr>
                <w:rFonts w:ascii="Arial Narrow" w:hAnsi="Arial Narrow" w:cs="Arial"/>
                <w:color w:val="000000"/>
              </w:rPr>
              <w:t>рг</w:t>
            </w:r>
            <w:r w:rsidR="007B0D9F">
              <w:rPr>
                <w:rFonts w:ascii="Arial Narrow" w:hAnsi="Arial Narrow" w:cs="Arial"/>
                <w:color w:val="000000"/>
              </w:rPr>
              <w:t>о</w:t>
            </w:r>
            <w:r w:rsidR="008E6605" w:rsidRPr="004C09CD">
              <w:rPr>
                <w:rFonts w:ascii="Arial Narrow" w:hAnsi="Arial Narrow" w:cs="Arial"/>
                <w:color w:val="000000"/>
              </w:rPr>
              <w:t>на</w:t>
            </w:r>
            <w:proofErr w:type="spellEnd"/>
            <w:r w:rsidR="00065000" w:rsidRPr="00C65A03">
              <w:rPr>
                <w:rFonts w:ascii="Arial Narrow" w:hAnsi="Arial Narrow" w:cs="Arial"/>
                <w:color w:val="000000"/>
              </w:rPr>
              <w:t xml:space="preserve"> </w:t>
            </w:r>
            <w:r w:rsidR="00065000">
              <w:rPr>
                <w:rFonts w:ascii="Arial Narrow" w:hAnsi="Arial Narrow" w:cs="Arial"/>
                <w:color w:val="000000"/>
              </w:rPr>
              <w:t>(</w:t>
            </w:r>
            <w:proofErr w:type="spellStart"/>
            <w:r w:rsidR="00065000">
              <w:rPr>
                <w:rFonts w:ascii="Arial Narrow" w:hAnsi="Arial Narrow" w:cs="Arial"/>
                <w:color w:val="000000"/>
              </w:rPr>
              <w:t>Тент</w:t>
            </w:r>
            <w:r w:rsidR="007B0D9F">
              <w:rPr>
                <w:rFonts w:ascii="Arial Narrow" w:hAnsi="Arial Narrow" w:cs="Arial"/>
                <w:color w:val="000000"/>
              </w:rPr>
              <w:t>лик</w:t>
            </w:r>
            <w:proofErr w:type="spellEnd"/>
            <w:r w:rsidR="007B0D9F">
              <w:rPr>
                <w:rFonts w:ascii="Arial Narrow" w:hAnsi="Arial Narrow" w:cs="Arial"/>
                <w:color w:val="000000"/>
              </w:rPr>
              <w:t xml:space="preserve"> </w:t>
            </w:r>
            <w:r w:rsidR="00065000">
              <w:rPr>
                <w:rFonts w:ascii="Arial Narrow" w:hAnsi="Arial Narrow" w:cs="Arial"/>
                <w:color w:val="000000"/>
              </w:rPr>
              <w:t>Фура</w:t>
            </w:r>
            <w:proofErr w:type="gramStart"/>
            <w:r w:rsidR="00065000">
              <w:rPr>
                <w:rFonts w:ascii="Arial Narrow" w:hAnsi="Arial Narrow" w:cs="Arial"/>
                <w:color w:val="000000"/>
              </w:rPr>
              <w:t xml:space="preserve"> )</w:t>
            </w:r>
            <w:proofErr w:type="gramEnd"/>
          </w:p>
        </w:tc>
        <w:tc>
          <w:tcPr>
            <w:tcW w:w="2634" w:type="dxa"/>
            <w:tcBorders>
              <w:top w:val="nil"/>
              <w:left w:val="nil"/>
              <w:bottom w:val="single" w:sz="4" w:space="0" w:color="auto"/>
              <w:right w:val="single" w:sz="8" w:space="0" w:color="auto"/>
            </w:tcBorders>
            <w:shd w:val="clear" w:color="auto" w:fill="auto"/>
            <w:vAlign w:val="center"/>
          </w:tcPr>
          <w:p w:rsidR="008E6605" w:rsidRPr="008C519A" w:rsidRDefault="00065000" w:rsidP="00630720">
            <w:pPr>
              <w:jc w:val="center"/>
              <w:rPr>
                <w:rFonts w:ascii="Arial Narrow" w:hAnsi="Arial Narrow"/>
                <w:color w:val="000000"/>
              </w:rPr>
            </w:pPr>
            <w:r>
              <w:rPr>
                <w:rFonts w:ascii="Arial Narrow" w:hAnsi="Arial Narrow"/>
                <w:color w:val="000000"/>
              </w:rPr>
              <w:t xml:space="preserve">26 </w:t>
            </w:r>
            <w:proofErr w:type="spellStart"/>
            <w:r>
              <w:rPr>
                <w:rFonts w:ascii="Arial Narrow" w:hAnsi="Arial Narrow"/>
                <w:color w:val="000000"/>
              </w:rPr>
              <w:t>тн</w:t>
            </w:r>
            <w:proofErr w:type="spellEnd"/>
          </w:p>
        </w:tc>
        <w:tc>
          <w:tcPr>
            <w:tcW w:w="3040" w:type="dxa"/>
            <w:tcBorders>
              <w:top w:val="nil"/>
              <w:left w:val="nil"/>
              <w:bottom w:val="single" w:sz="4" w:space="0" w:color="auto"/>
              <w:right w:val="single" w:sz="8" w:space="0" w:color="auto"/>
            </w:tcBorders>
            <w:shd w:val="clear" w:color="auto" w:fill="auto"/>
            <w:vAlign w:val="center"/>
          </w:tcPr>
          <w:p w:rsidR="008E6605" w:rsidRPr="008C519A" w:rsidRDefault="008E6605" w:rsidP="00630720">
            <w:pPr>
              <w:jc w:val="center"/>
              <w:rPr>
                <w:rFonts w:ascii="Arial Narrow" w:hAnsi="Arial Narrow"/>
                <w:color w:val="000000"/>
              </w:rPr>
            </w:pPr>
          </w:p>
        </w:tc>
      </w:tr>
    </w:tbl>
    <w:p w:rsidR="008E6605" w:rsidRDefault="008E6605" w:rsidP="00D50A76">
      <w:pPr>
        <w:rPr>
          <w:rFonts w:ascii="Arial" w:hAnsi="Arial" w:cs="Arial"/>
          <w:b/>
          <w:lang w:val="uz-Cyrl-UZ"/>
        </w:rPr>
      </w:pPr>
    </w:p>
    <w:p w:rsidR="008E6605" w:rsidRDefault="008E6605" w:rsidP="00D50A76">
      <w:pPr>
        <w:rPr>
          <w:rFonts w:ascii="Arial" w:hAnsi="Arial" w:cs="Arial"/>
          <w:b/>
          <w:lang w:val="uz-Cyrl-UZ"/>
        </w:rPr>
      </w:pPr>
    </w:p>
    <w:p w:rsidR="008E6605" w:rsidRDefault="008E6605" w:rsidP="00D50A76">
      <w:pPr>
        <w:rPr>
          <w:rFonts w:ascii="Arial" w:hAnsi="Arial" w:cs="Arial"/>
          <w:b/>
          <w:lang w:val="uz-Cyrl-UZ"/>
        </w:rPr>
      </w:pPr>
    </w:p>
    <w:p w:rsidR="005415B9" w:rsidRDefault="00594741" w:rsidP="00D50A76">
      <w:pPr>
        <w:rPr>
          <w:rFonts w:ascii="Arial" w:hAnsi="Arial" w:cs="Arial"/>
          <w:b/>
          <w:lang w:val="uz-Cyrl-UZ"/>
        </w:rPr>
      </w:pPr>
      <w:r>
        <w:rPr>
          <w:rFonts w:ascii="Arial" w:hAnsi="Arial" w:cs="Arial"/>
          <w:b/>
          <w:lang w:val="uz-Cyrl-UZ"/>
        </w:rPr>
        <w:t xml:space="preserve">     </w:t>
      </w:r>
    </w:p>
    <w:p w:rsidR="00CB627A" w:rsidRDefault="00CB627A" w:rsidP="00D50A76">
      <w:pPr>
        <w:rPr>
          <w:rFonts w:ascii="Arial" w:hAnsi="Arial" w:cs="Arial"/>
          <w:b/>
          <w:lang w:val="uz-Cyrl-UZ"/>
        </w:rPr>
      </w:pPr>
    </w:p>
    <w:p w:rsidR="000315E3" w:rsidRDefault="00594741" w:rsidP="00D50A76">
      <w:pPr>
        <w:rPr>
          <w:rFonts w:ascii="Arial" w:hAnsi="Arial" w:cs="Arial"/>
          <w:b/>
          <w:lang w:val="uz-Cyrl-UZ"/>
        </w:rPr>
      </w:pPr>
      <w:r>
        <w:rPr>
          <w:rFonts w:ascii="Arial" w:hAnsi="Arial" w:cs="Arial"/>
          <w:b/>
          <w:lang w:val="uz-Cyrl-UZ"/>
        </w:rPr>
        <w:t xml:space="preserve">  “</w:t>
      </w:r>
      <w:r w:rsidR="00481A0F">
        <w:rPr>
          <w:rFonts w:ascii="Arial" w:hAnsi="Arial" w:cs="Arial"/>
          <w:b/>
          <w:lang w:val="uz-Cyrl-UZ"/>
        </w:rPr>
        <w:t>Юк жунатувчи</w:t>
      </w:r>
      <w:r w:rsidR="000E3458" w:rsidRPr="006D2C4D">
        <w:rPr>
          <w:rFonts w:ascii="Arial" w:hAnsi="Arial" w:cs="Arial"/>
          <w:b/>
          <w:lang w:val="uz-Cyrl-UZ"/>
        </w:rPr>
        <w:t xml:space="preserve">”                                     </w:t>
      </w:r>
      <w:r>
        <w:rPr>
          <w:rFonts w:ascii="Arial" w:hAnsi="Arial" w:cs="Arial"/>
          <w:b/>
          <w:lang w:val="uz-Cyrl-UZ"/>
        </w:rPr>
        <w:t xml:space="preserve">                                   “</w:t>
      </w:r>
      <w:r w:rsidR="00481A0F">
        <w:rPr>
          <w:rFonts w:ascii="Arial" w:hAnsi="Arial" w:cs="Arial"/>
          <w:b/>
          <w:lang w:val="uz-Cyrl-UZ"/>
        </w:rPr>
        <w:t>Экспедитор</w:t>
      </w:r>
      <w:r w:rsidR="000E3458" w:rsidRPr="006D2C4D">
        <w:rPr>
          <w:rFonts w:ascii="Arial" w:hAnsi="Arial" w:cs="Arial"/>
          <w:b/>
          <w:lang w:val="uz-Cyrl-UZ"/>
        </w:rPr>
        <w:t>”</w:t>
      </w:r>
      <w:r w:rsidR="00721827" w:rsidRPr="006D2C4D">
        <w:rPr>
          <w:rFonts w:ascii="Arial" w:hAnsi="Arial" w:cs="Arial"/>
          <w:b/>
          <w:lang w:val="uz-Cyrl-UZ"/>
        </w:rPr>
        <w:t xml:space="preserve"> </w:t>
      </w:r>
    </w:p>
    <w:p w:rsidR="005415B9" w:rsidRPr="006D2C4D" w:rsidRDefault="005415B9" w:rsidP="00D50A76">
      <w:pPr>
        <w:rPr>
          <w:rFonts w:ascii="Arial" w:hAnsi="Arial" w:cs="Arial"/>
          <w:b/>
          <w:lang w:val="uz-Cyrl-UZ"/>
        </w:rPr>
      </w:pPr>
    </w:p>
    <w:p w:rsidR="0072155E" w:rsidRPr="002E20B9" w:rsidRDefault="0072155E" w:rsidP="002E20B9">
      <w:pPr>
        <w:spacing w:before="60"/>
        <w:rPr>
          <w:rFonts w:ascii="Arial" w:hAnsi="Arial" w:cs="Arial"/>
          <w:b/>
        </w:rPr>
      </w:pPr>
      <w:r w:rsidRPr="006D2C4D">
        <w:rPr>
          <w:rFonts w:ascii="Arial" w:hAnsi="Arial" w:cs="Arial"/>
          <w:b/>
          <w:lang w:val="uz-Cyrl-UZ"/>
        </w:rPr>
        <w:t xml:space="preserve">      </w:t>
      </w:r>
      <w:r w:rsidR="00BB2965">
        <w:rPr>
          <w:rFonts w:ascii="Arial" w:hAnsi="Arial" w:cs="Arial"/>
          <w:b/>
        </w:rPr>
        <w:t>__________</w:t>
      </w:r>
      <w:r w:rsidR="008E6605">
        <w:rPr>
          <w:rFonts w:ascii="Arial" w:hAnsi="Arial" w:cs="Arial"/>
          <w:b/>
        </w:rPr>
        <w:t>____</w:t>
      </w:r>
      <w:r w:rsidR="00CB627A">
        <w:rPr>
          <w:rFonts w:ascii="Arial" w:hAnsi="Arial" w:cs="Arial"/>
          <w:b/>
        </w:rPr>
        <w:t xml:space="preserve">   </w:t>
      </w:r>
      <w:proofErr w:type="spellStart"/>
      <w:r w:rsidR="00C65A03">
        <w:rPr>
          <w:rFonts w:ascii="Arial" w:hAnsi="Arial" w:cs="Arial"/>
          <w:b/>
        </w:rPr>
        <w:t>Бастамкулов</w:t>
      </w:r>
      <w:proofErr w:type="spellEnd"/>
      <w:r w:rsidR="00C65A03">
        <w:rPr>
          <w:rFonts w:ascii="Arial" w:hAnsi="Arial" w:cs="Arial"/>
          <w:b/>
        </w:rPr>
        <w:t xml:space="preserve"> О.Б. </w:t>
      </w:r>
      <w:r w:rsidR="00E06561" w:rsidRPr="006D2C4D">
        <w:rPr>
          <w:rFonts w:ascii="Arial" w:hAnsi="Arial" w:cs="Arial"/>
          <w:b/>
        </w:rPr>
        <w:t xml:space="preserve">     </w:t>
      </w:r>
      <w:r w:rsidR="00544A78">
        <w:rPr>
          <w:rFonts w:ascii="Arial" w:hAnsi="Arial" w:cs="Arial"/>
          <w:b/>
        </w:rPr>
        <w:t xml:space="preserve">      </w:t>
      </w:r>
      <w:r w:rsidR="00E06561" w:rsidRPr="006D2C4D">
        <w:rPr>
          <w:rFonts w:ascii="Arial" w:hAnsi="Arial" w:cs="Arial"/>
          <w:b/>
        </w:rPr>
        <w:t xml:space="preserve">  </w:t>
      </w:r>
      <w:r w:rsidRPr="006D2C4D">
        <w:rPr>
          <w:rFonts w:ascii="Arial" w:hAnsi="Arial" w:cs="Arial"/>
          <w:b/>
        </w:rPr>
        <w:t xml:space="preserve">  </w:t>
      </w:r>
      <w:r w:rsidR="00BB2965">
        <w:rPr>
          <w:rFonts w:ascii="Arial" w:hAnsi="Arial" w:cs="Arial"/>
          <w:b/>
        </w:rPr>
        <w:t>__________</w:t>
      </w:r>
      <w:r w:rsidR="008E6605">
        <w:rPr>
          <w:rFonts w:ascii="Arial" w:hAnsi="Arial" w:cs="Arial"/>
          <w:b/>
        </w:rPr>
        <w:t xml:space="preserve">_____ </w:t>
      </w:r>
      <w:r w:rsidR="00F20C72">
        <w:rPr>
          <w:rFonts w:ascii="Arial" w:hAnsi="Arial" w:cs="Arial"/>
          <w:b/>
          <w:lang w:val="uz-Cyrl-UZ"/>
        </w:rPr>
        <w:t xml:space="preserve">  </w:t>
      </w:r>
      <w:r w:rsidR="00065000" w:rsidRPr="00C65A03">
        <w:rPr>
          <w:rFonts w:ascii="Arial" w:hAnsi="Arial" w:cs="Arial"/>
          <w:b/>
        </w:rPr>
        <w:t>__________</w:t>
      </w:r>
      <w:r w:rsidR="00D50A76" w:rsidRPr="006D2C4D">
        <w:rPr>
          <w:rFonts w:ascii="Arial" w:hAnsi="Arial" w:cs="Arial"/>
          <w:b/>
        </w:rPr>
        <w:t xml:space="preserve"> </w:t>
      </w:r>
      <w:r w:rsidR="00A251A6" w:rsidRPr="006D2C4D">
        <w:rPr>
          <w:rFonts w:ascii="Arial" w:hAnsi="Arial" w:cs="Arial"/>
          <w:b/>
          <w:color w:val="FF0000"/>
        </w:rPr>
        <w:t xml:space="preserve">  </w:t>
      </w:r>
      <w:r w:rsidRPr="006D2C4D">
        <w:rPr>
          <w:rFonts w:ascii="Arial" w:hAnsi="Arial" w:cs="Arial"/>
          <w:b/>
          <w:color w:val="FF0000"/>
        </w:rPr>
        <w:t xml:space="preserve"> </w:t>
      </w:r>
      <w:r w:rsidR="00D50A76" w:rsidRPr="006D2C4D">
        <w:rPr>
          <w:rFonts w:ascii="Arial" w:hAnsi="Arial" w:cs="Arial"/>
          <w:b/>
          <w:color w:val="FF0000"/>
        </w:rPr>
        <w:t xml:space="preserve">    </w:t>
      </w:r>
    </w:p>
    <w:p w:rsidR="00E26F77" w:rsidRPr="00E26F77" w:rsidRDefault="00D50A76" w:rsidP="00E26F77">
      <w:pPr>
        <w:rPr>
          <w:rFonts w:ascii="Arial" w:hAnsi="Arial" w:cs="Arial"/>
          <w:lang w:val="uz-Latn-UZ"/>
        </w:rPr>
      </w:pPr>
      <w:r w:rsidRPr="005415B9">
        <w:rPr>
          <w:rFonts w:ascii="Arial" w:hAnsi="Arial" w:cs="Arial"/>
          <w:b/>
          <w:color w:val="000000" w:themeColor="text1"/>
        </w:rPr>
        <w:t xml:space="preserve"> </w:t>
      </w:r>
      <w:r w:rsidR="00DA32B1" w:rsidRPr="005415B9">
        <w:rPr>
          <w:rFonts w:ascii="Arial" w:hAnsi="Arial" w:cs="Arial"/>
          <w:b/>
          <w:color w:val="000000" w:themeColor="text1"/>
        </w:rPr>
        <w:t xml:space="preserve">    </w:t>
      </w:r>
      <w:r w:rsidRPr="005415B9">
        <w:rPr>
          <w:rFonts w:ascii="Arial" w:hAnsi="Arial" w:cs="Arial"/>
          <w:b/>
          <w:color w:val="000000" w:themeColor="text1"/>
        </w:rPr>
        <w:t xml:space="preserve"> </w:t>
      </w:r>
      <w:r w:rsidR="00CB627A">
        <w:rPr>
          <w:rFonts w:ascii="Arial" w:hAnsi="Arial" w:cs="Arial"/>
          <w:b/>
          <w:color w:val="000000" w:themeColor="text1"/>
        </w:rPr>
        <w:t xml:space="preserve">     </w:t>
      </w:r>
      <w:r w:rsidRPr="005415B9">
        <w:rPr>
          <w:rFonts w:ascii="Arial" w:hAnsi="Arial" w:cs="Arial"/>
          <w:color w:val="000000" w:themeColor="text1"/>
          <w:sz w:val="16"/>
          <w:szCs w:val="16"/>
        </w:rPr>
        <w:t>М.</w:t>
      </w:r>
      <w:proofErr w:type="gramStart"/>
      <w:r w:rsidRPr="005415B9">
        <w:rPr>
          <w:rFonts w:ascii="Arial" w:hAnsi="Arial" w:cs="Arial"/>
          <w:color w:val="000000" w:themeColor="text1"/>
          <w:sz w:val="16"/>
          <w:szCs w:val="16"/>
        </w:rPr>
        <w:t>П</w:t>
      </w:r>
      <w:proofErr w:type="gramEnd"/>
      <w:r w:rsidRPr="005415B9">
        <w:rPr>
          <w:rFonts w:ascii="Arial" w:hAnsi="Arial" w:cs="Arial"/>
          <w:color w:val="000000" w:themeColor="text1"/>
          <w:sz w:val="16"/>
          <w:szCs w:val="16"/>
        </w:rPr>
        <w:t xml:space="preserve"> </w:t>
      </w:r>
      <w:r w:rsidRPr="005415B9">
        <w:rPr>
          <w:rFonts w:ascii="Arial" w:hAnsi="Arial" w:cs="Arial"/>
          <w:lang w:val="uz-Latn-UZ"/>
        </w:rPr>
        <w:t xml:space="preserve">                                      </w:t>
      </w:r>
      <w:r w:rsidR="00565E65" w:rsidRPr="005415B9">
        <w:rPr>
          <w:rFonts w:ascii="Arial" w:hAnsi="Arial" w:cs="Arial"/>
          <w:lang w:val="uz-Latn-UZ"/>
        </w:rPr>
        <w:t xml:space="preserve">  </w:t>
      </w:r>
      <w:r w:rsidRPr="005415B9">
        <w:rPr>
          <w:rFonts w:ascii="Arial" w:hAnsi="Arial" w:cs="Arial"/>
          <w:lang w:val="uz-Latn-UZ"/>
        </w:rPr>
        <w:t xml:space="preserve">                 </w:t>
      </w:r>
      <w:r w:rsidR="00565E65" w:rsidRPr="005415B9">
        <w:rPr>
          <w:rFonts w:ascii="Arial" w:hAnsi="Arial" w:cs="Arial"/>
          <w:lang w:val="uz-Latn-UZ"/>
        </w:rPr>
        <w:t xml:space="preserve">     </w:t>
      </w:r>
      <w:r w:rsidR="0072155E" w:rsidRPr="005415B9">
        <w:rPr>
          <w:rFonts w:ascii="Arial" w:hAnsi="Arial" w:cs="Arial"/>
          <w:lang w:val="uz-Latn-UZ"/>
        </w:rPr>
        <w:t xml:space="preserve">          </w:t>
      </w:r>
      <w:r w:rsidR="00DA32B1" w:rsidRPr="005415B9">
        <w:rPr>
          <w:rFonts w:ascii="Arial" w:hAnsi="Arial" w:cs="Arial"/>
          <w:lang w:val="uz-Latn-UZ"/>
        </w:rPr>
        <w:t xml:space="preserve">       </w:t>
      </w:r>
      <w:r w:rsidR="005415B9" w:rsidRPr="005415B9">
        <w:rPr>
          <w:rFonts w:ascii="Arial" w:hAnsi="Arial" w:cs="Arial"/>
          <w:b/>
          <w:color w:val="000000" w:themeColor="text1"/>
        </w:rPr>
        <w:t xml:space="preserve">      </w:t>
      </w:r>
      <w:proofErr w:type="spellStart"/>
      <w:r w:rsidR="005415B9" w:rsidRPr="005415B9">
        <w:rPr>
          <w:rFonts w:ascii="Arial" w:hAnsi="Arial" w:cs="Arial"/>
          <w:color w:val="000000" w:themeColor="text1"/>
          <w:sz w:val="16"/>
          <w:szCs w:val="16"/>
        </w:rPr>
        <w:t>М.П</w:t>
      </w:r>
      <w:proofErr w:type="spellEnd"/>
      <w:r w:rsidR="005415B9" w:rsidRPr="005415B9">
        <w:rPr>
          <w:rFonts w:ascii="Arial" w:hAnsi="Arial" w:cs="Arial"/>
          <w:color w:val="000000" w:themeColor="text1"/>
          <w:sz w:val="16"/>
          <w:szCs w:val="16"/>
        </w:rPr>
        <w:t xml:space="preserve">   </w:t>
      </w:r>
      <w:r w:rsidR="005415B9" w:rsidRPr="005415B9">
        <w:rPr>
          <w:rFonts w:ascii="Arial" w:hAnsi="Arial" w:cs="Arial"/>
          <w:b/>
          <w:color w:val="000000" w:themeColor="text1"/>
          <w:sz w:val="16"/>
          <w:szCs w:val="16"/>
          <w:lang w:val="uz-Latn-UZ"/>
        </w:rPr>
        <w:t xml:space="preserve"> </w:t>
      </w:r>
      <w:r w:rsidR="005415B9" w:rsidRPr="005415B9">
        <w:rPr>
          <w:rFonts w:ascii="Arial" w:hAnsi="Arial" w:cs="Arial"/>
          <w:lang w:val="uz-Latn-UZ"/>
        </w:rPr>
        <w:t xml:space="preserve">                     </w:t>
      </w:r>
    </w:p>
    <w:sectPr w:rsidR="00E26F77" w:rsidRPr="00E26F77" w:rsidSect="005415B9">
      <w:pgSz w:w="12240" w:h="15840"/>
      <w:pgMar w:top="567" w:right="850"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D2" w:rsidRDefault="006D52D2" w:rsidP="00393E5B">
      <w:r>
        <w:separator/>
      </w:r>
    </w:p>
  </w:endnote>
  <w:endnote w:type="continuationSeparator" w:id="0">
    <w:p w:rsidR="006D52D2" w:rsidRDefault="006D52D2" w:rsidP="0039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D2" w:rsidRDefault="006D52D2" w:rsidP="00393E5B">
      <w:r>
        <w:separator/>
      </w:r>
    </w:p>
  </w:footnote>
  <w:footnote w:type="continuationSeparator" w:id="0">
    <w:p w:rsidR="006D52D2" w:rsidRDefault="006D52D2" w:rsidP="0039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921"/>
    <w:multiLevelType w:val="multilevel"/>
    <w:tmpl w:val="80F6BCA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02C3430"/>
    <w:multiLevelType w:val="multilevel"/>
    <w:tmpl w:val="8C8C5C8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5"/>
        </w:tabs>
        <w:ind w:left="-75" w:hanging="46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3C5C58A5"/>
    <w:multiLevelType w:val="hybridMultilevel"/>
    <w:tmpl w:val="27F43FAA"/>
    <w:lvl w:ilvl="0" w:tplc="92EAB466">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nsid w:val="502A2922"/>
    <w:multiLevelType w:val="hybridMultilevel"/>
    <w:tmpl w:val="65C817CE"/>
    <w:lvl w:ilvl="0" w:tplc="8AC2D1AE">
      <w:start w:val="1"/>
      <w:numFmt w:val="decimal"/>
      <w:lvlText w:val="%1."/>
      <w:lvlJc w:val="left"/>
      <w:pPr>
        <w:tabs>
          <w:tab w:val="num" w:pos="720"/>
        </w:tabs>
        <w:ind w:left="720" w:hanging="360"/>
      </w:pPr>
      <w:rPr>
        <w:rFonts w:hint="default"/>
      </w:rPr>
    </w:lvl>
    <w:lvl w:ilvl="1" w:tplc="B8D8C048">
      <w:numFmt w:val="none"/>
      <w:lvlText w:val=""/>
      <w:lvlJc w:val="left"/>
      <w:pPr>
        <w:tabs>
          <w:tab w:val="num" w:pos="360"/>
        </w:tabs>
      </w:pPr>
    </w:lvl>
    <w:lvl w:ilvl="2" w:tplc="23FCD384">
      <w:numFmt w:val="none"/>
      <w:lvlText w:val=""/>
      <w:lvlJc w:val="left"/>
      <w:pPr>
        <w:tabs>
          <w:tab w:val="num" w:pos="360"/>
        </w:tabs>
      </w:pPr>
    </w:lvl>
    <w:lvl w:ilvl="3" w:tplc="2B2C8838">
      <w:numFmt w:val="none"/>
      <w:lvlText w:val=""/>
      <w:lvlJc w:val="left"/>
      <w:pPr>
        <w:tabs>
          <w:tab w:val="num" w:pos="360"/>
        </w:tabs>
      </w:pPr>
    </w:lvl>
    <w:lvl w:ilvl="4" w:tplc="42F4DFCE">
      <w:numFmt w:val="none"/>
      <w:lvlText w:val=""/>
      <w:lvlJc w:val="left"/>
      <w:pPr>
        <w:tabs>
          <w:tab w:val="num" w:pos="360"/>
        </w:tabs>
      </w:pPr>
    </w:lvl>
    <w:lvl w:ilvl="5" w:tplc="6DEA0630">
      <w:numFmt w:val="none"/>
      <w:lvlText w:val=""/>
      <w:lvlJc w:val="left"/>
      <w:pPr>
        <w:tabs>
          <w:tab w:val="num" w:pos="360"/>
        </w:tabs>
      </w:pPr>
    </w:lvl>
    <w:lvl w:ilvl="6" w:tplc="C98ECAEA">
      <w:numFmt w:val="none"/>
      <w:lvlText w:val=""/>
      <w:lvlJc w:val="left"/>
      <w:pPr>
        <w:tabs>
          <w:tab w:val="num" w:pos="360"/>
        </w:tabs>
      </w:pPr>
    </w:lvl>
    <w:lvl w:ilvl="7" w:tplc="F0EE5E12">
      <w:numFmt w:val="none"/>
      <w:lvlText w:val=""/>
      <w:lvlJc w:val="left"/>
      <w:pPr>
        <w:tabs>
          <w:tab w:val="num" w:pos="360"/>
        </w:tabs>
      </w:pPr>
    </w:lvl>
    <w:lvl w:ilvl="8" w:tplc="4B92B76E">
      <w:numFmt w:val="none"/>
      <w:lvlText w:val=""/>
      <w:lvlJc w:val="left"/>
      <w:pPr>
        <w:tabs>
          <w:tab w:val="num" w:pos="360"/>
        </w:tabs>
      </w:pPr>
    </w:lvl>
  </w:abstractNum>
  <w:abstractNum w:abstractNumId="4">
    <w:nsid w:val="74007FBA"/>
    <w:multiLevelType w:val="multilevel"/>
    <w:tmpl w:val="9ABCC09A"/>
    <w:lvl w:ilvl="0">
      <w:start w:val="1"/>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0B"/>
    <w:rsid w:val="00003A27"/>
    <w:rsid w:val="00004FD8"/>
    <w:rsid w:val="000060A7"/>
    <w:rsid w:val="000163E3"/>
    <w:rsid w:val="00031149"/>
    <w:rsid w:val="000315E3"/>
    <w:rsid w:val="00035A42"/>
    <w:rsid w:val="00036E89"/>
    <w:rsid w:val="000448BF"/>
    <w:rsid w:val="000463C9"/>
    <w:rsid w:val="00052782"/>
    <w:rsid w:val="00057303"/>
    <w:rsid w:val="00064575"/>
    <w:rsid w:val="00065000"/>
    <w:rsid w:val="000702F5"/>
    <w:rsid w:val="00070491"/>
    <w:rsid w:val="000733AA"/>
    <w:rsid w:val="00073FD9"/>
    <w:rsid w:val="0007535B"/>
    <w:rsid w:val="0007647A"/>
    <w:rsid w:val="0008563A"/>
    <w:rsid w:val="00085F5C"/>
    <w:rsid w:val="000A0B00"/>
    <w:rsid w:val="000A160B"/>
    <w:rsid w:val="000A54FC"/>
    <w:rsid w:val="000B5E66"/>
    <w:rsid w:val="000B688A"/>
    <w:rsid w:val="000C3049"/>
    <w:rsid w:val="000D4A83"/>
    <w:rsid w:val="000D56AB"/>
    <w:rsid w:val="000D5B92"/>
    <w:rsid w:val="000D766B"/>
    <w:rsid w:val="000E3458"/>
    <w:rsid w:val="000F035E"/>
    <w:rsid w:val="000F3A38"/>
    <w:rsid w:val="000F50B0"/>
    <w:rsid w:val="001006BE"/>
    <w:rsid w:val="00107D2B"/>
    <w:rsid w:val="00107FD0"/>
    <w:rsid w:val="00112C78"/>
    <w:rsid w:val="001149E3"/>
    <w:rsid w:val="001174E0"/>
    <w:rsid w:val="00124454"/>
    <w:rsid w:val="001264CB"/>
    <w:rsid w:val="00132D52"/>
    <w:rsid w:val="001334C1"/>
    <w:rsid w:val="001336B8"/>
    <w:rsid w:val="00147AC5"/>
    <w:rsid w:val="00157F35"/>
    <w:rsid w:val="0016433C"/>
    <w:rsid w:val="0019082F"/>
    <w:rsid w:val="00191F4E"/>
    <w:rsid w:val="001A131D"/>
    <w:rsid w:val="001A16BA"/>
    <w:rsid w:val="001A5AE1"/>
    <w:rsid w:val="001A7EA0"/>
    <w:rsid w:val="001B067F"/>
    <w:rsid w:val="001B3BCC"/>
    <w:rsid w:val="001B3D00"/>
    <w:rsid w:val="001B7990"/>
    <w:rsid w:val="001C6E3E"/>
    <w:rsid w:val="001D7EC1"/>
    <w:rsid w:val="001E0420"/>
    <w:rsid w:val="001E0542"/>
    <w:rsid w:val="001E3973"/>
    <w:rsid w:val="001F311E"/>
    <w:rsid w:val="00212546"/>
    <w:rsid w:val="00213FA5"/>
    <w:rsid w:val="00221FD4"/>
    <w:rsid w:val="00230DDE"/>
    <w:rsid w:val="00234169"/>
    <w:rsid w:val="00242B39"/>
    <w:rsid w:val="00247997"/>
    <w:rsid w:val="00260FFA"/>
    <w:rsid w:val="00272435"/>
    <w:rsid w:val="002816C3"/>
    <w:rsid w:val="00290967"/>
    <w:rsid w:val="00290C97"/>
    <w:rsid w:val="002966E7"/>
    <w:rsid w:val="002A563A"/>
    <w:rsid w:val="002B74A8"/>
    <w:rsid w:val="002C0329"/>
    <w:rsid w:val="002C357C"/>
    <w:rsid w:val="002C571C"/>
    <w:rsid w:val="002E0B5F"/>
    <w:rsid w:val="002E1A43"/>
    <w:rsid w:val="002E20B9"/>
    <w:rsid w:val="002E25B2"/>
    <w:rsid w:val="002E2CB3"/>
    <w:rsid w:val="002E718B"/>
    <w:rsid w:val="002F040A"/>
    <w:rsid w:val="002F5955"/>
    <w:rsid w:val="00300602"/>
    <w:rsid w:val="00301F96"/>
    <w:rsid w:val="0031485E"/>
    <w:rsid w:val="0031563A"/>
    <w:rsid w:val="003209B9"/>
    <w:rsid w:val="0032249C"/>
    <w:rsid w:val="003228AE"/>
    <w:rsid w:val="003233F2"/>
    <w:rsid w:val="003265F1"/>
    <w:rsid w:val="00330C37"/>
    <w:rsid w:val="00335E7B"/>
    <w:rsid w:val="00344405"/>
    <w:rsid w:val="00350145"/>
    <w:rsid w:val="003630C1"/>
    <w:rsid w:val="003717D3"/>
    <w:rsid w:val="003749BA"/>
    <w:rsid w:val="003752EF"/>
    <w:rsid w:val="00380539"/>
    <w:rsid w:val="00384298"/>
    <w:rsid w:val="003846BA"/>
    <w:rsid w:val="00385F15"/>
    <w:rsid w:val="00393E5B"/>
    <w:rsid w:val="00394A0B"/>
    <w:rsid w:val="003A2ACA"/>
    <w:rsid w:val="003A6BB6"/>
    <w:rsid w:val="003A75C4"/>
    <w:rsid w:val="003A7891"/>
    <w:rsid w:val="003B2926"/>
    <w:rsid w:val="003B4159"/>
    <w:rsid w:val="003B6266"/>
    <w:rsid w:val="003C1EA6"/>
    <w:rsid w:val="003C2385"/>
    <w:rsid w:val="003C2469"/>
    <w:rsid w:val="003E0A48"/>
    <w:rsid w:val="003E1B81"/>
    <w:rsid w:val="003E303C"/>
    <w:rsid w:val="003E309D"/>
    <w:rsid w:val="003F67EB"/>
    <w:rsid w:val="00400974"/>
    <w:rsid w:val="004057F0"/>
    <w:rsid w:val="00405C9A"/>
    <w:rsid w:val="004101CF"/>
    <w:rsid w:val="004106DA"/>
    <w:rsid w:val="00421659"/>
    <w:rsid w:val="004229D5"/>
    <w:rsid w:val="0042635E"/>
    <w:rsid w:val="004306AD"/>
    <w:rsid w:val="00436A74"/>
    <w:rsid w:val="00437B07"/>
    <w:rsid w:val="004542B4"/>
    <w:rsid w:val="00465C54"/>
    <w:rsid w:val="00467F0B"/>
    <w:rsid w:val="0047291B"/>
    <w:rsid w:val="004778CB"/>
    <w:rsid w:val="0048080C"/>
    <w:rsid w:val="00481A0F"/>
    <w:rsid w:val="0048616B"/>
    <w:rsid w:val="00486E23"/>
    <w:rsid w:val="004A285D"/>
    <w:rsid w:val="004A7DF9"/>
    <w:rsid w:val="004B0D30"/>
    <w:rsid w:val="004C4B0C"/>
    <w:rsid w:val="004C7FD8"/>
    <w:rsid w:val="004D0F6D"/>
    <w:rsid w:val="004E0E38"/>
    <w:rsid w:val="004E1129"/>
    <w:rsid w:val="004E3E7B"/>
    <w:rsid w:val="004E7D54"/>
    <w:rsid w:val="004F512A"/>
    <w:rsid w:val="005009B7"/>
    <w:rsid w:val="005114B5"/>
    <w:rsid w:val="00526FD7"/>
    <w:rsid w:val="00532041"/>
    <w:rsid w:val="00536545"/>
    <w:rsid w:val="00536702"/>
    <w:rsid w:val="005415B9"/>
    <w:rsid w:val="005427A4"/>
    <w:rsid w:val="005431D6"/>
    <w:rsid w:val="005444DA"/>
    <w:rsid w:val="00544A78"/>
    <w:rsid w:val="00550A98"/>
    <w:rsid w:val="00554C25"/>
    <w:rsid w:val="00557432"/>
    <w:rsid w:val="00560EA7"/>
    <w:rsid w:val="00563212"/>
    <w:rsid w:val="00565E65"/>
    <w:rsid w:val="00572288"/>
    <w:rsid w:val="0058510C"/>
    <w:rsid w:val="0058540B"/>
    <w:rsid w:val="00594741"/>
    <w:rsid w:val="005A63D7"/>
    <w:rsid w:val="005B034C"/>
    <w:rsid w:val="005B31A2"/>
    <w:rsid w:val="005B34FC"/>
    <w:rsid w:val="005B37B7"/>
    <w:rsid w:val="005B4F14"/>
    <w:rsid w:val="005B5C0D"/>
    <w:rsid w:val="005B65A0"/>
    <w:rsid w:val="005C11C9"/>
    <w:rsid w:val="005C134C"/>
    <w:rsid w:val="005C16C5"/>
    <w:rsid w:val="005C4B07"/>
    <w:rsid w:val="005E61FE"/>
    <w:rsid w:val="005E6815"/>
    <w:rsid w:val="005E6B45"/>
    <w:rsid w:val="005F407D"/>
    <w:rsid w:val="00603E78"/>
    <w:rsid w:val="006046DD"/>
    <w:rsid w:val="00605DF6"/>
    <w:rsid w:val="00614976"/>
    <w:rsid w:val="006204F6"/>
    <w:rsid w:val="00634B65"/>
    <w:rsid w:val="00634F06"/>
    <w:rsid w:val="006352F2"/>
    <w:rsid w:val="00637428"/>
    <w:rsid w:val="006374F4"/>
    <w:rsid w:val="00646F8E"/>
    <w:rsid w:val="00656051"/>
    <w:rsid w:val="0065609F"/>
    <w:rsid w:val="006564EE"/>
    <w:rsid w:val="00667497"/>
    <w:rsid w:val="00674BCA"/>
    <w:rsid w:val="0067581D"/>
    <w:rsid w:val="0069006B"/>
    <w:rsid w:val="006B379C"/>
    <w:rsid w:val="006B6D6C"/>
    <w:rsid w:val="006C3D34"/>
    <w:rsid w:val="006D1166"/>
    <w:rsid w:val="006D1C53"/>
    <w:rsid w:val="006D2C4D"/>
    <w:rsid w:val="006D52D2"/>
    <w:rsid w:val="006E2DA1"/>
    <w:rsid w:val="006F58A2"/>
    <w:rsid w:val="006F7707"/>
    <w:rsid w:val="00700627"/>
    <w:rsid w:val="00700F3F"/>
    <w:rsid w:val="007043B8"/>
    <w:rsid w:val="00706A2D"/>
    <w:rsid w:val="00717BB7"/>
    <w:rsid w:val="0072155E"/>
    <w:rsid w:val="00721827"/>
    <w:rsid w:val="00731F94"/>
    <w:rsid w:val="007359BF"/>
    <w:rsid w:val="007366F7"/>
    <w:rsid w:val="007564DB"/>
    <w:rsid w:val="00757D9C"/>
    <w:rsid w:val="00760BA3"/>
    <w:rsid w:val="00770C51"/>
    <w:rsid w:val="00776478"/>
    <w:rsid w:val="00781090"/>
    <w:rsid w:val="00782E1D"/>
    <w:rsid w:val="00782F4C"/>
    <w:rsid w:val="00783DB0"/>
    <w:rsid w:val="007873BD"/>
    <w:rsid w:val="007971A3"/>
    <w:rsid w:val="007A0F2C"/>
    <w:rsid w:val="007A1AFE"/>
    <w:rsid w:val="007B0D9F"/>
    <w:rsid w:val="007B617F"/>
    <w:rsid w:val="007B62B9"/>
    <w:rsid w:val="007C1743"/>
    <w:rsid w:val="007D3B7C"/>
    <w:rsid w:val="007E5E82"/>
    <w:rsid w:val="007F00E2"/>
    <w:rsid w:val="007F1406"/>
    <w:rsid w:val="007F206A"/>
    <w:rsid w:val="007F2DBB"/>
    <w:rsid w:val="007F4CE2"/>
    <w:rsid w:val="0081324E"/>
    <w:rsid w:val="00823191"/>
    <w:rsid w:val="00824E0F"/>
    <w:rsid w:val="008336B1"/>
    <w:rsid w:val="00840063"/>
    <w:rsid w:val="00844B8D"/>
    <w:rsid w:val="00851CB7"/>
    <w:rsid w:val="0085401E"/>
    <w:rsid w:val="00857C18"/>
    <w:rsid w:val="00883D8B"/>
    <w:rsid w:val="00890354"/>
    <w:rsid w:val="00891520"/>
    <w:rsid w:val="00893646"/>
    <w:rsid w:val="008A1AAA"/>
    <w:rsid w:val="008A67F5"/>
    <w:rsid w:val="008A758E"/>
    <w:rsid w:val="008B73B2"/>
    <w:rsid w:val="008C213B"/>
    <w:rsid w:val="008C2814"/>
    <w:rsid w:val="008C7A3E"/>
    <w:rsid w:val="008D4362"/>
    <w:rsid w:val="008D7D5B"/>
    <w:rsid w:val="008E43EF"/>
    <w:rsid w:val="008E4EDC"/>
    <w:rsid w:val="008E6605"/>
    <w:rsid w:val="008E6E7A"/>
    <w:rsid w:val="009005F2"/>
    <w:rsid w:val="00904167"/>
    <w:rsid w:val="00906B04"/>
    <w:rsid w:val="0090757C"/>
    <w:rsid w:val="0092202A"/>
    <w:rsid w:val="00923BBA"/>
    <w:rsid w:val="0093357D"/>
    <w:rsid w:val="0093360F"/>
    <w:rsid w:val="00933D7D"/>
    <w:rsid w:val="009411D1"/>
    <w:rsid w:val="009411E7"/>
    <w:rsid w:val="009478EF"/>
    <w:rsid w:val="00952B45"/>
    <w:rsid w:val="00965263"/>
    <w:rsid w:val="0097614F"/>
    <w:rsid w:val="00977732"/>
    <w:rsid w:val="00985B54"/>
    <w:rsid w:val="00986447"/>
    <w:rsid w:val="009955F9"/>
    <w:rsid w:val="009A6325"/>
    <w:rsid w:val="009B1B8E"/>
    <w:rsid w:val="009B2B0D"/>
    <w:rsid w:val="009C0125"/>
    <w:rsid w:val="009D03F1"/>
    <w:rsid w:val="009D648C"/>
    <w:rsid w:val="009D6BD6"/>
    <w:rsid w:val="009E0615"/>
    <w:rsid w:val="009E40F8"/>
    <w:rsid w:val="009F0656"/>
    <w:rsid w:val="00A07FDE"/>
    <w:rsid w:val="00A16A9B"/>
    <w:rsid w:val="00A20161"/>
    <w:rsid w:val="00A213B1"/>
    <w:rsid w:val="00A21D0C"/>
    <w:rsid w:val="00A246BA"/>
    <w:rsid w:val="00A251A6"/>
    <w:rsid w:val="00A256CF"/>
    <w:rsid w:val="00A31BCE"/>
    <w:rsid w:val="00A3411F"/>
    <w:rsid w:val="00A36DF5"/>
    <w:rsid w:val="00A46E04"/>
    <w:rsid w:val="00A501AC"/>
    <w:rsid w:val="00A52BEB"/>
    <w:rsid w:val="00A566E5"/>
    <w:rsid w:val="00A60145"/>
    <w:rsid w:val="00A60AE9"/>
    <w:rsid w:val="00A60F73"/>
    <w:rsid w:val="00A62836"/>
    <w:rsid w:val="00A70B90"/>
    <w:rsid w:val="00A70CEB"/>
    <w:rsid w:val="00A7128C"/>
    <w:rsid w:val="00A75C1C"/>
    <w:rsid w:val="00A8154F"/>
    <w:rsid w:val="00A87D27"/>
    <w:rsid w:val="00A9225E"/>
    <w:rsid w:val="00A94873"/>
    <w:rsid w:val="00A94A53"/>
    <w:rsid w:val="00AA27DC"/>
    <w:rsid w:val="00AA4BA0"/>
    <w:rsid w:val="00AA606F"/>
    <w:rsid w:val="00AB539E"/>
    <w:rsid w:val="00AC47CE"/>
    <w:rsid w:val="00AC53E4"/>
    <w:rsid w:val="00AD09B0"/>
    <w:rsid w:val="00AE306F"/>
    <w:rsid w:val="00AF0ED1"/>
    <w:rsid w:val="00AF2D77"/>
    <w:rsid w:val="00AF3B53"/>
    <w:rsid w:val="00AF4057"/>
    <w:rsid w:val="00AF6B3E"/>
    <w:rsid w:val="00B0619B"/>
    <w:rsid w:val="00B0624A"/>
    <w:rsid w:val="00B11C3D"/>
    <w:rsid w:val="00B37B2F"/>
    <w:rsid w:val="00B419D0"/>
    <w:rsid w:val="00B4373F"/>
    <w:rsid w:val="00B56D89"/>
    <w:rsid w:val="00B72C50"/>
    <w:rsid w:val="00B8431F"/>
    <w:rsid w:val="00B90783"/>
    <w:rsid w:val="00B94212"/>
    <w:rsid w:val="00B96B2C"/>
    <w:rsid w:val="00B973E1"/>
    <w:rsid w:val="00BA0982"/>
    <w:rsid w:val="00BA13F7"/>
    <w:rsid w:val="00BA6528"/>
    <w:rsid w:val="00BB2965"/>
    <w:rsid w:val="00BB3ED2"/>
    <w:rsid w:val="00BC0233"/>
    <w:rsid w:val="00BC1531"/>
    <w:rsid w:val="00BC1D5B"/>
    <w:rsid w:val="00BC54B6"/>
    <w:rsid w:val="00BE17BD"/>
    <w:rsid w:val="00BE6CF3"/>
    <w:rsid w:val="00BF09F0"/>
    <w:rsid w:val="00BF1F2A"/>
    <w:rsid w:val="00C0092C"/>
    <w:rsid w:val="00C0152E"/>
    <w:rsid w:val="00C04401"/>
    <w:rsid w:val="00C11BC6"/>
    <w:rsid w:val="00C12678"/>
    <w:rsid w:val="00C13298"/>
    <w:rsid w:val="00C22DC5"/>
    <w:rsid w:val="00C22FB9"/>
    <w:rsid w:val="00C23407"/>
    <w:rsid w:val="00C249C0"/>
    <w:rsid w:val="00C33C95"/>
    <w:rsid w:val="00C3594C"/>
    <w:rsid w:val="00C35B41"/>
    <w:rsid w:val="00C462E4"/>
    <w:rsid w:val="00C60AC7"/>
    <w:rsid w:val="00C65A03"/>
    <w:rsid w:val="00C72209"/>
    <w:rsid w:val="00C758C1"/>
    <w:rsid w:val="00C80511"/>
    <w:rsid w:val="00C812A6"/>
    <w:rsid w:val="00C82121"/>
    <w:rsid w:val="00C8678F"/>
    <w:rsid w:val="00CA2901"/>
    <w:rsid w:val="00CA5492"/>
    <w:rsid w:val="00CA622B"/>
    <w:rsid w:val="00CB2F7E"/>
    <w:rsid w:val="00CB627A"/>
    <w:rsid w:val="00CC7B81"/>
    <w:rsid w:val="00CD7A5D"/>
    <w:rsid w:val="00CF33B1"/>
    <w:rsid w:val="00CF524A"/>
    <w:rsid w:val="00CF5F8D"/>
    <w:rsid w:val="00D05870"/>
    <w:rsid w:val="00D131E3"/>
    <w:rsid w:val="00D25764"/>
    <w:rsid w:val="00D2717D"/>
    <w:rsid w:val="00D35186"/>
    <w:rsid w:val="00D40AE6"/>
    <w:rsid w:val="00D46E3B"/>
    <w:rsid w:val="00D47727"/>
    <w:rsid w:val="00D50A76"/>
    <w:rsid w:val="00D517F0"/>
    <w:rsid w:val="00D60A97"/>
    <w:rsid w:val="00D6430C"/>
    <w:rsid w:val="00D644A3"/>
    <w:rsid w:val="00D64889"/>
    <w:rsid w:val="00D73472"/>
    <w:rsid w:val="00D772E0"/>
    <w:rsid w:val="00D8140B"/>
    <w:rsid w:val="00D857D4"/>
    <w:rsid w:val="00D85A6F"/>
    <w:rsid w:val="00D86213"/>
    <w:rsid w:val="00D87A16"/>
    <w:rsid w:val="00DA32B1"/>
    <w:rsid w:val="00DA6E0D"/>
    <w:rsid w:val="00DB16FE"/>
    <w:rsid w:val="00DC6563"/>
    <w:rsid w:val="00DD5A1B"/>
    <w:rsid w:val="00DE232B"/>
    <w:rsid w:val="00DE3192"/>
    <w:rsid w:val="00DE3D19"/>
    <w:rsid w:val="00DF238B"/>
    <w:rsid w:val="00DF2D06"/>
    <w:rsid w:val="00DF3BB9"/>
    <w:rsid w:val="00DF552D"/>
    <w:rsid w:val="00E0367E"/>
    <w:rsid w:val="00E06561"/>
    <w:rsid w:val="00E13226"/>
    <w:rsid w:val="00E212F8"/>
    <w:rsid w:val="00E26F77"/>
    <w:rsid w:val="00E3588C"/>
    <w:rsid w:val="00E4799B"/>
    <w:rsid w:val="00E511DD"/>
    <w:rsid w:val="00E52E28"/>
    <w:rsid w:val="00E54C39"/>
    <w:rsid w:val="00E55AB5"/>
    <w:rsid w:val="00E56DA0"/>
    <w:rsid w:val="00E57DA8"/>
    <w:rsid w:val="00E622AA"/>
    <w:rsid w:val="00E7176F"/>
    <w:rsid w:val="00E72462"/>
    <w:rsid w:val="00E7435E"/>
    <w:rsid w:val="00E7459F"/>
    <w:rsid w:val="00E756EA"/>
    <w:rsid w:val="00E7627D"/>
    <w:rsid w:val="00E77458"/>
    <w:rsid w:val="00E87B08"/>
    <w:rsid w:val="00E90212"/>
    <w:rsid w:val="00E94BAC"/>
    <w:rsid w:val="00EA4CE1"/>
    <w:rsid w:val="00EA5994"/>
    <w:rsid w:val="00EC120D"/>
    <w:rsid w:val="00EC4EF8"/>
    <w:rsid w:val="00ED076C"/>
    <w:rsid w:val="00ED3A77"/>
    <w:rsid w:val="00EE3382"/>
    <w:rsid w:val="00EE7704"/>
    <w:rsid w:val="00EF09D5"/>
    <w:rsid w:val="00EF362C"/>
    <w:rsid w:val="00EF76A9"/>
    <w:rsid w:val="00F00093"/>
    <w:rsid w:val="00F05398"/>
    <w:rsid w:val="00F100B6"/>
    <w:rsid w:val="00F17E4F"/>
    <w:rsid w:val="00F2003C"/>
    <w:rsid w:val="00F20C72"/>
    <w:rsid w:val="00F24332"/>
    <w:rsid w:val="00F25E16"/>
    <w:rsid w:val="00F26195"/>
    <w:rsid w:val="00F27D1E"/>
    <w:rsid w:val="00F32F19"/>
    <w:rsid w:val="00F50A71"/>
    <w:rsid w:val="00F61B72"/>
    <w:rsid w:val="00F62885"/>
    <w:rsid w:val="00F62D0C"/>
    <w:rsid w:val="00F64563"/>
    <w:rsid w:val="00F77E06"/>
    <w:rsid w:val="00F812F1"/>
    <w:rsid w:val="00F912C2"/>
    <w:rsid w:val="00F95073"/>
    <w:rsid w:val="00F96757"/>
    <w:rsid w:val="00FB0E81"/>
    <w:rsid w:val="00FC1155"/>
    <w:rsid w:val="00FC26D7"/>
    <w:rsid w:val="00FD0FEF"/>
    <w:rsid w:val="00FD75D3"/>
    <w:rsid w:val="00FF046C"/>
    <w:rsid w:val="00FF1F28"/>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0B"/>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510C"/>
    <w:pPr>
      <w:jc w:val="both"/>
    </w:pPr>
    <w:rPr>
      <w:lang w:val="uz-Cyrl-UZ"/>
    </w:rPr>
  </w:style>
  <w:style w:type="table" w:styleId="a4">
    <w:name w:val="Table Grid"/>
    <w:basedOn w:val="a1"/>
    <w:uiPriority w:val="39"/>
    <w:rsid w:val="00A07F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annotation reference"/>
    <w:rsid w:val="00E26F77"/>
    <w:rPr>
      <w:sz w:val="16"/>
      <w:szCs w:val="16"/>
    </w:rPr>
  </w:style>
  <w:style w:type="paragraph" w:styleId="a6">
    <w:name w:val="annotation text"/>
    <w:basedOn w:val="a"/>
    <w:link w:val="a7"/>
    <w:rsid w:val="00E26F77"/>
    <w:rPr>
      <w:sz w:val="20"/>
      <w:szCs w:val="20"/>
    </w:rPr>
  </w:style>
  <w:style w:type="character" w:customStyle="1" w:styleId="a7">
    <w:name w:val="Текст примечания Знак"/>
    <w:link w:val="a6"/>
    <w:rsid w:val="00E26F77"/>
    <w:rPr>
      <w:rFonts w:eastAsia="Times New Roman"/>
    </w:rPr>
  </w:style>
  <w:style w:type="paragraph" w:styleId="a8">
    <w:name w:val="annotation subject"/>
    <w:basedOn w:val="a6"/>
    <w:next w:val="a6"/>
    <w:link w:val="a9"/>
    <w:rsid w:val="00E26F77"/>
    <w:rPr>
      <w:b/>
      <w:bCs/>
    </w:rPr>
  </w:style>
  <w:style w:type="character" w:customStyle="1" w:styleId="a9">
    <w:name w:val="Тема примечания Знак"/>
    <w:link w:val="a8"/>
    <w:rsid w:val="00E26F77"/>
    <w:rPr>
      <w:rFonts w:eastAsia="Times New Roman"/>
      <w:b/>
      <w:bCs/>
    </w:rPr>
  </w:style>
  <w:style w:type="paragraph" w:styleId="aa">
    <w:name w:val="Balloon Text"/>
    <w:basedOn w:val="a"/>
    <w:link w:val="ab"/>
    <w:rsid w:val="00E26F77"/>
    <w:rPr>
      <w:rFonts w:ascii="Tahoma" w:hAnsi="Tahoma" w:cs="Tahoma"/>
      <w:sz w:val="16"/>
      <w:szCs w:val="16"/>
    </w:rPr>
  </w:style>
  <w:style w:type="character" w:customStyle="1" w:styleId="ab">
    <w:name w:val="Текст выноски Знак"/>
    <w:link w:val="aa"/>
    <w:rsid w:val="00E26F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0B"/>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510C"/>
    <w:pPr>
      <w:jc w:val="both"/>
    </w:pPr>
    <w:rPr>
      <w:lang w:val="uz-Cyrl-UZ"/>
    </w:rPr>
  </w:style>
  <w:style w:type="table" w:styleId="a4">
    <w:name w:val="Table Grid"/>
    <w:basedOn w:val="a1"/>
    <w:uiPriority w:val="39"/>
    <w:rsid w:val="00A07F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annotation reference"/>
    <w:rsid w:val="00E26F77"/>
    <w:rPr>
      <w:sz w:val="16"/>
      <w:szCs w:val="16"/>
    </w:rPr>
  </w:style>
  <w:style w:type="paragraph" w:styleId="a6">
    <w:name w:val="annotation text"/>
    <w:basedOn w:val="a"/>
    <w:link w:val="a7"/>
    <w:rsid w:val="00E26F77"/>
    <w:rPr>
      <w:sz w:val="20"/>
      <w:szCs w:val="20"/>
    </w:rPr>
  </w:style>
  <w:style w:type="character" w:customStyle="1" w:styleId="a7">
    <w:name w:val="Текст примечания Знак"/>
    <w:link w:val="a6"/>
    <w:rsid w:val="00E26F77"/>
    <w:rPr>
      <w:rFonts w:eastAsia="Times New Roman"/>
    </w:rPr>
  </w:style>
  <w:style w:type="paragraph" w:styleId="a8">
    <w:name w:val="annotation subject"/>
    <w:basedOn w:val="a6"/>
    <w:next w:val="a6"/>
    <w:link w:val="a9"/>
    <w:rsid w:val="00E26F77"/>
    <w:rPr>
      <w:b/>
      <w:bCs/>
    </w:rPr>
  </w:style>
  <w:style w:type="character" w:customStyle="1" w:styleId="a9">
    <w:name w:val="Тема примечания Знак"/>
    <w:link w:val="a8"/>
    <w:rsid w:val="00E26F77"/>
    <w:rPr>
      <w:rFonts w:eastAsia="Times New Roman"/>
      <w:b/>
      <w:bCs/>
    </w:rPr>
  </w:style>
  <w:style w:type="paragraph" w:styleId="aa">
    <w:name w:val="Balloon Text"/>
    <w:basedOn w:val="a"/>
    <w:link w:val="ab"/>
    <w:rsid w:val="00E26F77"/>
    <w:rPr>
      <w:rFonts w:ascii="Tahoma" w:hAnsi="Tahoma" w:cs="Tahoma"/>
      <w:sz w:val="16"/>
      <w:szCs w:val="16"/>
    </w:rPr>
  </w:style>
  <w:style w:type="character" w:customStyle="1" w:styleId="ab">
    <w:name w:val="Текст выноски Знак"/>
    <w:link w:val="aa"/>
    <w:rsid w:val="00E26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3E8D5F-782B-4D27-818F-82926148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9165</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Rustam Tuxtasinov</cp:lastModifiedBy>
  <cp:revision>7</cp:revision>
  <cp:lastPrinted>2022-02-01T05:48:00Z</cp:lastPrinted>
  <dcterms:created xsi:type="dcterms:W3CDTF">2022-02-15T12:56:00Z</dcterms:created>
  <dcterms:modified xsi:type="dcterms:W3CDTF">2022-07-21T03:53:00Z</dcterms:modified>
</cp:coreProperties>
</file>