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BA" w:rsidRPr="000E4E8A" w:rsidRDefault="00687EBA" w:rsidP="00D929EA">
      <w:pPr>
        <w:jc w:val="center"/>
        <w:rPr>
          <w:b/>
          <w:sz w:val="22"/>
          <w:szCs w:val="22"/>
        </w:rPr>
      </w:pPr>
      <w:r w:rsidRPr="000E4E8A">
        <w:rPr>
          <w:b/>
          <w:sz w:val="22"/>
          <w:szCs w:val="22"/>
          <w:u w:val="single"/>
        </w:rPr>
        <w:t>ДОГОВОР</w:t>
      </w:r>
      <w:r w:rsidR="00E41948">
        <w:rPr>
          <w:b/>
          <w:sz w:val="22"/>
          <w:szCs w:val="22"/>
          <w:u w:val="single"/>
        </w:rPr>
        <w:t xml:space="preserve"> №</w:t>
      </w:r>
      <w:r w:rsidR="00B17DE9">
        <w:rPr>
          <w:b/>
          <w:sz w:val="22"/>
          <w:szCs w:val="22"/>
          <w:u w:val="single"/>
          <w:lang w:val="uz-Cyrl-UZ"/>
        </w:rPr>
        <w:t>_____</w:t>
      </w:r>
      <w:r>
        <w:rPr>
          <w:b/>
          <w:sz w:val="22"/>
          <w:szCs w:val="22"/>
          <w:u w:val="single"/>
        </w:rPr>
        <w:t xml:space="preserve"> </w:t>
      </w:r>
    </w:p>
    <w:p w:rsidR="00687EBA" w:rsidRPr="000E4E8A" w:rsidRDefault="00687EBA" w:rsidP="008D68A6">
      <w:pPr>
        <w:jc w:val="center"/>
        <w:rPr>
          <w:b/>
          <w:sz w:val="22"/>
          <w:szCs w:val="22"/>
          <w:u w:val="single"/>
        </w:rPr>
      </w:pPr>
    </w:p>
    <w:p w:rsidR="00687EBA" w:rsidRPr="000E4E8A" w:rsidRDefault="00687EBA" w:rsidP="008D68A6">
      <w:pPr>
        <w:jc w:val="center"/>
        <w:rPr>
          <w:b/>
          <w:sz w:val="22"/>
          <w:szCs w:val="22"/>
          <w:u w:val="single"/>
        </w:rPr>
      </w:pPr>
      <w:r w:rsidRPr="000E4E8A">
        <w:rPr>
          <w:b/>
          <w:sz w:val="22"/>
          <w:szCs w:val="22"/>
          <w:u w:val="single"/>
        </w:rPr>
        <w:t xml:space="preserve">на разработку </w:t>
      </w:r>
      <w:r>
        <w:rPr>
          <w:b/>
          <w:sz w:val="22"/>
          <w:szCs w:val="22"/>
          <w:u w:val="single"/>
        </w:rPr>
        <w:t xml:space="preserve">проектно-сметной </w:t>
      </w:r>
      <w:r w:rsidRPr="000E4E8A">
        <w:rPr>
          <w:b/>
          <w:sz w:val="22"/>
          <w:szCs w:val="22"/>
          <w:u w:val="single"/>
        </w:rPr>
        <w:t xml:space="preserve"> документации</w:t>
      </w:r>
    </w:p>
    <w:p w:rsidR="00687EBA" w:rsidRPr="000E4E8A" w:rsidRDefault="00687EBA" w:rsidP="008D68A6">
      <w:pPr>
        <w:jc w:val="center"/>
        <w:rPr>
          <w:b/>
          <w:sz w:val="22"/>
          <w:szCs w:val="22"/>
          <w:u w:val="single"/>
        </w:rPr>
      </w:pPr>
    </w:p>
    <w:p w:rsidR="00687EBA" w:rsidRPr="000E4E8A" w:rsidRDefault="00687EBA" w:rsidP="008D68A6">
      <w:pPr>
        <w:jc w:val="both"/>
        <w:rPr>
          <w:b/>
          <w:sz w:val="22"/>
          <w:szCs w:val="22"/>
        </w:rPr>
      </w:pPr>
      <w:r w:rsidRPr="000E4E8A">
        <w:rPr>
          <w:b/>
          <w:sz w:val="22"/>
          <w:szCs w:val="22"/>
        </w:rPr>
        <w:t xml:space="preserve">г. </w:t>
      </w:r>
      <w:r w:rsidR="00B17DE9">
        <w:rPr>
          <w:b/>
          <w:sz w:val="22"/>
          <w:szCs w:val="22"/>
        </w:rPr>
        <w:t xml:space="preserve">Самарканд </w:t>
      </w:r>
      <w:r w:rsidRPr="000E4E8A">
        <w:rPr>
          <w:b/>
          <w:sz w:val="22"/>
          <w:szCs w:val="22"/>
        </w:rPr>
        <w:t xml:space="preserve"> </w:t>
      </w:r>
      <w:r w:rsidRPr="000E4E8A">
        <w:rPr>
          <w:b/>
          <w:sz w:val="22"/>
          <w:szCs w:val="22"/>
        </w:rPr>
        <w:tab/>
      </w:r>
      <w:r w:rsidRPr="000E4E8A">
        <w:rPr>
          <w:b/>
          <w:sz w:val="22"/>
          <w:szCs w:val="22"/>
        </w:rPr>
        <w:tab/>
      </w:r>
      <w:r w:rsidRPr="000E4E8A">
        <w:rPr>
          <w:b/>
          <w:sz w:val="22"/>
          <w:szCs w:val="22"/>
        </w:rPr>
        <w:tab/>
      </w:r>
      <w:r w:rsidRPr="000E4E8A">
        <w:rPr>
          <w:b/>
          <w:sz w:val="22"/>
          <w:szCs w:val="22"/>
        </w:rPr>
        <w:tab/>
      </w:r>
      <w:r w:rsidRPr="000E4E8A">
        <w:rPr>
          <w:b/>
          <w:sz w:val="22"/>
          <w:szCs w:val="22"/>
        </w:rPr>
        <w:tab/>
      </w:r>
      <w:r w:rsidRPr="000E4E8A">
        <w:rPr>
          <w:b/>
          <w:sz w:val="22"/>
          <w:szCs w:val="22"/>
        </w:rPr>
        <w:tab/>
      </w:r>
      <w:r w:rsidRPr="000E4E8A">
        <w:rPr>
          <w:b/>
          <w:sz w:val="22"/>
          <w:szCs w:val="22"/>
        </w:rPr>
        <w:tab/>
      </w:r>
      <w:r w:rsidRPr="000E4E8A">
        <w:rPr>
          <w:b/>
          <w:sz w:val="22"/>
          <w:szCs w:val="22"/>
        </w:rPr>
        <w:tab/>
      </w:r>
      <w:r w:rsidRPr="006D30D4">
        <w:rPr>
          <w:b/>
          <w:sz w:val="22"/>
          <w:szCs w:val="22"/>
        </w:rPr>
        <w:t>«</w:t>
      </w:r>
      <w:r w:rsidR="00320215">
        <w:rPr>
          <w:b/>
          <w:sz w:val="22"/>
          <w:szCs w:val="22"/>
          <w:u w:val="single"/>
        </w:rPr>
        <w:t xml:space="preserve">      </w:t>
      </w:r>
      <w:r w:rsidRPr="006D30D4">
        <w:rPr>
          <w:b/>
          <w:sz w:val="22"/>
          <w:szCs w:val="22"/>
        </w:rPr>
        <w:t xml:space="preserve">» </w:t>
      </w:r>
      <w:r w:rsidR="00320215">
        <w:rPr>
          <w:b/>
          <w:sz w:val="22"/>
          <w:szCs w:val="22"/>
          <w:u w:val="single"/>
          <w:lang w:val="uz-Cyrl-UZ"/>
        </w:rPr>
        <w:t xml:space="preserve">                   </w:t>
      </w:r>
      <w:r w:rsidRPr="006D30D4">
        <w:rPr>
          <w:b/>
          <w:sz w:val="22"/>
          <w:szCs w:val="22"/>
        </w:rPr>
        <w:t xml:space="preserve"> 202</w:t>
      </w:r>
      <w:r w:rsidR="00320215">
        <w:rPr>
          <w:b/>
          <w:sz w:val="22"/>
          <w:szCs w:val="22"/>
          <w:lang w:val="uz-Cyrl-UZ"/>
        </w:rPr>
        <w:t>2</w:t>
      </w:r>
      <w:r w:rsidRPr="006D30D4">
        <w:rPr>
          <w:b/>
          <w:sz w:val="22"/>
          <w:szCs w:val="22"/>
        </w:rPr>
        <w:t xml:space="preserve"> года</w:t>
      </w:r>
    </w:p>
    <w:p w:rsidR="00687EBA" w:rsidRPr="000E4E8A" w:rsidRDefault="00687EBA" w:rsidP="008D68A6">
      <w:pPr>
        <w:jc w:val="both"/>
        <w:rPr>
          <w:b/>
          <w:sz w:val="22"/>
          <w:szCs w:val="22"/>
        </w:rPr>
      </w:pPr>
    </w:p>
    <w:p w:rsidR="00320215" w:rsidRPr="00573BB9" w:rsidRDefault="00320215" w:rsidP="00320215">
      <w:pPr>
        <w:ind w:firstLine="720"/>
        <w:jc w:val="both"/>
        <w:rPr>
          <w:b/>
        </w:rPr>
      </w:pPr>
      <w:r>
        <w:t xml:space="preserve">____________________________________ </w:t>
      </w:r>
      <w:r w:rsidRPr="00573BB9">
        <w:t>в лице</w:t>
      </w:r>
      <w:r>
        <w:t xml:space="preserve"> </w:t>
      </w:r>
      <w:r w:rsidRPr="0009042C">
        <w:rPr>
          <w:u w:val="single"/>
        </w:rPr>
        <w:t xml:space="preserve">  </w:t>
      </w:r>
      <w:r>
        <w:rPr>
          <w:u w:val="single"/>
        </w:rPr>
        <w:t>______________________</w:t>
      </w:r>
      <w:r w:rsidRPr="00573BB9">
        <w:t xml:space="preserve"> действующего</w:t>
      </w:r>
      <w:r w:rsidRPr="009B3A13">
        <w:t xml:space="preserve"> на основании________</w:t>
      </w:r>
      <w:r w:rsidRPr="00320215">
        <w:t>_______</w:t>
      </w:r>
      <w:r w:rsidRPr="009B3A13">
        <w:t>_______________________,</w:t>
      </w:r>
      <w:r>
        <w:t xml:space="preserve"> </w:t>
      </w:r>
      <w:r w:rsidRPr="009B3A13">
        <w:t xml:space="preserve">именуемое в дальнейшем </w:t>
      </w:r>
      <w:r w:rsidRPr="009B3A13">
        <w:rPr>
          <w:b/>
        </w:rPr>
        <w:t>«ЗАКАЗЧИК»</w:t>
      </w:r>
      <w:r w:rsidRPr="009B3A13">
        <w:t>, с одной стороны и</w:t>
      </w:r>
    </w:p>
    <w:p w:rsidR="00320215" w:rsidRPr="009B3A13" w:rsidRDefault="00320215" w:rsidP="00320215">
      <w:pPr>
        <w:jc w:val="both"/>
      </w:pPr>
      <w:r w:rsidRPr="009B3A13">
        <w:rPr>
          <w:b/>
        </w:rPr>
        <w:t>«</w:t>
      </w:r>
      <w:r>
        <w:rPr>
          <w:b/>
        </w:rPr>
        <w:t>___________________</w:t>
      </w:r>
      <w:r w:rsidRPr="00320215">
        <w:rPr>
          <w:b/>
        </w:rPr>
        <w:t>_______________</w:t>
      </w:r>
      <w:r>
        <w:rPr>
          <w:b/>
        </w:rPr>
        <w:t>________________</w:t>
      </w:r>
      <w:r w:rsidRPr="009B3A13">
        <w:rPr>
          <w:b/>
        </w:rPr>
        <w:t>»</w:t>
      </w:r>
      <w:r w:rsidRPr="009B3A13">
        <w:t xml:space="preserve"> в лице </w:t>
      </w:r>
      <w:r w:rsidRPr="00573BB9">
        <w:t>директора</w:t>
      </w:r>
      <w:r w:rsidRPr="009B3A13">
        <w:rPr>
          <w:b/>
        </w:rPr>
        <w:t xml:space="preserve">,  </w:t>
      </w:r>
      <w:r>
        <w:rPr>
          <w:b/>
        </w:rPr>
        <w:t>____________________________</w:t>
      </w:r>
      <w:r w:rsidRPr="009B3A13">
        <w:t xml:space="preserve">, действующего на основании Устава, именуемое в дальнейшем  </w:t>
      </w:r>
      <w:r w:rsidRPr="009B3A13">
        <w:rPr>
          <w:b/>
        </w:rPr>
        <w:t>«ПОДРЯДЧИК»</w:t>
      </w:r>
      <w:r w:rsidRPr="009B3A13">
        <w:t>, с другой стороны, заключили Настоящий Договор о нижеследующем:</w:t>
      </w:r>
      <w:r w:rsidRPr="009B3A13">
        <w:rPr>
          <w:b/>
        </w:rPr>
        <w:t xml:space="preserve"> </w:t>
      </w:r>
    </w:p>
    <w:p w:rsidR="00687EBA" w:rsidRPr="000E4E8A" w:rsidRDefault="00687EBA" w:rsidP="008D68A6">
      <w:pPr>
        <w:ind w:firstLine="708"/>
        <w:jc w:val="both"/>
        <w:rPr>
          <w:sz w:val="22"/>
          <w:szCs w:val="22"/>
        </w:rPr>
      </w:pPr>
      <w:r w:rsidRPr="000E4E8A">
        <w:rPr>
          <w:sz w:val="22"/>
          <w:szCs w:val="22"/>
        </w:rPr>
        <w:t xml:space="preserve"> </w:t>
      </w:r>
    </w:p>
    <w:p w:rsidR="00687EBA" w:rsidRDefault="00687EBA" w:rsidP="008D68A6">
      <w:pPr>
        <w:ind w:firstLine="708"/>
        <w:jc w:val="center"/>
        <w:rPr>
          <w:b/>
          <w:sz w:val="22"/>
          <w:szCs w:val="22"/>
        </w:rPr>
      </w:pPr>
    </w:p>
    <w:p w:rsidR="00687EBA" w:rsidRPr="000E4E8A" w:rsidRDefault="00687EBA" w:rsidP="008D68A6">
      <w:pPr>
        <w:ind w:firstLine="708"/>
        <w:jc w:val="center"/>
        <w:rPr>
          <w:b/>
          <w:sz w:val="22"/>
          <w:szCs w:val="22"/>
        </w:rPr>
      </w:pPr>
      <w:r w:rsidRPr="000E4E8A">
        <w:rPr>
          <w:b/>
          <w:sz w:val="22"/>
          <w:szCs w:val="22"/>
        </w:rPr>
        <w:t>1. Предмет Договора</w:t>
      </w:r>
    </w:p>
    <w:p w:rsidR="00B17DE9" w:rsidRPr="00B17DE9" w:rsidRDefault="00687EBA" w:rsidP="008D68A6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b/>
          <w:color w:val="000000"/>
          <w:sz w:val="22"/>
          <w:szCs w:val="22"/>
        </w:rPr>
      </w:pPr>
      <w:r w:rsidRPr="00B17DE9">
        <w:rPr>
          <w:b/>
          <w:sz w:val="22"/>
          <w:szCs w:val="22"/>
        </w:rPr>
        <w:t>Заказчик</w:t>
      </w:r>
      <w:r w:rsidRPr="00B17DE9">
        <w:rPr>
          <w:sz w:val="22"/>
          <w:szCs w:val="22"/>
        </w:rPr>
        <w:t xml:space="preserve"> поручает, а </w:t>
      </w:r>
      <w:r w:rsidRPr="00B17DE9">
        <w:rPr>
          <w:b/>
          <w:sz w:val="22"/>
          <w:szCs w:val="22"/>
        </w:rPr>
        <w:t>Исполнитель</w:t>
      </w:r>
      <w:r w:rsidR="00B17DE9">
        <w:rPr>
          <w:b/>
          <w:sz w:val="22"/>
          <w:szCs w:val="22"/>
        </w:rPr>
        <w:t xml:space="preserve"> </w:t>
      </w:r>
      <w:r w:rsidRPr="00B17DE9">
        <w:rPr>
          <w:sz w:val="22"/>
          <w:szCs w:val="22"/>
        </w:rPr>
        <w:t>принимает на себя выполнение следующих видов</w:t>
      </w:r>
      <w:r w:rsidR="00B17DE9">
        <w:rPr>
          <w:sz w:val="22"/>
          <w:szCs w:val="22"/>
        </w:rPr>
        <w:t xml:space="preserve"> </w:t>
      </w:r>
      <w:r w:rsidRPr="00B17DE9">
        <w:rPr>
          <w:sz w:val="22"/>
          <w:szCs w:val="22"/>
        </w:rPr>
        <w:t>проектных работ: Корректировка ранее разработанной проектно – сметной документации (ПСД) по объекту:</w:t>
      </w:r>
      <w:r w:rsidRPr="00B17DE9">
        <w:rPr>
          <w:b/>
          <w:color w:val="000000"/>
          <w:sz w:val="22"/>
          <w:szCs w:val="22"/>
        </w:rPr>
        <w:t xml:space="preserve"> </w:t>
      </w:r>
      <w:r w:rsidR="00320215" w:rsidRPr="00320215">
        <w:rPr>
          <w:b/>
          <w:color w:val="1F1F1F"/>
          <w:lang w:val="uz-Cyrl-UZ"/>
        </w:rPr>
        <w:t>Разработка проектно-сметной документации на строительство двухцепной электрической сети 110 кВ и строительство двухтрансформаторной подстанции 110/10 кВА в районе «Хишрав-2» СЭЗ «Ургут» в г.Самарканде</w:t>
      </w:r>
      <w:r w:rsidR="00B17DE9" w:rsidRPr="00F5126E">
        <w:rPr>
          <w:color w:val="1F1F1F"/>
          <w:lang w:val="uz-Cyrl-UZ"/>
        </w:rPr>
        <w:t>.</w:t>
      </w:r>
    </w:p>
    <w:p w:rsidR="00687EBA" w:rsidRPr="00B17DE9" w:rsidRDefault="00687EBA" w:rsidP="008D68A6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b/>
          <w:color w:val="000000"/>
          <w:sz w:val="22"/>
          <w:szCs w:val="22"/>
        </w:rPr>
      </w:pPr>
      <w:r w:rsidRPr="00B17DE9">
        <w:rPr>
          <w:sz w:val="22"/>
          <w:szCs w:val="22"/>
        </w:rPr>
        <w:t xml:space="preserve">Для выполнения работ, предусмотренных п. 1.1. настоящего договора, </w:t>
      </w:r>
      <w:r w:rsidRPr="00B17DE9">
        <w:rPr>
          <w:b/>
          <w:sz w:val="22"/>
          <w:szCs w:val="22"/>
        </w:rPr>
        <w:t xml:space="preserve">Заказчик </w:t>
      </w:r>
      <w:r w:rsidRPr="00B17DE9">
        <w:rPr>
          <w:sz w:val="22"/>
          <w:szCs w:val="22"/>
        </w:rPr>
        <w:t xml:space="preserve">передает </w:t>
      </w:r>
      <w:r w:rsidRPr="00B17DE9">
        <w:rPr>
          <w:b/>
          <w:sz w:val="22"/>
          <w:szCs w:val="22"/>
        </w:rPr>
        <w:t>Исполнителю</w:t>
      </w:r>
      <w:r w:rsidRPr="00B17DE9">
        <w:rPr>
          <w:sz w:val="22"/>
          <w:szCs w:val="22"/>
        </w:rPr>
        <w:t xml:space="preserve"> согласованное с ним задание на разработку рабочей документации (далее в договоре ЗРРД), в котором указываются технические и другие требования к проектным работам, а также другие исходно-разрешительные документации (ИРД), предусмотренные пунктом 4.2.3. настоящего договора.</w:t>
      </w:r>
    </w:p>
    <w:p w:rsidR="00687EBA" w:rsidRDefault="00687EBA" w:rsidP="00587826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Последующее внесение согласованных изменений в</w:t>
      </w:r>
      <w:r w:rsidR="00B17DE9">
        <w:rPr>
          <w:sz w:val="22"/>
          <w:szCs w:val="22"/>
        </w:rPr>
        <w:t xml:space="preserve"> </w:t>
      </w:r>
      <w:r>
        <w:rPr>
          <w:sz w:val="22"/>
          <w:szCs w:val="22"/>
        </w:rPr>
        <w:t>ЗРРД и другие ИРД, предусмотренные пунктом 4.2.3. настоящего договора влечет изменение сроков и окончания выполнения работ, предусмотренных настоящим договором. Задание на разработку рабочей документации (ЗРРД) и другие ИРД являются неотъемлемой частью настоящего договора.</w:t>
      </w:r>
    </w:p>
    <w:p w:rsidR="00687EBA" w:rsidRDefault="00687EBA" w:rsidP="00587826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Продолжительность выполнения работ, предусмотренных п. 1.1. договора, определяется в соответствии с Приложением № 2 к настоящему договору и составляет </w:t>
      </w:r>
      <w:r w:rsidR="00757B6F">
        <w:rPr>
          <w:b/>
          <w:sz w:val="22"/>
          <w:szCs w:val="22"/>
        </w:rPr>
        <w:t>45</w:t>
      </w:r>
      <w:r>
        <w:rPr>
          <w:b/>
          <w:sz w:val="22"/>
          <w:szCs w:val="22"/>
        </w:rPr>
        <w:t xml:space="preserve"> календарных дней</w:t>
      </w:r>
      <w:r>
        <w:rPr>
          <w:sz w:val="22"/>
          <w:szCs w:val="22"/>
        </w:rPr>
        <w:t xml:space="preserve"> с момента получения </w:t>
      </w:r>
      <w:r w:rsidRPr="003B1344">
        <w:rPr>
          <w:b/>
          <w:sz w:val="22"/>
          <w:szCs w:val="22"/>
        </w:rPr>
        <w:t>Исполнителем</w:t>
      </w:r>
      <w:r>
        <w:rPr>
          <w:sz w:val="22"/>
          <w:szCs w:val="22"/>
        </w:rPr>
        <w:t xml:space="preserve"> полного пакета исходных данных, предусмотренных пунктом 4.2.3 настоящего договора и поступления на расчетный счет </w:t>
      </w:r>
      <w:r w:rsidRPr="003B1344">
        <w:rPr>
          <w:b/>
          <w:sz w:val="22"/>
          <w:szCs w:val="22"/>
        </w:rPr>
        <w:t>Исполнителя</w:t>
      </w:r>
      <w:r>
        <w:rPr>
          <w:sz w:val="22"/>
          <w:szCs w:val="22"/>
        </w:rPr>
        <w:t xml:space="preserve"> предоплаты на выполнение проектных работ в соответствии с пунктом 2.2. настоящего договора.</w:t>
      </w:r>
    </w:p>
    <w:p w:rsidR="00687EBA" w:rsidRDefault="00687EBA" w:rsidP="00587826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Приемка и оценка проектной документации осуществляется в соответствии с требованиями ЗРРД, ИРД на выполнение работ. ЗРРД и ИРД не может быть изменено </w:t>
      </w:r>
      <w:r w:rsidRPr="003B1344">
        <w:rPr>
          <w:b/>
          <w:sz w:val="22"/>
          <w:szCs w:val="22"/>
        </w:rPr>
        <w:t>Заказчиком</w:t>
      </w:r>
      <w:r>
        <w:rPr>
          <w:sz w:val="22"/>
          <w:szCs w:val="22"/>
        </w:rPr>
        <w:t xml:space="preserve"> в одностороннем порядке.</w:t>
      </w:r>
    </w:p>
    <w:p w:rsidR="00687EBA" w:rsidRPr="000E4E8A" w:rsidRDefault="00687EBA" w:rsidP="00587826">
      <w:pPr>
        <w:tabs>
          <w:tab w:val="left" w:pos="567"/>
        </w:tabs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1.5. Использование проектной документации осуществляется </w:t>
      </w:r>
      <w:r w:rsidRPr="003B1344">
        <w:rPr>
          <w:b/>
          <w:sz w:val="22"/>
          <w:szCs w:val="22"/>
        </w:rPr>
        <w:t>Заказчиком</w:t>
      </w:r>
      <w:r>
        <w:rPr>
          <w:sz w:val="22"/>
          <w:szCs w:val="22"/>
        </w:rPr>
        <w:t xml:space="preserve"> только по прямому назначению в рамках «объекта» предусмотренных пунктом 1.1. договора, и он не имеет право передавать ее третьей стороне либо использовать для другого объекта без согласия </w:t>
      </w:r>
      <w:r w:rsidRPr="003B1344">
        <w:rPr>
          <w:b/>
          <w:sz w:val="22"/>
          <w:szCs w:val="22"/>
        </w:rPr>
        <w:t>Исполнителя</w:t>
      </w:r>
      <w:r>
        <w:rPr>
          <w:sz w:val="22"/>
          <w:szCs w:val="22"/>
        </w:rPr>
        <w:t xml:space="preserve">. </w:t>
      </w:r>
    </w:p>
    <w:p w:rsidR="00687EBA" w:rsidRDefault="00687EBA" w:rsidP="00BF0AE7">
      <w:pPr>
        <w:tabs>
          <w:tab w:val="left" w:pos="567"/>
          <w:tab w:val="left" w:pos="1134"/>
        </w:tabs>
        <w:jc w:val="both"/>
        <w:rPr>
          <w:sz w:val="22"/>
          <w:szCs w:val="22"/>
        </w:rPr>
      </w:pPr>
      <w:r w:rsidRPr="000E4E8A">
        <w:rPr>
          <w:sz w:val="22"/>
          <w:szCs w:val="22"/>
        </w:rPr>
        <w:t>1.</w:t>
      </w:r>
      <w:r>
        <w:rPr>
          <w:sz w:val="22"/>
          <w:szCs w:val="22"/>
        </w:rPr>
        <w:t>6</w:t>
      </w:r>
      <w:r w:rsidRPr="000E4E8A">
        <w:rPr>
          <w:sz w:val="22"/>
          <w:szCs w:val="22"/>
        </w:rPr>
        <w:t>.</w:t>
      </w:r>
      <w:r w:rsidRPr="000E4E8A">
        <w:rPr>
          <w:sz w:val="22"/>
          <w:szCs w:val="22"/>
        </w:rPr>
        <w:tab/>
      </w:r>
      <w:r w:rsidRPr="003B1344">
        <w:rPr>
          <w:b/>
          <w:sz w:val="22"/>
          <w:szCs w:val="22"/>
        </w:rPr>
        <w:t>Исполнитель</w:t>
      </w:r>
      <w:r w:rsidR="00B17DE9">
        <w:rPr>
          <w:b/>
          <w:sz w:val="22"/>
          <w:szCs w:val="22"/>
        </w:rPr>
        <w:t xml:space="preserve"> </w:t>
      </w:r>
      <w:r w:rsidRPr="000E4E8A">
        <w:rPr>
          <w:sz w:val="22"/>
          <w:szCs w:val="22"/>
        </w:rPr>
        <w:t xml:space="preserve">разрабатывает </w:t>
      </w:r>
      <w:r>
        <w:rPr>
          <w:sz w:val="22"/>
          <w:szCs w:val="22"/>
        </w:rPr>
        <w:t>проектную документацию</w:t>
      </w:r>
      <w:r w:rsidRPr="000E4E8A">
        <w:rPr>
          <w:sz w:val="22"/>
          <w:szCs w:val="22"/>
        </w:rPr>
        <w:t xml:space="preserve"> согласно действующих градостроительных норм и правил РУз.</w:t>
      </w:r>
      <w:r>
        <w:rPr>
          <w:sz w:val="22"/>
          <w:szCs w:val="22"/>
        </w:rPr>
        <w:t>, ПУЭ-2011, а также</w:t>
      </w:r>
      <w:r w:rsidRPr="000E4E8A">
        <w:rPr>
          <w:sz w:val="22"/>
          <w:szCs w:val="22"/>
        </w:rPr>
        <w:t xml:space="preserve"> ШНК 1.03.01-16 «Состав</w:t>
      </w:r>
      <w:r>
        <w:rPr>
          <w:sz w:val="22"/>
          <w:szCs w:val="22"/>
        </w:rPr>
        <w:t>,</w:t>
      </w:r>
      <w:r w:rsidRPr="000E4E8A">
        <w:rPr>
          <w:sz w:val="22"/>
          <w:szCs w:val="22"/>
        </w:rPr>
        <w:t xml:space="preserve"> порядок разработки, согласования и утверждения проектно – сметной документации на капитальное строительство зданий и сооружений»</w:t>
      </w:r>
      <w:r>
        <w:rPr>
          <w:sz w:val="22"/>
          <w:szCs w:val="22"/>
        </w:rPr>
        <w:t xml:space="preserve"> и с</w:t>
      </w:r>
      <w:r w:rsidRPr="000E4E8A">
        <w:rPr>
          <w:sz w:val="22"/>
          <w:szCs w:val="22"/>
        </w:rPr>
        <w:t>огласов</w:t>
      </w:r>
      <w:r>
        <w:rPr>
          <w:sz w:val="22"/>
          <w:szCs w:val="22"/>
        </w:rPr>
        <w:t>ывает</w:t>
      </w:r>
      <w:r w:rsidR="00B17DE9">
        <w:rPr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 w:rsidR="00B17DE9">
        <w:rPr>
          <w:sz w:val="22"/>
          <w:szCs w:val="22"/>
        </w:rPr>
        <w:t>с</w:t>
      </w:r>
      <w:r>
        <w:rPr>
          <w:sz w:val="22"/>
          <w:szCs w:val="22"/>
        </w:rPr>
        <w:t xml:space="preserve">ли отдельные этапы </w:t>
      </w:r>
      <w:r w:rsidRPr="000E4E8A">
        <w:rPr>
          <w:sz w:val="22"/>
          <w:szCs w:val="22"/>
        </w:rPr>
        <w:t>в уполномоченных органах, организациях, и учреждениях</w:t>
      </w:r>
      <w:r>
        <w:rPr>
          <w:sz w:val="22"/>
          <w:szCs w:val="22"/>
        </w:rPr>
        <w:t xml:space="preserve"> и передает </w:t>
      </w:r>
      <w:r w:rsidRPr="003B1344">
        <w:rPr>
          <w:b/>
          <w:sz w:val="22"/>
          <w:szCs w:val="22"/>
        </w:rPr>
        <w:t xml:space="preserve">Заказчику </w:t>
      </w:r>
      <w:r>
        <w:rPr>
          <w:sz w:val="22"/>
          <w:szCs w:val="22"/>
        </w:rPr>
        <w:t>в сроки, указанные в разделе 3 настоящего договора.</w:t>
      </w:r>
    </w:p>
    <w:p w:rsidR="00687EBA" w:rsidRPr="000E4E8A" w:rsidRDefault="00687EBA" w:rsidP="00BF0AE7">
      <w:pPr>
        <w:tabs>
          <w:tab w:val="left" w:pos="567"/>
          <w:tab w:val="left" w:pos="1134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1.7. Ведение авторского надзора может осуществляться </w:t>
      </w:r>
      <w:r w:rsidRPr="003B1344">
        <w:rPr>
          <w:b/>
          <w:sz w:val="22"/>
          <w:szCs w:val="22"/>
        </w:rPr>
        <w:t>Исполнителем</w:t>
      </w:r>
      <w:r w:rsidR="00B17DE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="00B17D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составе стоимости ПИР согласно Положения «О порядке определения стоимости проектно-изыскательских работ», утвержденного Министерством строительства РУз. за № 396 (3180) от 19.08.2019г. по отдельному договору за счет средств </w:t>
      </w:r>
      <w:r w:rsidRPr="003B1344">
        <w:rPr>
          <w:b/>
          <w:sz w:val="22"/>
          <w:szCs w:val="22"/>
        </w:rPr>
        <w:t>Заказчик</w:t>
      </w:r>
      <w:r>
        <w:rPr>
          <w:b/>
          <w:sz w:val="22"/>
          <w:szCs w:val="22"/>
        </w:rPr>
        <w:t>а.</w:t>
      </w:r>
    </w:p>
    <w:p w:rsidR="00687EBA" w:rsidRDefault="00687EBA" w:rsidP="007E4C93">
      <w:pPr>
        <w:tabs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1.8. </w:t>
      </w:r>
      <w:r w:rsidRPr="003B1344">
        <w:rPr>
          <w:b/>
          <w:sz w:val="22"/>
          <w:szCs w:val="22"/>
        </w:rPr>
        <w:t>Исполнитель</w:t>
      </w:r>
      <w:r w:rsidR="00B17DE9">
        <w:rPr>
          <w:b/>
          <w:sz w:val="22"/>
          <w:szCs w:val="22"/>
        </w:rPr>
        <w:t xml:space="preserve"> </w:t>
      </w:r>
      <w:r w:rsidRPr="000E4E8A">
        <w:rPr>
          <w:sz w:val="22"/>
          <w:szCs w:val="22"/>
        </w:rPr>
        <w:t xml:space="preserve">вправе привлечь третьих лиц для выполнения </w:t>
      </w:r>
      <w:r>
        <w:rPr>
          <w:sz w:val="22"/>
          <w:szCs w:val="22"/>
        </w:rPr>
        <w:t>п</w:t>
      </w:r>
      <w:r w:rsidRPr="000E4E8A">
        <w:rPr>
          <w:sz w:val="22"/>
          <w:szCs w:val="22"/>
        </w:rPr>
        <w:t xml:space="preserve">роектных работ, предусмотренных настоящим </w:t>
      </w:r>
      <w:r>
        <w:rPr>
          <w:sz w:val="22"/>
          <w:szCs w:val="22"/>
        </w:rPr>
        <w:t>д</w:t>
      </w:r>
      <w:r w:rsidRPr="000E4E8A">
        <w:rPr>
          <w:sz w:val="22"/>
          <w:szCs w:val="22"/>
        </w:rPr>
        <w:t xml:space="preserve">оговором. В случае привлечения </w:t>
      </w:r>
      <w:r w:rsidRPr="003B1344">
        <w:rPr>
          <w:b/>
          <w:sz w:val="22"/>
          <w:szCs w:val="22"/>
        </w:rPr>
        <w:t>Исполнителем</w:t>
      </w:r>
      <w:r w:rsidRPr="000E4E8A">
        <w:rPr>
          <w:sz w:val="22"/>
          <w:szCs w:val="22"/>
        </w:rPr>
        <w:t xml:space="preserve"> для выполнения </w:t>
      </w:r>
      <w:r>
        <w:rPr>
          <w:sz w:val="22"/>
          <w:szCs w:val="22"/>
        </w:rPr>
        <w:t>п</w:t>
      </w:r>
      <w:r w:rsidRPr="000E4E8A">
        <w:rPr>
          <w:sz w:val="22"/>
          <w:szCs w:val="22"/>
        </w:rPr>
        <w:t>роектных</w:t>
      </w:r>
      <w:r w:rsidR="00B17DE9">
        <w:rPr>
          <w:sz w:val="22"/>
          <w:szCs w:val="22"/>
        </w:rPr>
        <w:t xml:space="preserve"> </w:t>
      </w:r>
      <w:r w:rsidRPr="000E4E8A">
        <w:rPr>
          <w:sz w:val="22"/>
          <w:szCs w:val="22"/>
        </w:rPr>
        <w:t xml:space="preserve">работ  третьих лиц, </w:t>
      </w:r>
      <w:r w:rsidRPr="003B1344">
        <w:rPr>
          <w:b/>
          <w:sz w:val="22"/>
          <w:szCs w:val="22"/>
        </w:rPr>
        <w:t>Исполнитель</w:t>
      </w:r>
      <w:r w:rsidRPr="000E4E8A">
        <w:rPr>
          <w:sz w:val="22"/>
          <w:szCs w:val="22"/>
        </w:rPr>
        <w:t xml:space="preserve"> несет ответственность перед </w:t>
      </w:r>
      <w:r w:rsidRPr="003B1344">
        <w:rPr>
          <w:b/>
          <w:sz w:val="22"/>
          <w:szCs w:val="22"/>
        </w:rPr>
        <w:t>Заказчиком</w:t>
      </w:r>
      <w:r w:rsidRPr="000E4E8A">
        <w:rPr>
          <w:sz w:val="22"/>
          <w:szCs w:val="22"/>
        </w:rPr>
        <w:t xml:space="preserve"> за качество и своевременность выполнения привлеченными третьими лицами </w:t>
      </w:r>
      <w:r>
        <w:rPr>
          <w:sz w:val="22"/>
          <w:szCs w:val="22"/>
        </w:rPr>
        <w:t>п</w:t>
      </w:r>
      <w:r w:rsidRPr="000E4E8A">
        <w:rPr>
          <w:sz w:val="22"/>
          <w:szCs w:val="22"/>
        </w:rPr>
        <w:t>роектных работ.</w:t>
      </w:r>
    </w:p>
    <w:p w:rsidR="00687EBA" w:rsidRDefault="00687EBA" w:rsidP="007E4C93">
      <w:pPr>
        <w:tabs>
          <w:tab w:val="left" w:pos="567"/>
          <w:tab w:val="left" w:pos="1134"/>
        </w:tabs>
        <w:jc w:val="both"/>
        <w:rPr>
          <w:sz w:val="22"/>
          <w:szCs w:val="22"/>
        </w:rPr>
      </w:pPr>
    </w:p>
    <w:p w:rsidR="00687EBA" w:rsidRPr="000E4E8A" w:rsidRDefault="00687EBA" w:rsidP="007E4C93">
      <w:pPr>
        <w:autoSpaceDE w:val="0"/>
        <w:autoSpaceDN w:val="0"/>
        <w:adjustRightInd w:val="0"/>
        <w:ind w:left="-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Pr="000E4E8A">
        <w:rPr>
          <w:b/>
          <w:bCs/>
          <w:sz w:val="22"/>
          <w:szCs w:val="22"/>
        </w:rPr>
        <w:t>Общая стоимость работ и порядок расчетов</w:t>
      </w:r>
    </w:p>
    <w:p w:rsidR="00687EBA" w:rsidRDefault="00687EBA" w:rsidP="007E4C93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2.1. </w:t>
      </w:r>
      <w:r w:rsidRPr="000E4E8A">
        <w:rPr>
          <w:sz w:val="22"/>
          <w:szCs w:val="22"/>
        </w:rPr>
        <w:t xml:space="preserve">Общая стоимость </w:t>
      </w:r>
      <w:r>
        <w:rPr>
          <w:sz w:val="22"/>
          <w:szCs w:val="22"/>
        </w:rPr>
        <w:t>п</w:t>
      </w:r>
      <w:r w:rsidRPr="000E4E8A">
        <w:rPr>
          <w:sz w:val="22"/>
          <w:szCs w:val="22"/>
        </w:rPr>
        <w:t xml:space="preserve">роектных работ, выполняемых по настоящему </w:t>
      </w:r>
      <w:r>
        <w:rPr>
          <w:sz w:val="22"/>
          <w:szCs w:val="22"/>
        </w:rPr>
        <w:t>д</w:t>
      </w:r>
      <w:r w:rsidRPr="000E4E8A">
        <w:rPr>
          <w:sz w:val="22"/>
          <w:szCs w:val="22"/>
        </w:rPr>
        <w:t>оговору</w:t>
      </w:r>
      <w:r>
        <w:rPr>
          <w:sz w:val="22"/>
          <w:szCs w:val="22"/>
        </w:rPr>
        <w:t xml:space="preserve"> определена в соответствии с протоколом согласования договорной цены (Приложение № </w:t>
      </w:r>
      <w:r w:rsidR="00B17DE9">
        <w:rPr>
          <w:sz w:val="22"/>
          <w:szCs w:val="22"/>
        </w:rPr>
        <w:t>1</w:t>
      </w:r>
      <w:r>
        <w:rPr>
          <w:sz w:val="22"/>
          <w:szCs w:val="22"/>
        </w:rPr>
        <w:t xml:space="preserve"> к настоящему договору)и </w:t>
      </w:r>
      <w:r w:rsidRPr="000E4E8A">
        <w:rPr>
          <w:sz w:val="22"/>
          <w:szCs w:val="22"/>
        </w:rPr>
        <w:t xml:space="preserve">составляет </w:t>
      </w:r>
      <w:r w:rsidR="00320215" w:rsidRPr="00320215">
        <w:rPr>
          <w:b/>
          <w:sz w:val="22"/>
          <w:szCs w:val="22"/>
        </w:rPr>
        <w:t>_____________________________________________</w:t>
      </w:r>
      <w:r w:rsidRPr="007E4C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сум</w:t>
      </w:r>
      <w:r>
        <w:rPr>
          <w:b/>
          <w:sz w:val="22"/>
          <w:szCs w:val="22"/>
          <w:lang w:val="kk-KZ"/>
        </w:rPr>
        <w:t>.</w:t>
      </w:r>
    </w:p>
    <w:p w:rsidR="00687EBA" w:rsidRDefault="00687EBA" w:rsidP="00067989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3B1344">
        <w:rPr>
          <w:b/>
          <w:sz w:val="22"/>
          <w:szCs w:val="22"/>
        </w:rPr>
        <w:t>Заказчик</w:t>
      </w:r>
      <w:r w:rsidRPr="000E4E8A">
        <w:rPr>
          <w:sz w:val="22"/>
          <w:szCs w:val="22"/>
        </w:rPr>
        <w:t xml:space="preserve"> производит оплату по настоящему </w:t>
      </w:r>
      <w:r>
        <w:rPr>
          <w:sz w:val="22"/>
          <w:szCs w:val="22"/>
        </w:rPr>
        <w:t>д</w:t>
      </w:r>
      <w:r w:rsidRPr="000E4E8A">
        <w:rPr>
          <w:sz w:val="22"/>
          <w:szCs w:val="22"/>
        </w:rPr>
        <w:t>оговору, в следующем порядке:</w:t>
      </w:r>
    </w:p>
    <w:p w:rsidR="00687EBA" w:rsidRPr="00CA689F" w:rsidRDefault="00687EBA" w:rsidP="005B3A9D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предоплата в размере </w:t>
      </w:r>
      <w:r w:rsidR="00706D7E">
        <w:rPr>
          <w:sz w:val="22"/>
          <w:szCs w:val="22"/>
        </w:rPr>
        <w:t>15</w:t>
      </w:r>
      <w:r w:rsidRPr="00CA689F">
        <w:rPr>
          <w:sz w:val="22"/>
          <w:szCs w:val="22"/>
        </w:rPr>
        <w:t>% от суммы договора, что составляет </w:t>
      </w:r>
      <w:r w:rsidR="00320215" w:rsidRPr="00320215">
        <w:rPr>
          <w:sz w:val="22"/>
          <w:szCs w:val="22"/>
        </w:rPr>
        <w:t>_____________________________________________</w:t>
      </w:r>
      <w:r w:rsidR="00706D7E" w:rsidRPr="00706D7E">
        <w:rPr>
          <w:sz w:val="22"/>
          <w:szCs w:val="22"/>
        </w:rPr>
        <w:t>сум</w:t>
      </w:r>
      <w:r w:rsidR="00706D7E" w:rsidRPr="00706D7E">
        <w:rPr>
          <w:sz w:val="22"/>
          <w:szCs w:val="22"/>
          <w:lang w:val="kk-KZ"/>
        </w:rPr>
        <w:t xml:space="preserve">. </w:t>
      </w:r>
      <w:r w:rsidRPr="00CA689F">
        <w:rPr>
          <w:sz w:val="22"/>
          <w:szCs w:val="22"/>
        </w:rPr>
        <w:t xml:space="preserve">в течение 5 (пяти) календарных дней со дня подписания </w:t>
      </w:r>
      <w:r>
        <w:rPr>
          <w:sz w:val="22"/>
          <w:szCs w:val="22"/>
        </w:rPr>
        <w:t xml:space="preserve">настоящего </w:t>
      </w:r>
      <w:r w:rsidRPr="00CA689F">
        <w:rPr>
          <w:sz w:val="22"/>
          <w:szCs w:val="22"/>
        </w:rPr>
        <w:t>договора;</w:t>
      </w:r>
    </w:p>
    <w:p w:rsidR="00687EBA" w:rsidRDefault="00687EBA" w:rsidP="00067989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A689F">
        <w:rPr>
          <w:sz w:val="22"/>
          <w:szCs w:val="22"/>
        </w:rPr>
        <w:t xml:space="preserve">       - оставшаяся сумма в размере </w:t>
      </w:r>
      <w:r w:rsidR="00706D7E">
        <w:rPr>
          <w:sz w:val="22"/>
          <w:szCs w:val="22"/>
        </w:rPr>
        <w:t>85</w:t>
      </w:r>
      <w:r w:rsidRPr="00CA689F">
        <w:rPr>
          <w:sz w:val="22"/>
          <w:szCs w:val="22"/>
        </w:rPr>
        <w:t xml:space="preserve">% от суммы договора, что составляет </w:t>
      </w:r>
      <w:r w:rsidR="00320215" w:rsidRPr="00320215">
        <w:rPr>
          <w:sz w:val="22"/>
          <w:szCs w:val="22"/>
        </w:rPr>
        <w:t>______________________________</w:t>
      </w:r>
      <w:r w:rsidRPr="00CA689F">
        <w:rPr>
          <w:sz w:val="22"/>
          <w:szCs w:val="22"/>
        </w:rPr>
        <w:t>сум</w:t>
      </w:r>
      <w:r>
        <w:rPr>
          <w:sz w:val="22"/>
          <w:szCs w:val="22"/>
        </w:rPr>
        <w:t xml:space="preserve"> оплачивается по завершении работ в течение 5 (пяти) дней со дня подписания </w:t>
      </w:r>
      <w:r w:rsidRPr="003B1344">
        <w:rPr>
          <w:b/>
          <w:sz w:val="22"/>
          <w:szCs w:val="22"/>
        </w:rPr>
        <w:t>Заказчиком</w:t>
      </w:r>
      <w:r>
        <w:rPr>
          <w:sz w:val="22"/>
          <w:szCs w:val="22"/>
        </w:rPr>
        <w:t xml:space="preserve"> документов, предусмотренных пунктом 3.2. настоящего договора.</w:t>
      </w:r>
    </w:p>
    <w:p w:rsidR="00687EBA" w:rsidRDefault="00687EBA" w:rsidP="00E17A7F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Pr="003B1344">
        <w:rPr>
          <w:b/>
          <w:sz w:val="22"/>
          <w:szCs w:val="22"/>
        </w:rPr>
        <w:t>Исполнитель</w:t>
      </w:r>
      <w:r>
        <w:rPr>
          <w:sz w:val="22"/>
          <w:szCs w:val="22"/>
        </w:rPr>
        <w:t xml:space="preserve"> вправе требовать оплату выполненных работ путем выставления платежного требования в банк </w:t>
      </w:r>
      <w:r w:rsidRPr="003B1344">
        <w:rPr>
          <w:b/>
          <w:sz w:val="22"/>
          <w:szCs w:val="22"/>
        </w:rPr>
        <w:t>Заказчика</w:t>
      </w:r>
      <w:r>
        <w:rPr>
          <w:sz w:val="22"/>
          <w:szCs w:val="22"/>
        </w:rPr>
        <w:t xml:space="preserve"> на основании подписанного акта сдачи-приемки ПСД.</w:t>
      </w:r>
    </w:p>
    <w:p w:rsidR="00687EBA" w:rsidRDefault="00687EBA" w:rsidP="00E17A7F">
      <w:pPr>
        <w:pStyle w:val="a7"/>
        <w:ind w:left="0"/>
        <w:jc w:val="center"/>
        <w:rPr>
          <w:b/>
          <w:sz w:val="22"/>
          <w:szCs w:val="22"/>
        </w:rPr>
      </w:pPr>
    </w:p>
    <w:p w:rsidR="00687EBA" w:rsidRPr="000E4E8A" w:rsidRDefault="00687EBA" w:rsidP="00E17A7F">
      <w:pPr>
        <w:pStyle w:val="a7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 сдачи и приемки проектных работ</w:t>
      </w:r>
    </w:p>
    <w:p w:rsidR="00687EBA" w:rsidRDefault="00687EBA" w:rsidP="00E17A7F">
      <w:pPr>
        <w:tabs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0E4E8A">
        <w:rPr>
          <w:sz w:val="22"/>
          <w:szCs w:val="22"/>
        </w:rPr>
        <w:t>С</w:t>
      </w:r>
      <w:r>
        <w:rPr>
          <w:sz w:val="22"/>
          <w:szCs w:val="22"/>
        </w:rPr>
        <w:t>дача и приемка п</w:t>
      </w:r>
      <w:r w:rsidRPr="000E4E8A">
        <w:rPr>
          <w:sz w:val="22"/>
          <w:szCs w:val="22"/>
        </w:rPr>
        <w:t xml:space="preserve">роектных работ по настоящему </w:t>
      </w:r>
      <w:r>
        <w:rPr>
          <w:sz w:val="22"/>
          <w:szCs w:val="22"/>
        </w:rPr>
        <w:t>д</w:t>
      </w:r>
      <w:r w:rsidRPr="000E4E8A">
        <w:rPr>
          <w:sz w:val="22"/>
          <w:szCs w:val="22"/>
        </w:rPr>
        <w:t>оговору</w:t>
      </w:r>
      <w:r>
        <w:rPr>
          <w:sz w:val="22"/>
          <w:szCs w:val="22"/>
        </w:rPr>
        <w:t xml:space="preserve"> осуществляется в течение</w:t>
      </w:r>
      <w:r w:rsidR="006B1D25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0E4E8A">
        <w:rPr>
          <w:sz w:val="22"/>
          <w:szCs w:val="22"/>
        </w:rPr>
        <w:t>0</w:t>
      </w:r>
      <w:r>
        <w:rPr>
          <w:sz w:val="22"/>
          <w:szCs w:val="22"/>
        </w:rPr>
        <w:t xml:space="preserve"> (Тридцати) календарных</w:t>
      </w:r>
      <w:r w:rsidR="006B1D25">
        <w:rPr>
          <w:sz w:val="22"/>
          <w:szCs w:val="22"/>
        </w:rPr>
        <w:t xml:space="preserve"> </w:t>
      </w:r>
      <w:r w:rsidRPr="000E4E8A">
        <w:rPr>
          <w:sz w:val="22"/>
          <w:szCs w:val="22"/>
        </w:rPr>
        <w:t>дней после авансиро</w:t>
      </w:r>
      <w:r>
        <w:rPr>
          <w:sz w:val="22"/>
          <w:szCs w:val="22"/>
        </w:rPr>
        <w:t>вания</w:t>
      </w:r>
      <w:r w:rsidRPr="000E4E8A">
        <w:rPr>
          <w:sz w:val="22"/>
          <w:szCs w:val="22"/>
        </w:rPr>
        <w:t xml:space="preserve"> и предоставления </w:t>
      </w:r>
      <w:r>
        <w:rPr>
          <w:sz w:val="22"/>
          <w:szCs w:val="22"/>
        </w:rPr>
        <w:t>ЗРРД и ИРД в порядке, указанном в пункте 1.3. настоящего договора.</w:t>
      </w:r>
    </w:p>
    <w:p w:rsidR="00687EBA" w:rsidRDefault="00687EBA" w:rsidP="00E17A7F">
      <w:pPr>
        <w:tabs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При завершении работ </w:t>
      </w:r>
      <w:r w:rsidRPr="003B1344">
        <w:rPr>
          <w:b/>
          <w:sz w:val="22"/>
          <w:szCs w:val="22"/>
        </w:rPr>
        <w:t>Исполнитель</w:t>
      </w:r>
      <w:r>
        <w:rPr>
          <w:sz w:val="22"/>
          <w:szCs w:val="22"/>
        </w:rPr>
        <w:t xml:space="preserve"> представляет </w:t>
      </w:r>
      <w:r w:rsidRPr="003B1344">
        <w:rPr>
          <w:b/>
          <w:sz w:val="22"/>
          <w:szCs w:val="22"/>
        </w:rPr>
        <w:t>Заказчику</w:t>
      </w:r>
      <w:r>
        <w:rPr>
          <w:sz w:val="22"/>
          <w:szCs w:val="22"/>
        </w:rPr>
        <w:t xml:space="preserve"> в нарочном порядке (курьером) комплект проектной документации вместе с сопроводительным письмом и накладной. Акт сдачи-приемки проектной документации и счет-фактура выставляются в электронном виде согласно постановлению Кабинета Министров № 522 от 25.06.2019г. Дата выставления электронных акта сдачи-приемки проектной документации и счета-фактуры в системе является датой окончания </w:t>
      </w:r>
      <w:r w:rsidRPr="003B1344">
        <w:rPr>
          <w:b/>
          <w:sz w:val="22"/>
          <w:szCs w:val="22"/>
        </w:rPr>
        <w:t>Исполнителем</w:t>
      </w:r>
      <w:r>
        <w:rPr>
          <w:sz w:val="22"/>
          <w:szCs w:val="22"/>
        </w:rPr>
        <w:t xml:space="preserve"> работ по договору.</w:t>
      </w:r>
    </w:p>
    <w:p w:rsidR="00687EBA" w:rsidRDefault="00687EBA" w:rsidP="00E17A7F">
      <w:pPr>
        <w:tabs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3B1344">
        <w:rPr>
          <w:b/>
          <w:sz w:val="22"/>
          <w:szCs w:val="22"/>
        </w:rPr>
        <w:t>Заказчик</w:t>
      </w:r>
      <w:r>
        <w:rPr>
          <w:sz w:val="22"/>
          <w:szCs w:val="22"/>
        </w:rPr>
        <w:t xml:space="preserve"> в течение 10 (десяти) календарных дней со дня получения акта сдачи-приемки проектно-сметной документации и других документов, указанных в п. 3.1. настоящего договора, обязан направить </w:t>
      </w:r>
      <w:r w:rsidRPr="003B1344">
        <w:rPr>
          <w:b/>
          <w:sz w:val="22"/>
          <w:szCs w:val="22"/>
        </w:rPr>
        <w:t>Исполнителю</w:t>
      </w:r>
      <w:r>
        <w:rPr>
          <w:sz w:val="22"/>
          <w:szCs w:val="22"/>
        </w:rPr>
        <w:t xml:space="preserve"> подписанный акт сдачи-приемки проектной документации или мотивированный отказ от приемки работ. Если в течение </w:t>
      </w:r>
      <w:r w:rsidR="00320215" w:rsidRPr="00320215">
        <w:rPr>
          <w:sz w:val="22"/>
          <w:szCs w:val="22"/>
        </w:rPr>
        <w:t>1</w:t>
      </w:r>
      <w:r w:rsidRPr="001B58EC">
        <w:rPr>
          <w:sz w:val="22"/>
          <w:szCs w:val="22"/>
        </w:rPr>
        <w:t>5 (Пятнадцат</w:t>
      </w:r>
      <w:r>
        <w:rPr>
          <w:sz w:val="22"/>
          <w:szCs w:val="22"/>
        </w:rPr>
        <w:t>и</w:t>
      </w:r>
      <w:r w:rsidRPr="001B58EC">
        <w:rPr>
          <w:sz w:val="22"/>
          <w:szCs w:val="22"/>
        </w:rPr>
        <w:t>)</w:t>
      </w:r>
      <w:r>
        <w:rPr>
          <w:sz w:val="22"/>
          <w:szCs w:val="22"/>
        </w:rPr>
        <w:t xml:space="preserve"> календарных дней с момента отправки </w:t>
      </w:r>
      <w:r w:rsidRPr="003B1344">
        <w:rPr>
          <w:b/>
          <w:sz w:val="22"/>
          <w:szCs w:val="22"/>
        </w:rPr>
        <w:t>Исполнителем</w:t>
      </w:r>
      <w:r>
        <w:rPr>
          <w:sz w:val="22"/>
          <w:szCs w:val="22"/>
        </w:rPr>
        <w:t xml:space="preserve"> акта сдачи-приемки ПСД, от </w:t>
      </w:r>
      <w:r w:rsidRPr="003B1344">
        <w:rPr>
          <w:b/>
          <w:sz w:val="22"/>
          <w:szCs w:val="22"/>
        </w:rPr>
        <w:t>Заказчика</w:t>
      </w:r>
      <w:r>
        <w:rPr>
          <w:sz w:val="22"/>
          <w:szCs w:val="22"/>
        </w:rPr>
        <w:t xml:space="preserve"> не поступит мотивированный отказ или подписанный акт, то ПСД считается принятой.</w:t>
      </w:r>
    </w:p>
    <w:p w:rsidR="00687EBA" w:rsidRDefault="00687EBA" w:rsidP="00E17A7F">
      <w:pPr>
        <w:tabs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В случае мотивированного отказа </w:t>
      </w:r>
      <w:r w:rsidRPr="003B1344">
        <w:rPr>
          <w:b/>
          <w:sz w:val="22"/>
          <w:szCs w:val="22"/>
        </w:rPr>
        <w:t>Заказчика</w:t>
      </w:r>
      <w:r>
        <w:rPr>
          <w:sz w:val="22"/>
          <w:szCs w:val="22"/>
        </w:rPr>
        <w:t xml:space="preserve"> сторонами составляется двухсторонний акт с перечнем необходимых доработок и сроков их выполнения.</w:t>
      </w:r>
    </w:p>
    <w:p w:rsidR="00687EBA" w:rsidRDefault="00687EBA" w:rsidP="00E17A7F">
      <w:pPr>
        <w:tabs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В случае досрочного выполнения работ </w:t>
      </w:r>
      <w:r w:rsidRPr="003B1344">
        <w:rPr>
          <w:b/>
          <w:sz w:val="22"/>
          <w:szCs w:val="22"/>
        </w:rPr>
        <w:t>Заказчик</w:t>
      </w:r>
      <w:r>
        <w:rPr>
          <w:sz w:val="22"/>
          <w:szCs w:val="22"/>
        </w:rPr>
        <w:t xml:space="preserve"> вправе досрочно принять и оплатить работы по договорной цене.</w:t>
      </w:r>
    </w:p>
    <w:p w:rsidR="00687EBA" w:rsidRDefault="00687EBA" w:rsidP="00E17A7F">
      <w:pPr>
        <w:tabs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Если в процессе выполнения работы или при приемке завершенной работы выясняется необходимость дополнительных проработок в случае отклонений от начального задания, изменений или уточнений, приводящих к увеличению трудовых затрат </w:t>
      </w:r>
      <w:r w:rsidRPr="003B1344">
        <w:rPr>
          <w:b/>
          <w:sz w:val="22"/>
          <w:szCs w:val="22"/>
        </w:rPr>
        <w:t>Исполнителя</w:t>
      </w:r>
      <w:r>
        <w:rPr>
          <w:sz w:val="22"/>
          <w:szCs w:val="22"/>
        </w:rPr>
        <w:t>, то их реализация осуществляется на основании нового договора или дополнительного соглашения.</w:t>
      </w:r>
    </w:p>
    <w:p w:rsidR="00687EBA" w:rsidRPr="000E4E8A" w:rsidRDefault="00687EBA" w:rsidP="00D53A8C">
      <w:pPr>
        <w:tabs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3.7. В случае выявления при приемке работы несоответствия выполненной работы ЗРРД, ИРД или другому согласованному сторонами документу, по которому выполняется работа, сторонами составляется двусторонний акт с перечнем необходимых доработок, которые Исполнитель выполняет в счет стоимости работ, предусмотренных настоящим договором.</w:t>
      </w:r>
    </w:p>
    <w:p w:rsidR="00687EBA" w:rsidRDefault="00687EBA" w:rsidP="008D68A6">
      <w:pPr>
        <w:ind w:firstLine="708"/>
        <w:jc w:val="center"/>
        <w:rPr>
          <w:b/>
          <w:sz w:val="22"/>
          <w:szCs w:val="22"/>
        </w:rPr>
      </w:pPr>
    </w:p>
    <w:p w:rsidR="00687EBA" w:rsidRPr="000E4E8A" w:rsidRDefault="00687EBA" w:rsidP="008D68A6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0E4E8A">
        <w:rPr>
          <w:b/>
          <w:sz w:val="22"/>
          <w:szCs w:val="22"/>
        </w:rPr>
        <w:t>. Права и обязанности Сторон</w:t>
      </w:r>
    </w:p>
    <w:p w:rsidR="00687EBA" w:rsidRPr="000E4E8A" w:rsidRDefault="00687EBA" w:rsidP="008D68A6">
      <w:pPr>
        <w:tabs>
          <w:tab w:val="left" w:pos="56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0E4E8A">
        <w:rPr>
          <w:b/>
          <w:sz w:val="22"/>
          <w:szCs w:val="22"/>
        </w:rPr>
        <w:t xml:space="preserve">.1. Исполнитель обязан: </w:t>
      </w:r>
    </w:p>
    <w:p w:rsidR="00687EBA" w:rsidRPr="000E4E8A" w:rsidRDefault="00687EBA" w:rsidP="00D53A8C">
      <w:pPr>
        <w:tabs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</w:t>
      </w:r>
      <w:r w:rsidRPr="000E4E8A">
        <w:rPr>
          <w:sz w:val="22"/>
          <w:szCs w:val="22"/>
        </w:rPr>
        <w:t xml:space="preserve">Своевременно и должным образом выполняет принятые на себя обязательства, в соответствии с условиями настоящего </w:t>
      </w:r>
      <w:r>
        <w:rPr>
          <w:sz w:val="22"/>
          <w:szCs w:val="22"/>
        </w:rPr>
        <w:t>д</w:t>
      </w:r>
      <w:r w:rsidRPr="000E4E8A">
        <w:rPr>
          <w:sz w:val="22"/>
          <w:szCs w:val="22"/>
        </w:rPr>
        <w:t>оговора.</w:t>
      </w:r>
    </w:p>
    <w:p w:rsidR="00687EBA" w:rsidRPr="000E4E8A" w:rsidRDefault="00687EBA" w:rsidP="00D53A8C">
      <w:pPr>
        <w:tabs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4.1.2. </w:t>
      </w:r>
      <w:r w:rsidRPr="000E4E8A">
        <w:rPr>
          <w:sz w:val="22"/>
          <w:szCs w:val="22"/>
        </w:rPr>
        <w:t xml:space="preserve">Выполнить </w:t>
      </w:r>
      <w:r>
        <w:rPr>
          <w:sz w:val="22"/>
          <w:szCs w:val="22"/>
        </w:rPr>
        <w:t>п</w:t>
      </w:r>
      <w:r w:rsidRPr="000E4E8A">
        <w:rPr>
          <w:sz w:val="22"/>
          <w:szCs w:val="22"/>
        </w:rPr>
        <w:t xml:space="preserve">роектные работы, предусмотренные настоящим </w:t>
      </w:r>
      <w:r>
        <w:rPr>
          <w:sz w:val="22"/>
          <w:szCs w:val="22"/>
        </w:rPr>
        <w:t>д</w:t>
      </w:r>
      <w:r w:rsidRPr="000E4E8A">
        <w:rPr>
          <w:sz w:val="22"/>
          <w:szCs w:val="22"/>
        </w:rPr>
        <w:t xml:space="preserve">оговором в полном объеме, в соответствии с разделом 1 </w:t>
      </w:r>
      <w:r>
        <w:rPr>
          <w:sz w:val="22"/>
          <w:szCs w:val="22"/>
        </w:rPr>
        <w:t>д</w:t>
      </w:r>
      <w:r w:rsidRPr="000E4E8A">
        <w:rPr>
          <w:sz w:val="22"/>
          <w:szCs w:val="22"/>
        </w:rPr>
        <w:t xml:space="preserve">оговора в сроки, указанные в разделе </w:t>
      </w:r>
      <w:r>
        <w:rPr>
          <w:sz w:val="22"/>
          <w:szCs w:val="22"/>
        </w:rPr>
        <w:t>3д</w:t>
      </w:r>
      <w:r w:rsidRPr="000E4E8A">
        <w:rPr>
          <w:sz w:val="22"/>
          <w:szCs w:val="22"/>
        </w:rPr>
        <w:t xml:space="preserve">оговора, в соответствии с </w:t>
      </w:r>
      <w:r>
        <w:rPr>
          <w:sz w:val="22"/>
          <w:szCs w:val="22"/>
        </w:rPr>
        <w:t>ЗРРД</w:t>
      </w:r>
      <w:r w:rsidR="006B1D25">
        <w:rPr>
          <w:sz w:val="22"/>
          <w:szCs w:val="22"/>
        </w:rPr>
        <w:t xml:space="preserve"> </w:t>
      </w:r>
      <w:r w:rsidRPr="000E4E8A">
        <w:rPr>
          <w:b/>
          <w:sz w:val="22"/>
          <w:szCs w:val="22"/>
        </w:rPr>
        <w:t>(Приложение №1 к настоящему Договору)</w:t>
      </w:r>
      <w:r w:rsidRPr="000E4E8A">
        <w:rPr>
          <w:sz w:val="22"/>
          <w:szCs w:val="22"/>
        </w:rPr>
        <w:t>, требованиями действующего законодательства Республики Узбекистан</w:t>
      </w:r>
      <w:r>
        <w:rPr>
          <w:sz w:val="22"/>
          <w:szCs w:val="22"/>
        </w:rPr>
        <w:t>.</w:t>
      </w:r>
    </w:p>
    <w:p w:rsidR="00687EBA" w:rsidRPr="000E4E8A" w:rsidRDefault="00687EBA" w:rsidP="00D53A8C">
      <w:pPr>
        <w:tabs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4.1.3. </w:t>
      </w:r>
      <w:r w:rsidRPr="000E4E8A">
        <w:rPr>
          <w:sz w:val="22"/>
          <w:szCs w:val="22"/>
        </w:rPr>
        <w:t xml:space="preserve">Обеспечить выполнение </w:t>
      </w:r>
      <w:r>
        <w:rPr>
          <w:sz w:val="22"/>
          <w:szCs w:val="22"/>
        </w:rPr>
        <w:t>п</w:t>
      </w:r>
      <w:r w:rsidRPr="000E4E8A">
        <w:rPr>
          <w:sz w:val="22"/>
          <w:szCs w:val="22"/>
        </w:rPr>
        <w:t xml:space="preserve">роектных работ такими специалистами, квалификация, опыт, компетентность которых позволяют осуществлять надлежащее и своевременное выполнение </w:t>
      </w:r>
      <w:r>
        <w:rPr>
          <w:sz w:val="22"/>
          <w:szCs w:val="22"/>
        </w:rPr>
        <w:t>п</w:t>
      </w:r>
      <w:r w:rsidRPr="000E4E8A">
        <w:rPr>
          <w:sz w:val="22"/>
          <w:szCs w:val="22"/>
        </w:rPr>
        <w:t xml:space="preserve">роектных работ. </w:t>
      </w:r>
    </w:p>
    <w:p w:rsidR="00687EBA" w:rsidRDefault="00687EBA" w:rsidP="00D53A8C">
      <w:pPr>
        <w:tabs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4.1.4. </w:t>
      </w:r>
      <w:r w:rsidRPr="000E4E8A">
        <w:rPr>
          <w:sz w:val="22"/>
          <w:szCs w:val="22"/>
        </w:rPr>
        <w:t>Согласовать П</w:t>
      </w:r>
      <w:r>
        <w:rPr>
          <w:sz w:val="22"/>
          <w:szCs w:val="22"/>
        </w:rPr>
        <w:t xml:space="preserve">СД </w:t>
      </w:r>
      <w:r w:rsidRPr="000E4E8A">
        <w:rPr>
          <w:sz w:val="22"/>
          <w:szCs w:val="22"/>
        </w:rPr>
        <w:t xml:space="preserve">во всех надлежаще уполномоченных органах с соответствующими надзорными, специализированными организациями, а также обеспечить прохождение </w:t>
      </w:r>
      <w:r>
        <w:rPr>
          <w:sz w:val="22"/>
          <w:szCs w:val="22"/>
        </w:rPr>
        <w:t>э</w:t>
      </w:r>
      <w:r w:rsidRPr="000E4E8A">
        <w:rPr>
          <w:sz w:val="22"/>
          <w:szCs w:val="22"/>
        </w:rPr>
        <w:t xml:space="preserve">кспертизы с получением положительного заключения </w:t>
      </w:r>
      <w:r>
        <w:rPr>
          <w:sz w:val="22"/>
          <w:szCs w:val="22"/>
        </w:rPr>
        <w:t>у</w:t>
      </w:r>
      <w:r w:rsidRPr="000E4E8A">
        <w:rPr>
          <w:sz w:val="22"/>
          <w:szCs w:val="22"/>
          <w:lang w:val="uz-Cyrl-UZ"/>
        </w:rPr>
        <w:t>полномоченными организациями</w:t>
      </w:r>
      <w:r>
        <w:rPr>
          <w:sz w:val="22"/>
          <w:szCs w:val="22"/>
        </w:rPr>
        <w:t>,</w:t>
      </w:r>
      <w:r w:rsidRPr="000E4E8A">
        <w:rPr>
          <w:sz w:val="22"/>
          <w:szCs w:val="22"/>
          <w:lang w:val="uz-Cyrl-UZ"/>
        </w:rPr>
        <w:t xml:space="preserve"> имеющие соответствующие разрешительные документы для проведения экспертизы градостроительной документации</w:t>
      </w:r>
      <w:r>
        <w:rPr>
          <w:sz w:val="22"/>
          <w:szCs w:val="22"/>
        </w:rPr>
        <w:t xml:space="preserve"> («Узэнергоинспекция»).</w:t>
      </w:r>
    </w:p>
    <w:p w:rsidR="00687EBA" w:rsidRPr="000E4E8A" w:rsidRDefault="00687EBA" w:rsidP="00D53A8C">
      <w:pPr>
        <w:tabs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4.1.5. </w:t>
      </w:r>
      <w:r w:rsidRPr="000E4E8A">
        <w:rPr>
          <w:sz w:val="22"/>
          <w:szCs w:val="22"/>
        </w:rPr>
        <w:t xml:space="preserve">За свой счет и в сроки, установленные настоящим </w:t>
      </w:r>
      <w:r>
        <w:rPr>
          <w:sz w:val="22"/>
          <w:szCs w:val="22"/>
        </w:rPr>
        <w:t>д</w:t>
      </w:r>
      <w:r w:rsidRPr="000E4E8A">
        <w:rPr>
          <w:sz w:val="22"/>
          <w:szCs w:val="22"/>
        </w:rPr>
        <w:t>оговором устранять недостатки в П</w:t>
      </w:r>
      <w:r>
        <w:rPr>
          <w:sz w:val="22"/>
          <w:szCs w:val="22"/>
        </w:rPr>
        <w:t>СД</w:t>
      </w:r>
      <w:r w:rsidRPr="000E4E8A">
        <w:rPr>
          <w:sz w:val="22"/>
          <w:szCs w:val="22"/>
        </w:rPr>
        <w:t xml:space="preserve">, включая недостатки, обнаруженные впоследствии в ходе строительства и эксплуатации </w:t>
      </w:r>
      <w:r>
        <w:rPr>
          <w:sz w:val="22"/>
          <w:szCs w:val="22"/>
        </w:rPr>
        <w:t>«</w:t>
      </w:r>
      <w:r w:rsidRPr="000E4E8A">
        <w:rPr>
          <w:sz w:val="22"/>
          <w:szCs w:val="22"/>
        </w:rPr>
        <w:t>Объекта</w:t>
      </w:r>
      <w:r>
        <w:rPr>
          <w:sz w:val="22"/>
          <w:szCs w:val="22"/>
        </w:rPr>
        <w:t>»</w:t>
      </w:r>
      <w:r w:rsidRPr="000E4E8A">
        <w:rPr>
          <w:sz w:val="22"/>
          <w:szCs w:val="22"/>
        </w:rPr>
        <w:t xml:space="preserve">. </w:t>
      </w:r>
    </w:p>
    <w:p w:rsidR="00687EBA" w:rsidRPr="000E4E8A" w:rsidRDefault="00687EBA" w:rsidP="00D53A8C">
      <w:pPr>
        <w:tabs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4.1.6. </w:t>
      </w:r>
      <w:r w:rsidRPr="000E4E8A">
        <w:rPr>
          <w:sz w:val="22"/>
          <w:szCs w:val="22"/>
        </w:rPr>
        <w:t xml:space="preserve">Передать </w:t>
      </w:r>
      <w:r w:rsidRPr="000E4E8A">
        <w:rPr>
          <w:b/>
          <w:sz w:val="22"/>
          <w:szCs w:val="22"/>
        </w:rPr>
        <w:t>Заказчику</w:t>
      </w:r>
      <w:r w:rsidRPr="000E4E8A">
        <w:rPr>
          <w:sz w:val="22"/>
          <w:szCs w:val="22"/>
        </w:rPr>
        <w:t xml:space="preserve"> в сроки, установленные настоящим </w:t>
      </w:r>
      <w:r>
        <w:rPr>
          <w:sz w:val="22"/>
          <w:szCs w:val="22"/>
        </w:rPr>
        <w:t>д</w:t>
      </w:r>
      <w:r w:rsidRPr="000E4E8A">
        <w:rPr>
          <w:sz w:val="22"/>
          <w:szCs w:val="22"/>
        </w:rPr>
        <w:t>оговором, в том числе по каждому этапу П</w:t>
      </w:r>
      <w:r>
        <w:rPr>
          <w:sz w:val="22"/>
          <w:szCs w:val="22"/>
        </w:rPr>
        <w:t>СД в соответствии с графиком выполнения проектных работ (Приложение № 2 к настоящему договору)</w:t>
      </w:r>
      <w:r w:rsidRPr="000E4E8A">
        <w:rPr>
          <w:sz w:val="22"/>
          <w:szCs w:val="22"/>
        </w:rPr>
        <w:t xml:space="preserve">, выполненную в соответствии с требованиями, указанными в настоящем </w:t>
      </w:r>
      <w:r>
        <w:rPr>
          <w:sz w:val="22"/>
          <w:szCs w:val="22"/>
        </w:rPr>
        <w:t>д</w:t>
      </w:r>
      <w:r w:rsidRPr="000E4E8A">
        <w:rPr>
          <w:sz w:val="22"/>
          <w:szCs w:val="22"/>
        </w:rPr>
        <w:t xml:space="preserve">оговоре и </w:t>
      </w:r>
      <w:r>
        <w:rPr>
          <w:sz w:val="22"/>
          <w:szCs w:val="22"/>
        </w:rPr>
        <w:t xml:space="preserve">прошедшую экспертизу в соответствии с действующим </w:t>
      </w:r>
      <w:r w:rsidRPr="000E4E8A">
        <w:rPr>
          <w:sz w:val="22"/>
          <w:szCs w:val="22"/>
        </w:rPr>
        <w:t>законодательств</w:t>
      </w:r>
      <w:r>
        <w:rPr>
          <w:sz w:val="22"/>
          <w:szCs w:val="22"/>
        </w:rPr>
        <w:t>ом</w:t>
      </w:r>
      <w:r w:rsidRPr="000E4E8A">
        <w:rPr>
          <w:sz w:val="22"/>
          <w:szCs w:val="22"/>
        </w:rPr>
        <w:t xml:space="preserve"> Республики Узбекистан.</w:t>
      </w:r>
    </w:p>
    <w:p w:rsidR="00687EBA" w:rsidRDefault="00687EBA" w:rsidP="00D53A8C">
      <w:pPr>
        <w:tabs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4.1.7. </w:t>
      </w:r>
      <w:r w:rsidRPr="000E4E8A">
        <w:rPr>
          <w:sz w:val="22"/>
          <w:szCs w:val="22"/>
        </w:rPr>
        <w:t>До окончательного выпуска этапов П</w:t>
      </w:r>
      <w:r>
        <w:rPr>
          <w:sz w:val="22"/>
          <w:szCs w:val="22"/>
        </w:rPr>
        <w:t>СД</w:t>
      </w:r>
      <w:r w:rsidRPr="000E4E8A">
        <w:rPr>
          <w:sz w:val="22"/>
          <w:szCs w:val="22"/>
        </w:rPr>
        <w:t xml:space="preserve"> письменно согласовывать эти этапы, а также принятые в них решения с </w:t>
      </w:r>
      <w:r w:rsidRPr="000E4E8A">
        <w:rPr>
          <w:b/>
          <w:sz w:val="22"/>
          <w:szCs w:val="22"/>
        </w:rPr>
        <w:t>Заказчиком</w:t>
      </w:r>
      <w:r w:rsidRPr="000E4E8A">
        <w:rPr>
          <w:sz w:val="22"/>
          <w:szCs w:val="22"/>
        </w:rPr>
        <w:t>.</w:t>
      </w:r>
    </w:p>
    <w:p w:rsidR="00687EBA" w:rsidRPr="000E4E8A" w:rsidRDefault="00687EBA" w:rsidP="00D53A8C">
      <w:pPr>
        <w:tabs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4.1.8. Передать проектную документацию </w:t>
      </w:r>
      <w:r w:rsidRPr="00555DBB">
        <w:rPr>
          <w:b/>
          <w:sz w:val="22"/>
          <w:szCs w:val="22"/>
        </w:rPr>
        <w:t>Заказчику</w:t>
      </w:r>
      <w:r>
        <w:rPr>
          <w:sz w:val="22"/>
          <w:szCs w:val="22"/>
        </w:rPr>
        <w:t xml:space="preserve"> в порядке, установленном пунктом 3.2. настоящего договора в 3 (трех) экземплярах в бумажном (печатном), электронном формате</w:t>
      </w:r>
      <w:r>
        <w:rPr>
          <w:b/>
          <w:sz w:val="22"/>
          <w:szCs w:val="22"/>
          <w:lang w:val="en-US"/>
        </w:rPr>
        <w:t>PDF</w:t>
      </w:r>
      <w:r>
        <w:rPr>
          <w:b/>
          <w:sz w:val="22"/>
          <w:szCs w:val="22"/>
        </w:rPr>
        <w:t>.</w:t>
      </w:r>
    </w:p>
    <w:p w:rsidR="00687EBA" w:rsidRPr="000E4E8A" w:rsidRDefault="00687EBA" w:rsidP="00D53A8C">
      <w:pPr>
        <w:tabs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4.1.9. </w:t>
      </w:r>
      <w:r w:rsidRPr="000E4E8A">
        <w:rPr>
          <w:sz w:val="22"/>
          <w:szCs w:val="22"/>
        </w:rPr>
        <w:t>Не передавать третьим лицам П</w:t>
      </w:r>
      <w:r>
        <w:rPr>
          <w:sz w:val="22"/>
          <w:szCs w:val="22"/>
        </w:rPr>
        <w:t>СД</w:t>
      </w:r>
      <w:r w:rsidRPr="000E4E8A">
        <w:rPr>
          <w:sz w:val="22"/>
          <w:szCs w:val="22"/>
        </w:rPr>
        <w:t xml:space="preserve"> без письменного согласия </w:t>
      </w:r>
      <w:r w:rsidRPr="000E4E8A">
        <w:rPr>
          <w:b/>
          <w:sz w:val="22"/>
          <w:szCs w:val="22"/>
        </w:rPr>
        <w:t>Заказчика.</w:t>
      </w:r>
    </w:p>
    <w:p w:rsidR="00687EBA" w:rsidRPr="000E4E8A" w:rsidRDefault="00687EBA" w:rsidP="005E2D2F">
      <w:pPr>
        <w:tabs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4.1.10. </w:t>
      </w:r>
      <w:r w:rsidRPr="000E4E8A">
        <w:rPr>
          <w:sz w:val="22"/>
          <w:szCs w:val="22"/>
        </w:rPr>
        <w:t>Соблюдать конфиденциальность всех сведений и лю</w:t>
      </w:r>
      <w:r>
        <w:rPr>
          <w:sz w:val="22"/>
          <w:szCs w:val="22"/>
        </w:rPr>
        <w:t>бой документации по настоящему д</w:t>
      </w:r>
      <w:r w:rsidRPr="000E4E8A">
        <w:rPr>
          <w:sz w:val="22"/>
          <w:szCs w:val="22"/>
        </w:rPr>
        <w:t xml:space="preserve">оговору, предоставлять информацию третьим лицам по выполненным </w:t>
      </w:r>
      <w:r>
        <w:rPr>
          <w:sz w:val="22"/>
          <w:szCs w:val="22"/>
        </w:rPr>
        <w:t>п</w:t>
      </w:r>
      <w:r w:rsidRPr="000E4E8A">
        <w:rPr>
          <w:sz w:val="22"/>
          <w:szCs w:val="22"/>
        </w:rPr>
        <w:t xml:space="preserve">роектным работам только с письменного согласия </w:t>
      </w:r>
      <w:r w:rsidRPr="000E4E8A">
        <w:rPr>
          <w:b/>
          <w:sz w:val="22"/>
          <w:szCs w:val="22"/>
        </w:rPr>
        <w:t>Заказчика</w:t>
      </w:r>
      <w:r w:rsidRPr="000E4E8A">
        <w:rPr>
          <w:sz w:val="22"/>
          <w:szCs w:val="22"/>
        </w:rPr>
        <w:t>.</w:t>
      </w:r>
    </w:p>
    <w:p w:rsidR="00687EBA" w:rsidRPr="000E4E8A" w:rsidRDefault="00687EBA" w:rsidP="007E49EA">
      <w:pPr>
        <w:tabs>
          <w:tab w:val="left" w:pos="56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4.2. </w:t>
      </w:r>
      <w:r w:rsidRPr="000E4E8A">
        <w:rPr>
          <w:b/>
          <w:sz w:val="22"/>
          <w:szCs w:val="22"/>
        </w:rPr>
        <w:t xml:space="preserve">Заказчик обязан: </w:t>
      </w:r>
    </w:p>
    <w:p w:rsidR="00687EBA" w:rsidRPr="000E4E8A" w:rsidRDefault="00687EBA" w:rsidP="007E49EA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4.2.1. </w:t>
      </w:r>
      <w:r w:rsidRPr="000E4E8A">
        <w:rPr>
          <w:sz w:val="22"/>
          <w:szCs w:val="22"/>
        </w:rPr>
        <w:t xml:space="preserve">Своевременно и в полном объеме произвести оплату </w:t>
      </w:r>
      <w:r>
        <w:rPr>
          <w:sz w:val="22"/>
          <w:szCs w:val="22"/>
        </w:rPr>
        <w:t>п</w:t>
      </w:r>
      <w:r w:rsidRPr="000E4E8A">
        <w:rPr>
          <w:sz w:val="22"/>
          <w:szCs w:val="22"/>
        </w:rPr>
        <w:t xml:space="preserve">роектных работ, в соответствии с условиями настоящего </w:t>
      </w:r>
      <w:r>
        <w:rPr>
          <w:sz w:val="22"/>
          <w:szCs w:val="22"/>
        </w:rPr>
        <w:t>д</w:t>
      </w:r>
      <w:r w:rsidRPr="000E4E8A">
        <w:rPr>
          <w:sz w:val="22"/>
          <w:szCs w:val="22"/>
        </w:rPr>
        <w:t xml:space="preserve">оговора, при условии их выполнения </w:t>
      </w:r>
      <w:r w:rsidRPr="000E4E8A">
        <w:rPr>
          <w:b/>
          <w:sz w:val="22"/>
          <w:szCs w:val="22"/>
        </w:rPr>
        <w:t>Исполнителем</w:t>
      </w:r>
      <w:r w:rsidRPr="000E4E8A">
        <w:rPr>
          <w:sz w:val="22"/>
          <w:szCs w:val="22"/>
        </w:rPr>
        <w:t xml:space="preserve"> надлежащим образом и в полном соответствии с условиями настоящего </w:t>
      </w:r>
      <w:r>
        <w:rPr>
          <w:sz w:val="22"/>
          <w:szCs w:val="22"/>
        </w:rPr>
        <w:t>д</w:t>
      </w:r>
      <w:r w:rsidRPr="000E4E8A">
        <w:rPr>
          <w:sz w:val="22"/>
          <w:szCs w:val="22"/>
        </w:rPr>
        <w:t>оговора.</w:t>
      </w:r>
    </w:p>
    <w:p w:rsidR="00687EBA" w:rsidRPr="000E4E8A" w:rsidRDefault="00687EBA" w:rsidP="007E49EA">
      <w:pPr>
        <w:pStyle w:val="a7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4.2.2. </w:t>
      </w:r>
      <w:r w:rsidRPr="000E4E8A">
        <w:rPr>
          <w:sz w:val="22"/>
          <w:szCs w:val="22"/>
        </w:rPr>
        <w:t xml:space="preserve">При изменении или увеличении объемов работ Заказчик может письменно обратиться к </w:t>
      </w:r>
      <w:r w:rsidRPr="003B1344">
        <w:rPr>
          <w:b/>
          <w:sz w:val="22"/>
          <w:szCs w:val="22"/>
        </w:rPr>
        <w:t>Исполни</w:t>
      </w:r>
      <w:r w:rsidRPr="003B1344">
        <w:rPr>
          <w:b/>
          <w:sz w:val="22"/>
          <w:szCs w:val="22"/>
        </w:rPr>
        <w:softHyphen/>
        <w:t xml:space="preserve">телю </w:t>
      </w:r>
      <w:r w:rsidRPr="000E4E8A">
        <w:rPr>
          <w:sz w:val="22"/>
          <w:szCs w:val="22"/>
        </w:rPr>
        <w:t xml:space="preserve">о необходимости выполнения дополнительных работ, не предусмотренных в утвержденном </w:t>
      </w:r>
      <w:r>
        <w:rPr>
          <w:sz w:val="22"/>
          <w:szCs w:val="22"/>
        </w:rPr>
        <w:t>ЗРРД или ИРД</w:t>
      </w:r>
      <w:r w:rsidRPr="000E4E8A">
        <w:rPr>
          <w:sz w:val="22"/>
          <w:szCs w:val="22"/>
        </w:rPr>
        <w:t>. Дополнительные работы будут выпол</w:t>
      </w:r>
      <w:r w:rsidRPr="000E4E8A">
        <w:rPr>
          <w:sz w:val="22"/>
          <w:szCs w:val="22"/>
        </w:rPr>
        <w:softHyphen/>
        <w:t xml:space="preserve">няться </w:t>
      </w:r>
      <w:r w:rsidRPr="003B1344">
        <w:rPr>
          <w:b/>
          <w:sz w:val="22"/>
          <w:szCs w:val="22"/>
        </w:rPr>
        <w:t>Исполнителем</w:t>
      </w:r>
      <w:r w:rsidRPr="000E4E8A">
        <w:rPr>
          <w:sz w:val="22"/>
          <w:szCs w:val="22"/>
        </w:rPr>
        <w:t xml:space="preserve"> после оформления дополнительного соглашения к договору по оформлен</w:t>
      </w:r>
      <w:r w:rsidRPr="000E4E8A">
        <w:rPr>
          <w:sz w:val="22"/>
          <w:szCs w:val="22"/>
        </w:rPr>
        <w:softHyphen/>
        <w:t xml:space="preserve">ному в установленном порядке </w:t>
      </w:r>
      <w:r>
        <w:rPr>
          <w:sz w:val="22"/>
          <w:szCs w:val="22"/>
        </w:rPr>
        <w:t>ЗРРД или ИРД</w:t>
      </w:r>
      <w:r w:rsidRPr="000E4E8A">
        <w:rPr>
          <w:sz w:val="22"/>
          <w:szCs w:val="22"/>
        </w:rPr>
        <w:t>.</w:t>
      </w:r>
    </w:p>
    <w:p w:rsidR="00687EBA" w:rsidRPr="000E4E8A" w:rsidRDefault="00687EBA" w:rsidP="007E49EA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4.2.3. </w:t>
      </w:r>
      <w:r w:rsidRPr="000E4E8A">
        <w:rPr>
          <w:sz w:val="22"/>
          <w:szCs w:val="22"/>
        </w:rPr>
        <w:t xml:space="preserve">До начала проектирования </w:t>
      </w:r>
      <w:r w:rsidRPr="000E4E8A">
        <w:rPr>
          <w:b/>
          <w:sz w:val="22"/>
          <w:szCs w:val="22"/>
        </w:rPr>
        <w:t>Заказчик</w:t>
      </w:r>
      <w:r w:rsidRPr="000E4E8A">
        <w:rPr>
          <w:sz w:val="22"/>
          <w:szCs w:val="22"/>
        </w:rPr>
        <w:t xml:space="preserve"> предоставляет:</w:t>
      </w:r>
    </w:p>
    <w:p w:rsidR="00687EBA" w:rsidRPr="000E4E8A" w:rsidRDefault="00687EBA" w:rsidP="008D68A6">
      <w:pPr>
        <w:tabs>
          <w:tab w:val="left" w:pos="567"/>
        </w:tabs>
        <w:ind w:left="993" w:hanging="426"/>
        <w:jc w:val="both"/>
        <w:rPr>
          <w:sz w:val="22"/>
          <w:szCs w:val="22"/>
        </w:rPr>
      </w:pPr>
      <w:r w:rsidRPr="000E4E8A">
        <w:rPr>
          <w:sz w:val="22"/>
          <w:szCs w:val="22"/>
        </w:rPr>
        <w:t>- технические условия</w:t>
      </w:r>
      <w:r>
        <w:rPr>
          <w:sz w:val="22"/>
          <w:szCs w:val="22"/>
        </w:rPr>
        <w:t xml:space="preserve"> (ТУ)</w:t>
      </w:r>
      <w:r w:rsidRPr="000E4E8A">
        <w:rPr>
          <w:sz w:val="22"/>
          <w:szCs w:val="22"/>
        </w:rPr>
        <w:t>;</w:t>
      </w:r>
    </w:p>
    <w:p w:rsidR="00687EBA" w:rsidRPr="000E4E8A" w:rsidRDefault="00687EBA" w:rsidP="008D68A6">
      <w:pPr>
        <w:tabs>
          <w:tab w:val="left" w:pos="567"/>
        </w:tabs>
        <w:jc w:val="both"/>
        <w:rPr>
          <w:sz w:val="22"/>
          <w:szCs w:val="22"/>
        </w:rPr>
      </w:pPr>
      <w:r w:rsidRPr="000E4E8A">
        <w:rPr>
          <w:sz w:val="22"/>
          <w:szCs w:val="22"/>
        </w:rPr>
        <w:tab/>
        <w:t>- согласование технических условий со всеми заинтересованными организациями;</w:t>
      </w:r>
    </w:p>
    <w:p w:rsidR="00687EBA" w:rsidRDefault="00687EBA" w:rsidP="008D68A6">
      <w:pPr>
        <w:tabs>
          <w:tab w:val="left" w:pos="567"/>
        </w:tabs>
        <w:jc w:val="both"/>
        <w:rPr>
          <w:sz w:val="22"/>
          <w:szCs w:val="22"/>
        </w:rPr>
      </w:pPr>
      <w:r w:rsidRPr="000E4E8A">
        <w:rPr>
          <w:sz w:val="22"/>
          <w:szCs w:val="22"/>
        </w:rPr>
        <w:tab/>
        <w:t>- задание на разработку рабочей документации</w:t>
      </w:r>
      <w:r>
        <w:rPr>
          <w:sz w:val="22"/>
          <w:szCs w:val="22"/>
        </w:rPr>
        <w:t xml:space="preserve"> (ЗРРД)</w:t>
      </w:r>
      <w:r w:rsidRPr="000E4E8A">
        <w:rPr>
          <w:sz w:val="22"/>
          <w:szCs w:val="22"/>
        </w:rPr>
        <w:t xml:space="preserve">; </w:t>
      </w:r>
    </w:p>
    <w:p w:rsidR="00687EBA" w:rsidRDefault="00687EBA" w:rsidP="008D68A6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- габаритно-установочные чертежи всего оборудования;</w:t>
      </w:r>
    </w:p>
    <w:p w:rsidR="00687EBA" w:rsidRDefault="00687EBA" w:rsidP="008D68A6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- руководящие указания по методам расчета;</w:t>
      </w:r>
    </w:p>
    <w:p w:rsidR="00687EBA" w:rsidRDefault="00687EBA" w:rsidP="008D68A6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- заводские схемы и опросные листы;</w:t>
      </w:r>
    </w:p>
    <w:p w:rsidR="00687EBA" w:rsidRPr="000E4E8A" w:rsidRDefault="00687EBA" w:rsidP="008D68A6">
      <w:pPr>
        <w:tabs>
          <w:tab w:val="left" w:pos="567"/>
        </w:tabs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ab/>
        <w:t>- полный пакет документов предыдущего проекта.</w:t>
      </w:r>
    </w:p>
    <w:p w:rsidR="00687EBA" w:rsidRPr="000E4E8A" w:rsidRDefault="00687EBA" w:rsidP="008D68A6">
      <w:pPr>
        <w:tabs>
          <w:tab w:val="left" w:pos="567"/>
        </w:tabs>
        <w:jc w:val="both"/>
        <w:rPr>
          <w:sz w:val="22"/>
          <w:szCs w:val="22"/>
        </w:rPr>
      </w:pPr>
      <w:r w:rsidRPr="000E4E8A">
        <w:rPr>
          <w:color w:val="FF0000"/>
          <w:sz w:val="22"/>
          <w:szCs w:val="22"/>
        </w:rPr>
        <w:tab/>
      </w:r>
    </w:p>
    <w:p w:rsidR="00687EBA" w:rsidRPr="000E4E8A" w:rsidRDefault="00687EBA" w:rsidP="007E49EA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4.2.4. </w:t>
      </w:r>
      <w:r w:rsidRPr="000E4E8A">
        <w:rPr>
          <w:sz w:val="22"/>
          <w:szCs w:val="22"/>
        </w:rPr>
        <w:t xml:space="preserve">Произвести </w:t>
      </w:r>
      <w:r>
        <w:rPr>
          <w:sz w:val="22"/>
          <w:szCs w:val="22"/>
        </w:rPr>
        <w:t>п</w:t>
      </w:r>
      <w:r w:rsidRPr="000E4E8A">
        <w:rPr>
          <w:sz w:val="22"/>
          <w:szCs w:val="22"/>
        </w:rPr>
        <w:t xml:space="preserve">риемку выполненных </w:t>
      </w:r>
      <w:r>
        <w:rPr>
          <w:sz w:val="22"/>
          <w:szCs w:val="22"/>
        </w:rPr>
        <w:t>п</w:t>
      </w:r>
      <w:r w:rsidRPr="000E4E8A">
        <w:rPr>
          <w:sz w:val="22"/>
          <w:szCs w:val="22"/>
        </w:rPr>
        <w:t>роектных работ в по</w:t>
      </w:r>
      <w:r>
        <w:rPr>
          <w:sz w:val="22"/>
          <w:szCs w:val="22"/>
        </w:rPr>
        <w:t>рядке, установленном пунктом 3.3. настоящего д</w:t>
      </w:r>
      <w:r w:rsidRPr="000E4E8A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0E4E8A">
        <w:rPr>
          <w:sz w:val="22"/>
          <w:szCs w:val="22"/>
          <w:lang w:val="kk-KZ"/>
        </w:rPr>
        <w:t>.</w:t>
      </w:r>
    </w:p>
    <w:p w:rsidR="00687EBA" w:rsidRPr="000E4E8A" w:rsidRDefault="00687EBA" w:rsidP="008D68A6">
      <w:pPr>
        <w:tabs>
          <w:tab w:val="left" w:pos="56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0E4E8A">
        <w:rPr>
          <w:b/>
          <w:sz w:val="22"/>
          <w:szCs w:val="22"/>
        </w:rPr>
        <w:t xml:space="preserve">.3. </w:t>
      </w:r>
      <w:r w:rsidRPr="000E4E8A">
        <w:rPr>
          <w:b/>
          <w:sz w:val="22"/>
          <w:szCs w:val="22"/>
        </w:rPr>
        <w:tab/>
        <w:t>Заказчик имеет право:</w:t>
      </w:r>
    </w:p>
    <w:p w:rsidR="00687EBA" w:rsidRPr="000E4E8A" w:rsidRDefault="00687EBA" w:rsidP="008D68A6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0E4E8A">
        <w:rPr>
          <w:sz w:val="22"/>
          <w:szCs w:val="22"/>
        </w:rPr>
        <w:t>.3.1.</w:t>
      </w:r>
      <w:r w:rsidRPr="000E4E8A">
        <w:rPr>
          <w:sz w:val="22"/>
          <w:szCs w:val="22"/>
        </w:rPr>
        <w:tab/>
        <w:t>Требовать предоставления разработанной П</w:t>
      </w:r>
      <w:r>
        <w:rPr>
          <w:sz w:val="22"/>
          <w:szCs w:val="22"/>
        </w:rPr>
        <w:t>СД</w:t>
      </w:r>
      <w:r w:rsidRPr="000E4E8A">
        <w:rPr>
          <w:sz w:val="22"/>
          <w:szCs w:val="22"/>
        </w:rPr>
        <w:t xml:space="preserve"> отдельным</w:t>
      </w:r>
      <w:r>
        <w:rPr>
          <w:sz w:val="22"/>
          <w:szCs w:val="22"/>
        </w:rPr>
        <w:t>и</w:t>
      </w:r>
      <w:r w:rsidRPr="000E4E8A">
        <w:rPr>
          <w:sz w:val="22"/>
          <w:szCs w:val="22"/>
        </w:rPr>
        <w:t xml:space="preserve"> этапами</w:t>
      </w:r>
      <w:r>
        <w:rPr>
          <w:sz w:val="22"/>
          <w:szCs w:val="22"/>
        </w:rPr>
        <w:t>, а также по завершении проектных работ,</w:t>
      </w:r>
      <w:r w:rsidRPr="000E4E8A">
        <w:rPr>
          <w:sz w:val="22"/>
          <w:szCs w:val="22"/>
        </w:rPr>
        <w:t xml:space="preserve"> в печатном и электроном виде, согласно </w:t>
      </w:r>
      <w:r w:rsidRPr="000E4E8A">
        <w:rPr>
          <w:b/>
          <w:sz w:val="22"/>
          <w:szCs w:val="22"/>
        </w:rPr>
        <w:t>Приложению №2</w:t>
      </w:r>
      <w:r w:rsidRPr="000E4E8A">
        <w:rPr>
          <w:sz w:val="22"/>
          <w:szCs w:val="22"/>
        </w:rPr>
        <w:t xml:space="preserve"> к настоящему </w:t>
      </w:r>
      <w:r>
        <w:rPr>
          <w:sz w:val="22"/>
          <w:szCs w:val="22"/>
        </w:rPr>
        <w:t>д</w:t>
      </w:r>
      <w:r w:rsidRPr="000E4E8A">
        <w:rPr>
          <w:sz w:val="22"/>
          <w:szCs w:val="22"/>
        </w:rPr>
        <w:t>оговору.</w:t>
      </w:r>
    </w:p>
    <w:p w:rsidR="00687EBA" w:rsidRPr="000E4E8A" w:rsidRDefault="00687EBA" w:rsidP="008D68A6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0E4E8A">
        <w:rPr>
          <w:sz w:val="22"/>
          <w:szCs w:val="22"/>
        </w:rPr>
        <w:t>.3.</w:t>
      </w:r>
      <w:r>
        <w:rPr>
          <w:sz w:val="22"/>
          <w:szCs w:val="22"/>
        </w:rPr>
        <w:t>2</w:t>
      </w:r>
      <w:r w:rsidRPr="000E4E8A">
        <w:rPr>
          <w:sz w:val="22"/>
          <w:szCs w:val="22"/>
        </w:rPr>
        <w:t xml:space="preserve">. Проверять ход выполнения </w:t>
      </w:r>
      <w:r>
        <w:rPr>
          <w:sz w:val="22"/>
          <w:szCs w:val="22"/>
        </w:rPr>
        <w:t>п</w:t>
      </w:r>
      <w:r w:rsidRPr="000E4E8A">
        <w:rPr>
          <w:sz w:val="22"/>
          <w:szCs w:val="22"/>
        </w:rPr>
        <w:t xml:space="preserve">роектных работ по </w:t>
      </w:r>
      <w:r>
        <w:rPr>
          <w:sz w:val="22"/>
          <w:szCs w:val="22"/>
        </w:rPr>
        <w:t>д</w:t>
      </w:r>
      <w:r w:rsidRPr="000E4E8A">
        <w:rPr>
          <w:sz w:val="22"/>
          <w:szCs w:val="22"/>
        </w:rPr>
        <w:t xml:space="preserve">оговору на любом этапе, при этом </w:t>
      </w:r>
      <w:r w:rsidRPr="000E4E8A">
        <w:rPr>
          <w:b/>
          <w:sz w:val="22"/>
          <w:szCs w:val="22"/>
        </w:rPr>
        <w:t>Исполнитель</w:t>
      </w:r>
      <w:r w:rsidRPr="000E4E8A">
        <w:rPr>
          <w:sz w:val="22"/>
          <w:szCs w:val="22"/>
        </w:rPr>
        <w:t xml:space="preserve"> должен оказывать </w:t>
      </w:r>
      <w:r w:rsidRPr="000E4E8A">
        <w:rPr>
          <w:b/>
          <w:sz w:val="22"/>
          <w:szCs w:val="22"/>
        </w:rPr>
        <w:t>Заказчику</w:t>
      </w:r>
      <w:r w:rsidRPr="000E4E8A">
        <w:rPr>
          <w:sz w:val="22"/>
          <w:szCs w:val="22"/>
        </w:rPr>
        <w:t xml:space="preserve"> содействие, предоставляя всю запрашиваемую информацию.</w:t>
      </w:r>
    </w:p>
    <w:p w:rsidR="00687EBA" w:rsidRPr="000E4E8A" w:rsidRDefault="00687EBA" w:rsidP="008D68A6">
      <w:pPr>
        <w:ind w:firstLine="708"/>
        <w:jc w:val="both"/>
        <w:rPr>
          <w:sz w:val="22"/>
          <w:szCs w:val="22"/>
        </w:rPr>
      </w:pPr>
    </w:p>
    <w:p w:rsidR="00687EBA" w:rsidRPr="000E4E8A" w:rsidRDefault="00687EBA" w:rsidP="00BE21AF">
      <w:pPr>
        <w:autoSpaceDE w:val="0"/>
        <w:autoSpaceDN w:val="0"/>
        <w:adjustRightInd w:val="0"/>
        <w:ind w:left="-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Pr="000E4E8A">
        <w:rPr>
          <w:b/>
          <w:bCs/>
          <w:sz w:val="22"/>
          <w:szCs w:val="22"/>
        </w:rPr>
        <w:t>Ответственность Сторон</w:t>
      </w:r>
    </w:p>
    <w:p w:rsidR="00687EBA" w:rsidRPr="007E49EA" w:rsidRDefault="00687EBA" w:rsidP="007E49EA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5.1. За</w:t>
      </w:r>
      <w:r w:rsidRPr="000E4E8A">
        <w:rPr>
          <w:color w:val="000000"/>
          <w:sz w:val="22"/>
          <w:szCs w:val="22"/>
        </w:rPr>
        <w:t xml:space="preserve"> нарушени</w:t>
      </w:r>
      <w:r>
        <w:rPr>
          <w:color w:val="000000"/>
          <w:sz w:val="22"/>
          <w:szCs w:val="22"/>
        </w:rPr>
        <w:t>е</w:t>
      </w:r>
      <w:r w:rsidR="006B1D2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сроков выполнения работ, предусмотренных графиком, </w:t>
      </w:r>
      <w:r w:rsidRPr="000E4E8A">
        <w:rPr>
          <w:b/>
          <w:color w:val="000000"/>
          <w:sz w:val="22"/>
          <w:szCs w:val="22"/>
        </w:rPr>
        <w:t>Исполнитель</w:t>
      </w:r>
      <w:r w:rsidR="006B1D25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уплачивает Заказчику пеню в размере 0,05% стоимости невыполненных работ за кажд</w:t>
      </w:r>
      <w:r w:rsidR="00320215">
        <w:rPr>
          <w:color w:val="000000"/>
          <w:sz w:val="22"/>
          <w:szCs w:val="22"/>
        </w:rPr>
        <w:t xml:space="preserve">ый день просрочки, но не более </w:t>
      </w:r>
      <w:r w:rsidR="00320215" w:rsidRPr="00320215">
        <w:rPr>
          <w:color w:val="000000"/>
          <w:sz w:val="22"/>
          <w:szCs w:val="22"/>
        </w:rPr>
        <w:t>0.</w:t>
      </w:r>
      <w:r>
        <w:rPr>
          <w:color w:val="000000"/>
          <w:sz w:val="22"/>
          <w:szCs w:val="22"/>
        </w:rPr>
        <w:t>5% стоимости невыполненных работ.</w:t>
      </w:r>
    </w:p>
    <w:p w:rsidR="00687EBA" w:rsidRPr="000E4E8A" w:rsidRDefault="00687EBA" w:rsidP="00BE21AF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5.2. За просрочку </w:t>
      </w:r>
      <w:r w:rsidRPr="000E4E8A">
        <w:rPr>
          <w:color w:val="000000"/>
          <w:sz w:val="22"/>
          <w:szCs w:val="22"/>
        </w:rPr>
        <w:t xml:space="preserve">сроков оплаты, </w:t>
      </w:r>
      <w:r>
        <w:rPr>
          <w:color w:val="000000"/>
          <w:sz w:val="22"/>
          <w:szCs w:val="22"/>
        </w:rPr>
        <w:t xml:space="preserve">выполненной по </w:t>
      </w:r>
      <w:r w:rsidRPr="000E4E8A">
        <w:rPr>
          <w:color w:val="000000"/>
          <w:sz w:val="22"/>
          <w:szCs w:val="22"/>
        </w:rPr>
        <w:t>настояще</w:t>
      </w:r>
      <w:r>
        <w:rPr>
          <w:color w:val="000000"/>
          <w:sz w:val="22"/>
          <w:szCs w:val="22"/>
        </w:rPr>
        <w:t>му</w:t>
      </w:r>
      <w:r w:rsidR="006B1D2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</w:t>
      </w:r>
      <w:r w:rsidRPr="000E4E8A">
        <w:rPr>
          <w:color w:val="000000"/>
          <w:sz w:val="22"/>
          <w:szCs w:val="22"/>
        </w:rPr>
        <w:t>оговор</w:t>
      </w:r>
      <w:r>
        <w:rPr>
          <w:color w:val="000000"/>
          <w:sz w:val="22"/>
          <w:szCs w:val="22"/>
        </w:rPr>
        <w:t>у работы,</w:t>
      </w:r>
      <w:r w:rsidR="006B1D25">
        <w:rPr>
          <w:color w:val="000000"/>
          <w:sz w:val="22"/>
          <w:szCs w:val="22"/>
        </w:rPr>
        <w:t xml:space="preserve"> </w:t>
      </w:r>
      <w:r w:rsidRPr="000E4E8A">
        <w:rPr>
          <w:b/>
          <w:color w:val="000000"/>
          <w:sz w:val="22"/>
          <w:szCs w:val="22"/>
        </w:rPr>
        <w:t>Заказчик</w:t>
      </w:r>
      <w:r w:rsidR="006B1D25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уплачивает</w:t>
      </w:r>
      <w:r w:rsidR="006B1D25">
        <w:rPr>
          <w:color w:val="000000"/>
          <w:sz w:val="22"/>
          <w:szCs w:val="22"/>
        </w:rPr>
        <w:t xml:space="preserve"> </w:t>
      </w:r>
      <w:r w:rsidRPr="000E4E8A">
        <w:rPr>
          <w:b/>
          <w:color w:val="000000"/>
          <w:sz w:val="22"/>
          <w:szCs w:val="22"/>
        </w:rPr>
        <w:t>Исполнител</w:t>
      </w:r>
      <w:r>
        <w:rPr>
          <w:b/>
          <w:color w:val="000000"/>
          <w:sz w:val="22"/>
          <w:szCs w:val="22"/>
        </w:rPr>
        <w:t>ю</w:t>
      </w:r>
      <w:r w:rsidR="006B1D25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пеню</w:t>
      </w:r>
      <w:r w:rsidRPr="000E4E8A">
        <w:rPr>
          <w:color w:val="000000"/>
          <w:sz w:val="22"/>
          <w:szCs w:val="22"/>
        </w:rPr>
        <w:t xml:space="preserve"> в размере 0,</w:t>
      </w:r>
      <w:r>
        <w:rPr>
          <w:color w:val="000000"/>
          <w:sz w:val="22"/>
          <w:szCs w:val="22"/>
        </w:rPr>
        <w:t xml:space="preserve">05% </w:t>
      </w:r>
      <w:r w:rsidRPr="000E4E8A">
        <w:rPr>
          <w:color w:val="000000"/>
          <w:sz w:val="22"/>
          <w:szCs w:val="22"/>
        </w:rPr>
        <w:t>суммы просроч</w:t>
      </w:r>
      <w:r>
        <w:rPr>
          <w:color w:val="000000"/>
          <w:sz w:val="22"/>
          <w:szCs w:val="22"/>
        </w:rPr>
        <w:t>енного</w:t>
      </w:r>
      <w:r w:rsidRPr="000E4E8A">
        <w:rPr>
          <w:color w:val="000000"/>
          <w:sz w:val="22"/>
          <w:szCs w:val="22"/>
        </w:rPr>
        <w:t xml:space="preserve"> платежа</w:t>
      </w:r>
      <w:r>
        <w:rPr>
          <w:color w:val="000000"/>
          <w:sz w:val="22"/>
          <w:szCs w:val="22"/>
        </w:rPr>
        <w:t xml:space="preserve"> за каждый день просрочки</w:t>
      </w:r>
      <w:r w:rsidRPr="000E4E8A">
        <w:rPr>
          <w:color w:val="000000"/>
          <w:sz w:val="22"/>
          <w:szCs w:val="22"/>
        </w:rPr>
        <w:t xml:space="preserve">, но не более </w:t>
      </w:r>
      <w:r w:rsidR="00320215" w:rsidRPr="00320215">
        <w:rPr>
          <w:color w:val="000000"/>
          <w:sz w:val="22"/>
          <w:szCs w:val="22"/>
        </w:rPr>
        <w:t>0.</w:t>
      </w:r>
      <w:r>
        <w:rPr>
          <w:color w:val="000000"/>
          <w:sz w:val="22"/>
          <w:szCs w:val="22"/>
        </w:rPr>
        <w:t xml:space="preserve">5% </w:t>
      </w:r>
      <w:r w:rsidRPr="000E4E8A">
        <w:rPr>
          <w:color w:val="000000"/>
          <w:sz w:val="22"/>
          <w:szCs w:val="22"/>
        </w:rPr>
        <w:t>суммы</w:t>
      </w:r>
      <w:r>
        <w:rPr>
          <w:color w:val="000000"/>
          <w:sz w:val="22"/>
          <w:szCs w:val="22"/>
        </w:rPr>
        <w:t xml:space="preserve"> просроченного платежа</w:t>
      </w:r>
      <w:r w:rsidRPr="000E4E8A">
        <w:rPr>
          <w:color w:val="000000"/>
          <w:sz w:val="22"/>
          <w:szCs w:val="22"/>
        </w:rPr>
        <w:t>.</w:t>
      </w:r>
    </w:p>
    <w:p w:rsidR="00687EBA" w:rsidRDefault="00687EBA" w:rsidP="00BE21AF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5.3. Во всем остальном, что не предусмотрено условиями настоящего договора, Стороны руководствуются действующим законодательством </w:t>
      </w:r>
      <w:r w:rsidRPr="000E4E8A">
        <w:rPr>
          <w:color w:val="000000"/>
          <w:sz w:val="22"/>
          <w:szCs w:val="22"/>
        </w:rPr>
        <w:t>Республики Узбекистан.</w:t>
      </w:r>
    </w:p>
    <w:p w:rsidR="00687EBA" w:rsidRDefault="00687EBA" w:rsidP="00BE21AF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87EBA" w:rsidRPr="000E4E8A" w:rsidRDefault="00687EBA" w:rsidP="00BE21AF">
      <w:pPr>
        <w:autoSpaceDE w:val="0"/>
        <w:autoSpaceDN w:val="0"/>
        <w:adjustRightInd w:val="0"/>
        <w:ind w:left="-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Порядок разрешения споров</w:t>
      </w:r>
    </w:p>
    <w:p w:rsidR="00687EBA" w:rsidRPr="000E4E8A" w:rsidRDefault="00687EBA" w:rsidP="00BE21AF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6.1. Споры, возникающие между сторонами при исполнении, изменении или расторжении договора, а также о возмещении причиненных убытков, не приведшие к взаимному соглашению, рассматриваются в установленном законодательством порядке в Ташкентском межрайонном экономическом суде.</w:t>
      </w:r>
    </w:p>
    <w:p w:rsidR="00687EBA" w:rsidRPr="000E4E8A" w:rsidRDefault="00687EBA" w:rsidP="008D68A6">
      <w:pPr>
        <w:tabs>
          <w:tab w:val="left" w:pos="567"/>
          <w:tab w:val="left" w:pos="1276"/>
        </w:tabs>
        <w:autoSpaceDE w:val="0"/>
        <w:autoSpaceDN w:val="0"/>
        <w:adjustRightInd w:val="0"/>
        <w:ind w:left="180"/>
        <w:jc w:val="both"/>
        <w:rPr>
          <w:color w:val="000000"/>
          <w:sz w:val="22"/>
          <w:szCs w:val="22"/>
        </w:rPr>
      </w:pPr>
    </w:p>
    <w:p w:rsidR="00687EBA" w:rsidRPr="000E4E8A" w:rsidRDefault="00687EBA" w:rsidP="00BE21AF">
      <w:pPr>
        <w:autoSpaceDE w:val="0"/>
        <w:autoSpaceDN w:val="0"/>
        <w:adjustRightInd w:val="0"/>
        <w:ind w:left="-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Pr="000E4E8A">
        <w:rPr>
          <w:b/>
          <w:bCs/>
          <w:sz w:val="22"/>
          <w:szCs w:val="22"/>
        </w:rPr>
        <w:t>Обстоятельства непреодолимой силы (форс-мажор)</w:t>
      </w:r>
    </w:p>
    <w:p w:rsidR="00687EBA" w:rsidRPr="000E4E8A" w:rsidRDefault="00687EBA" w:rsidP="00DE69EC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7.1. </w:t>
      </w:r>
      <w:r w:rsidRPr="000E4E8A">
        <w:rPr>
          <w:color w:val="000000"/>
          <w:sz w:val="22"/>
          <w:szCs w:val="22"/>
        </w:rPr>
        <w:t xml:space="preserve">Стороны освобождаются от ответственности за неисполнение или ненадлежащее исполнение обязательств, принятых на себя по настоящему </w:t>
      </w:r>
      <w:r>
        <w:rPr>
          <w:color w:val="000000"/>
          <w:sz w:val="22"/>
          <w:szCs w:val="22"/>
        </w:rPr>
        <w:t>д</w:t>
      </w:r>
      <w:r w:rsidRPr="000E4E8A">
        <w:rPr>
          <w:color w:val="000000"/>
          <w:sz w:val="22"/>
          <w:szCs w:val="22"/>
        </w:rPr>
        <w:t>оговору, если надлежащее исполнение оказалось невозможным вследствие наступления обстоятельств непреодолимой силы.</w:t>
      </w:r>
    </w:p>
    <w:p w:rsidR="00687EBA" w:rsidRPr="000E4E8A" w:rsidRDefault="00687EBA" w:rsidP="00DE69EC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7.2. </w:t>
      </w:r>
      <w:r w:rsidRPr="000E4E8A">
        <w:rPr>
          <w:color w:val="000000"/>
          <w:sz w:val="22"/>
          <w:szCs w:val="22"/>
        </w:rPr>
        <w:t xml:space="preserve">Понятием обстоятельств непреодолимой силы охватываются внешние и чрезвычайные события, отсутствовавшие во время подписания настоящего </w:t>
      </w:r>
      <w:r>
        <w:rPr>
          <w:color w:val="000000"/>
          <w:sz w:val="22"/>
          <w:szCs w:val="22"/>
        </w:rPr>
        <w:t>д</w:t>
      </w:r>
      <w:r w:rsidRPr="000E4E8A">
        <w:rPr>
          <w:color w:val="000000"/>
          <w:sz w:val="22"/>
          <w:szCs w:val="22"/>
        </w:rPr>
        <w:t xml:space="preserve">оговора и наступившие помимо воли и желания </w:t>
      </w:r>
      <w:r>
        <w:rPr>
          <w:color w:val="000000"/>
          <w:sz w:val="22"/>
          <w:szCs w:val="22"/>
        </w:rPr>
        <w:t>с</w:t>
      </w:r>
      <w:r w:rsidRPr="000E4E8A">
        <w:rPr>
          <w:color w:val="000000"/>
          <w:sz w:val="22"/>
          <w:szCs w:val="22"/>
        </w:rPr>
        <w:t xml:space="preserve">торон, действие которых </w:t>
      </w:r>
      <w:r>
        <w:rPr>
          <w:color w:val="000000"/>
          <w:sz w:val="22"/>
          <w:szCs w:val="22"/>
        </w:rPr>
        <w:t>с</w:t>
      </w:r>
      <w:r w:rsidRPr="000E4E8A">
        <w:rPr>
          <w:color w:val="000000"/>
          <w:sz w:val="22"/>
          <w:szCs w:val="22"/>
        </w:rPr>
        <w:t xml:space="preserve">тороны не могли предотвратить мерами и средствами, которые оправдано и целесообразно ожидать от добросовестно действующей </w:t>
      </w:r>
      <w:r>
        <w:rPr>
          <w:color w:val="000000"/>
          <w:sz w:val="22"/>
          <w:szCs w:val="22"/>
        </w:rPr>
        <w:t>с</w:t>
      </w:r>
      <w:r w:rsidRPr="000E4E8A">
        <w:rPr>
          <w:color w:val="000000"/>
          <w:sz w:val="22"/>
          <w:szCs w:val="22"/>
        </w:rPr>
        <w:t>тороны. К подобным обстоятельствам относятся, но не ограничиваются: военные действия, эпидемии, пожары, природные катастрофы</w:t>
      </w:r>
      <w:r w:rsidRPr="000E4E8A">
        <w:rPr>
          <w:sz w:val="22"/>
          <w:szCs w:val="22"/>
        </w:rPr>
        <w:t>,</w:t>
      </w:r>
      <w:r w:rsidRPr="000E4E8A">
        <w:rPr>
          <w:color w:val="000000"/>
          <w:sz w:val="22"/>
          <w:szCs w:val="22"/>
        </w:rPr>
        <w:t xml:space="preserve"> акты и действия государственных органов, делающие невозможными исполнение обязательств по настоящему </w:t>
      </w:r>
      <w:r>
        <w:rPr>
          <w:color w:val="000000"/>
          <w:sz w:val="22"/>
          <w:szCs w:val="22"/>
        </w:rPr>
        <w:t>д</w:t>
      </w:r>
      <w:r w:rsidRPr="000E4E8A">
        <w:rPr>
          <w:color w:val="000000"/>
          <w:sz w:val="22"/>
          <w:szCs w:val="22"/>
        </w:rPr>
        <w:t>оговору.</w:t>
      </w:r>
    </w:p>
    <w:p w:rsidR="00687EBA" w:rsidRPr="000E4E8A" w:rsidRDefault="00687EBA" w:rsidP="002D37EC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7EBA" w:rsidRPr="000E4E8A" w:rsidRDefault="00687EBA" w:rsidP="002D37EC">
      <w:pPr>
        <w:pStyle w:val="a7"/>
        <w:tabs>
          <w:tab w:val="left" w:pos="851"/>
          <w:tab w:val="left" w:pos="993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0E4E8A">
        <w:rPr>
          <w:b/>
          <w:sz w:val="22"/>
          <w:szCs w:val="22"/>
        </w:rPr>
        <w:t>Авторские права</w:t>
      </w:r>
    </w:p>
    <w:p w:rsidR="00687EBA" w:rsidRPr="000E4E8A" w:rsidRDefault="00687EBA" w:rsidP="008D68A6">
      <w:pPr>
        <w:pStyle w:val="ListParagraph1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8</w:t>
      </w:r>
      <w:r w:rsidRPr="000E4E8A">
        <w:rPr>
          <w:sz w:val="22"/>
          <w:szCs w:val="22"/>
        </w:rPr>
        <w:t xml:space="preserve">.1. </w:t>
      </w:r>
      <w:r w:rsidRPr="000E4E8A">
        <w:rPr>
          <w:sz w:val="22"/>
          <w:szCs w:val="22"/>
        </w:rPr>
        <w:tab/>
        <w:t>Стороны подтверждают, что П</w:t>
      </w:r>
      <w:r>
        <w:rPr>
          <w:sz w:val="22"/>
          <w:szCs w:val="22"/>
        </w:rPr>
        <w:t>СД</w:t>
      </w:r>
      <w:r w:rsidRPr="000E4E8A">
        <w:rPr>
          <w:sz w:val="22"/>
          <w:szCs w:val="22"/>
        </w:rPr>
        <w:t xml:space="preserve">, разрабатываемая </w:t>
      </w:r>
      <w:r w:rsidRPr="000E4E8A">
        <w:rPr>
          <w:b/>
          <w:sz w:val="22"/>
          <w:szCs w:val="22"/>
        </w:rPr>
        <w:t>Исполнителем</w:t>
      </w:r>
      <w:r w:rsidRPr="000E4E8A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</w:t>
      </w:r>
      <w:r w:rsidRPr="000E4E8A">
        <w:rPr>
          <w:sz w:val="22"/>
          <w:szCs w:val="22"/>
        </w:rPr>
        <w:t xml:space="preserve">оговору, являются объектом авторских прав </w:t>
      </w:r>
      <w:r w:rsidRPr="000E4E8A">
        <w:rPr>
          <w:b/>
          <w:sz w:val="22"/>
          <w:szCs w:val="22"/>
        </w:rPr>
        <w:t>Исполнителя</w:t>
      </w:r>
      <w:r w:rsidRPr="000E4E8A">
        <w:rPr>
          <w:sz w:val="22"/>
          <w:szCs w:val="22"/>
        </w:rPr>
        <w:t>, порядок ее использования и ответственность за незаконное использование установлены Законодательством Республики Узбекистан.</w:t>
      </w:r>
    </w:p>
    <w:p w:rsidR="00687EBA" w:rsidRPr="000E4E8A" w:rsidRDefault="00687EBA" w:rsidP="008D68A6">
      <w:pPr>
        <w:pStyle w:val="ListParagraph1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0E4E8A">
        <w:rPr>
          <w:sz w:val="22"/>
          <w:szCs w:val="22"/>
        </w:rPr>
        <w:t xml:space="preserve">.2. </w:t>
      </w:r>
      <w:r w:rsidRPr="000E4E8A">
        <w:rPr>
          <w:sz w:val="22"/>
          <w:szCs w:val="22"/>
        </w:rPr>
        <w:tab/>
      </w:r>
      <w:r w:rsidRPr="000E4E8A">
        <w:rPr>
          <w:b/>
          <w:sz w:val="22"/>
          <w:szCs w:val="22"/>
        </w:rPr>
        <w:t>Заказчик</w:t>
      </w:r>
      <w:r w:rsidRPr="000E4E8A">
        <w:rPr>
          <w:sz w:val="22"/>
          <w:szCs w:val="22"/>
        </w:rPr>
        <w:t xml:space="preserve"> не несет имущественной ответственности за нарушение </w:t>
      </w:r>
      <w:r w:rsidRPr="000E4E8A">
        <w:rPr>
          <w:b/>
          <w:sz w:val="22"/>
          <w:szCs w:val="22"/>
        </w:rPr>
        <w:t>Исполнителем</w:t>
      </w:r>
      <w:r w:rsidRPr="000E4E8A">
        <w:rPr>
          <w:sz w:val="22"/>
          <w:szCs w:val="22"/>
        </w:rPr>
        <w:t xml:space="preserve"> прав третьих лиц при выполнении </w:t>
      </w:r>
      <w:r>
        <w:rPr>
          <w:sz w:val="22"/>
          <w:szCs w:val="22"/>
        </w:rPr>
        <w:t>п</w:t>
      </w:r>
      <w:r w:rsidRPr="000E4E8A">
        <w:rPr>
          <w:sz w:val="22"/>
          <w:szCs w:val="22"/>
        </w:rPr>
        <w:t xml:space="preserve">роектных работ по настоящему </w:t>
      </w:r>
      <w:r>
        <w:rPr>
          <w:sz w:val="22"/>
          <w:szCs w:val="22"/>
        </w:rPr>
        <w:t>д</w:t>
      </w:r>
      <w:r w:rsidRPr="000E4E8A">
        <w:rPr>
          <w:sz w:val="22"/>
          <w:szCs w:val="22"/>
        </w:rPr>
        <w:t xml:space="preserve">оговору. </w:t>
      </w:r>
      <w:r w:rsidRPr="000E4E8A">
        <w:rPr>
          <w:b/>
          <w:sz w:val="22"/>
          <w:szCs w:val="22"/>
        </w:rPr>
        <w:t>Исполнитель</w:t>
      </w:r>
      <w:r w:rsidRPr="000E4E8A">
        <w:rPr>
          <w:sz w:val="22"/>
          <w:szCs w:val="22"/>
        </w:rPr>
        <w:t xml:space="preserve"> заявляет и гарантирует </w:t>
      </w:r>
      <w:r w:rsidRPr="000E4E8A">
        <w:rPr>
          <w:b/>
          <w:sz w:val="22"/>
          <w:szCs w:val="22"/>
        </w:rPr>
        <w:t>Заказчику</w:t>
      </w:r>
      <w:r w:rsidRPr="000E4E8A">
        <w:rPr>
          <w:sz w:val="22"/>
          <w:szCs w:val="22"/>
        </w:rPr>
        <w:t>, что:</w:t>
      </w:r>
    </w:p>
    <w:p w:rsidR="00687EBA" w:rsidRPr="000E4E8A" w:rsidRDefault="00687EBA" w:rsidP="008D68A6">
      <w:pPr>
        <w:pStyle w:val="ListParagraph1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0E4E8A">
        <w:rPr>
          <w:sz w:val="22"/>
          <w:szCs w:val="22"/>
        </w:rPr>
        <w:tab/>
        <w:t>- никакая документация или материалы, использованные для разработки П</w:t>
      </w:r>
      <w:r>
        <w:rPr>
          <w:sz w:val="22"/>
          <w:szCs w:val="22"/>
        </w:rPr>
        <w:t>СД</w:t>
      </w:r>
      <w:r w:rsidRPr="000E4E8A">
        <w:rPr>
          <w:sz w:val="22"/>
          <w:szCs w:val="22"/>
        </w:rPr>
        <w:t xml:space="preserve">, передаваемой им </w:t>
      </w:r>
      <w:r w:rsidRPr="000E4E8A">
        <w:rPr>
          <w:b/>
          <w:sz w:val="22"/>
          <w:szCs w:val="22"/>
        </w:rPr>
        <w:t>Заказчику</w:t>
      </w:r>
      <w:r w:rsidRPr="000E4E8A">
        <w:rPr>
          <w:sz w:val="22"/>
          <w:szCs w:val="22"/>
        </w:rPr>
        <w:t xml:space="preserve"> по Акту приемки не нарушают авторского и иного права третьих лиц и, что на момент передачи П</w:t>
      </w:r>
      <w:r>
        <w:rPr>
          <w:sz w:val="22"/>
          <w:szCs w:val="22"/>
        </w:rPr>
        <w:t>СД</w:t>
      </w:r>
      <w:r w:rsidR="006B1D25">
        <w:rPr>
          <w:sz w:val="22"/>
          <w:szCs w:val="22"/>
        </w:rPr>
        <w:t xml:space="preserve"> </w:t>
      </w:r>
      <w:r w:rsidRPr="000E4E8A">
        <w:rPr>
          <w:b/>
          <w:sz w:val="22"/>
          <w:szCs w:val="22"/>
        </w:rPr>
        <w:t>Заказчику</w:t>
      </w:r>
      <w:r w:rsidRPr="000E4E8A">
        <w:rPr>
          <w:sz w:val="22"/>
          <w:szCs w:val="22"/>
        </w:rPr>
        <w:t xml:space="preserve"> права на П</w:t>
      </w:r>
      <w:r>
        <w:rPr>
          <w:sz w:val="22"/>
          <w:szCs w:val="22"/>
        </w:rPr>
        <w:t>СД</w:t>
      </w:r>
      <w:r w:rsidRPr="000E4E8A">
        <w:rPr>
          <w:sz w:val="22"/>
          <w:szCs w:val="22"/>
        </w:rPr>
        <w:t xml:space="preserve"> не будут переданы полностью или частично третьим лицам;</w:t>
      </w:r>
    </w:p>
    <w:p w:rsidR="00687EBA" w:rsidRPr="000E4E8A" w:rsidRDefault="00687EBA" w:rsidP="008D68A6">
      <w:pPr>
        <w:pStyle w:val="ListParagraph1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0E4E8A">
        <w:rPr>
          <w:sz w:val="22"/>
          <w:szCs w:val="22"/>
        </w:rPr>
        <w:tab/>
        <w:t xml:space="preserve">- у третьих лиц отсутствуют права воспрепятствовать выполнению Проектных работ или ограничивать их выполнение на основе подготовленной </w:t>
      </w:r>
      <w:r w:rsidRPr="000E4E8A">
        <w:rPr>
          <w:b/>
          <w:sz w:val="22"/>
          <w:szCs w:val="22"/>
        </w:rPr>
        <w:t>Исполнителем</w:t>
      </w:r>
      <w:r w:rsidRPr="000E4E8A">
        <w:rPr>
          <w:sz w:val="22"/>
          <w:szCs w:val="22"/>
        </w:rPr>
        <w:t xml:space="preserve"> П</w:t>
      </w:r>
      <w:r>
        <w:rPr>
          <w:sz w:val="22"/>
          <w:szCs w:val="22"/>
        </w:rPr>
        <w:t>СД</w:t>
      </w:r>
      <w:r w:rsidRPr="000E4E8A">
        <w:rPr>
          <w:sz w:val="22"/>
          <w:szCs w:val="22"/>
        </w:rPr>
        <w:t>;</w:t>
      </w:r>
    </w:p>
    <w:p w:rsidR="00687EBA" w:rsidRPr="000E4E8A" w:rsidRDefault="00687EBA" w:rsidP="008D68A6">
      <w:pPr>
        <w:pStyle w:val="ListParagraph1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0E4E8A">
        <w:rPr>
          <w:sz w:val="22"/>
          <w:szCs w:val="22"/>
        </w:rPr>
        <w:tab/>
        <w:t xml:space="preserve">- у третьих лиц отсутствуют права воспрепятствовать выполнению Проектных работ или ограничивать их выполнение на основе подготовленной </w:t>
      </w:r>
      <w:r w:rsidRPr="000E4E8A">
        <w:rPr>
          <w:b/>
          <w:sz w:val="22"/>
          <w:szCs w:val="22"/>
        </w:rPr>
        <w:t xml:space="preserve">Исполнителем </w:t>
      </w:r>
      <w:r>
        <w:rPr>
          <w:b/>
          <w:sz w:val="22"/>
          <w:szCs w:val="22"/>
        </w:rPr>
        <w:t>ПСД</w:t>
      </w:r>
      <w:r w:rsidRPr="000E4E8A">
        <w:rPr>
          <w:sz w:val="22"/>
          <w:szCs w:val="22"/>
        </w:rPr>
        <w:t>;</w:t>
      </w:r>
    </w:p>
    <w:p w:rsidR="00687EBA" w:rsidRPr="000E4E8A" w:rsidRDefault="00687EBA" w:rsidP="008D68A6">
      <w:pPr>
        <w:pStyle w:val="ListParagraph1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0E4E8A">
        <w:rPr>
          <w:sz w:val="22"/>
          <w:szCs w:val="22"/>
        </w:rPr>
        <w:t xml:space="preserve">.3. Иные лица, оказывающие </w:t>
      </w:r>
      <w:r w:rsidRPr="000E4E8A">
        <w:rPr>
          <w:b/>
          <w:sz w:val="22"/>
          <w:szCs w:val="22"/>
        </w:rPr>
        <w:t>Исполнителю</w:t>
      </w:r>
      <w:r w:rsidRPr="000E4E8A">
        <w:rPr>
          <w:sz w:val="22"/>
          <w:szCs w:val="22"/>
        </w:rPr>
        <w:t xml:space="preserve"> техническую, консультационную или организационную помощь либо осуществляющие согласование П</w:t>
      </w:r>
      <w:r>
        <w:rPr>
          <w:sz w:val="22"/>
          <w:szCs w:val="22"/>
        </w:rPr>
        <w:t>СД</w:t>
      </w:r>
      <w:r w:rsidRPr="000E4E8A">
        <w:rPr>
          <w:sz w:val="22"/>
          <w:szCs w:val="22"/>
        </w:rPr>
        <w:t xml:space="preserve"> и контроль за выполнением </w:t>
      </w:r>
      <w:r>
        <w:rPr>
          <w:sz w:val="22"/>
          <w:szCs w:val="22"/>
        </w:rPr>
        <w:t>п</w:t>
      </w:r>
      <w:r w:rsidRPr="000E4E8A">
        <w:rPr>
          <w:sz w:val="22"/>
          <w:szCs w:val="22"/>
        </w:rPr>
        <w:t>роектных работ не могут быть признаны соавторами П</w:t>
      </w:r>
      <w:r>
        <w:rPr>
          <w:sz w:val="22"/>
          <w:szCs w:val="22"/>
        </w:rPr>
        <w:t>СД</w:t>
      </w:r>
      <w:r w:rsidRPr="000E4E8A">
        <w:rPr>
          <w:sz w:val="22"/>
          <w:szCs w:val="22"/>
        </w:rPr>
        <w:t>.</w:t>
      </w:r>
    </w:p>
    <w:p w:rsidR="00687EBA" w:rsidRPr="000E4E8A" w:rsidRDefault="00687EBA" w:rsidP="008D68A6">
      <w:pPr>
        <w:pStyle w:val="ListParagraph1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8.4. </w:t>
      </w:r>
      <w:r w:rsidRPr="000E4E8A">
        <w:rPr>
          <w:sz w:val="22"/>
          <w:szCs w:val="22"/>
        </w:rPr>
        <w:t xml:space="preserve">С момента подписания </w:t>
      </w:r>
      <w:r>
        <w:rPr>
          <w:sz w:val="22"/>
          <w:szCs w:val="22"/>
        </w:rPr>
        <w:t>а</w:t>
      </w:r>
      <w:r w:rsidRPr="000E4E8A">
        <w:rPr>
          <w:sz w:val="22"/>
          <w:szCs w:val="22"/>
        </w:rPr>
        <w:t xml:space="preserve">кта выполненных работ по </w:t>
      </w:r>
      <w:r>
        <w:rPr>
          <w:sz w:val="22"/>
          <w:szCs w:val="22"/>
        </w:rPr>
        <w:t>д</w:t>
      </w:r>
      <w:r w:rsidRPr="000E4E8A">
        <w:rPr>
          <w:sz w:val="22"/>
          <w:szCs w:val="22"/>
        </w:rPr>
        <w:t>оговору, исключительные имущественные права на полный</w:t>
      </w:r>
      <w:r>
        <w:rPr>
          <w:sz w:val="22"/>
          <w:szCs w:val="22"/>
        </w:rPr>
        <w:t xml:space="preserve"> (этап)</w:t>
      </w:r>
      <w:r w:rsidRPr="000E4E8A">
        <w:rPr>
          <w:sz w:val="22"/>
          <w:szCs w:val="22"/>
        </w:rPr>
        <w:t xml:space="preserve"> комплек</w:t>
      </w:r>
      <w:r>
        <w:rPr>
          <w:sz w:val="22"/>
          <w:szCs w:val="22"/>
        </w:rPr>
        <w:t>т</w:t>
      </w:r>
      <w:r w:rsidRPr="000E4E8A">
        <w:rPr>
          <w:sz w:val="22"/>
          <w:szCs w:val="22"/>
        </w:rPr>
        <w:t xml:space="preserve"> П</w:t>
      </w:r>
      <w:r>
        <w:rPr>
          <w:sz w:val="22"/>
          <w:szCs w:val="22"/>
        </w:rPr>
        <w:t>СД</w:t>
      </w:r>
      <w:r w:rsidRPr="000E4E8A">
        <w:rPr>
          <w:sz w:val="22"/>
          <w:szCs w:val="22"/>
        </w:rPr>
        <w:t xml:space="preserve"> переходят к </w:t>
      </w:r>
      <w:r w:rsidRPr="000E4E8A">
        <w:rPr>
          <w:b/>
          <w:sz w:val="22"/>
          <w:szCs w:val="22"/>
        </w:rPr>
        <w:t>Заказчику</w:t>
      </w:r>
      <w:r w:rsidRPr="000E4E8A">
        <w:rPr>
          <w:sz w:val="22"/>
          <w:szCs w:val="22"/>
        </w:rPr>
        <w:t xml:space="preserve">. Личные неимущественные права остаются за </w:t>
      </w:r>
      <w:r w:rsidRPr="000E4E8A">
        <w:rPr>
          <w:b/>
          <w:sz w:val="22"/>
          <w:szCs w:val="22"/>
        </w:rPr>
        <w:t>Исполнителем</w:t>
      </w:r>
      <w:r w:rsidRPr="000E4E8A">
        <w:rPr>
          <w:sz w:val="22"/>
          <w:szCs w:val="22"/>
        </w:rPr>
        <w:t xml:space="preserve">. </w:t>
      </w:r>
    </w:p>
    <w:p w:rsidR="00687EBA" w:rsidRPr="000E4E8A" w:rsidRDefault="00687EBA" w:rsidP="008D68A6">
      <w:pPr>
        <w:pStyle w:val="ListParagraph1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687EBA" w:rsidRPr="000E4E8A" w:rsidRDefault="00687EBA" w:rsidP="002D37EC">
      <w:pPr>
        <w:pStyle w:val="a7"/>
        <w:autoSpaceDE w:val="0"/>
        <w:autoSpaceDN w:val="0"/>
        <w:adjustRightInd w:val="0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 w:rsidRPr="000E4E8A">
        <w:rPr>
          <w:b/>
          <w:bCs/>
          <w:sz w:val="22"/>
          <w:szCs w:val="22"/>
        </w:rPr>
        <w:t>Уведомления и сообщения</w:t>
      </w:r>
    </w:p>
    <w:p w:rsidR="00687EBA" w:rsidRPr="000E4E8A" w:rsidRDefault="00687EBA" w:rsidP="008D68A6">
      <w:pPr>
        <w:tabs>
          <w:tab w:val="left" w:pos="0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0E4E8A">
        <w:rPr>
          <w:sz w:val="22"/>
          <w:szCs w:val="22"/>
        </w:rPr>
        <w:t xml:space="preserve">.1. </w:t>
      </w:r>
      <w:r w:rsidRPr="000E4E8A">
        <w:rPr>
          <w:sz w:val="22"/>
          <w:szCs w:val="22"/>
        </w:rPr>
        <w:tab/>
        <w:t xml:space="preserve">Все извещения, уведомления, сообщения и иные документы, направленные друг другу </w:t>
      </w:r>
      <w:r>
        <w:rPr>
          <w:sz w:val="22"/>
          <w:szCs w:val="22"/>
        </w:rPr>
        <w:t>с</w:t>
      </w:r>
      <w:r w:rsidRPr="000E4E8A">
        <w:rPr>
          <w:sz w:val="22"/>
          <w:szCs w:val="22"/>
        </w:rPr>
        <w:t xml:space="preserve">торонами, в связи с исполнением ими настоящего </w:t>
      </w:r>
      <w:r>
        <w:rPr>
          <w:sz w:val="22"/>
          <w:szCs w:val="22"/>
        </w:rPr>
        <w:t>д</w:t>
      </w:r>
      <w:r w:rsidRPr="000E4E8A">
        <w:rPr>
          <w:sz w:val="22"/>
          <w:szCs w:val="22"/>
        </w:rPr>
        <w:t>оговора, будут считаться надлежаще доставленными, если они оформлены в письменной форме, подписаны уполномоченным</w:t>
      </w:r>
      <w:r>
        <w:rPr>
          <w:sz w:val="22"/>
          <w:szCs w:val="22"/>
        </w:rPr>
        <w:t>и</w:t>
      </w:r>
      <w:r w:rsidRPr="000E4E8A">
        <w:rPr>
          <w:sz w:val="22"/>
          <w:szCs w:val="22"/>
        </w:rPr>
        <w:t xml:space="preserve"> лиц</w:t>
      </w:r>
      <w:r>
        <w:rPr>
          <w:sz w:val="22"/>
          <w:szCs w:val="22"/>
        </w:rPr>
        <w:t>ами</w:t>
      </w:r>
      <w:r w:rsidRPr="000E4E8A">
        <w:rPr>
          <w:sz w:val="22"/>
          <w:szCs w:val="22"/>
        </w:rPr>
        <w:t xml:space="preserve"> и имеют необходимые атрибуты (печать, фирменный бланк и т.п.), направлены непосредственно по адресам, указанным в настоящем </w:t>
      </w:r>
      <w:r>
        <w:rPr>
          <w:sz w:val="22"/>
          <w:szCs w:val="22"/>
        </w:rPr>
        <w:t>д</w:t>
      </w:r>
      <w:r w:rsidRPr="000E4E8A">
        <w:rPr>
          <w:sz w:val="22"/>
          <w:szCs w:val="22"/>
        </w:rPr>
        <w:t>оговоре, либо почтой, либо заказным письмом с уведомлением, либо посредством факсимильной связи с последующим предоставлением оригиналов.</w:t>
      </w:r>
    </w:p>
    <w:p w:rsidR="00687EBA" w:rsidRPr="000E4E8A" w:rsidRDefault="00687EBA" w:rsidP="008D68A6">
      <w:pPr>
        <w:tabs>
          <w:tab w:val="left" w:pos="0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0E4E8A">
        <w:rPr>
          <w:sz w:val="22"/>
          <w:szCs w:val="22"/>
        </w:rPr>
        <w:t xml:space="preserve">.2. </w:t>
      </w:r>
      <w:r w:rsidRPr="000E4E8A">
        <w:rPr>
          <w:sz w:val="22"/>
          <w:szCs w:val="22"/>
        </w:rPr>
        <w:tab/>
        <w:t xml:space="preserve">Стороны пришли к соглашению, что все извещения, уведомления, сообщения и иные документы, за исключением уведомлений, предусмотренных </w:t>
      </w:r>
      <w:r>
        <w:rPr>
          <w:sz w:val="22"/>
          <w:szCs w:val="22"/>
        </w:rPr>
        <w:t>настоящим д</w:t>
      </w:r>
      <w:r w:rsidRPr="000E4E8A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0E4E8A">
        <w:rPr>
          <w:sz w:val="22"/>
          <w:szCs w:val="22"/>
        </w:rPr>
        <w:t>, считаются полученными в следующие сроки:</w:t>
      </w:r>
    </w:p>
    <w:p w:rsidR="00687EBA" w:rsidRPr="000E4E8A" w:rsidRDefault="00687EBA" w:rsidP="008D68A6">
      <w:pPr>
        <w:tabs>
          <w:tab w:val="left" w:pos="0"/>
          <w:tab w:val="left" w:pos="567"/>
          <w:tab w:val="num" w:pos="709"/>
        </w:tabs>
        <w:jc w:val="both"/>
        <w:rPr>
          <w:sz w:val="22"/>
          <w:szCs w:val="22"/>
        </w:rPr>
      </w:pPr>
      <w:r w:rsidRPr="000E4E8A">
        <w:rPr>
          <w:sz w:val="22"/>
          <w:szCs w:val="22"/>
        </w:rPr>
        <w:tab/>
        <w:t>- при отправке нарочным (курьером) – в день получения с соответствующей отметкой;</w:t>
      </w:r>
    </w:p>
    <w:p w:rsidR="00687EBA" w:rsidRPr="000E4E8A" w:rsidRDefault="00687EBA" w:rsidP="008D68A6">
      <w:pPr>
        <w:tabs>
          <w:tab w:val="left" w:pos="0"/>
          <w:tab w:val="left" w:pos="567"/>
          <w:tab w:val="num" w:pos="709"/>
        </w:tabs>
        <w:jc w:val="both"/>
        <w:rPr>
          <w:sz w:val="22"/>
          <w:szCs w:val="22"/>
        </w:rPr>
      </w:pPr>
      <w:r w:rsidRPr="000E4E8A">
        <w:rPr>
          <w:sz w:val="22"/>
          <w:szCs w:val="22"/>
        </w:rPr>
        <w:tab/>
        <w:t>- при отправке заказным письмом – на 3 (третий) день после отправки (по дате документа, выданным предприятием почты при отправке);</w:t>
      </w:r>
    </w:p>
    <w:p w:rsidR="00687EBA" w:rsidRPr="000E4E8A" w:rsidRDefault="00687EBA" w:rsidP="008D68A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E4E8A">
        <w:rPr>
          <w:sz w:val="22"/>
          <w:szCs w:val="22"/>
        </w:rPr>
        <w:tab/>
        <w:t>- при отправке факсом – в день отправки при условии наличия выписки факсимильного аппарата об успешном завершении отправки.</w:t>
      </w:r>
    </w:p>
    <w:p w:rsidR="00687EBA" w:rsidRPr="000E4E8A" w:rsidRDefault="00687EBA" w:rsidP="008D68A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E4E8A">
        <w:rPr>
          <w:sz w:val="22"/>
          <w:szCs w:val="22"/>
        </w:rPr>
        <w:tab/>
        <w:t xml:space="preserve">- при отправке по электронной почте – на следующий день после отправки на адрес электронной почты </w:t>
      </w:r>
      <w:r w:rsidRPr="000E4E8A">
        <w:rPr>
          <w:b/>
          <w:sz w:val="22"/>
          <w:szCs w:val="22"/>
        </w:rPr>
        <w:t>Исполнителя</w:t>
      </w:r>
      <w:r w:rsidRPr="000E4E8A">
        <w:rPr>
          <w:sz w:val="22"/>
          <w:szCs w:val="22"/>
        </w:rPr>
        <w:t xml:space="preserve">. </w:t>
      </w:r>
    </w:p>
    <w:p w:rsidR="00687EBA" w:rsidRPr="000E4E8A" w:rsidRDefault="00687EBA" w:rsidP="008D68A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87EBA" w:rsidRPr="000E4E8A" w:rsidRDefault="00687EBA" w:rsidP="002D37EC">
      <w:pPr>
        <w:pStyle w:val="a7"/>
        <w:autoSpaceDE w:val="0"/>
        <w:autoSpaceDN w:val="0"/>
        <w:adjustRightInd w:val="0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 w:rsidRPr="000E4E8A">
        <w:rPr>
          <w:b/>
          <w:bCs/>
          <w:sz w:val="22"/>
          <w:szCs w:val="22"/>
        </w:rPr>
        <w:t>Порядок разрешения споров</w:t>
      </w:r>
    </w:p>
    <w:p w:rsidR="00687EBA" w:rsidRPr="000E4E8A" w:rsidRDefault="00687EBA" w:rsidP="008D68A6">
      <w:pPr>
        <w:tabs>
          <w:tab w:val="left" w:pos="0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0E4E8A">
        <w:rPr>
          <w:sz w:val="22"/>
          <w:szCs w:val="22"/>
        </w:rPr>
        <w:t xml:space="preserve">.1. </w:t>
      </w:r>
      <w:r w:rsidRPr="000E4E8A">
        <w:rPr>
          <w:sz w:val="22"/>
          <w:szCs w:val="22"/>
        </w:rPr>
        <w:tab/>
        <w:t>Все споры и разногласия разрешаются в соответствии с действующим законодательством Республики Узбекистан, путем переговоров и составлением соответствующих протоколов, либо направлением письменных сообщений с указанием конкретного нарушения договорных обязательств.</w:t>
      </w:r>
    </w:p>
    <w:p w:rsidR="00687EBA" w:rsidRPr="000E4E8A" w:rsidRDefault="00687EBA" w:rsidP="008D68A6">
      <w:pPr>
        <w:tabs>
          <w:tab w:val="left" w:pos="0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0E4E8A">
        <w:rPr>
          <w:sz w:val="22"/>
          <w:szCs w:val="22"/>
        </w:rPr>
        <w:t xml:space="preserve">.2. </w:t>
      </w:r>
      <w:r w:rsidRPr="000E4E8A">
        <w:rPr>
          <w:sz w:val="22"/>
          <w:szCs w:val="22"/>
        </w:rPr>
        <w:tab/>
        <w:t xml:space="preserve">В случае невозможности решения споров указанным путем, они подлежат разрешению в установленном законодательством порядке Ташкентским межрайонным экономическим судом. </w:t>
      </w:r>
    </w:p>
    <w:p w:rsidR="00687EBA" w:rsidRDefault="00687EBA" w:rsidP="000E4E8A">
      <w:pPr>
        <w:tabs>
          <w:tab w:val="left" w:pos="0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0E4E8A">
        <w:rPr>
          <w:sz w:val="22"/>
          <w:szCs w:val="22"/>
        </w:rPr>
        <w:t xml:space="preserve">.3. </w:t>
      </w:r>
      <w:r w:rsidRPr="000E4E8A">
        <w:rPr>
          <w:sz w:val="22"/>
          <w:szCs w:val="22"/>
        </w:rPr>
        <w:tab/>
        <w:t xml:space="preserve">Во всем остальном, что не предусмотрено </w:t>
      </w:r>
      <w:r>
        <w:rPr>
          <w:sz w:val="22"/>
          <w:szCs w:val="22"/>
        </w:rPr>
        <w:t>настоящим д</w:t>
      </w:r>
      <w:r w:rsidRPr="000E4E8A">
        <w:rPr>
          <w:sz w:val="22"/>
          <w:szCs w:val="22"/>
        </w:rPr>
        <w:t xml:space="preserve">оговором, </w:t>
      </w:r>
      <w:r>
        <w:rPr>
          <w:sz w:val="22"/>
          <w:szCs w:val="22"/>
        </w:rPr>
        <w:t>с</w:t>
      </w:r>
      <w:r w:rsidRPr="000E4E8A">
        <w:rPr>
          <w:sz w:val="22"/>
          <w:szCs w:val="22"/>
        </w:rPr>
        <w:t xml:space="preserve">тороны руководствуются действующим законодательством Республики Узбекистан. </w:t>
      </w:r>
    </w:p>
    <w:p w:rsidR="00687EBA" w:rsidRPr="000E4E8A" w:rsidRDefault="00687EBA" w:rsidP="000E4E8A">
      <w:pPr>
        <w:tabs>
          <w:tab w:val="left" w:pos="0"/>
          <w:tab w:val="left" w:pos="567"/>
        </w:tabs>
        <w:jc w:val="both"/>
        <w:rPr>
          <w:b/>
          <w:bCs/>
          <w:sz w:val="22"/>
          <w:szCs w:val="22"/>
        </w:rPr>
      </w:pPr>
    </w:p>
    <w:p w:rsidR="00687EBA" w:rsidRPr="000E4E8A" w:rsidRDefault="00687EBA" w:rsidP="008D68A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E4E8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1</w:t>
      </w:r>
      <w:r w:rsidRPr="000E4E8A">
        <w:rPr>
          <w:b/>
          <w:bCs/>
          <w:sz w:val="22"/>
          <w:szCs w:val="22"/>
        </w:rPr>
        <w:t>. Срок действия Договора</w:t>
      </w:r>
    </w:p>
    <w:p w:rsidR="00687EBA" w:rsidRDefault="00687EBA" w:rsidP="008D68A6">
      <w:pPr>
        <w:jc w:val="both"/>
        <w:rPr>
          <w:sz w:val="22"/>
          <w:szCs w:val="22"/>
        </w:rPr>
      </w:pPr>
      <w:r w:rsidRPr="000E4E8A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1</w:t>
      </w:r>
      <w:r w:rsidRPr="000E4E8A">
        <w:rPr>
          <w:color w:val="000000"/>
          <w:sz w:val="22"/>
          <w:szCs w:val="22"/>
        </w:rPr>
        <w:t xml:space="preserve">.1. </w:t>
      </w:r>
      <w:r>
        <w:rPr>
          <w:color w:val="000000"/>
          <w:sz w:val="22"/>
          <w:szCs w:val="22"/>
        </w:rPr>
        <w:t>Н</w:t>
      </w:r>
      <w:r>
        <w:rPr>
          <w:sz w:val="22"/>
          <w:szCs w:val="22"/>
        </w:rPr>
        <w:t>астоящий</w:t>
      </w:r>
      <w:r w:rsidR="006B1D25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 вступает в силу с момента подписания его сторонами и действует до полного окончания расчетов между сторонами.</w:t>
      </w:r>
    </w:p>
    <w:p w:rsidR="00687EBA" w:rsidRPr="000E4E8A" w:rsidRDefault="00687EBA" w:rsidP="008D68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11.2. Датой начала выполнения работ </w:t>
      </w:r>
      <w:r w:rsidRPr="003B1344">
        <w:rPr>
          <w:b/>
          <w:sz w:val="22"/>
          <w:szCs w:val="22"/>
        </w:rPr>
        <w:t>Исполнителем</w:t>
      </w:r>
      <w:r>
        <w:rPr>
          <w:sz w:val="22"/>
          <w:szCs w:val="22"/>
        </w:rPr>
        <w:t xml:space="preserve"> является дата поступления на его расчетный счет предоплаты от Заказчика в размере, предусмотренном п. 2.2. настоящего договора, и дата получения полного пакета документов, предусмотренном п. 4.2.3. настоящего договора.</w:t>
      </w:r>
    </w:p>
    <w:p w:rsidR="00687EBA" w:rsidRPr="000E4E8A" w:rsidRDefault="00687EBA" w:rsidP="008D68A6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87EBA" w:rsidRPr="000E4E8A" w:rsidRDefault="00687EBA" w:rsidP="008D68A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E4E8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2</w:t>
      </w:r>
      <w:r w:rsidRPr="000E4E8A">
        <w:rPr>
          <w:b/>
          <w:bCs/>
          <w:sz w:val="22"/>
          <w:szCs w:val="22"/>
        </w:rPr>
        <w:t>. Прочие условия</w:t>
      </w:r>
    </w:p>
    <w:p w:rsidR="00687EBA" w:rsidRPr="000E4E8A" w:rsidRDefault="00687EBA" w:rsidP="008D68A6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E4E8A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</w:t>
      </w:r>
      <w:r w:rsidRPr="000E4E8A">
        <w:rPr>
          <w:color w:val="000000"/>
          <w:sz w:val="22"/>
          <w:szCs w:val="22"/>
        </w:rPr>
        <w:t xml:space="preserve">.1. </w:t>
      </w:r>
      <w:r w:rsidRPr="000E4E8A">
        <w:rPr>
          <w:color w:val="000000"/>
          <w:sz w:val="22"/>
          <w:szCs w:val="22"/>
        </w:rPr>
        <w:tab/>
        <w:t xml:space="preserve">Любые изменения и дополнения к настоящему </w:t>
      </w:r>
      <w:r>
        <w:rPr>
          <w:color w:val="000000"/>
          <w:sz w:val="22"/>
          <w:szCs w:val="22"/>
        </w:rPr>
        <w:t>д</w:t>
      </w:r>
      <w:r w:rsidRPr="000E4E8A">
        <w:rPr>
          <w:color w:val="000000"/>
          <w:sz w:val="22"/>
          <w:szCs w:val="22"/>
        </w:rPr>
        <w:t xml:space="preserve">оговору действительны исключительно после подписания их </w:t>
      </w:r>
      <w:r>
        <w:rPr>
          <w:color w:val="000000"/>
          <w:sz w:val="22"/>
          <w:szCs w:val="22"/>
        </w:rPr>
        <w:t>с</w:t>
      </w:r>
      <w:r w:rsidRPr="000E4E8A">
        <w:rPr>
          <w:color w:val="000000"/>
          <w:sz w:val="22"/>
          <w:szCs w:val="22"/>
        </w:rPr>
        <w:t>торонами.</w:t>
      </w:r>
    </w:p>
    <w:p w:rsidR="00687EBA" w:rsidRPr="000E4E8A" w:rsidRDefault="00687EBA" w:rsidP="008D68A6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E4E8A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0E4E8A">
        <w:rPr>
          <w:sz w:val="22"/>
          <w:szCs w:val="22"/>
        </w:rPr>
        <w:t xml:space="preserve">.2. </w:t>
      </w:r>
      <w:r w:rsidRPr="000E4E8A">
        <w:rPr>
          <w:sz w:val="22"/>
          <w:szCs w:val="22"/>
        </w:rPr>
        <w:tab/>
        <w:t xml:space="preserve">Для осуществления </w:t>
      </w:r>
      <w:r>
        <w:rPr>
          <w:sz w:val="22"/>
          <w:szCs w:val="22"/>
        </w:rPr>
        <w:t>д</w:t>
      </w:r>
      <w:r w:rsidRPr="000E4E8A">
        <w:rPr>
          <w:sz w:val="22"/>
          <w:szCs w:val="22"/>
        </w:rPr>
        <w:t xml:space="preserve">оговора, </w:t>
      </w:r>
      <w:r w:rsidRPr="000E4E8A">
        <w:rPr>
          <w:b/>
          <w:sz w:val="22"/>
          <w:szCs w:val="22"/>
        </w:rPr>
        <w:t>Исполнитель</w:t>
      </w:r>
      <w:r w:rsidRPr="000E4E8A">
        <w:rPr>
          <w:sz w:val="22"/>
          <w:szCs w:val="22"/>
        </w:rPr>
        <w:t xml:space="preserve"> в момент подписания настоящего </w:t>
      </w:r>
      <w:r>
        <w:rPr>
          <w:sz w:val="22"/>
          <w:szCs w:val="22"/>
        </w:rPr>
        <w:t>д</w:t>
      </w:r>
      <w:r w:rsidRPr="000E4E8A">
        <w:rPr>
          <w:sz w:val="22"/>
          <w:szCs w:val="22"/>
        </w:rPr>
        <w:t xml:space="preserve">оговора обязан представить </w:t>
      </w:r>
      <w:r w:rsidRPr="000E4E8A">
        <w:rPr>
          <w:b/>
          <w:sz w:val="22"/>
          <w:szCs w:val="22"/>
        </w:rPr>
        <w:t>Заказчику</w:t>
      </w:r>
      <w:r w:rsidRPr="000E4E8A">
        <w:rPr>
          <w:sz w:val="22"/>
          <w:szCs w:val="22"/>
        </w:rPr>
        <w:t xml:space="preserve"> документальное подтверждение о наличии</w:t>
      </w:r>
      <w:r w:rsidR="006B1D25">
        <w:rPr>
          <w:sz w:val="22"/>
          <w:szCs w:val="22"/>
        </w:rPr>
        <w:t xml:space="preserve"> </w:t>
      </w:r>
      <w:r w:rsidRPr="000E4E8A">
        <w:rPr>
          <w:sz w:val="22"/>
          <w:szCs w:val="22"/>
        </w:rPr>
        <w:t xml:space="preserve">лицензии на право выполнения </w:t>
      </w:r>
      <w:r>
        <w:rPr>
          <w:sz w:val="22"/>
          <w:szCs w:val="22"/>
        </w:rPr>
        <w:t>п</w:t>
      </w:r>
      <w:r w:rsidRPr="000E4E8A">
        <w:rPr>
          <w:sz w:val="22"/>
          <w:szCs w:val="22"/>
        </w:rPr>
        <w:t xml:space="preserve">роектных работ, в противном случае </w:t>
      </w:r>
      <w:r>
        <w:rPr>
          <w:sz w:val="22"/>
          <w:szCs w:val="22"/>
        </w:rPr>
        <w:t>д</w:t>
      </w:r>
      <w:r w:rsidRPr="000E4E8A">
        <w:rPr>
          <w:sz w:val="22"/>
          <w:szCs w:val="22"/>
        </w:rPr>
        <w:t>оговор считается не вступившим в силу.</w:t>
      </w:r>
    </w:p>
    <w:p w:rsidR="00687EBA" w:rsidRPr="000E4E8A" w:rsidRDefault="00687EBA" w:rsidP="008D68A6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E4E8A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0E4E8A">
        <w:rPr>
          <w:sz w:val="22"/>
          <w:szCs w:val="22"/>
        </w:rPr>
        <w:t xml:space="preserve">.3. </w:t>
      </w:r>
      <w:r w:rsidRPr="000E4E8A">
        <w:rPr>
          <w:sz w:val="22"/>
          <w:szCs w:val="22"/>
        </w:rPr>
        <w:tab/>
      </w:r>
      <w:r w:rsidRPr="000E4E8A">
        <w:rPr>
          <w:b/>
          <w:sz w:val="22"/>
          <w:szCs w:val="22"/>
        </w:rPr>
        <w:t>Исполнитель</w:t>
      </w:r>
      <w:r>
        <w:rPr>
          <w:b/>
          <w:sz w:val="22"/>
          <w:szCs w:val="22"/>
        </w:rPr>
        <w:t xml:space="preserve"> и Заказчик</w:t>
      </w:r>
      <w:r w:rsidRPr="000E4E8A">
        <w:rPr>
          <w:sz w:val="22"/>
          <w:szCs w:val="22"/>
        </w:rPr>
        <w:t xml:space="preserve"> согласн</w:t>
      </w:r>
      <w:r>
        <w:rPr>
          <w:sz w:val="22"/>
          <w:szCs w:val="22"/>
        </w:rPr>
        <w:t>ы тем</w:t>
      </w:r>
      <w:r w:rsidRPr="000E4E8A">
        <w:rPr>
          <w:sz w:val="22"/>
          <w:szCs w:val="22"/>
        </w:rPr>
        <w:t>, что счет</w:t>
      </w:r>
      <w:r>
        <w:rPr>
          <w:sz w:val="22"/>
          <w:szCs w:val="22"/>
        </w:rPr>
        <w:t>а</w:t>
      </w:r>
      <w:r w:rsidRPr="000E4E8A">
        <w:rPr>
          <w:sz w:val="22"/>
          <w:szCs w:val="22"/>
        </w:rPr>
        <w:t>–фактур</w:t>
      </w:r>
      <w:r>
        <w:rPr>
          <w:sz w:val="22"/>
          <w:szCs w:val="22"/>
        </w:rPr>
        <w:t>ы</w:t>
      </w:r>
      <w:r w:rsidRPr="000E4E8A">
        <w:rPr>
          <w:sz w:val="22"/>
          <w:szCs w:val="22"/>
        </w:rPr>
        <w:t>, предъявленн</w:t>
      </w:r>
      <w:r>
        <w:rPr>
          <w:sz w:val="22"/>
          <w:szCs w:val="22"/>
        </w:rPr>
        <w:t>ые сторонами</w:t>
      </w:r>
      <w:r w:rsidRPr="000E4E8A">
        <w:rPr>
          <w:sz w:val="22"/>
          <w:szCs w:val="22"/>
        </w:rPr>
        <w:t xml:space="preserve"> для оплаты неустоек, пени, штрафов, может быть включена в ежемесячный </w:t>
      </w:r>
      <w:r>
        <w:rPr>
          <w:sz w:val="22"/>
          <w:szCs w:val="22"/>
        </w:rPr>
        <w:t>а</w:t>
      </w:r>
      <w:r w:rsidRPr="000E4E8A">
        <w:rPr>
          <w:sz w:val="22"/>
          <w:szCs w:val="22"/>
        </w:rPr>
        <w:t>кт сверки взаимных расчетов с целью проведения зачета встречных однородных требований</w:t>
      </w:r>
      <w:r>
        <w:rPr>
          <w:sz w:val="22"/>
          <w:szCs w:val="22"/>
        </w:rPr>
        <w:t>.</w:t>
      </w:r>
    </w:p>
    <w:p w:rsidR="00687EBA" w:rsidRPr="000E4E8A" w:rsidRDefault="00687EBA" w:rsidP="008D68A6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E4E8A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0E4E8A">
        <w:rPr>
          <w:sz w:val="22"/>
          <w:szCs w:val="22"/>
        </w:rPr>
        <w:t xml:space="preserve">.4. </w:t>
      </w:r>
      <w:r w:rsidRPr="000E4E8A">
        <w:rPr>
          <w:sz w:val="22"/>
          <w:szCs w:val="22"/>
        </w:rPr>
        <w:tab/>
        <w:t xml:space="preserve">Риск случайно наступившей невозможности выполнения </w:t>
      </w:r>
      <w:r>
        <w:rPr>
          <w:sz w:val="22"/>
          <w:szCs w:val="22"/>
        </w:rPr>
        <w:t>п</w:t>
      </w:r>
      <w:r w:rsidRPr="000E4E8A">
        <w:rPr>
          <w:sz w:val="22"/>
          <w:szCs w:val="22"/>
        </w:rPr>
        <w:t xml:space="preserve">роектных работ несет </w:t>
      </w:r>
      <w:r w:rsidRPr="000E4E8A">
        <w:rPr>
          <w:b/>
          <w:sz w:val="22"/>
          <w:szCs w:val="22"/>
        </w:rPr>
        <w:t>Исполнитель.</w:t>
      </w:r>
    </w:p>
    <w:p w:rsidR="00687EBA" w:rsidRDefault="00687EBA" w:rsidP="008D68A6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E4E8A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</w:t>
      </w:r>
      <w:r w:rsidRPr="000E4E8A">
        <w:rPr>
          <w:color w:val="000000"/>
          <w:sz w:val="22"/>
          <w:szCs w:val="22"/>
        </w:rPr>
        <w:t xml:space="preserve">.5. Вопросы, не урегулированные настоящим </w:t>
      </w:r>
      <w:r>
        <w:rPr>
          <w:color w:val="000000"/>
          <w:sz w:val="22"/>
          <w:szCs w:val="22"/>
        </w:rPr>
        <w:t>д</w:t>
      </w:r>
      <w:r w:rsidRPr="000E4E8A">
        <w:rPr>
          <w:color w:val="000000"/>
          <w:sz w:val="22"/>
          <w:szCs w:val="22"/>
        </w:rPr>
        <w:t>оговором, регламентируются нормами действующего законодательства Республики Узбекистан.</w:t>
      </w:r>
    </w:p>
    <w:p w:rsidR="00687EBA" w:rsidRPr="000E4E8A" w:rsidRDefault="00687EBA" w:rsidP="008D68A6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87EBA" w:rsidRPr="000E4E8A" w:rsidRDefault="00687EBA" w:rsidP="008D68A6">
      <w:pPr>
        <w:shd w:val="clear" w:color="auto" w:fill="FFFFFF"/>
        <w:jc w:val="center"/>
        <w:rPr>
          <w:b/>
          <w:bCs/>
          <w:spacing w:val="5"/>
          <w:sz w:val="22"/>
          <w:szCs w:val="22"/>
        </w:rPr>
      </w:pPr>
      <w:r w:rsidRPr="000E4E8A">
        <w:rPr>
          <w:b/>
          <w:spacing w:val="5"/>
          <w:sz w:val="22"/>
          <w:szCs w:val="22"/>
        </w:rPr>
        <w:t>1</w:t>
      </w:r>
      <w:r>
        <w:rPr>
          <w:b/>
          <w:spacing w:val="5"/>
          <w:sz w:val="22"/>
          <w:szCs w:val="22"/>
        </w:rPr>
        <w:t>3</w:t>
      </w:r>
      <w:r w:rsidRPr="000E4E8A">
        <w:rPr>
          <w:b/>
          <w:spacing w:val="5"/>
          <w:sz w:val="22"/>
          <w:szCs w:val="22"/>
        </w:rPr>
        <w:t xml:space="preserve">. Перечень </w:t>
      </w:r>
      <w:r>
        <w:rPr>
          <w:b/>
          <w:spacing w:val="5"/>
          <w:sz w:val="22"/>
          <w:szCs w:val="22"/>
        </w:rPr>
        <w:t>п</w:t>
      </w:r>
      <w:r w:rsidRPr="000E4E8A">
        <w:rPr>
          <w:b/>
          <w:spacing w:val="5"/>
          <w:sz w:val="22"/>
          <w:szCs w:val="22"/>
        </w:rPr>
        <w:t xml:space="preserve">риложений </w:t>
      </w:r>
      <w:r w:rsidRPr="000E4E8A">
        <w:rPr>
          <w:b/>
          <w:bCs/>
          <w:spacing w:val="5"/>
          <w:sz w:val="22"/>
          <w:szCs w:val="22"/>
        </w:rPr>
        <w:t xml:space="preserve">к </w:t>
      </w:r>
      <w:r>
        <w:rPr>
          <w:b/>
          <w:bCs/>
          <w:spacing w:val="5"/>
          <w:sz w:val="22"/>
          <w:szCs w:val="22"/>
        </w:rPr>
        <w:t>настоящему д</w:t>
      </w:r>
      <w:r w:rsidRPr="000E4E8A">
        <w:rPr>
          <w:b/>
          <w:bCs/>
          <w:spacing w:val="5"/>
          <w:sz w:val="22"/>
          <w:szCs w:val="22"/>
        </w:rPr>
        <w:t>оговору.</w:t>
      </w:r>
    </w:p>
    <w:p w:rsidR="00687EBA" w:rsidRDefault="00687EBA" w:rsidP="008D68A6">
      <w:pPr>
        <w:shd w:val="clear" w:color="auto" w:fill="FFFFFF"/>
        <w:jc w:val="both"/>
        <w:rPr>
          <w:spacing w:val="-1"/>
          <w:sz w:val="22"/>
          <w:szCs w:val="22"/>
        </w:rPr>
      </w:pPr>
      <w:r w:rsidRPr="000E4E8A">
        <w:rPr>
          <w:spacing w:val="-1"/>
          <w:sz w:val="22"/>
          <w:szCs w:val="22"/>
          <w:lang w:val="kk-KZ"/>
        </w:rPr>
        <w:t>1</w:t>
      </w:r>
      <w:r>
        <w:rPr>
          <w:spacing w:val="-1"/>
          <w:sz w:val="22"/>
          <w:szCs w:val="22"/>
          <w:lang w:val="kk-KZ"/>
        </w:rPr>
        <w:t>3</w:t>
      </w:r>
      <w:r w:rsidRPr="000E4E8A">
        <w:rPr>
          <w:spacing w:val="-1"/>
          <w:sz w:val="22"/>
          <w:szCs w:val="22"/>
          <w:lang w:val="kk-KZ"/>
        </w:rPr>
        <w:t xml:space="preserve">.1. </w:t>
      </w:r>
      <w:r>
        <w:rPr>
          <w:spacing w:val="-1"/>
          <w:sz w:val="22"/>
          <w:szCs w:val="22"/>
          <w:lang w:val="kk-KZ"/>
        </w:rPr>
        <w:t>К настоящему договору прилагаются в качестве его</w:t>
      </w:r>
      <w:r w:rsidRPr="000E4E8A">
        <w:rPr>
          <w:spacing w:val="-1"/>
          <w:sz w:val="22"/>
          <w:szCs w:val="22"/>
        </w:rPr>
        <w:t xml:space="preserve"> неотъемлемой част</w:t>
      </w:r>
      <w:r>
        <w:rPr>
          <w:spacing w:val="-1"/>
          <w:sz w:val="22"/>
          <w:szCs w:val="22"/>
        </w:rPr>
        <w:t>и</w:t>
      </w:r>
      <w:r w:rsidRPr="000E4E8A">
        <w:rPr>
          <w:spacing w:val="-1"/>
          <w:sz w:val="22"/>
          <w:szCs w:val="22"/>
        </w:rPr>
        <w:t>:</w:t>
      </w:r>
    </w:p>
    <w:p w:rsidR="00687EBA" w:rsidRPr="000E4E8A" w:rsidRDefault="00687EBA" w:rsidP="008D68A6">
      <w:pPr>
        <w:shd w:val="clear" w:color="auto" w:fill="FFFFFF"/>
        <w:jc w:val="both"/>
        <w:rPr>
          <w:spacing w:val="-1"/>
          <w:sz w:val="22"/>
          <w:szCs w:val="22"/>
          <w:lang w:val="kk-KZ"/>
        </w:rPr>
      </w:pPr>
    </w:p>
    <w:p w:rsidR="00687EBA" w:rsidRDefault="00687EBA" w:rsidP="00CF2234">
      <w:pPr>
        <w:suppressAutoHyphens/>
        <w:ind w:left="360"/>
        <w:jc w:val="both"/>
        <w:rPr>
          <w:spacing w:val="6"/>
          <w:sz w:val="22"/>
          <w:szCs w:val="22"/>
        </w:rPr>
      </w:pPr>
      <w:r w:rsidRPr="000E4E8A">
        <w:rPr>
          <w:spacing w:val="6"/>
          <w:sz w:val="22"/>
          <w:szCs w:val="22"/>
        </w:rPr>
        <w:t xml:space="preserve">Приложение№1 </w:t>
      </w:r>
      <w:r>
        <w:rPr>
          <w:spacing w:val="6"/>
          <w:sz w:val="22"/>
          <w:szCs w:val="22"/>
        </w:rPr>
        <w:tab/>
      </w:r>
      <w:r w:rsidRPr="000E4E8A">
        <w:rPr>
          <w:spacing w:val="6"/>
          <w:sz w:val="22"/>
          <w:szCs w:val="22"/>
        </w:rPr>
        <w:t>Задание на разработку рабочей документации</w:t>
      </w:r>
      <w:r>
        <w:rPr>
          <w:spacing w:val="6"/>
          <w:sz w:val="22"/>
          <w:szCs w:val="22"/>
        </w:rPr>
        <w:t xml:space="preserve"> (ЗРРД);</w:t>
      </w:r>
    </w:p>
    <w:p w:rsidR="00687EBA" w:rsidRPr="00320215" w:rsidRDefault="00320215" w:rsidP="00CF2234">
      <w:pPr>
        <w:suppressAutoHyphens/>
        <w:ind w:left="360"/>
        <w:jc w:val="both"/>
        <w:rPr>
          <w:spacing w:val="6"/>
          <w:sz w:val="22"/>
          <w:szCs w:val="22"/>
          <w:lang w:val="uz-Cyrl-UZ"/>
        </w:rPr>
      </w:pPr>
      <w:r>
        <w:rPr>
          <w:spacing w:val="6"/>
          <w:sz w:val="22"/>
          <w:szCs w:val="22"/>
        </w:rPr>
        <w:t>Приложение№</w:t>
      </w:r>
      <w:r w:rsidRPr="00320215">
        <w:rPr>
          <w:spacing w:val="6"/>
          <w:sz w:val="22"/>
          <w:szCs w:val="22"/>
        </w:rPr>
        <w:t>2</w:t>
      </w:r>
      <w:r w:rsidR="00687EBA">
        <w:rPr>
          <w:spacing w:val="6"/>
          <w:sz w:val="22"/>
          <w:szCs w:val="22"/>
        </w:rPr>
        <w:tab/>
        <w:t>Технические условия (ТУ);</w:t>
      </w:r>
    </w:p>
    <w:p w:rsidR="00687EBA" w:rsidRDefault="00687EBA" w:rsidP="00320215">
      <w:pPr>
        <w:suppressAutoHyphens/>
        <w:ind w:left="360"/>
        <w:jc w:val="both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</w:r>
    </w:p>
    <w:p w:rsidR="00687EBA" w:rsidRDefault="00687EBA" w:rsidP="000E4E8A">
      <w:pPr>
        <w:suppressAutoHyphens/>
        <w:autoSpaceDE w:val="0"/>
        <w:autoSpaceDN w:val="0"/>
        <w:adjustRightInd w:val="0"/>
        <w:jc w:val="both"/>
        <w:rPr>
          <w:spacing w:val="6"/>
          <w:sz w:val="22"/>
          <w:szCs w:val="22"/>
        </w:rPr>
      </w:pPr>
    </w:p>
    <w:p w:rsidR="00687EBA" w:rsidRDefault="00687EBA" w:rsidP="000E4E8A">
      <w:pPr>
        <w:pStyle w:val="a7"/>
        <w:ind w:left="360"/>
        <w:jc w:val="center"/>
        <w:rPr>
          <w:b/>
          <w:bCs/>
          <w:sz w:val="22"/>
          <w:szCs w:val="22"/>
        </w:rPr>
      </w:pPr>
    </w:p>
    <w:p w:rsidR="00687EBA" w:rsidRDefault="00687EBA" w:rsidP="000E4E8A">
      <w:pPr>
        <w:pStyle w:val="a7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14. </w:t>
      </w:r>
      <w:r w:rsidRPr="000E4E8A">
        <w:rPr>
          <w:b/>
          <w:bCs/>
          <w:sz w:val="22"/>
          <w:szCs w:val="22"/>
        </w:rPr>
        <w:t xml:space="preserve">Юридические адреса и </w:t>
      </w:r>
      <w:r>
        <w:rPr>
          <w:b/>
          <w:bCs/>
          <w:sz w:val="22"/>
          <w:szCs w:val="22"/>
        </w:rPr>
        <w:t xml:space="preserve">банковские </w:t>
      </w:r>
      <w:r w:rsidRPr="000E4E8A">
        <w:rPr>
          <w:b/>
          <w:bCs/>
          <w:sz w:val="22"/>
          <w:szCs w:val="22"/>
        </w:rPr>
        <w:t>реквизиты</w:t>
      </w:r>
    </w:p>
    <w:p w:rsidR="00687EBA" w:rsidRDefault="00687EBA" w:rsidP="000E4E8A">
      <w:pPr>
        <w:pStyle w:val="a7"/>
        <w:ind w:left="360"/>
        <w:rPr>
          <w:b/>
          <w:bCs/>
          <w:sz w:val="22"/>
          <w:szCs w:val="22"/>
        </w:rPr>
      </w:pPr>
    </w:p>
    <w:p w:rsidR="00687EBA" w:rsidRPr="000E4E8A" w:rsidRDefault="00687EBA" w:rsidP="000E4E8A">
      <w:pPr>
        <w:pStyle w:val="a7"/>
        <w:ind w:left="360"/>
        <w:rPr>
          <w:b/>
          <w:bCs/>
          <w:sz w:val="22"/>
          <w:szCs w:val="22"/>
        </w:rPr>
      </w:pPr>
    </w:p>
    <w:tbl>
      <w:tblPr>
        <w:tblW w:w="0" w:type="auto"/>
        <w:tblInd w:w="288" w:type="dxa"/>
        <w:tblLook w:val="0000"/>
      </w:tblPr>
      <w:tblGrid>
        <w:gridCol w:w="4732"/>
        <w:gridCol w:w="4551"/>
      </w:tblGrid>
      <w:tr w:rsidR="00687EBA" w:rsidRPr="00B1386A" w:rsidTr="00C139B3">
        <w:tc>
          <w:tcPr>
            <w:tcW w:w="4732" w:type="dxa"/>
          </w:tcPr>
          <w:p w:rsidR="00687EBA" w:rsidRPr="002F46DC" w:rsidRDefault="00687EBA" w:rsidP="00D17BD3">
            <w:pPr>
              <w:jc w:val="center"/>
              <w:rPr>
                <w:b/>
                <w:highlight w:val="yellow"/>
              </w:rPr>
            </w:pPr>
            <w:bookmarkStart w:id="0" w:name="OLE_LINK3"/>
            <w:bookmarkStart w:id="1" w:name="OLE_LINK4"/>
            <w:r w:rsidRPr="001B58EC">
              <w:rPr>
                <w:b/>
                <w:sz w:val="22"/>
                <w:szCs w:val="22"/>
              </w:rPr>
              <w:t>ЗАКАЗЧИК:</w:t>
            </w:r>
            <w:bookmarkEnd w:id="0"/>
            <w:bookmarkEnd w:id="1"/>
          </w:p>
          <w:p w:rsidR="006B1D25" w:rsidRDefault="006B1D25" w:rsidP="00D17BD3">
            <w:pPr>
              <w:rPr>
                <w:b/>
                <w:sz w:val="22"/>
                <w:szCs w:val="22"/>
                <w:lang w:val="en-US"/>
              </w:rPr>
            </w:pPr>
          </w:p>
          <w:p w:rsidR="00320215" w:rsidRDefault="00320215" w:rsidP="00D17BD3">
            <w:pPr>
              <w:rPr>
                <w:b/>
                <w:sz w:val="22"/>
                <w:szCs w:val="22"/>
                <w:lang w:val="en-US"/>
              </w:rPr>
            </w:pPr>
          </w:p>
          <w:p w:rsidR="00320215" w:rsidRDefault="00320215" w:rsidP="00D17BD3">
            <w:pPr>
              <w:rPr>
                <w:b/>
                <w:sz w:val="22"/>
                <w:szCs w:val="22"/>
                <w:lang w:val="en-US"/>
              </w:rPr>
            </w:pPr>
          </w:p>
          <w:p w:rsidR="00320215" w:rsidRDefault="00320215" w:rsidP="00D17BD3">
            <w:pPr>
              <w:rPr>
                <w:b/>
                <w:sz w:val="22"/>
                <w:szCs w:val="22"/>
                <w:lang w:val="en-US"/>
              </w:rPr>
            </w:pPr>
          </w:p>
          <w:p w:rsidR="00320215" w:rsidRDefault="00320215" w:rsidP="00D17BD3">
            <w:pPr>
              <w:rPr>
                <w:b/>
                <w:sz w:val="22"/>
                <w:szCs w:val="22"/>
                <w:lang w:val="en-US"/>
              </w:rPr>
            </w:pPr>
          </w:p>
          <w:p w:rsidR="00320215" w:rsidRDefault="00320215" w:rsidP="00D17BD3">
            <w:pPr>
              <w:rPr>
                <w:b/>
                <w:sz w:val="22"/>
                <w:szCs w:val="22"/>
                <w:lang w:val="en-US"/>
              </w:rPr>
            </w:pPr>
          </w:p>
          <w:p w:rsidR="00320215" w:rsidRDefault="00320215" w:rsidP="00D17BD3">
            <w:pPr>
              <w:rPr>
                <w:b/>
                <w:sz w:val="22"/>
                <w:szCs w:val="22"/>
                <w:lang w:val="en-US"/>
              </w:rPr>
            </w:pPr>
          </w:p>
          <w:p w:rsidR="00320215" w:rsidRDefault="00320215" w:rsidP="00D17BD3">
            <w:pPr>
              <w:rPr>
                <w:b/>
                <w:sz w:val="22"/>
                <w:szCs w:val="22"/>
                <w:lang w:val="en-US"/>
              </w:rPr>
            </w:pPr>
          </w:p>
          <w:p w:rsidR="00320215" w:rsidRDefault="00320215" w:rsidP="00D17BD3">
            <w:pPr>
              <w:rPr>
                <w:b/>
                <w:sz w:val="22"/>
                <w:szCs w:val="22"/>
                <w:lang w:val="en-US"/>
              </w:rPr>
            </w:pPr>
          </w:p>
          <w:p w:rsidR="00320215" w:rsidRPr="00320215" w:rsidRDefault="00320215" w:rsidP="00D17BD3">
            <w:pPr>
              <w:rPr>
                <w:szCs w:val="22"/>
                <w:lang w:val="en-US"/>
              </w:rPr>
            </w:pPr>
          </w:p>
          <w:p w:rsidR="00687EBA" w:rsidRPr="00D17BD3" w:rsidRDefault="00687EBA" w:rsidP="00D17BD3">
            <w:r w:rsidRPr="00D17BD3">
              <w:rPr>
                <w:szCs w:val="22"/>
              </w:rPr>
              <w:t>м.п.,</w:t>
            </w:r>
          </w:p>
        </w:tc>
        <w:tc>
          <w:tcPr>
            <w:tcW w:w="4551" w:type="dxa"/>
          </w:tcPr>
          <w:p w:rsidR="00687EBA" w:rsidRPr="00B17DE9" w:rsidRDefault="00687EBA" w:rsidP="00C139B3">
            <w:pPr>
              <w:rPr>
                <w:b/>
                <w:bCs/>
              </w:rPr>
            </w:pPr>
            <w:r w:rsidRPr="000E4E8A">
              <w:rPr>
                <w:b/>
                <w:bCs/>
                <w:sz w:val="22"/>
                <w:szCs w:val="22"/>
              </w:rPr>
              <w:t>ИСПОЛНИТЕЛЬ</w:t>
            </w:r>
            <w:r w:rsidRPr="00B17DE9">
              <w:rPr>
                <w:b/>
                <w:bCs/>
                <w:sz w:val="22"/>
                <w:szCs w:val="22"/>
              </w:rPr>
              <w:t>:</w:t>
            </w:r>
          </w:p>
          <w:p w:rsidR="00687EBA" w:rsidRDefault="00687EBA" w:rsidP="00D17BD3">
            <w:pPr>
              <w:pStyle w:val="af4"/>
              <w:tabs>
                <w:tab w:val="left" w:pos="-57"/>
              </w:tabs>
              <w:ind w:right="6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  <w:p w:rsidR="00320215" w:rsidRDefault="00320215" w:rsidP="00D17BD3">
            <w:pPr>
              <w:pStyle w:val="af4"/>
              <w:tabs>
                <w:tab w:val="left" w:pos="-57"/>
              </w:tabs>
              <w:ind w:right="6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  <w:p w:rsidR="00320215" w:rsidRDefault="00320215" w:rsidP="00D17BD3">
            <w:pPr>
              <w:pStyle w:val="af4"/>
              <w:tabs>
                <w:tab w:val="left" w:pos="-57"/>
              </w:tabs>
              <w:ind w:right="6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  <w:p w:rsidR="00320215" w:rsidRDefault="00320215" w:rsidP="00D17BD3">
            <w:pPr>
              <w:pStyle w:val="af4"/>
              <w:tabs>
                <w:tab w:val="left" w:pos="-57"/>
              </w:tabs>
              <w:ind w:right="6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  <w:p w:rsidR="00320215" w:rsidRDefault="00320215" w:rsidP="00D17BD3">
            <w:pPr>
              <w:pStyle w:val="af4"/>
              <w:tabs>
                <w:tab w:val="left" w:pos="-57"/>
              </w:tabs>
              <w:ind w:right="6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  <w:p w:rsidR="00320215" w:rsidRDefault="00320215" w:rsidP="00D17BD3">
            <w:pPr>
              <w:pStyle w:val="af4"/>
              <w:tabs>
                <w:tab w:val="left" w:pos="-57"/>
              </w:tabs>
              <w:ind w:right="6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  <w:p w:rsidR="00320215" w:rsidRDefault="00320215" w:rsidP="00D17BD3">
            <w:pPr>
              <w:pStyle w:val="af4"/>
              <w:tabs>
                <w:tab w:val="left" w:pos="-57"/>
              </w:tabs>
              <w:ind w:right="6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  <w:p w:rsidR="00320215" w:rsidRDefault="00320215" w:rsidP="00D17BD3">
            <w:pPr>
              <w:pStyle w:val="af4"/>
              <w:tabs>
                <w:tab w:val="left" w:pos="-57"/>
              </w:tabs>
              <w:ind w:right="6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  <w:p w:rsidR="00320215" w:rsidRDefault="00320215" w:rsidP="00D17BD3">
            <w:pPr>
              <w:pStyle w:val="af4"/>
              <w:tabs>
                <w:tab w:val="left" w:pos="-57"/>
              </w:tabs>
              <w:ind w:right="6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  <w:p w:rsidR="00320215" w:rsidRPr="00320215" w:rsidRDefault="00320215" w:rsidP="00D17BD3">
            <w:pPr>
              <w:pStyle w:val="af4"/>
              <w:tabs>
                <w:tab w:val="left" w:pos="-57"/>
              </w:tabs>
              <w:ind w:right="6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  <w:p w:rsidR="00687EBA" w:rsidRPr="00B1386A" w:rsidRDefault="00687EBA" w:rsidP="00D17BD3">
            <w:pPr>
              <w:jc w:val="center"/>
            </w:pPr>
            <w:r w:rsidRPr="00D17BD3">
              <w:rPr>
                <w:szCs w:val="22"/>
              </w:rPr>
              <w:t>м.п.,</w:t>
            </w:r>
          </w:p>
        </w:tc>
      </w:tr>
    </w:tbl>
    <w:p w:rsidR="00687EBA" w:rsidRPr="000E4E8A" w:rsidRDefault="00687EBA" w:rsidP="008D68A6">
      <w:pPr>
        <w:jc w:val="right"/>
        <w:rPr>
          <w:sz w:val="22"/>
          <w:szCs w:val="22"/>
        </w:rPr>
      </w:pPr>
    </w:p>
    <w:p w:rsidR="00687EBA" w:rsidRPr="000E4E8A" w:rsidRDefault="00687EBA" w:rsidP="008D68A6">
      <w:pPr>
        <w:jc w:val="right"/>
        <w:rPr>
          <w:b/>
          <w:sz w:val="22"/>
          <w:szCs w:val="22"/>
        </w:rPr>
      </w:pPr>
    </w:p>
    <w:p w:rsidR="00687EBA" w:rsidRDefault="00687EBA">
      <w:pPr>
        <w:rPr>
          <w:sz w:val="22"/>
          <w:szCs w:val="22"/>
        </w:rPr>
      </w:pPr>
      <w:bookmarkStart w:id="2" w:name="_GoBack"/>
      <w:bookmarkEnd w:id="2"/>
    </w:p>
    <w:sectPr w:rsidR="00687EBA" w:rsidSect="00AB1E7C">
      <w:footerReference w:type="default" r:id="rId7"/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815" w:rsidRDefault="00801815">
      <w:r>
        <w:separator/>
      </w:r>
    </w:p>
  </w:endnote>
  <w:endnote w:type="continuationSeparator" w:id="0">
    <w:p w:rsidR="00801815" w:rsidRDefault="00801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BA" w:rsidRDefault="00B224F0">
    <w:pPr>
      <w:pStyle w:val="afc"/>
      <w:jc w:val="right"/>
    </w:pPr>
    <w:r>
      <w:fldChar w:fldCharType="begin"/>
    </w:r>
    <w:r w:rsidR="0035053C">
      <w:instrText>PAGE   \* MERGEFORMAT</w:instrText>
    </w:r>
    <w:r>
      <w:fldChar w:fldCharType="separate"/>
    </w:r>
    <w:r w:rsidR="00757B6F">
      <w:rPr>
        <w:noProof/>
      </w:rPr>
      <w:t>1</w:t>
    </w:r>
    <w:r>
      <w:rPr>
        <w:noProof/>
      </w:rPr>
      <w:fldChar w:fldCharType="end"/>
    </w:r>
  </w:p>
  <w:p w:rsidR="00687EBA" w:rsidRDefault="00687EBA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815" w:rsidRDefault="00801815">
      <w:r>
        <w:separator/>
      </w:r>
    </w:p>
  </w:footnote>
  <w:footnote w:type="continuationSeparator" w:id="0">
    <w:p w:rsidR="00801815" w:rsidRDefault="00801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  <w:i w:val="0"/>
        <w:color w:val="000000"/>
        <w:spacing w:val="-13"/>
        <w:sz w:val="22"/>
        <w:szCs w:val="22"/>
      </w:rPr>
    </w:lvl>
  </w:abstractNum>
  <w:abstractNum w:abstractNumId="1">
    <w:nsid w:val="0366117F"/>
    <w:multiLevelType w:val="hybridMultilevel"/>
    <w:tmpl w:val="BC8A6BF2"/>
    <w:lvl w:ilvl="0" w:tplc="B03C79B6">
      <w:start w:val="1"/>
      <w:numFmt w:val="decimal"/>
      <w:lvlText w:val="2.1.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76034D"/>
    <w:multiLevelType w:val="hybridMultilevel"/>
    <w:tmpl w:val="721631B8"/>
    <w:lvl w:ilvl="0" w:tplc="A922E6CE">
      <w:start w:val="2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B4E"/>
    <w:multiLevelType w:val="multilevel"/>
    <w:tmpl w:val="1EF27038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C7804D9"/>
    <w:multiLevelType w:val="singleLevel"/>
    <w:tmpl w:val="7FA8F8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5">
    <w:nsid w:val="0DC731B3"/>
    <w:multiLevelType w:val="hybridMultilevel"/>
    <w:tmpl w:val="B4F2461C"/>
    <w:lvl w:ilvl="0" w:tplc="0ADABB1E">
      <w:start w:val="1"/>
      <w:numFmt w:val="decimal"/>
      <w:lvlText w:val="10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5B36C8"/>
    <w:multiLevelType w:val="multilevel"/>
    <w:tmpl w:val="CBB0D7C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0F71766"/>
    <w:multiLevelType w:val="multilevel"/>
    <w:tmpl w:val="C240BB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8">
    <w:nsid w:val="153F489C"/>
    <w:multiLevelType w:val="hybridMultilevel"/>
    <w:tmpl w:val="DEDE9098"/>
    <w:lvl w:ilvl="0" w:tplc="A62EA0C6">
      <w:start w:val="1"/>
      <w:numFmt w:val="decimal"/>
      <w:lvlText w:val="4.2.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5249C3"/>
    <w:multiLevelType w:val="multilevel"/>
    <w:tmpl w:val="1036261A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10">
    <w:nsid w:val="1A402C74"/>
    <w:multiLevelType w:val="hybridMultilevel"/>
    <w:tmpl w:val="5D74A5A0"/>
    <w:lvl w:ilvl="0" w:tplc="C3DA03F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DABB1E">
      <w:start w:val="1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611170"/>
    <w:multiLevelType w:val="multilevel"/>
    <w:tmpl w:val="084800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2">
    <w:nsid w:val="2213775C"/>
    <w:multiLevelType w:val="hybridMultilevel"/>
    <w:tmpl w:val="DEAE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F95E33"/>
    <w:multiLevelType w:val="hybridMultilevel"/>
    <w:tmpl w:val="4590302C"/>
    <w:lvl w:ilvl="0" w:tplc="462C90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4BF6C1D"/>
    <w:multiLevelType w:val="hybridMultilevel"/>
    <w:tmpl w:val="75F83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F025C"/>
    <w:multiLevelType w:val="multilevel"/>
    <w:tmpl w:val="74B4B8F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cs="Times New Roman" w:hint="default"/>
      </w:rPr>
    </w:lvl>
  </w:abstractNum>
  <w:abstractNum w:abstractNumId="16">
    <w:nsid w:val="33046D68"/>
    <w:multiLevelType w:val="hybridMultilevel"/>
    <w:tmpl w:val="9484F5F8"/>
    <w:lvl w:ilvl="0" w:tplc="C39E29B4">
      <w:start w:val="1"/>
      <w:numFmt w:val="decimal"/>
      <w:lvlText w:val="2.2.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F45E6E"/>
    <w:multiLevelType w:val="multilevel"/>
    <w:tmpl w:val="A100212A"/>
    <w:lvl w:ilvl="0">
      <w:start w:val="1"/>
      <w:numFmt w:val="decimal"/>
      <w:lvlText w:val="%1."/>
      <w:lvlJc w:val="left"/>
      <w:pPr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8" w:hanging="111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58" w:hanging="111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cs="Times New Roman" w:hint="default"/>
      </w:rPr>
    </w:lvl>
  </w:abstractNum>
  <w:abstractNum w:abstractNumId="18">
    <w:nsid w:val="423533D3"/>
    <w:multiLevelType w:val="multilevel"/>
    <w:tmpl w:val="1B889A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4247602E"/>
    <w:multiLevelType w:val="multilevel"/>
    <w:tmpl w:val="38A6A26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471F26CA"/>
    <w:multiLevelType w:val="hybridMultilevel"/>
    <w:tmpl w:val="D696B100"/>
    <w:lvl w:ilvl="0" w:tplc="AD8A301A">
      <w:start w:val="1"/>
      <w:numFmt w:val="decimal"/>
      <w:lvlText w:val="4.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C731BC5"/>
    <w:multiLevelType w:val="multilevel"/>
    <w:tmpl w:val="29AE8702"/>
    <w:lvl w:ilvl="0">
      <w:start w:val="3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4D1A12BF"/>
    <w:multiLevelType w:val="hybridMultilevel"/>
    <w:tmpl w:val="FFBEB63A"/>
    <w:lvl w:ilvl="0" w:tplc="EB78E9E8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17C2A3B"/>
    <w:multiLevelType w:val="hybridMultilevel"/>
    <w:tmpl w:val="E14E0560"/>
    <w:lvl w:ilvl="0" w:tplc="CA34C450">
      <w:start w:val="1"/>
      <w:numFmt w:val="decimal"/>
      <w:lvlText w:val="4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  <w:rPr>
        <w:rFonts w:cs="Times New Roman"/>
      </w:rPr>
    </w:lvl>
  </w:abstractNum>
  <w:abstractNum w:abstractNumId="24">
    <w:nsid w:val="63CA029A"/>
    <w:multiLevelType w:val="multilevel"/>
    <w:tmpl w:val="3EAA4AC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5">
    <w:nsid w:val="67C076E9"/>
    <w:multiLevelType w:val="hybridMultilevel"/>
    <w:tmpl w:val="2D626310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6D6244"/>
    <w:multiLevelType w:val="hybridMultilevel"/>
    <w:tmpl w:val="3118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DD0AF0"/>
    <w:multiLevelType w:val="hybridMultilevel"/>
    <w:tmpl w:val="DEAE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B7628F"/>
    <w:multiLevelType w:val="multilevel"/>
    <w:tmpl w:val="FE72E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1B90505"/>
    <w:multiLevelType w:val="hybridMultilevel"/>
    <w:tmpl w:val="EE745D32"/>
    <w:lvl w:ilvl="0" w:tplc="9DD0A21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5F5210"/>
    <w:multiLevelType w:val="hybridMultilevel"/>
    <w:tmpl w:val="66AC6C5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>
    <w:nsid w:val="74D01DBC"/>
    <w:multiLevelType w:val="multilevel"/>
    <w:tmpl w:val="66542F9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2">
    <w:nsid w:val="75E10607"/>
    <w:multiLevelType w:val="multilevel"/>
    <w:tmpl w:val="BB16B5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77EE3D98"/>
    <w:multiLevelType w:val="multilevel"/>
    <w:tmpl w:val="43BA91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>
    <w:nsid w:val="7D0B73C1"/>
    <w:multiLevelType w:val="multilevel"/>
    <w:tmpl w:val="DA7EB1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1"/>
  </w:num>
  <w:num w:numId="3">
    <w:abstractNumId w:val="34"/>
  </w:num>
  <w:num w:numId="4">
    <w:abstractNumId w:val="7"/>
  </w:num>
  <w:num w:numId="5">
    <w:abstractNumId w:val="10"/>
  </w:num>
  <w:num w:numId="6">
    <w:abstractNumId w:val="33"/>
  </w:num>
  <w:num w:numId="7">
    <w:abstractNumId w:val="32"/>
  </w:num>
  <w:num w:numId="8">
    <w:abstractNumId w:val="6"/>
  </w:num>
  <w:num w:numId="9">
    <w:abstractNumId w:val="31"/>
  </w:num>
  <w:num w:numId="10">
    <w:abstractNumId w:val="2"/>
  </w:num>
  <w:num w:numId="11">
    <w:abstractNumId w:val="16"/>
  </w:num>
  <w:num w:numId="12">
    <w:abstractNumId w:val="23"/>
  </w:num>
  <w:num w:numId="13">
    <w:abstractNumId w:val="20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4"/>
  </w:num>
  <w:num w:numId="18">
    <w:abstractNumId w:val="22"/>
  </w:num>
  <w:num w:numId="19">
    <w:abstractNumId w:val="28"/>
  </w:num>
  <w:num w:numId="20">
    <w:abstractNumId w:val="0"/>
  </w:num>
  <w:num w:numId="21">
    <w:abstractNumId w:val="27"/>
  </w:num>
  <w:num w:numId="22">
    <w:abstractNumId w:val="12"/>
  </w:num>
  <w:num w:numId="23">
    <w:abstractNumId w:val="21"/>
  </w:num>
  <w:num w:numId="24">
    <w:abstractNumId w:val="9"/>
  </w:num>
  <w:num w:numId="25">
    <w:abstractNumId w:val="15"/>
  </w:num>
  <w:num w:numId="26">
    <w:abstractNumId w:val="4"/>
    <w:lvlOverride w:ilvl="0">
      <w:startOverride w:val="1"/>
    </w:lvlOverride>
  </w:num>
  <w:num w:numId="27">
    <w:abstractNumId w:val="1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5"/>
  </w:num>
  <w:num w:numId="32">
    <w:abstractNumId w:val="1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4CA"/>
    <w:rsid w:val="00007EA1"/>
    <w:rsid w:val="000258FD"/>
    <w:rsid w:val="00030D0B"/>
    <w:rsid w:val="00034721"/>
    <w:rsid w:val="0003517E"/>
    <w:rsid w:val="00051ADE"/>
    <w:rsid w:val="00067989"/>
    <w:rsid w:val="00067AE6"/>
    <w:rsid w:val="00080046"/>
    <w:rsid w:val="00080BB0"/>
    <w:rsid w:val="000837EA"/>
    <w:rsid w:val="0008766C"/>
    <w:rsid w:val="000C5531"/>
    <w:rsid w:val="000D65AE"/>
    <w:rsid w:val="000E4E8A"/>
    <w:rsid w:val="000F7A28"/>
    <w:rsid w:val="001010C1"/>
    <w:rsid w:val="00113D3C"/>
    <w:rsid w:val="0013313D"/>
    <w:rsid w:val="00151DB9"/>
    <w:rsid w:val="00161ACA"/>
    <w:rsid w:val="001629D3"/>
    <w:rsid w:val="001644A8"/>
    <w:rsid w:val="00165924"/>
    <w:rsid w:val="00171348"/>
    <w:rsid w:val="001A5AEB"/>
    <w:rsid w:val="001B1133"/>
    <w:rsid w:val="001B58EC"/>
    <w:rsid w:val="001C203A"/>
    <w:rsid w:val="00200D75"/>
    <w:rsid w:val="0020697B"/>
    <w:rsid w:val="00221535"/>
    <w:rsid w:val="00237609"/>
    <w:rsid w:val="00286DAA"/>
    <w:rsid w:val="002973F7"/>
    <w:rsid w:val="002B4D32"/>
    <w:rsid w:val="002D0956"/>
    <w:rsid w:val="002D37EC"/>
    <w:rsid w:val="002D5259"/>
    <w:rsid w:val="002D752B"/>
    <w:rsid w:val="002F46DC"/>
    <w:rsid w:val="00302162"/>
    <w:rsid w:val="00320215"/>
    <w:rsid w:val="00326296"/>
    <w:rsid w:val="00340B6C"/>
    <w:rsid w:val="00347C13"/>
    <w:rsid w:val="0035053C"/>
    <w:rsid w:val="00365357"/>
    <w:rsid w:val="003A3DD9"/>
    <w:rsid w:val="003B1344"/>
    <w:rsid w:val="003B4803"/>
    <w:rsid w:val="003E0DAF"/>
    <w:rsid w:val="003F64ED"/>
    <w:rsid w:val="004138A6"/>
    <w:rsid w:val="00440C56"/>
    <w:rsid w:val="00440F27"/>
    <w:rsid w:val="00444FBD"/>
    <w:rsid w:val="004460F5"/>
    <w:rsid w:val="00483209"/>
    <w:rsid w:val="004B12A1"/>
    <w:rsid w:val="004B49ED"/>
    <w:rsid w:val="004C2087"/>
    <w:rsid w:val="004C41A0"/>
    <w:rsid w:val="004E2333"/>
    <w:rsid w:val="004E29CD"/>
    <w:rsid w:val="004F26BF"/>
    <w:rsid w:val="004F5B39"/>
    <w:rsid w:val="00507D9E"/>
    <w:rsid w:val="0051649F"/>
    <w:rsid w:val="00516888"/>
    <w:rsid w:val="00516974"/>
    <w:rsid w:val="005217B4"/>
    <w:rsid w:val="005225A4"/>
    <w:rsid w:val="00522D83"/>
    <w:rsid w:val="00525327"/>
    <w:rsid w:val="0053648F"/>
    <w:rsid w:val="00555DBB"/>
    <w:rsid w:val="00587826"/>
    <w:rsid w:val="005A7718"/>
    <w:rsid w:val="005B3A9D"/>
    <w:rsid w:val="005B3FD2"/>
    <w:rsid w:val="005B65B8"/>
    <w:rsid w:val="005E2D2F"/>
    <w:rsid w:val="005F700F"/>
    <w:rsid w:val="006333E0"/>
    <w:rsid w:val="00663638"/>
    <w:rsid w:val="00672E1F"/>
    <w:rsid w:val="00673278"/>
    <w:rsid w:val="006745B5"/>
    <w:rsid w:val="00687EBA"/>
    <w:rsid w:val="006A430B"/>
    <w:rsid w:val="006B1D25"/>
    <w:rsid w:val="006B5838"/>
    <w:rsid w:val="006D30D4"/>
    <w:rsid w:val="006E520A"/>
    <w:rsid w:val="006E7D63"/>
    <w:rsid w:val="00704973"/>
    <w:rsid w:val="00706D7E"/>
    <w:rsid w:val="00754B8D"/>
    <w:rsid w:val="00757B6F"/>
    <w:rsid w:val="007909A8"/>
    <w:rsid w:val="00790C81"/>
    <w:rsid w:val="00792DE7"/>
    <w:rsid w:val="007978C1"/>
    <w:rsid w:val="007B5078"/>
    <w:rsid w:val="007D4DE0"/>
    <w:rsid w:val="007E006D"/>
    <w:rsid w:val="007E0B71"/>
    <w:rsid w:val="007E0E06"/>
    <w:rsid w:val="007E49EA"/>
    <w:rsid w:val="007E4C93"/>
    <w:rsid w:val="00801815"/>
    <w:rsid w:val="00805168"/>
    <w:rsid w:val="00876E6A"/>
    <w:rsid w:val="008D68A6"/>
    <w:rsid w:val="00920BC0"/>
    <w:rsid w:val="009454E9"/>
    <w:rsid w:val="009541D1"/>
    <w:rsid w:val="009760EC"/>
    <w:rsid w:val="00981380"/>
    <w:rsid w:val="00984670"/>
    <w:rsid w:val="00985C3F"/>
    <w:rsid w:val="00996866"/>
    <w:rsid w:val="00997CAF"/>
    <w:rsid w:val="009A6AE5"/>
    <w:rsid w:val="009B6D1D"/>
    <w:rsid w:val="009C198F"/>
    <w:rsid w:val="009C79BE"/>
    <w:rsid w:val="009D1073"/>
    <w:rsid w:val="009E057A"/>
    <w:rsid w:val="009E0E8C"/>
    <w:rsid w:val="00A12E73"/>
    <w:rsid w:val="00A331AF"/>
    <w:rsid w:val="00A46838"/>
    <w:rsid w:val="00A64308"/>
    <w:rsid w:val="00A7224B"/>
    <w:rsid w:val="00A90ACA"/>
    <w:rsid w:val="00A95C33"/>
    <w:rsid w:val="00AB1E7C"/>
    <w:rsid w:val="00AC7A5D"/>
    <w:rsid w:val="00AD29EC"/>
    <w:rsid w:val="00AE1BD0"/>
    <w:rsid w:val="00AF037E"/>
    <w:rsid w:val="00AF1040"/>
    <w:rsid w:val="00AF56A7"/>
    <w:rsid w:val="00B024C3"/>
    <w:rsid w:val="00B02B7D"/>
    <w:rsid w:val="00B06981"/>
    <w:rsid w:val="00B1386A"/>
    <w:rsid w:val="00B17DE9"/>
    <w:rsid w:val="00B224F0"/>
    <w:rsid w:val="00B229C9"/>
    <w:rsid w:val="00B22F58"/>
    <w:rsid w:val="00B25225"/>
    <w:rsid w:val="00B47A27"/>
    <w:rsid w:val="00B57863"/>
    <w:rsid w:val="00B64192"/>
    <w:rsid w:val="00B649D5"/>
    <w:rsid w:val="00B910F3"/>
    <w:rsid w:val="00BD24A5"/>
    <w:rsid w:val="00BE21AF"/>
    <w:rsid w:val="00BF0AE7"/>
    <w:rsid w:val="00C139B3"/>
    <w:rsid w:val="00C14C4A"/>
    <w:rsid w:val="00C23BBD"/>
    <w:rsid w:val="00C32E58"/>
    <w:rsid w:val="00C54EE1"/>
    <w:rsid w:val="00C653E7"/>
    <w:rsid w:val="00CA689F"/>
    <w:rsid w:val="00CC7AB9"/>
    <w:rsid w:val="00CE5ED2"/>
    <w:rsid w:val="00CF2234"/>
    <w:rsid w:val="00D07836"/>
    <w:rsid w:val="00D17BD3"/>
    <w:rsid w:val="00D24773"/>
    <w:rsid w:val="00D442AC"/>
    <w:rsid w:val="00D53A8C"/>
    <w:rsid w:val="00D5752D"/>
    <w:rsid w:val="00D80DF8"/>
    <w:rsid w:val="00D83B84"/>
    <w:rsid w:val="00D86FC3"/>
    <w:rsid w:val="00D929EA"/>
    <w:rsid w:val="00DC02FE"/>
    <w:rsid w:val="00DD4EAF"/>
    <w:rsid w:val="00DE4375"/>
    <w:rsid w:val="00DE69EC"/>
    <w:rsid w:val="00E17A7F"/>
    <w:rsid w:val="00E41948"/>
    <w:rsid w:val="00E544CA"/>
    <w:rsid w:val="00EB21A3"/>
    <w:rsid w:val="00ED5269"/>
    <w:rsid w:val="00F025D3"/>
    <w:rsid w:val="00F0376A"/>
    <w:rsid w:val="00F14188"/>
    <w:rsid w:val="00F17C68"/>
    <w:rsid w:val="00F323D2"/>
    <w:rsid w:val="00F41F43"/>
    <w:rsid w:val="00F542C8"/>
    <w:rsid w:val="00F83E1B"/>
    <w:rsid w:val="00F964C4"/>
    <w:rsid w:val="00F97850"/>
    <w:rsid w:val="00FA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A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D68A6"/>
    <w:pPr>
      <w:keepNext/>
      <w:tabs>
        <w:tab w:val="left" w:pos="-57"/>
      </w:tabs>
      <w:spacing w:line="480" w:lineRule="auto"/>
      <w:ind w:left="567" w:hanging="567"/>
      <w:outlineLvl w:val="2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D68A6"/>
    <w:rPr>
      <w:rFonts w:ascii="Times New Roman" w:hAnsi="Times New Roman" w:cs="Times New Roman"/>
      <w:sz w:val="20"/>
      <w:lang w:eastAsia="ru-RU"/>
    </w:rPr>
  </w:style>
  <w:style w:type="paragraph" w:customStyle="1" w:styleId="a3">
    <w:name w:val="Стиль"/>
    <w:basedOn w:val="a"/>
    <w:next w:val="a4"/>
    <w:link w:val="a5"/>
    <w:uiPriority w:val="99"/>
    <w:rsid w:val="008D68A6"/>
    <w:pPr>
      <w:jc w:val="center"/>
    </w:pPr>
    <w:rPr>
      <w:rFonts w:eastAsia="Calibri"/>
      <w:b/>
      <w:szCs w:val="20"/>
    </w:rPr>
  </w:style>
  <w:style w:type="character" w:customStyle="1" w:styleId="a5">
    <w:name w:val="Заголовок Знак"/>
    <w:link w:val="a3"/>
    <w:uiPriority w:val="99"/>
    <w:locked/>
    <w:rsid w:val="008D68A6"/>
    <w:rPr>
      <w:rFonts w:ascii="Times New Roman" w:hAnsi="Times New Roman"/>
      <w:b/>
      <w:sz w:val="24"/>
      <w:lang w:eastAsia="ru-RU"/>
    </w:rPr>
  </w:style>
  <w:style w:type="paragraph" w:customStyle="1" w:styleId="Style1">
    <w:name w:val="Style1"/>
    <w:basedOn w:val="a"/>
    <w:uiPriority w:val="99"/>
    <w:rsid w:val="008D68A6"/>
    <w:pPr>
      <w:widowControl w:val="0"/>
      <w:autoSpaceDE w:val="0"/>
      <w:autoSpaceDN w:val="0"/>
      <w:adjustRightInd w:val="0"/>
      <w:spacing w:line="252" w:lineRule="exact"/>
      <w:ind w:hanging="415"/>
      <w:jc w:val="both"/>
    </w:pPr>
  </w:style>
  <w:style w:type="character" w:customStyle="1" w:styleId="FontStyle11">
    <w:name w:val="Font Style11"/>
    <w:uiPriority w:val="99"/>
    <w:rsid w:val="008D68A6"/>
    <w:rPr>
      <w:rFonts w:ascii="Times New Roman" w:hAnsi="Times New Roman"/>
      <w:sz w:val="20"/>
    </w:rPr>
  </w:style>
  <w:style w:type="paragraph" w:styleId="a6">
    <w:name w:val="Normal (Web)"/>
    <w:basedOn w:val="a"/>
    <w:uiPriority w:val="99"/>
    <w:rsid w:val="008D68A6"/>
    <w:pPr>
      <w:spacing w:before="100" w:beforeAutospacing="1" w:after="119"/>
    </w:pPr>
  </w:style>
  <w:style w:type="paragraph" w:styleId="a7">
    <w:name w:val="List Paragraph"/>
    <w:basedOn w:val="a"/>
    <w:uiPriority w:val="99"/>
    <w:qFormat/>
    <w:rsid w:val="008D68A6"/>
    <w:pPr>
      <w:ind w:left="720"/>
      <w:contextualSpacing/>
    </w:pPr>
  </w:style>
  <w:style w:type="character" w:customStyle="1" w:styleId="s0">
    <w:name w:val="s0"/>
    <w:uiPriority w:val="99"/>
    <w:rsid w:val="008D68A6"/>
    <w:rPr>
      <w:rFonts w:ascii="Times New Roman" w:hAnsi="Times New Roman"/>
      <w:color w:val="000000"/>
      <w:sz w:val="20"/>
      <w:u w:val="none"/>
      <w:effect w:val="none"/>
    </w:rPr>
  </w:style>
  <w:style w:type="paragraph" w:styleId="a8">
    <w:name w:val="Balloon Text"/>
    <w:basedOn w:val="a"/>
    <w:link w:val="a9"/>
    <w:uiPriority w:val="99"/>
    <w:semiHidden/>
    <w:rsid w:val="008D68A6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D68A6"/>
    <w:rPr>
      <w:rFonts w:ascii="Tahoma" w:hAnsi="Tahoma" w:cs="Times New Roman"/>
      <w:sz w:val="16"/>
      <w:lang w:eastAsia="ru-RU"/>
    </w:rPr>
  </w:style>
  <w:style w:type="paragraph" w:customStyle="1" w:styleId="aa">
    <w:name w:val="Знак Знак Знак Знак Знак Знак"/>
    <w:basedOn w:val="a"/>
    <w:autoRedefine/>
    <w:uiPriority w:val="99"/>
    <w:rsid w:val="008D68A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Знак1 Знак Знак Знак"/>
    <w:basedOn w:val="a"/>
    <w:autoRedefine/>
    <w:uiPriority w:val="99"/>
    <w:rsid w:val="008D68A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31">
    <w:name w:val="Знак3 Знак Знак Знак"/>
    <w:basedOn w:val="a"/>
    <w:autoRedefine/>
    <w:uiPriority w:val="99"/>
    <w:rsid w:val="008D68A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autoRedefine/>
    <w:uiPriority w:val="99"/>
    <w:rsid w:val="008D68A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c">
    <w:name w:val="Знак Знак Знак Знак"/>
    <w:basedOn w:val="a"/>
    <w:autoRedefine/>
    <w:uiPriority w:val="99"/>
    <w:rsid w:val="008D68A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ListParagraph1">
    <w:name w:val="List Paragraph1"/>
    <w:basedOn w:val="a"/>
    <w:uiPriority w:val="99"/>
    <w:rsid w:val="008D68A6"/>
    <w:pPr>
      <w:ind w:left="720"/>
    </w:pPr>
    <w:rPr>
      <w:rFonts w:eastAsia="Calibri"/>
    </w:rPr>
  </w:style>
  <w:style w:type="paragraph" w:styleId="2">
    <w:name w:val="Body Text Indent 2"/>
    <w:basedOn w:val="a"/>
    <w:link w:val="20"/>
    <w:uiPriority w:val="99"/>
    <w:rsid w:val="008D68A6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8D68A6"/>
    <w:rPr>
      <w:rFonts w:ascii="Times New Roman" w:hAnsi="Times New Roman" w:cs="Times New Roman"/>
      <w:sz w:val="24"/>
    </w:rPr>
  </w:style>
  <w:style w:type="paragraph" w:styleId="ad">
    <w:name w:val="Body Text Indent"/>
    <w:basedOn w:val="a"/>
    <w:link w:val="ae"/>
    <w:uiPriority w:val="99"/>
    <w:rsid w:val="008D68A6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link w:val="ad"/>
    <w:uiPriority w:val="99"/>
    <w:locked/>
    <w:rsid w:val="008D68A6"/>
    <w:rPr>
      <w:rFonts w:ascii="Times New Roman" w:hAnsi="Times New Roman" w:cs="Times New Roman"/>
      <w:sz w:val="24"/>
      <w:lang w:eastAsia="ru-RU"/>
    </w:rPr>
  </w:style>
  <w:style w:type="paragraph" w:styleId="af">
    <w:name w:val="No Spacing"/>
    <w:uiPriority w:val="99"/>
    <w:qFormat/>
    <w:rsid w:val="008D68A6"/>
    <w:rPr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8D68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uiPriority w:val="99"/>
    <w:rsid w:val="008D68A6"/>
    <w:rPr>
      <w:rFonts w:cs="Times New Roman"/>
      <w:color w:val="0000FF"/>
      <w:u w:val="single"/>
    </w:rPr>
  </w:style>
  <w:style w:type="character" w:styleId="af1">
    <w:name w:val="annotation reference"/>
    <w:uiPriority w:val="99"/>
    <w:semiHidden/>
    <w:rsid w:val="008D68A6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8D68A6"/>
    <w:rPr>
      <w:rFonts w:eastAsia="Calibri"/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8D68A6"/>
    <w:rPr>
      <w:rFonts w:ascii="Times New Roman" w:hAnsi="Times New Roman" w:cs="Times New Roman"/>
      <w:sz w:val="20"/>
      <w:lang w:eastAsia="ru-RU"/>
    </w:rPr>
  </w:style>
  <w:style w:type="paragraph" w:styleId="af4">
    <w:name w:val="Plain Text"/>
    <w:basedOn w:val="a"/>
    <w:link w:val="af5"/>
    <w:uiPriority w:val="99"/>
    <w:rsid w:val="008D68A6"/>
    <w:rPr>
      <w:rFonts w:ascii="Calibri" w:eastAsia="Calibri" w:hAnsi="Calibri"/>
      <w:sz w:val="21"/>
      <w:szCs w:val="21"/>
    </w:rPr>
  </w:style>
  <w:style w:type="character" w:customStyle="1" w:styleId="af5">
    <w:name w:val="Текст Знак"/>
    <w:link w:val="af4"/>
    <w:uiPriority w:val="99"/>
    <w:locked/>
    <w:rsid w:val="008D68A6"/>
    <w:rPr>
      <w:rFonts w:ascii="Calibri" w:hAnsi="Calibri" w:cs="Times New Roman"/>
      <w:sz w:val="21"/>
    </w:rPr>
  </w:style>
  <w:style w:type="character" w:styleId="af6">
    <w:name w:val="FollowedHyperlink"/>
    <w:uiPriority w:val="99"/>
    <w:semiHidden/>
    <w:rsid w:val="008D68A6"/>
    <w:rPr>
      <w:rFonts w:cs="Times New Roman"/>
      <w:color w:val="800080"/>
      <w:u w:val="single"/>
    </w:rPr>
  </w:style>
  <w:style w:type="table" w:styleId="af7">
    <w:name w:val="Table Grid"/>
    <w:basedOn w:val="a1"/>
    <w:uiPriority w:val="99"/>
    <w:rsid w:val="008D6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annotation subject"/>
    <w:basedOn w:val="af2"/>
    <w:next w:val="af2"/>
    <w:link w:val="af9"/>
    <w:uiPriority w:val="99"/>
    <w:semiHidden/>
    <w:rsid w:val="008D68A6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8D68A6"/>
    <w:rPr>
      <w:rFonts w:ascii="Times New Roman" w:hAnsi="Times New Roman" w:cs="Times New Roman"/>
      <w:b/>
      <w:sz w:val="20"/>
      <w:lang w:eastAsia="ru-RU"/>
    </w:rPr>
  </w:style>
  <w:style w:type="paragraph" w:styleId="afa">
    <w:name w:val="header"/>
    <w:basedOn w:val="a"/>
    <w:link w:val="afb"/>
    <w:uiPriority w:val="99"/>
    <w:rsid w:val="008D68A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b">
    <w:name w:val="Верхний колонтитул Знак"/>
    <w:link w:val="afa"/>
    <w:uiPriority w:val="99"/>
    <w:locked/>
    <w:rsid w:val="008D68A6"/>
    <w:rPr>
      <w:rFonts w:ascii="Times New Roman" w:hAnsi="Times New Roman" w:cs="Times New Roman"/>
      <w:sz w:val="24"/>
      <w:lang w:eastAsia="ru-RU"/>
    </w:rPr>
  </w:style>
  <w:style w:type="paragraph" w:styleId="afc">
    <w:name w:val="footer"/>
    <w:basedOn w:val="a"/>
    <w:link w:val="afd"/>
    <w:uiPriority w:val="99"/>
    <w:rsid w:val="008D68A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d">
    <w:name w:val="Нижний колонтитул Знак"/>
    <w:link w:val="afc"/>
    <w:uiPriority w:val="99"/>
    <w:locked/>
    <w:rsid w:val="008D68A6"/>
    <w:rPr>
      <w:rFonts w:ascii="Times New Roman" w:hAnsi="Times New Roman" w:cs="Times New Roman"/>
      <w:sz w:val="24"/>
      <w:lang w:eastAsia="ru-RU"/>
    </w:rPr>
  </w:style>
  <w:style w:type="paragraph" w:styleId="a4">
    <w:name w:val="Title"/>
    <w:basedOn w:val="a"/>
    <w:next w:val="a"/>
    <w:link w:val="afe"/>
    <w:uiPriority w:val="99"/>
    <w:qFormat/>
    <w:rsid w:val="008D68A6"/>
    <w:pPr>
      <w:contextualSpacing/>
    </w:pPr>
    <w:rPr>
      <w:rFonts w:ascii="Calibri Light" w:eastAsia="Calibri" w:hAnsi="Calibri Light"/>
      <w:spacing w:val="-10"/>
      <w:kern w:val="28"/>
      <w:sz w:val="56"/>
      <w:szCs w:val="56"/>
    </w:rPr>
  </w:style>
  <w:style w:type="character" w:customStyle="1" w:styleId="afe">
    <w:name w:val="Название Знак"/>
    <w:link w:val="a4"/>
    <w:uiPriority w:val="99"/>
    <w:locked/>
    <w:rsid w:val="008D68A6"/>
    <w:rPr>
      <w:rFonts w:ascii="Calibri Light" w:hAnsi="Calibri Light" w:cs="Times New Roman"/>
      <w:spacing w:val="-10"/>
      <w:kern w:val="28"/>
      <w:sz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DEFENDER</cp:lastModifiedBy>
  <cp:revision>4</cp:revision>
  <cp:lastPrinted>2022-08-04T09:58:00Z</cp:lastPrinted>
  <dcterms:created xsi:type="dcterms:W3CDTF">2022-08-04T10:10:00Z</dcterms:created>
  <dcterms:modified xsi:type="dcterms:W3CDTF">2022-08-08T03:58:00Z</dcterms:modified>
</cp:coreProperties>
</file>