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9818" w14:textId="77777777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6351BDE5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proofErr w:type="spellStart"/>
      <w:r w:rsidR="00836FAA">
        <w:rPr>
          <w:b/>
          <w:sz w:val="28"/>
        </w:rPr>
        <w:t>Илхамов</w:t>
      </w:r>
      <w:proofErr w:type="spellEnd"/>
      <w:r w:rsidR="00E54DA1" w:rsidRPr="00E54DA1">
        <w:rPr>
          <w:b/>
          <w:sz w:val="28"/>
        </w:rPr>
        <w:t xml:space="preserve"> </w:t>
      </w:r>
      <w:r w:rsidR="00836FAA">
        <w:rPr>
          <w:b/>
          <w:sz w:val="28"/>
        </w:rPr>
        <w:t>М</w:t>
      </w:r>
      <w:r w:rsidR="00E54DA1" w:rsidRPr="00E54DA1">
        <w:rPr>
          <w:b/>
          <w:sz w:val="28"/>
        </w:rPr>
        <w:t>.</w:t>
      </w:r>
      <w:r w:rsidR="00836FAA">
        <w:rPr>
          <w:b/>
          <w:sz w:val="28"/>
        </w:rPr>
        <w:t>А</w:t>
      </w:r>
      <w:r w:rsidR="00E54DA1" w:rsidRPr="00E54DA1">
        <w:rPr>
          <w:b/>
          <w:sz w:val="28"/>
        </w:rPr>
        <w:t>.</w:t>
      </w:r>
    </w:p>
    <w:p w14:paraId="6D2FA129" w14:textId="17196929" w:rsidR="004A3B5B" w:rsidRPr="008741BB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E54DA1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2011205E" w:rsidR="003402B8" w:rsidRPr="009A26DB" w:rsidRDefault="00C22200" w:rsidP="00E54DA1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</w:t>
      </w:r>
    </w:p>
    <w:p w14:paraId="2413429A" w14:textId="332426AF" w:rsidR="00C57912" w:rsidRPr="004C200A" w:rsidRDefault="008741BB" w:rsidP="001603A9">
      <w:pPr>
        <w:spacing w:after="0"/>
        <w:ind w:firstLine="426"/>
        <w:jc w:val="center"/>
        <w:rPr>
          <w:b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1603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проведение </w:t>
      </w:r>
      <w:r w:rsidR="004C20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аудита предварительной финансовой отчетности АО «</w:t>
      </w:r>
      <w:proofErr w:type="spellStart"/>
      <w:r w:rsidR="004C20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4C20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4C200A" w:rsidRPr="004C20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4C20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международным стандартам аудита (МСА), подготовленной в соответствии с требованиями МСФО за год, заканчивающийся 31 декабря 2022 года (с датой перехода на МСФО 1 января 2022г.) </w:t>
      </w:r>
    </w:p>
    <w:p w14:paraId="11EED08F" w14:textId="77777777" w:rsidR="00C57912" w:rsidRPr="005D0339" w:rsidRDefault="00C57912" w:rsidP="005D0339">
      <w:pPr>
        <w:pStyle w:val="a7"/>
        <w:spacing w:line="240" w:lineRule="auto"/>
        <w:ind w:left="426"/>
        <w:rPr>
          <w:b/>
          <w:szCs w:val="28"/>
        </w:rPr>
      </w:pPr>
    </w:p>
    <w:p w14:paraId="11C3C3C9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284B430A" w14:textId="77777777" w:rsidR="00836FAA" w:rsidRDefault="00836FAA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8B0656" w14:textId="297EC29F" w:rsidR="002F15F7" w:rsidRDefault="002F15F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9872A3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8376164" w14:textId="77777777" w:rsidR="005B1EA8" w:rsidRPr="001D056F" w:rsidRDefault="005B1EA8" w:rsidP="005B1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D65A8" w14:textId="0DEA0124" w:rsidR="004C200A" w:rsidRPr="004C200A" w:rsidRDefault="004C200A" w:rsidP="004C200A">
            <w:pPr>
              <w:pStyle w:val="a8"/>
              <w:ind w:firstLine="0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А</w:t>
            </w:r>
            <w:r w:rsidRPr="004C200A">
              <w:rPr>
                <w:rFonts w:eastAsia="Calibri" w:cs="Calibri"/>
                <w:color w:val="000000" w:themeColor="text1"/>
                <w:sz w:val="20"/>
                <w:szCs w:val="20"/>
              </w:rPr>
              <w:t>удит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C200A">
              <w:rPr>
                <w:rFonts w:eastAsia="Calibri" w:cs="Calibri"/>
                <w:color w:val="000000" w:themeColor="text1"/>
                <w:sz w:val="20"/>
                <w:szCs w:val="20"/>
              </w:rPr>
              <w:t>предварительной финансовой отчетности АО «</w:t>
            </w:r>
            <w:proofErr w:type="spellStart"/>
            <w:r w:rsidRPr="004C200A">
              <w:rPr>
                <w:rFonts w:eastAsia="Calibri" w:cs="Calibri"/>
                <w:color w:val="000000" w:themeColor="text1"/>
                <w:sz w:val="20"/>
                <w:szCs w:val="20"/>
              </w:rPr>
              <w:t>Узбекгеологоразведка</w:t>
            </w:r>
            <w:proofErr w:type="spellEnd"/>
            <w:r w:rsidRPr="004C200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» по международным стандартам аудита (МСА), подготовленной в соответствии с требованиями МСФО за год, заканчивающийся 31 декабря 2022 года (с датой перехода на МСФО 1 января 2022г.) </w:t>
            </w:r>
          </w:p>
          <w:p w14:paraId="11827F3B" w14:textId="46CB1400" w:rsidR="0036789D" w:rsidRPr="001D056F" w:rsidRDefault="0036789D" w:rsidP="00AA2F05">
            <w:pPr>
              <w:pStyle w:val="a8"/>
              <w:ind w:firstLine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3B723F84" w:rsidR="0036789D" w:rsidRPr="0023716E" w:rsidRDefault="00C55685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56109B2C" w:rsidR="0036789D" w:rsidRPr="0023716E" w:rsidRDefault="00C55685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797C39AF" w:rsidR="00865534" w:rsidRPr="000B4413" w:rsidRDefault="004C200A" w:rsidP="00F947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2 200 000 000</w:t>
            </w:r>
            <w:r w:rsidR="008A1366" w:rsidRPr="003871AD">
              <w:rPr>
                <w:rFonts w:ascii="Times New Roman" w:hAnsi="Times New Roman"/>
                <w:sz w:val="20"/>
                <w:szCs w:val="20"/>
              </w:rPr>
              <w:t>,00</w:t>
            </w:r>
            <w:r w:rsidR="00A408B3" w:rsidRPr="00387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DD8" w:rsidRPr="003871AD">
              <w:rPr>
                <w:rFonts w:ascii="Times New Roman" w:hAnsi="Times New Roman"/>
                <w:sz w:val="20"/>
                <w:szCs w:val="20"/>
              </w:rPr>
              <w:t>сум</w:t>
            </w:r>
            <w:r w:rsidR="009120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3DE9">
              <w:rPr>
                <w:rFonts w:ascii="Times New Roman" w:hAnsi="Times New Roman"/>
                <w:sz w:val="20"/>
                <w:szCs w:val="20"/>
              </w:rPr>
              <w:t>с НДС</w:t>
            </w:r>
          </w:p>
        </w:tc>
      </w:tr>
      <w:tr w:rsidR="000E5FF5" w:rsidRPr="00225DD0" w14:paraId="6E5CD841" w14:textId="77777777" w:rsidTr="00122F6B">
        <w:trPr>
          <w:trHeight w:val="359"/>
        </w:trPr>
        <w:tc>
          <w:tcPr>
            <w:tcW w:w="3998" w:type="dxa"/>
            <w:vAlign w:val="center"/>
          </w:tcPr>
          <w:p w14:paraId="4FC1ED6E" w14:textId="108BEF96" w:rsidR="000E5FF5" w:rsidRDefault="000E5FF5" w:rsidP="00122F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Условия </w:t>
            </w:r>
            <w:r w:rsidR="009D7F6C">
              <w:rPr>
                <w:rFonts w:ascii="Times New Roman" w:hAnsi="Times New Roman"/>
                <w:b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оплаты</w:t>
            </w:r>
          </w:p>
        </w:tc>
        <w:tc>
          <w:tcPr>
            <w:tcW w:w="5783" w:type="dxa"/>
            <w:vAlign w:val="center"/>
          </w:tcPr>
          <w:p w14:paraId="5DBE735E" w14:textId="0CBE62A5" w:rsidR="000E5FF5" w:rsidRPr="008F356C" w:rsidRDefault="009D7F6C" w:rsidP="00122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15 %</w:t>
            </w:r>
          </w:p>
        </w:tc>
      </w:tr>
      <w:tr w:rsidR="000E5FF5" w:rsidRPr="00225DD0" w14:paraId="4BB30770" w14:textId="77777777" w:rsidTr="00122F6B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122F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184E7F3D" w:rsidR="000E5FF5" w:rsidRPr="0023716E" w:rsidRDefault="009D7F6C" w:rsidP="00122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0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2CFF0E43" w:rsidR="00EA6218" w:rsidRPr="0023716E" w:rsidRDefault="004C200A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Яккасарайский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Бобур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</w:tr>
      <w:tr w:rsidR="00E82D79" w:rsidRPr="00225DD0" w14:paraId="32D69A62" w14:textId="77777777" w:rsidTr="00122F6B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122F6B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1D76BCD3" w:rsidR="00E82D79" w:rsidRPr="0023716E" w:rsidRDefault="009D7F6C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50 рабочих дней</w:t>
            </w:r>
          </w:p>
        </w:tc>
      </w:tr>
      <w:tr w:rsidR="00E82D79" w:rsidRPr="00225DD0" w14:paraId="22D7CF4B" w14:textId="77777777" w:rsidTr="00122F6B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4841463E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AA1473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6171D75" w14:textId="0A705882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ценовой части – </w:t>
            </w:r>
            <w:r w:rsidR="00AA147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5146C3F1" w14:textId="1D96A713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Минимальный проходной балл на ценовую оценку – </w:t>
            </w:r>
            <w:r w:rsidR="009D7F6C">
              <w:rPr>
                <w:rFonts w:ascii="Times New Roman" w:hAnsi="Times New Roman"/>
                <w:sz w:val="20"/>
                <w:szCs w:val="20"/>
              </w:rPr>
              <w:t>9</w:t>
            </w:r>
            <w:r w:rsidR="00AA14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82D79" w:rsidRPr="00225DD0" w14:paraId="6367C351" w14:textId="77777777" w:rsidTr="00122F6B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2D6E9D99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55685">
              <w:rPr>
                <w:rFonts w:ascii="Times New Roman" w:hAnsi="Times New Roman"/>
                <w:sz w:val="20"/>
                <w:szCs w:val="20"/>
              </w:rPr>
              <w:t>Яккасарайский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</w:t>
            </w:r>
            <w:proofErr w:type="spellStart"/>
            <w:r w:rsidR="00C55685">
              <w:rPr>
                <w:rFonts w:ascii="Times New Roman" w:hAnsi="Times New Roman"/>
                <w:sz w:val="20"/>
                <w:szCs w:val="20"/>
              </w:rPr>
              <w:t>Бобур</w:t>
            </w:r>
            <w:proofErr w:type="spellEnd"/>
            <w:r w:rsidR="00C55685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E82D79" w:rsidRPr="003E6219" w:rsidRDefault="00E82D79" w:rsidP="00E82D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закупки </w:t>
            </w:r>
          </w:p>
          <w:p w14:paraId="5B52334B" w14:textId="00A38A2F" w:rsidR="00E82D79" w:rsidRPr="003E6219" w:rsidRDefault="00FA75D8" w:rsidP="00E82D79">
            <w:pPr>
              <w:spacing w:after="0"/>
              <w:ind w:right="-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 В. Д</w:t>
            </w:r>
            <w:r w:rsidR="008F356C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</w:t>
            </w:r>
            <w:r w:rsidR="009D7F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888710005</w:t>
            </w:r>
          </w:p>
          <w:p w14:paraId="1CFC7BD7" w14:textId="5330D03B" w:rsidR="00E82D79" w:rsidRPr="008F356C" w:rsidRDefault="00FA75D8" w:rsidP="00E82D79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5D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uzbekgeologiya</w:t>
            </w:r>
            <w:proofErr w:type="spellEnd"/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603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432"/>
        <w:gridCol w:w="1744"/>
        <w:gridCol w:w="993"/>
        <w:gridCol w:w="992"/>
        <w:gridCol w:w="992"/>
        <w:gridCol w:w="1134"/>
        <w:gridCol w:w="3260"/>
        <w:gridCol w:w="567"/>
        <w:gridCol w:w="489"/>
      </w:tblGrid>
      <w:tr w:rsidR="00251F91" w14:paraId="6ADC21A0" w14:textId="772086F7" w:rsidTr="003A336F">
        <w:trPr>
          <w:trHeight w:val="668"/>
        </w:trPr>
        <w:tc>
          <w:tcPr>
            <w:tcW w:w="432" w:type="dxa"/>
          </w:tcPr>
          <w:p w14:paraId="14EE2C95" w14:textId="77777777" w:rsidR="00251F91" w:rsidRPr="00EB33A6" w:rsidRDefault="00251F91" w:rsidP="00122F6B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744" w:type="dxa"/>
          </w:tcPr>
          <w:p w14:paraId="1031064E" w14:textId="77777777" w:rsidR="00251F91" w:rsidRPr="00EB33A6" w:rsidRDefault="00251F91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993" w:type="dxa"/>
          </w:tcPr>
          <w:p w14:paraId="43CB9E53" w14:textId="77777777" w:rsidR="00251F91" w:rsidRPr="00EB33A6" w:rsidRDefault="00251F91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992" w:type="dxa"/>
          </w:tcPr>
          <w:p w14:paraId="7585B4A2" w14:textId="77777777" w:rsidR="00251F91" w:rsidRPr="00EB33A6" w:rsidRDefault="00251F91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992" w:type="dxa"/>
          </w:tcPr>
          <w:p w14:paraId="256FACEE" w14:textId="77777777" w:rsidR="00251F91" w:rsidRPr="00EB33A6" w:rsidRDefault="00251F91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34" w:type="dxa"/>
          </w:tcPr>
          <w:p w14:paraId="4849E686" w14:textId="77777777" w:rsidR="00251F91" w:rsidRPr="00EB33A6" w:rsidRDefault="00251F91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3260" w:type="dxa"/>
          </w:tcPr>
          <w:p w14:paraId="561D8822" w14:textId="77777777" w:rsidR="00251F91" w:rsidRPr="00EB33A6" w:rsidRDefault="00251F91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567" w:type="dxa"/>
          </w:tcPr>
          <w:p w14:paraId="7CC69F59" w14:textId="3417844F" w:rsidR="00251F91" w:rsidRPr="00EB33A6" w:rsidRDefault="00251F91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</w:t>
            </w: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. балл</w:t>
            </w:r>
          </w:p>
        </w:tc>
        <w:tc>
          <w:tcPr>
            <w:tcW w:w="489" w:type="dxa"/>
          </w:tcPr>
          <w:p w14:paraId="35E69A68" w14:textId="75442B1C" w:rsidR="00251F91" w:rsidRPr="00EB33A6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251F91" w14:paraId="172CCB91" w14:textId="6ABE582D" w:rsidTr="003A336F">
        <w:trPr>
          <w:trHeight w:val="644"/>
        </w:trPr>
        <w:tc>
          <w:tcPr>
            <w:tcW w:w="432" w:type="dxa"/>
          </w:tcPr>
          <w:p w14:paraId="3E00E5D8" w14:textId="0AD42A11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744" w:type="dxa"/>
          </w:tcPr>
          <w:p w14:paraId="437E6E54" w14:textId="7F6A8D23" w:rsidR="00251F91" w:rsidRPr="00EB33A6" w:rsidRDefault="00251F91" w:rsidP="00AA1473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Заявка</w:t>
            </w:r>
          </w:p>
        </w:tc>
        <w:tc>
          <w:tcPr>
            <w:tcW w:w="993" w:type="dxa"/>
          </w:tcPr>
          <w:p w14:paraId="645B64B4" w14:textId="77777777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21334594" w14:textId="77777777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4700FFBA" w14:textId="77777777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34" w:type="dxa"/>
          </w:tcPr>
          <w:p w14:paraId="0C5F6EEC" w14:textId="77777777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3260" w:type="dxa"/>
          </w:tcPr>
          <w:p w14:paraId="442EF9DF" w14:textId="775551A1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Заявка на участие в отборе</w:t>
            </w:r>
          </w:p>
        </w:tc>
        <w:tc>
          <w:tcPr>
            <w:tcW w:w="567" w:type="dxa"/>
          </w:tcPr>
          <w:p w14:paraId="596873BC" w14:textId="47362796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489" w:type="dxa"/>
          </w:tcPr>
          <w:p w14:paraId="2349B2BB" w14:textId="2C28CCCD" w:rsidR="00251F91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0</w:t>
            </w:r>
          </w:p>
        </w:tc>
      </w:tr>
      <w:tr w:rsidR="00251F91" w14:paraId="1FC47916" w14:textId="5D5A777D" w:rsidTr="003A336F">
        <w:trPr>
          <w:trHeight w:val="837"/>
        </w:trPr>
        <w:tc>
          <w:tcPr>
            <w:tcW w:w="432" w:type="dxa"/>
          </w:tcPr>
          <w:p w14:paraId="53A36178" w14:textId="085E8E3E" w:rsidR="00251F91" w:rsidRPr="00EB33A6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744" w:type="dxa"/>
          </w:tcPr>
          <w:p w14:paraId="3DDF10A3" w14:textId="72091970" w:rsidR="00251F91" w:rsidRPr="00EB33A6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Гарантийное письмо</w:t>
            </w:r>
          </w:p>
        </w:tc>
        <w:tc>
          <w:tcPr>
            <w:tcW w:w="993" w:type="dxa"/>
          </w:tcPr>
          <w:p w14:paraId="318E011A" w14:textId="272A51CA" w:rsidR="00251F91" w:rsidRPr="00EB33A6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2FCD0BA7" w14:textId="4D2F5A94" w:rsidR="00251F91" w:rsidRPr="00EB33A6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6844CAE6" w14:textId="5E762D44" w:rsidR="00251F91" w:rsidRPr="00EB33A6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34" w:type="dxa"/>
          </w:tcPr>
          <w:p w14:paraId="3228D377" w14:textId="5C1B305D" w:rsidR="00251F91" w:rsidRPr="00EB33A6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3260" w:type="dxa"/>
          </w:tcPr>
          <w:p w14:paraId="63454403" w14:textId="3180704D" w:rsidR="00251F91" w:rsidRPr="00EB33A6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</w:p>
        </w:tc>
        <w:tc>
          <w:tcPr>
            <w:tcW w:w="567" w:type="dxa"/>
          </w:tcPr>
          <w:p w14:paraId="3A3CD822" w14:textId="77777777" w:rsidR="00251F91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  <w:p w14:paraId="38F4BB5C" w14:textId="630B0E9F" w:rsidR="00251F91" w:rsidRPr="00EB33A6" w:rsidRDefault="00251F91" w:rsidP="00251F9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489" w:type="dxa"/>
          </w:tcPr>
          <w:p w14:paraId="72A6E227" w14:textId="1B741DAA" w:rsidR="00251F91" w:rsidRDefault="00251F91" w:rsidP="00251F91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0</w:t>
            </w:r>
          </w:p>
        </w:tc>
      </w:tr>
      <w:tr w:rsidR="00251F91" w14:paraId="08BC67B2" w14:textId="073EFA04" w:rsidTr="003A336F">
        <w:trPr>
          <w:trHeight w:val="837"/>
        </w:trPr>
        <w:tc>
          <w:tcPr>
            <w:tcW w:w="432" w:type="dxa"/>
          </w:tcPr>
          <w:p w14:paraId="52134190" w14:textId="7B2EDAF2" w:rsidR="00251F91" w:rsidRDefault="00251F91" w:rsidP="00AE7699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33</w:t>
            </w:r>
          </w:p>
        </w:tc>
        <w:tc>
          <w:tcPr>
            <w:tcW w:w="1744" w:type="dxa"/>
          </w:tcPr>
          <w:p w14:paraId="47C71425" w14:textId="59BFEF56" w:rsidR="00251F91" w:rsidRPr="00251F91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Рейтинг аудиторских компаний (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  <w:t>Big 4)</w:t>
            </w:r>
          </w:p>
        </w:tc>
        <w:tc>
          <w:tcPr>
            <w:tcW w:w="993" w:type="dxa"/>
          </w:tcPr>
          <w:p w14:paraId="3B5C9952" w14:textId="6435932D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6A72BC5F" w14:textId="765C0EFE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4EB183B1" w14:textId="51CFB231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34" w:type="dxa"/>
          </w:tcPr>
          <w:p w14:paraId="0B160ED2" w14:textId="46D12BE4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3260" w:type="dxa"/>
          </w:tcPr>
          <w:p w14:paraId="684348E1" w14:textId="489A504C" w:rsidR="00251F91" w:rsidRPr="00251F91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Исполнитель должен быть включен в один из рейтингов ведущий международных консалтинговых и/или аудиторских компаний. Преимущество будет отдано аудиторским</w:t>
            </w:r>
            <w:r w:rsidR="00DA3A3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копаниям </w:t>
            </w:r>
            <w:r w:rsidR="00DA3A31"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  <w:t>“</w:t>
            </w:r>
            <w:r w:rsidR="00DA3A3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Большой четверки</w:t>
            </w:r>
            <w:r w:rsidR="00DA3A31"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  <w:t>” (Big 4)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B8E2F61" w14:textId="63074428" w:rsidR="00251F91" w:rsidRDefault="00DA3A3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  <w:t>1</w:t>
            </w:r>
            <w:r w:rsidR="00251F9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489" w:type="dxa"/>
          </w:tcPr>
          <w:p w14:paraId="160A2B12" w14:textId="3FE893F7" w:rsidR="00251F91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0</w:t>
            </w:r>
          </w:p>
        </w:tc>
      </w:tr>
      <w:tr w:rsidR="00251F91" w14:paraId="3870979F" w14:textId="1F230D2F" w:rsidTr="003A336F">
        <w:trPr>
          <w:trHeight w:val="551"/>
        </w:trPr>
        <w:tc>
          <w:tcPr>
            <w:tcW w:w="432" w:type="dxa"/>
          </w:tcPr>
          <w:p w14:paraId="323C292C" w14:textId="3DF2EF71" w:rsidR="00251F91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744" w:type="dxa"/>
          </w:tcPr>
          <w:p w14:paraId="49045A58" w14:textId="5F373679" w:rsidR="00251F91" w:rsidRPr="00DA3A31" w:rsidRDefault="00DA3A3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Лицензия для аудиторской деятельности</w:t>
            </w:r>
          </w:p>
        </w:tc>
        <w:tc>
          <w:tcPr>
            <w:tcW w:w="993" w:type="dxa"/>
          </w:tcPr>
          <w:p w14:paraId="470AC83F" w14:textId="786C98C8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03B0F068" w14:textId="792E2E9C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36037F41" w14:textId="7BBEFD8C" w:rsidR="00251F91" w:rsidRPr="00DC62F1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3F35A04D" w14:textId="6911CCD5" w:rsidR="00251F91" w:rsidRPr="00DC62F1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3260" w:type="dxa"/>
          </w:tcPr>
          <w:p w14:paraId="5FBB4AB9" w14:textId="6DDDA2F2" w:rsidR="00251F91" w:rsidRPr="00DC62F1" w:rsidRDefault="00DA3A3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Наличие действующей лицензии Министерства финансов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РУзб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право занятия аудиторской деятельност</w:t>
            </w:r>
            <w:r w:rsidR="00C45B3B">
              <w:rPr>
                <w:rFonts w:ascii="Times New Roman" w:hAnsi="Times New Roman" w:cs="Times New Roman"/>
                <w:sz w:val="16"/>
              </w:rPr>
              <w:t>ью.</w:t>
            </w:r>
          </w:p>
          <w:p w14:paraId="075392F3" w14:textId="34168A10" w:rsidR="00251F91" w:rsidRPr="00DC62F1" w:rsidRDefault="00251F91" w:rsidP="00AE7699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14:paraId="2A77291A" w14:textId="67097887" w:rsidR="00251F91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489" w:type="dxa"/>
          </w:tcPr>
          <w:p w14:paraId="1EBD8E08" w14:textId="5968CF63" w:rsidR="00251F91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0</w:t>
            </w:r>
          </w:p>
        </w:tc>
      </w:tr>
      <w:tr w:rsidR="00251F91" w14:paraId="447EEF20" w14:textId="68FE8718" w:rsidTr="003A336F">
        <w:tc>
          <w:tcPr>
            <w:tcW w:w="432" w:type="dxa"/>
          </w:tcPr>
          <w:p w14:paraId="731A2E0E" w14:textId="2D2C8AAB" w:rsidR="00251F91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  <w:p w14:paraId="4F661177" w14:textId="2D88C5D4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744" w:type="dxa"/>
          </w:tcPr>
          <w:p w14:paraId="19B8DF38" w14:textId="7653825C" w:rsidR="00251F91" w:rsidRPr="00EB33A6" w:rsidRDefault="00A57424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Опыт 5 лет в соответствии с МСА в СНГ</w:t>
            </w:r>
          </w:p>
        </w:tc>
        <w:tc>
          <w:tcPr>
            <w:tcW w:w="993" w:type="dxa"/>
          </w:tcPr>
          <w:p w14:paraId="64582AC7" w14:textId="58FA2E26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256E006B" w14:textId="177D1F5C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0812C079" w14:textId="587B5C81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34" w:type="dxa"/>
          </w:tcPr>
          <w:p w14:paraId="526E8CE4" w14:textId="6E7645E9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3260" w:type="dxa"/>
          </w:tcPr>
          <w:p w14:paraId="761FE3BC" w14:textId="40411071" w:rsidR="00251F91" w:rsidRPr="00224768" w:rsidRDefault="0050335C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Наличие успешного опыта за последние 5 лет по проведению аудита финансовой отчетности, в соответствии с МСА, предприятий, функционирующих в СНГ, в геологоразведочной, горнодобывающей, энергетической и производственной </w:t>
            </w:r>
            <w:r w:rsidR="00DD4710">
              <w:rPr>
                <w:rFonts w:ascii="Times New Roman" w:hAnsi="Times New Roman" w:cs="Times New Roman"/>
                <w:sz w:val="16"/>
              </w:rPr>
              <w:t>отраслях</w:t>
            </w:r>
            <w:r w:rsidR="00EE0FE0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3D9627BA" w14:textId="2C0ACEEE" w:rsidR="00251F91" w:rsidRPr="00EB33A6" w:rsidRDefault="00292620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15</w:t>
            </w:r>
          </w:p>
        </w:tc>
        <w:tc>
          <w:tcPr>
            <w:tcW w:w="489" w:type="dxa"/>
          </w:tcPr>
          <w:p w14:paraId="07919AC9" w14:textId="495E5B59" w:rsidR="00251F91" w:rsidRPr="00EB33A6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</w:t>
            </w: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251F91" w14:paraId="553AD34E" w14:textId="5D3B968C" w:rsidTr="003A336F">
        <w:trPr>
          <w:trHeight w:val="784"/>
        </w:trPr>
        <w:tc>
          <w:tcPr>
            <w:tcW w:w="432" w:type="dxa"/>
          </w:tcPr>
          <w:p w14:paraId="73DEC920" w14:textId="6332B6F2" w:rsidR="00251F91" w:rsidRDefault="00251F91" w:rsidP="00AE7699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76</w:t>
            </w:r>
          </w:p>
        </w:tc>
        <w:tc>
          <w:tcPr>
            <w:tcW w:w="1744" w:type="dxa"/>
          </w:tcPr>
          <w:p w14:paraId="44D6C271" w14:textId="02FBF1CC" w:rsidR="00251F91" w:rsidRDefault="00EE0FE0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Опыт </w:t>
            </w:r>
            <w:r w:rsidR="00DD4710">
              <w:rPr>
                <w:rFonts w:ascii="Times New Roman" w:hAnsi="Times New Roman" w:cs="Times New Roman"/>
                <w:sz w:val="16"/>
              </w:rPr>
              <w:t>за 3 года по проведению аудита в соответствии с МСА в Узбекистане</w:t>
            </w:r>
          </w:p>
        </w:tc>
        <w:tc>
          <w:tcPr>
            <w:tcW w:w="993" w:type="dxa"/>
          </w:tcPr>
          <w:p w14:paraId="7DEE3F97" w14:textId="5F0FFDB0" w:rsidR="00251F91" w:rsidRPr="00EB33A6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992" w:type="dxa"/>
          </w:tcPr>
          <w:p w14:paraId="380A7C31" w14:textId="03843BCF" w:rsidR="00251F91" w:rsidRPr="00EB33A6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992" w:type="dxa"/>
          </w:tcPr>
          <w:p w14:paraId="054B32DB" w14:textId="2CF401A6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207A49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34" w:type="dxa"/>
          </w:tcPr>
          <w:p w14:paraId="30EAA0E0" w14:textId="2B8509FB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3260" w:type="dxa"/>
          </w:tcPr>
          <w:p w14:paraId="342A7663" w14:textId="2879E6CC" w:rsidR="00251F91" w:rsidRDefault="00DD4710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Наличие успешного опыта за последние 3 года по проведению аудита финансовой отчетности в соответствии с МСА для компаний, осуществляющих деятельность на территории Узбекистана в геологоразведочной, горнодобывающей, энергетической и производственной отраслях.</w:t>
            </w:r>
          </w:p>
        </w:tc>
        <w:tc>
          <w:tcPr>
            <w:tcW w:w="567" w:type="dxa"/>
          </w:tcPr>
          <w:p w14:paraId="64957873" w14:textId="35B1386F" w:rsidR="00251F91" w:rsidRDefault="00292620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  <w:r w:rsidR="00251F9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489" w:type="dxa"/>
          </w:tcPr>
          <w:p w14:paraId="520B5339" w14:textId="1C20E473" w:rsidR="00251F91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0</w:t>
            </w:r>
          </w:p>
        </w:tc>
      </w:tr>
      <w:tr w:rsidR="00251F91" w:rsidRPr="00207A49" w14:paraId="089B1A4C" w14:textId="17848DCC" w:rsidTr="003A336F">
        <w:trPr>
          <w:trHeight w:val="784"/>
        </w:trPr>
        <w:tc>
          <w:tcPr>
            <w:tcW w:w="432" w:type="dxa"/>
          </w:tcPr>
          <w:p w14:paraId="5F9618DF" w14:textId="07CADBDB" w:rsidR="00251F91" w:rsidRPr="00207A49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7</w:t>
            </w:r>
          </w:p>
        </w:tc>
        <w:tc>
          <w:tcPr>
            <w:tcW w:w="1744" w:type="dxa"/>
          </w:tcPr>
          <w:p w14:paraId="1C44F98E" w14:textId="32625A80" w:rsidR="00251F91" w:rsidRPr="001A4E6E" w:rsidRDefault="004C3DE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Наличие не менее 2 специалистов имею</w:t>
            </w:r>
            <w:r w:rsidR="00451FC0">
              <w:rPr>
                <w:rFonts w:ascii="Times New Roman" w:hAnsi="Times New Roman" w:cs="Times New Roman"/>
                <w:sz w:val="16"/>
              </w:rPr>
              <w:t xml:space="preserve">щие </w:t>
            </w:r>
            <w:r w:rsidR="001A4E6E">
              <w:rPr>
                <w:rFonts w:ascii="Times New Roman" w:hAnsi="Times New Roman" w:cs="Times New Roman"/>
                <w:sz w:val="16"/>
              </w:rPr>
              <w:t>необходимой аудиторской квалификации и 5 специалистов действующих членов АССА/</w:t>
            </w:r>
            <w:r w:rsidR="001A4E6E">
              <w:rPr>
                <w:rFonts w:ascii="Times New Roman" w:hAnsi="Times New Roman" w:cs="Times New Roman"/>
                <w:sz w:val="16"/>
                <w:lang w:val="en-US"/>
              </w:rPr>
              <w:t>F</w:t>
            </w:r>
            <w:r w:rsidR="001A4E6E">
              <w:rPr>
                <w:rFonts w:ascii="Times New Roman" w:hAnsi="Times New Roman" w:cs="Times New Roman"/>
                <w:sz w:val="16"/>
              </w:rPr>
              <w:t>ССА или СРА и стажем не менее 5 лет</w:t>
            </w:r>
          </w:p>
        </w:tc>
        <w:tc>
          <w:tcPr>
            <w:tcW w:w="993" w:type="dxa"/>
          </w:tcPr>
          <w:p w14:paraId="1D268E8F" w14:textId="1BBF0F32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992" w:type="dxa"/>
          </w:tcPr>
          <w:p w14:paraId="6B37D2D9" w14:textId="0BB6BB32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992" w:type="dxa"/>
          </w:tcPr>
          <w:p w14:paraId="57A0B2EF" w14:textId="0544DFFD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4AFD6E70" w14:textId="2DA0EB29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3260" w:type="dxa"/>
          </w:tcPr>
          <w:p w14:paraId="7782A2F0" w14:textId="6277191D" w:rsidR="00251F91" w:rsidRDefault="001A4E6E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Наличие не менее 2 специалистов имеющие необходимой аудиторской квалификации и 5 специалистов действующих членов АССА/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</w:rPr>
              <w:t>ССА или СРА и стажем не менее 5 лет с предоставлением копий сертификатов с обязательным нотариальным заверением и переводом на русский язык, а также с подтверждением о наличии квалификации данными с веб-сайта уполномоченных организаций за подписью первого руководителя предприятия.</w:t>
            </w:r>
          </w:p>
        </w:tc>
        <w:tc>
          <w:tcPr>
            <w:tcW w:w="567" w:type="dxa"/>
          </w:tcPr>
          <w:p w14:paraId="65EE78BF" w14:textId="6ACEC819" w:rsidR="00251F91" w:rsidRPr="0059114E" w:rsidRDefault="00292620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  <w:r w:rsidR="00251F9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489" w:type="dxa"/>
          </w:tcPr>
          <w:p w14:paraId="534087A7" w14:textId="52B3D988" w:rsidR="00251F91" w:rsidRPr="0059114E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</w:t>
            </w:r>
            <w:r w:rsidRPr="0059114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251F91" w:rsidRPr="00207A49" w14:paraId="1A60D5BE" w14:textId="6DA0E283" w:rsidTr="003A336F">
        <w:trPr>
          <w:trHeight w:val="605"/>
        </w:trPr>
        <w:tc>
          <w:tcPr>
            <w:tcW w:w="432" w:type="dxa"/>
          </w:tcPr>
          <w:p w14:paraId="7422A655" w14:textId="3D2A636B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744" w:type="dxa"/>
          </w:tcPr>
          <w:p w14:paraId="705410D9" w14:textId="697373FF" w:rsidR="00251F91" w:rsidRPr="00A2341A" w:rsidRDefault="001A4E6E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Наличие страхового полиса на сумму не менее 3 000 000 000 сумм</w:t>
            </w:r>
          </w:p>
        </w:tc>
        <w:tc>
          <w:tcPr>
            <w:tcW w:w="993" w:type="dxa"/>
          </w:tcPr>
          <w:p w14:paraId="64174C57" w14:textId="0D2C3C81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22F2B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6CD89B04" w14:textId="7519E233" w:rsidR="00251F91" w:rsidRPr="00EB33A6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22F2B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4CBFDA7E" w14:textId="7D07A759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772DFF4B" w14:textId="29AC0608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3260" w:type="dxa"/>
          </w:tcPr>
          <w:p w14:paraId="3AA7D330" w14:textId="5AA33DB0" w:rsidR="00251F91" w:rsidRPr="00A2341A" w:rsidRDefault="001A4E6E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Налич</w:t>
            </w:r>
            <w:r w:rsidR="003A336F">
              <w:rPr>
                <w:rFonts w:ascii="Times New Roman" w:hAnsi="Times New Roman" w:cs="Times New Roman"/>
                <w:sz w:val="16"/>
              </w:rPr>
              <w:t>ие действующего полиса страхования профессиональной ответственности на сумму не менее 3 000 000 000 сум</w:t>
            </w:r>
          </w:p>
        </w:tc>
        <w:tc>
          <w:tcPr>
            <w:tcW w:w="567" w:type="dxa"/>
          </w:tcPr>
          <w:p w14:paraId="4A7C3743" w14:textId="7FA71A85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89" w:type="dxa"/>
          </w:tcPr>
          <w:p w14:paraId="501EBB6B" w14:textId="603AAA50" w:rsidR="00251F91" w:rsidRPr="00207A49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  <w:r w:rsidRPr="00207A4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251F91" w:rsidRPr="00207A49" w14:paraId="0482B773" w14:textId="4608CD37" w:rsidTr="003A336F">
        <w:trPr>
          <w:trHeight w:val="784"/>
        </w:trPr>
        <w:tc>
          <w:tcPr>
            <w:tcW w:w="432" w:type="dxa"/>
          </w:tcPr>
          <w:p w14:paraId="4A20D7B5" w14:textId="1FFB53CE" w:rsidR="00251F91" w:rsidRPr="00207A49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9</w:t>
            </w:r>
          </w:p>
        </w:tc>
        <w:tc>
          <w:tcPr>
            <w:tcW w:w="1744" w:type="dxa"/>
          </w:tcPr>
          <w:p w14:paraId="69000A67" w14:textId="4ECC6E9D" w:rsidR="00251F91" w:rsidRPr="00207A49" w:rsidRDefault="003A336F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3A336F">
              <w:rPr>
                <w:rFonts w:ascii="Times New Roman" w:hAnsi="Times New Roman" w:cs="Times New Roman"/>
                <w:sz w:val="16"/>
              </w:rPr>
              <w:t>Налич</w:t>
            </w:r>
            <w:r>
              <w:rPr>
                <w:rFonts w:ascii="Times New Roman" w:hAnsi="Times New Roman" w:cs="Times New Roman"/>
                <w:sz w:val="16"/>
              </w:rPr>
              <w:t>и</w:t>
            </w:r>
            <w:r w:rsidRPr="003A336F">
              <w:rPr>
                <w:rFonts w:ascii="Times New Roman" w:hAnsi="Times New Roman" w:cs="Times New Roman"/>
                <w:sz w:val="16"/>
              </w:rPr>
              <w:t xml:space="preserve">е сотрудников с успешным опытом завершенных проектов по сопровождению компаний стран СНГ при получения рейтинга от Fitch, </w:t>
            </w:r>
            <w:proofErr w:type="spellStart"/>
            <w:r w:rsidRPr="003A336F">
              <w:rPr>
                <w:rFonts w:ascii="Times New Roman" w:hAnsi="Times New Roman" w:cs="Times New Roman"/>
                <w:sz w:val="16"/>
              </w:rPr>
              <w:t>Moody's</w:t>
            </w:r>
            <w:proofErr w:type="spellEnd"/>
            <w:r w:rsidRPr="003A336F">
              <w:rPr>
                <w:rFonts w:ascii="Times New Roman" w:hAnsi="Times New Roman" w:cs="Times New Roman"/>
                <w:sz w:val="16"/>
              </w:rPr>
              <w:t xml:space="preserve"> и SP</w:t>
            </w:r>
          </w:p>
        </w:tc>
        <w:tc>
          <w:tcPr>
            <w:tcW w:w="993" w:type="dxa"/>
          </w:tcPr>
          <w:p w14:paraId="419BEE7B" w14:textId="19769E02" w:rsidR="00251F91" w:rsidRPr="00622F2B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1618AF17" w14:textId="7698685F" w:rsidR="00251F91" w:rsidRPr="00622F2B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4C01C6FE" w14:textId="4FE906D0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7B3BDC9B" w14:textId="39B72E9B" w:rsidR="00251F91" w:rsidRPr="00207A49" w:rsidRDefault="00251F91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3260" w:type="dxa"/>
          </w:tcPr>
          <w:p w14:paraId="428B1A73" w14:textId="49454C10" w:rsidR="00251F91" w:rsidRPr="00207A49" w:rsidRDefault="003A336F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3A336F">
              <w:rPr>
                <w:rFonts w:ascii="Times New Roman" w:hAnsi="Times New Roman" w:cs="Times New Roman"/>
                <w:sz w:val="16"/>
              </w:rPr>
              <w:t>Налич</w:t>
            </w:r>
            <w:r>
              <w:rPr>
                <w:rFonts w:ascii="Times New Roman" w:hAnsi="Times New Roman" w:cs="Times New Roman"/>
                <w:sz w:val="16"/>
              </w:rPr>
              <w:t>и</w:t>
            </w:r>
            <w:r w:rsidRPr="003A336F">
              <w:rPr>
                <w:rFonts w:ascii="Times New Roman" w:hAnsi="Times New Roman" w:cs="Times New Roman"/>
                <w:sz w:val="16"/>
              </w:rPr>
              <w:t xml:space="preserve">е </w:t>
            </w:r>
            <w:r>
              <w:rPr>
                <w:rFonts w:ascii="Times New Roman" w:hAnsi="Times New Roman" w:cs="Times New Roman"/>
                <w:sz w:val="16"/>
              </w:rPr>
              <w:t xml:space="preserve">в выделенной команде </w:t>
            </w:r>
            <w:r w:rsidRPr="003A336F">
              <w:rPr>
                <w:rFonts w:ascii="Times New Roman" w:hAnsi="Times New Roman" w:cs="Times New Roman"/>
                <w:sz w:val="16"/>
              </w:rPr>
              <w:t>сотрудников с успешным опытом завершенных проектов по сопровождению компаний стран СНГ при получени</w:t>
            </w:r>
            <w:r>
              <w:rPr>
                <w:rFonts w:ascii="Times New Roman" w:hAnsi="Times New Roman" w:cs="Times New Roman"/>
                <w:sz w:val="16"/>
              </w:rPr>
              <w:t>и корпоративного рейтинга от международных</w:t>
            </w:r>
            <w:r w:rsidRPr="003A336F">
              <w:rPr>
                <w:rFonts w:ascii="Times New Roman" w:hAnsi="Times New Roman" w:cs="Times New Roman"/>
                <w:sz w:val="16"/>
              </w:rPr>
              <w:t xml:space="preserve"> рейтинг</w:t>
            </w:r>
            <w:r>
              <w:rPr>
                <w:rFonts w:ascii="Times New Roman" w:hAnsi="Times New Roman" w:cs="Times New Roman"/>
                <w:sz w:val="16"/>
              </w:rPr>
              <w:t xml:space="preserve">овых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агенств</w:t>
            </w:r>
            <w:proofErr w:type="spellEnd"/>
            <w:r w:rsidRPr="003A336F">
              <w:rPr>
                <w:rFonts w:ascii="Times New Roman" w:hAnsi="Times New Roman" w:cs="Times New Roman"/>
                <w:sz w:val="16"/>
              </w:rPr>
              <w:t xml:space="preserve"> от Fitch, </w:t>
            </w:r>
            <w:proofErr w:type="spellStart"/>
            <w:r w:rsidRPr="003A336F">
              <w:rPr>
                <w:rFonts w:ascii="Times New Roman" w:hAnsi="Times New Roman" w:cs="Times New Roman"/>
                <w:sz w:val="16"/>
              </w:rPr>
              <w:t>Moody's</w:t>
            </w:r>
            <w:proofErr w:type="spellEnd"/>
            <w:r w:rsidRPr="003A336F">
              <w:rPr>
                <w:rFonts w:ascii="Times New Roman" w:hAnsi="Times New Roman" w:cs="Times New Roman"/>
                <w:sz w:val="16"/>
              </w:rPr>
              <w:t xml:space="preserve"> и SP</w:t>
            </w:r>
          </w:p>
        </w:tc>
        <w:tc>
          <w:tcPr>
            <w:tcW w:w="567" w:type="dxa"/>
          </w:tcPr>
          <w:p w14:paraId="40FEA813" w14:textId="459A9FA5" w:rsidR="00251F91" w:rsidRPr="00207A49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="00292620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489" w:type="dxa"/>
          </w:tcPr>
          <w:p w14:paraId="5AB58C8C" w14:textId="7CFE5362" w:rsidR="00251F91" w:rsidRDefault="00251F91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0</w:t>
            </w:r>
          </w:p>
        </w:tc>
      </w:tr>
      <w:tr w:rsidR="003A336F" w:rsidRPr="00207A49" w14:paraId="1A9A8E21" w14:textId="77777777" w:rsidTr="003A336F">
        <w:trPr>
          <w:trHeight w:val="784"/>
        </w:trPr>
        <w:tc>
          <w:tcPr>
            <w:tcW w:w="432" w:type="dxa"/>
          </w:tcPr>
          <w:p w14:paraId="6A197D5F" w14:textId="3A5441BD" w:rsidR="003A336F" w:rsidRDefault="003A336F" w:rsidP="003A336F">
            <w:pPr>
              <w:spacing w:after="22" w:line="240" w:lineRule="auto"/>
              <w:ind w:firstLine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744" w:type="dxa"/>
          </w:tcPr>
          <w:p w14:paraId="6EEBA32A" w14:textId="13B3BB90" w:rsidR="003A336F" w:rsidRPr="003A336F" w:rsidRDefault="003A336F" w:rsidP="003A336F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Количество сотрудников не менее 50 человек</w:t>
            </w:r>
          </w:p>
        </w:tc>
        <w:tc>
          <w:tcPr>
            <w:tcW w:w="993" w:type="dxa"/>
          </w:tcPr>
          <w:p w14:paraId="60DF738C" w14:textId="2466D034" w:rsidR="003A336F" w:rsidRPr="00EB33A6" w:rsidRDefault="003A336F" w:rsidP="003A336F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7760B446" w14:textId="174E31CF" w:rsidR="003A336F" w:rsidRPr="00EB33A6" w:rsidRDefault="003A336F" w:rsidP="003A336F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992" w:type="dxa"/>
          </w:tcPr>
          <w:p w14:paraId="53F0C948" w14:textId="2DD9A0A7" w:rsidR="003A336F" w:rsidRPr="00E66E47" w:rsidRDefault="003A336F" w:rsidP="003A336F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34" w:type="dxa"/>
          </w:tcPr>
          <w:p w14:paraId="57669FB4" w14:textId="10F4E0F7" w:rsidR="003A336F" w:rsidRPr="00E66E47" w:rsidRDefault="003A336F" w:rsidP="003A336F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3260" w:type="dxa"/>
          </w:tcPr>
          <w:p w14:paraId="1709A059" w14:textId="6786E403" w:rsidR="003A336F" w:rsidRPr="003A336F" w:rsidRDefault="003A336F" w:rsidP="00555E5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Наличие в штате Исполнителя не менее 50 сотрудников, из которых 60% занимающихся аудиторской и консалтинговой деятельностью.</w:t>
            </w:r>
          </w:p>
        </w:tc>
        <w:tc>
          <w:tcPr>
            <w:tcW w:w="567" w:type="dxa"/>
          </w:tcPr>
          <w:p w14:paraId="675935A5" w14:textId="77B864E6" w:rsidR="003A336F" w:rsidRDefault="00292620" w:rsidP="00292620">
            <w:pPr>
              <w:spacing w:after="22" w:line="240" w:lineRule="auto"/>
              <w:ind w:firstLine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489" w:type="dxa"/>
          </w:tcPr>
          <w:p w14:paraId="646BE770" w14:textId="458E4176" w:rsidR="003A336F" w:rsidRDefault="00292620" w:rsidP="00292620">
            <w:pPr>
              <w:spacing w:after="22" w:line="240" w:lineRule="auto"/>
              <w:ind w:firstLine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1763F516" w14:textId="6FD1550E" w:rsidR="003F3335" w:rsidRPr="00207A49" w:rsidRDefault="003F3335" w:rsidP="003F3335">
      <w:pPr>
        <w:spacing w:after="22" w:line="240" w:lineRule="auto"/>
        <w:rPr>
          <w:rFonts w:ascii="Times New Roman" w:hAnsi="Times New Roman" w:cs="Times New Roman"/>
          <w:sz w:val="16"/>
          <w:szCs w:val="20"/>
        </w:rPr>
      </w:pPr>
    </w:p>
    <w:p w14:paraId="5D6A2661" w14:textId="4C4F34AC" w:rsidR="00A2341A" w:rsidRDefault="00A2341A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A497BC" w14:textId="665DB454" w:rsidR="00A2341A" w:rsidRDefault="00A2341A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2341A" w:rsidSect="00E82D79">
      <w:footerReference w:type="even" r:id="rId8"/>
      <w:footerReference w:type="default" r:id="rId9"/>
      <w:footerReference w:type="first" r:id="rId10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9C30" w14:textId="77777777" w:rsidR="00B76C9A" w:rsidRDefault="00B76C9A">
      <w:pPr>
        <w:spacing w:after="0" w:line="240" w:lineRule="auto"/>
      </w:pPr>
      <w:r>
        <w:separator/>
      </w:r>
    </w:p>
  </w:endnote>
  <w:endnote w:type="continuationSeparator" w:id="0">
    <w:p w14:paraId="7077E303" w14:textId="77777777" w:rsidR="00B76C9A" w:rsidRDefault="00B7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B61F" w14:textId="77777777" w:rsidR="00640E82" w:rsidRDefault="00640E8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C937" w14:textId="77777777" w:rsidR="00640E82" w:rsidRDefault="00640E8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36CB" w14:textId="77777777" w:rsidR="00640E82" w:rsidRDefault="00640E8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640E82" w:rsidRDefault="00640E8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C142" w14:textId="77777777" w:rsidR="00B76C9A" w:rsidRDefault="00B76C9A">
      <w:pPr>
        <w:spacing w:after="0" w:line="240" w:lineRule="auto"/>
      </w:pPr>
      <w:r>
        <w:separator/>
      </w:r>
    </w:p>
  </w:footnote>
  <w:footnote w:type="continuationSeparator" w:id="0">
    <w:p w14:paraId="385E1B6F" w14:textId="77777777" w:rsidR="00B76C9A" w:rsidRDefault="00B7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 w16cid:durableId="1710641901">
    <w:abstractNumId w:val="14"/>
  </w:num>
  <w:num w:numId="2" w16cid:durableId="915822842">
    <w:abstractNumId w:val="18"/>
  </w:num>
  <w:num w:numId="3" w16cid:durableId="660963158">
    <w:abstractNumId w:val="11"/>
  </w:num>
  <w:num w:numId="4" w16cid:durableId="2099325101">
    <w:abstractNumId w:val="10"/>
  </w:num>
  <w:num w:numId="5" w16cid:durableId="2035956961">
    <w:abstractNumId w:val="6"/>
  </w:num>
  <w:num w:numId="6" w16cid:durableId="989746965">
    <w:abstractNumId w:val="0"/>
  </w:num>
  <w:num w:numId="7" w16cid:durableId="1278759670">
    <w:abstractNumId w:val="29"/>
  </w:num>
  <w:num w:numId="8" w16cid:durableId="919487916">
    <w:abstractNumId w:val="20"/>
  </w:num>
  <w:num w:numId="9" w16cid:durableId="2104492540">
    <w:abstractNumId w:val="28"/>
  </w:num>
  <w:num w:numId="10" w16cid:durableId="854418271">
    <w:abstractNumId w:val="15"/>
  </w:num>
  <w:num w:numId="11" w16cid:durableId="1911117869">
    <w:abstractNumId w:val="26"/>
  </w:num>
  <w:num w:numId="12" w16cid:durableId="515506761">
    <w:abstractNumId w:val="17"/>
  </w:num>
  <w:num w:numId="13" w16cid:durableId="692003043">
    <w:abstractNumId w:val="25"/>
  </w:num>
  <w:num w:numId="14" w16cid:durableId="805392794">
    <w:abstractNumId w:val="16"/>
  </w:num>
  <w:num w:numId="15" w16cid:durableId="9685595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775875">
    <w:abstractNumId w:val="19"/>
  </w:num>
  <w:num w:numId="17" w16cid:durableId="47992948">
    <w:abstractNumId w:val="31"/>
  </w:num>
  <w:num w:numId="18" w16cid:durableId="184711977">
    <w:abstractNumId w:val="12"/>
  </w:num>
  <w:num w:numId="19" w16cid:durableId="1888175137">
    <w:abstractNumId w:val="27"/>
  </w:num>
  <w:num w:numId="20" w16cid:durableId="8722682">
    <w:abstractNumId w:val="7"/>
  </w:num>
  <w:num w:numId="21" w16cid:durableId="1820614623">
    <w:abstractNumId w:val="3"/>
  </w:num>
  <w:num w:numId="22" w16cid:durableId="613950873">
    <w:abstractNumId w:val="8"/>
  </w:num>
  <w:num w:numId="23" w16cid:durableId="2035842354">
    <w:abstractNumId w:val="13"/>
  </w:num>
  <w:num w:numId="24" w16cid:durableId="1262374218">
    <w:abstractNumId w:val="9"/>
  </w:num>
  <w:num w:numId="25" w16cid:durableId="790051348">
    <w:abstractNumId w:val="1"/>
  </w:num>
  <w:num w:numId="26" w16cid:durableId="680666976">
    <w:abstractNumId w:val="24"/>
  </w:num>
  <w:num w:numId="27" w16cid:durableId="1554655350">
    <w:abstractNumId w:val="23"/>
  </w:num>
  <w:num w:numId="28" w16cid:durableId="297344373">
    <w:abstractNumId w:val="5"/>
  </w:num>
  <w:num w:numId="29" w16cid:durableId="1663195576">
    <w:abstractNumId w:val="21"/>
  </w:num>
  <w:num w:numId="30" w16cid:durableId="1835491321">
    <w:abstractNumId w:val="22"/>
  </w:num>
  <w:num w:numId="31" w16cid:durableId="1436365116">
    <w:abstractNumId w:val="4"/>
  </w:num>
  <w:num w:numId="32" w16cid:durableId="1958564222">
    <w:abstractNumId w:val="30"/>
  </w:num>
  <w:num w:numId="33" w16cid:durableId="189982574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077"/>
    <w:rsid w:val="00050C9E"/>
    <w:rsid w:val="00052D69"/>
    <w:rsid w:val="00053112"/>
    <w:rsid w:val="00054530"/>
    <w:rsid w:val="00060157"/>
    <w:rsid w:val="00060DFE"/>
    <w:rsid w:val="0006164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0E31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D7A7D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1C97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2F6B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13C5"/>
    <w:rsid w:val="00152846"/>
    <w:rsid w:val="00153BE1"/>
    <w:rsid w:val="0015490D"/>
    <w:rsid w:val="001557C2"/>
    <w:rsid w:val="00156E81"/>
    <w:rsid w:val="00157246"/>
    <w:rsid w:val="001603A9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4EA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4E6E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07A49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1F91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2620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15F7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1AD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36F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1FC0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72C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200A"/>
    <w:rsid w:val="004C31D9"/>
    <w:rsid w:val="004C3DE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02F4"/>
    <w:rsid w:val="005013DD"/>
    <w:rsid w:val="0050335C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817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47DA3"/>
    <w:rsid w:val="005507E7"/>
    <w:rsid w:val="005510E5"/>
    <w:rsid w:val="0055174C"/>
    <w:rsid w:val="00552545"/>
    <w:rsid w:val="005532EC"/>
    <w:rsid w:val="005539B6"/>
    <w:rsid w:val="00554942"/>
    <w:rsid w:val="00555D40"/>
    <w:rsid w:val="00555E54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114E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0270"/>
    <w:rsid w:val="005B1EA8"/>
    <w:rsid w:val="005B25F2"/>
    <w:rsid w:val="005B3710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970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4666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0E82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2B32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2F5C"/>
    <w:rsid w:val="00734E91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25E0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6FAA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D7F6C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06E8B"/>
    <w:rsid w:val="00A10C80"/>
    <w:rsid w:val="00A10E55"/>
    <w:rsid w:val="00A1133F"/>
    <w:rsid w:val="00A12C8E"/>
    <w:rsid w:val="00A16ABD"/>
    <w:rsid w:val="00A17A28"/>
    <w:rsid w:val="00A20275"/>
    <w:rsid w:val="00A22EA9"/>
    <w:rsid w:val="00A2341A"/>
    <w:rsid w:val="00A2444D"/>
    <w:rsid w:val="00A25B15"/>
    <w:rsid w:val="00A27797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57424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4C91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473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7699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76C9A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5B3B"/>
    <w:rsid w:val="00C47042"/>
    <w:rsid w:val="00C51993"/>
    <w:rsid w:val="00C52AEA"/>
    <w:rsid w:val="00C54100"/>
    <w:rsid w:val="00C55685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340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3958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3A31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710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45DF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218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0FE0"/>
    <w:rsid w:val="00EE2BF1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76C82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A75D8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3558"/>
  <w15:docId w15:val="{BA6290F0-483C-41A4-9C3D-A5D847C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62A0-BFA4-404B-B813-715CA848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Geologiya Uzbek</cp:lastModifiedBy>
  <cp:revision>4</cp:revision>
  <cp:lastPrinted>2022-02-24T10:35:00Z</cp:lastPrinted>
  <dcterms:created xsi:type="dcterms:W3CDTF">2022-09-09T11:56:00Z</dcterms:created>
  <dcterms:modified xsi:type="dcterms:W3CDTF">2022-09-12T10:45:00Z</dcterms:modified>
</cp:coreProperties>
</file>