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66" w:rsidRDefault="00D30466" w:rsidP="00D30466">
      <w:pPr>
        <w:rPr>
          <w:rFonts w:ascii="Times New Roman" w:hAnsi="Times New Roman" w:cs="Times New Roman"/>
          <w:b/>
          <w:bCs/>
          <w:i/>
          <w:sz w:val="32"/>
          <w:szCs w:val="32"/>
          <w:lang w:val="uz-Cyrl-UZ" w:eastAsia="ru-RU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lang w:val="uz-Cyrl-UZ" w:eastAsia="ru-RU"/>
        </w:rPr>
        <w:t>ЛОЙИҲА</w:t>
      </w:r>
    </w:p>
    <w:p w:rsidR="00D30466" w:rsidRDefault="00D30466" w:rsidP="00D30466">
      <w:pPr>
        <w:jc w:val="center"/>
        <w:rPr>
          <w:rFonts w:ascii="Times New Roman" w:hAnsi="Times New Roman" w:cs="Times New Roman"/>
          <w:b/>
          <w:sz w:val="22"/>
          <w:szCs w:val="22"/>
          <w:lang w:val="uz-Cyrl-UZ"/>
        </w:rPr>
      </w:pPr>
      <w:r>
        <w:rPr>
          <w:rFonts w:ascii="Times New Roman" w:hAnsi="Times New Roman" w:cs="Times New Roman"/>
          <w:b/>
          <w:sz w:val="22"/>
          <w:szCs w:val="22"/>
          <w:lang w:val="uz-Cyrl-UZ"/>
        </w:rPr>
        <w:t>______ -сонли</w:t>
      </w:r>
      <w:r>
        <w:rPr>
          <w:rFonts w:ascii="Times New Roman" w:hAnsi="Times New Roman" w:cs="Times New Roman"/>
          <w:sz w:val="22"/>
          <w:szCs w:val="22"/>
          <w:lang w:val="uz-Cyrl-UZ"/>
        </w:rPr>
        <w:t xml:space="preserve">  </w:t>
      </w:r>
      <w:r>
        <w:rPr>
          <w:rFonts w:ascii="Times New Roman" w:hAnsi="Times New Roman" w:cs="Times New Roman"/>
          <w:b/>
          <w:sz w:val="22"/>
          <w:szCs w:val="22"/>
          <w:lang w:val="uz-Cyrl-UZ"/>
        </w:rPr>
        <w:t xml:space="preserve">ШАРТНОМА </w:t>
      </w:r>
    </w:p>
    <w:p w:rsidR="00D30466" w:rsidRDefault="00D30466" w:rsidP="00D30466">
      <w:pPr>
        <w:jc w:val="center"/>
        <w:rPr>
          <w:rFonts w:ascii="Times New Roman" w:hAnsi="Times New Roman" w:cs="Times New Roman"/>
          <w:b/>
          <w:sz w:val="22"/>
          <w:szCs w:val="22"/>
          <w:lang w:val="uz-Cyrl-UZ"/>
        </w:rPr>
      </w:pPr>
    </w:p>
    <w:p w:rsidR="00D30466" w:rsidRPr="00570FA0" w:rsidRDefault="00D30466" w:rsidP="00D30466">
      <w:pPr>
        <w:ind w:firstLine="708"/>
        <w:jc w:val="both"/>
        <w:rPr>
          <w:rFonts w:ascii="Times New Roman" w:hAnsi="Times New Roman" w:cs="Times New Roman"/>
          <w:b/>
          <w:color w:val="C00000"/>
          <w:sz w:val="18"/>
          <w:szCs w:val="18"/>
          <w:lang w:val="uz-Cyrl-UZ"/>
        </w:rPr>
      </w:pPr>
      <w:r w:rsidRPr="00570FA0">
        <w:rPr>
          <w:rFonts w:ascii="Times New Roman" w:hAnsi="Times New Roman" w:cs="Times New Roman"/>
          <w:b/>
          <w:sz w:val="18"/>
          <w:szCs w:val="18"/>
          <w:lang w:val="uz-Cyrl-UZ"/>
        </w:rPr>
        <w:t>(</w:t>
      </w:r>
      <w:r w:rsidR="00570FA0" w:rsidRPr="00570FA0">
        <w:rPr>
          <w:rFonts w:ascii="Times New Roman" w:hAnsi="Times New Roman" w:cs="Times New Roman"/>
          <w:sz w:val="18"/>
          <w:szCs w:val="18"/>
          <w:lang w:val="uz-Cyrl-UZ"/>
        </w:rPr>
        <w:t>“Кварц” АЖ  учун  “Рухсат  этилган  чегаравий оқавалар  (РЭЧО-ПДС)”га  меъёрий  лойиха  хулосасини тайёрлаб  бериш    буйича</w:t>
      </w:r>
      <w:r w:rsidR="00570FA0" w:rsidRPr="00570FA0">
        <w:rPr>
          <w:rFonts w:ascii="Times New Roman" w:hAnsi="Times New Roman" w:cs="Times New Roman"/>
          <w:sz w:val="18"/>
          <w:szCs w:val="18"/>
          <w:lang w:val="uz-Cyrl-UZ" w:eastAsia="ru-RU"/>
        </w:rPr>
        <w:t xml:space="preserve"> </w:t>
      </w:r>
      <w:r w:rsidR="00570FA0" w:rsidRPr="00570FA0">
        <w:rPr>
          <w:rFonts w:ascii="Times New Roman" w:hAnsi="Times New Roman" w:cs="Times New Roman"/>
          <w:sz w:val="18"/>
          <w:szCs w:val="18"/>
          <w:lang w:val="uz-Cyrl-UZ"/>
        </w:rPr>
        <w:t xml:space="preserve">  корпоратив хариди </w:t>
      </w:r>
      <w:r w:rsidRPr="00570FA0">
        <w:rPr>
          <w:rFonts w:ascii="Times New Roman" w:hAnsi="Times New Roman" w:cs="Times New Roman"/>
          <w:sz w:val="18"/>
          <w:szCs w:val="18"/>
          <w:lang w:val="uz-Cyrl-UZ"/>
        </w:rPr>
        <w:t>)</w:t>
      </w:r>
      <w:r w:rsidRPr="00570FA0">
        <w:rPr>
          <w:rFonts w:ascii="Times New Roman" w:hAnsi="Times New Roman" w:cs="Times New Roman"/>
          <w:b/>
          <w:color w:val="C00000"/>
          <w:sz w:val="18"/>
          <w:szCs w:val="18"/>
          <w:lang w:val="uz-Cyrl-UZ"/>
        </w:rPr>
        <w:t xml:space="preserve">  </w:t>
      </w:r>
    </w:p>
    <w:p w:rsidR="00D30466" w:rsidRDefault="00D30466" w:rsidP="00D30466">
      <w:pPr>
        <w:jc w:val="center"/>
        <w:rPr>
          <w:rFonts w:ascii="Times New Roman" w:hAnsi="Times New Roman" w:cs="Times New Roman"/>
          <w:b/>
          <w:color w:val="C00000"/>
          <w:sz w:val="18"/>
          <w:szCs w:val="18"/>
          <w:lang w:val="uz-Cyrl-UZ"/>
        </w:rPr>
      </w:pPr>
    </w:p>
    <w:p w:rsidR="00D30466" w:rsidRDefault="00D30466" w:rsidP="00D30466">
      <w:pPr>
        <w:jc w:val="center"/>
        <w:rPr>
          <w:rFonts w:ascii="Times New Roman" w:hAnsi="Times New Roman" w:cs="Times New Roman"/>
          <w:sz w:val="16"/>
          <w:szCs w:val="16"/>
          <w:lang w:val="uz-Cyrl-UZ"/>
        </w:rPr>
      </w:pPr>
    </w:p>
    <w:p w:rsidR="00D30466" w:rsidRDefault="00D30466" w:rsidP="00D30466">
      <w:pPr>
        <w:jc w:val="both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sz w:val="22"/>
          <w:szCs w:val="22"/>
          <w:lang w:val="uz-Cyrl-UZ"/>
        </w:rPr>
        <w:t xml:space="preserve">2022  йил </w:t>
      </w:r>
      <w:r>
        <w:rPr>
          <w:rFonts w:ascii="Times New Roman" w:hAnsi="Times New Roman" w:cs="Times New Roman"/>
          <w:b/>
          <w:lang w:val="uz-Cyrl-UZ"/>
        </w:rPr>
        <w:t xml:space="preserve">"__"___________                                                                                  Қувасой шаҳри </w:t>
      </w:r>
    </w:p>
    <w:p w:rsidR="00D30466" w:rsidRDefault="00D30466" w:rsidP="00D30466">
      <w:pPr>
        <w:jc w:val="both"/>
        <w:rPr>
          <w:rFonts w:ascii="Times New Roman" w:hAnsi="Times New Roman" w:cs="Times New Roman"/>
          <w:b/>
          <w:lang w:val="uz-Cyrl-UZ"/>
        </w:rPr>
      </w:pPr>
    </w:p>
    <w:p w:rsidR="00D30466" w:rsidRDefault="00D30466" w:rsidP="00D30466">
      <w:pPr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__________________________________ </w:t>
      </w:r>
      <w:r>
        <w:rPr>
          <w:rFonts w:ascii="Times New Roman" w:hAnsi="Times New Roman" w:cs="Times New Roman"/>
          <w:i/>
          <w:lang w:val="uz-Cyrl-UZ"/>
        </w:rPr>
        <w:t>(кейинги ўринларда "Ижрочи" деб юритилади)</w:t>
      </w:r>
      <w:r>
        <w:rPr>
          <w:rFonts w:ascii="Times New Roman" w:hAnsi="Times New Roman" w:cs="Times New Roman"/>
          <w:lang w:val="uz-Cyrl-UZ"/>
        </w:rPr>
        <w:t xml:space="preserve"> номидан Низом асосида ҳаракат қилувчи раҳбари_______________________________ бир томондан ва </w:t>
      </w:r>
      <w:r>
        <w:rPr>
          <w:rFonts w:ascii="Times New Roman" w:hAnsi="Times New Roman" w:cs="Times New Roman"/>
          <w:b/>
          <w:lang w:val="uz-Cyrl-UZ"/>
        </w:rPr>
        <w:t>“Кварц” АЖ</w:t>
      </w:r>
      <w:r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i/>
          <w:lang w:val="uz-Cyrl-UZ"/>
        </w:rPr>
        <w:t>(кейинги ўринларда "Буюртмачи" деб юритилади)</w:t>
      </w:r>
      <w:r>
        <w:rPr>
          <w:rFonts w:ascii="Times New Roman" w:hAnsi="Times New Roman" w:cs="Times New Roman"/>
          <w:lang w:val="uz-Cyrl-UZ"/>
        </w:rPr>
        <w:t xml:space="preserve"> номидан Низом асосида ҳаракат қилувчи Бошқарув раиси А.И.Буриев иккинчи томондан, харид комиссиясининг 202</w:t>
      </w:r>
      <w:r w:rsidR="00C823D8">
        <w:rPr>
          <w:rFonts w:ascii="Times New Roman" w:hAnsi="Times New Roman" w:cs="Times New Roman"/>
          <w:lang w:val="uz-Cyrl-UZ"/>
        </w:rPr>
        <w:t>2</w:t>
      </w:r>
      <w:bookmarkStart w:id="0" w:name="_GoBack"/>
      <w:bookmarkEnd w:id="0"/>
      <w:r>
        <w:rPr>
          <w:rFonts w:ascii="Times New Roman" w:hAnsi="Times New Roman" w:cs="Times New Roman"/>
          <w:lang w:val="uz-Cyrl-UZ"/>
        </w:rPr>
        <w:t xml:space="preserve"> йил "__"___________ кунги ______ -сонли танлов савдоси баёни қарорига асосан қуйидагилар тўғрисида мазкур шартномани туздилар. </w:t>
      </w:r>
    </w:p>
    <w:p w:rsidR="00D30466" w:rsidRDefault="00D30466" w:rsidP="00D30466">
      <w:pPr>
        <w:jc w:val="center"/>
        <w:rPr>
          <w:rFonts w:ascii="Times New Roman" w:hAnsi="Times New Roman" w:cs="Times New Roman"/>
          <w:b/>
          <w:lang w:val="uz-Cyrl-UZ"/>
        </w:rPr>
      </w:pPr>
    </w:p>
    <w:p w:rsidR="00D30466" w:rsidRDefault="00D30466" w:rsidP="00D30466">
      <w:pPr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1. ШАРТНОМА ПРЕДМЕТИ.</w:t>
      </w:r>
    </w:p>
    <w:p w:rsidR="00D30466" w:rsidRDefault="00D30466" w:rsidP="00D30466">
      <w:pPr>
        <w:jc w:val="center"/>
        <w:rPr>
          <w:rFonts w:ascii="Times New Roman" w:hAnsi="Times New Roman" w:cs="Times New Roman"/>
          <w:b/>
          <w:lang w:val="uz-Cyrl-UZ"/>
        </w:rPr>
      </w:pPr>
    </w:p>
    <w:p w:rsidR="00D30466" w:rsidRDefault="00D30466" w:rsidP="00D30466">
      <w:pPr>
        <w:ind w:firstLine="708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1.1. Мазкур шартномага мувофиқ “Ижрочи” “Буюртмачи”нинг топшириғига мувофиқ </w:t>
      </w:r>
      <w:r w:rsidR="00570FA0" w:rsidRPr="0034550D">
        <w:rPr>
          <w:rFonts w:ascii="Times New Roman" w:hAnsi="Times New Roman" w:cs="Times New Roman"/>
          <w:lang w:val="uz-Cyrl-UZ"/>
        </w:rPr>
        <w:t xml:space="preserve">“Кварц” АЖ  учун    “Рухсат  этилган  чегаравий оқавалар  (РЭЧО-ПДС)”га  меъёрий  лойиха  хулосасини тайёрлаб  бериш </w:t>
      </w:r>
      <w:r w:rsidR="00570FA0" w:rsidRPr="00B01654">
        <w:rPr>
          <w:rFonts w:ascii="Times New Roman" w:hAnsi="Times New Roman" w:cs="Times New Roman"/>
          <w:lang w:val="uz-Cyrl-UZ"/>
        </w:rPr>
        <w:t>буйича</w:t>
      </w:r>
      <w:r w:rsidR="00570FA0" w:rsidRPr="002B2836">
        <w:rPr>
          <w:rFonts w:ascii="Times New Roman" w:hAnsi="Times New Roman" w:cs="Times New Roman"/>
          <w:lang w:val="uz-Cyrl-UZ" w:eastAsia="ru-RU"/>
        </w:rPr>
        <w:t xml:space="preserve"> </w:t>
      </w:r>
      <w:r>
        <w:rPr>
          <w:rFonts w:ascii="Times New Roman" w:hAnsi="Times New Roman" w:cs="Times New Roman"/>
          <w:lang w:val="uz-Cyrl-UZ"/>
        </w:rPr>
        <w:t xml:space="preserve">бажариш мажбуриятини, “Буюртмачи” эса бу ишлар учун ҳақ тўлаш мажбуриятини олади. </w:t>
      </w:r>
    </w:p>
    <w:p w:rsidR="00D30466" w:rsidRDefault="00D30466" w:rsidP="00D30466">
      <w:pPr>
        <w:ind w:firstLine="708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1.2. Ишларнинг ҳажми ва уларга нисбатан қўйиладиган иқтисодий, техник, ташкилий ва бошқа талаблар танлов ҳужжатларидаги “Техник топшириқ”да кўрсатилган. </w:t>
      </w:r>
    </w:p>
    <w:p w:rsidR="00D30466" w:rsidRDefault="00D30466" w:rsidP="00D30466">
      <w:pPr>
        <w:ind w:firstLine="708"/>
        <w:jc w:val="both"/>
        <w:rPr>
          <w:rFonts w:ascii="Times New Roman" w:hAnsi="Times New Roman" w:cs="Times New Roman"/>
          <w:color w:val="C00000"/>
          <w:lang w:val="uz-Cyrl-UZ"/>
        </w:rPr>
      </w:pPr>
    </w:p>
    <w:p w:rsidR="00D30466" w:rsidRDefault="00D30466" w:rsidP="00D30466">
      <w:pPr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2. ХИЗМАТ ҲАҚИ ВА ҲИСОБ-КИТОБ ҚИЛИШ ТАРТИБИ.</w:t>
      </w:r>
    </w:p>
    <w:p w:rsidR="00D30466" w:rsidRDefault="00D30466" w:rsidP="00D30466">
      <w:pPr>
        <w:jc w:val="center"/>
        <w:rPr>
          <w:rFonts w:ascii="Times New Roman" w:hAnsi="Times New Roman" w:cs="Times New Roman"/>
          <w:b/>
          <w:lang w:val="uz-Cyrl-UZ"/>
        </w:rPr>
      </w:pPr>
    </w:p>
    <w:p w:rsidR="00D30466" w:rsidRDefault="00D30466" w:rsidP="00D30466">
      <w:pPr>
        <w:ind w:firstLine="708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2.1. “Буюртмачи” мазкур шартномага мувофиқ жами ______________ (_______________) сўм тўлайди. </w:t>
      </w:r>
    </w:p>
    <w:p w:rsidR="00D30466" w:rsidRDefault="00D30466" w:rsidP="00D30466">
      <w:pPr>
        <w:ind w:firstLine="708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>Тўлов тартиби:</w:t>
      </w:r>
    </w:p>
    <w:p w:rsidR="0062158D" w:rsidRDefault="00D30466" w:rsidP="0062158D">
      <w:pPr>
        <w:ind w:firstLine="324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- шартнома имзоланган кундан </w:t>
      </w:r>
      <w:r w:rsidR="0062158D" w:rsidRPr="0062158D">
        <w:rPr>
          <w:rFonts w:ascii="Times New Roman" w:hAnsi="Times New Roman" w:cs="Times New Roman"/>
          <w:sz w:val="22"/>
          <w:szCs w:val="22"/>
          <w:lang w:val="uz-Cyrl-UZ"/>
        </w:rPr>
        <w:t xml:space="preserve"> сунг,   шартнома баҳосининг 15 фоизи миқдорида олдиндан тўлов тўланади, </w:t>
      </w:r>
      <w:r w:rsidR="0062158D" w:rsidRPr="0062158D">
        <w:rPr>
          <w:rFonts w:ascii="Times New Roman" w:hAnsi="Times New Roman" w:cs="Times New Roman"/>
          <w:lang w:val="uz-Cyrl-UZ"/>
        </w:rPr>
        <w:t xml:space="preserve">- қолган 85 фоиз тўлов шартномада олинган мажбурият “Ижрочи” томонидан тўлиқ бажарилиб, далолатнома асосида “Буюртмачи” томонидан қабул қилиниб, ҳисоб-вароқ фактура тақдим этилган кундан бошлаб 15 (ўн беш) банк куни ичида амалга оширилади. </w:t>
      </w:r>
    </w:p>
    <w:p w:rsidR="00D53B27" w:rsidRPr="005C02A3" w:rsidRDefault="00D53B27" w:rsidP="00D53B27">
      <w:pPr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 w:rsidRPr="005C02A3">
        <w:rPr>
          <w:rFonts w:ascii="Times New Roman" w:hAnsi="Times New Roman" w:cs="Times New Roman"/>
          <w:sz w:val="22"/>
          <w:szCs w:val="22"/>
          <w:lang w:val="uz-Cyrl-UZ"/>
        </w:rPr>
        <w:t xml:space="preserve">Хизматларни бажариш муддати шартномани умумий суммасининг 15%  ўтказилгандан сўнг  </w:t>
      </w:r>
      <w:r>
        <w:rPr>
          <w:rFonts w:ascii="Times New Roman" w:hAnsi="Times New Roman" w:cs="Times New Roman"/>
          <w:sz w:val="22"/>
          <w:szCs w:val="22"/>
          <w:lang w:val="uz-Cyrl-UZ"/>
        </w:rPr>
        <w:t>30</w:t>
      </w:r>
      <w:r w:rsidRPr="005C02A3">
        <w:rPr>
          <w:rFonts w:ascii="Times New Roman" w:hAnsi="Times New Roman" w:cs="Times New Roman"/>
          <w:sz w:val="22"/>
          <w:szCs w:val="22"/>
          <w:lang w:val="uz-Cyrl-UZ"/>
        </w:rPr>
        <w:t xml:space="preserve">  иш куни. </w:t>
      </w:r>
    </w:p>
    <w:p w:rsidR="00D30466" w:rsidRDefault="00D30466" w:rsidP="00D30466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2.2. </w:t>
      </w:r>
      <w:proofErr w:type="spellStart"/>
      <w:r>
        <w:rPr>
          <w:rFonts w:ascii="Times New Roman" w:hAnsi="Times New Roman" w:cs="Times New Roman"/>
          <w:lang w:val="ru-RU"/>
        </w:rPr>
        <w:t>Тўлов</w:t>
      </w:r>
      <w:proofErr w:type="spellEnd"/>
      <w:r>
        <w:rPr>
          <w:rFonts w:ascii="Times New Roman" w:hAnsi="Times New Roman" w:cs="Times New Roman"/>
          <w:lang w:val="uz-Cyrl-UZ"/>
        </w:rPr>
        <w:t xml:space="preserve"> миллий валюта “</w:t>
      </w:r>
      <w:proofErr w:type="gramStart"/>
      <w:r>
        <w:rPr>
          <w:rFonts w:ascii="Times New Roman" w:hAnsi="Times New Roman" w:cs="Times New Roman"/>
          <w:lang w:val="uz-Cyrl-UZ"/>
        </w:rPr>
        <w:t>Сўм”да</w:t>
      </w:r>
      <w:proofErr w:type="gramEnd"/>
      <w:r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uz-Cyrl-UZ"/>
        </w:rPr>
        <w:t xml:space="preserve"> пул ўтказиш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йўли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билан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амалга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оширилади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:rsidR="00D30466" w:rsidRDefault="00D30466" w:rsidP="00D30466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D30466" w:rsidRDefault="00D30466" w:rsidP="00D30466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3. ТАРАФЛАРНИНГ МАЖБУРИЯТЛАРИ.</w:t>
      </w:r>
    </w:p>
    <w:p w:rsidR="00D30466" w:rsidRDefault="00D30466" w:rsidP="00D30466">
      <w:pPr>
        <w:jc w:val="center"/>
        <w:rPr>
          <w:rFonts w:ascii="Times New Roman" w:hAnsi="Times New Roman" w:cs="Times New Roman"/>
          <w:b/>
          <w:lang w:val="ru-RU"/>
        </w:rPr>
      </w:pPr>
    </w:p>
    <w:p w:rsidR="00D30466" w:rsidRDefault="00D30466" w:rsidP="00D30466">
      <w:pPr>
        <w:ind w:firstLine="708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3.1. </w:t>
      </w:r>
      <w:r>
        <w:rPr>
          <w:rFonts w:ascii="Times New Roman" w:hAnsi="Times New Roman" w:cs="Times New Roman"/>
          <w:b/>
          <w:lang w:val="ru-RU"/>
        </w:rPr>
        <w:t>“</w:t>
      </w:r>
      <w:proofErr w:type="spellStart"/>
      <w:proofErr w:type="gramStart"/>
      <w:r>
        <w:rPr>
          <w:rFonts w:ascii="Times New Roman" w:hAnsi="Times New Roman" w:cs="Times New Roman"/>
          <w:b/>
          <w:lang w:val="ru-RU"/>
        </w:rPr>
        <w:t>Буюртмачи”нинг</w:t>
      </w:r>
      <w:proofErr w:type="spellEnd"/>
      <w:proofErr w:type="gram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мажбуриятлари</w:t>
      </w:r>
      <w:proofErr w:type="spellEnd"/>
      <w:r>
        <w:rPr>
          <w:rFonts w:ascii="Times New Roman" w:hAnsi="Times New Roman" w:cs="Times New Roman"/>
          <w:b/>
          <w:lang w:val="ru-RU"/>
        </w:rPr>
        <w:t>:</w:t>
      </w:r>
    </w:p>
    <w:p w:rsidR="00D30466" w:rsidRDefault="00D30466" w:rsidP="00D3046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- “</w:t>
      </w:r>
      <w:proofErr w:type="spellStart"/>
      <w:proofErr w:type="gramStart"/>
      <w:r>
        <w:rPr>
          <w:rFonts w:ascii="Times New Roman" w:hAnsi="Times New Roman" w:cs="Times New Roman"/>
          <w:lang w:val="ru-RU"/>
        </w:rPr>
        <w:t>Ижрочи”нинг</w:t>
      </w:r>
      <w:proofErr w:type="spellEnd"/>
      <w:proofErr w:type="gram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талабига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мувофиқ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хизмат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кўрсатиш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билан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боғлиқ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заруриятлар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учун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бино</w:t>
      </w:r>
      <w:proofErr w:type="spellEnd"/>
      <w:r>
        <w:rPr>
          <w:rFonts w:ascii="Times New Roman" w:hAnsi="Times New Roman" w:cs="Times New Roman"/>
          <w:lang w:val="ru-RU"/>
        </w:rPr>
        <w:t xml:space="preserve"> (хона) </w:t>
      </w:r>
      <w:proofErr w:type="spellStart"/>
      <w:r>
        <w:rPr>
          <w:rFonts w:ascii="Times New Roman" w:hAnsi="Times New Roman" w:cs="Times New Roman"/>
          <w:lang w:val="ru-RU"/>
        </w:rPr>
        <w:t>ажратиб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бериш</w:t>
      </w:r>
      <w:proofErr w:type="spellEnd"/>
      <w:r>
        <w:rPr>
          <w:rFonts w:ascii="Times New Roman" w:hAnsi="Times New Roman" w:cs="Times New Roman"/>
          <w:lang w:val="ru-RU"/>
        </w:rPr>
        <w:t>;</w:t>
      </w:r>
    </w:p>
    <w:p w:rsidR="00D30466" w:rsidRDefault="00D30466" w:rsidP="00D3046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 xml:space="preserve">- </w:t>
      </w:r>
      <w:proofErr w:type="spellStart"/>
      <w:r>
        <w:rPr>
          <w:rFonts w:ascii="Times New Roman" w:hAnsi="Times New Roman" w:cs="Times New Roman"/>
          <w:lang w:val="ru-RU"/>
        </w:rPr>
        <w:t>хизматлар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учун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хақни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ушбу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шартноманинг</w:t>
      </w:r>
      <w:proofErr w:type="spellEnd"/>
      <w:r>
        <w:rPr>
          <w:rFonts w:ascii="Times New Roman" w:hAnsi="Times New Roman" w:cs="Times New Roman"/>
          <w:lang w:val="ru-RU"/>
        </w:rPr>
        <w:t xml:space="preserve"> 2.1 </w:t>
      </w:r>
      <w:proofErr w:type="spellStart"/>
      <w:r>
        <w:rPr>
          <w:rFonts w:ascii="Times New Roman" w:hAnsi="Times New Roman" w:cs="Times New Roman"/>
          <w:lang w:val="ru-RU"/>
        </w:rPr>
        <w:t>бандида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кўрсатилган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муддатда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миқдорда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тўлаш</w:t>
      </w:r>
      <w:proofErr w:type="spellEnd"/>
      <w:r>
        <w:rPr>
          <w:rFonts w:ascii="Times New Roman" w:hAnsi="Times New Roman" w:cs="Times New Roman"/>
          <w:lang w:val="ru-RU"/>
        </w:rPr>
        <w:t>;</w:t>
      </w:r>
    </w:p>
    <w:p w:rsidR="00D30466" w:rsidRDefault="00D30466" w:rsidP="00D3046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- “</w:t>
      </w:r>
      <w:proofErr w:type="spellStart"/>
      <w:proofErr w:type="gramStart"/>
      <w:r>
        <w:rPr>
          <w:rFonts w:ascii="Times New Roman" w:hAnsi="Times New Roman" w:cs="Times New Roman"/>
          <w:lang w:val="ru-RU"/>
        </w:rPr>
        <w:t>Ижрочи”нинг</w:t>
      </w:r>
      <w:proofErr w:type="spellEnd"/>
      <w:proofErr w:type="gram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ишчиларини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хизматларни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кўрсатиш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объектларига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тўсиқсиз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киришини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таъминлаш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:rsidR="00D30466" w:rsidRDefault="00D30466" w:rsidP="00D30466">
      <w:pPr>
        <w:jc w:val="both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lang w:val="ru-RU"/>
        </w:rPr>
        <w:tab/>
        <w:t>3</w:t>
      </w:r>
      <w:r>
        <w:rPr>
          <w:rFonts w:ascii="Times New Roman" w:hAnsi="Times New Roman" w:cs="Times New Roman"/>
          <w:lang w:val="uz-Cyrl-UZ"/>
        </w:rPr>
        <w:t xml:space="preserve">.2. </w:t>
      </w:r>
      <w:r>
        <w:rPr>
          <w:rFonts w:ascii="Times New Roman" w:hAnsi="Times New Roman" w:cs="Times New Roman"/>
          <w:b/>
          <w:lang w:val="ru-RU"/>
        </w:rPr>
        <w:t>“</w:t>
      </w:r>
      <w:proofErr w:type="gramStart"/>
      <w:r>
        <w:rPr>
          <w:rFonts w:ascii="Times New Roman" w:hAnsi="Times New Roman" w:cs="Times New Roman"/>
          <w:b/>
          <w:lang w:val="uz-Cyrl-UZ"/>
        </w:rPr>
        <w:t>Ижрочи</w:t>
      </w:r>
      <w:r>
        <w:rPr>
          <w:rFonts w:ascii="Times New Roman" w:hAnsi="Times New Roman" w:cs="Times New Roman"/>
          <w:b/>
          <w:lang w:val="ru-RU"/>
        </w:rPr>
        <w:t>”</w:t>
      </w:r>
      <w:r>
        <w:rPr>
          <w:rFonts w:ascii="Times New Roman" w:hAnsi="Times New Roman" w:cs="Times New Roman"/>
          <w:b/>
          <w:lang w:val="uz-Cyrl-UZ"/>
        </w:rPr>
        <w:t>ни</w:t>
      </w:r>
      <w:proofErr w:type="spellStart"/>
      <w:r>
        <w:rPr>
          <w:rFonts w:ascii="Times New Roman" w:hAnsi="Times New Roman" w:cs="Times New Roman"/>
          <w:b/>
          <w:lang w:val="ru-RU"/>
        </w:rPr>
        <w:t>нг</w:t>
      </w:r>
      <w:proofErr w:type="spellEnd"/>
      <w:proofErr w:type="gramEnd"/>
      <w:r>
        <w:rPr>
          <w:rFonts w:ascii="Times New Roman" w:hAnsi="Times New Roman" w:cs="Times New Roman"/>
          <w:b/>
          <w:lang w:val="uz-Cyrl-UZ"/>
        </w:rPr>
        <w:t xml:space="preserve"> мажбуриятлари:</w:t>
      </w:r>
    </w:p>
    <w:p w:rsidR="00D30466" w:rsidRDefault="00D30466" w:rsidP="00D30466">
      <w:pPr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ab/>
        <w:t>- Ўзбекистон Республикасининг норматив-ҳуқуқий ҳужжатларига мувофиқ ишларни ўз вақтида ва сифатли бажарилишини таъминлаш;</w:t>
      </w:r>
    </w:p>
    <w:p w:rsidR="00D30466" w:rsidRDefault="00D30466" w:rsidP="00D30466">
      <w:pPr>
        <w:ind w:firstLine="708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ab/>
        <w:t xml:space="preserve">- шартноманинг 1.1 банди ва танлов ҳужжатларидаги “Техник топшириқ”қа мувофиқ </w:t>
      </w:r>
      <w:r w:rsidR="00570FA0" w:rsidRPr="0034550D">
        <w:rPr>
          <w:rFonts w:ascii="Times New Roman" w:hAnsi="Times New Roman" w:cs="Times New Roman"/>
          <w:lang w:val="uz-Cyrl-UZ"/>
        </w:rPr>
        <w:t xml:space="preserve">“Кварц” АЖ  учун    “Рухсат  этилган  чегаравий оқавалар  (РЭЧО-ПДС)”га  </w:t>
      </w:r>
      <w:r w:rsidR="00570FA0" w:rsidRPr="0034550D">
        <w:rPr>
          <w:rFonts w:ascii="Times New Roman" w:hAnsi="Times New Roman" w:cs="Times New Roman"/>
          <w:lang w:val="uz-Cyrl-UZ"/>
        </w:rPr>
        <w:lastRenderedPageBreak/>
        <w:t xml:space="preserve">меъёрий  лойиха  хулосасини тайёрлаб  бериш </w:t>
      </w:r>
      <w:r w:rsidR="00570FA0" w:rsidRPr="006879F9">
        <w:rPr>
          <w:rFonts w:ascii="Times New Roman" w:hAnsi="Times New Roman" w:cs="Times New Roman"/>
          <w:lang w:val="uz-Cyrl-UZ"/>
        </w:rPr>
        <w:t xml:space="preserve"> </w:t>
      </w:r>
      <w:r w:rsidR="00570FA0" w:rsidRPr="00B01654">
        <w:rPr>
          <w:rFonts w:ascii="Times New Roman" w:hAnsi="Times New Roman" w:cs="Times New Roman"/>
          <w:lang w:val="uz-Cyrl-UZ"/>
        </w:rPr>
        <w:t xml:space="preserve"> </w:t>
      </w:r>
      <w:r w:rsidR="00570FA0" w:rsidRPr="002B2836">
        <w:rPr>
          <w:rFonts w:ascii="Times New Roman" w:hAnsi="Times New Roman" w:cs="Times New Roman"/>
          <w:lang w:val="uz-Cyrl-UZ"/>
        </w:rPr>
        <w:t xml:space="preserve"> </w:t>
      </w:r>
      <w:r w:rsidR="00570FA0" w:rsidRPr="00B01654">
        <w:rPr>
          <w:rFonts w:ascii="Times New Roman" w:hAnsi="Times New Roman" w:cs="Times New Roman"/>
          <w:lang w:val="uz-Cyrl-UZ"/>
        </w:rPr>
        <w:t>буйича</w:t>
      </w:r>
      <w:r w:rsidR="00570FA0" w:rsidRPr="002B2836">
        <w:rPr>
          <w:rFonts w:ascii="Times New Roman" w:hAnsi="Times New Roman" w:cs="Times New Roman"/>
          <w:lang w:val="uz-Cyrl-UZ" w:eastAsia="ru-RU"/>
        </w:rPr>
        <w:t xml:space="preserve"> </w:t>
      </w:r>
      <w:r w:rsidR="00570FA0" w:rsidRPr="00B01654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b/>
          <w:color w:val="C00000"/>
          <w:lang w:val="uz-Cyrl-UZ"/>
        </w:rPr>
        <w:t xml:space="preserve">  </w:t>
      </w:r>
      <w:r>
        <w:rPr>
          <w:rFonts w:ascii="Times New Roman" w:hAnsi="Times New Roman" w:cs="Times New Roman"/>
          <w:lang w:val="uz-Cyrl-UZ"/>
        </w:rPr>
        <w:t>шартномада кўрсатилган муддатда бажариш;</w:t>
      </w:r>
      <w:r>
        <w:rPr>
          <w:rFonts w:ascii="Times New Roman" w:hAnsi="Times New Roman" w:cs="Times New Roman"/>
          <w:lang w:val="uz-Cyrl-UZ"/>
        </w:rPr>
        <w:tab/>
      </w:r>
    </w:p>
    <w:p w:rsidR="00D30466" w:rsidRDefault="00D30466" w:rsidP="00D30466">
      <w:pPr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ab/>
        <w:t xml:space="preserve">- “Ижрочи” иш бошлашдан олдин “Буюртмачи”нинг ҳудудига кириш ва чиқиш бўйича амалдаги ички тартиб қоидалар режими тўғрисидаги йўриқнома талабларига мувофиқ руҳсатномалар олиши шарт. </w:t>
      </w:r>
    </w:p>
    <w:p w:rsidR="00D30466" w:rsidRDefault="00D30466" w:rsidP="00D30466">
      <w:pPr>
        <w:jc w:val="center"/>
        <w:rPr>
          <w:rFonts w:ascii="Times New Roman" w:hAnsi="Times New Roman" w:cs="Times New Roman"/>
          <w:b/>
          <w:lang w:val="uz-Cyrl-UZ"/>
        </w:rPr>
      </w:pPr>
    </w:p>
    <w:p w:rsidR="00D30466" w:rsidRDefault="00D30466" w:rsidP="00D30466">
      <w:pPr>
        <w:jc w:val="center"/>
        <w:rPr>
          <w:rFonts w:ascii="Times New Roman" w:hAnsi="Times New Roman" w:cs="Times New Roman"/>
          <w:b/>
          <w:lang w:val="uz-Cyrl-UZ"/>
        </w:rPr>
      </w:pPr>
    </w:p>
    <w:p w:rsidR="00D30466" w:rsidRDefault="00D30466" w:rsidP="00D30466">
      <w:pPr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4. ХИЗМАТЛАРНИ ТОПШИРИШ-ҚАБУЛ ҚИЛИШ ТАРТИБИ.</w:t>
      </w:r>
    </w:p>
    <w:p w:rsidR="00D30466" w:rsidRDefault="00D30466" w:rsidP="00D30466">
      <w:pPr>
        <w:jc w:val="center"/>
        <w:rPr>
          <w:rFonts w:ascii="Times New Roman" w:hAnsi="Times New Roman" w:cs="Times New Roman"/>
          <w:b/>
          <w:lang w:val="uz-Cyrl-UZ"/>
        </w:rPr>
      </w:pPr>
    </w:p>
    <w:p w:rsidR="00D30466" w:rsidRDefault="00D30466" w:rsidP="00D30466">
      <w:pPr>
        <w:ind w:firstLine="708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4.1. </w:t>
      </w:r>
      <w:r>
        <w:rPr>
          <w:rFonts w:ascii="Times New Roman" w:hAnsi="Times New Roman" w:cs="Times New Roman"/>
          <w:lang w:val="ru-RU"/>
        </w:rPr>
        <w:t>“</w:t>
      </w:r>
      <w:r>
        <w:rPr>
          <w:rFonts w:ascii="Times New Roman" w:hAnsi="Times New Roman" w:cs="Times New Roman"/>
          <w:lang w:val="uz-Cyrl-UZ"/>
        </w:rPr>
        <w:t>Ижрочи</w:t>
      </w:r>
      <w:r>
        <w:rPr>
          <w:rFonts w:ascii="Times New Roman" w:hAnsi="Times New Roman" w:cs="Times New Roman"/>
          <w:lang w:val="ru-RU"/>
        </w:rPr>
        <w:t>”</w:t>
      </w:r>
      <w:r>
        <w:rPr>
          <w:rFonts w:ascii="Times New Roman" w:hAnsi="Times New Roman" w:cs="Times New Roman"/>
          <w:lang w:val="uz-Cyrl-UZ"/>
        </w:rPr>
        <w:t xml:space="preserve"> ушбу шартноманинг 1.1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uz-Cyrl-UZ"/>
        </w:rPr>
        <w:t xml:space="preserve">бандида назарда тутилган хизматларни шахсан ўзи кўрсатиши шарт. </w:t>
      </w:r>
    </w:p>
    <w:p w:rsidR="00D30466" w:rsidRDefault="00D30466" w:rsidP="00D30466">
      <w:pPr>
        <w:ind w:firstLine="708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4.2. Хизматлар кўрсатилгандан сўнг “Ижрочи” “Буюртмачи”га кўрсатилган хизматларни топшириш-қабул қилиш далолатномасини тақдим этади ва унга ҳисобот ҳужжатларини илова қилади. </w:t>
      </w:r>
    </w:p>
    <w:p w:rsidR="00D30466" w:rsidRDefault="00D30466" w:rsidP="00D30466">
      <w:pPr>
        <w:ind w:firstLine="708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4.3. Хизмат натижаларидан қониқмаган “Буюртмачи” далолатномани олган пайтдан бошлаб 5 (беш) банк кун ичида хизматларни қабул қилишдан бош тортишга ҳақли. </w:t>
      </w:r>
    </w:p>
    <w:p w:rsidR="00D30466" w:rsidRDefault="00D30466" w:rsidP="00D30466">
      <w:pPr>
        <w:ind w:firstLine="708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4.4. “Буюртмачи”нинг эътирози асосли деб топилган тақдирда, тарафлар икки томонлама далолатнома тузадилар ва унда қўшимча кўрсатилиши лозим бўлган хизматлар рўйхати ва уларни бажариш ёки бажаришни тўхтатиш муддатларини кўрсатадилар. </w:t>
      </w:r>
    </w:p>
    <w:p w:rsidR="00D30466" w:rsidRDefault="00D30466" w:rsidP="00D30466">
      <w:pPr>
        <w:ind w:firstLine="708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4.5. Хизматларни кўрсатиш жараёнида уларни давом эттириш имконияти йўқлиги ёки мақсадга мувофиқ эмаслиги аниқланган тақдирда, “Буюртмачи” бу ҳақида “Ижрочи”ни хабардор қилиши ва у билан бирга зарурий чораларни кўриши шарт. </w:t>
      </w:r>
    </w:p>
    <w:p w:rsidR="00D30466" w:rsidRDefault="00D30466" w:rsidP="00D30466">
      <w:pPr>
        <w:jc w:val="both"/>
        <w:rPr>
          <w:rFonts w:ascii="Times New Roman" w:hAnsi="Times New Roman" w:cs="Times New Roman"/>
          <w:color w:val="C00000"/>
          <w:lang w:val="uz-Cyrl-UZ"/>
        </w:rPr>
      </w:pPr>
      <w:r>
        <w:rPr>
          <w:rFonts w:ascii="Times New Roman" w:hAnsi="Times New Roman" w:cs="Times New Roman"/>
          <w:color w:val="C00000"/>
          <w:lang w:val="uz-Cyrl-UZ"/>
        </w:rPr>
        <w:tab/>
      </w:r>
    </w:p>
    <w:p w:rsidR="00D30466" w:rsidRDefault="00D30466" w:rsidP="00D30466">
      <w:pPr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5. ТАРАФЛАРНИНГ ЖАВОБГАРЛИГИ</w:t>
      </w:r>
      <w:r>
        <w:rPr>
          <w:rFonts w:ascii="Times New Roman" w:hAnsi="Times New Roman" w:cs="Times New Roman"/>
          <w:b/>
          <w:lang w:val="ru-RU"/>
        </w:rPr>
        <w:t xml:space="preserve"> ВА</w:t>
      </w:r>
      <w:r>
        <w:rPr>
          <w:rFonts w:ascii="Times New Roman" w:hAnsi="Times New Roman" w:cs="Times New Roman"/>
          <w:b/>
          <w:lang w:val="uz-Cyrl-UZ"/>
        </w:rPr>
        <w:t xml:space="preserve"> </w:t>
      </w:r>
    </w:p>
    <w:p w:rsidR="00D30466" w:rsidRDefault="00D30466" w:rsidP="00D30466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uz-Cyrl-UZ"/>
        </w:rPr>
        <w:t>НИЗОЛАРНИ ҲАЛ ҚИЛИШ</w:t>
      </w:r>
      <w:r>
        <w:rPr>
          <w:rFonts w:ascii="Times New Roman" w:hAnsi="Times New Roman" w:cs="Times New Roman"/>
          <w:b/>
          <w:lang w:val="ru-RU"/>
        </w:rPr>
        <w:t xml:space="preserve"> ТАРТИБИ.</w:t>
      </w:r>
    </w:p>
    <w:p w:rsidR="00D30466" w:rsidRDefault="00D30466" w:rsidP="00D30466">
      <w:pPr>
        <w:jc w:val="center"/>
        <w:rPr>
          <w:rFonts w:ascii="Times New Roman" w:hAnsi="Times New Roman" w:cs="Times New Roman"/>
          <w:b/>
          <w:lang w:val="ru-RU"/>
        </w:rPr>
      </w:pPr>
    </w:p>
    <w:p w:rsidR="00D30466" w:rsidRDefault="00D30466" w:rsidP="00D30466">
      <w:pPr>
        <w:ind w:firstLine="708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5.1. </w:t>
      </w:r>
      <w:r>
        <w:rPr>
          <w:rFonts w:ascii="Times New Roman" w:hAnsi="Times New Roman" w:cs="Times New Roman"/>
          <w:lang w:val="ru-RU"/>
        </w:rPr>
        <w:t>“</w:t>
      </w:r>
      <w:r>
        <w:rPr>
          <w:rFonts w:ascii="Times New Roman" w:hAnsi="Times New Roman" w:cs="Times New Roman"/>
          <w:lang w:val="uz-Cyrl-UZ"/>
        </w:rPr>
        <w:t>Ижрочи</w:t>
      </w:r>
      <w:r>
        <w:rPr>
          <w:rFonts w:ascii="Times New Roman" w:hAnsi="Times New Roman" w:cs="Times New Roman"/>
          <w:lang w:val="ru-RU"/>
        </w:rPr>
        <w:t>”</w:t>
      </w:r>
      <w:r>
        <w:rPr>
          <w:rFonts w:ascii="Times New Roman" w:hAnsi="Times New Roman" w:cs="Times New Roman"/>
          <w:lang w:val="uz-Cyrl-UZ"/>
        </w:rPr>
        <w:t xml:space="preserve"> шартнома </w:t>
      </w:r>
      <w:proofErr w:type="spellStart"/>
      <w:r>
        <w:rPr>
          <w:rFonts w:ascii="Times New Roman" w:hAnsi="Times New Roman" w:cs="Times New Roman"/>
          <w:lang w:val="ru-RU"/>
        </w:rPr>
        <w:t>мажбуриятини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uz-Cyrl-UZ"/>
        </w:rPr>
        <w:t xml:space="preserve">бажармаган ёки лозим даражада бажармаган тақдирда келтирган зарарни </w:t>
      </w:r>
      <w:r>
        <w:rPr>
          <w:rFonts w:ascii="Times New Roman" w:hAnsi="Times New Roman" w:cs="Times New Roman"/>
          <w:lang w:val="ru-RU"/>
        </w:rPr>
        <w:t>“</w:t>
      </w:r>
      <w:proofErr w:type="gramStart"/>
      <w:r>
        <w:rPr>
          <w:rFonts w:ascii="Times New Roman" w:hAnsi="Times New Roman" w:cs="Times New Roman"/>
          <w:lang w:val="uz-Cyrl-UZ"/>
        </w:rPr>
        <w:t>Буюртмачи</w:t>
      </w:r>
      <w:r>
        <w:rPr>
          <w:rFonts w:ascii="Times New Roman" w:hAnsi="Times New Roman" w:cs="Times New Roman"/>
          <w:lang w:val="ru-RU"/>
        </w:rPr>
        <w:t>”</w:t>
      </w:r>
      <w:r>
        <w:rPr>
          <w:rFonts w:ascii="Times New Roman" w:hAnsi="Times New Roman" w:cs="Times New Roman"/>
          <w:lang w:val="uz-Cyrl-UZ"/>
        </w:rPr>
        <w:t>га</w:t>
      </w:r>
      <w:proofErr w:type="gramEnd"/>
      <w:r>
        <w:rPr>
          <w:rFonts w:ascii="Times New Roman" w:hAnsi="Times New Roman" w:cs="Times New Roman"/>
          <w:lang w:val="uz-Cyrl-UZ"/>
        </w:rPr>
        <w:t xml:space="preserve"> тўлиғича тўлаши шарт, лекин бу тўлов ушбу шартномада назарда тутилган хизматлар баҳосининг икки бараваридан ортиқ бўлиши мумкин эмас. </w:t>
      </w:r>
    </w:p>
    <w:p w:rsidR="00D30466" w:rsidRDefault="00D30466" w:rsidP="00D30466">
      <w:pPr>
        <w:ind w:firstLine="708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5.2. Тарафлар ўз мажбуриятларини бажармаган ёки лозим даражада бажармаганликлари учун Ўзбекистон Республикасининг Фуқаролик кодекси ва “Хўжалик юритувчи субъектлар фаолиятининг шартномавий-ҳуқуқий базаси тўғрисида”ги қонунида белгиланган тартибда жавобгар бўладилар. </w:t>
      </w:r>
    </w:p>
    <w:p w:rsidR="00D30466" w:rsidRDefault="00D30466" w:rsidP="00D30466">
      <w:pPr>
        <w:ind w:firstLine="708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5.3. Шартнома юзасидан тарафлар ўртасида келиб чиқадиган низолар тарафларнинг ўзаро келишуви асосида ҳал этилади. </w:t>
      </w:r>
    </w:p>
    <w:p w:rsidR="00D30466" w:rsidRDefault="00D30466" w:rsidP="00D30466">
      <w:pPr>
        <w:ind w:firstLine="708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>Келишувга эришилмаган тақдирда шартнома билан боғлиқ барча низолар, келишмовчиликлар ва талаблар тегишлилиги бўйича Ўзбекистон Республикаси Иқтисодий судларида кўриб чиқилади.</w:t>
      </w:r>
    </w:p>
    <w:p w:rsidR="00D30466" w:rsidRDefault="00D30466" w:rsidP="00D30466">
      <w:pPr>
        <w:ind w:firstLine="708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 </w:t>
      </w:r>
    </w:p>
    <w:p w:rsidR="00D30466" w:rsidRDefault="00D30466" w:rsidP="00D30466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6. ШАРТНОМАНИ ЎЗГАРТИРИШ ЁКИ БЕКОР ҚИЛИШ ТАРТИБИ.</w:t>
      </w:r>
    </w:p>
    <w:p w:rsidR="00D30466" w:rsidRDefault="00D30466" w:rsidP="00D30466">
      <w:pPr>
        <w:jc w:val="center"/>
        <w:rPr>
          <w:rFonts w:ascii="Times New Roman" w:hAnsi="Times New Roman" w:cs="Times New Roman"/>
          <w:b/>
          <w:lang w:val="uz-Cyrl-UZ"/>
        </w:rPr>
      </w:pPr>
    </w:p>
    <w:p w:rsidR="00D30466" w:rsidRDefault="00D30466" w:rsidP="00D30466">
      <w:pPr>
        <w:ind w:firstLine="708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6.1. Ушбу шартномага ҳар қандай ўзгартиш ва қўшимчалар улар ёзма равишда расмийлаштирилган ва тарафларнинг ваколатли шахслари томонидан имзоланган ҳамда муҳр билан тасдиқланган тақдирда ҳақиқий ҳисобланади. </w:t>
      </w:r>
    </w:p>
    <w:p w:rsidR="00D30466" w:rsidRDefault="00D30466" w:rsidP="00D30466">
      <w:pPr>
        <w:ind w:firstLine="708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6.2. Шартномани муддатидан олдин бекор қилишга тарафларнинг келишувига мувофиқ ёки Ўзбекистон Республикасини амалдаги қонун ҳужжатларида назарда тутилган асосларга кўра, етказилган зарар қопланган ҳолда йўл қўйилади. </w:t>
      </w:r>
    </w:p>
    <w:p w:rsidR="00D30466" w:rsidRDefault="00D30466" w:rsidP="00D30466">
      <w:pPr>
        <w:ind w:firstLine="708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6.3. “Буюртмачи” хизматларнинг белгиланган баҳосини тўлиқ тўлаш шарти билан ушбу шартномани бекор қилишни талаб қилишга ҳақли, шартнома “Ижрочи”нинг айбли ҳаракатлари туфайли бекор қилинган ҳоллар бундан мустасно. </w:t>
      </w:r>
    </w:p>
    <w:p w:rsidR="00D30466" w:rsidRDefault="00D30466" w:rsidP="00D30466">
      <w:pPr>
        <w:ind w:firstLine="708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lastRenderedPageBreak/>
        <w:t xml:space="preserve">6.4. “Ижрочи” ушбу шартнома бекор қилиниши туфайли “Буюртмачи”га етказилган зарарнинг ҳаммасини тўлаш шарти билан ушбу шартномани бекор қилишни талаб қилишга ҳақли, шартнома “Буюртмачи”нинг айби билан бекор қилинган ҳоллар бундан мустасно. </w:t>
      </w:r>
    </w:p>
    <w:p w:rsidR="00D30466" w:rsidRDefault="00D30466" w:rsidP="00D30466">
      <w:pPr>
        <w:ind w:firstLine="708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>6.5. Шартномани бекор қилиш ҳақида қарорга келган тараф иккинчи тарафга 10 (ўн) календарь кун олдин ёзма билдиришнома юбориши шарт.</w:t>
      </w:r>
    </w:p>
    <w:p w:rsidR="00D30466" w:rsidRDefault="00D30466" w:rsidP="00D30466">
      <w:pPr>
        <w:ind w:firstLine="708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 </w:t>
      </w:r>
    </w:p>
    <w:p w:rsidR="00D30466" w:rsidRDefault="00D30466" w:rsidP="00D30466">
      <w:pPr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7. ШАРТНОМАНИНГ БОШҚА ШАРТЛАРИ.</w:t>
      </w:r>
    </w:p>
    <w:p w:rsidR="00D30466" w:rsidRDefault="00D30466" w:rsidP="00D30466">
      <w:pPr>
        <w:jc w:val="center"/>
        <w:rPr>
          <w:rFonts w:ascii="Times New Roman" w:hAnsi="Times New Roman" w:cs="Times New Roman"/>
          <w:b/>
          <w:lang w:val="uz-Cyrl-UZ"/>
        </w:rPr>
      </w:pPr>
    </w:p>
    <w:p w:rsidR="00D30466" w:rsidRDefault="00D30466" w:rsidP="00D30466">
      <w:pPr>
        <w:ind w:firstLine="708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7.1. Шартнома тарафлар томонидан имзоланиб, рўйхатга олинган кундан бошлаб кучга киради ва тарафлар шартнома бўйича ўз мажбуриятларини тўлиқ бажаргунга қадар амал қилади. </w:t>
      </w:r>
    </w:p>
    <w:p w:rsidR="00D30466" w:rsidRDefault="00D30466" w:rsidP="00D30466">
      <w:pPr>
        <w:ind w:firstLine="708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7.2. Шартнома бир ҳил юридик кучга эга бўлган икки нусҳада тузилади. </w:t>
      </w:r>
    </w:p>
    <w:p w:rsidR="00D30466" w:rsidRDefault="00D30466" w:rsidP="00D30466">
      <w:pPr>
        <w:ind w:firstLine="708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>7.3. Мазкур шартномада назарда тутилмаган масалалар Ўзбекистон Республикасининг Фуқаролик кодекси ва амалдаги қонун ҳужжатларига мувофиқ тартибга солинади.</w:t>
      </w:r>
    </w:p>
    <w:p w:rsidR="00D30466" w:rsidRDefault="00D30466" w:rsidP="00D30466">
      <w:pPr>
        <w:ind w:firstLine="708"/>
        <w:jc w:val="both"/>
        <w:rPr>
          <w:rFonts w:ascii="Times New Roman" w:hAnsi="Times New Roman" w:cs="Times New Roman"/>
          <w:lang w:val="uz-Cyrl-UZ"/>
        </w:rPr>
      </w:pPr>
    </w:p>
    <w:p w:rsidR="00D30466" w:rsidRDefault="00D30466" w:rsidP="00D30466">
      <w:pPr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 xml:space="preserve">8. ШАРТНОМАГА ИЛОВАЛАР: </w:t>
      </w:r>
    </w:p>
    <w:p w:rsidR="00D30466" w:rsidRDefault="00D30466" w:rsidP="00D30466">
      <w:pPr>
        <w:jc w:val="center"/>
        <w:rPr>
          <w:rFonts w:ascii="Times New Roman" w:hAnsi="Times New Roman" w:cs="Times New Roman"/>
          <w:b/>
          <w:lang w:val="uz-Cyrl-UZ"/>
        </w:rPr>
      </w:pPr>
    </w:p>
    <w:p w:rsidR="00D30466" w:rsidRDefault="00D30466" w:rsidP="00D30466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z-Cyrl-UZ"/>
        </w:rPr>
        <w:t xml:space="preserve">8.1. 1-илова – “Техник топшириқ”. </w:t>
      </w:r>
      <w:r>
        <w:rPr>
          <w:rFonts w:ascii="Times New Roman" w:hAnsi="Times New Roman" w:cs="Times New Roman"/>
          <w:lang w:val="ru-RU"/>
        </w:rPr>
        <w:t>(</w:t>
      </w:r>
      <w:proofErr w:type="spellStart"/>
      <w:r>
        <w:rPr>
          <w:rFonts w:ascii="Times New Roman" w:hAnsi="Times New Roman" w:cs="Times New Roman"/>
          <w:lang w:val="ru-RU"/>
        </w:rPr>
        <w:t>матн</w:t>
      </w:r>
      <w:proofErr w:type="spellEnd"/>
      <w:r>
        <w:rPr>
          <w:rFonts w:ascii="Times New Roman" w:hAnsi="Times New Roman" w:cs="Times New Roman"/>
          <w:lang w:val="ru-RU"/>
        </w:rPr>
        <w:t xml:space="preserve"> узбек </w:t>
      </w:r>
      <w:proofErr w:type="spellStart"/>
      <w:r>
        <w:rPr>
          <w:rFonts w:ascii="Times New Roman" w:hAnsi="Times New Roman" w:cs="Times New Roman"/>
          <w:lang w:val="ru-RU"/>
        </w:rPr>
        <w:t>тилида</w:t>
      </w:r>
      <w:proofErr w:type="spellEnd"/>
      <w:r>
        <w:rPr>
          <w:rFonts w:ascii="Times New Roman" w:hAnsi="Times New Roman" w:cs="Times New Roman"/>
          <w:lang w:val="ru-RU"/>
        </w:rPr>
        <w:t>)</w:t>
      </w:r>
    </w:p>
    <w:p w:rsidR="00D30466" w:rsidRDefault="00D30466" w:rsidP="00D30466">
      <w:pPr>
        <w:ind w:firstLine="708"/>
        <w:rPr>
          <w:rFonts w:ascii="Times New Roman" w:hAnsi="Times New Roman" w:cs="Times New Roman"/>
          <w:lang w:val="ru-RU"/>
        </w:rPr>
      </w:pPr>
    </w:p>
    <w:p w:rsidR="00D30466" w:rsidRDefault="00D30466" w:rsidP="00D30466">
      <w:pPr>
        <w:jc w:val="center"/>
        <w:rPr>
          <w:rFonts w:ascii="Times New Roman" w:hAnsi="Times New Roman" w:cs="Times New Roman"/>
          <w:b/>
          <w:lang w:val="uz-Cyrl-UZ"/>
        </w:rPr>
      </w:pPr>
    </w:p>
    <w:p w:rsidR="00D30466" w:rsidRDefault="00D30466" w:rsidP="00D30466">
      <w:pPr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ТАРАФЛАРНИНГ РЕКВИЗИТЛАРИ:</w:t>
      </w:r>
    </w:p>
    <w:p w:rsidR="00D30466" w:rsidRDefault="00D30466" w:rsidP="00D30466">
      <w:pPr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ИЖРОЧИ:</w:t>
      </w:r>
    </w:p>
    <w:p w:rsidR="00D30466" w:rsidRDefault="00D30466" w:rsidP="00D30466">
      <w:pPr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Юридик манзил: ____________ ___________________________ </w:t>
      </w:r>
    </w:p>
    <w:p w:rsidR="00D30466" w:rsidRDefault="00D30466" w:rsidP="00D30466">
      <w:pPr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Ҳисоб-китоб рақами: ___________________________ </w:t>
      </w:r>
    </w:p>
    <w:p w:rsidR="00D30466" w:rsidRDefault="00D30466" w:rsidP="00D30466">
      <w:pPr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Валюта ҳисоб рақами ___________________________ </w:t>
      </w:r>
    </w:p>
    <w:p w:rsidR="00D30466" w:rsidRDefault="00D30466" w:rsidP="00D30466">
      <w:pPr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>"______________" банкнинг _______________________ бўлимида, банк коди: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uz-Cyrl-UZ"/>
        </w:rPr>
        <w:t>_______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uz-Cyrl-UZ"/>
        </w:rPr>
        <w:t xml:space="preserve">СТИР______________________, телефон____________________ </w:t>
      </w:r>
    </w:p>
    <w:p w:rsidR="00D30466" w:rsidRDefault="00D30466" w:rsidP="00D30466">
      <w:pPr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___________________________ </w:t>
      </w:r>
    </w:p>
    <w:p w:rsidR="00D30466" w:rsidRDefault="00D30466" w:rsidP="00D30466">
      <w:pPr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      (ваколатли шахс Ф.И.Ш. ва имзоси) </w:t>
      </w:r>
    </w:p>
    <w:p w:rsidR="00D30466" w:rsidRDefault="00D30466" w:rsidP="00D30466">
      <w:pPr>
        <w:spacing w:before="120" w:after="120"/>
        <w:jc w:val="both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 xml:space="preserve">МЎ. </w:t>
      </w:r>
    </w:p>
    <w:p w:rsidR="00D30466" w:rsidRDefault="00D30466" w:rsidP="00D30466">
      <w:pPr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БУЮРТМАЧИ:</w:t>
      </w:r>
    </w:p>
    <w:p w:rsidR="00D30466" w:rsidRDefault="00D30466" w:rsidP="00D30466">
      <w:pPr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Юридик манзил: ____________ ___________________________ </w:t>
      </w:r>
    </w:p>
    <w:p w:rsidR="00D30466" w:rsidRDefault="00D30466" w:rsidP="00D30466">
      <w:pPr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Ҳисоб-китоб рақами: ___________________________ </w:t>
      </w:r>
    </w:p>
    <w:p w:rsidR="00D30466" w:rsidRDefault="00D30466" w:rsidP="00D30466">
      <w:pPr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Валюта ҳисоб рақами ___________________________ </w:t>
      </w:r>
    </w:p>
    <w:p w:rsidR="00D30466" w:rsidRDefault="00D30466" w:rsidP="00D30466">
      <w:pPr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"______________" банкнинг ___________________________ бўлимида, банк коди: ________ СТИР______________________, телефон____________________ </w:t>
      </w:r>
    </w:p>
    <w:p w:rsidR="00D30466" w:rsidRDefault="00D30466" w:rsidP="00D30466">
      <w:pPr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___________________________ </w:t>
      </w:r>
    </w:p>
    <w:p w:rsidR="00D30466" w:rsidRDefault="00D30466" w:rsidP="00D30466">
      <w:pPr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     (ваколатли шахс Ф.И.Ш. ва имзоси) </w:t>
      </w:r>
    </w:p>
    <w:p w:rsidR="00D30466" w:rsidRDefault="00D30466" w:rsidP="00D30466">
      <w:pPr>
        <w:spacing w:before="120" w:after="120"/>
        <w:jc w:val="both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МЎ.</w:t>
      </w:r>
    </w:p>
    <w:p w:rsidR="00D30466" w:rsidRDefault="00D30466" w:rsidP="00D30466">
      <w:pPr>
        <w:jc w:val="both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lang w:val="uz-Cyrl-UZ"/>
        </w:rPr>
        <w:tab/>
      </w:r>
    </w:p>
    <w:p w:rsidR="00DB0BCB" w:rsidRDefault="00DB0BCB"/>
    <w:sectPr w:rsidR="00DB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66"/>
    <w:rsid w:val="00570FA0"/>
    <w:rsid w:val="0062158D"/>
    <w:rsid w:val="006570EB"/>
    <w:rsid w:val="00C823D8"/>
    <w:rsid w:val="00D30466"/>
    <w:rsid w:val="00D53B27"/>
    <w:rsid w:val="00DB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39F4"/>
  <w15:chartTrackingRefBased/>
  <w15:docId w15:val="{8483A9C5-801E-4FD3-A96B-5F7026BC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466"/>
    <w:pPr>
      <w:spacing w:after="0" w:line="240" w:lineRule="auto"/>
    </w:pPr>
    <w:rPr>
      <w:rFonts w:ascii="Cambria" w:eastAsia="Times New Roman" w:hAnsi="Cambria" w:cs="Cambr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Dilobar Hamdamova</dc:creator>
  <cp:keywords/>
  <dc:description/>
  <cp:lastModifiedBy>Dilobar Hamdamova</cp:lastModifiedBy>
  <cp:revision>6</cp:revision>
  <dcterms:created xsi:type="dcterms:W3CDTF">2022-04-25T05:18:00Z</dcterms:created>
  <dcterms:modified xsi:type="dcterms:W3CDTF">2022-08-03T10:23:00Z</dcterms:modified>
</cp:coreProperties>
</file>