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C6" w14:textId="77777777" w:rsidR="00AD6FE5" w:rsidRDefault="00AD6FE5" w:rsidP="00AD6FE5">
      <w:pPr>
        <w:rPr>
          <w:szCs w:val="28"/>
          <w:lang w:val="uz-Cyrl-U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031"/>
        <w:gridCol w:w="4395"/>
      </w:tblGrid>
      <w:tr w:rsidR="00AD6FE5" w14:paraId="681E93AA" w14:textId="77777777" w:rsidTr="00234CE6">
        <w:tc>
          <w:tcPr>
            <w:tcW w:w="2505" w:type="dxa"/>
          </w:tcPr>
          <w:p w14:paraId="5402C9AB" w14:textId="77777777" w:rsidR="00AD6FE5" w:rsidRDefault="00AD6FE5" w:rsidP="00234CE6">
            <w:pPr>
              <w:rPr>
                <w:szCs w:val="28"/>
                <w:lang w:val="uz-Cyrl-UZ"/>
              </w:rPr>
            </w:pPr>
          </w:p>
        </w:tc>
        <w:tc>
          <w:tcPr>
            <w:tcW w:w="2031" w:type="dxa"/>
          </w:tcPr>
          <w:p w14:paraId="09FF979E" w14:textId="77777777" w:rsidR="00AD6FE5" w:rsidRDefault="00AD6FE5" w:rsidP="00234CE6">
            <w:pPr>
              <w:rPr>
                <w:szCs w:val="28"/>
                <w:lang w:val="uz-Cyrl-UZ"/>
              </w:rPr>
            </w:pPr>
          </w:p>
        </w:tc>
        <w:tc>
          <w:tcPr>
            <w:tcW w:w="4395" w:type="dxa"/>
          </w:tcPr>
          <w:p w14:paraId="2D68417F" w14:textId="77777777" w:rsidR="00AD6FE5" w:rsidRPr="00C432F4" w:rsidRDefault="00AD6FE5" w:rsidP="00234CE6">
            <w:pPr>
              <w:jc w:val="center"/>
              <w:rPr>
                <w:b/>
                <w:bCs/>
                <w:szCs w:val="28"/>
                <w:lang w:val="uz-Cyrl-UZ"/>
              </w:rPr>
            </w:pPr>
            <w:r>
              <w:rPr>
                <w:b/>
                <w:bCs/>
                <w:szCs w:val="28"/>
                <w:lang w:val="uz-Cyrl-UZ"/>
              </w:rPr>
              <w:t>“</w:t>
            </w:r>
            <w:r w:rsidRPr="00C432F4">
              <w:rPr>
                <w:b/>
                <w:bCs/>
                <w:szCs w:val="28"/>
                <w:lang w:val="uz-Cyrl-UZ"/>
              </w:rPr>
              <w:t>ТАСДИҚЛАЙМАН</w:t>
            </w:r>
            <w:r>
              <w:rPr>
                <w:b/>
                <w:bCs/>
                <w:szCs w:val="28"/>
                <w:lang w:val="uz-Cyrl-UZ"/>
              </w:rPr>
              <w:t>”</w:t>
            </w:r>
          </w:p>
          <w:p w14:paraId="13A5685A" w14:textId="77777777" w:rsidR="00AD6FE5" w:rsidRDefault="00AD6FE5" w:rsidP="00234CE6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“Электрон онлайн аукционларни ташкил этиш маркази” ДУК раҳбари</w:t>
            </w:r>
          </w:p>
          <w:p w14:paraId="4BA0F58C" w14:textId="77777777" w:rsidR="00AD6FE5" w:rsidRDefault="00AD6FE5" w:rsidP="00234CE6">
            <w:pPr>
              <w:jc w:val="center"/>
              <w:rPr>
                <w:szCs w:val="28"/>
                <w:lang w:val="uz-Cyrl-UZ"/>
              </w:rPr>
            </w:pPr>
          </w:p>
          <w:p w14:paraId="78F8E62E" w14:textId="1E6555D0" w:rsidR="00AD6FE5" w:rsidRDefault="00AD6FE5" w:rsidP="00234CE6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en-US"/>
              </w:rPr>
              <w:t xml:space="preserve">_________________  </w:t>
            </w:r>
            <w:r>
              <w:rPr>
                <w:szCs w:val="28"/>
                <w:lang w:val="uz-Cyrl-UZ"/>
              </w:rPr>
              <w:t>С.Муродов</w:t>
            </w:r>
          </w:p>
          <w:p w14:paraId="7FA3693E" w14:textId="77777777" w:rsidR="00AD6FE5" w:rsidRDefault="00AD6FE5" w:rsidP="00234CE6">
            <w:pPr>
              <w:jc w:val="center"/>
              <w:rPr>
                <w:szCs w:val="28"/>
                <w:lang w:val="en-US"/>
              </w:rPr>
            </w:pPr>
          </w:p>
          <w:p w14:paraId="3B097D83" w14:textId="77777777" w:rsidR="00AD6FE5" w:rsidRPr="00C432F4" w:rsidRDefault="00AD6FE5" w:rsidP="00234CE6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“</w:t>
            </w:r>
            <w:r>
              <w:rPr>
                <w:szCs w:val="28"/>
                <w:lang w:val="en-US"/>
              </w:rPr>
              <w:t>______</w:t>
            </w:r>
            <w:r>
              <w:rPr>
                <w:szCs w:val="28"/>
                <w:lang w:val="uz-Cyrl-UZ"/>
              </w:rPr>
              <w:t xml:space="preserve">” </w:t>
            </w:r>
            <w:r>
              <w:rPr>
                <w:szCs w:val="28"/>
                <w:lang w:val="en-US"/>
              </w:rPr>
              <w:t>___________</w:t>
            </w:r>
            <w:r>
              <w:rPr>
                <w:szCs w:val="28"/>
                <w:lang w:val="uz-Cyrl-UZ"/>
              </w:rPr>
              <w:t xml:space="preserve"> 2022 йил</w:t>
            </w:r>
          </w:p>
          <w:p w14:paraId="7620EC85" w14:textId="77777777" w:rsidR="00AD6FE5" w:rsidRPr="00C432F4" w:rsidRDefault="00AD6FE5" w:rsidP="00234CE6">
            <w:pPr>
              <w:jc w:val="center"/>
              <w:rPr>
                <w:szCs w:val="28"/>
                <w:lang w:val="en-US"/>
              </w:rPr>
            </w:pPr>
          </w:p>
        </w:tc>
      </w:tr>
    </w:tbl>
    <w:p w14:paraId="7813C994" w14:textId="77777777" w:rsidR="00AD6FE5" w:rsidRDefault="00AD6FE5" w:rsidP="00AD6FE5">
      <w:pPr>
        <w:rPr>
          <w:szCs w:val="28"/>
          <w:lang w:val="uz-Cyrl-UZ"/>
        </w:rPr>
      </w:pPr>
    </w:p>
    <w:p w14:paraId="2A293764" w14:textId="77777777" w:rsidR="00AD6FE5" w:rsidRDefault="00AD6FE5" w:rsidP="00AD6FE5">
      <w:pPr>
        <w:rPr>
          <w:szCs w:val="28"/>
          <w:lang w:val="uz-Cyrl-UZ"/>
        </w:rPr>
      </w:pPr>
    </w:p>
    <w:p w14:paraId="0A3EBE4A" w14:textId="77777777" w:rsidR="00AD6FE5" w:rsidRDefault="00AD6FE5" w:rsidP="00AD6FE5">
      <w:pPr>
        <w:rPr>
          <w:szCs w:val="28"/>
          <w:lang w:val="uz-Cyrl-UZ"/>
        </w:rPr>
      </w:pPr>
    </w:p>
    <w:p w14:paraId="2416D0E3" w14:textId="77777777" w:rsidR="00AD6FE5" w:rsidRDefault="00AD6FE5" w:rsidP="00AD6FE5">
      <w:pPr>
        <w:rPr>
          <w:szCs w:val="28"/>
          <w:lang w:val="uz-Cyrl-UZ"/>
        </w:rPr>
      </w:pPr>
    </w:p>
    <w:p w14:paraId="1A584A31" w14:textId="77777777" w:rsidR="00AD6FE5" w:rsidRDefault="00AD6FE5" w:rsidP="00AD6FE5">
      <w:pPr>
        <w:rPr>
          <w:szCs w:val="28"/>
          <w:lang w:val="uz-Cyrl-UZ"/>
        </w:rPr>
      </w:pPr>
    </w:p>
    <w:p w14:paraId="4822F658" w14:textId="77777777" w:rsidR="00AD6FE5" w:rsidRDefault="00AD6FE5" w:rsidP="00AD6FE5">
      <w:pPr>
        <w:rPr>
          <w:szCs w:val="28"/>
          <w:lang w:val="uz-Cyrl-UZ"/>
        </w:rPr>
      </w:pPr>
    </w:p>
    <w:p w14:paraId="00515ED2" w14:textId="77777777" w:rsidR="00AD6FE5" w:rsidRDefault="00AD6FE5" w:rsidP="00AD6FE5">
      <w:pPr>
        <w:rPr>
          <w:szCs w:val="28"/>
          <w:lang w:val="uz-Cyrl-UZ"/>
        </w:rPr>
      </w:pPr>
    </w:p>
    <w:p w14:paraId="4CAF5164" w14:textId="77777777" w:rsidR="00AD6FE5" w:rsidRDefault="00AD6FE5" w:rsidP="00AD6FE5">
      <w:pPr>
        <w:jc w:val="center"/>
        <w:rPr>
          <w:szCs w:val="28"/>
          <w:lang w:val="uz-Cyrl-UZ"/>
        </w:rPr>
      </w:pPr>
    </w:p>
    <w:p w14:paraId="7CD23E85" w14:textId="54708682" w:rsidR="00AD6FE5" w:rsidRDefault="000952E3" w:rsidP="00AD6FE5">
      <w:pPr>
        <w:jc w:val="center"/>
        <w:rPr>
          <w:szCs w:val="28"/>
          <w:lang w:val="uz-Cyrl-UZ"/>
        </w:rPr>
      </w:pPr>
      <w:r>
        <w:rPr>
          <w:szCs w:val="28"/>
          <w:lang w:val="uz-Cyrl-UZ"/>
        </w:rPr>
        <w:t>Машҳур блогерларнинг Телеграмдаги каналларига</w:t>
      </w:r>
      <w:r w:rsidRPr="000952E3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р</w:t>
      </w:r>
      <w:r w:rsidR="00AD6FE5" w:rsidRPr="007A3F5E">
        <w:rPr>
          <w:szCs w:val="28"/>
          <w:lang w:val="uz-Cyrl-UZ"/>
        </w:rPr>
        <w:t xml:space="preserve">еклама </w:t>
      </w:r>
      <w:r>
        <w:rPr>
          <w:szCs w:val="28"/>
          <w:lang w:val="uz-Cyrl-UZ"/>
        </w:rPr>
        <w:t>постларини жойлаштириш</w:t>
      </w:r>
      <w:r w:rsidR="00AD6FE5">
        <w:rPr>
          <w:szCs w:val="28"/>
          <w:lang w:val="uz-Cyrl-UZ"/>
        </w:rPr>
        <w:t xml:space="preserve"> бўйича</w:t>
      </w:r>
      <w:r>
        <w:rPr>
          <w:szCs w:val="28"/>
          <w:lang w:val="uz-Cyrl-UZ"/>
        </w:rPr>
        <w:t xml:space="preserve"> ўтказиладиган танлаш учун</w:t>
      </w:r>
    </w:p>
    <w:p w14:paraId="28B570B3" w14:textId="77777777" w:rsidR="00AD6FE5" w:rsidRDefault="00AD6FE5" w:rsidP="00AD6FE5">
      <w:pPr>
        <w:jc w:val="center"/>
        <w:rPr>
          <w:b/>
          <w:bCs/>
          <w:szCs w:val="28"/>
          <w:lang w:val="uz-Cyrl-UZ"/>
        </w:rPr>
      </w:pPr>
    </w:p>
    <w:p w14:paraId="53B14A95" w14:textId="77777777" w:rsidR="00AD6FE5" w:rsidRPr="000113A8" w:rsidRDefault="00AD6FE5" w:rsidP="00AD6FE5">
      <w:pPr>
        <w:jc w:val="center"/>
        <w:rPr>
          <w:b/>
          <w:bCs/>
          <w:szCs w:val="28"/>
          <w:lang w:val="uz-Cyrl-UZ"/>
        </w:rPr>
      </w:pPr>
      <w:r w:rsidRPr="000113A8">
        <w:rPr>
          <w:b/>
          <w:bCs/>
          <w:szCs w:val="28"/>
          <w:lang w:val="uz-Cyrl-UZ"/>
        </w:rPr>
        <w:t>ТЕХНИК ТОПШИРИҚНОМА</w:t>
      </w:r>
    </w:p>
    <w:p w14:paraId="538721E0" w14:textId="77777777" w:rsidR="00AD6FE5" w:rsidRDefault="00AD6FE5" w:rsidP="00AD6FE5">
      <w:pPr>
        <w:rPr>
          <w:szCs w:val="28"/>
          <w:lang w:val="uz-Cyrl-UZ"/>
        </w:rPr>
      </w:pPr>
    </w:p>
    <w:p w14:paraId="022B6FDC" w14:textId="0156DD9E" w:rsidR="00AD6FE5" w:rsidRDefault="00932F71" w:rsidP="00AD6FE5">
      <w:pPr>
        <w:jc w:val="center"/>
        <w:rPr>
          <w:szCs w:val="28"/>
          <w:lang w:val="uz-Cyrl-UZ"/>
        </w:rPr>
      </w:pPr>
      <w:r>
        <w:rPr>
          <w:szCs w:val="28"/>
          <w:lang w:val="en-US"/>
        </w:rPr>
        <w:t>_</w:t>
      </w:r>
      <w:r w:rsidRPr="00932F71">
        <w:rPr>
          <w:szCs w:val="28"/>
          <w:u w:val="single"/>
          <w:lang w:val="en-US"/>
        </w:rPr>
        <w:t>5</w:t>
      </w:r>
      <w:r w:rsidR="00AD6FE5" w:rsidRPr="000113A8">
        <w:rPr>
          <w:szCs w:val="28"/>
          <w:lang w:val="uz-Cyrl-UZ"/>
        </w:rPr>
        <w:t xml:space="preserve">_ </w:t>
      </w:r>
      <w:r w:rsidR="00AD6FE5">
        <w:rPr>
          <w:szCs w:val="28"/>
          <w:lang w:val="uz-Cyrl-UZ"/>
        </w:rPr>
        <w:t>варақада</w:t>
      </w:r>
    </w:p>
    <w:p w14:paraId="576F0A76" w14:textId="77777777" w:rsidR="00AD6FE5" w:rsidRDefault="00AD6FE5" w:rsidP="00AD6FE5">
      <w:pPr>
        <w:rPr>
          <w:szCs w:val="28"/>
          <w:lang w:val="uz-Cyrl-UZ"/>
        </w:rPr>
      </w:pPr>
    </w:p>
    <w:p w14:paraId="59F12BE8" w14:textId="77777777" w:rsidR="00AD6FE5" w:rsidRDefault="00AD6FE5" w:rsidP="00AD6FE5">
      <w:pPr>
        <w:rPr>
          <w:szCs w:val="28"/>
          <w:lang w:val="uz-Cyrl-UZ"/>
        </w:rPr>
      </w:pPr>
    </w:p>
    <w:p w14:paraId="142E485D" w14:textId="77777777" w:rsidR="00AD6FE5" w:rsidRDefault="00AD6FE5" w:rsidP="00AD6FE5">
      <w:pPr>
        <w:rPr>
          <w:szCs w:val="28"/>
          <w:lang w:val="uz-Cyrl-UZ"/>
        </w:rPr>
      </w:pPr>
    </w:p>
    <w:p w14:paraId="4E9ACC89" w14:textId="77777777" w:rsidR="00AD6FE5" w:rsidRDefault="00AD6FE5" w:rsidP="00AD6FE5">
      <w:pPr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br w:type="page"/>
      </w:r>
    </w:p>
    <w:p w14:paraId="23A578D1" w14:textId="77777777" w:rsidR="00AD6FE5" w:rsidRPr="00F93BDD" w:rsidRDefault="00AD6FE5" w:rsidP="00AD6FE5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lastRenderedPageBreak/>
        <w:t xml:space="preserve">Электрон танлаш </w:t>
      </w:r>
      <w:r w:rsidRPr="00F93BDD">
        <w:rPr>
          <w:b/>
          <w:sz w:val="24"/>
          <w:szCs w:val="24"/>
          <w:lang w:val="uz-Cyrl-UZ"/>
        </w:rPr>
        <w:t>предмети бўйича</w:t>
      </w:r>
    </w:p>
    <w:p w14:paraId="1E18A39F" w14:textId="77777777" w:rsidR="00AD6FE5" w:rsidRDefault="00AD6FE5" w:rsidP="00AD6FE5">
      <w:pPr>
        <w:jc w:val="center"/>
        <w:rPr>
          <w:b/>
          <w:lang w:val="uz-Cyrl-UZ"/>
        </w:rPr>
      </w:pPr>
      <w:r>
        <w:rPr>
          <w:b/>
          <w:sz w:val="24"/>
          <w:szCs w:val="24"/>
          <w:lang w:val="uz-Cyrl-UZ"/>
        </w:rPr>
        <w:t xml:space="preserve">Ҳужжатлар  </w:t>
      </w:r>
    </w:p>
    <w:p w14:paraId="3249DF5B" w14:textId="77777777" w:rsidR="00AD6FE5" w:rsidRPr="00B201BB" w:rsidRDefault="00AD6FE5" w:rsidP="00AD6FE5">
      <w:pPr>
        <w:jc w:val="center"/>
        <w:rPr>
          <w:b/>
          <w:sz w:val="20"/>
          <w:lang w:val="uz-Cyrl-UZ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81"/>
        <w:gridCol w:w="2858"/>
        <w:gridCol w:w="5670"/>
      </w:tblGrid>
      <w:tr w:rsidR="00AD6FE5" w:rsidRPr="00D70BDC" w14:paraId="69E70298" w14:textId="77777777" w:rsidTr="00234CE6">
        <w:tc>
          <w:tcPr>
            <w:tcW w:w="681" w:type="dxa"/>
          </w:tcPr>
          <w:p w14:paraId="570A82AB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4943C771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Электрон танлаш предмети</w:t>
            </w:r>
          </w:p>
        </w:tc>
        <w:tc>
          <w:tcPr>
            <w:tcW w:w="5670" w:type="dxa"/>
          </w:tcPr>
          <w:p w14:paraId="4847146A" w14:textId="6B0595CA" w:rsidR="00AD6FE5" w:rsidRPr="006220C7" w:rsidRDefault="00AD6FE5" w:rsidP="00234CE6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</w:t>
            </w:r>
            <w:r w:rsidRPr="007A0ADB">
              <w:rPr>
                <w:sz w:val="24"/>
                <w:szCs w:val="24"/>
                <w:lang w:val="uz-Cyrl-UZ"/>
              </w:rPr>
              <w:t>ашҳур блогер</w:t>
            </w:r>
            <w:r>
              <w:rPr>
                <w:sz w:val="24"/>
                <w:szCs w:val="24"/>
                <w:lang w:val="uz-Cyrl-UZ"/>
              </w:rPr>
              <w:t>лар</w:t>
            </w:r>
            <w:r>
              <w:rPr>
                <w:sz w:val="24"/>
                <w:szCs w:val="24"/>
                <w:lang w:val="uz-Cyrl-UZ"/>
              </w:rPr>
              <w:t xml:space="preserve"> Телеграм каналларида</w:t>
            </w:r>
            <w:r w:rsidRPr="007A0ADB">
              <w:rPr>
                <w:sz w:val="24"/>
                <w:szCs w:val="24"/>
                <w:lang w:val="uz-Cyrl-UZ"/>
              </w:rPr>
              <w:t xml:space="preserve"> реклама </w:t>
            </w:r>
            <w:r>
              <w:rPr>
                <w:sz w:val="24"/>
                <w:szCs w:val="24"/>
                <w:lang w:val="uz-Cyrl-UZ"/>
              </w:rPr>
              <w:t>постларини жойлаштириш</w:t>
            </w:r>
          </w:p>
        </w:tc>
      </w:tr>
      <w:tr w:rsidR="00AD6FE5" w:rsidRPr="006E6532" w14:paraId="5D88A394" w14:textId="77777777" w:rsidTr="00234CE6">
        <w:tc>
          <w:tcPr>
            <w:tcW w:w="681" w:type="dxa"/>
          </w:tcPr>
          <w:p w14:paraId="5E5B641F" w14:textId="77777777" w:rsidR="00AD6FE5" w:rsidRPr="00F14C5D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731CF078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Буюртмачи</w:t>
            </w:r>
          </w:p>
        </w:tc>
        <w:tc>
          <w:tcPr>
            <w:tcW w:w="5670" w:type="dxa"/>
          </w:tcPr>
          <w:p w14:paraId="38422B6C" w14:textId="77777777" w:rsidR="00AD6FE5" w:rsidRPr="001219AD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napToGrid w:val="0"/>
                <w:lang w:val="uz-Cyrl-UZ"/>
              </w:rPr>
              <w:t>“</w:t>
            </w:r>
            <w:r>
              <w:rPr>
                <w:snapToGrid w:val="0"/>
                <w:sz w:val="24"/>
                <w:szCs w:val="24"/>
                <w:lang w:val="uz-Cyrl-UZ"/>
              </w:rPr>
              <w:t>Электрон онлайн-аукционлани ташкил этиш маркази</w:t>
            </w:r>
            <w:r w:rsidRPr="00BF7789">
              <w:rPr>
                <w:snapToGrid w:val="0"/>
                <w:sz w:val="24"/>
                <w:szCs w:val="24"/>
                <w:lang w:val="uz-Cyrl-U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z-Cyrl-UZ"/>
              </w:rPr>
              <w:t>ДУК</w:t>
            </w:r>
          </w:p>
        </w:tc>
      </w:tr>
      <w:tr w:rsidR="00AD6FE5" w:rsidRPr="006E6532" w14:paraId="3EB2B112" w14:textId="77777777" w:rsidTr="00234CE6">
        <w:tc>
          <w:tcPr>
            <w:tcW w:w="681" w:type="dxa"/>
          </w:tcPr>
          <w:p w14:paraId="5DF83A55" w14:textId="77777777" w:rsidR="00AD6FE5" w:rsidRPr="001219AD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16E2B95B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Молиялаштириш манбаи</w:t>
            </w:r>
          </w:p>
        </w:tc>
        <w:tc>
          <w:tcPr>
            <w:tcW w:w="5670" w:type="dxa"/>
          </w:tcPr>
          <w:p w14:paraId="12ED8FCF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Марказ маблағлари</w:t>
            </w:r>
          </w:p>
        </w:tc>
      </w:tr>
      <w:tr w:rsidR="00AD6FE5" w:rsidRPr="006E6532" w14:paraId="14A1A482" w14:textId="77777777" w:rsidTr="00234CE6">
        <w:tc>
          <w:tcPr>
            <w:tcW w:w="681" w:type="dxa"/>
          </w:tcPr>
          <w:p w14:paraId="683FD435" w14:textId="77777777" w:rsidR="00AD6FE5" w:rsidRPr="00840B9A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73BCD8D5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Электрон танлаш тури</w:t>
            </w:r>
          </w:p>
        </w:tc>
        <w:tc>
          <w:tcPr>
            <w:tcW w:w="5670" w:type="dxa"/>
          </w:tcPr>
          <w:p w14:paraId="2ED74C94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Очиқ</w:t>
            </w:r>
          </w:p>
        </w:tc>
      </w:tr>
      <w:tr w:rsidR="00AD6FE5" w:rsidRPr="00232945" w14:paraId="198855AC" w14:textId="77777777" w:rsidTr="00234CE6">
        <w:tc>
          <w:tcPr>
            <w:tcW w:w="681" w:type="dxa"/>
          </w:tcPr>
          <w:p w14:paraId="1830C16E" w14:textId="77777777" w:rsidR="00AD6FE5" w:rsidRPr="006E6532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21796743" w14:textId="77777777" w:rsidR="00AD6FE5" w:rsidRPr="002733DA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Маълумот манбаи</w:t>
            </w:r>
          </w:p>
        </w:tc>
        <w:tc>
          <w:tcPr>
            <w:tcW w:w="5670" w:type="dxa"/>
          </w:tcPr>
          <w:p w14:paraId="497B480F" w14:textId="77777777" w:rsidR="00AD6FE5" w:rsidRPr="00A47C97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Ўзбекистон Республика товар-хом ашё биржасидаги эълон</w:t>
            </w:r>
          </w:p>
        </w:tc>
      </w:tr>
      <w:tr w:rsidR="00AD6FE5" w:rsidRPr="00942440" w14:paraId="13FB367B" w14:textId="77777777" w:rsidTr="00234CE6">
        <w:tc>
          <w:tcPr>
            <w:tcW w:w="681" w:type="dxa"/>
          </w:tcPr>
          <w:p w14:paraId="1E4B6261" w14:textId="77777777" w:rsidR="00AD6FE5" w:rsidRPr="00A47C97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4D09F43C" w14:textId="77777777" w:rsidR="00AD6FE5" w:rsidRPr="00A47C97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Таклифларни қабул қилиш</w:t>
            </w:r>
          </w:p>
        </w:tc>
        <w:tc>
          <w:tcPr>
            <w:tcW w:w="5670" w:type="dxa"/>
          </w:tcPr>
          <w:p w14:paraId="11EB8933" w14:textId="77777777" w:rsidR="00AD6FE5" w:rsidRPr="00A47C97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ўзбек тилида</w:t>
            </w:r>
          </w:p>
        </w:tc>
      </w:tr>
      <w:tr w:rsidR="00AD6FE5" w:rsidRPr="00942440" w14:paraId="7F406CF8" w14:textId="77777777" w:rsidTr="00234CE6">
        <w:tc>
          <w:tcPr>
            <w:tcW w:w="681" w:type="dxa"/>
          </w:tcPr>
          <w:p w14:paraId="2765D511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08ABB27D" w14:textId="77777777" w:rsidR="00AD6FE5" w:rsidRPr="00942440" w:rsidRDefault="00AD6FE5" w:rsidP="0023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Валюта тури</w:t>
            </w:r>
            <w:r w:rsidRPr="00942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DEB1990" w14:textId="77777777" w:rsidR="00AD6FE5" w:rsidRPr="00942440" w:rsidRDefault="00AD6FE5" w:rsidP="0023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Сўм</w:t>
            </w:r>
          </w:p>
        </w:tc>
      </w:tr>
      <w:tr w:rsidR="00AD6FE5" w:rsidRPr="005B6A57" w14:paraId="684907F3" w14:textId="77777777" w:rsidTr="00234CE6">
        <w:tc>
          <w:tcPr>
            <w:tcW w:w="681" w:type="dxa"/>
          </w:tcPr>
          <w:p w14:paraId="65A1671E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7BFDE201" w14:textId="77777777" w:rsidR="00AD6FE5" w:rsidRPr="00703378" w:rsidRDefault="00AD6FE5" w:rsidP="00234CE6">
            <w:pPr>
              <w:rPr>
                <w:sz w:val="24"/>
                <w:szCs w:val="24"/>
                <w:highlight w:val="yellow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Ҳисоблаш тартиби</w:t>
            </w:r>
          </w:p>
        </w:tc>
        <w:tc>
          <w:tcPr>
            <w:tcW w:w="5670" w:type="dxa"/>
          </w:tcPr>
          <w:p w14:paraId="55D44715" w14:textId="77777777" w:rsidR="00AD6FE5" w:rsidRPr="004A43BB" w:rsidRDefault="00AD6FE5" w:rsidP="00234CE6">
            <w:pPr>
              <w:rPr>
                <w:sz w:val="24"/>
                <w:szCs w:val="24"/>
                <w:lang w:val="uz-Cyrl-UZ"/>
              </w:rPr>
            </w:pPr>
            <w:r w:rsidRPr="004A43BB">
              <w:rPr>
                <w:sz w:val="24"/>
                <w:szCs w:val="24"/>
                <w:lang w:val="uz-Cyrl-UZ"/>
              </w:rPr>
              <w:t xml:space="preserve">Буюртмачи шартномани имзолаган кундан бошлаб </w:t>
            </w:r>
            <w:r>
              <w:rPr>
                <w:sz w:val="24"/>
                <w:szCs w:val="24"/>
                <w:lang w:val="uz-Cyrl-UZ"/>
              </w:rPr>
              <w:t>1</w:t>
            </w:r>
            <w:r w:rsidRPr="004A43BB">
              <w:rPr>
                <w:sz w:val="24"/>
                <w:szCs w:val="24"/>
                <w:lang w:val="uz-Cyrl-UZ"/>
              </w:rPr>
              <w:t xml:space="preserve">0 банк куни мобайнида шартнома миқдорининг </w:t>
            </w:r>
            <w:r w:rsidRPr="004A43BB">
              <w:rPr>
                <w:sz w:val="24"/>
                <w:szCs w:val="24"/>
                <w:lang w:val="uz-Cyrl-UZ"/>
              </w:rPr>
              <w:br/>
              <w:t>30 фоизигача тўловни амалга оширади.</w:t>
            </w:r>
          </w:p>
          <w:p w14:paraId="4BB7E13F" w14:textId="77777777" w:rsidR="00AD6FE5" w:rsidRPr="00703378" w:rsidRDefault="00AD6FE5" w:rsidP="00234CE6">
            <w:pPr>
              <w:rPr>
                <w:sz w:val="24"/>
                <w:szCs w:val="24"/>
                <w:lang w:val="uz-Cyrl-UZ"/>
              </w:rPr>
            </w:pPr>
            <w:r w:rsidRPr="004A43BB">
              <w:rPr>
                <w:sz w:val="24"/>
                <w:szCs w:val="24"/>
                <w:lang w:val="uz-Cyrl-UZ"/>
              </w:rPr>
              <w:t xml:space="preserve">Буюртмачи тўловнинг қолган қисмини пудратчи томонидан тақдим этилган счёт-фактуралар асосида, буюртмачининг талабига биноан, тегишли счёт-фактурани ҳамда бажарилган ишлар далолатномасини имзолаган кундан бошлаб </w:t>
            </w:r>
            <w:r w:rsidRPr="004A43BB">
              <w:rPr>
                <w:sz w:val="24"/>
                <w:szCs w:val="24"/>
                <w:lang w:val="uz-Cyrl-UZ"/>
              </w:rPr>
              <w:br/>
            </w:r>
            <w:r>
              <w:rPr>
                <w:sz w:val="24"/>
                <w:szCs w:val="24"/>
                <w:lang w:val="uz-Cyrl-UZ"/>
              </w:rPr>
              <w:t>1</w:t>
            </w:r>
            <w:r w:rsidRPr="004A43BB">
              <w:rPr>
                <w:sz w:val="24"/>
                <w:szCs w:val="24"/>
                <w:lang w:val="uz-Cyrl-UZ"/>
              </w:rPr>
              <w:t>0 банк куни мобайнида тўлайди.</w:t>
            </w:r>
          </w:p>
        </w:tc>
      </w:tr>
      <w:tr w:rsidR="00AD6FE5" w:rsidRPr="00942440" w14:paraId="5E1C29F2" w14:textId="77777777" w:rsidTr="00234CE6">
        <w:tc>
          <w:tcPr>
            <w:tcW w:w="681" w:type="dxa"/>
          </w:tcPr>
          <w:p w14:paraId="54C2DBDA" w14:textId="77777777" w:rsidR="00AD6FE5" w:rsidRPr="00703378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52792D96" w14:textId="77777777" w:rsidR="00AD6FE5" w:rsidRPr="00703378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Электрон танлаш иштирокчиларига тушунтириш ишларини олиб бориш тартиби</w:t>
            </w:r>
          </w:p>
        </w:tc>
        <w:tc>
          <w:tcPr>
            <w:tcW w:w="5670" w:type="dxa"/>
          </w:tcPr>
          <w:p w14:paraId="0DD6A2D8" w14:textId="77777777" w:rsidR="00AD6FE5" w:rsidRPr="00AD1D27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Тушунтиришлар қуйидаги тартибда берилади</w:t>
            </w:r>
            <w:r w:rsidRPr="00AD1D27">
              <w:rPr>
                <w:sz w:val="24"/>
                <w:szCs w:val="24"/>
                <w:lang w:val="uz-Cyrl-UZ"/>
              </w:rPr>
              <w:t>:</w:t>
            </w:r>
          </w:p>
          <w:p w14:paraId="7E31F9A7" w14:textId="77777777" w:rsidR="00AD6FE5" w:rsidRPr="00942440" w:rsidRDefault="00AD6FE5" w:rsidP="00234CE6">
            <w:pPr>
              <w:rPr>
                <w:sz w:val="24"/>
                <w:szCs w:val="24"/>
              </w:rPr>
            </w:pPr>
            <w:r w:rsidRPr="009424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оғзаки, телефония орқали мурожаат қилинганда</w:t>
            </w:r>
            <w:r w:rsidRPr="00942440">
              <w:rPr>
                <w:sz w:val="24"/>
                <w:szCs w:val="24"/>
              </w:rPr>
              <w:t>;</w:t>
            </w:r>
          </w:p>
          <w:p w14:paraId="5E437CEB" w14:textId="77777777" w:rsidR="00AD6FE5" w:rsidRPr="00942440" w:rsidRDefault="00AD6FE5" w:rsidP="00234CE6">
            <w:pPr>
              <w:rPr>
                <w:sz w:val="24"/>
                <w:szCs w:val="24"/>
              </w:rPr>
            </w:pPr>
            <w:r w:rsidRPr="009424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суҳбат орқали, шахсан мурожаат қилинганда</w:t>
            </w:r>
            <w:r w:rsidRPr="00942440">
              <w:rPr>
                <w:sz w:val="24"/>
                <w:szCs w:val="24"/>
              </w:rPr>
              <w:t>.</w:t>
            </w:r>
          </w:p>
        </w:tc>
      </w:tr>
      <w:tr w:rsidR="00AD6FE5" w:rsidRPr="00942440" w14:paraId="35B98022" w14:textId="77777777" w:rsidTr="00234CE6">
        <w:tc>
          <w:tcPr>
            <w:tcW w:w="681" w:type="dxa"/>
          </w:tcPr>
          <w:p w14:paraId="79821C4D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0F84ABB0" w14:textId="77777777" w:rsidR="00AD6FE5" w:rsidRPr="00E21D87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Электрон танлаш ҳужжатларини топшириш усули</w:t>
            </w:r>
          </w:p>
          <w:p w14:paraId="6FBB4033" w14:textId="77777777" w:rsidR="00AD6FE5" w:rsidRPr="00942440" w:rsidRDefault="00AD6FE5" w:rsidP="00234CE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D9AC661" w14:textId="77777777" w:rsidR="00AD6FE5" w:rsidRPr="005A6DC6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Иштирокчи техник ва нарх таклифларидан иборат бўлган ҳужжатлар тўпламини онлайн тартибда тақдим этиши керак</w:t>
            </w:r>
          </w:p>
        </w:tc>
      </w:tr>
      <w:tr w:rsidR="00AD6FE5" w:rsidRPr="00942440" w14:paraId="5E9B2FF5" w14:textId="77777777" w:rsidTr="00234CE6">
        <w:tc>
          <w:tcPr>
            <w:tcW w:w="681" w:type="dxa"/>
          </w:tcPr>
          <w:p w14:paraId="28756CCC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3BDB9CC9" w14:textId="77777777" w:rsidR="00AD6FE5" w:rsidRPr="00191C23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Муқобил таклифлар</w:t>
            </w:r>
          </w:p>
        </w:tc>
        <w:tc>
          <w:tcPr>
            <w:tcW w:w="5670" w:type="dxa"/>
          </w:tcPr>
          <w:p w14:paraId="731A9A37" w14:textId="77777777" w:rsidR="00AD6FE5" w:rsidRPr="00191C23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Рухсат берилмайди</w:t>
            </w:r>
          </w:p>
        </w:tc>
      </w:tr>
      <w:tr w:rsidR="00AD6FE5" w:rsidRPr="00DF71C5" w14:paraId="3EE71EF7" w14:textId="77777777" w:rsidTr="00234CE6">
        <w:trPr>
          <w:trHeight w:val="1919"/>
        </w:trPr>
        <w:tc>
          <w:tcPr>
            <w:tcW w:w="681" w:type="dxa"/>
          </w:tcPr>
          <w:p w14:paraId="028BAD23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437DD71B" w14:textId="77777777" w:rsidR="00AD6FE5" w:rsidRPr="00191C23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Электрон танлаш иштирокчиларига қўйиладиган талаблар ва Электрон танлаш иштирокчилари томонидан тақдим этиладиган ҳужжатлар рўйхати</w:t>
            </w:r>
          </w:p>
        </w:tc>
        <w:tc>
          <w:tcPr>
            <w:tcW w:w="5670" w:type="dxa"/>
          </w:tcPr>
          <w:p w14:paraId="4DB1F3E9" w14:textId="77777777" w:rsidR="00AD6FE5" w:rsidRPr="00191C23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uz-Cyrl-UZ"/>
              </w:rPr>
              <w:t>иловага мувофиқ</w:t>
            </w:r>
          </w:p>
        </w:tc>
      </w:tr>
      <w:tr w:rsidR="00AD6FE5" w:rsidRPr="00ED7BDE" w14:paraId="796E4EDE" w14:textId="77777777" w:rsidTr="00234CE6">
        <w:tc>
          <w:tcPr>
            <w:tcW w:w="681" w:type="dxa"/>
          </w:tcPr>
          <w:p w14:paraId="439BC418" w14:textId="77777777" w:rsidR="00AD6FE5" w:rsidRPr="00942440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49BEA8CE" w14:textId="77777777" w:rsidR="00AD6FE5" w:rsidRPr="00191C23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Электрон танлаш предметининг нархи</w:t>
            </w:r>
          </w:p>
        </w:tc>
        <w:tc>
          <w:tcPr>
            <w:tcW w:w="5670" w:type="dxa"/>
          </w:tcPr>
          <w:p w14:paraId="325EC9BE" w14:textId="22D94548" w:rsidR="00AD6FE5" w:rsidRPr="00C24B0E" w:rsidRDefault="00B0588D" w:rsidP="00234CE6">
            <w:pPr>
              <w:rPr>
                <w:b/>
                <w:color w:val="FF0000"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52</w:t>
            </w:r>
            <w:r w:rsidR="00F81DAD">
              <w:rPr>
                <w:b/>
                <w:sz w:val="24"/>
                <w:szCs w:val="24"/>
                <w:lang w:val="uz-Cyrl-UZ"/>
              </w:rPr>
              <w:t> 500 </w:t>
            </w:r>
            <w:r w:rsidR="00AD6FE5" w:rsidRPr="00143A29">
              <w:rPr>
                <w:b/>
                <w:sz w:val="24"/>
                <w:szCs w:val="24"/>
                <w:lang w:val="uz-Cyrl-UZ"/>
              </w:rPr>
              <w:t>000 сўм ҚҚС билан</w:t>
            </w:r>
          </w:p>
        </w:tc>
      </w:tr>
      <w:tr w:rsidR="00AD6FE5" w:rsidRPr="008B3A30" w14:paraId="0C0BD4A1" w14:textId="77777777" w:rsidTr="00234CE6">
        <w:tc>
          <w:tcPr>
            <w:tcW w:w="681" w:type="dxa"/>
          </w:tcPr>
          <w:p w14:paraId="17D49A7B" w14:textId="77777777" w:rsidR="00AD6FE5" w:rsidRPr="00AC093E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52370FAA" w14:textId="77777777" w:rsidR="00AD6FE5" w:rsidRPr="00840B9A" w:rsidRDefault="00AD6FE5" w:rsidP="00234CE6">
            <w:pPr>
              <w:rPr>
                <w:b/>
                <w:sz w:val="24"/>
                <w:szCs w:val="24"/>
                <w:lang w:val="uz-Cyrl-UZ"/>
              </w:rPr>
            </w:pPr>
            <w:r w:rsidRPr="00840B9A">
              <w:rPr>
                <w:b/>
                <w:sz w:val="24"/>
                <w:szCs w:val="24"/>
                <w:lang w:val="uz-Cyrl-UZ"/>
              </w:rPr>
              <w:t>Асосий талаблар</w:t>
            </w:r>
          </w:p>
        </w:tc>
        <w:tc>
          <w:tcPr>
            <w:tcW w:w="5670" w:type="dxa"/>
          </w:tcPr>
          <w:p w14:paraId="2560C254" w14:textId="77777777" w:rsidR="00AD6FE5" w:rsidRPr="00840B9A" w:rsidRDefault="00AD6FE5" w:rsidP="00234CE6">
            <w:pPr>
              <w:jc w:val="both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Техник топшириқ асосида</w:t>
            </w:r>
          </w:p>
        </w:tc>
      </w:tr>
      <w:tr w:rsidR="00AD6FE5" w:rsidRPr="00044E14" w14:paraId="400546FB" w14:textId="77777777" w:rsidTr="00234CE6">
        <w:trPr>
          <w:trHeight w:val="274"/>
        </w:trPr>
        <w:tc>
          <w:tcPr>
            <w:tcW w:w="681" w:type="dxa"/>
          </w:tcPr>
          <w:p w14:paraId="3CE8DC3C" w14:textId="77777777" w:rsidR="00AD6FE5" w:rsidRPr="00DA03AA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4C55C908" w14:textId="77777777" w:rsidR="00AD6FE5" w:rsidRPr="00044E14" w:rsidRDefault="00AD6FE5" w:rsidP="00234CE6">
            <w:pPr>
              <w:rPr>
                <w:sz w:val="24"/>
                <w:szCs w:val="24"/>
                <w:lang w:val="uz-Cyrl-UZ"/>
              </w:rPr>
            </w:pPr>
            <w:r w:rsidRPr="00044E14">
              <w:rPr>
                <w:sz w:val="24"/>
                <w:szCs w:val="24"/>
                <w:lang w:val="uz-Cyrl-UZ"/>
              </w:rPr>
              <w:t>Масъул шахс</w:t>
            </w:r>
          </w:p>
        </w:tc>
        <w:tc>
          <w:tcPr>
            <w:tcW w:w="5670" w:type="dxa"/>
          </w:tcPr>
          <w:p w14:paraId="120E0C94" w14:textId="77777777" w:rsidR="00AD6FE5" w:rsidRPr="00044E14" w:rsidRDefault="00AD6FE5" w:rsidP="00234CE6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/>
                <w:lang w:val="uz-Cyrl-UZ"/>
              </w:rPr>
            </w:pPr>
            <w:r>
              <w:rPr>
                <w:rStyle w:val="a8"/>
                <w:color w:val="000000"/>
                <w:lang w:val="uz-Cyrl-UZ"/>
              </w:rPr>
              <w:t>З</w:t>
            </w:r>
            <w:r w:rsidRPr="00044E14">
              <w:rPr>
                <w:rStyle w:val="a8"/>
                <w:color w:val="000000"/>
                <w:lang w:val="uz-Cyrl-UZ"/>
              </w:rPr>
              <w:t xml:space="preserve">. </w:t>
            </w:r>
            <w:r>
              <w:rPr>
                <w:rStyle w:val="a8"/>
                <w:color w:val="000000"/>
                <w:lang w:val="uz-Cyrl-UZ"/>
              </w:rPr>
              <w:t>Жўраев</w:t>
            </w:r>
            <w:r w:rsidRPr="00044E14">
              <w:rPr>
                <w:rStyle w:val="a8"/>
                <w:color w:val="000000"/>
                <w:lang w:val="uz-Cyrl-UZ"/>
              </w:rPr>
              <w:t xml:space="preserve">, тел: </w:t>
            </w:r>
            <w:r w:rsidRPr="00044E14">
              <w:rPr>
                <w:rStyle w:val="a8"/>
                <w:color w:val="000000"/>
                <w:sz w:val="22"/>
                <w:lang w:val="uz-Cyrl-UZ"/>
              </w:rPr>
              <w:t>(</w:t>
            </w:r>
            <w:r>
              <w:rPr>
                <w:rStyle w:val="a8"/>
                <w:color w:val="000000"/>
                <w:sz w:val="22"/>
                <w:lang w:val="uz-Cyrl-UZ"/>
              </w:rPr>
              <w:t>90</w:t>
            </w:r>
            <w:r w:rsidRPr="00044E14">
              <w:rPr>
                <w:rStyle w:val="a8"/>
                <w:color w:val="000000"/>
                <w:sz w:val="22"/>
                <w:lang w:val="uz-Cyrl-UZ"/>
              </w:rPr>
              <w:t xml:space="preserve">) </w:t>
            </w:r>
            <w:r>
              <w:rPr>
                <w:rStyle w:val="a8"/>
                <w:color w:val="000000"/>
                <w:sz w:val="22"/>
                <w:lang w:val="uz-Cyrl-UZ"/>
              </w:rPr>
              <w:t>979</w:t>
            </w:r>
            <w:r w:rsidRPr="00044E14">
              <w:rPr>
                <w:rStyle w:val="a8"/>
                <w:color w:val="000000"/>
                <w:sz w:val="22"/>
                <w:lang w:val="uz-Cyrl-UZ"/>
              </w:rPr>
              <w:t>-</w:t>
            </w:r>
            <w:r>
              <w:rPr>
                <w:rStyle w:val="a8"/>
                <w:color w:val="000000"/>
                <w:sz w:val="22"/>
                <w:lang w:val="uz-Cyrl-UZ"/>
              </w:rPr>
              <w:t>01</w:t>
            </w:r>
            <w:r w:rsidRPr="00044E14">
              <w:rPr>
                <w:rStyle w:val="a8"/>
                <w:color w:val="000000"/>
                <w:sz w:val="22"/>
                <w:lang w:val="uz-Cyrl-UZ"/>
              </w:rPr>
              <w:t>-0</w:t>
            </w:r>
            <w:r>
              <w:rPr>
                <w:rStyle w:val="a8"/>
                <w:color w:val="000000"/>
                <w:sz w:val="22"/>
                <w:lang w:val="uz-Cyrl-UZ"/>
              </w:rPr>
              <w:t>9</w:t>
            </w:r>
            <w:r w:rsidRPr="00044E14">
              <w:rPr>
                <w:rStyle w:val="a8"/>
                <w:color w:val="000000"/>
                <w:sz w:val="22"/>
                <w:lang w:val="uz-Cyrl-UZ"/>
              </w:rPr>
              <w:t xml:space="preserve"> </w:t>
            </w:r>
          </w:p>
        </w:tc>
      </w:tr>
      <w:tr w:rsidR="00AD6FE5" w:rsidRPr="00044E14" w14:paraId="74AC9E48" w14:textId="77777777" w:rsidTr="00234CE6">
        <w:trPr>
          <w:trHeight w:val="274"/>
        </w:trPr>
        <w:tc>
          <w:tcPr>
            <w:tcW w:w="681" w:type="dxa"/>
          </w:tcPr>
          <w:p w14:paraId="2580F463" w14:textId="77777777" w:rsidR="00AD6FE5" w:rsidRPr="00DA03AA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5F2C2E57" w14:textId="77777777" w:rsidR="00AD6FE5" w:rsidRPr="00E30042" w:rsidRDefault="00AD6FE5" w:rsidP="00234CE6">
            <w:pPr>
              <w:rPr>
                <w:sz w:val="24"/>
                <w:szCs w:val="24"/>
                <w:lang w:val="uz-Cyrl-UZ"/>
              </w:rPr>
            </w:pPr>
            <w:r w:rsidRPr="00E30042">
              <w:rPr>
                <w:sz w:val="24"/>
                <w:szCs w:val="24"/>
                <w:lang w:val="uz-Cyrl-UZ"/>
              </w:rPr>
              <w:t>Бошланиш ва тугаш</w:t>
            </w:r>
            <w:r>
              <w:rPr>
                <w:sz w:val="24"/>
                <w:szCs w:val="24"/>
                <w:lang w:val="uz-Cyrl-UZ"/>
              </w:rPr>
              <w:t xml:space="preserve"> вақти</w:t>
            </w:r>
          </w:p>
        </w:tc>
        <w:tc>
          <w:tcPr>
            <w:tcW w:w="5670" w:type="dxa"/>
          </w:tcPr>
          <w:p w14:paraId="3CFA982C" w14:textId="4322CC43" w:rsidR="00AD6FE5" w:rsidRDefault="00B0588D" w:rsidP="00234CE6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/>
                <w:lang w:val="uz-Cyrl-UZ"/>
              </w:rPr>
            </w:pPr>
            <w:r>
              <w:rPr>
                <w:rStyle w:val="a8"/>
                <w:color w:val="000000"/>
                <w:lang w:val="uz-Cyrl-UZ"/>
              </w:rPr>
              <w:t>Охирги реклама пост жойлаштирилганда хизмат кўрсатиш муддати якунланади.</w:t>
            </w:r>
          </w:p>
        </w:tc>
      </w:tr>
      <w:tr w:rsidR="00AD6FE5" w:rsidRPr="005B6A57" w14:paraId="48BD4A22" w14:textId="77777777" w:rsidTr="00234CE6">
        <w:trPr>
          <w:trHeight w:val="274"/>
        </w:trPr>
        <w:tc>
          <w:tcPr>
            <w:tcW w:w="681" w:type="dxa"/>
          </w:tcPr>
          <w:p w14:paraId="1D41293E" w14:textId="77777777" w:rsidR="00AD6FE5" w:rsidRPr="00DA03AA" w:rsidRDefault="00AD6FE5" w:rsidP="00AD6FE5">
            <w:pPr>
              <w:pStyle w:val="a3"/>
              <w:numPr>
                <w:ilvl w:val="0"/>
                <w:numId w:val="1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58" w:type="dxa"/>
          </w:tcPr>
          <w:p w14:paraId="67D7F761" w14:textId="77777777" w:rsidR="00AD6FE5" w:rsidRDefault="00AD6FE5" w:rsidP="00234C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Хизмат сифатини таъминлаш талаблари</w:t>
            </w:r>
          </w:p>
        </w:tc>
        <w:tc>
          <w:tcPr>
            <w:tcW w:w="5670" w:type="dxa"/>
          </w:tcPr>
          <w:p w14:paraId="633A257E" w14:textId="77777777" w:rsidR="00AD6FE5" w:rsidRPr="00654271" w:rsidRDefault="00AD6FE5" w:rsidP="00234CE6">
            <w:pPr>
              <w:pStyle w:val="a6"/>
              <w:rPr>
                <w:rStyle w:val="a8"/>
                <w:b w:val="0"/>
                <w:color w:val="000000"/>
                <w:lang w:val="uz-Cyrl-UZ"/>
              </w:rPr>
            </w:pPr>
            <w:r w:rsidRPr="00E30042">
              <w:rPr>
                <w:rStyle w:val="a8"/>
                <w:color w:val="000000"/>
                <w:lang w:val="uz-Cyrl-UZ"/>
              </w:rPr>
              <w:t>Етказиб берувчи хизматни бошлаш вақтида унга нисбатан банкротлик тўғрисидаги иш қўзғатилмаганлигини ва у инсофсиз хизмат кўрсатувчилар реестрига киритилмаганлигини кафолатлаши лозим.</w:t>
            </w:r>
          </w:p>
        </w:tc>
      </w:tr>
    </w:tbl>
    <w:p w14:paraId="20D1E1C1" w14:textId="77777777" w:rsidR="00AD6FE5" w:rsidRPr="00191C23" w:rsidRDefault="00AD6FE5" w:rsidP="00AD6FE5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lastRenderedPageBreak/>
        <w:t xml:space="preserve">Электрон танлаш ҳужжатларига </w:t>
      </w:r>
      <w:r w:rsidRPr="0043730E">
        <w:rPr>
          <w:i/>
          <w:szCs w:val="28"/>
        </w:rPr>
        <w:t xml:space="preserve">1 </w:t>
      </w:r>
      <w:r>
        <w:rPr>
          <w:i/>
          <w:szCs w:val="28"/>
          <w:lang w:val="uz-Cyrl-UZ"/>
        </w:rPr>
        <w:t>илова</w:t>
      </w:r>
    </w:p>
    <w:p w14:paraId="2ECE7611" w14:textId="77777777" w:rsidR="00AD6FE5" w:rsidRPr="00CE53E1" w:rsidRDefault="00AD6FE5" w:rsidP="00AD6FE5">
      <w:pPr>
        <w:ind w:firstLine="840"/>
        <w:jc w:val="both"/>
        <w:rPr>
          <w:szCs w:val="28"/>
        </w:rPr>
      </w:pPr>
    </w:p>
    <w:p w14:paraId="4194328F" w14:textId="77777777" w:rsidR="00AD6FE5" w:rsidRPr="00CE53E1" w:rsidRDefault="00AD6FE5" w:rsidP="00AD6FE5">
      <w:pPr>
        <w:ind w:firstLine="840"/>
        <w:jc w:val="both"/>
        <w:rPr>
          <w:szCs w:val="28"/>
        </w:rPr>
      </w:pPr>
    </w:p>
    <w:p w14:paraId="6D645D41" w14:textId="77777777" w:rsidR="00AD6FE5" w:rsidRPr="00191C23" w:rsidRDefault="00AD6FE5" w:rsidP="00AD6FE5">
      <w:pPr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 xml:space="preserve">Электрон танлаш </w:t>
      </w:r>
      <w:r w:rsidRPr="00191C23">
        <w:rPr>
          <w:b/>
          <w:szCs w:val="28"/>
          <w:lang w:val="uz-Cyrl-UZ"/>
        </w:rPr>
        <w:t>иштирокчиларига қўйиладиган талаблар</w:t>
      </w:r>
    </w:p>
    <w:p w14:paraId="3E5A877E" w14:textId="77777777" w:rsidR="00AD6FE5" w:rsidRPr="00CE53E1" w:rsidRDefault="00AD6FE5" w:rsidP="00AD6FE5">
      <w:pPr>
        <w:jc w:val="center"/>
        <w:rPr>
          <w:szCs w:val="28"/>
        </w:rPr>
      </w:pPr>
    </w:p>
    <w:p w14:paraId="320CB06F" w14:textId="77777777" w:rsidR="00AD6FE5" w:rsidRPr="00FD7769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Электрон танлаш </w:t>
      </w:r>
      <w:r w:rsidRPr="00CE53A9">
        <w:rPr>
          <w:lang w:val="uz-Cyrl-UZ"/>
        </w:rPr>
        <w:t>иштирокчиси ҳақида тўлиқ маълумот;</w:t>
      </w:r>
    </w:p>
    <w:p w14:paraId="2BD96CFD" w14:textId="77777777" w:rsidR="00AD6FE5" w:rsidRPr="00026595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Электрон танлаш </w:t>
      </w:r>
      <w:r w:rsidRPr="00EF2245">
        <w:rPr>
          <w:lang w:val="uz-Cyrl-UZ"/>
        </w:rPr>
        <w:t xml:space="preserve">иштирокчилари инсофсиз етказиб берувчилар рўйхатида бўлмаслиги </w:t>
      </w:r>
      <w:r>
        <w:rPr>
          <w:lang w:val="uz-Cyrl-UZ"/>
        </w:rPr>
        <w:t>лозим;</w:t>
      </w:r>
    </w:p>
    <w:p w14:paraId="4F36F782" w14:textId="77777777" w:rsidR="00AD6FE5" w:rsidRPr="00FD7769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>Электрон танлаш иштирокчилари жорий ва аввал бўлиб ўтган харидлар бўйича буюртмачи билан салбий тажрибага эга бўлмасликлари лозим</w:t>
      </w:r>
      <w:r w:rsidRPr="00FD7769">
        <w:rPr>
          <w:lang w:val="uz-Cyrl-UZ"/>
        </w:rPr>
        <w:t>;</w:t>
      </w:r>
    </w:p>
    <w:p w14:paraId="0AC208A7" w14:textId="77777777" w:rsidR="00AD6FE5" w:rsidRPr="00A231B0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 w:rsidRPr="00CE53A9">
        <w:rPr>
          <w:lang w:val="uz-Cyrl-UZ"/>
        </w:rPr>
        <w:t>Давлат рўйхатидан ўтказилганлиги тўғрисидаги гувоҳнома нусхаси;</w:t>
      </w:r>
    </w:p>
    <w:p w14:paraId="50D29AA6" w14:textId="77777777" w:rsidR="00AD6FE5" w:rsidRPr="008B3A30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 w:rsidRPr="00CE53A9">
        <w:rPr>
          <w:lang w:val="uz-Cyrl-UZ"/>
        </w:rPr>
        <w:t>Бюджет ва бошқа мажбурий тўловлар, шунингдек бошқа хўжалик юритувчи субъектлар олдида қарздорлиги йўқлиги тўғрисида маълумот (ДСИ гувоҳномалари ва хизмат кўрсатувчи банкдан маълумотнома илова қилинган ҳолда);</w:t>
      </w:r>
    </w:p>
    <w:p w14:paraId="3A83C40C" w14:textId="77777777" w:rsidR="00AD6FE5" w:rsidRPr="008B3A30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 Электрон танлаш </w:t>
      </w:r>
      <w:r w:rsidRPr="00CE53A9">
        <w:rPr>
          <w:lang w:val="uz-Cyrl-UZ"/>
        </w:rPr>
        <w:t>иштирокчисининг қайта ташкил этиш, тугатиш ва банкротлик босқичида эмаслиги тўғрисида кафолат хати;</w:t>
      </w:r>
    </w:p>
    <w:p w14:paraId="6C04CFDB" w14:textId="77777777" w:rsidR="00AD6FE5" w:rsidRPr="00A231B0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 w:rsidRPr="00A231B0">
        <w:rPr>
          <w:szCs w:val="28"/>
          <w:lang w:val="uz-Cyrl-UZ"/>
        </w:rPr>
        <w:t xml:space="preserve"> </w:t>
      </w:r>
      <w:r w:rsidRPr="00A231B0">
        <w:rPr>
          <w:lang w:val="uz-Cyrl-UZ"/>
        </w:rPr>
        <w:t>Директорнинг паспорт нусҳаси;</w:t>
      </w:r>
    </w:p>
    <w:p w14:paraId="0FA6FA0D" w14:textId="77777777" w:rsidR="00AD6FE5" w:rsidRPr="008B3A30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Pr="00CE53A9">
        <w:rPr>
          <w:lang w:val="uz-Cyrl-UZ"/>
        </w:rPr>
        <w:t>ҚҚС тўловчиси бўлса, ҚҚС тўловчи сифатида рўйхатдан ўтганлиги тўғрисида гувоҳнома нусхаси;</w:t>
      </w:r>
    </w:p>
    <w:p w14:paraId="13D37102" w14:textId="77777777" w:rsidR="00AD6FE5" w:rsidRPr="009F3C14" w:rsidRDefault="00AD6FE5" w:rsidP="00AD6FE5">
      <w:pPr>
        <w:pStyle w:val="a3"/>
        <w:numPr>
          <w:ilvl w:val="0"/>
          <w:numId w:val="2"/>
        </w:numPr>
        <w:jc w:val="both"/>
        <w:rPr>
          <w:szCs w:val="28"/>
          <w:lang w:val="uz-Cyrl-UZ"/>
        </w:rPr>
      </w:pPr>
      <w:r>
        <w:rPr>
          <w:lang w:val="uz-Cyrl-UZ"/>
        </w:rPr>
        <w:t xml:space="preserve">Электрон танлаш </w:t>
      </w:r>
      <w:r w:rsidRPr="00CE53A9">
        <w:rPr>
          <w:lang w:val="uz-Cyrl-UZ"/>
        </w:rPr>
        <w:t>иштирокчилари тўланиши лозим бўлган ҚҚС суммаларни камайтириш тарзидаги ҳуқуқни суиистеъмол қилган корхоналар рўйхатида эмаслиги тўғрисида кафолат хати;</w:t>
      </w:r>
    </w:p>
    <w:p w14:paraId="5940DE69" w14:textId="77777777" w:rsidR="00AD6FE5" w:rsidRDefault="00AD6FE5" w:rsidP="00B0588D">
      <w:pPr>
        <w:rPr>
          <w:szCs w:val="28"/>
          <w:lang w:val="uz-Cyrl-UZ"/>
        </w:rPr>
      </w:pPr>
    </w:p>
    <w:p w14:paraId="28A15922" w14:textId="77777777" w:rsidR="00AD6FE5" w:rsidRDefault="00AD6FE5" w:rsidP="00AD6FE5">
      <w:pPr>
        <w:rPr>
          <w:szCs w:val="28"/>
          <w:lang w:val="uz-Cyrl-UZ"/>
        </w:rPr>
      </w:pPr>
    </w:p>
    <w:p w14:paraId="50E531E9" w14:textId="77777777" w:rsidR="00AD6FE5" w:rsidRDefault="00AD6FE5" w:rsidP="00AD6FE5">
      <w:pPr>
        <w:rPr>
          <w:szCs w:val="28"/>
          <w:lang w:val="uz-Cyrl-UZ"/>
        </w:rPr>
      </w:pPr>
    </w:p>
    <w:p w14:paraId="03B89935" w14:textId="2902EE33" w:rsidR="00AD6FE5" w:rsidRDefault="00AD6FE5" w:rsidP="00AD6FE5">
      <w:pPr>
        <w:rPr>
          <w:szCs w:val="28"/>
          <w:lang w:val="uz-Cyrl-UZ"/>
        </w:rPr>
      </w:pPr>
    </w:p>
    <w:p w14:paraId="7078D56B" w14:textId="77777777" w:rsidR="00B0588D" w:rsidRDefault="00B0588D" w:rsidP="00AD6FE5">
      <w:pPr>
        <w:rPr>
          <w:szCs w:val="28"/>
          <w:lang w:val="uz-Cyrl-UZ"/>
        </w:rPr>
      </w:pPr>
    </w:p>
    <w:p w14:paraId="5BDA2666" w14:textId="77777777" w:rsidR="00AD6FE5" w:rsidRDefault="00AD6FE5" w:rsidP="00AD6FE5">
      <w:pPr>
        <w:rPr>
          <w:szCs w:val="28"/>
          <w:lang w:val="uz-Cyrl-UZ"/>
        </w:rPr>
      </w:pPr>
    </w:p>
    <w:p w14:paraId="5AFFEDF8" w14:textId="77777777" w:rsidR="00AD6FE5" w:rsidRDefault="00AD6FE5" w:rsidP="00AD6FE5">
      <w:pPr>
        <w:rPr>
          <w:szCs w:val="28"/>
          <w:lang w:val="uz-Cyrl-UZ"/>
        </w:rPr>
      </w:pPr>
    </w:p>
    <w:p w14:paraId="275937E9" w14:textId="77777777" w:rsidR="00AD6FE5" w:rsidRDefault="00AD6FE5" w:rsidP="00AD6FE5">
      <w:pPr>
        <w:rPr>
          <w:szCs w:val="28"/>
          <w:lang w:val="uz-Cyrl-UZ"/>
        </w:rPr>
      </w:pPr>
    </w:p>
    <w:p w14:paraId="24C29FF1" w14:textId="77777777" w:rsidR="00AD6FE5" w:rsidRDefault="00AD6FE5" w:rsidP="00AD6FE5">
      <w:pPr>
        <w:rPr>
          <w:szCs w:val="28"/>
          <w:lang w:val="uz-Cyrl-UZ"/>
        </w:rPr>
      </w:pPr>
    </w:p>
    <w:p w14:paraId="597EA02A" w14:textId="77777777" w:rsidR="00AD6FE5" w:rsidRDefault="00AD6FE5" w:rsidP="00AD6FE5">
      <w:pPr>
        <w:rPr>
          <w:szCs w:val="28"/>
          <w:lang w:val="uz-Cyrl-UZ"/>
        </w:rPr>
      </w:pPr>
    </w:p>
    <w:p w14:paraId="69D34D43" w14:textId="77777777" w:rsidR="00AD6FE5" w:rsidRDefault="00AD6FE5" w:rsidP="00AD6FE5">
      <w:pPr>
        <w:rPr>
          <w:szCs w:val="28"/>
          <w:lang w:val="uz-Cyrl-UZ"/>
        </w:rPr>
      </w:pPr>
    </w:p>
    <w:p w14:paraId="6A47F3A8" w14:textId="77777777" w:rsidR="00AD6FE5" w:rsidRDefault="00AD6FE5" w:rsidP="00AD6FE5">
      <w:pPr>
        <w:rPr>
          <w:szCs w:val="28"/>
          <w:lang w:val="uz-Cyrl-UZ"/>
        </w:rPr>
      </w:pPr>
    </w:p>
    <w:p w14:paraId="655B5895" w14:textId="77777777" w:rsidR="00AD6FE5" w:rsidRDefault="00AD6FE5" w:rsidP="00AD6FE5">
      <w:pPr>
        <w:rPr>
          <w:szCs w:val="28"/>
          <w:lang w:val="uz-Cyrl-UZ"/>
        </w:rPr>
      </w:pPr>
    </w:p>
    <w:p w14:paraId="7C624330" w14:textId="77777777" w:rsidR="00AD6FE5" w:rsidRDefault="00AD6FE5" w:rsidP="00AD6FE5">
      <w:pPr>
        <w:rPr>
          <w:szCs w:val="28"/>
          <w:lang w:val="uz-Cyrl-UZ"/>
        </w:rPr>
      </w:pPr>
    </w:p>
    <w:p w14:paraId="60B87A54" w14:textId="77777777" w:rsidR="00AD6FE5" w:rsidRDefault="00AD6FE5" w:rsidP="00AD6FE5">
      <w:pPr>
        <w:rPr>
          <w:szCs w:val="28"/>
          <w:lang w:val="uz-Cyrl-UZ"/>
        </w:rPr>
      </w:pPr>
    </w:p>
    <w:p w14:paraId="2039C5F4" w14:textId="77777777" w:rsidR="00AD6FE5" w:rsidRDefault="00AD6FE5" w:rsidP="00AD6FE5">
      <w:pPr>
        <w:rPr>
          <w:szCs w:val="28"/>
          <w:lang w:val="uz-Cyrl-UZ"/>
        </w:rPr>
      </w:pPr>
    </w:p>
    <w:p w14:paraId="636BE885" w14:textId="77777777" w:rsidR="00AD6FE5" w:rsidRDefault="00AD6FE5" w:rsidP="00AD6FE5">
      <w:pPr>
        <w:rPr>
          <w:szCs w:val="28"/>
          <w:lang w:val="uz-Cyrl-UZ"/>
        </w:rPr>
      </w:pPr>
    </w:p>
    <w:p w14:paraId="3DC43013" w14:textId="77777777" w:rsidR="00AD6FE5" w:rsidRDefault="00AD6FE5" w:rsidP="00AD6FE5">
      <w:pPr>
        <w:rPr>
          <w:szCs w:val="28"/>
          <w:lang w:val="uz-Cyrl-UZ"/>
        </w:rPr>
      </w:pPr>
    </w:p>
    <w:p w14:paraId="2A75291D" w14:textId="77777777" w:rsidR="00AD6FE5" w:rsidRDefault="00AD6FE5" w:rsidP="00AD6FE5">
      <w:pPr>
        <w:rPr>
          <w:szCs w:val="28"/>
          <w:lang w:val="uz-Cyrl-UZ"/>
        </w:rPr>
      </w:pPr>
    </w:p>
    <w:p w14:paraId="6BB6F9B3" w14:textId="77777777" w:rsidR="00AD6FE5" w:rsidRDefault="00AD6FE5" w:rsidP="00AD6FE5">
      <w:pPr>
        <w:rPr>
          <w:szCs w:val="28"/>
          <w:lang w:val="uz-Cyrl-UZ"/>
        </w:rPr>
      </w:pPr>
    </w:p>
    <w:p w14:paraId="659642C2" w14:textId="77777777" w:rsidR="00AD6FE5" w:rsidRDefault="00AD6FE5" w:rsidP="00AD6FE5">
      <w:pPr>
        <w:rPr>
          <w:szCs w:val="28"/>
          <w:lang w:val="uz-Cyrl-UZ"/>
        </w:rPr>
      </w:pPr>
    </w:p>
    <w:p w14:paraId="508BFAB2" w14:textId="77777777" w:rsidR="00AD6FE5" w:rsidRPr="00F301F2" w:rsidRDefault="00AD6FE5" w:rsidP="00AD6FE5">
      <w:pPr>
        <w:jc w:val="center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lastRenderedPageBreak/>
        <w:t>Умумий маълумот</w:t>
      </w:r>
    </w:p>
    <w:p w14:paraId="251D5FEC" w14:textId="77777777" w:rsidR="00AD6FE5" w:rsidRDefault="00AD6FE5" w:rsidP="00AD6FE5">
      <w:pPr>
        <w:rPr>
          <w:szCs w:val="28"/>
          <w:lang w:val="uz-Cyrl-UZ"/>
        </w:rPr>
      </w:pPr>
    </w:p>
    <w:p w14:paraId="72F5B1BB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Хизматни кўрсатиш бўйича муддат:</w:t>
      </w:r>
    </w:p>
    <w:p w14:paraId="56B03A55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Хизмат тўлиқ кўрсатилгунга қадар</w:t>
      </w:r>
    </w:p>
    <w:p w14:paraId="41BAC232" w14:textId="77777777" w:rsidR="00AD6FE5" w:rsidRDefault="00AD6FE5" w:rsidP="00AD6FE5">
      <w:pPr>
        <w:jc w:val="both"/>
        <w:rPr>
          <w:szCs w:val="28"/>
          <w:lang w:val="uz-Cyrl-UZ"/>
        </w:rPr>
      </w:pPr>
    </w:p>
    <w:p w14:paraId="34B8C08C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Молиялаштириш манбааси:</w:t>
      </w:r>
    </w:p>
    <w:p w14:paraId="2EBF802B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Марказнинг 2022 йил учун кўзда тутилган Бизнес режага кўра маблағлари</w:t>
      </w:r>
    </w:p>
    <w:p w14:paraId="03A4CC23" w14:textId="77777777" w:rsidR="00AD6FE5" w:rsidRPr="0096344A" w:rsidRDefault="00AD6FE5" w:rsidP="00AD6FE5">
      <w:pPr>
        <w:jc w:val="both"/>
        <w:rPr>
          <w:szCs w:val="28"/>
          <w:lang w:val="uz-Cyrl-UZ"/>
        </w:rPr>
      </w:pPr>
    </w:p>
    <w:p w14:paraId="64381E60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Хизмат кўрсатиш натижаларини эълон қилиш ва расмийлаштириш</w:t>
      </w:r>
    </w:p>
    <w:p w14:paraId="57F22389" w14:textId="77777777" w:rsidR="00AD6FE5" w:rsidRDefault="00AD6FE5" w:rsidP="00AD6FE5">
      <w:pPr>
        <w:jc w:val="both"/>
        <w:rPr>
          <w:szCs w:val="28"/>
          <w:lang w:val="uz-Cyrl-UZ"/>
        </w:rPr>
      </w:pPr>
    </w:p>
    <w:p w14:paraId="7F4A36BA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Буюртмачи шартнома имзоланганидан кейин 10 иш кунида Ижрочига шартнома суммасининг 30 фоизи миқдоридаги қисмини олдиндан тўлов тарзида тўлаб беради.</w:t>
      </w:r>
    </w:p>
    <w:p w14:paraId="5D22765A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Буюртмачи Медиарежа шаклида бажариладиган ишлар ҳажми тўғрисида Ижрочига маълумот тақдим этади.</w:t>
      </w:r>
    </w:p>
    <w:p w14:paraId="0E235368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Иш ҳажми бажарилгани тўғрисида Ижрочи бажарилган ишлар тўғрисида акт ва ҳисоб фактура тақдим этади.</w:t>
      </w:r>
    </w:p>
    <w:p w14:paraId="7C438828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Буюртмачи хизматни тўлиқ қабул қилгач ҳисоб фактура юборилганидан кейинги 10 иш кунида тўловни амалга оширади.</w:t>
      </w:r>
    </w:p>
    <w:p w14:paraId="45CB5C65" w14:textId="77777777" w:rsidR="00AD6FE5" w:rsidRDefault="00AD6FE5" w:rsidP="00AD6FE5">
      <w:pPr>
        <w:jc w:val="both"/>
        <w:rPr>
          <w:szCs w:val="28"/>
          <w:lang w:val="uz-Cyrl-UZ"/>
        </w:rPr>
      </w:pPr>
    </w:p>
    <w:p w14:paraId="25A45DE4" w14:textId="77777777" w:rsidR="00AD6FE5" w:rsidRPr="00F301F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F301F2">
        <w:rPr>
          <w:b/>
          <w:bCs/>
          <w:szCs w:val="28"/>
          <w:lang w:val="uz-Cyrl-UZ"/>
        </w:rPr>
        <w:t>Кампанияни ўтказишдан мақсад</w:t>
      </w:r>
    </w:p>
    <w:p w14:paraId="2DB2CD72" w14:textId="77777777" w:rsidR="00AD6FE5" w:rsidRDefault="00AD6FE5" w:rsidP="00AD6FE5">
      <w:pPr>
        <w:jc w:val="both"/>
        <w:rPr>
          <w:szCs w:val="28"/>
          <w:lang w:val="uz-Cyrl-UZ"/>
        </w:rPr>
      </w:pPr>
      <w:r>
        <w:rPr>
          <w:szCs w:val="28"/>
          <w:lang w:val="uz-Cyrl-UZ"/>
        </w:rPr>
        <w:tab/>
      </w:r>
    </w:p>
    <w:p w14:paraId="3F804B2E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 w:rsidRPr="004F65E2">
        <w:rPr>
          <w:szCs w:val="28"/>
          <w:lang w:val="uz-Cyrl-UZ"/>
        </w:rPr>
        <w:t xml:space="preserve">“E-AUKSION” </w:t>
      </w:r>
      <w:r>
        <w:rPr>
          <w:szCs w:val="28"/>
          <w:lang w:val="uz-Cyrl-UZ"/>
        </w:rPr>
        <w:t>электрон савдо платформаси таниқлилигини ошириш;</w:t>
      </w:r>
    </w:p>
    <w:p w14:paraId="37D10977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 w:rsidRPr="00F301F2">
        <w:rPr>
          <w:szCs w:val="28"/>
          <w:lang w:val="uz-Cyrl-UZ"/>
        </w:rPr>
        <w:t>“E-AUKSION”</w:t>
      </w:r>
      <w:r>
        <w:rPr>
          <w:szCs w:val="28"/>
          <w:lang w:val="uz-Cyrl-UZ"/>
        </w:rPr>
        <w:t xml:space="preserve"> брендининг аҳоли орасида оммалаштириш;</w:t>
      </w:r>
    </w:p>
    <w:p w14:paraId="6964E754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Кўпроқ оммани савдоларда иштирок этишга жалб этиш.</w:t>
      </w:r>
    </w:p>
    <w:p w14:paraId="5F0B7E32" w14:textId="77777777" w:rsidR="00AD6FE5" w:rsidRPr="00D70BDC" w:rsidRDefault="00AD6FE5" w:rsidP="00AD6FE5">
      <w:pPr>
        <w:ind w:firstLine="708"/>
        <w:jc w:val="both"/>
        <w:rPr>
          <w:szCs w:val="28"/>
        </w:rPr>
      </w:pPr>
    </w:p>
    <w:p w14:paraId="56F52798" w14:textId="77777777" w:rsidR="00AD6FE5" w:rsidRPr="004F65E2" w:rsidRDefault="00AD6FE5" w:rsidP="00AD6FE5">
      <w:pPr>
        <w:ind w:firstLine="708"/>
        <w:jc w:val="both"/>
        <w:rPr>
          <w:b/>
          <w:bCs/>
          <w:szCs w:val="28"/>
          <w:lang w:val="uz-Cyrl-UZ"/>
        </w:rPr>
      </w:pPr>
      <w:r w:rsidRPr="004F65E2">
        <w:rPr>
          <w:b/>
          <w:bCs/>
          <w:szCs w:val="28"/>
          <w:lang w:val="uz-Cyrl-UZ"/>
        </w:rPr>
        <w:t>Алоҳида шартлар:</w:t>
      </w:r>
    </w:p>
    <w:p w14:paraId="15FCCD7C" w14:textId="77777777" w:rsidR="00AD6FE5" w:rsidRDefault="00AD6FE5" w:rsidP="00AD6FE5">
      <w:pPr>
        <w:ind w:firstLine="708"/>
        <w:jc w:val="both"/>
        <w:rPr>
          <w:szCs w:val="28"/>
          <w:lang w:val="uz-Cyrl-UZ"/>
        </w:rPr>
      </w:pPr>
    </w:p>
    <w:p w14:paraId="1E63CAAB" w14:textId="7F830ECE" w:rsidR="00AD6FE5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2-иловадаги рўйхатда келтирилган блогерларнинг Телеграм мессенджеридаги каналлари (блоги)да материал пост жойлаш.</w:t>
      </w:r>
    </w:p>
    <w:p w14:paraId="61DBEA66" w14:textId="25717465" w:rsidR="00B0588D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Постлар Буюртмачининг розилиги билан жойлаштирилади. </w:t>
      </w:r>
    </w:p>
    <w:p w14:paraId="0C8B1166" w14:textId="041D1D2F" w:rsidR="00B0588D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Реклама постларини жойлаш вақти ва санаси тўғрисида Ижрочи билан келишилади.</w:t>
      </w:r>
    </w:p>
    <w:p w14:paraId="6BF557BB" w14:textId="07EEB53D" w:rsidR="00B0588D" w:rsidRDefault="00B0588D" w:rsidP="00AD6FE5">
      <w:pPr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Реклама постлари Буюртмачи томонидан тақдим этилган фотосурат, матн ёки видеолавҳа кўринишида бўлиши мумкин.</w:t>
      </w:r>
    </w:p>
    <w:p w14:paraId="25F0A763" w14:textId="1E6ABA8A" w:rsidR="00AD6FE5" w:rsidRDefault="00AD6FE5" w:rsidP="00AD6FE5">
      <w:pPr>
        <w:ind w:firstLine="708"/>
        <w:jc w:val="both"/>
        <w:rPr>
          <w:szCs w:val="28"/>
          <w:lang w:val="uz-Cyrl-UZ"/>
        </w:rPr>
      </w:pPr>
    </w:p>
    <w:p w14:paraId="1C524FF1" w14:textId="77777777" w:rsidR="00AD6FE5" w:rsidRDefault="00AD6FE5" w:rsidP="00AD6FE5">
      <w:pPr>
        <w:ind w:left="7788"/>
        <w:rPr>
          <w:i/>
          <w:szCs w:val="28"/>
          <w:lang w:val="uz-Cyrl-UZ"/>
        </w:rPr>
        <w:sectPr w:rsidR="00AD6FE5" w:rsidSect="0032683A">
          <w:pgSz w:w="11906" w:h="16838"/>
          <w:pgMar w:top="1134" w:right="1274" w:bottom="1134" w:left="1701" w:header="709" w:footer="709" w:gutter="0"/>
          <w:cols w:space="708"/>
          <w:docGrid w:linePitch="381"/>
        </w:sectPr>
      </w:pPr>
    </w:p>
    <w:p w14:paraId="1CD19543" w14:textId="77777777" w:rsidR="00AD6FE5" w:rsidRPr="00191C23" w:rsidRDefault="00AD6FE5" w:rsidP="00AD6FE5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lastRenderedPageBreak/>
        <w:t>Электрон танлаш ҳужжатларига 2 (жадвал)</w:t>
      </w:r>
      <w:r w:rsidRPr="0043730E">
        <w:rPr>
          <w:i/>
          <w:szCs w:val="28"/>
        </w:rPr>
        <w:t xml:space="preserve"> </w:t>
      </w:r>
      <w:r>
        <w:rPr>
          <w:i/>
          <w:szCs w:val="28"/>
          <w:lang w:val="uz-Cyrl-UZ"/>
        </w:rPr>
        <w:t>илова</w:t>
      </w:r>
    </w:p>
    <w:p w14:paraId="2F57F479" w14:textId="77777777" w:rsidR="00AD6FE5" w:rsidRDefault="00AD6FE5" w:rsidP="00AD6FE5">
      <w:pPr>
        <w:jc w:val="right"/>
      </w:pPr>
    </w:p>
    <w:p w14:paraId="5C4A8439" w14:textId="77777777" w:rsidR="00AD6FE5" w:rsidRPr="00C24B0E" w:rsidRDefault="00AD6FE5" w:rsidP="00AD6FE5">
      <w:pPr>
        <w:jc w:val="center"/>
        <w:rPr>
          <w:b/>
          <w:lang w:val="uz-Cyrl-UZ"/>
        </w:rPr>
      </w:pPr>
      <w:r>
        <w:rPr>
          <w:b/>
          <w:lang w:val="uz-Cyrl-UZ"/>
        </w:rPr>
        <w:t>Кўрсатиладиган хизмат тури</w:t>
      </w:r>
    </w:p>
    <w:p w14:paraId="31BF5660" w14:textId="77777777" w:rsidR="00AD6FE5" w:rsidRPr="004E3851" w:rsidRDefault="00AD6FE5" w:rsidP="00AD6FE5">
      <w:pPr>
        <w:ind w:left="7788"/>
        <w:rPr>
          <w:szCs w:val="28"/>
        </w:rPr>
      </w:pPr>
    </w:p>
    <w:tbl>
      <w:tblPr>
        <w:tblW w:w="13701" w:type="dxa"/>
        <w:tblInd w:w="752" w:type="dxa"/>
        <w:tblLook w:val="04A0" w:firstRow="1" w:lastRow="0" w:firstColumn="1" w:lastColumn="0" w:noHBand="0" w:noVBand="1"/>
      </w:tblPr>
      <w:tblGrid>
        <w:gridCol w:w="417"/>
        <w:gridCol w:w="2268"/>
        <w:gridCol w:w="1156"/>
        <w:gridCol w:w="748"/>
        <w:gridCol w:w="1519"/>
        <w:gridCol w:w="1499"/>
        <w:gridCol w:w="3543"/>
        <w:gridCol w:w="1276"/>
        <w:gridCol w:w="1275"/>
      </w:tblGrid>
      <w:tr w:rsidR="00B67F03" w:rsidRPr="008576EE" w14:paraId="28D75B9E" w14:textId="77777777" w:rsidTr="00B67F03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849" w14:textId="77777777" w:rsidR="00B67F03" w:rsidRPr="008576EE" w:rsidRDefault="00B67F03" w:rsidP="00234C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6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6FF7" w14:textId="77777777" w:rsidR="00B67F03" w:rsidRPr="008576EE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76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Инф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</w:t>
            </w:r>
            <w:proofErr w:type="spellStart"/>
            <w:r w:rsidRPr="008576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юенсер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4074" w14:textId="77777777" w:rsidR="00B67F03" w:rsidRPr="00C24B0E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Йўналиш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875E" w14:textId="77777777" w:rsidR="00B67F03" w:rsidRPr="00C24B0E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Тил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A45" w14:textId="77777777" w:rsidR="00B67F03" w:rsidRPr="00C24B0E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Постлар сони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09E" w14:textId="17FA7038" w:rsidR="00B67F03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1 та пост нархи (ҚҚСсиз)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347" w14:textId="5D2F56A4" w:rsidR="00B67F03" w:rsidRPr="00C24B0E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Расмий саҳифага ҳавола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29" w14:textId="77777777" w:rsidR="00B67F03" w:rsidRPr="00DF3F63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ҚҚСсиз 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DAB" w14:textId="77777777" w:rsidR="00B67F03" w:rsidRPr="00DF3F63" w:rsidRDefault="00B67F03" w:rsidP="00234C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ҚҚС билн сумма</w:t>
            </w:r>
          </w:p>
        </w:tc>
      </w:tr>
      <w:tr w:rsidR="00B67F03" w:rsidRPr="008576EE" w14:paraId="1CE724EF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B958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57C2" w14:textId="57C48EAF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Мухбир Далиев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91CE" w14:textId="2A01FB19" w:rsidR="00B67F03" w:rsidRP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6DFE" w14:textId="22AE481E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812A" w14:textId="6A1B997D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205" w14:textId="33E31526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1 500 000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0492" w14:textId="30667428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@muxbir1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67C" w14:textId="5EBE551F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7 500 000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DE5" w14:textId="749181C2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8 625 000</w:t>
            </w:r>
          </w:p>
        </w:tc>
      </w:tr>
      <w:tr w:rsidR="00B67F03" w:rsidRPr="008576EE" w14:paraId="39884805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424A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D632" w14:textId="2AA2B46E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Нурбек Алимов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F050" w14:textId="2E1FADE3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1716" w14:textId="57531C54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81BB" w14:textId="3FDC3869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D60" w14:textId="5427FBB2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1 200 000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BB81" w14:textId="465F90A6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@nurbekalimov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EBCD" w14:textId="4B5011F2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6 000 000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A32" w14:textId="38339BF6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6 910 000</w:t>
            </w:r>
          </w:p>
        </w:tc>
      </w:tr>
      <w:tr w:rsidR="00B67F03" w:rsidRPr="008576EE" w14:paraId="1C946717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2D24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96A5" w14:textId="3EF0A62B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Зафарбек Солижонов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063E" w14:textId="243C1058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4B3E" w14:textId="2A7294A4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77BD" w14:textId="7E6CF27A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8C7" w14:textId="416EBDD6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1 200 000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955B" w14:textId="76D08CB6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@Zafarbek_Solijonov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C1A" w14:textId="4307B72A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6 000 000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5555" w14:textId="208AC8C8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C53EC2">
              <w:rPr>
                <w:sz w:val="20"/>
                <w:szCs w:val="20"/>
                <w:lang w:val="uz-Latn-UZ"/>
              </w:rPr>
              <w:t>6 910 000</w:t>
            </w:r>
          </w:p>
        </w:tc>
      </w:tr>
      <w:tr w:rsidR="00B67F03" w:rsidRPr="008576EE" w14:paraId="60E6911F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A794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B77A" w14:textId="3123A107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Ҳабикатура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8D94" w14:textId="2098310F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1A78" w14:textId="2DABBB89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2DCE" w14:textId="349F2676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BF4" w14:textId="2425EA27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800 000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2B3A" w14:textId="698CB2DC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@habikatura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1F6C" w14:textId="46A9C48E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4 000 000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336B" w14:textId="07456E83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C53EC2">
              <w:rPr>
                <w:sz w:val="20"/>
                <w:szCs w:val="20"/>
                <w:lang w:val="uz-Latn-UZ"/>
              </w:rPr>
              <w:t>4 600 000</w:t>
            </w:r>
          </w:p>
        </w:tc>
      </w:tr>
      <w:tr w:rsidR="00B67F03" w:rsidRPr="008576EE" w14:paraId="45D6D013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249C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49B7" w14:textId="3EE5687A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Отабек Ортиқов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D18B" w14:textId="1E0858D2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6FBB" w14:textId="2F2736F7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0F2E" w14:textId="58934552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A383" w14:textId="5A98A303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800 000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4508" w14:textId="6CBBA445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@Otabek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E45" w14:textId="5E2C3336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4 000 000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928" w14:textId="0DAD4081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C53EC2">
              <w:rPr>
                <w:sz w:val="20"/>
                <w:szCs w:val="20"/>
                <w:lang w:val="uz-Latn-UZ"/>
              </w:rPr>
              <w:t>4 600 000</w:t>
            </w:r>
          </w:p>
        </w:tc>
      </w:tr>
      <w:tr w:rsidR="00B67F03" w:rsidRPr="008576EE" w14:paraId="426C8C74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562E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E265" w14:textId="01E5EF7C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Банкир кундалиги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4C08" w14:textId="2E0AE3A0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A05A" w14:textId="5DACB685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878C" w14:textId="24D74D6E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EFC" w14:textId="3DFED3F5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1 6</w:t>
            </w:r>
            <w:r w:rsidR="00B67F03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BA3B" w14:textId="5F974737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@bankirkundaligi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85D" w14:textId="4C920600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8 000 000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63C" w14:textId="4A904F15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C53EC2">
              <w:rPr>
                <w:sz w:val="20"/>
                <w:szCs w:val="20"/>
                <w:lang w:val="uz-Latn-UZ"/>
              </w:rPr>
              <w:t>9 200 000</w:t>
            </w:r>
          </w:p>
        </w:tc>
      </w:tr>
      <w:tr w:rsidR="00B67F03" w:rsidRPr="008576EE" w14:paraId="4C478E1A" w14:textId="77777777" w:rsidTr="00232596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84D4" w14:textId="77777777" w:rsidR="00B67F03" w:rsidRPr="00B67F03" w:rsidRDefault="00B67F03" w:rsidP="00B67F03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73B0" w14:textId="6D210F62" w:rsidR="00B67F03" w:rsidRPr="008576EE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3EC2">
              <w:rPr>
                <w:sz w:val="20"/>
                <w:szCs w:val="20"/>
                <w:lang w:val="uz-Cyrl-UZ"/>
              </w:rPr>
              <w:t>Юристкадр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E308" w14:textId="2DC5B605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лог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774F" w14:textId="00661962" w:rsidR="00B67F03" w:rsidRDefault="00B67F03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Ўзбек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DD88" w14:textId="72C24B5A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0F7" w14:textId="27581BF7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2</w:t>
            </w:r>
            <w:r w:rsidR="00B67F03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0</w:t>
            </w:r>
            <w:r w:rsidR="00B67F03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00 000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56FC" w14:textId="1BD07260" w:rsidR="00B67F03" w:rsidRDefault="004721FC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4721FC"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@Yuristkadr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4AC" w14:textId="42B68D50" w:rsidR="00B67F03" w:rsidRDefault="00E3688F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10 000 000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F87" w14:textId="1D36B7A4" w:rsidR="00B67F03" w:rsidRDefault="00B67F03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 w:rsidRPr="00C53EC2">
              <w:rPr>
                <w:sz w:val="20"/>
                <w:szCs w:val="20"/>
                <w:lang w:val="uz-Latn-UZ"/>
              </w:rPr>
              <w:t>11 500 000</w:t>
            </w:r>
          </w:p>
        </w:tc>
      </w:tr>
      <w:tr w:rsidR="00232596" w:rsidRPr="008576EE" w14:paraId="3FC41A4E" w14:textId="77777777" w:rsidTr="004721FC">
        <w:trPr>
          <w:trHeight w:val="5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14CC" w14:textId="77777777" w:rsidR="00232596" w:rsidRPr="00B67F03" w:rsidRDefault="00232596" w:rsidP="00232596">
            <w:pPr>
              <w:pStyle w:val="a3"/>
              <w:ind w:left="36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D569" w14:textId="77777777" w:rsidR="00232596" w:rsidRPr="00C53EC2" w:rsidRDefault="00232596" w:rsidP="004721F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0E5C" w14:textId="77777777" w:rsidR="00232596" w:rsidRDefault="00232596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CADE" w14:textId="77777777" w:rsidR="00232596" w:rsidRDefault="00232596" w:rsidP="004721FC">
            <w:pP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B92C4" w14:textId="77777777" w:rsidR="00232596" w:rsidRDefault="00232596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D87" w14:textId="77777777" w:rsidR="00232596" w:rsidRDefault="00232596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57E" w14:textId="1538D0D5" w:rsidR="00232596" w:rsidRPr="004721FC" w:rsidRDefault="00232596" w:rsidP="0023259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Жами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9742" w14:textId="4808DAD8" w:rsidR="00232596" w:rsidRDefault="00232596" w:rsidP="004721F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uz-Cyrl-UZ" w:eastAsia="ru-RU"/>
              </w:rPr>
              <w:t>45 500 000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9992" w14:textId="40B3B7BA" w:rsidR="00232596" w:rsidRPr="00232596" w:rsidRDefault="00232596" w:rsidP="004721F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52 345 000</w:t>
            </w:r>
          </w:p>
        </w:tc>
      </w:tr>
    </w:tbl>
    <w:p w14:paraId="2C6C698C" w14:textId="77777777" w:rsidR="004022C9" w:rsidRDefault="004022C9"/>
    <w:sectPr w:rsidR="004022C9" w:rsidSect="00DF3F63">
      <w:pgSz w:w="16838" w:h="11906" w:orient="landscape"/>
      <w:pgMar w:top="1701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DDE"/>
    <w:multiLevelType w:val="hybridMultilevel"/>
    <w:tmpl w:val="372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431A4"/>
    <w:multiLevelType w:val="hybridMultilevel"/>
    <w:tmpl w:val="36FE0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A31BE"/>
    <w:multiLevelType w:val="hybridMultilevel"/>
    <w:tmpl w:val="845AF9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6349103">
    <w:abstractNumId w:val="2"/>
  </w:num>
  <w:num w:numId="2" w16cid:durableId="208034392">
    <w:abstractNumId w:val="0"/>
  </w:num>
  <w:num w:numId="3" w16cid:durableId="97526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5"/>
    <w:rsid w:val="000952E3"/>
    <w:rsid w:val="00232596"/>
    <w:rsid w:val="00253862"/>
    <w:rsid w:val="004022C9"/>
    <w:rsid w:val="004721FC"/>
    <w:rsid w:val="00932F71"/>
    <w:rsid w:val="00AD6FE5"/>
    <w:rsid w:val="00B0588D"/>
    <w:rsid w:val="00B67F03"/>
    <w:rsid w:val="00CD57AC"/>
    <w:rsid w:val="00E3688F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C80"/>
  <w15:chartTrackingRefBased/>
  <w15:docId w15:val="{70030533-66AD-47BD-91E3-CCBAEEB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E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,List Paragraph"/>
    <w:basedOn w:val="a"/>
    <w:link w:val="a4"/>
    <w:uiPriority w:val="34"/>
    <w:qFormat/>
    <w:rsid w:val="00AD6FE5"/>
    <w:pPr>
      <w:ind w:left="720"/>
      <w:contextualSpacing/>
    </w:pPr>
  </w:style>
  <w:style w:type="table" w:styleId="a5">
    <w:name w:val="Table Grid"/>
    <w:basedOn w:val="a1"/>
    <w:uiPriority w:val="59"/>
    <w:rsid w:val="00AD6F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D6F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3"/>
    <w:uiPriority w:val="99"/>
    <w:locked/>
    <w:rsid w:val="00AD6FE5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rsid w:val="00AD6FE5"/>
    <w:rPr>
      <w:rFonts w:cs="Times New Roman"/>
      <w:color w:val="0563C1"/>
      <w:u w:val="single"/>
    </w:rPr>
  </w:style>
  <w:style w:type="character" w:styleId="a8">
    <w:name w:val="Strong"/>
    <w:uiPriority w:val="22"/>
    <w:qFormat/>
    <w:rsid w:val="00AD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Zohirshoh Jo‘rayev</dc:creator>
  <cp:keywords/>
  <dc:description/>
  <cp:lastModifiedBy>Zohirshoh Jo‘rayev</cp:lastModifiedBy>
  <cp:revision>7</cp:revision>
  <dcterms:created xsi:type="dcterms:W3CDTF">2022-09-13T13:30:00Z</dcterms:created>
  <dcterms:modified xsi:type="dcterms:W3CDTF">2022-09-13T14:22:00Z</dcterms:modified>
</cp:coreProperties>
</file>