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2C3" w:rsidRDefault="00B672C3" w:rsidP="00B672C3">
      <w:pPr>
        <w:tabs>
          <w:tab w:val="left" w:pos="495"/>
          <w:tab w:val="center" w:pos="4898"/>
        </w:tabs>
        <w:rPr>
          <w:b/>
          <w:sz w:val="22"/>
          <w:szCs w:val="22"/>
        </w:rPr>
      </w:pPr>
    </w:p>
    <w:p w:rsidR="00922A66" w:rsidRDefault="00457505" w:rsidP="00922A66">
      <w:pPr>
        <w:ind w:firstLine="708"/>
        <w:jc w:val="right"/>
        <w:rPr>
          <w:b/>
          <w:sz w:val="22"/>
          <w:szCs w:val="22"/>
          <w:lang w:val="uz-Cyrl-UZ"/>
        </w:rPr>
      </w:pPr>
      <w:r>
        <w:rPr>
          <w:b/>
          <w:sz w:val="22"/>
          <w:szCs w:val="22"/>
          <w:lang w:val="uz-Cyrl-UZ"/>
        </w:rPr>
        <w:t>Chir</w:t>
      </w:r>
      <w:r w:rsidR="00922A66">
        <w:rPr>
          <w:b/>
          <w:sz w:val="22"/>
          <w:szCs w:val="22"/>
          <w:lang w:val="uz-Cyrl-UZ"/>
        </w:rPr>
        <w:tab/>
      </w:r>
      <w:r w:rsidR="00922A66">
        <w:rPr>
          <w:b/>
          <w:sz w:val="22"/>
          <w:szCs w:val="22"/>
          <w:lang w:val="uz-Cyrl-UZ"/>
        </w:rPr>
        <w:tab/>
      </w:r>
    </w:p>
    <w:p w:rsidR="00922A66" w:rsidRDefault="00922A66" w:rsidP="00922A66">
      <w:pPr>
        <w:ind w:firstLine="708"/>
        <w:jc w:val="both"/>
        <w:rPr>
          <w:b/>
          <w:sz w:val="22"/>
          <w:szCs w:val="22"/>
          <w:lang w:val="uz-Cyrl-UZ"/>
        </w:rPr>
      </w:pPr>
    </w:p>
    <w:p w:rsidR="00AF729C" w:rsidRDefault="00457505" w:rsidP="00E30D0E">
      <w:pPr>
        <w:ind w:firstLine="708"/>
        <w:jc w:val="both"/>
        <w:rPr>
          <w:b/>
          <w:sz w:val="22"/>
          <w:szCs w:val="22"/>
          <w:lang w:val="uz-Cyrl-UZ"/>
        </w:rPr>
      </w:pPr>
      <w:r>
        <w:rPr>
          <w:b/>
          <w:sz w:val="22"/>
          <w:szCs w:val="22"/>
          <w:lang w:val="uz-Cyrl-UZ"/>
        </w:rPr>
        <w:t>oq</w:t>
      </w:r>
      <w:r w:rsidR="00AF729C">
        <w:rPr>
          <w:b/>
          <w:sz w:val="22"/>
          <w:szCs w:val="22"/>
          <w:lang w:val="uz-Cyrl-UZ"/>
        </w:rPr>
        <w:t>chi  tuman</w:t>
      </w:r>
      <w:r w:rsidR="00AF729C">
        <w:rPr>
          <w:b/>
          <w:sz w:val="22"/>
          <w:szCs w:val="22"/>
          <w:lang w:val="uz-Cyrl-UZ"/>
        </w:rPr>
        <w:tab/>
      </w:r>
      <w:r w:rsidR="00AF729C">
        <w:rPr>
          <w:b/>
          <w:sz w:val="22"/>
          <w:szCs w:val="22"/>
          <w:lang w:val="uz-Cyrl-UZ"/>
        </w:rPr>
        <w:tab/>
      </w:r>
      <w:r w:rsidR="00AF729C">
        <w:rPr>
          <w:b/>
          <w:sz w:val="22"/>
          <w:szCs w:val="22"/>
          <w:lang w:val="uz-Cyrl-UZ"/>
        </w:rPr>
        <w:tab/>
      </w:r>
      <w:r w:rsidR="00AF729C">
        <w:rPr>
          <w:b/>
          <w:sz w:val="22"/>
          <w:szCs w:val="22"/>
          <w:lang w:val="uz-Cyrl-UZ"/>
        </w:rPr>
        <w:tab/>
      </w:r>
      <w:r w:rsidR="00AF729C">
        <w:rPr>
          <w:b/>
          <w:sz w:val="22"/>
          <w:szCs w:val="22"/>
          <w:lang w:val="uz-Cyrl-UZ"/>
        </w:rPr>
        <w:tab/>
      </w:r>
      <w:r w:rsidR="00AF729C">
        <w:rPr>
          <w:b/>
          <w:sz w:val="22"/>
          <w:szCs w:val="22"/>
          <w:lang w:val="uz-Cyrl-UZ"/>
        </w:rPr>
        <w:tab/>
      </w:r>
      <w:r w:rsidR="00AF729C">
        <w:rPr>
          <w:b/>
          <w:sz w:val="22"/>
          <w:szCs w:val="22"/>
          <w:lang w:val="uz-Cyrl-UZ"/>
        </w:rPr>
        <w:tab/>
        <w:t xml:space="preserve">                 2021-2022 yil uchun</w:t>
      </w:r>
    </w:p>
    <w:p w:rsidR="00AF729C" w:rsidRDefault="00AF729C" w:rsidP="00E30D0E">
      <w:pPr>
        <w:ind w:firstLine="708"/>
        <w:jc w:val="both"/>
        <w:rPr>
          <w:b/>
          <w:sz w:val="22"/>
          <w:szCs w:val="22"/>
          <w:lang w:val="uz-Cyrl-UZ"/>
        </w:rPr>
      </w:pPr>
    </w:p>
    <w:p w:rsidR="00AF729C" w:rsidRDefault="00457505" w:rsidP="00E30D0E">
      <w:pPr>
        <w:ind w:firstLine="708"/>
        <w:jc w:val="both"/>
        <w:rPr>
          <w:b/>
          <w:sz w:val="22"/>
          <w:szCs w:val="22"/>
          <w:lang w:val="uz-Cyrl-UZ"/>
        </w:rPr>
      </w:pPr>
      <w:r>
        <w:rPr>
          <w:b/>
          <w:sz w:val="22"/>
          <w:szCs w:val="22"/>
          <w:lang w:val="uz-Cyrl-UZ"/>
        </w:rPr>
        <w:t>«</w:t>
      </w:r>
      <w:r w:rsidRPr="00457505">
        <w:rPr>
          <w:b/>
          <w:sz w:val="22"/>
          <w:szCs w:val="22"/>
          <w:lang w:val="uz-Cyrl-UZ"/>
        </w:rPr>
        <w:t>H</w:t>
      </w:r>
      <w:r>
        <w:rPr>
          <w:b/>
          <w:sz w:val="22"/>
          <w:szCs w:val="22"/>
          <w:lang w:val="uz-Cyrl-UZ"/>
        </w:rPr>
        <w:t>ududgaz Qashkadaryo» MCHJ  Chiroqchi tumangaz b</w:t>
      </w:r>
      <w:r w:rsidRPr="00457505">
        <w:rPr>
          <w:b/>
          <w:sz w:val="22"/>
          <w:szCs w:val="22"/>
          <w:lang w:val="uz-Cyrl-UZ"/>
        </w:rPr>
        <w:t>o’</w:t>
      </w:r>
      <w:r w:rsidR="00AF729C">
        <w:rPr>
          <w:b/>
          <w:sz w:val="22"/>
          <w:szCs w:val="22"/>
          <w:lang w:val="uz-Cyrl-UZ"/>
        </w:rPr>
        <w:t>limi  keyingi urinlarda «Bajaruvchi» deb yuritiladi. Uzining nizomi  asosida ish yurituvchi raxbari A.Norboyev  nomidan, bir tomondan v</w:t>
      </w:r>
      <w:r>
        <w:rPr>
          <w:b/>
          <w:sz w:val="22"/>
          <w:szCs w:val="22"/>
          <w:lang w:val="uz-Cyrl-UZ"/>
        </w:rPr>
        <w:t>a  Chiroq</w:t>
      </w:r>
      <w:r w:rsidR="00AF729C">
        <w:rPr>
          <w:b/>
          <w:sz w:val="22"/>
          <w:szCs w:val="22"/>
          <w:lang w:val="uz-Cyrl-UZ"/>
        </w:rPr>
        <w:t xml:space="preserve">chi tumani Xalk talimi bo‘limi keyingi o‘rinlarda Buyurtmachi deb yuritiladi . Uzining nizomi asosida ish yurituvchi raxbari F Jumonov nomidan. Ikkinchi tomonidan Mazkur shartnomani ko‘yidagilar xakida tuzdilar.  </w:t>
      </w:r>
    </w:p>
    <w:p w:rsidR="00AF729C" w:rsidRDefault="00AF729C" w:rsidP="006F501A">
      <w:pPr>
        <w:ind w:firstLine="708"/>
        <w:jc w:val="center"/>
        <w:rPr>
          <w:b/>
          <w:sz w:val="22"/>
          <w:szCs w:val="22"/>
          <w:lang w:val="uz-Cyrl-UZ"/>
        </w:rPr>
      </w:pPr>
      <w:r>
        <w:rPr>
          <w:b/>
          <w:sz w:val="22"/>
          <w:szCs w:val="22"/>
          <w:lang w:val="uz-Cyrl-UZ"/>
        </w:rPr>
        <w:t>1. Shartnomaning predmeti.</w:t>
      </w:r>
    </w:p>
    <w:p w:rsidR="00AF729C" w:rsidRDefault="00AF729C" w:rsidP="00E30D0E">
      <w:pPr>
        <w:ind w:firstLine="708"/>
        <w:jc w:val="both"/>
        <w:rPr>
          <w:b/>
          <w:sz w:val="22"/>
          <w:szCs w:val="22"/>
          <w:lang w:val="uz-Cyrl-UZ"/>
        </w:rPr>
      </w:pPr>
    </w:p>
    <w:p w:rsidR="00E30D0E" w:rsidRPr="008047C0" w:rsidRDefault="00AF729C" w:rsidP="00E30D0E">
      <w:pPr>
        <w:ind w:firstLine="708"/>
        <w:jc w:val="both"/>
        <w:rPr>
          <w:lang w:val="uz-Cyrl-UZ"/>
        </w:rPr>
      </w:pPr>
      <w:r>
        <w:rPr>
          <w:b/>
          <w:sz w:val="22"/>
          <w:szCs w:val="22"/>
          <w:lang w:val="uz-Cyrl-UZ"/>
        </w:rPr>
        <w:t>1.1. Buyurtmachi tassarufidagi ishlari  uchun buyurtma beradi va bajaruvchi uz navbatida amaldagi miyoriy kullanmalar asosida gaz asbob uskunalariga profilaktik  xizmat kursatish Uzbekiston Respublikasi Vazirlar maxkamasining 2018 yil 12 yanvardagi 22-sonli karoriga</w:t>
      </w:r>
      <w:r w:rsidR="00C71530">
        <w:rPr>
          <w:b/>
          <w:sz w:val="22"/>
          <w:szCs w:val="22"/>
          <w:lang w:val="uz-Cyrl-UZ"/>
        </w:rPr>
        <w:t xml:space="preserve"> </w:t>
      </w:r>
      <w:r w:rsidR="00C71530" w:rsidRPr="00C71530">
        <w:rPr>
          <w:b/>
          <w:sz w:val="22"/>
          <w:szCs w:val="22"/>
          <w:lang w:val="uz-Cyrl-UZ"/>
        </w:rPr>
        <w:t>va 22.04</w:t>
      </w:r>
      <w:r w:rsidR="00481611" w:rsidRPr="00481611">
        <w:rPr>
          <w:b/>
          <w:sz w:val="22"/>
          <w:szCs w:val="22"/>
          <w:lang w:val="uz-Cyrl-UZ"/>
        </w:rPr>
        <w:t>.</w:t>
      </w:r>
      <w:r w:rsidR="00C71530" w:rsidRPr="00C71530">
        <w:rPr>
          <w:b/>
          <w:sz w:val="22"/>
          <w:szCs w:val="22"/>
          <w:lang w:val="uz-Cyrl-UZ"/>
        </w:rPr>
        <w:t xml:space="preserve">2021 yil O’RQ-684 son qarorining 61-moddasining 7-abzasiga </w:t>
      </w:r>
      <w:r>
        <w:rPr>
          <w:b/>
          <w:sz w:val="22"/>
          <w:szCs w:val="22"/>
          <w:lang w:val="uz-Cyrl-UZ"/>
        </w:rPr>
        <w:t xml:space="preserve"> asosan</w:t>
      </w:r>
      <w:r w:rsidR="00C71530" w:rsidRPr="00C71530">
        <w:rPr>
          <w:b/>
          <w:sz w:val="22"/>
          <w:szCs w:val="22"/>
          <w:lang w:val="uz-Cyrl-UZ"/>
        </w:rPr>
        <w:t xml:space="preserve"> ikki </w:t>
      </w:r>
      <w:r w:rsidR="00C71530">
        <w:rPr>
          <w:b/>
          <w:sz w:val="22"/>
          <w:szCs w:val="22"/>
          <w:lang w:val="uz-Cyrl-UZ"/>
        </w:rPr>
        <w:t xml:space="preserve">tomon urtasida gaz jixozlariga </w:t>
      </w:r>
      <w:r w:rsidR="00C71530" w:rsidRPr="00C71530">
        <w:rPr>
          <w:b/>
          <w:sz w:val="22"/>
          <w:szCs w:val="22"/>
          <w:lang w:val="uz-Cyrl-UZ"/>
        </w:rPr>
        <w:t xml:space="preserve">xizmat kursatish uchun </w:t>
      </w:r>
      <w:r w:rsidR="008047C0" w:rsidRPr="008047C0">
        <w:rPr>
          <w:b/>
          <w:sz w:val="22"/>
          <w:szCs w:val="22"/>
          <w:lang w:val="uz-Cyrl-UZ"/>
        </w:rPr>
        <w:t>shartnoma tuzdilar.</w:t>
      </w:r>
      <w:r w:rsidR="00C71530" w:rsidRPr="00C71530">
        <w:rPr>
          <w:b/>
          <w:sz w:val="22"/>
          <w:szCs w:val="22"/>
          <w:lang w:val="uz-Cyrl-UZ"/>
        </w:rPr>
        <w:t xml:space="preserve"> </w:t>
      </w:r>
      <w:r w:rsidR="008047C0">
        <w:rPr>
          <w:b/>
          <w:sz w:val="22"/>
          <w:szCs w:val="22"/>
          <w:lang w:val="uz-Cyrl-UZ"/>
        </w:rPr>
        <w:t xml:space="preserve"> </w:t>
      </w:r>
      <w:r w:rsidR="008047C0" w:rsidRPr="008047C0">
        <w:rPr>
          <w:b/>
          <w:sz w:val="22"/>
          <w:szCs w:val="22"/>
          <w:lang w:val="uz-Cyrl-UZ"/>
        </w:rPr>
        <w:t>U</w:t>
      </w:r>
      <w:r>
        <w:rPr>
          <w:b/>
          <w:sz w:val="22"/>
          <w:szCs w:val="22"/>
          <w:lang w:val="uz-Cyrl-UZ"/>
        </w:rPr>
        <w:t>shbu shartnoma  kursatilgan gaz asbob uskunalarini belgilangan tarif buyicha profilaktik xizmati</w:t>
      </w:r>
      <w:r w:rsidR="00481611" w:rsidRPr="00481611">
        <w:rPr>
          <w:b/>
          <w:sz w:val="22"/>
          <w:szCs w:val="22"/>
          <w:lang w:val="uz-Cyrl-UZ"/>
        </w:rPr>
        <w:t xml:space="preserve"> </w:t>
      </w:r>
      <w:r>
        <w:rPr>
          <w:b/>
          <w:sz w:val="22"/>
          <w:szCs w:val="22"/>
          <w:lang w:val="uz-Cyrl-UZ"/>
        </w:rPr>
        <w:t xml:space="preserve"> Bog‘ishamol MFY da joylashgan 8-sonli ixtisoslashgan maktabi</w:t>
      </w:r>
      <w:r w:rsidR="008047C0" w:rsidRPr="008047C0">
        <w:rPr>
          <w:b/>
          <w:sz w:val="22"/>
          <w:szCs w:val="22"/>
          <w:lang w:val="uz-Cyrl-UZ"/>
        </w:rPr>
        <w:t xml:space="preserve"> va Chiroqchi tumanida joylashgan 185- sonli maktab </w:t>
      </w:r>
      <w:r>
        <w:rPr>
          <w:b/>
          <w:sz w:val="22"/>
          <w:szCs w:val="22"/>
          <w:lang w:val="uz-Cyrl-UZ"/>
        </w:rPr>
        <w:t>uchun</w:t>
      </w:r>
      <w:r w:rsidR="008047C0" w:rsidRPr="008047C0">
        <w:rPr>
          <w:b/>
          <w:sz w:val="22"/>
          <w:szCs w:val="22"/>
          <w:lang w:val="uz-Cyrl-UZ"/>
        </w:rPr>
        <w:t xml:space="preserve"> tuzildi </w:t>
      </w:r>
    </w:p>
    <w:p w:rsidR="00B672C3" w:rsidRPr="00442011" w:rsidRDefault="00B672C3" w:rsidP="00B672C3">
      <w:pPr>
        <w:ind w:firstLine="708"/>
        <w:jc w:val="both"/>
        <w:rPr>
          <w:lang w:val="uz-Cyrl-UZ"/>
        </w:rPr>
      </w:pPr>
    </w:p>
    <w:p w:rsidR="00AF729C" w:rsidRDefault="00AF729C" w:rsidP="00B672C3">
      <w:pPr>
        <w:jc w:val="center"/>
        <w:rPr>
          <w:b/>
          <w:lang w:val="uz-Cyrl-UZ"/>
        </w:rPr>
      </w:pPr>
    </w:p>
    <w:p w:rsidR="00AF729C" w:rsidRPr="00457505" w:rsidRDefault="00AF729C" w:rsidP="00404C94">
      <w:pPr>
        <w:jc w:val="both"/>
        <w:rPr>
          <w:lang w:val="uz-Cyrl-UZ"/>
        </w:rPr>
      </w:pPr>
      <w:r>
        <w:rPr>
          <w:b/>
          <w:lang w:val="uz-Cyrl-UZ"/>
        </w:rPr>
        <w:t xml:space="preserve">1.2. </w:t>
      </w:r>
      <w:r w:rsidRPr="00457505">
        <w:rPr>
          <w:lang w:val="uz-Cyrl-UZ"/>
        </w:rPr>
        <w:t xml:space="preserve">Shartnomaning umumiy summasi </w:t>
      </w:r>
      <w:r w:rsidR="00481611">
        <w:rPr>
          <w:lang w:val="en-US"/>
        </w:rPr>
        <w:t xml:space="preserve">QQS </w:t>
      </w:r>
      <w:proofErr w:type="spellStart"/>
      <w:r w:rsidR="00481611">
        <w:rPr>
          <w:lang w:val="en-US"/>
        </w:rPr>
        <w:t>bilan</w:t>
      </w:r>
      <w:proofErr w:type="spellEnd"/>
      <w:r w:rsidR="00481611">
        <w:rPr>
          <w:lang w:val="en-US"/>
        </w:rPr>
        <w:t xml:space="preserve"> </w:t>
      </w:r>
      <w:r w:rsidR="00185618">
        <w:rPr>
          <w:lang w:val="en-US"/>
        </w:rPr>
        <w:t>4732250</w:t>
      </w:r>
      <w:r w:rsidRPr="00457505">
        <w:rPr>
          <w:lang w:val="uz-Cyrl-UZ"/>
        </w:rPr>
        <w:t xml:space="preserve"> ( </w:t>
      </w:r>
      <w:proofErr w:type="spellStart"/>
      <w:r w:rsidR="00185618">
        <w:rPr>
          <w:lang w:val="en-US"/>
        </w:rPr>
        <w:t>Turt</w:t>
      </w:r>
      <w:proofErr w:type="spellEnd"/>
      <w:r w:rsidR="00185618">
        <w:rPr>
          <w:lang w:val="en-US"/>
        </w:rPr>
        <w:t xml:space="preserve"> </w:t>
      </w:r>
      <w:r w:rsidRPr="00457505">
        <w:rPr>
          <w:lang w:val="uz-Cyrl-UZ"/>
        </w:rPr>
        <w:t xml:space="preserve">million </w:t>
      </w:r>
      <w:proofErr w:type="spellStart"/>
      <w:r w:rsidR="00185618">
        <w:rPr>
          <w:lang w:val="en-US"/>
        </w:rPr>
        <w:t>etti</w:t>
      </w:r>
      <w:proofErr w:type="spellEnd"/>
      <w:r w:rsidR="00185618">
        <w:rPr>
          <w:lang w:val="uz-Cyrl-UZ"/>
        </w:rPr>
        <w:t xml:space="preserve"> yuz</w:t>
      </w:r>
      <w:r w:rsidR="00185618">
        <w:rPr>
          <w:lang w:val="en-US"/>
        </w:rPr>
        <w:t xml:space="preserve"> </w:t>
      </w:r>
      <w:proofErr w:type="spellStart"/>
      <w:r w:rsidR="00185618">
        <w:rPr>
          <w:lang w:val="en-US"/>
        </w:rPr>
        <w:t>uttiz</w:t>
      </w:r>
      <w:proofErr w:type="spellEnd"/>
      <w:r w:rsidR="00185618">
        <w:rPr>
          <w:lang w:val="en-US"/>
        </w:rPr>
        <w:t xml:space="preserve"> </w:t>
      </w:r>
      <w:proofErr w:type="spellStart"/>
      <w:r w:rsidR="00185618">
        <w:rPr>
          <w:lang w:val="en-US"/>
        </w:rPr>
        <w:t>ikki</w:t>
      </w:r>
      <w:proofErr w:type="spellEnd"/>
      <w:r w:rsidRPr="00457505">
        <w:rPr>
          <w:lang w:val="uz-Cyrl-UZ"/>
        </w:rPr>
        <w:t xml:space="preserve"> ming </w:t>
      </w:r>
      <w:proofErr w:type="spellStart"/>
      <w:r w:rsidR="00185618">
        <w:rPr>
          <w:lang w:val="en-US"/>
        </w:rPr>
        <w:t>ikki</w:t>
      </w:r>
      <w:proofErr w:type="spellEnd"/>
      <w:r w:rsidRPr="00457505">
        <w:rPr>
          <w:lang w:val="uz-Cyrl-UZ"/>
        </w:rPr>
        <w:t xml:space="preserve"> yuz</w:t>
      </w:r>
      <w:r w:rsidR="00185618">
        <w:rPr>
          <w:lang w:val="en-US"/>
        </w:rPr>
        <w:t xml:space="preserve"> </w:t>
      </w:r>
      <w:proofErr w:type="spellStart"/>
      <w:r w:rsidR="00185618">
        <w:rPr>
          <w:lang w:val="en-US"/>
        </w:rPr>
        <w:t>ellik</w:t>
      </w:r>
      <w:proofErr w:type="spellEnd"/>
      <w:r w:rsidRPr="00457505">
        <w:rPr>
          <w:lang w:val="uz-Cyrl-UZ"/>
        </w:rPr>
        <w:t xml:space="preserve">) sum  </w:t>
      </w:r>
      <w:r w:rsidRPr="00457505">
        <w:rPr>
          <w:lang w:val="uz-Cyrl-UZ"/>
        </w:rPr>
        <w:tab/>
      </w:r>
    </w:p>
    <w:p w:rsidR="00AF729C" w:rsidRPr="00457505" w:rsidRDefault="00AF729C" w:rsidP="000E3FBA">
      <w:pPr>
        <w:jc w:val="both"/>
        <w:rPr>
          <w:lang w:val="uz-Cyrl-UZ"/>
        </w:rPr>
      </w:pPr>
      <w:r w:rsidRPr="00457505">
        <w:rPr>
          <w:lang w:val="uz-Cyrl-UZ"/>
        </w:rPr>
        <w:t>2. Tovar (maxsulot va xizmatlar)ni yetkazib berish muddati va tartibi</w:t>
      </w:r>
    </w:p>
    <w:p w:rsidR="00AF729C" w:rsidRPr="00457505" w:rsidRDefault="00AF729C" w:rsidP="00404C94">
      <w:pPr>
        <w:jc w:val="both"/>
        <w:rPr>
          <w:lang w:val="uz-Cyrl-UZ"/>
        </w:rPr>
      </w:pPr>
      <w:r w:rsidRPr="00457505">
        <w:rPr>
          <w:lang w:val="uz-Cyrl-UZ"/>
        </w:rPr>
        <w:t>2.1. Shartnoma oldindan tulab berish, foizi amalga oshirilgan kundan kuchga kirgan xisoblanib ikki tamon uchun xam bir xil konuniy kuchga ega buladi.</w:t>
      </w:r>
    </w:p>
    <w:p w:rsidR="00AF729C" w:rsidRPr="00457505" w:rsidRDefault="00AF729C" w:rsidP="00404C94">
      <w:pPr>
        <w:jc w:val="both"/>
        <w:rPr>
          <w:lang w:val="uz-Cyrl-UZ"/>
        </w:rPr>
      </w:pPr>
      <w:r w:rsidRPr="00457505">
        <w:rPr>
          <w:lang w:val="uz-Cyrl-UZ"/>
        </w:rPr>
        <w:t>2.2. «Bajaruvchi» shartnomada kursatilgan  profilaktik xizmatni kursatishi lozim.</w:t>
      </w:r>
    </w:p>
    <w:p w:rsidR="00AF729C" w:rsidRPr="00457505" w:rsidRDefault="00AF729C" w:rsidP="00404C94">
      <w:pPr>
        <w:jc w:val="both"/>
        <w:rPr>
          <w:lang w:val="uz-Cyrl-UZ"/>
        </w:rPr>
      </w:pPr>
      <w:r w:rsidRPr="00457505">
        <w:rPr>
          <w:lang w:val="uz-Cyrl-UZ"/>
        </w:rPr>
        <w:t>2.3.  «Buyurtmachi» profilaktik xizmat tugrisidagi naryadlarni kabul kilishi  kerak.</w:t>
      </w:r>
    </w:p>
    <w:p w:rsidR="00AF729C" w:rsidRPr="00457505" w:rsidRDefault="00AF729C" w:rsidP="00404C94">
      <w:pPr>
        <w:jc w:val="both"/>
        <w:rPr>
          <w:lang w:val="uz-Cyrl-UZ"/>
        </w:rPr>
      </w:pPr>
      <w:r w:rsidRPr="00457505">
        <w:rPr>
          <w:lang w:val="uz-Cyrl-UZ"/>
        </w:rPr>
        <w:t>2.4. Transport xarajatlari «Bajaruvchi» tomonidan amalga oshiriladi.</w:t>
      </w:r>
    </w:p>
    <w:p w:rsidR="00AF729C" w:rsidRPr="00457505" w:rsidRDefault="00AF729C" w:rsidP="00404C94">
      <w:pPr>
        <w:jc w:val="both"/>
        <w:rPr>
          <w:lang w:val="uz-Cyrl-UZ"/>
        </w:rPr>
      </w:pPr>
      <w:r w:rsidRPr="00457505">
        <w:rPr>
          <w:lang w:val="uz-Cyrl-UZ"/>
        </w:rPr>
        <w:t xml:space="preserve">2.5. Bajarilgan ish kulami shartnomada kursatilgan ish kulamidan ortik yoki kam bulgan takdirda xar ikki tamon kushimcha shartnoma orkali tulab berishini uz buyniga oladi. </w:t>
      </w:r>
    </w:p>
    <w:p w:rsidR="00AF729C" w:rsidRPr="00457505" w:rsidRDefault="00AF729C" w:rsidP="00404C94">
      <w:pPr>
        <w:jc w:val="both"/>
        <w:rPr>
          <w:lang w:val="uz-Cyrl-UZ"/>
        </w:rPr>
      </w:pPr>
    </w:p>
    <w:p w:rsidR="00AF729C" w:rsidRPr="00457505" w:rsidRDefault="00AF729C" w:rsidP="00B672C3">
      <w:pPr>
        <w:jc w:val="center"/>
        <w:rPr>
          <w:b/>
          <w:lang w:val="uz-Cyrl-UZ"/>
        </w:rPr>
      </w:pPr>
      <w:r w:rsidRPr="00457505">
        <w:rPr>
          <w:b/>
          <w:lang w:val="uz-Cyrl-UZ"/>
        </w:rPr>
        <w:t>3.Tulov tartibi.</w:t>
      </w:r>
    </w:p>
    <w:p w:rsidR="00AF729C" w:rsidRPr="00457505" w:rsidRDefault="00AF729C" w:rsidP="00B672C3">
      <w:pPr>
        <w:jc w:val="center"/>
        <w:rPr>
          <w:lang w:val="uz-Cyrl-UZ"/>
        </w:rPr>
      </w:pPr>
    </w:p>
    <w:p w:rsidR="00AF729C" w:rsidRPr="00457505" w:rsidRDefault="00AF729C" w:rsidP="00404C94">
      <w:pPr>
        <w:jc w:val="both"/>
        <w:rPr>
          <w:lang w:val="uz-Cyrl-UZ"/>
        </w:rPr>
      </w:pPr>
      <w:r w:rsidRPr="00457505">
        <w:rPr>
          <w:lang w:val="uz-Cyrl-UZ"/>
        </w:rPr>
        <w:t xml:space="preserve">3.1. Ushbu shartnoma buyicha tulov 2020 yildagi narxnoma vaO‘zbekiston Respublikasi Prezidentining 2019 yil 9 iyuldagi   № PQ 4388 -sonli karoriga binoan budjet  tashkilotlarini tovar (ish,xizmatlar) yetkazib beruvchilar bilan tuzilgan shartnomalari majburiy tarzda G‘aznachilik bulinmasidan ruyxatdan utkazilib,   yetkazib  berilayotgan  tovar(ishlar,xizmatlar)lar uchun   oldindan </w:t>
      </w:r>
      <w:r w:rsidR="00185618" w:rsidRPr="00185618">
        <w:rPr>
          <w:lang w:val="uz-Cyrl-UZ"/>
        </w:rPr>
        <w:t>30</w:t>
      </w:r>
      <w:r w:rsidRPr="00457505">
        <w:rPr>
          <w:lang w:val="uz-Cyrl-UZ"/>
        </w:rPr>
        <w:t xml:space="preserve"> foiz  </w:t>
      </w:r>
      <w:r w:rsidR="00185618" w:rsidRPr="00185618">
        <w:rPr>
          <w:lang w:val="uz-Cyrl-UZ"/>
        </w:rPr>
        <w:t xml:space="preserve">1419675 </w:t>
      </w:r>
      <w:r w:rsidRPr="00457505">
        <w:rPr>
          <w:lang w:val="uz-Cyrl-UZ"/>
        </w:rPr>
        <w:t>(</w:t>
      </w:r>
      <w:r w:rsidR="00185618" w:rsidRPr="00185618">
        <w:rPr>
          <w:lang w:val="uz-Cyrl-UZ"/>
        </w:rPr>
        <w:t xml:space="preserve">bir million </w:t>
      </w:r>
      <w:r w:rsidR="00DC0F8C" w:rsidRPr="00DC0F8C">
        <w:rPr>
          <w:lang w:val="uz-Cyrl-UZ"/>
        </w:rPr>
        <w:t>t</w:t>
      </w:r>
      <w:r w:rsidR="00185618" w:rsidRPr="00185618">
        <w:rPr>
          <w:lang w:val="uz-Cyrl-UZ"/>
        </w:rPr>
        <w:t xml:space="preserve">urt </w:t>
      </w:r>
      <w:r w:rsidR="00185618">
        <w:rPr>
          <w:lang w:val="uz-Cyrl-UZ"/>
        </w:rPr>
        <w:t>yuz</w:t>
      </w:r>
      <w:r w:rsidRPr="00457505">
        <w:rPr>
          <w:lang w:val="uz-Cyrl-UZ"/>
        </w:rPr>
        <w:t xml:space="preserve"> </w:t>
      </w:r>
      <w:r w:rsidR="00185618" w:rsidRPr="00185618">
        <w:rPr>
          <w:lang w:val="uz-Cyrl-UZ"/>
        </w:rPr>
        <w:t xml:space="preserve">o’n tuqqiz </w:t>
      </w:r>
      <w:r w:rsidR="00185618">
        <w:rPr>
          <w:lang w:val="uz-Cyrl-UZ"/>
        </w:rPr>
        <w:t xml:space="preserve">ming </w:t>
      </w:r>
      <w:r w:rsidR="00DC0F8C" w:rsidRPr="00DC0F8C">
        <w:rPr>
          <w:lang w:val="uz-Cyrl-UZ"/>
        </w:rPr>
        <w:t xml:space="preserve">olti </w:t>
      </w:r>
      <w:r w:rsidRPr="00457505">
        <w:rPr>
          <w:lang w:val="uz-Cyrl-UZ"/>
        </w:rPr>
        <w:t xml:space="preserve"> yuz </w:t>
      </w:r>
      <w:r w:rsidR="00DC0F8C" w:rsidRPr="00DC0F8C">
        <w:rPr>
          <w:lang w:val="uz-Cyrl-UZ"/>
        </w:rPr>
        <w:t>etmish</w:t>
      </w:r>
      <w:r w:rsidRPr="00457505">
        <w:rPr>
          <w:lang w:val="uz-Cyrl-UZ"/>
        </w:rPr>
        <w:t xml:space="preserve"> </w:t>
      </w:r>
      <w:r w:rsidR="00DC0F8C" w:rsidRPr="00DC0F8C">
        <w:rPr>
          <w:lang w:val="uz-Cyrl-UZ"/>
        </w:rPr>
        <w:t>besh</w:t>
      </w:r>
      <w:r w:rsidRPr="00457505">
        <w:rPr>
          <w:lang w:val="uz-Cyrl-UZ"/>
        </w:rPr>
        <w:t>) sum  tulov</w:t>
      </w:r>
      <w:r w:rsidR="00DC0F8C">
        <w:rPr>
          <w:lang w:val="uz-Cyrl-UZ"/>
        </w:rPr>
        <w:t xml:space="preserve"> amalga oshiriladi  va kolgan </w:t>
      </w:r>
      <w:r w:rsidR="00DC0F8C" w:rsidRPr="00DC0F8C">
        <w:rPr>
          <w:lang w:val="uz-Cyrl-UZ"/>
        </w:rPr>
        <w:t>70</w:t>
      </w:r>
      <w:r w:rsidRPr="00457505">
        <w:rPr>
          <w:lang w:val="uz-Cyrl-UZ"/>
        </w:rPr>
        <w:t xml:space="preserve"> foiz </w:t>
      </w:r>
      <w:r w:rsidR="00DC0F8C" w:rsidRPr="00DC0F8C">
        <w:rPr>
          <w:lang w:val="uz-Cyrl-UZ"/>
        </w:rPr>
        <w:t>3312575</w:t>
      </w:r>
      <w:r w:rsidRPr="00457505">
        <w:rPr>
          <w:lang w:val="uz-Cyrl-UZ"/>
        </w:rPr>
        <w:t xml:space="preserve"> (</w:t>
      </w:r>
      <w:r w:rsidR="00DC0F8C" w:rsidRPr="00DC0F8C">
        <w:rPr>
          <w:lang w:val="uz-Cyrl-UZ"/>
        </w:rPr>
        <w:t xml:space="preserve">Uch </w:t>
      </w:r>
      <w:r w:rsidRPr="00457505">
        <w:rPr>
          <w:lang w:val="uz-Cyrl-UZ"/>
        </w:rPr>
        <w:t xml:space="preserve">million </w:t>
      </w:r>
      <w:r w:rsidR="00DC0F8C" w:rsidRPr="00DC0F8C">
        <w:rPr>
          <w:lang w:val="uz-Cyrl-UZ"/>
        </w:rPr>
        <w:t>uch yuz o’n ikki m</w:t>
      </w:r>
      <w:r w:rsidRPr="00457505">
        <w:rPr>
          <w:lang w:val="uz-Cyrl-UZ"/>
        </w:rPr>
        <w:t xml:space="preserve">ing </w:t>
      </w:r>
      <w:r w:rsidR="00DC0F8C" w:rsidRPr="00DC0F8C">
        <w:rPr>
          <w:lang w:val="uz-Cyrl-UZ"/>
        </w:rPr>
        <w:t xml:space="preserve">besh </w:t>
      </w:r>
      <w:r w:rsidRPr="00457505">
        <w:rPr>
          <w:lang w:val="uz-Cyrl-UZ"/>
        </w:rPr>
        <w:t>yuz</w:t>
      </w:r>
      <w:r w:rsidR="00DC0F8C" w:rsidRPr="00481611">
        <w:rPr>
          <w:lang w:val="uz-Cyrl-UZ"/>
        </w:rPr>
        <w:t xml:space="preserve"> etmish </w:t>
      </w:r>
      <w:r w:rsidRPr="00457505">
        <w:rPr>
          <w:lang w:val="uz-Cyrl-UZ"/>
        </w:rPr>
        <w:t>besh) sum.</w:t>
      </w:r>
    </w:p>
    <w:p w:rsidR="00AF729C" w:rsidRPr="00457505" w:rsidRDefault="00AF729C" w:rsidP="00404C94">
      <w:pPr>
        <w:jc w:val="both"/>
        <w:rPr>
          <w:lang w:val="uz-Cyrl-UZ"/>
        </w:rPr>
      </w:pPr>
      <w:r w:rsidRPr="00457505">
        <w:rPr>
          <w:lang w:val="uz-Cyrl-UZ"/>
        </w:rPr>
        <w:t xml:space="preserve">3.2 Tulov shakli xisob-kitob nakd pulsiz pul kuchirish yuli  bilan amalga oshiriladi </w:t>
      </w:r>
    </w:p>
    <w:p w:rsidR="00AF729C" w:rsidRPr="00DC0F8C" w:rsidRDefault="00AF729C" w:rsidP="00B672C3">
      <w:pPr>
        <w:jc w:val="center"/>
        <w:rPr>
          <w:lang w:val="en-US"/>
        </w:rPr>
      </w:pPr>
    </w:p>
    <w:p w:rsidR="00AF729C" w:rsidRPr="00457505" w:rsidRDefault="00AF729C" w:rsidP="00B672C3">
      <w:pPr>
        <w:jc w:val="center"/>
        <w:rPr>
          <w:b/>
          <w:lang w:val="uz-Cyrl-UZ"/>
        </w:rPr>
      </w:pPr>
      <w:r w:rsidRPr="00457505">
        <w:rPr>
          <w:b/>
          <w:lang w:val="uz-Cyrl-UZ"/>
        </w:rPr>
        <w:t>4. Tulov (maxsulot va xizmat)ning sifati.</w:t>
      </w:r>
    </w:p>
    <w:p w:rsidR="00AF729C" w:rsidRPr="00457505" w:rsidRDefault="00AF729C" w:rsidP="00B672C3">
      <w:pPr>
        <w:jc w:val="center"/>
        <w:rPr>
          <w:lang w:val="uz-Cyrl-UZ"/>
        </w:rPr>
      </w:pPr>
    </w:p>
    <w:p w:rsidR="00AF729C" w:rsidRPr="00457505" w:rsidRDefault="00AF729C" w:rsidP="00404C94">
      <w:pPr>
        <w:jc w:val="both"/>
        <w:rPr>
          <w:lang w:val="uz-Cyrl-UZ"/>
        </w:rPr>
      </w:pPr>
      <w:r w:rsidRPr="00457505">
        <w:rPr>
          <w:lang w:val="uz-Cyrl-UZ"/>
        </w:rPr>
        <w:t>4.1. Bajarilgan ishlarning ushbu guruxi uchun amaldagi standartlarga muvofik kelishi kerak.</w:t>
      </w:r>
    </w:p>
    <w:p w:rsidR="00AF729C" w:rsidRPr="00457505" w:rsidRDefault="00AF729C" w:rsidP="00404C94">
      <w:pPr>
        <w:jc w:val="both"/>
        <w:rPr>
          <w:lang w:val="uz-Cyrl-UZ"/>
        </w:rPr>
      </w:pPr>
      <w:r w:rsidRPr="00457505">
        <w:rPr>
          <w:lang w:val="uz-Cyrl-UZ"/>
        </w:rPr>
        <w:t>4.2. Bajaruvchi Uzbekiston Respublikasining amaldagi konunchiligiga muvofik bajarilgan ishga bulgan kafolat muddatlarini takdim etadi.</w:t>
      </w:r>
    </w:p>
    <w:p w:rsidR="00AF729C" w:rsidRPr="00457505" w:rsidRDefault="00AF729C" w:rsidP="00404C94">
      <w:pPr>
        <w:jc w:val="both"/>
        <w:rPr>
          <w:lang w:val="uz-Cyrl-UZ"/>
        </w:rPr>
      </w:pPr>
      <w:r w:rsidRPr="00457505">
        <w:rPr>
          <w:lang w:val="uz-Cyrl-UZ"/>
        </w:rPr>
        <w:t>4.3. Ishlab chikarishga oid nuksonlari aniklanganligi munosabati bilan buyurtmachi tomonidan kafolatli muddat doirasida bajarilgan ishlarni bajaruvchiga kaytarib berilishi lozim, bunda bajaruvchi ularning kiymatini tulik koplab berishi yoki buyurtmachi bilan kelishgan xolda 3 kun ichida bajarilgan ishlarni sifatli bajarish kerak.</w:t>
      </w:r>
    </w:p>
    <w:p w:rsidR="00AF729C" w:rsidRPr="00457505" w:rsidRDefault="00AF729C" w:rsidP="00B672C3">
      <w:pPr>
        <w:jc w:val="center"/>
        <w:rPr>
          <w:lang w:val="uz-Cyrl-UZ"/>
        </w:rPr>
      </w:pPr>
    </w:p>
    <w:p w:rsidR="00AF729C" w:rsidRPr="00457505" w:rsidRDefault="00AF729C" w:rsidP="00B672C3">
      <w:pPr>
        <w:jc w:val="center"/>
        <w:rPr>
          <w:b/>
          <w:lang w:val="uz-Cyrl-UZ"/>
        </w:rPr>
      </w:pPr>
      <w:r w:rsidRPr="00457505">
        <w:rPr>
          <w:b/>
          <w:lang w:val="uz-Cyrl-UZ"/>
        </w:rPr>
        <w:t>5. Shartnomaga uzgartirish va kushimchalar kiritish.</w:t>
      </w:r>
    </w:p>
    <w:p w:rsidR="00AF729C" w:rsidRPr="00457505" w:rsidRDefault="00AF729C" w:rsidP="00404C94">
      <w:pPr>
        <w:jc w:val="both"/>
        <w:rPr>
          <w:lang w:val="uz-Cyrl-UZ"/>
        </w:rPr>
      </w:pPr>
    </w:p>
    <w:p w:rsidR="00AF729C" w:rsidRPr="00457505" w:rsidRDefault="00AF729C" w:rsidP="00404C94">
      <w:pPr>
        <w:jc w:val="both"/>
        <w:rPr>
          <w:lang w:val="uz-Cyrl-UZ"/>
        </w:rPr>
      </w:pPr>
      <w:r w:rsidRPr="00457505">
        <w:rPr>
          <w:lang w:val="uz-Cyrl-UZ"/>
        </w:rPr>
        <w:t>5.1. Shartnomaga uzgartirish va kushimchalar kiritish tomonlarning roziligiga kura kushimcha bitimni rasmiylashtirish yuli bilan amalga oshiriladi. Shartnomaga uzgartirish va kushimchalar kiritish xakidagi bitim yozma shaklda bulgandagina va tomonlar uni imzolaganlaridagina xakkoniydir.</w:t>
      </w:r>
    </w:p>
    <w:p w:rsidR="00AF729C" w:rsidRPr="00457505" w:rsidRDefault="00AF729C" w:rsidP="00404C94">
      <w:pPr>
        <w:jc w:val="both"/>
        <w:rPr>
          <w:lang w:val="uz-Cyrl-UZ"/>
        </w:rPr>
      </w:pPr>
      <w:r w:rsidRPr="00457505">
        <w:rPr>
          <w:lang w:val="uz-Cyrl-UZ"/>
        </w:rPr>
        <w:t>5.2. Tomonlarning shartnoma shartlariga kiritgan kushimcha va uzgartirishlari uning ajralmas kismi bulib xisoblanadi, ular albatta inobatga olinishi zarur.</w:t>
      </w:r>
    </w:p>
    <w:p w:rsidR="00AF729C" w:rsidRPr="00457505" w:rsidRDefault="00AF729C" w:rsidP="00404C94">
      <w:pPr>
        <w:jc w:val="both"/>
        <w:rPr>
          <w:lang w:val="uz-Cyrl-UZ"/>
        </w:rPr>
      </w:pPr>
      <w:r w:rsidRPr="00457505">
        <w:rPr>
          <w:lang w:val="uz-Cyrl-UZ"/>
        </w:rPr>
        <w:lastRenderedPageBreak/>
        <w:t>5.3. Shartnoma konunchilik uzgarganda, Uzbekiston Respublikasining konunchilik xujjatlarida belgilab berilgan boshka xollarda kayta tuzilishi yoki uzgartirilishi mumkin.</w:t>
      </w:r>
    </w:p>
    <w:p w:rsidR="00AF729C" w:rsidRPr="00457505" w:rsidRDefault="00AF729C" w:rsidP="00B672C3">
      <w:pPr>
        <w:jc w:val="center"/>
        <w:rPr>
          <w:lang w:val="uz-Cyrl-UZ"/>
        </w:rPr>
      </w:pPr>
    </w:p>
    <w:p w:rsidR="000E3FBA" w:rsidRPr="000E3FBA" w:rsidRDefault="000E3FBA" w:rsidP="000E3FBA">
      <w:pPr>
        <w:shd w:val="clear" w:color="auto" w:fill="FFFFFF"/>
        <w:spacing w:before="15"/>
        <w:ind w:firstLine="425"/>
        <w:jc w:val="center"/>
        <w:rPr>
          <w:color w:val="000000"/>
          <w:lang w:val="uz-Cyrl-UZ"/>
        </w:rPr>
      </w:pPr>
      <w:r w:rsidRPr="000E3FBA">
        <w:rPr>
          <w:b/>
          <w:bCs/>
          <w:color w:val="000000"/>
          <w:lang w:val="uz-Cyrl-UZ"/>
        </w:rPr>
        <w:t>VII. KORRUPSIYaGA QARShI ShARTLAShUV</w:t>
      </w:r>
    </w:p>
    <w:p w:rsidR="000E3FBA" w:rsidRPr="000E3FBA" w:rsidRDefault="000E3FBA" w:rsidP="000E3FBA">
      <w:pPr>
        <w:shd w:val="clear" w:color="auto" w:fill="FFFFFF"/>
        <w:spacing w:before="15" w:after="15"/>
        <w:rPr>
          <w:color w:val="000000"/>
          <w:lang w:val="uz-Cyrl-UZ"/>
        </w:rPr>
      </w:pPr>
      <w:r w:rsidRPr="000E3FBA">
        <w:rPr>
          <w:color w:val="000000"/>
          <w:lang w:val="uz-Cyrl-UZ"/>
        </w:rPr>
        <w:t> </w:t>
      </w:r>
    </w:p>
    <w:p w:rsidR="000E3FBA" w:rsidRPr="000E3FBA" w:rsidRDefault="000E3FBA" w:rsidP="000E3FBA">
      <w:pPr>
        <w:shd w:val="clear" w:color="auto" w:fill="FFFFFF"/>
        <w:spacing w:before="15"/>
        <w:ind w:firstLine="425"/>
        <w:jc w:val="both"/>
        <w:rPr>
          <w:color w:val="000000"/>
          <w:lang w:val="uz-Cyrl-UZ"/>
        </w:rPr>
      </w:pPr>
      <w:r w:rsidRPr="000E3FBA">
        <w:rPr>
          <w:color w:val="000000"/>
          <w:lang w:val="uz-Cyrl-UZ"/>
        </w:rPr>
        <w:t xml:space="preserve">6.1. Ushbu shartnomaning har bir tomoni o‘ziga nisbatan qo‘llaniladigan barcha, shu jumladan O‘zbekiston Respublikasi amaldagi qonunchilik va normativ hujjatlaridagi Korrupsiyaga qarshi tegishli shartlar va talablarni tushunishi haqida bir-birini ishontiradi va ularga amal qilishini kafolatlaydi. </w:t>
      </w:r>
    </w:p>
    <w:p w:rsidR="000E3FBA" w:rsidRPr="000E3FBA" w:rsidRDefault="000E3FBA" w:rsidP="000E3FBA">
      <w:pPr>
        <w:shd w:val="clear" w:color="auto" w:fill="FFFFFF"/>
        <w:spacing w:before="15"/>
        <w:ind w:firstLine="425"/>
        <w:jc w:val="both"/>
        <w:rPr>
          <w:color w:val="000000"/>
          <w:lang w:val="uz-Cyrl-UZ"/>
        </w:rPr>
      </w:pPr>
      <w:r w:rsidRPr="000E3FBA">
        <w:rPr>
          <w:color w:val="000000"/>
          <w:lang w:val="uz-Cyrl-UZ"/>
        </w:rPr>
        <w:t>6.2. Iste’molchi ushbu shartnoma amalda bo‘lgan butun davr mobaynida u (shuningdek uning mansabdor shaxslari, direktori, xodimlari, agentlari va boshqa vakillari) Ta’minotchi korxonaning manfaatlarida uning agenti yoki vakili sifatida harakat qilib, Ta’minotchi korxonaning hamda O‘zbekiston Respublikasi amaldagi qonunchilik va normativ hujjatlarining Korrupsiyaga qarshi tegishli shartlari va talablariga qat’iy rioya etish majburiyatini oladi.</w:t>
      </w:r>
    </w:p>
    <w:p w:rsidR="000E3FBA" w:rsidRPr="000E3FBA" w:rsidRDefault="000E3FBA" w:rsidP="000E3FBA">
      <w:pPr>
        <w:shd w:val="clear" w:color="auto" w:fill="FFFFFF"/>
        <w:spacing w:before="15" w:after="15"/>
        <w:rPr>
          <w:color w:val="000000"/>
          <w:lang w:val="uz-Cyrl-UZ"/>
        </w:rPr>
      </w:pPr>
      <w:r w:rsidRPr="000E3FBA">
        <w:rPr>
          <w:color w:val="000000"/>
          <w:lang w:val="uz-Cyrl-UZ"/>
        </w:rPr>
        <w:t> </w:t>
      </w:r>
    </w:p>
    <w:p w:rsidR="00AF729C" w:rsidRPr="00457505" w:rsidRDefault="000E3FBA" w:rsidP="00B672C3">
      <w:pPr>
        <w:jc w:val="center"/>
        <w:rPr>
          <w:b/>
          <w:lang w:val="uz-Cyrl-UZ"/>
        </w:rPr>
      </w:pPr>
      <w:r w:rsidRPr="006F501A">
        <w:rPr>
          <w:b/>
          <w:lang w:val="uz-Cyrl-UZ"/>
        </w:rPr>
        <w:t>7</w:t>
      </w:r>
      <w:r w:rsidR="00AF729C" w:rsidRPr="00457505">
        <w:rPr>
          <w:b/>
          <w:lang w:val="uz-Cyrl-UZ"/>
        </w:rPr>
        <w:t>. Taraflarning javobgarligi</w:t>
      </w:r>
    </w:p>
    <w:p w:rsidR="00AF729C" w:rsidRPr="00457505" w:rsidRDefault="00AF729C" w:rsidP="00B672C3">
      <w:pPr>
        <w:jc w:val="center"/>
        <w:rPr>
          <w:lang w:val="uz-Cyrl-UZ"/>
        </w:rPr>
      </w:pPr>
    </w:p>
    <w:p w:rsidR="00AF729C" w:rsidRPr="00457505" w:rsidRDefault="000E3FBA" w:rsidP="00404C94">
      <w:pPr>
        <w:jc w:val="both"/>
        <w:rPr>
          <w:lang w:val="uz-Cyrl-UZ"/>
        </w:rPr>
      </w:pPr>
      <w:r>
        <w:rPr>
          <w:lang w:val="uz-Cyrl-UZ"/>
        </w:rPr>
        <w:tab/>
      </w:r>
      <w:r w:rsidRPr="000E3FBA">
        <w:rPr>
          <w:lang w:val="uz-Cyrl-UZ"/>
        </w:rPr>
        <w:t>7</w:t>
      </w:r>
      <w:r w:rsidR="00AF729C" w:rsidRPr="00457505">
        <w:rPr>
          <w:lang w:val="uz-Cyrl-UZ"/>
        </w:rPr>
        <w:t>.1.Mazkur Shartnomada kuzda tutilgan majburiyatlarni bajarmaslik yoki tegishli ravishda bajarmaslik xolida, taraflar Uzbekiston respublikasining amaldagi konunchiligiga muvofik javobgarlikka tortiladi.</w:t>
      </w:r>
    </w:p>
    <w:p w:rsidR="00AF729C" w:rsidRPr="00457505" w:rsidRDefault="00AF729C" w:rsidP="00B672C3">
      <w:pPr>
        <w:jc w:val="center"/>
        <w:rPr>
          <w:lang w:val="uz-Cyrl-UZ"/>
        </w:rPr>
      </w:pPr>
    </w:p>
    <w:p w:rsidR="00AF729C" w:rsidRPr="00457505" w:rsidRDefault="000E3FBA" w:rsidP="00B672C3">
      <w:pPr>
        <w:jc w:val="center"/>
        <w:rPr>
          <w:b/>
          <w:lang w:val="uz-Cyrl-UZ"/>
        </w:rPr>
      </w:pPr>
      <w:r>
        <w:rPr>
          <w:b/>
          <w:lang w:val="en-US"/>
        </w:rPr>
        <w:t>8</w:t>
      </w:r>
      <w:r w:rsidR="00AF729C" w:rsidRPr="00457505">
        <w:rPr>
          <w:b/>
          <w:lang w:val="uz-Cyrl-UZ"/>
        </w:rPr>
        <w:t>. Shartnomaning amal kilish muddati.</w:t>
      </w:r>
    </w:p>
    <w:p w:rsidR="00AF729C" w:rsidRPr="00457505" w:rsidRDefault="00AF729C" w:rsidP="00B672C3">
      <w:pPr>
        <w:jc w:val="center"/>
        <w:rPr>
          <w:lang w:val="uz-Cyrl-UZ"/>
        </w:rPr>
      </w:pPr>
    </w:p>
    <w:p w:rsidR="00AF729C" w:rsidRPr="00457505" w:rsidRDefault="000E3FBA" w:rsidP="00404C94">
      <w:pPr>
        <w:jc w:val="both"/>
        <w:rPr>
          <w:lang w:val="uz-Cyrl-UZ"/>
        </w:rPr>
      </w:pPr>
      <w:r>
        <w:rPr>
          <w:lang w:val="uz-Cyrl-UZ"/>
        </w:rPr>
        <w:tab/>
      </w:r>
      <w:r>
        <w:rPr>
          <w:lang w:val="en-US"/>
        </w:rPr>
        <w:t>8</w:t>
      </w:r>
      <w:r w:rsidR="00AF729C" w:rsidRPr="00457505">
        <w:rPr>
          <w:lang w:val="uz-Cyrl-UZ"/>
        </w:rPr>
        <w:t>.1</w:t>
      </w:r>
      <w:r w:rsidR="00C71530">
        <w:rPr>
          <w:lang w:val="uz-Cyrl-UZ"/>
        </w:rPr>
        <w:t xml:space="preserve">. Mazkur shartnoma </w:t>
      </w:r>
      <w:r w:rsidR="00AF729C" w:rsidRPr="00457505">
        <w:rPr>
          <w:lang w:val="uz-Cyrl-UZ"/>
        </w:rPr>
        <w:t xml:space="preserve">2022 yilni 31 </w:t>
      </w:r>
      <w:proofErr w:type="gramStart"/>
      <w:r w:rsidR="00AF729C" w:rsidRPr="00457505">
        <w:rPr>
          <w:lang w:val="uz-Cyrl-UZ"/>
        </w:rPr>
        <w:t>dekabrigacha  amalda</w:t>
      </w:r>
      <w:proofErr w:type="gramEnd"/>
      <w:r w:rsidR="00AF729C" w:rsidRPr="00457505">
        <w:rPr>
          <w:lang w:val="uz-Cyrl-UZ"/>
        </w:rPr>
        <w:t xml:space="preserve"> buladi.</w:t>
      </w:r>
    </w:p>
    <w:p w:rsidR="00AF729C" w:rsidRPr="00457505" w:rsidRDefault="000E3FBA" w:rsidP="00404C94">
      <w:pPr>
        <w:jc w:val="both"/>
        <w:rPr>
          <w:lang w:val="uz-Cyrl-UZ"/>
        </w:rPr>
      </w:pPr>
      <w:r>
        <w:rPr>
          <w:lang w:val="uz-Cyrl-UZ"/>
        </w:rPr>
        <w:tab/>
      </w:r>
      <w:r w:rsidRPr="000E3FBA">
        <w:rPr>
          <w:lang w:val="uz-Cyrl-UZ"/>
        </w:rPr>
        <w:t>8</w:t>
      </w:r>
      <w:r w:rsidR="00AF729C" w:rsidRPr="00457505">
        <w:rPr>
          <w:lang w:val="uz-Cyrl-UZ"/>
        </w:rPr>
        <w:t>.2. Shartnoma taraflar imzolab uz muxrlari bilan tasdiklangandan va gaznachilik bulimlaridan ruyxatdan utgandan sung kuchga kirgan xisoblanadi.</w:t>
      </w:r>
    </w:p>
    <w:p w:rsidR="00AF729C" w:rsidRPr="00457505" w:rsidRDefault="000E3FBA" w:rsidP="00404C94">
      <w:pPr>
        <w:jc w:val="both"/>
        <w:rPr>
          <w:lang w:val="uz-Cyrl-UZ"/>
        </w:rPr>
      </w:pPr>
      <w:r>
        <w:rPr>
          <w:lang w:val="uz-Cyrl-UZ"/>
        </w:rPr>
        <w:tab/>
      </w:r>
      <w:r>
        <w:rPr>
          <w:lang w:val="en-US"/>
        </w:rPr>
        <w:t>8</w:t>
      </w:r>
      <w:r w:rsidR="00AF729C" w:rsidRPr="00457505">
        <w:rPr>
          <w:lang w:val="uz-Cyrl-UZ"/>
        </w:rPr>
        <w:t xml:space="preserve">.3. Mazkur shartnoma ikki nusxada tuzilib, bir xil yuridik kuchga </w:t>
      </w:r>
      <w:proofErr w:type="gramStart"/>
      <w:r w:rsidR="00AF729C" w:rsidRPr="00457505">
        <w:rPr>
          <w:lang w:val="uz-Cyrl-UZ"/>
        </w:rPr>
        <w:t>ega  va</w:t>
      </w:r>
      <w:proofErr w:type="gramEnd"/>
      <w:r w:rsidR="00AF729C" w:rsidRPr="00457505">
        <w:rPr>
          <w:lang w:val="uz-Cyrl-UZ"/>
        </w:rPr>
        <w:t xml:space="preserve">  tomonlarning xar biri uchun bir nusxadan beriladi.</w:t>
      </w:r>
    </w:p>
    <w:p w:rsidR="00AF729C" w:rsidRPr="00457505" w:rsidRDefault="000E3FBA" w:rsidP="00404C94">
      <w:pPr>
        <w:jc w:val="both"/>
        <w:rPr>
          <w:lang w:val="uz-Cyrl-UZ"/>
        </w:rPr>
      </w:pPr>
      <w:r>
        <w:rPr>
          <w:lang w:val="uz-Cyrl-UZ"/>
        </w:rPr>
        <w:tab/>
      </w:r>
      <w:r>
        <w:rPr>
          <w:lang w:val="en-US"/>
        </w:rPr>
        <w:t>8</w:t>
      </w:r>
      <w:r w:rsidR="00AF729C" w:rsidRPr="00457505">
        <w:rPr>
          <w:lang w:val="uz-Cyrl-UZ"/>
        </w:rPr>
        <w:t xml:space="preserve">.4. Shartnoma muddatidan oldin kuyidagi xollarda bekor kilinishi </w:t>
      </w:r>
      <w:proofErr w:type="gramStart"/>
      <w:r w:rsidR="00AF729C" w:rsidRPr="00457505">
        <w:rPr>
          <w:lang w:val="uz-Cyrl-UZ"/>
        </w:rPr>
        <w:t>mumkin :</w:t>
      </w:r>
      <w:proofErr w:type="gramEnd"/>
    </w:p>
    <w:p w:rsidR="00AF729C" w:rsidRPr="00457505" w:rsidRDefault="00AF729C" w:rsidP="00404C94">
      <w:pPr>
        <w:jc w:val="both"/>
        <w:rPr>
          <w:lang w:val="uz-Cyrl-UZ"/>
        </w:rPr>
      </w:pPr>
      <w:r w:rsidRPr="00457505">
        <w:rPr>
          <w:lang w:val="uz-Cyrl-UZ"/>
        </w:rPr>
        <w:t>- tomonlarning kelishuviga muvofik ;</w:t>
      </w:r>
    </w:p>
    <w:p w:rsidR="00AF729C" w:rsidRPr="00457505" w:rsidRDefault="00AF729C" w:rsidP="00404C94">
      <w:pPr>
        <w:jc w:val="both"/>
        <w:rPr>
          <w:lang w:val="uz-Cyrl-UZ"/>
        </w:rPr>
      </w:pPr>
      <w:r w:rsidRPr="00457505">
        <w:rPr>
          <w:lang w:val="uz-Cyrl-UZ"/>
        </w:rPr>
        <w:t>- Uz.Resp. konunchilik xujjatlarida nazarda tutilgan xollarda.</w:t>
      </w:r>
    </w:p>
    <w:p w:rsidR="00AF729C" w:rsidRPr="00457505" w:rsidRDefault="00AF729C" w:rsidP="00B672C3">
      <w:pPr>
        <w:jc w:val="center"/>
        <w:rPr>
          <w:lang w:val="uz-Cyrl-UZ"/>
        </w:rPr>
      </w:pPr>
    </w:p>
    <w:p w:rsidR="00AF729C" w:rsidRPr="00457505" w:rsidRDefault="00AF729C" w:rsidP="00B672C3">
      <w:pPr>
        <w:jc w:val="center"/>
        <w:rPr>
          <w:lang w:val="uz-Cyrl-UZ"/>
        </w:rPr>
      </w:pPr>
    </w:p>
    <w:p w:rsidR="00AF729C" w:rsidRPr="00457505" w:rsidRDefault="00AF729C" w:rsidP="00B672C3">
      <w:pPr>
        <w:jc w:val="center"/>
        <w:rPr>
          <w:lang w:val="uz-Cyrl-UZ"/>
        </w:rPr>
      </w:pPr>
    </w:p>
    <w:p w:rsidR="00AF729C" w:rsidRPr="00457505" w:rsidRDefault="000E3FBA" w:rsidP="00B672C3">
      <w:pPr>
        <w:jc w:val="center"/>
        <w:rPr>
          <w:b/>
          <w:lang w:val="uz-Cyrl-UZ"/>
        </w:rPr>
      </w:pPr>
      <w:r w:rsidRPr="006F501A">
        <w:rPr>
          <w:b/>
          <w:lang w:val="uz-Cyrl-UZ"/>
        </w:rPr>
        <w:t>9</w:t>
      </w:r>
      <w:r w:rsidR="00AF729C" w:rsidRPr="00457505">
        <w:rPr>
          <w:b/>
          <w:lang w:val="uz-Cyrl-UZ"/>
        </w:rPr>
        <w:t>. Fors-major xolatlari</w:t>
      </w:r>
    </w:p>
    <w:p w:rsidR="00AF729C" w:rsidRPr="00457505" w:rsidRDefault="00AF729C" w:rsidP="00B672C3">
      <w:pPr>
        <w:jc w:val="center"/>
        <w:rPr>
          <w:lang w:val="uz-Cyrl-UZ"/>
        </w:rPr>
      </w:pPr>
    </w:p>
    <w:p w:rsidR="00AF729C" w:rsidRPr="00457505" w:rsidRDefault="000E3FBA" w:rsidP="007A1F6F">
      <w:pPr>
        <w:jc w:val="both"/>
        <w:rPr>
          <w:lang w:val="uz-Cyrl-UZ"/>
        </w:rPr>
      </w:pPr>
      <w:r w:rsidRPr="000E3FBA">
        <w:rPr>
          <w:lang w:val="uz-Cyrl-UZ"/>
        </w:rPr>
        <w:t>9</w:t>
      </w:r>
      <w:r w:rsidR="00AF729C" w:rsidRPr="00457505">
        <w:rPr>
          <w:lang w:val="uz-Cyrl-UZ"/>
        </w:rPr>
        <w:t>.1. Tomonlarning xoxish-istagiga boglik bulmagan, ularni oldindan bilish yoki oldini olish imkoniyati bulmagan xolatlar okibatida tomonlarning uz majburiyatlarini bajarmasliklari ushbu shartnoma shartlarini buzish deb xisoblanmaydi.</w:t>
      </w:r>
    </w:p>
    <w:p w:rsidR="00AF729C" w:rsidRPr="00457505" w:rsidRDefault="000E3FBA" w:rsidP="007A1F6F">
      <w:pPr>
        <w:jc w:val="both"/>
        <w:rPr>
          <w:lang w:val="uz-Cyrl-UZ"/>
        </w:rPr>
      </w:pPr>
      <w:r w:rsidRPr="000E3FBA">
        <w:rPr>
          <w:lang w:val="uz-Cyrl-UZ"/>
        </w:rPr>
        <w:t>9</w:t>
      </w:r>
      <w:r w:rsidR="00AF729C" w:rsidRPr="00457505">
        <w:rPr>
          <w:lang w:val="uz-Cyrl-UZ"/>
        </w:rPr>
        <w:t>.2. Uz majburiyatlarini bajara olmayotgan taraf shartnoma shartlarini bajarishga tuskinlik kilayotgan xolatlar va ularning ta’siri xakida ikkinchi tarafga xabarnoma berishi lozim.</w:t>
      </w:r>
    </w:p>
    <w:p w:rsidR="00AF729C" w:rsidRPr="00457505" w:rsidRDefault="000E3FBA" w:rsidP="007A1F6F">
      <w:pPr>
        <w:jc w:val="both"/>
        <w:rPr>
          <w:lang w:val="uz-Cyrl-UZ"/>
        </w:rPr>
      </w:pPr>
      <w:r>
        <w:rPr>
          <w:lang w:val="en-US"/>
        </w:rPr>
        <w:t>9</w:t>
      </w:r>
      <w:r w:rsidR="00AF729C" w:rsidRPr="00457505">
        <w:rPr>
          <w:lang w:val="uz-Cyrl-UZ"/>
        </w:rPr>
        <w:t xml:space="preserve">.3. Fors-major xolatlarini vaj kilib keltirayotgan taraf </w:t>
      </w:r>
      <w:proofErr w:type="gramStart"/>
      <w:r w:rsidR="00AF729C" w:rsidRPr="00457505">
        <w:rPr>
          <w:lang w:val="uz-Cyrl-UZ"/>
        </w:rPr>
        <w:t>ularning  tasdigi</w:t>
      </w:r>
      <w:proofErr w:type="gramEnd"/>
      <w:r w:rsidR="00AF729C" w:rsidRPr="00457505">
        <w:rPr>
          <w:lang w:val="uz-Cyrl-UZ"/>
        </w:rPr>
        <w:t xml:space="preserve"> sifatida vakolatli davlat organining tegishli xujjatini takdim etishi shart.</w:t>
      </w:r>
    </w:p>
    <w:p w:rsidR="00AF729C" w:rsidRPr="00457505" w:rsidRDefault="000E3FBA" w:rsidP="007A1F6F">
      <w:pPr>
        <w:jc w:val="both"/>
        <w:rPr>
          <w:lang w:val="uz-Cyrl-UZ"/>
        </w:rPr>
      </w:pPr>
      <w:r w:rsidRPr="000E3FBA">
        <w:rPr>
          <w:lang w:val="uz-Cyrl-UZ"/>
        </w:rPr>
        <w:t>9</w:t>
      </w:r>
      <w:r w:rsidR="00AF729C" w:rsidRPr="00457505">
        <w:rPr>
          <w:lang w:val="uz-Cyrl-UZ"/>
        </w:rPr>
        <w:t>.4. Tomonlarning xoxish-istagiga boglik bulmagan, ularni oldindan bilish yoki oldini olish imkoniyati bulmagan xolatlar sifatida kuyidagilar nazarda tutiladi :</w:t>
      </w:r>
    </w:p>
    <w:p w:rsidR="00AF729C" w:rsidRPr="00457505" w:rsidRDefault="000E3FBA" w:rsidP="007A1F6F">
      <w:pPr>
        <w:jc w:val="both"/>
        <w:rPr>
          <w:lang w:val="uz-Cyrl-UZ"/>
        </w:rPr>
      </w:pPr>
      <w:r>
        <w:rPr>
          <w:lang w:val="en-US"/>
        </w:rPr>
        <w:t>9</w:t>
      </w:r>
      <w:r w:rsidR="00AF729C" w:rsidRPr="00457505">
        <w:rPr>
          <w:lang w:val="uz-Cyrl-UZ"/>
        </w:rPr>
        <w:t xml:space="preserve">.4.1. Yengib bulmas kuch sifatida tabiiy </w:t>
      </w:r>
      <w:proofErr w:type="gramStart"/>
      <w:r w:rsidR="00AF729C" w:rsidRPr="00457505">
        <w:rPr>
          <w:lang w:val="uz-Cyrl-UZ"/>
        </w:rPr>
        <w:t>ofatlar ;</w:t>
      </w:r>
      <w:proofErr w:type="gramEnd"/>
    </w:p>
    <w:p w:rsidR="00AF729C" w:rsidRPr="00457505" w:rsidRDefault="000E3FBA" w:rsidP="007A1F6F">
      <w:pPr>
        <w:jc w:val="both"/>
        <w:rPr>
          <w:lang w:val="uz-Cyrl-UZ"/>
        </w:rPr>
      </w:pPr>
      <w:r>
        <w:rPr>
          <w:lang w:val="en-US"/>
        </w:rPr>
        <w:t>9</w:t>
      </w:r>
      <w:r w:rsidR="00AF729C" w:rsidRPr="00457505">
        <w:rPr>
          <w:lang w:val="uz-Cyrl-UZ"/>
        </w:rPr>
        <w:t xml:space="preserve">.4.2. Yangi kabul kilingan konun </w:t>
      </w:r>
      <w:proofErr w:type="gramStart"/>
      <w:r w:rsidR="00AF729C" w:rsidRPr="00457505">
        <w:rPr>
          <w:lang w:val="uz-Cyrl-UZ"/>
        </w:rPr>
        <w:t>xujjatlari ;</w:t>
      </w:r>
      <w:proofErr w:type="gramEnd"/>
    </w:p>
    <w:p w:rsidR="00AF729C" w:rsidRPr="00457505" w:rsidRDefault="00AF729C" w:rsidP="00B672C3">
      <w:pPr>
        <w:jc w:val="center"/>
        <w:rPr>
          <w:lang w:val="uz-Cyrl-UZ"/>
        </w:rPr>
      </w:pPr>
    </w:p>
    <w:p w:rsidR="00AF729C" w:rsidRPr="00457505" w:rsidRDefault="000E3FBA" w:rsidP="00B672C3">
      <w:pPr>
        <w:jc w:val="center"/>
        <w:rPr>
          <w:b/>
          <w:lang w:val="uz-Cyrl-UZ"/>
        </w:rPr>
      </w:pPr>
      <w:r w:rsidRPr="006F501A">
        <w:rPr>
          <w:b/>
          <w:lang w:val="uz-Cyrl-UZ"/>
        </w:rPr>
        <w:t>10</w:t>
      </w:r>
      <w:r w:rsidR="00AF729C" w:rsidRPr="00457505">
        <w:rPr>
          <w:b/>
          <w:lang w:val="uz-Cyrl-UZ"/>
        </w:rPr>
        <w:t>. Nizolarni xal kilish.</w:t>
      </w:r>
    </w:p>
    <w:p w:rsidR="00AF729C" w:rsidRPr="00457505" w:rsidRDefault="00AF729C" w:rsidP="00B672C3">
      <w:pPr>
        <w:jc w:val="center"/>
        <w:rPr>
          <w:lang w:val="uz-Cyrl-UZ"/>
        </w:rPr>
      </w:pPr>
    </w:p>
    <w:p w:rsidR="00AF729C" w:rsidRPr="00457505" w:rsidRDefault="000E3FBA" w:rsidP="007A1F6F">
      <w:pPr>
        <w:jc w:val="both"/>
        <w:rPr>
          <w:lang w:val="uz-Cyrl-UZ"/>
        </w:rPr>
      </w:pPr>
      <w:r>
        <w:rPr>
          <w:lang w:val="uz-Cyrl-UZ"/>
        </w:rPr>
        <w:tab/>
      </w:r>
      <w:r w:rsidRPr="006F501A">
        <w:rPr>
          <w:lang w:val="uz-Cyrl-UZ"/>
        </w:rPr>
        <w:t>10</w:t>
      </w:r>
      <w:r w:rsidR="00AF729C" w:rsidRPr="00457505">
        <w:rPr>
          <w:lang w:val="uz-Cyrl-UZ"/>
        </w:rPr>
        <w:t>.1. Taraflar shartnomada kursatilgan majburiyat va shartlarni bajarmagan takdirlarida Uz.R. Fukarolik kodeksi va «Xujalik yuriuvchi subyektlar faoliyatining shartnomaviy-xukukiy bazasi tugrisida»gi konuni xamda boshka konun xujjatlari asosida javobgar buladilar.</w:t>
      </w:r>
    </w:p>
    <w:p w:rsidR="00AF729C" w:rsidRPr="00457505" w:rsidRDefault="000E3FBA" w:rsidP="007A1F6F">
      <w:pPr>
        <w:jc w:val="both"/>
        <w:rPr>
          <w:lang w:val="uz-Cyrl-UZ"/>
        </w:rPr>
      </w:pPr>
      <w:r>
        <w:rPr>
          <w:lang w:val="uz-Cyrl-UZ"/>
        </w:rPr>
        <w:tab/>
      </w:r>
      <w:r w:rsidRPr="000E3FBA">
        <w:rPr>
          <w:lang w:val="uz-Cyrl-UZ"/>
        </w:rPr>
        <w:t>10</w:t>
      </w:r>
      <w:r w:rsidR="00AF729C" w:rsidRPr="00457505">
        <w:rPr>
          <w:lang w:val="uz-Cyrl-UZ"/>
        </w:rPr>
        <w:t>.2.Taraflar urtasida kelib chikadigan nizolar uzaro kelishuv asosida, agar taraflar kelisha olmasalar izolar Uz.Resp. «Xujalik yurituvchi subyektlar faoliyatining shartnomaviy-xukukiy bazasi tugrisida»gi konunga va Fukarolik kodeksiga asosan xujalik  sudi tartibida xal kilinadi.</w:t>
      </w:r>
    </w:p>
    <w:p w:rsidR="00AF729C" w:rsidRPr="00457505" w:rsidRDefault="000E3FBA" w:rsidP="007A1F6F">
      <w:pPr>
        <w:jc w:val="both"/>
        <w:rPr>
          <w:lang w:val="uz-Cyrl-UZ"/>
        </w:rPr>
      </w:pPr>
      <w:r>
        <w:rPr>
          <w:lang w:val="uz-Cyrl-UZ"/>
        </w:rPr>
        <w:tab/>
      </w:r>
      <w:r w:rsidRPr="006F501A">
        <w:rPr>
          <w:lang w:val="uz-Cyrl-UZ"/>
        </w:rPr>
        <w:t>10</w:t>
      </w:r>
      <w:r w:rsidR="00AF729C" w:rsidRPr="00457505">
        <w:rPr>
          <w:lang w:val="uz-Cyrl-UZ"/>
        </w:rPr>
        <w:t>.3. Kelishmovchiliklar yuzaga kelgan takdirda barcha masalalar ikki tomonlama muzokaralar yuli bilan xal kilinadi, kelishishi imkoni bulmaganda esa Kashkadaryo vilyaot Xujalik sudida xal kilinadi.</w:t>
      </w:r>
    </w:p>
    <w:p w:rsidR="00AF729C" w:rsidRPr="00457505" w:rsidRDefault="000E3FBA" w:rsidP="00B672C3">
      <w:pPr>
        <w:jc w:val="center"/>
        <w:rPr>
          <w:b/>
          <w:lang w:val="uz-Cyrl-UZ"/>
        </w:rPr>
      </w:pPr>
      <w:r>
        <w:rPr>
          <w:b/>
          <w:lang w:val="uz-Cyrl-UZ"/>
        </w:rPr>
        <w:t>1</w:t>
      </w:r>
      <w:r w:rsidRPr="000E3FBA">
        <w:rPr>
          <w:b/>
          <w:lang w:val="uz-Cyrl-UZ"/>
        </w:rPr>
        <w:t>1</w:t>
      </w:r>
      <w:r w:rsidR="00AF729C" w:rsidRPr="00457505">
        <w:rPr>
          <w:b/>
          <w:lang w:val="uz-Cyrl-UZ"/>
        </w:rPr>
        <w:t>. Boshka shartlar.</w:t>
      </w:r>
    </w:p>
    <w:p w:rsidR="00AF729C" w:rsidRPr="00457505" w:rsidRDefault="00AF729C" w:rsidP="00B672C3">
      <w:pPr>
        <w:jc w:val="center"/>
        <w:rPr>
          <w:lang w:val="uz-Cyrl-UZ"/>
        </w:rPr>
      </w:pPr>
    </w:p>
    <w:p w:rsidR="00AF729C" w:rsidRPr="00457505" w:rsidRDefault="000E3FBA" w:rsidP="007A1F6F">
      <w:pPr>
        <w:rPr>
          <w:lang w:val="uz-Cyrl-UZ"/>
        </w:rPr>
      </w:pPr>
      <w:r w:rsidRPr="000E3FBA">
        <w:rPr>
          <w:lang w:val="uz-Cyrl-UZ"/>
        </w:rPr>
        <w:t>11</w:t>
      </w:r>
      <w:r w:rsidR="00AF729C" w:rsidRPr="00457505">
        <w:rPr>
          <w:lang w:val="uz-Cyrl-UZ"/>
        </w:rPr>
        <w:t>.1 Mazkur shartnomaga kiritiladigan barcha uzgartirish va kushimchalar yozma shaklda tuzilishi va xar ikkkala taraflar orkali imzolanishi kerak.</w:t>
      </w:r>
    </w:p>
    <w:p w:rsidR="00AF729C" w:rsidRPr="00457505" w:rsidRDefault="00AF729C" w:rsidP="007A1F6F">
      <w:pPr>
        <w:rPr>
          <w:lang w:val="uz-Cyrl-UZ"/>
        </w:rPr>
      </w:pPr>
    </w:p>
    <w:p w:rsidR="00AF729C" w:rsidRDefault="00AF729C" w:rsidP="00B672C3">
      <w:pPr>
        <w:jc w:val="center"/>
        <w:rPr>
          <w:b/>
          <w:lang w:val="uz-Cyrl-UZ"/>
        </w:rPr>
      </w:pPr>
      <w:r>
        <w:rPr>
          <w:b/>
          <w:lang w:val="uz-Cyrl-UZ"/>
        </w:rPr>
        <w:t>1</w:t>
      </w:r>
      <w:r w:rsidR="000E3FBA">
        <w:rPr>
          <w:b/>
          <w:lang w:val="en-US"/>
        </w:rPr>
        <w:t>2</w:t>
      </w:r>
      <w:r>
        <w:rPr>
          <w:b/>
          <w:lang w:val="uz-Cyrl-UZ"/>
        </w:rPr>
        <w:t>. Tomonlarning yuridik manzili va rekvizitlari:</w:t>
      </w:r>
    </w:p>
    <w:p w:rsidR="009F692B" w:rsidRPr="00AF729C" w:rsidRDefault="009F692B" w:rsidP="00B672C3">
      <w:pPr>
        <w:jc w:val="center"/>
        <w:rPr>
          <w:b/>
          <w:lang w:val="en-US"/>
        </w:rPr>
      </w:pPr>
    </w:p>
    <w:p w:rsidR="00AF729C" w:rsidRDefault="00B672C3" w:rsidP="00B672C3">
      <w:pPr>
        <w:rPr>
          <w:b/>
          <w:lang w:val="en-US"/>
        </w:rPr>
      </w:pPr>
      <w:r w:rsidRPr="00AF729C">
        <w:rPr>
          <w:lang w:val="en-US"/>
        </w:rPr>
        <w:tab/>
      </w:r>
      <w:r w:rsidR="00AF729C">
        <w:rPr>
          <w:b/>
          <w:lang w:val="en-US"/>
        </w:rPr>
        <w:t>«</w:t>
      </w:r>
      <w:proofErr w:type="spellStart"/>
      <w:r w:rsidR="00AF729C">
        <w:rPr>
          <w:b/>
          <w:lang w:val="en-US"/>
        </w:rPr>
        <w:t>Bajaruvchi</w:t>
      </w:r>
      <w:proofErr w:type="spellEnd"/>
      <w:r w:rsidR="00AF729C">
        <w:rPr>
          <w:b/>
          <w:lang w:val="en-US"/>
        </w:rPr>
        <w:t>»</w:t>
      </w:r>
      <w:r w:rsidR="00AF729C">
        <w:rPr>
          <w:b/>
          <w:lang w:val="en-US"/>
        </w:rPr>
        <w:tab/>
      </w:r>
      <w:r w:rsidR="00AF729C">
        <w:rPr>
          <w:b/>
          <w:lang w:val="en-US"/>
        </w:rPr>
        <w:tab/>
      </w:r>
      <w:r w:rsidR="00AF729C">
        <w:rPr>
          <w:b/>
          <w:lang w:val="en-US"/>
        </w:rPr>
        <w:tab/>
      </w:r>
      <w:r w:rsidR="00AF729C">
        <w:rPr>
          <w:b/>
          <w:lang w:val="en-US"/>
        </w:rPr>
        <w:tab/>
      </w:r>
      <w:r w:rsidR="00AF729C">
        <w:rPr>
          <w:b/>
          <w:lang w:val="en-US"/>
        </w:rPr>
        <w:tab/>
      </w:r>
      <w:r w:rsidR="00AF729C">
        <w:rPr>
          <w:b/>
          <w:lang w:val="en-US"/>
        </w:rPr>
        <w:tab/>
        <w:t xml:space="preserve">               «</w:t>
      </w:r>
      <w:proofErr w:type="spellStart"/>
      <w:r w:rsidR="00AF729C">
        <w:rPr>
          <w:b/>
          <w:lang w:val="en-US"/>
        </w:rPr>
        <w:t>Buyurtmachi</w:t>
      </w:r>
      <w:proofErr w:type="spellEnd"/>
      <w:r w:rsidR="00AF729C">
        <w:rPr>
          <w:b/>
          <w:lang w:val="en-US"/>
        </w:rPr>
        <w:t>»</w:t>
      </w:r>
    </w:p>
    <w:p w:rsidR="00AF729C" w:rsidRDefault="00AF729C" w:rsidP="00B672C3">
      <w:pPr>
        <w:rPr>
          <w:b/>
          <w:lang w:val="en-US"/>
        </w:rPr>
      </w:pPr>
    </w:p>
    <w:p w:rsidR="00AF729C" w:rsidRDefault="00AF729C" w:rsidP="00B672C3">
      <w:pPr>
        <w:rPr>
          <w:b/>
          <w:lang w:val="en-US"/>
        </w:rPr>
      </w:pPr>
      <w:r>
        <w:rPr>
          <w:b/>
          <w:lang w:val="en-US"/>
        </w:rPr>
        <w:t>«</w:t>
      </w:r>
      <w:proofErr w:type="spellStart"/>
      <w:r>
        <w:rPr>
          <w:b/>
          <w:lang w:val="en-US"/>
        </w:rPr>
        <w:t>XududgazKashkadaryo</w:t>
      </w:r>
      <w:proofErr w:type="spellEnd"/>
      <w:proofErr w:type="gramStart"/>
      <w:r>
        <w:rPr>
          <w:b/>
          <w:lang w:val="en-US"/>
        </w:rPr>
        <w:t>»  MCHJ</w:t>
      </w:r>
      <w:proofErr w:type="gramEnd"/>
      <w:r w:rsidR="00481611">
        <w:rPr>
          <w:b/>
          <w:lang w:val="en-US"/>
        </w:rPr>
        <w:t xml:space="preserve">                                   </w:t>
      </w:r>
      <w:proofErr w:type="spellStart"/>
      <w:r>
        <w:rPr>
          <w:b/>
          <w:lang w:val="en-US"/>
        </w:rPr>
        <w:t>Chirokchi</w:t>
      </w:r>
      <w:proofErr w:type="spellEnd"/>
      <w:r w:rsidR="00481611">
        <w:rPr>
          <w:b/>
          <w:lang w:val="en-US"/>
        </w:rPr>
        <w:t xml:space="preserve"> </w:t>
      </w:r>
      <w:proofErr w:type="spellStart"/>
      <w:r>
        <w:rPr>
          <w:b/>
          <w:lang w:val="en-US"/>
        </w:rPr>
        <w:t>tuman</w:t>
      </w:r>
      <w:proofErr w:type="spellEnd"/>
      <w:r w:rsidR="00481611">
        <w:rPr>
          <w:b/>
          <w:lang w:val="en-US"/>
        </w:rPr>
        <w:t xml:space="preserve"> </w:t>
      </w:r>
      <w:proofErr w:type="spellStart"/>
      <w:r>
        <w:rPr>
          <w:b/>
          <w:lang w:val="en-US"/>
        </w:rPr>
        <w:t>Halq</w:t>
      </w:r>
      <w:proofErr w:type="spellEnd"/>
      <w:r w:rsidR="00481611">
        <w:rPr>
          <w:b/>
          <w:lang w:val="en-US"/>
        </w:rPr>
        <w:t xml:space="preserve"> </w:t>
      </w:r>
      <w:proofErr w:type="spellStart"/>
      <w:r>
        <w:rPr>
          <w:b/>
          <w:lang w:val="en-US"/>
        </w:rPr>
        <w:t>talimb</w:t>
      </w:r>
      <w:r w:rsidR="00353A98">
        <w:rPr>
          <w:b/>
          <w:lang w:val="en-US"/>
        </w:rPr>
        <w:t>o’</w:t>
      </w:r>
      <w:r>
        <w:rPr>
          <w:b/>
          <w:lang w:val="en-US"/>
        </w:rPr>
        <w:t>limi</w:t>
      </w:r>
      <w:proofErr w:type="spellEnd"/>
    </w:p>
    <w:p w:rsidR="00AF729C" w:rsidRDefault="00AF729C" w:rsidP="00B672C3">
      <w:pPr>
        <w:rPr>
          <w:b/>
          <w:lang w:val="en-US"/>
        </w:rPr>
      </w:pPr>
      <w:proofErr w:type="spellStart"/>
      <w:r>
        <w:rPr>
          <w:b/>
          <w:lang w:val="en-US"/>
        </w:rPr>
        <w:t>Chirokchitumangazbulimi</w:t>
      </w:r>
      <w:proofErr w:type="spellEnd"/>
    </w:p>
    <w:p w:rsidR="00AF729C" w:rsidRDefault="00AF729C" w:rsidP="00B672C3">
      <w:pPr>
        <w:rPr>
          <w:b/>
          <w:lang w:val="en-US"/>
        </w:rPr>
      </w:pPr>
      <w:proofErr w:type="spellStart"/>
      <w:r>
        <w:rPr>
          <w:b/>
          <w:lang w:val="en-US"/>
        </w:rPr>
        <w:t>Manzil</w:t>
      </w:r>
      <w:proofErr w:type="spellEnd"/>
      <w:r>
        <w:rPr>
          <w:b/>
          <w:lang w:val="en-US"/>
        </w:rPr>
        <w:t xml:space="preserve">: </w:t>
      </w:r>
      <w:proofErr w:type="spellStart"/>
      <w:r>
        <w:rPr>
          <w:b/>
          <w:lang w:val="en-US"/>
        </w:rPr>
        <w:t>ChirokchitumanKunchika</w:t>
      </w:r>
      <w:r w:rsidR="00353A98">
        <w:rPr>
          <w:b/>
          <w:lang w:val="en-US"/>
        </w:rPr>
        <w:t>r</w:t>
      </w:r>
      <w:proofErr w:type="spellEnd"/>
      <w:r w:rsidR="00353A98">
        <w:rPr>
          <w:b/>
          <w:lang w:val="en-US"/>
        </w:rPr>
        <w:t xml:space="preserve"> MFY                    </w:t>
      </w:r>
      <w:proofErr w:type="spellStart"/>
      <w:r>
        <w:rPr>
          <w:b/>
          <w:lang w:val="en-US"/>
        </w:rPr>
        <w:t>Manzil</w:t>
      </w:r>
      <w:proofErr w:type="spellEnd"/>
      <w:r>
        <w:rPr>
          <w:b/>
          <w:lang w:val="en-US"/>
        </w:rPr>
        <w:t xml:space="preserve">: </w:t>
      </w:r>
      <w:proofErr w:type="spellStart"/>
      <w:proofErr w:type="gramStart"/>
      <w:r>
        <w:rPr>
          <w:b/>
          <w:lang w:val="en-US"/>
        </w:rPr>
        <w:t>Chiro</w:t>
      </w:r>
      <w:r w:rsidR="00353A98">
        <w:rPr>
          <w:b/>
          <w:lang w:val="en-US"/>
        </w:rPr>
        <w:t>q</w:t>
      </w:r>
      <w:r>
        <w:rPr>
          <w:b/>
          <w:lang w:val="en-US"/>
        </w:rPr>
        <w:t>chitumanBog‘ishamol</w:t>
      </w:r>
      <w:proofErr w:type="spellEnd"/>
      <w:r>
        <w:rPr>
          <w:b/>
          <w:lang w:val="en-US"/>
        </w:rPr>
        <w:t xml:space="preserve">  MFY</w:t>
      </w:r>
      <w:proofErr w:type="gramEnd"/>
      <w:r>
        <w:rPr>
          <w:b/>
          <w:lang w:val="en-US"/>
        </w:rPr>
        <w:t xml:space="preserve">  </w:t>
      </w:r>
    </w:p>
    <w:p w:rsidR="00AF729C" w:rsidRDefault="00AF729C" w:rsidP="00B672C3">
      <w:pPr>
        <w:rPr>
          <w:b/>
          <w:lang w:val="en-US"/>
        </w:rPr>
      </w:pPr>
      <w:r>
        <w:rPr>
          <w:b/>
          <w:lang w:val="en-US"/>
        </w:rPr>
        <w:t xml:space="preserve">X/r </w:t>
      </w:r>
      <w:proofErr w:type="gramStart"/>
      <w:r>
        <w:rPr>
          <w:b/>
          <w:lang w:val="en-US"/>
        </w:rPr>
        <w:t>2021  0000</w:t>
      </w:r>
      <w:proofErr w:type="gramEnd"/>
      <w:r>
        <w:rPr>
          <w:b/>
          <w:lang w:val="en-US"/>
        </w:rPr>
        <w:t xml:space="preserve">  9051  1396  0041                           </w:t>
      </w:r>
      <w:r w:rsidR="00481611">
        <w:rPr>
          <w:b/>
          <w:lang w:val="en-US"/>
        </w:rPr>
        <w:t xml:space="preserve">             </w:t>
      </w:r>
      <w:r>
        <w:rPr>
          <w:b/>
          <w:lang w:val="en-US"/>
        </w:rPr>
        <w:t>Tel/</w:t>
      </w:r>
      <w:proofErr w:type="spellStart"/>
      <w:r>
        <w:rPr>
          <w:b/>
          <w:lang w:val="en-US"/>
        </w:rPr>
        <w:t>faks</w:t>
      </w:r>
      <w:proofErr w:type="spellEnd"/>
      <w:r>
        <w:rPr>
          <w:b/>
          <w:lang w:val="en-US"/>
        </w:rPr>
        <w:t xml:space="preserve"> _______________________</w:t>
      </w:r>
    </w:p>
    <w:p w:rsidR="00B672C3" w:rsidRPr="00AF729C" w:rsidRDefault="00AF729C" w:rsidP="00B672C3">
      <w:pPr>
        <w:rPr>
          <w:b/>
          <w:sz w:val="20"/>
          <w:szCs w:val="20"/>
          <w:lang w:val="en-US"/>
        </w:rPr>
      </w:pPr>
      <w:proofErr w:type="spellStart"/>
      <w:r>
        <w:rPr>
          <w:b/>
          <w:lang w:val="en-US"/>
        </w:rPr>
        <w:t>UzSKBKashkadaryomintakaviyfiliali</w:t>
      </w:r>
      <w:proofErr w:type="spellEnd"/>
      <w:r>
        <w:rPr>
          <w:b/>
          <w:lang w:val="en-US"/>
        </w:rPr>
        <w:t xml:space="preserve"> MFO  </w:t>
      </w:r>
      <w:r>
        <w:rPr>
          <w:b/>
          <w:sz w:val="20"/>
          <w:szCs w:val="20"/>
          <w:lang w:val="en-US"/>
        </w:rPr>
        <w:t xml:space="preserve">00440                                                      SH/x: </w:t>
      </w:r>
      <w:r w:rsidR="003A267F" w:rsidRPr="00AF729C">
        <w:rPr>
          <w:b/>
          <w:sz w:val="20"/>
          <w:szCs w:val="20"/>
          <w:lang w:val="en-US"/>
        </w:rPr>
        <w:t>__________________________________</w:t>
      </w:r>
    </w:p>
    <w:p w:rsidR="00B672C3" w:rsidRPr="003B6FDB" w:rsidRDefault="00AF729C" w:rsidP="00B672C3">
      <w:pPr>
        <w:rPr>
          <w:b/>
          <w:sz w:val="20"/>
          <w:szCs w:val="20"/>
          <w:lang w:val="en-US"/>
        </w:rPr>
      </w:pPr>
      <w:r w:rsidRPr="003B6FDB">
        <w:rPr>
          <w:b/>
          <w:sz w:val="20"/>
          <w:szCs w:val="20"/>
          <w:lang w:val="en-US"/>
        </w:rPr>
        <w:t xml:space="preserve">INN: </w:t>
      </w:r>
      <w:proofErr w:type="gramStart"/>
      <w:r w:rsidRPr="003B6FDB">
        <w:rPr>
          <w:b/>
          <w:sz w:val="20"/>
          <w:szCs w:val="20"/>
          <w:lang w:val="en-US"/>
        </w:rPr>
        <w:t xml:space="preserve">306  </w:t>
      </w:r>
      <w:r w:rsidR="00D7523F">
        <w:rPr>
          <w:b/>
          <w:sz w:val="20"/>
          <w:szCs w:val="20"/>
          <w:lang w:val="uz-Cyrl-UZ"/>
        </w:rPr>
        <w:t>605</w:t>
      </w:r>
      <w:proofErr w:type="gramEnd"/>
      <w:r w:rsidR="00D7523F">
        <w:rPr>
          <w:b/>
          <w:sz w:val="20"/>
          <w:szCs w:val="20"/>
          <w:lang w:val="uz-Cyrl-UZ"/>
        </w:rPr>
        <w:t xml:space="preserve">  769</w:t>
      </w:r>
      <w:r w:rsidRPr="003B6FDB">
        <w:rPr>
          <w:b/>
          <w:sz w:val="20"/>
          <w:szCs w:val="20"/>
          <w:lang w:val="en-US"/>
        </w:rPr>
        <w:t>STIR: _____________, OKONX</w:t>
      </w:r>
      <w:r w:rsidR="001F162E" w:rsidRPr="003B6FDB">
        <w:rPr>
          <w:b/>
          <w:sz w:val="20"/>
          <w:szCs w:val="20"/>
          <w:lang w:val="en-US"/>
        </w:rPr>
        <w:t>:</w:t>
      </w:r>
      <w:r w:rsidR="003A267F" w:rsidRPr="003B6FDB">
        <w:rPr>
          <w:b/>
          <w:sz w:val="20"/>
          <w:szCs w:val="20"/>
          <w:lang w:val="en-US"/>
        </w:rPr>
        <w:t>__________</w:t>
      </w:r>
    </w:p>
    <w:p w:rsidR="001F162E" w:rsidRPr="003B6FDB" w:rsidRDefault="001F162E" w:rsidP="00F37C4C">
      <w:pPr>
        <w:tabs>
          <w:tab w:val="left" w:pos="5745"/>
          <w:tab w:val="left" w:pos="5880"/>
        </w:tabs>
        <w:rPr>
          <w:b/>
          <w:sz w:val="20"/>
          <w:szCs w:val="20"/>
          <w:lang w:val="en-US"/>
        </w:rPr>
      </w:pPr>
      <w:r w:rsidRPr="003B6FDB">
        <w:rPr>
          <w:b/>
          <w:sz w:val="20"/>
          <w:szCs w:val="20"/>
          <w:lang w:val="en-US"/>
        </w:rPr>
        <w:tab/>
      </w:r>
      <w:r w:rsidR="003A267F" w:rsidRPr="003B6FDB">
        <w:rPr>
          <w:b/>
          <w:sz w:val="20"/>
          <w:szCs w:val="20"/>
          <w:lang w:val="en-US"/>
        </w:rPr>
        <w:t>________________________________________</w:t>
      </w:r>
    </w:p>
    <w:p w:rsidR="00EE2664" w:rsidRPr="003B6FDB" w:rsidRDefault="001F162E" w:rsidP="00F37C4C">
      <w:pPr>
        <w:tabs>
          <w:tab w:val="left" w:pos="5775"/>
          <w:tab w:val="left" w:pos="5880"/>
        </w:tabs>
        <w:rPr>
          <w:b/>
          <w:sz w:val="20"/>
          <w:szCs w:val="20"/>
          <w:lang w:val="en-US"/>
        </w:rPr>
      </w:pPr>
      <w:r w:rsidRPr="003B6FDB">
        <w:rPr>
          <w:b/>
          <w:sz w:val="20"/>
          <w:szCs w:val="20"/>
          <w:lang w:val="en-US"/>
        </w:rPr>
        <w:tab/>
      </w:r>
      <w:r w:rsidR="003A267F" w:rsidRPr="003B6FDB">
        <w:rPr>
          <w:b/>
          <w:sz w:val="20"/>
          <w:szCs w:val="20"/>
          <w:lang w:val="en-US"/>
        </w:rPr>
        <w:t>________________________________________</w:t>
      </w:r>
    </w:p>
    <w:p w:rsidR="005C6054" w:rsidRPr="003B6FDB" w:rsidRDefault="005C6054" w:rsidP="00F37C4C">
      <w:pPr>
        <w:tabs>
          <w:tab w:val="left" w:pos="5775"/>
          <w:tab w:val="left" w:pos="5865"/>
          <w:tab w:val="left" w:pos="6195"/>
        </w:tabs>
        <w:rPr>
          <w:b/>
          <w:sz w:val="20"/>
          <w:szCs w:val="20"/>
          <w:lang w:val="en-US"/>
        </w:rPr>
      </w:pPr>
      <w:r w:rsidRPr="003B6FDB">
        <w:rPr>
          <w:b/>
          <w:sz w:val="20"/>
          <w:szCs w:val="20"/>
          <w:lang w:val="en-US"/>
        </w:rPr>
        <w:tab/>
      </w:r>
      <w:r w:rsidR="003A267F" w:rsidRPr="003B6FDB">
        <w:rPr>
          <w:b/>
          <w:sz w:val="20"/>
          <w:szCs w:val="20"/>
          <w:lang w:val="en-US"/>
        </w:rPr>
        <w:t>________________________________________</w:t>
      </w:r>
    </w:p>
    <w:p w:rsidR="00EE2664" w:rsidRPr="003B6FDB" w:rsidRDefault="005C6054" w:rsidP="00F37C4C">
      <w:pPr>
        <w:tabs>
          <w:tab w:val="left" w:pos="5775"/>
          <w:tab w:val="left" w:pos="5865"/>
        </w:tabs>
        <w:rPr>
          <w:b/>
          <w:sz w:val="20"/>
          <w:szCs w:val="20"/>
          <w:lang w:val="en-US"/>
        </w:rPr>
      </w:pPr>
      <w:r w:rsidRPr="003B6FDB">
        <w:rPr>
          <w:b/>
          <w:sz w:val="20"/>
          <w:szCs w:val="20"/>
          <w:lang w:val="en-US"/>
        </w:rPr>
        <w:tab/>
      </w:r>
      <w:r w:rsidR="003A267F" w:rsidRPr="003B6FDB">
        <w:rPr>
          <w:b/>
          <w:sz w:val="20"/>
          <w:szCs w:val="20"/>
          <w:lang w:val="en-US"/>
        </w:rPr>
        <w:t>________________________________________</w:t>
      </w:r>
    </w:p>
    <w:p w:rsidR="00EE2664" w:rsidRPr="003B6FDB" w:rsidRDefault="005C6054" w:rsidP="00F37C4C">
      <w:pPr>
        <w:tabs>
          <w:tab w:val="left" w:pos="5790"/>
          <w:tab w:val="left" w:pos="5865"/>
        </w:tabs>
        <w:rPr>
          <w:b/>
          <w:lang w:val="en-US"/>
        </w:rPr>
      </w:pPr>
      <w:r w:rsidRPr="003B6FDB">
        <w:rPr>
          <w:b/>
          <w:sz w:val="20"/>
          <w:szCs w:val="20"/>
          <w:lang w:val="en-US"/>
        </w:rPr>
        <w:tab/>
      </w:r>
      <w:r w:rsidR="003A267F" w:rsidRPr="003B6FDB">
        <w:rPr>
          <w:b/>
          <w:sz w:val="20"/>
          <w:szCs w:val="20"/>
          <w:lang w:val="en-US"/>
        </w:rPr>
        <w:t>________________________________________</w:t>
      </w:r>
    </w:p>
    <w:p w:rsidR="00EE2664" w:rsidRPr="003B6FDB" w:rsidRDefault="00EE2664" w:rsidP="00B672C3">
      <w:pPr>
        <w:rPr>
          <w:b/>
          <w:lang w:val="en-US"/>
        </w:rPr>
      </w:pPr>
    </w:p>
    <w:p w:rsidR="00EE2664" w:rsidRPr="003B6FDB" w:rsidRDefault="00EE2664" w:rsidP="00B672C3">
      <w:pPr>
        <w:rPr>
          <w:b/>
          <w:lang w:val="en-US"/>
        </w:rPr>
      </w:pPr>
    </w:p>
    <w:p w:rsidR="00B672C3" w:rsidRPr="003B6FDB" w:rsidRDefault="00B672C3" w:rsidP="00B672C3">
      <w:pPr>
        <w:ind w:left="5664"/>
        <w:rPr>
          <w:b/>
          <w:lang w:val="en-US"/>
        </w:rPr>
      </w:pPr>
    </w:p>
    <w:p w:rsidR="00B672C3" w:rsidRPr="00AF729C" w:rsidRDefault="00AF729C" w:rsidP="00B672C3">
      <w:pPr>
        <w:jc w:val="both"/>
        <w:rPr>
          <w:b/>
          <w:lang w:val="en-US"/>
        </w:rPr>
      </w:pPr>
      <w:proofErr w:type="spellStart"/>
      <w:r w:rsidRPr="00AF729C">
        <w:rPr>
          <w:b/>
          <w:lang w:val="en-US"/>
        </w:rPr>
        <w:t>Raxbar</w:t>
      </w:r>
      <w:proofErr w:type="spellEnd"/>
      <w:r w:rsidRPr="00AF729C">
        <w:rPr>
          <w:b/>
          <w:lang w:val="en-US"/>
        </w:rPr>
        <w:t xml:space="preserve">:                      </w:t>
      </w:r>
      <w:proofErr w:type="spellStart"/>
      <w:r w:rsidRPr="00AF729C">
        <w:rPr>
          <w:b/>
          <w:lang w:val="en-US"/>
        </w:rPr>
        <w:t>A.NorboyevRaxbar</w:t>
      </w:r>
      <w:proofErr w:type="spellEnd"/>
      <w:r w:rsidRPr="00AF729C">
        <w:rPr>
          <w:b/>
          <w:lang w:val="en-US"/>
        </w:rPr>
        <w:t xml:space="preserve">:                            F. </w:t>
      </w:r>
      <w:proofErr w:type="spellStart"/>
      <w:r w:rsidRPr="00AF729C">
        <w:rPr>
          <w:b/>
          <w:lang w:val="en-US"/>
        </w:rPr>
        <w:t>Jumonov</w:t>
      </w:r>
      <w:proofErr w:type="spellEnd"/>
      <w:r w:rsidRPr="00AF729C">
        <w:rPr>
          <w:b/>
          <w:lang w:val="en-US"/>
        </w:rPr>
        <w:tab/>
      </w:r>
    </w:p>
    <w:p w:rsidR="00B672C3" w:rsidRPr="00AF729C" w:rsidRDefault="00B672C3" w:rsidP="00B672C3">
      <w:pPr>
        <w:tabs>
          <w:tab w:val="left" w:pos="465"/>
        </w:tabs>
        <w:rPr>
          <w:b/>
          <w:lang w:val="en-US"/>
        </w:rPr>
      </w:pPr>
    </w:p>
    <w:p w:rsidR="00C0388F" w:rsidRPr="00AF729C" w:rsidRDefault="00C0388F" w:rsidP="00B672C3">
      <w:pPr>
        <w:tabs>
          <w:tab w:val="left" w:pos="465"/>
        </w:tabs>
        <w:rPr>
          <w:b/>
          <w:lang w:val="en-US"/>
        </w:rPr>
      </w:pPr>
    </w:p>
    <w:p w:rsidR="00C0388F" w:rsidRPr="00AF729C" w:rsidRDefault="00C0388F" w:rsidP="00B672C3">
      <w:pPr>
        <w:tabs>
          <w:tab w:val="left" w:pos="465"/>
        </w:tabs>
        <w:rPr>
          <w:b/>
          <w:lang w:val="en-US"/>
        </w:rPr>
      </w:pPr>
    </w:p>
    <w:p w:rsidR="00C0388F" w:rsidRPr="00AF729C" w:rsidRDefault="00C0388F" w:rsidP="00B672C3">
      <w:pPr>
        <w:tabs>
          <w:tab w:val="left" w:pos="465"/>
        </w:tabs>
        <w:rPr>
          <w:b/>
          <w:lang w:val="en-US"/>
        </w:rPr>
      </w:pPr>
    </w:p>
    <w:p w:rsidR="00C0388F" w:rsidRPr="00AF729C" w:rsidRDefault="00C0388F" w:rsidP="00B672C3">
      <w:pPr>
        <w:tabs>
          <w:tab w:val="left" w:pos="465"/>
        </w:tabs>
        <w:rPr>
          <w:b/>
          <w:lang w:val="en-US"/>
        </w:rPr>
      </w:pPr>
    </w:p>
    <w:p w:rsidR="00556166" w:rsidRPr="00AF729C" w:rsidRDefault="00556166" w:rsidP="00B672C3">
      <w:pPr>
        <w:tabs>
          <w:tab w:val="left" w:pos="465"/>
        </w:tabs>
        <w:rPr>
          <w:b/>
          <w:lang w:val="en-US"/>
        </w:rPr>
      </w:pPr>
    </w:p>
    <w:p w:rsidR="00556166" w:rsidRPr="00AF729C" w:rsidRDefault="00556166" w:rsidP="00B672C3">
      <w:pPr>
        <w:tabs>
          <w:tab w:val="left" w:pos="465"/>
        </w:tabs>
        <w:rPr>
          <w:b/>
          <w:lang w:val="en-US"/>
        </w:rPr>
      </w:pPr>
    </w:p>
    <w:p w:rsidR="00556166" w:rsidRDefault="00556166" w:rsidP="00B672C3">
      <w:pPr>
        <w:tabs>
          <w:tab w:val="left" w:pos="465"/>
        </w:tabs>
        <w:rPr>
          <w:b/>
          <w:lang w:val="en-US"/>
        </w:rPr>
      </w:pPr>
    </w:p>
    <w:p w:rsidR="00DC2CCF" w:rsidRDefault="00DC2CCF" w:rsidP="00B672C3">
      <w:pPr>
        <w:tabs>
          <w:tab w:val="left" w:pos="465"/>
        </w:tabs>
        <w:rPr>
          <w:b/>
          <w:lang w:val="en-US"/>
        </w:rPr>
      </w:pPr>
    </w:p>
    <w:p w:rsidR="00DC2CCF" w:rsidRDefault="00DC2CCF" w:rsidP="00B672C3">
      <w:pPr>
        <w:tabs>
          <w:tab w:val="left" w:pos="465"/>
        </w:tabs>
        <w:rPr>
          <w:b/>
          <w:lang w:val="en-US"/>
        </w:rPr>
      </w:pPr>
    </w:p>
    <w:p w:rsidR="00DC2CCF" w:rsidRDefault="00DC2CCF" w:rsidP="00B672C3">
      <w:pPr>
        <w:tabs>
          <w:tab w:val="left" w:pos="465"/>
        </w:tabs>
        <w:rPr>
          <w:b/>
          <w:lang w:val="en-US"/>
        </w:rPr>
      </w:pPr>
    </w:p>
    <w:p w:rsidR="00DC2CCF" w:rsidRDefault="00DC2CCF" w:rsidP="00B672C3">
      <w:pPr>
        <w:tabs>
          <w:tab w:val="left" w:pos="465"/>
        </w:tabs>
        <w:rPr>
          <w:b/>
          <w:lang w:val="en-US"/>
        </w:rPr>
      </w:pPr>
    </w:p>
    <w:p w:rsidR="00DC2CCF" w:rsidRDefault="00DC2CCF" w:rsidP="00B672C3">
      <w:pPr>
        <w:tabs>
          <w:tab w:val="left" w:pos="465"/>
        </w:tabs>
        <w:rPr>
          <w:b/>
          <w:lang w:val="en-US"/>
        </w:rPr>
      </w:pPr>
    </w:p>
    <w:p w:rsidR="00DC2CCF" w:rsidRDefault="00DC2CCF" w:rsidP="00B672C3">
      <w:pPr>
        <w:tabs>
          <w:tab w:val="left" w:pos="465"/>
        </w:tabs>
        <w:rPr>
          <w:b/>
          <w:lang w:val="en-US"/>
        </w:rPr>
      </w:pPr>
    </w:p>
    <w:p w:rsidR="00DC2CCF" w:rsidRDefault="00DC2CCF" w:rsidP="00B672C3">
      <w:pPr>
        <w:tabs>
          <w:tab w:val="left" w:pos="465"/>
        </w:tabs>
        <w:rPr>
          <w:b/>
          <w:lang w:val="en-US"/>
        </w:rPr>
      </w:pPr>
    </w:p>
    <w:p w:rsidR="00DC2CCF" w:rsidRDefault="00DC2CCF" w:rsidP="00B672C3">
      <w:pPr>
        <w:tabs>
          <w:tab w:val="left" w:pos="465"/>
        </w:tabs>
        <w:rPr>
          <w:b/>
          <w:lang w:val="en-US"/>
        </w:rPr>
      </w:pPr>
    </w:p>
    <w:p w:rsidR="00DC2CCF" w:rsidRDefault="00DC2CCF" w:rsidP="00B672C3">
      <w:pPr>
        <w:tabs>
          <w:tab w:val="left" w:pos="465"/>
        </w:tabs>
        <w:rPr>
          <w:b/>
          <w:lang w:val="en-US"/>
        </w:rPr>
      </w:pPr>
    </w:p>
    <w:p w:rsidR="00DC2CCF" w:rsidRDefault="00DC2CCF" w:rsidP="00B672C3">
      <w:pPr>
        <w:tabs>
          <w:tab w:val="left" w:pos="465"/>
        </w:tabs>
        <w:rPr>
          <w:b/>
          <w:lang w:val="en-US"/>
        </w:rPr>
      </w:pPr>
    </w:p>
    <w:p w:rsidR="00DC2CCF" w:rsidRDefault="00DC2CCF" w:rsidP="00B672C3">
      <w:pPr>
        <w:tabs>
          <w:tab w:val="left" w:pos="465"/>
        </w:tabs>
        <w:rPr>
          <w:b/>
          <w:lang w:val="en-US"/>
        </w:rPr>
      </w:pPr>
    </w:p>
    <w:p w:rsidR="00DC2CCF" w:rsidRDefault="00DC2CCF" w:rsidP="00B672C3">
      <w:pPr>
        <w:tabs>
          <w:tab w:val="left" w:pos="465"/>
        </w:tabs>
        <w:rPr>
          <w:b/>
          <w:lang w:val="en-US"/>
        </w:rPr>
      </w:pPr>
    </w:p>
    <w:p w:rsidR="00DC2CCF" w:rsidRDefault="00DC2CCF" w:rsidP="00B672C3">
      <w:pPr>
        <w:tabs>
          <w:tab w:val="left" w:pos="465"/>
        </w:tabs>
        <w:rPr>
          <w:b/>
          <w:lang w:val="en-US"/>
        </w:rPr>
      </w:pPr>
    </w:p>
    <w:p w:rsidR="00DC2CCF" w:rsidRDefault="00DC2CCF" w:rsidP="00B672C3">
      <w:pPr>
        <w:tabs>
          <w:tab w:val="left" w:pos="465"/>
        </w:tabs>
        <w:rPr>
          <w:b/>
          <w:lang w:val="en-US"/>
        </w:rPr>
      </w:pPr>
    </w:p>
    <w:p w:rsidR="00DC2CCF" w:rsidRDefault="00DC2CCF" w:rsidP="00B672C3">
      <w:pPr>
        <w:tabs>
          <w:tab w:val="left" w:pos="465"/>
        </w:tabs>
        <w:rPr>
          <w:b/>
          <w:lang w:val="en-US"/>
        </w:rPr>
      </w:pPr>
    </w:p>
    <w:p w:rsidR="00DC2CCF" w:rsidRDefault="00DC2CCF" w:rsidP="00B672C3">
      <w:pPr>
        <w:tabs>
          <w:tab w:val="left" w:pos="465"/>
        </w:tabs>
        <w:rPr>
          <w:b/>
          <w:lang w:val="en-US"/>
        </w:rPr>
      </w:pPr>
    </w:p>
    <w:p w:rsidR="00DC2CCF" w:rsidRDefault="00DC2CCF" w:rsidP="00B672C3">
      <w:pPr>
        <w:tabs>
          <w:tab w:val="left" w:pos="465"/>
        </w:tabs>
        <w:rPr>
          <w:b/>
          <w:lang w:val="en-US"/>
        </w:rPr>
      </w:pPr>
    </w:p>
    <w:p w:rsidR="00DC2CCF" w:rsidRDefault="00DC2CCF" w:rsidP="00B672C3">
      <w:pPr>
        <w:tabs>
          <w:tab w:val="left" w:pos="465"/>
        </w:tabs>
        <w:rPr>
          <w:b/>
          <w:lang w:val="en-US"/>
        </w:rPr>
      </w:pPr>
    </w:p>
    <w:p w:rsidR="00DC2CCF" w:rsidRDefault="00DC2CCF" w:rsidP="00B672C3">
      <w:pPr>
        <w:tabs>
          <w:tab w:val="left" w:pos="465"/>
        </w:tabs>
        <w:rPr>
          <w:b/>
          <w:lang w:val="en-US"/>
        </w:rPr>
      </w:pPr>
    </w:p>
    <w:p w:rsidR="00DC2CCF" w:rsidRDefault="00DC2CCF" w:rsidP="00B672C3">
      <w:pPr>
        <w:tabs>
          <w:tab w:val="left" w:pos="465"/>
        </w:tabs>
        <w:rPr>
          <w:b/>
          <w:lang w:val="en-US"/>
        </w:rPr>
      </w:pPr>
    </w:p>
    <w:p w:rsidR="00DC2CCF" w:rsidRDefault="00DC2CCF" w:rsidP="00B672C3">
      <w:pPr>
        <w:tabs>
          <w:tab w:val="left" w:pos="465"/>
        </w:tabs>
        <w:rPr>
          <w:b/>
          <w:lang w:val="en-US"/>
        </w:rPr>
      </w:pPr>
    </w:p>
    <w:p w:rsidR="00DC2CCF" w:rsidRDefault="00DC2CCF" w:rsidP="00B672C3">
      <w:pPr>
        <w:tabs>
          <w:tab w:val="left" w:pos="465"/>
        </w:tabs>
        <w:rPr>
          <w:b/>
          <w:lang w:val="en-US"/>
        </w:rPr>
      </w:pPr>
    </w:p>
    <w:p w:rsidR="00DC2CCF" w:rsidRPr="00AF729C" w:rsidRDefault="00BC4799" w:rsidP="00B672C3">
      <w:pPr>
        <w:tabs>
          <w:tab w:val="left" w:pos="465"/>
        </w:tabs>
        <w:rPr>
          <w:b/>
          <w:lang w:val="en-US"/>
        </w:rPr>
      </w:pPr>
      <w:r>
        <w:rPr>
          <w:b/>
          <w:lang w:val="en-US"/>
        </w:rPr>
        <w:t xml:space="preserve"> </w:t>
      </w:r>
    </w:p>
    <w:p w:rsidR="00556166" w:rsidRDefault="00556166" w:rsidP="00B672C3">
      <w:pPr>
        <w:tabs>
          <w:tab w:val="left" w:pos="465"/>
        </w:tabs>
        <w:rPr>
          <w:b/>
          <w:lang w:val="en-US"/>
        </w:rPr>
      </w:pPr>
    </w:p>
    <w:p w:rsidR="00353A98" w:rsidRPr="00AF729C" w:rsidRDefault="00353A98" w:rsidP="00B672C3">
      <w:pPr>
        <w:tabs>
          <w:tab w:val="left" w:pos="465"/>
        </w:tabs>
        <w:rPr>
          <w:b/>
          <w:lang w:val="en-US"/>
        </w:rPr>
      </w:pPr>
    </w:p>
    <w:p w:rsidR="006864CB" w:rsidRPr="00AF729C" w:rsidRDefault="006864CB" w:rsidP="006864CB">
      <w:pPr>
        <w:tabs>
          <w:tab w:val="left" w:pos="495"/>
          <w:tab w:val="center" w:pos="4898"/>
        </w:tabs>
        <w:rPr>
          <w:b/>
          <w:sz w:val="22"/>
          <w:szCs w:val="22"/>
          <w:lang w:val="en-US"/>
        </w:rPr>
      </w:pPr>
    </w:p>
    <w:p w:rsidR="00C17EBC" w:rsidRDefault="006864CB" w:rsidP="006864CB">
      <w:pPr>
        <w:jc w:val="both"/>
        <w:rPr>
          <w:b/>
          <w:sz w:val="22"/>
          <w:szCs w:val="22"/>
          <w:lang w:val="en-US"/>
        </w:rPr>
      </w:pPr>
      <w:r>
        <w:rPr>
          <w:b/>
          <w:sz w:val="22"/>
          <w:szCs w:val="22"/>
          <w:lang w:val="uz-Cyrl-UZ"/>
        </w:rPr>
        <w:tab/>
      </w:r>
      <w:r w:rsidRPr="00AF729C">
        <w:rPr>
          <w:b/>
          <w:sz w:val="22"/>
          <w:szCs w:val="22"/>
          <w:lang w:val="en-US"/>
        </w:rPr>
        <w:tab/>
      </w:r>
      <w:r w:rsidR="00C17EBC">
        <w:rPr>
          <w:b/>
          <w:sz w:val="22"/>
          <w:szCs w:val="22"/>
          <w:lang w:val="en-US"/>
        </w:rPr>
        <w:t xml:space="preserve">                   SH A R T N O M A   № _64___</w:t>
      </w:r>
      <w:r w:rsidR="00C17EBC">
        <w:rPr>
          <w:b/>
          <w:sz w:val="22"/>
          <w:szCs w:val="22"/>
          <w:lang w:val="en-US"/>
        </w:rPr>
        <w:tab/>
      </w:r>
    </w:p>
    <w:p w:rsidR="00C17EBC" w:rsidRDefault="00C17EBC" w:rsidP="006864CB">
      <w:pPr>
        <w:jc w:val="both"/>
        <w:rPr>
          <w:b/>
          <w:sz w:val="22"/>
          <w:szCs w:val="22"/>
          <w:lang w:val="en-US"/>
        </w:rPr>
      </w:pPr>
    </w:p>
    <w:p w:rsidR="006864CB" w:rsidRPr="00C17EBC" w:rsidRDefault="00C17EBC" w:rsidP="006864CB">
      <w:pPr>
        <w:jc w:val="both"/>
        <w:rPr>
          <w:lang w:val="en-US"/>
        </w:rPr>
      </w:pPr>
      <w:proofErr w:type="spellStart"/>
      <w:r>
        <w:rPr>
          <w:b/>
          <w:sz w:val="22"/>
          <w:szCs w:val="22"/>
          <w:lang w:val="en-US"/>
        </w:rPr>
        <w:t>Chirokchituman</w:t>
      </w:r>
      <w:proofErr w:type="spellEnd"/>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t xml:space="preserve">                 2021-2022 </w:t>
      </w:r>
      <w:proofErr w:type="spellStart"/>
      <w:r>
        <w:rPr>
          <w:b/>
          <w:sz w:val="22"/>
          <w:szCs w:val="22"/>
          <w:lang w:val="en-US"/>
        </w:rPr>
        <w:t>yiluchun</w:t>
      </w:r>
      <w:proofErr w:type="spellEnd"/>
    </w:p>
    <w:p w:rsidR="006864CB" w:rsidRPr="00C17EBC" w:rsidRDefault="006864CB" w:rsidP="006864CB">
      <w:pPr>
        <w:jc w:val="both"/>
        <w:rPr>
          <w:lang w:val="en-US"/>
        </w:rPr>
      </w:pPr>
    </w:p>
    <w:p w:rsidR="006864CB" w:rsidRPr="00C17EBC" w:rsidRDefault="00C17EBC" w:rsidP="006864CB">
      <w:pPr>
        <w:ind w:firstLine="708"/>
        <w:jc w:val="both"/>
        <w:rPr>
          <w:lang w:val="en-US"/>
        </w:rPr>
      </w:pPr>
      <w:proofErr w:type="gramStart"/>
      <w:r>
        <w:rPr>
          <w:lang w:val="en-US"/>
        </w:rPr>
        <w:t>«</w:t>
      </w:r>
      <w:proofErr w:type="spellStart"/>
      <w:r>
        <w:rPr>
          <w:lang w:val="en-US"/>
        </w:rPr>
        <w:t>H</w:t>
      </w:r>
      <w:r w:rsidRPr="00C17EBC">
        <w:rPr>
          <w:lang w:val="en-US"/>
        </w:rPr>
        <w:t>ududgaz</w:t>
      </w:r>
      <w:r>
        <w:rPr>
          <w:lang w:val="en-US"/>
        </w:rPr>
        <w:t>Q</w:t>
      </w:r>
      <w:r w:rsidRPr="00C17EBC">
        <w:rPr>
          <w:lang w:val="en-US"/>
        </w:rPr>
        <w:t>ashkadar</w:t>
      </w:r>
      <w:r>
        <w:rPr>
          <w:lang w:val="en-US"/>
        </w:rPr>
        <w:t>yo»gazta’minotifiliali</w:t>
      </w:r>
      <w:proofErr w:type="spellEnd"/>
      <w:r>
        <w:rPr>
          <w:lang w:val="en-US"/>
        </w:rPr>
        <w:t xml:space="preserve"> «</w:t>
      </w:r>
      <w:proofErr w:type="spellStart"/>
      <w:r>
        <w:rPr>
          <w:lang w:val="en-US"/>
        </w:rPr>
        <w:t>Chiroq</w:t>
      </w:r>
      <w:r w:rsidRPr="00C17EBC">
        <w:rPr>
          <w:lang w:val="en-US"/>
        </w:rPr>
        <w:t>chitumangaz»gazta’minotibo‘limikeyingiurinlarda</w:t>
      </w:r>
      <w:proofErr w:type="spellEnd"/>
      <w:r w:rsidRPr="00C17EBC">
        <w:rPr>
          <w:lang w:val="en-US"/>
        </w:rPr>
        <w:t xml:space="preserve"> «</w:t>
      </w:r>
      <w:proofErr w:type="spellStart"/>
      <w:r w:rsidRPr="00C17EBC">
        <w:rPr>
          <w:lang w:val="en-US"/>
        </w:rPr>
        <w:t>Bajaruvchi</w:t>
      </w:r>
      <w:proofErr w:type="spellEnd"/>
      <w:r w:rsidRPr="00C17EBC">
        <w:rPr>
          <w:lang w:val="en-US"/>
        </w:rPr>
        <w:t xml:space="preserve">» </w:t>
      </w:r>
      <w:proofErr w:type="spellStart"/>
      <w:r w:rsidRPr="00C17EBC">
        <w:rPr>
          <w:lang w:val="en-US"/>
        </w:rPr>
        <w:t>deb</w:t>
      </w:r>
      <w:proofErr w:type="spellEnd"/>
      <w:r w:rsidRPr="00C17EBC">
        <w:rPr>
          <w:lang w:val="en-US"/>
        </w:rPr>
        <w:t xml:space="preserve"> </w:t>
      </w:r>
      <w:proofErr w:type="spellStart"/>
      <w:r w:rsidRPr="00C17EBC">
        <w:rPr>
          <w:lang w:val="en-US"/>
        </w:rPr>
        <w:t>yuritiladi</w:t>
      </w:r>
      <w:proofErr w:type="spellEnd"/>
      <w:r w:rsidRPr="00C17EBC">
        <w:rPr>
          <w:lang w:val="en-US"/>
        </w:rPr>
        <w:t>.</w:t>
      </w:r>
      <w:proofErr w:type="gramEnd"/>
      <w:r w:rsidRPr="00C17EBC">
        <w:rPr>
          <w:lang w:val="en-US"/>
        </w:rPr>
        <w:t xml:space="preserve"> </w:t>
      </w:r>
      <w:proofErr w:type="spellStart"/>
      <w:r w:rsidRPr="00C17EBC">
        <w:rPr>
          <w:lang w:val="en-US"/>
        </w:rPr>
        <w:t>Uziningnizomiasosidaishyurituvchiraxbari</w:t>
      </w:r>
      <w:proofErr w:type="spellEnd"/>
      <w:r w:rsidRPr="00C17EBC">
        <w:rPr>
          <w:lang w:val="en-US"/>
        </w:rPr>
        <w:t xml:space="preserve"> A. </w:t>
      </w:r>
      <w:proofErr w:type="spellStart"/>
      <w:r w:rsidRPr="00C17EBC">
        <w:rPr>
          <w:lang w:val="en-US"/>
        </w:rPr>
        <w:t>Norboyevn</w:t>
      </w:r>
      <w:r>
        <w:rPr>
          <w:lang w:val="en-US"/>
        </w:rPr>
        <w:t>omidan</w:t>
      </w:r>
      <w:proofErr w:type="spellEnd"/>
      <w:r>
        <w:rPr>
          <w:lang w:val="en-US"/>
        </w:rPr>
        <w:t xml:space="preserve">, </w:t>
      </w:r>
      <w:proofErr w:type="spellStart"/>
      <w:proofErr w:type="gramStart"/>
      <w:r>
        <w:rPr>
          <w:lang w:val="en-US"/>
        </w:rPr>
        <w:t>birtomondanva</w:t>
      </w:r>
      <w:proofErr w:type="spellEnd"/>
      <w:r>
        <w:rPr>
          <w:lang w:val="en-US"/>
        </w:rPr>
        <w:t xml:space="preserve">  «</w:t>
      </w:r>
      <w:proofErr w:type="spellStart"/>
      <w:proofErr w:type="gramEnd"/>
      <w:r>
        <w:rPr>
          <w:lang w:val="en-US"/>
        </w:rPr>
        <w:t>Chiroq</w:t>
      </w:r>
      <w:r w:rsidRPr="00C17EBC">
        <w:rPr>
          <w:lang w:val="en-US"/>
        </w:rPr>
        <w:t>chiKlaster»MCHJkeyingiurinlarda</w:t>
      </w:r>
      <w:proofErr w:type="spellEnd"/>
      <w:r w:rsidRPr="00C17EBC">
        <w:rPr>
          <w:lang w:val="en-US"/>
        </w:rPr>
        <w:t xml:space="preserve"> «</w:t>
      </w:r>
      <w:proofErr w:type="spellStart"/>
      <w:r w:rsidRPr="00C17EBC">
        <w:rPr>
          <w:lang w:val="en-US"/>
        </w:rPr>
        <w:t>Buyurtmachi</w:t>
      </w:r>
      <w:proofErr w:type="spellEnd"/>
      <w:r w:rsidRPr="00C17EBC">
        <w:rPr>
          <w:lang w:val="en-US"/>
        </w:rPr>
        <w:t xml:space="preserve">» </w:t>
      </w:r>
      <w:proofErr w:type="spellStart"/>
      <w:r w:rsidRPr="00C17EBC">
        <w:rPr>
          <w:lang w:val="en-US"/>
        </w:rPr>
        <w:t>deb</w:t>
      </w:r>
      <w:proofErr w:type="spellEnd"/>
      <w:r w:rsidRPr="00C17EBC">
        <w:rPr>
          <w:lang w:val="en-US"/>
        </w:rPr>
        <w:t xml:space="preserve"> </w:t>
      </w:r>
      <w:proofErr w:type="spellStart"/>
      <w:r w:rsidRPr="00C17EBC">
        <w:rPr>
          <w:lang w:val="en-US"/>
        </w:rPr>
        <w:t>yuritiladi</w:t>
      </w:r>
      <w:proofErr w:type="spellEnd"/>
      <w:r w:rsidRPr="00C17EBC">
        <w:rPr>
          <w:lang w:val="en-US"/>
        </w:rPr>
        <w:t xml:space="preserve">. </w:t>
      </w:r>
      <w:proofErr w:type="spellStart"/>
      <w:proofErr w:type="gramStart"/>
      <w:r w:rsidRPr="00C17EBC">
        <w:rPr>
          <w:lang w:val="en-US"/>
        </w:rPr>
        <w:t>Uziningnizomiasosidaishyurituvchiraxbari</w:t>
      </w:r>
      <w:proofErr w:type="spellEnd"/>
      <w:r w:rsidRPr="00C17EBC">
        <w:rPr>
          <w:lang w:val="en-US"/>
        </w:rPr>
        <w:t xml:space="preserve">  F</w:t>
      </w:r>
      <w:proofErr w:type="gramEnd"/>
      <w:r w:rsidRPr="00C17EBC">
        <w:rPr>
          <w:lang w:val="en-US"/>
        </w:rPr>
        <w:t xml:space="preserve"> </w:t>
      </w:r>
      <w:proofErr w:type="spellStart"/>
      <w:r w:rsidRPr="00C17EBC">
        <w:rPr>
          <w:lang w:val="en-US"/>
        </w:rPr>
        <w:t>Jumonovnomidan</w:t>
      </w:r>
      <w:proofErr w:type="spellEnd"/>
      <w:r w:rsidRPr="00C17EBC">
        <w:rPr>
          <w:lang w:val="en-US"/>
        </w:rPr>
        <w:t xml:space="preserve">, </w:t>
      </w:r>
      <w:proofErr w:type="spellStart"/>
      <w:r w:rsidRPr="00C17EBC">
        <w:rPr>
          <w:lang w:val="en-US"/>
        </w:rPr>
        <w:t>ikkinchitomondanmazkurshartnomanikuyidagilarxakidatuzdilar</w:t>
      </w:r>
      <w:proofErr w:type="spellEnd"/>
      <w:r w:rsidRPr="00C17EBC">
        <w:rPr>
          <w:lang w:val="en-US"/>
        </w:rPr>
        <w:t>.</w:t>
      </w:r>
    </w:p>
    <w:p w:rsidR="006864CB" w:rsidRDefault="00C17EBC" w:rsidP="006864CB">
      <w:pPr>
        <w:jc w:val="center"/>
        <w:rPr>
          <w:b/>
          <w:lang w:val="uz-Cyrl-UZ"/>
        </w:rPr>
      </w:pPr>
      <w:r w:rsidRPr="00C17EBC">
        <w:rPr>
          <w:b/>
          <w:lang w:val="en-US"/>
        </w:rPr>
        <w:t xml:space="preserve">1. </w:t>
      </w:r>
      <w:proofErr w:type="spellStart"/>
      <w:r w:rsidRPr="00C17EBC">
        <w:rPr>
          <w:b/>
          <w:lang w:val="en-US"/>
        </w:rPr>
        <w:t>Shartnomaningpredmeti</w:t>
      </w:r>
      <w:proofErr w:type="spellEnd"/>
      <w:r w:rsidRPr="00C17EBC">
        <w:rPr>
          <w:b/>
          <w:lang w:val="en-US"/>
        </w:rPr>
        <w:t>.</w:t>
      </w:r>
    </w:p>
    <w:p w:rsidR="006864CB" w:rsidRPr="006D253D" w:rsidRDefault="006864CB" w:rsidP="006864CB">
      <w:pPr>
        <w:jc w:val="center"/>
        <w:rPr>
          <w:b/>
          <w:lang w:val="uz-Cyrl-UZ"/>
        </w:rPr>
      </w:pPr>
    </w:p>
    <w:p w:rsidR="00C17EBC" w:rsidRDefault="006864CB" w:rsidP="008A3BA1">
      <w:pPr>
        <w:jc w:val="both"/>
        <w:rPr>
          <w:lang w:val="uz-Cyrl-UZ"/>
        </w:rPr>
      </w:pPr>
      <w:r w:rsidRPr="00442011">
        <w:rPr>
          <w:lang w:val="uz-Cyrl-UZ"/>
        </w:rPr>
        <w:t>1.1</w:t>
      </w:r>
      <w:r w:rsidR="00C17EBC">
        <w:rPr>
          <w:lang w:val="uz-Cyrl-UZ"/>
        </w:rPr>
        <w:t>. Buyurtmachi tassarufidagi ishlari  uchun buyurtma beradi va bajaruvchi uz navbatida amaldagi miyoriy kullanmalar asosida gaz asbob uskunalariga profilaktik  xizmat kursatish Uzbekiston Respublikasi Vazirlar maxkamasining 06.01.2003 yil 22- sonli karoriga asosan ushbu shartnoma  kursatilgan gaz asbob uskunalarini belgilangan tarif buyicha profilaktik</w:t>
      </w:r>
    </w:p>
    <w:p w:rsidR="008A3BA1" w:rsidRPr="00E30D0E" w:rsidRDefault="00C17EBC" w:rsidP="008A3BA1">
      <w:pPr>
        <w:jc w:val="both"/>
        <w:rPr>
          <w:lang w:val="uz-Cyrl-UZ"/>
        </w:rPr>
      </w:pPr>
      <w:r>
        <w:rPr>
          <w:lang w:val="uz-Cyrl-UZ"/>
        </w:rPr>
        <w:t>Xizmati Ko’kdala MFY da joylashgan 185-sonli ixtisoslashgan maktabi uchun</w:t>
      </w:r>
      <w:r w:rsidR="008A3BA1">
        <w:rPr>
          <w:lang w:val="uz-Cyrl-UZ"/>
        </w:rPr>
        <w:t>.</w:t>
      </w:r>
    </w:p>
    <w:p w:rsidR="006864CB" w:rsidRPr="00442011" w:rsidRDefault="006864CB" w:rsidP="006864CB">
      <w:pPr>
        <w:ind w:firstLine="708"/>
        <w:jc w:val="both"/>
        <w:rPr>
          <w:lang w:val="uz-Cyrl-UZ"/>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
        <w:gridCol w:w="2520"/>
        <w:gridCol w:w="900"/>
        <w:gridCol w:w="816"/>
        <w:gridCol w:w="1051"/>
        <w:gridCol w:w="1260"/>
        <w:gridCol w:w="1260"/>
        <w:gridCol w:w="1996"/>
      </w:tblGrid>
      <w:tr w:rsidR="006864CB" w:rsidTr="0037616B">
        <w:trPr>
          <w:trHeight w:val="1275"/>
        </w:trPr>
        <w:tc>
          <w:tcPr>
            <w:tcW w:w="397" w:type="dxa"/>
          </w:tcPr>
          <w:p w:rsidR="006864CB" w:rsidRPr="007A02B4" w:rsidRDefault="00C17EBC" w:rsidP="0037616B">
            <w:pPr>
              <w:jc w:val="center"/>
              <w:rPr>
                <w:b/>
                <w:sz w:val="18"/>
                <w:szCs w:val="18"/>
                <w:lang w:val="uz-Cyrl-UZ"/>
              </w:rPr>
            </w:pPr>
            <w:r>
              <w:rPr>
                <w:b/>
                <w:sz w:val="18"/>
                <w:szCs w:val="18"/>
                <w:lang w:val="uz-Cyrl-UZ"/>
              </w:rPr>
              <w:t>№</w:t>
            </w:r>
          </w:p>
        </w:tc>
        <w:tc>
          <w:tcPr>
            <w:tcW w:w="2520" w:type="dxa"/>
          </w:tcPr>
          <w:p w:rsidR="006864CB" w:rsidRPr="007A02B4" w:rsidRDefault="00C17EBC" w:rsidP="0037616B">
            <w:pPr>
              <w:jc w:val="center"/>
              <w:rPr>
                <w:b/>
                <w:sz w:val="18"/>
                <w:szCs w:val="18"/>
                <w:lang w:val="uz-Cyrl-UZ"/>
              </w:rPr>
            </w:pPr>
            <w:r>
              <w:rPr>
                <w:b/>
                <w:sz w:val="18"/>
                <w:szCs w:val="18"/>
                <w:lang w:val="uz-Cyrl-UZ"/>
              </w:rPr>
              <w:t>Gaz uskunalari soni</w:t>
            </w:r>
          </w:p>
        </w:tc>
        <w:tc>
          <w:tcPr>
            <w:tcW w:w="900" w:type="dxa"/>
          </w:tcPr>
          <w:p w:rsidR="006864CB" w:rsidRPr="007A02B4" w:rsidRDefault="00C17EBC" w:rsidP="0037616B">
            <w:pPr>
              <w:jc w:val="center"/>
              <w:rPr>
                <w:b/>
                <w:sz w:val="18"/>
                <w:szCs w:val="18"/>
                <w:lang w:val="uz-Cyrl-UZ"/>
              </w:rPr>
            </w:pPr>
            <w:r>
              <w:rPr>
                <w:b/>
                <w:sz w:val="18"/>
                <w:szCs w:val="18"/>
                <w:lang w:val="uz-Cyrl-UZ"/>
              </w:rPr>
              <w:t>Ul. birligi</w:t>
            </w:r>
          </w:p>
        </w:tc>
        <w:tc>
          <w:tcPr>
            <w:tcW w:w="816" w:type="dxa"/>
          </w:tcPr>
          <w:p w:rsidR="00C17EBC" w:rsidRDefault="00C17EBC" w:rsidP="0037616B">
            <w:pPr>
              <w:jc w:val="center"/>
              <w:rPr>
                <w:b/>
                <w:sz w:val="18"/>
                <w:szCs w:val="18"/>
                <w:lang w:val="uz-Cyrl-UZ"/>
              </w:rPr>
            </w:pPr>
            <w:r>
              <w:rPr>
                <w:b/>
                <w:sz w:val="18"/>
                <w:szCs w:val="18"/>
                <w:lang w:val="uz-Cyrl-UZ"/>
              </w:rPr>
              <w:t>Uskuna</w:t>
            </w:r>
          </w:p>
          <w:p w:rsidR="006864CB" w:rsidRPr="007A02B4" w:rsidRDefault="00C17EBC" w:rsidP="0037616B">
            <w:pPr>
              <w:jc w:val="center"/>
              <w:rPr>
                <w:b/>
                <w:sz w:val="18"/>
                <w:szCs w:val="18"/>
                <w:lang w:val="uz-Cyrl-UZ"/>
              </w:rPr>
            </w:pPr>
            <w:r>
              <w:rPr>
                <w:b/>
                <w:sz w:val="18"/>
                <w:szCs w:val="18"/>
                <w:lang w:val="uz-Cyrl-UZ"/>
              </w:rPr>
              <w:t>soni</w:t>
            </w:r>
          </w:p>
        </w:tc>
        <w:tc>
          <w:tcPr>
            <w:tcW w:w="1051" w:type="dxa"/>
          </w:tcPr>
          <w:p w:rsidR="00C17EBC" w:rsidRDefault="00C17EBC" w:rsidP="0037616B">
            <w:pPr>
              <w:jc w:val="center"/>
              <w:rPr>
                <w:b/>
                <w:sz w:val="18"/>
                <w:szCs w:val="18"/>
                <w:lang w:val="uz-Cyrl-UZ"/>
              </w:rPr>
            </w:pPr>
            <w:r>
              <w:rPr>
                <w:b/>
                <w:sz w:val="18"/>
                <w:szCs w:val="18"/>
                <w:lang w:val="uz-Cyrl-UZ"/>
              </w:rPr>
              <w:t>Bitta</w:t>
            </w:r>
          </w:p>
          <w:p w:rsidR="00C17EBC" w:rsidRDefault="00C17EBC" w:rsidP="0037616B">
            <w:pPr>
              <w:jc w:val="center"/>
              <w:rPr>
                <w:b/>
                <w:sz w:val="18"/>
                <w:szCs w:val="18"/>
                <w:lang w:val="uz-Cyrl-UZ"/>
              </w:rPr>
            </w:pPr>
            <w:r>
              <w:rPr>
                <w:b/>
                <w:sz w:val="18"/>
                <w:szCs w:val="18"/>
                <w:lang w:val="uz-Cyrl-UZ"/>
              </w:rPr>
              <w:t>usk. bir</w:t>
            </w:r>
          </w:p>
          <w:p w:rsidR="00C17EBC" w:rsidRDefault="00C17EBC" w:rsidP="0037616B">
            <w:pPr>
              <w:jc w:val="center"/>
              <w:rPr>
                <w:b/>
                <w:sz w:val="18"/>
                <w:szCs w:val="18"/>
                <w:lang w:val="uz-Cyrl-UZ"/>
              </w:rPr>
            </w:pPr>
            <w:r>
              <w:rPr>
                <w:b/>
                <w:sz w:val="18"/>
                <w:szCs w:val="18"/>
                <w:lang w:val="uz-Cyrl-UZ"/>
              </w:rPr>
              <w:t>yilda xizm. Kursatish</w:t>
            </w:r>
          </w:p>
          <w:p w:rsidR="006864CB" w:rsidRPr="007A02B4" w:rsidRDefault="00C17EBC" w:rsidP="0037616B">
            <w:pPr>
              <w:jc w:val="center"/>
              <w:rPr>
                <w:b/>
                <w:sz w:val="18"/>
                <w:szCs w:val="18"/>
              </w:rPr>
            </w:pPr>
            <w:r>
              <w:rPr>
                <w:b/>
                <w:sz w:val="18"/>
                <w:szCs w:val="18"/>
                <w:lang w:val="uz-Cyrl-UZ"/>
              </w:rPr>
              <w:t>soni</w:t>
            </w:r>
          </w:p>
        </w:tc>
        <w:tc>
          <w:tcPr>
            <w:tcW w:w="1260" w:type="dxa"/>
          </w:tcPr>
          <w:p w:rsidR="00C17EBC" w:rsidRDefault="00C17EBC" w:rsidP="0037616B">
            <w:pPr>
              <w:jc w:val="center"/>
              <w:rPr>
                <w:b/>
                <w:sz w:val="18"/>
                <w:szCs w:val="18"/>
                <w:lang w:val="uz-Cyrl-UZ"/>
              </w:rPr>
            </w:pPr>
            <w:r>
              <w:rPr>
                <w:b/>
                <w:sz w:val="18"/>
                <w:szCs w:val="18"/>
                <w:lang w:val="uz-Cyrl-UZ"/>
              </w:rPr>
              <w:t>1-marotoba</w:t>
            </w:r>
          </w:p>
          <w:p w:rsidR="00C17EBC" w:rsidRDefault="00C17EBC" w:rsidP="0037616B">
            <w:pPr>
              <w:jc w:val="center"/>
              <w:rPr>
                <w:b/>
                <w:sz w:val="18"/>
                <w:szCs w:val="18"/>
                <w:lang w:val="uz-Cyrl-UZ"/>
              </w:rPr>
            </w:pPr>
            <w:r>
              <w:rPr>
                <w:b/>
                <w:sz w:val="18"/>
                <w:szCs w:val="18"/>
                <w:lang w:val="uz-Cyrl-UZ"/>
              </w:rPr>
              <w:t>proflaktik</w:t>
            </w:r>
          </w:p>
          <w:p w:rsidR="00C17EBC" w:rsidRDefault="00C17EBC" w:rsidP="0037616B">
            <w:pPr>
              <w:jc w:val="center"/>
              <w:rPr>
                <w:b/>
                <w:sz w:val="18"/>
                <w:szCs w:val="18"/>
                <w:lang w:val="uz-Cyrl-UZ"/>
              </w:rPr>
            </w:pPr>
            <w:r>
              <w:rPr>
                <w:b/>
                <w:sz w:val="18"/>
                <w:szCs w:val="18"/>
                <w:lang w:val="uz-Cyrl-UZ"/>
              </w:rPr>
              <w:t>xzmat uchun</w:t>
            </w:r>
          </w:p>
          <w:p w:rsidR="00C17EBC" w:rsidRDefault="00C17EBC" w:rsidP="0037616B">
            <w:pPr>
              <w:jc w:val="center"/>
              <w:rPr>
                <w:b/>
                <w:sz w:val="18"/>
                <w:szCs w:val="18"/>
                <w:lang w:val="uz-Cyrl-UZ"/>
              </w:rPr>
            </w:pPr>
            <w:r>
              <w:rPr>
                <w:b/>
                <w:sz w:val="18"/>
                <w:szCs w:val="18"/>
                <w:lang w:val="uz-Cyrl-UZ"/>
              </w:rPr>
              <w:t>sumda</w:t>
            </w:r>
          </w:p>
          <w:p w:rsidR="006864CB" w:rsidRPr="007A02B4" w:rsidRDefault="006864CB" w:rsidP="0037616B">
            <w:pPr>
              <w:jc w:val="center"/>
              <w:rPr>
                <w:b/>
                <w:sz w:val="18"/>
                <w:szCs w:val="18"/>
                <w:lang w:val="uz-Cyrl-UZ"/>
              </w:rPr>
            </w:pPr>
          </w:p>
        </w:tc>
        <w:tc>
          <w:tcPr>
            <w:tcW w:w="1260" w:type="dxa"/>
          </w:tcPr>
          <w:p w:rsidR="00C17EBC" w:rsidRDefault="00C17EBC" w:rsidP="0037616B">
            <w:pPr>
              <w:jc w:val="center"/>
              <w:rPr>
                <w:b/>
                <w:sz w:val="18"/>
                <w:szCs w:val="18"/>
                <w:lang w:val="uz-Cyrl-UZ"/>
              </w:rPr>
            </w:pPr>
            <w:r>
              <w:rPr>
                <w:b/>
                <w:sz w:val="18"/>
                <w:szCs w:val="18"/>
                <w:lang w:val="uz-Cyrl-UZ"/>
              </w:rPr>
              <w:t>1-marta</w:t>
            </w:r>
          </w:p>
          <w:p w:rsidR="00C17EBC" w:rsidRDefault="00C17EBC" w:rsidP="0037616B">
            <w:pPr>
              <w:jc w:val="center"/>
              <w:rPr>
                <w:b/>
                <w:sz w:val="18"/>
                <w:szCs w:val="18"/>
                <w:lang w:val="uz-Cyrl-UZ"/>
              </w:rPr>
            </w:pPr>
            <w:r>
              <w:rPr>
                <w:b/>
                <w:sz w:val="18"/>
                <w:szCs w:val="18"/>
                <w:lang w:val="uz-Cyrl-UZ"/>
              </w:rPr>
              <w:t>taftish</w:t>
            </w:r>
          </w:p>
          <w:p w:rsidR="00C17EBC" w:rsidRDefault="00C17EBC" w:rsidP="0037616B">
            <w:pPr>
              <w:jc w:val="center"/>
              <w:rPr>
                <w:b/>
                <w:sz w:val="18"/>
                <w:szCs w:val="18"/>
                <w:lang w:val="uz-Cyrl-UZ"/>
              </w:rPr>
            </w:pPr>
            <w:r>
              <w:rPr>
                <w:b/>
                <w:sz w:val="18"/>
                <w:szCs w:val="18"/>
                <w:lang w:val="uz-Cyrl-UZ"/>
              </w:rPr>
              <w:t>uchun</w:t>
            </w:r>
          </w:p>
          <w:p w:rsidR="006864CB" w:rsidRPr="007A02B4" w:rsidRDefault="00C17EBC" w:rsidP="0037616B">
            <w:pPr>
              <w:jc w:val="center"/>
              <w:rPr>
                <w:b/>
                <w:sz w:val="18"/>
                <w:szCs w:val="18"/>
                <w:lang w:val="uz-Cyrl-UZ"/>
              </w:rPr>
            </w:pPr>
            <w:r>
              <w:rPr>
                <w:b/>
                <w:sz w:val="18"/>
                <w:szCs w:val="18"/>
                <w:lang w:val="uz-Cyrl-UZ"/>
              </w:rPr>
              <w:t>sumda</w:t>
            </w:r>
          </w:p>
        </w:tc>
        <w:tc>
          <w:tcPr>
            <w:tcW w:w="1996" w:type="dxa"/>
          </w:tcPr>
          <w:p w:rsidR="00C17EBC" w:rsidRDefault="00C17EBC" w:rsidP="0037616B">
            <w:pPr>
              <w:jc w:val="center"/>
              <w:rPr>
                <w:b/>
                <w:sz w:val="18"/>
                <w:szCs w:val="18"/>
                <w:lang w:val="uz-Cyrl-UZ"/>
              </w:rPr>
            </w:pPr>
            <w:r>
              <w:rPr>
                <w:b/>
                <w:sz w:val="18"/>
                <w:szCs w:val="18"/>
                <w:lang w:val="uz-Cyrl-UZ"/>
              </w:rPr>
              <w:t>yil maboynida</w:t>
            </w:r>
          </w:p>
          <w:p w:rsidR="00C17EBC" w:rsidRDefault="00C17EBC" w:rsidP="0037616B">
            <w:pPr>
              <w:jc w:val="center"/>
              <w:rPr>
                <w:b/>
                <w:sz w:val="18"/>
                <w:szCs w:val="18"/>
                <w:lang w:val="uz-Cyrl-UZ"/>
              </w:rPr>
            </w:pPr>
            <w:r>
              <w:rPr>
                <w:b/>
                <w:sz w:val="18"/>
                <w:szCs w:val="18"/>
                <w:lang w:val="uz-Cyrl-UZ"/>
              </w:rPr>
              <w:t>umumiy</w:t>
            </w:r>
          </w:p>
          <w:p w:rsidR="00C17EBC" w:rsidRDefault="00C17EBC" w:rsidP="0037616B">
            <w:pPr>
              <w:jc w:val="center"/>
              <w:rPr>
                <w:b/>
                <w:sz w:val="18"/>
                <w:szCs w:val="18"/>
                <w:lang w:val="uz-Cyrl-UZ"/>
              </w:rPr>
            </w:pPr>
            <w:r>
              <w:rPr>
                <w:b/>
                <w:sz w:val="18"/>
                <w:szCs w:val="18"/>
                <w:lang w:val="uz-Cyrl-UZ"/>
              </w:rPr>
              <w:t>kursatilgan</w:t>
            </w:r>
          </w:p>
          <w:p w:rsidR="00C17EBC" w:rsidRDefault="00C17EBC" w:rsidP="0037616B">
            <w:pPr>
              <w:jc w:val="center"/>
              <w:rPr>
                <w:b/>
                <w:sz w:val="18"/>
                <w:szCs w:val="18"/>
                <w:lang w:val="uz-Cyrl-UZ"/>
              </w:rPr>
            </w:pPr>
            <w:r>
              <w:rPr>
                <w:b/>
                <w:sz w:val="18"/>
                <w:szCs w:val="18"/>
                <w:lang w:val="uz-Cyrl-UZ"/>
              </w:rPr>
              <w:t>xiz. uchun</w:t>
            </w:r>
          </w:p>
          <w:p w:rsidR="006864CB" w:rsidRPr="007A02B4" w:rsidRDefault="00C17EBC" w:rsidP="0037616B">
            <w:pPr>
              <w:jc w:val="center"/>
              <w:rPr>
                <w:b/>
                <w:sz w:val="18"/>
                <w:szCs w:val="18"/>
                <w:lang w:val="uz-Cyrl-UZ"/>
              </w:rPr>
            </w:pPr>
            <w:r>
              <w:rPr>
                <w:b/>
                <w:sz w:val="18"/>
                <w:szCs w:val="18"/>
                <w:lang w:val="uz-Cyrl-UZ"/>
              </w:rPr>
              <w:t>sumda</w:t>
            </w:r>
          </w:p>
        </w:tc>
      </w:tr>
      <w:tr w:rsidR="006864CB" w:rsidTr="0037616B">
        <w:trPr>
          <w:trHeight w:val="177"/>
        </w:trPr>
        <w:tc>
          <w:tcPr>
            <w:tcW w:w="397" w:type="dxa"/>
          </w:tcPr>
          <w:p w:rsidR="006864CB" w:rsidRPr="00554AFE" w:rsidRDefault="00C17EBC" w:rsidP="0037616B">
            <w:pPr>
              <w:jc w:val="center"/>
              <w:rPr>
                <w:sz w:val="18"/>
                <w:szCs w:val="18"/>
                <w:lang w:val="uz-Cyrl-UZ"/>
              </w:rPr>
            </w:pPr>
            <w:r>
              <w:rPr>
                <w:sz w:val="18"/>
                <w:szCs w:val="18"/>
                <w:lang w:val="uz-Cyrl-UZ"/>
              </w:rPr>
              <w:t>1</w:t>
            </w:r>
          </w:p>
        </w:tc>
        <w:tc>
          <w:tcPr>
            <w:tcW w:w="2520" w:type="dxa"/>
          </w:tcPr>
          <w:p w:rsidR="006864CB" w:rsidRPr="00554AFE" w:rsidRDefault="00C17EBC" w:rsidP="0037616B">
            <w:pPr>
              <w:jc w:val="center"/>
              <w:rPr>
                <w:sz w:val="18"/>
                <w:szCs w:val="18"/>
                <w:lang w:val="uz-Cyrl-UZ"/>
              </w:rPr>
            </w:pPr>
            <w:r>
              <w:rPr>
                <w:sz w:val="18"/>
                <w:szCs w:val="18"/>
                <w:lang w:val="uz-Cyrl-UZ"/>
              </w:rPr>
              <w:t>2</w:t>
            </w:r>
          </w:p>
        </w:tc>
        <w:tc>
          <w:tcPr>
            <w:tcW w:w="900" w:type="dxa"/>
          </w:tcPr>
          <w:p w:rsidR="006864CB" w:rsidRPr="00794B28" w:rsidRDefault="00C17EBC" w:rsidP="0037616B">
            <w:pPr>
              <w:jc w:val="center"/>
              <w:rPr>
                <w:sz w:val="18"/>
                <w:szCs w:val="18"/>
              </w:rPr>
            </w:pPr>
            <w:r>
              <w:rPr>
                <w:sz w:val="18"/>
                <w:szCs w:val="18"/>
              </w:rPr>
              <w:t>3</w:t>
            </w:r>
          </w:p>
        </w:tc>
        <w:tc>
          <w:tcPr>
            <w:tcW w:w="816" w:type="dxa"/>
          </w:tcPr>
          <w:p w:rsidR="006864CB" w:rsidRPr="00794B28" w:rsidRDefault="00C17EBC" w:rsidP="0037616B">
            <w:pPr>
              <w:jc w:val="center"/>
              <w:rPr>
                <w:sz w:val="18"/>
                <w:szCs w:val="18"/>
              </w:rPr>
            </w:pPr>
            <w:r>
              <w:rPr>
                <w:sz w:val="18"/>
                <w:szCs w:val="18"/>
              </w:rPr>
              <w:t>4</w:t>
            </w:r>
          </w:p>
        </w:tc>
        <w:tc>
          <w:tcPr>
            <w:tcW w:w="1051" w:type="dxa"/>
          </w:tcPr>
          <w:p w:rsidR="006864CB" w:rsidRPr="00794B28" w:rsidRDefault="00C17EBC" w:rsidP="0037616B">
            <w:pPr>
              <w:jc w:val="center"/>
              <w:rPr>
                <w:sz w:val="18"/>
                <w:szCs w:val="18"/>
              </w:rPr>
            </w:pPr>
            <w:r>
              <w:rPr>
                <w:sz w:val="18"/>
                <w:szCs w:val="18"/>
              </w:rPr>
              <w:t>5</w:t>
            </w:r>
          </w:p>
        </w:tc>
        <w:tc>
          <w:tcPr>
            <w:tcW w:w="1260" w:type="dxa"/>
          </w:tcPr>
          <w:p w:rsidR="006864CB" w:rsidRPr="00794B28" w:rsidRDefault="00C17EBC" w:rsidP="0037616B">
            <w:pPr>
              <w:jc w:val="center"/>
              <w:rPr>
                <w:sz w:val="18"/>
                <w:szCs w:val="18"/>
              </w:rPr>
            </w:pPr>
            <w:r>
              <w:rPr>
                <w:sz w:val="18"/>
                <w:szCs w:val="18"/>
              </w:rPr>
              <w:t>6</w:t>
            </w:r>
          </w:p>
        </w:tc>
        <w:tc>
          <w:tcPr>
            <w:tcW w:w="1260" w:type="dxa"/>
          </w:tcPr>
          <w:p w:rsidR="006864CB" w:rsidRPr="00794B28" w:rsidRDefault="00C17EBC" w:rsidP="0037616B">
            <w:pPr>
              <w:jc w:val="center"/>
              <w:rPr>
                <w:sz w:val="18"/>
                <w:szCs w:val="18"/>
              </w:rPr>
            </w:pPr>
            <w:r>
              <w:rPr>
                <w:sz w:val="18"/>
                <w:szCs w:val="18"/>
              </w:rPr>
              <w:t>7</w:t>
            </w:r>
          </w:p>
        </w:tc>
        <w:tc>
          <w:tcPr>
            <w:tcW w:w="1996" w:type="dxa"/>
          </w:tcPr>
          <w:p w:rsidR="00C17EBC" w:rsidRDefault="00C17EBC" w:rsidP="0037616B">
            <w:pPr>
              <w:jc w:val="center"/>
              <w:rPr>
                <w:sz w:val="18"/>
                <w:szCs w:val="18"/>
              </w:rPr>
            </w:pPr>
            <w:r>
              <w:rPr>
                <w:sz w:val="18"/>
                <w:szCs w:val="18"/>
              </w:rPr>
              <w:t>8</w:t>
            </w:r>
          </w:p>
          <w:p w:rsidR="006864CB" w:rsidRDefault="006864CB" w:rsidP="0037616B">
            <w:pPr>
              <w:jc w:val="center"/>
              <w:rPr>
                <w:sz w:val="18"/>
                <w:szCs w:val="18"/>
                <w:lang w:val="uz-Cyrl-UZ"/>
              </w:rPr>
            </w:pPr>
          </w:p>
        </w:tc>
      </w:tr>
      <w:tr w:rsidR="006864CB" w:rsidTr="0037616B">
        <w:trPr>
          <w:trHeight w:val="285"/>
        </w:trPr>
        <w:tc>
          <w:tcPr>
            <w:tcW w:w="397" w:type="dxa"/>
          </w:tcPr>
          <w:p w:rsidR="006864CB" w:rsidRDefault="00C17EBC" w:rsidP="0037616B">
            <w:pPr>
              <w:jc w:val="both"/>
              <w:rPr>
                <w:lang w:val="uz-Cyrl-UZ"/>
              </w:rPr>
            </w:pPr>
            <w:r>
              <w:rPr>
                <w:lang w:val="uz-Cyrl-UZ"/>
              </w:rPr>
              <w:t>1</w:t>
            </w:r>
          </w:p>
        </w:tc>
        <w:tc>
          <w:tcPr>
            <w:tcW w:w="2520" w:type="dxa"/>
          </w:tcPr>
          <w:p w:rsidR="006864CB" w:rsidRPr="00F9600E" w:rsidRDefault="00C17EBC" w:rsidP="0037616B">
            <w:pPr>
              <w:rPr>
                <w:sz w:val="22"/>
                <w:szCs w:val="22"/>
                <w:lang w:val="uz-Cyrl-UZ"/>
              </w:rPr>
            </w:pPr>
            <w:r>
              <w:rPr>
                <w:sz w:val="22"/>
                <w:szCs w:val="22"/>
                <w:lang w:val="uz-Cyrl-UZ"/>
              </w:rPr>
              <w:t>GTG profilaktik va texnik taftishdan utk.</w:t>
            </w:r>
          </w:p>
        </w:tc>
        <w:tc>
          <w:tcPr>
            <w:tcW w:w="900" w:type="dxa"/>
          </w:tcPr>
          <w:p w:rsidR="00C17EBC" w:rsidRDefault="00C17EBC" w:rsidP="0037616B">
            <w:pPr>
              <w:jc w:val="both"/>
            </w:pPr>
            <w:r>
              <w:t>2021 y</w:t>
            </w:r>
          </w:p>
          <w:p w:rsidR="00C17EBC" w:rsidRDefault="00C17EBC" w:rsidP="0037616B">
            <w:pPr>
              <w:jc w:val="both"/>
            </w:pPr>
            <w:r>
              <w:t>2022y</w:t>
            </w:r>
          </w:p>
          <w:p w:rsidR="006864CB" w:rsidRDefault="006864CB" w:rsidP="0037616B">
            <w:pPr>
              <w:jc w:val="both"/>
              <w:rPr>
                <w:lang w:val="uz-Cyrl-UZ"/>
              </w:rPr>
            </w:pPr>
          </w:p>
        </w:tc>
        <w:tc>
          <w:tcPr>
            <w:tcW w:w="816" w:type="dxa"/>
          </w:tcPr>
          <w:p w:rsidR="00C17EBC" w:rsidRDefault="00C17EBC" w:rsidP="0037616B">
            <w:pPr>
              <w:jc w:val="center"/>
              <w:rPr>
                <w:lang w:val="uz-Cyrl-UZ"/>
              </w:rPr>
            </w:pPr>
            <w:r>
              <w:rPr>
                <w:lang w:val="uz-Cyrl-UZ"/>
              </w:rPr>
              <w:t>1</w:t>
            </w:r>
          </w:p>
          <w:p w:rsidR="008A3BA1" w:rsidRPr="008A3BA1" w:rsidRDefault="00C17EBC" w:rsidP="0037616B">
            <w:pPr>
              <w:jc w:val="center"/>
              <w:rPr>
                <w:lang w:val="uz-Cyrl-UZ"/>
              </w:rPr>
            </w:pPr>
            <w:r>
              <w:rPr>
                <w:lang w:val="uz-Cyrl-UZ"/>
              </w:rPr>
              <w:t>1</w:t>
            </w:r>
          </w:p>
        </w:tc>
        <w:tc>
          <w:tcPr>
            <w:tcW w:w="1051" w:type="dxa"/>
          </w:tcPr>
          <w:p w:rsidR="00C17EBC" w:rsidRDefault="00C17EBC" w:rsidP="0037616B">
            <w:pPr>
              <w:jc w:val="center"/>
              <w:rPr>
                <w:lang w:val="en-US"/>
              </w:rPr>
            </w:pPr>
            <w:r>
              <w:rPr>
                <w:lang w:val="en-US"/>
              </w:rPr>
              <w:t>1</w:t>
            </w:r>
          </w:p>
          <w:p w:rsidR="008A3BA1" w:rsidRPr="008A3BA1" w:rsidRDefault="00C17EBC" w:rsidP="0037616B">
            <w:pPr>
              <w:jc w:val="center"/>
              <w:rPr>
                <w:lang w:val="uz-Cyrl-UZ"/>
              </w:rPr>
            </w:pPr>
            <w:r>
              <w:rPr>
                <w:lang w:val="en-US"/>
              </w:rPr>
              <w:t>1</w:t>
            </w:r>
          </w:p>
        </w:tc>
        <w:tc>
          <w:tcPr>
            <w:tcW w:w="1260" w:type="dxa"/>
          </w:tcPr>
          <w:p w:rsidR="00C17EBC" w:rsidRDefault="00C17EBC" w:rsidP="0037616B">
            <w:pPr>
              <w:jc w:val="center"/>
            </w:pPr>
            <w:r>
              <w:t>213198</w:t>
            </w:r>
          </w:p>
          <w:p w:rsidR="008A3BA1" w:rsidRPr="008A3BA1" w:rsidRDefault="00C17EBC" w:rsidP="0037616B">
            <w:pPr>
              <w:jc w:val="center"/>
              <w:rPr>
                <w:lang w:val="uz-Cyrl-UZ"/>
              </w:rPr>
            </w:pPr>
            <w:r>
              <w:t>213198</w:t>
            </w:r>
          </w:p>
        </w:tc>
        <w:tc>
          <w:tcPr>
            <w:tcW w:w="1260" w:type="dxa"/>
          </w:tcPr>
          <w:p w:rsidR="00C17EBC" w:rsidRDefault="00C17EBC" w:rsidP="0037616B">
            <w:pPr>
              <w:jc w:val="center"/>
            </w:pPr>
            <w:r>
              <w:t>-</w:t>
            </w:r>
          </w:p>
          <w:p w:rsidR="008A3BA1" w:rsidRPr="008A3BA1" w:rsidRDefault="00C17EBC" w:rsidP="0037616B">
            <w:pPr>
              <w:jc w:val="center"/>
              <w:rPr>
                <w:lang w:val="uz-Cyrl-UZ"/>
              </w:rPr>
            </w:pPr>
            <w:r>
              <w:t>-</w:t>
            </w:r>
          </w:p>
        </w:tc>
        <w:tc>
          <w:tcPr>
            <w:tcW w:w="1996" w:type="dxa"/>
          </w:tcPr>
          <w:p w:rsidR="00C17EBC" w:rsidRDefault="00C17EBC" w:rsidP="00796D0C">
            <w:pPr>
              <w:jc w:val="center"/>
            </w:pPr>
            <w:r>
              <w:t>213198</w:t>
            </w:r>
          </w:p>
          <w:p w:rsidR="008A3BA1" w:rsidRPr="006864CB" w:rsidRDefault="00C17EBC" w:rsidP="00796D0C">
            <w:pPr>
              <w:jc w:val="center"/>
            </w:pPr>
            <w:r>
              <w:t>213198</w:t>
            </w:r>
          </w:p>
        </w:tc>
      </w:tr>
      <w:tr w:rsidR="006864CB" w:rsidTr="0037616B">
        <w:trPr>
          <w:trHeight w:val="345"/>
        </w:trPr>
        <w:tc>
          <w:tcPr>
            <w:tcW w:w="397" w:type="dxa"/>
          </w:tcPr>
          <w:p w:rsidR="006864CB" w:rsidRDefault="00C17EBC" w:rsidP="0037616B">
            <w:pPr>
              <w:jc w:val="both"/>
              <w:rPr>
                <w:lang w:val="uz-Cyrl-UZ"/>
              </w:rPr>
            </w:pPr>
            <w:r>
              <w:rPr>
                <w:lang w:val="uz-Cyrl-UZ"/>
              </w:rPr>
              <w:t>2</w:t>
            </w:r>
          </w:p>
        </w:tc>
        <w:tc>
          <w:tcPr>
            <w:tcW w:w="2520" w:type="dxa"/>
          </w:tcPr>
          <w:p w:rsidR="00C17EBC" w:rsidRDefault="003B6FDB" w:rsidP="0037616B">
            <w:pPr>
              <w:rPr>
                <w:lang w:val="uz-Cyrl-UZ"/>
              </w:rPr>
            </w:pPr>
            <w:r>
              <w:rPr>
                <w:lang w:val="uz-Cyrl-UZ"/>
              </w:rPr>
              <w:t>Gaz q</w:t>
            </w:r>
            <w:r w:rsidR="00C17EBC">
              <w:rPr>
                <w:lang w:val="uz-Cyrl-UZ"/>
              </w:rPr>
              <w:t xml:space="preserve">uvurini texnik </w:t>
            </w:r>
          </w:p>
          <w:p w:rsidR="006864CB" w:rsidRDefault="003B6FDB" w:rsidP="0037616B">
            <w:pPr>
              <w:rPr>
                <w:lang w:val="uz-Cyrl-UZ"/>
              </w:rPr>
            </w:pPr>
            <w:r>
              <w:rPr>
                <w:lang w:val="uz-Cyrl-UZ"/>
              </w:rPr>
              <w:t>q</w:t>
            </w:r>
            <w:r w:rsidR="00C17EBC">
              <w:rPr>
                <w:lang w:val="uz-Cyrl-UZ"/>
              </w:rPr>
              <w:t xml:space="preserve">arovdan utkazish </w:t>
            </w:r>
          </w:p>
        </w:tc>
        <w:tc>
          <w:tcPr>
            <w:tcW w:w="900" w:type="dxa"/>
          </w:tcPr>
          <w:p w:rsidR="00C17EBC" w:rsidRDefault="00C17EBC" w:rsidP="0037616B">
            <w:pPr>
              <w:jc w:val="both"/>
            </w:pPr>
            <w:r>
              <w:t>2021 y</w:t>
            </w:r>
          </w:p>
          <w:p w:rsidR="00C17EBC" w:rsidRDefault="00C17EBC" w:rsidP="0037616B">
            <w:pPr>
              <w:jc w:val="both"/>
            </w:pPr>
            <w:r>
              <w:t>2022y</w:t>
            </w:r>
          </w:p>
          <w:p w:rsidR="006864CB" w:rsidRDefault="006864CB" w:rsidP="0037616B">
            <w:pPr>
              <w:jc w:val="both"/>
              <w:rPr>
                <w:lang w:val="uz-Cyrl-UZ"/>
              </w:rPr>
            </w:pPr>
          </w:p>
        </w:tc>
        <w:tc>
          <w:tcPr>
            <w:tcW w:w="816" w:type="dxa"/>
          </w:tcPr>
          <w:p w:rsidR="00C17EBC" w:rsidRDefault="00C17EBC" w:rsidP="008A3BA1">
            <w:pPr>
              <w:jc w:val="center"/>
              <w:rPr>
                <w:lang w:val="uz-Cyrl-UZ"/>
              </w:rPr>
            </w:pPr>
            <w:r>
              <w:rPr>
                <w:lang w:val="uz-Cyrl-UZ"/>
              </w:rPr>
              <w:t>102</w:t>
            </w:r>
          </w:p>
          <w:p w:rsidR="006864CB" w:rsidRPr="00E311DB" w:rsidRDefault="00C17EBC" w:rsidP="008A3BA1">
            <w:pPr>
              <w:jc w:val="center"/>
              <w:rPr>
                <w:lang w:val="uz-Cyrl-UZ"/>
              </w:rPr>
            </w:pPr>
            <w:r>
              <w:rPr>
                <w:lang w:val="uz-Cyrl-UZ"/>
              </w:rPr>
              <w:t>102</w:t>
            </w:r>
          </w:p>
        </w:tc>
        <w:tc>
          <w:tcPr>
            <w:tcW w:w="1051" w:type="dxa"/>
          </w:tcPr>
          <w:p w:rsidR="00C17EBC" w:rsidRDefault="00C17EBC" w:rsidP="0037616B">
            <w:pPr>
              <w:jc w:val="center"/>
              <w:rPr>
                <w:lang w:val="en-US"/>
              </w:rPr>
            </w:pPr>
            <w:r>
              <w:rPr>
                <w:lang w:val="en-US"/>
              </w:rPr>
              <w:t>1</w:t>
            </w:r>
          </w:p>
          <w:p w:rsidR="008A3BA1" w:rsidRPr="008A3BA1" w:rsidRDefault="00C17EBC" w:rsidP="0037616B">
            <w:pPr>
              <w:jc w:val="center"/>
              <w:rPr>
                <w:lang w:val="uz-Cyrl-UZ"/>
              </w:rPr>
            </w:pPr>
            <w:r>
              <w:rPr>
                <w:lang w:val="en-US"/>
              </w:rPr>
              <w:t>1</w:t>
            </w:r>
          </w:p>
        </w:tc>
        <w:tc>
          <w:tcPr>
            <w:tcW w:w="1260" w:type="dxa"/>
          </w:tcPr>
          <w:p w:rsidR="00C17EBC" w:rsidRDefault="00C17EBC" w:rsidP="008A3BA1">
            <w:pPr>
              <w:jc w:val="center"/>
            </w:pPr>
            <w:r>
              <w:t>238864</w:t>
            </w:r>
          </w:p>
          <w:p w:rsidR="008A3BA1" w:rsidRPr="008A3BA1" w:rsidRDefault="00C17EBC" w:rsidP="008A3BA1">
            <w:pPr>
              <w:jc w:val="center"/>
              <w:rPr>
                <w:lang w:val="uz-Cyrl-UZ"/>
              </w:rPr>
            </w:pPr>
            <w:r>
              <w:t>238864</w:t>
            </w:r>
          </w:p>
        </w:tc>
        <w:tc>
          <w:tcPr>
            <w:tcW w:w="1260" w:type="dxa"/>
          </w:tcPr>
          <w:p w:rsidR="00C17EBC" w:rsidRDefault="00C17EBC" w:rsidP="0037616B">
            <w:pPr>
              <w:jc w:val="center"/>
            </w:pPr>
            <w:r>
              <w:t>-</w:t>
            </w:r>
          </w:p>
          <w:p w:rsidR="006864CB" w:rsidRPr="008A3BA1" w:rsidRDefault="00C17EBC" w:rsidP="0037616B">
            <w:pPr>
              <w:jc w:val="center"/>
              <w:rPr>
                <w:lang w:val="uz-Cyrl-UZ"/>
              </w:rPr>
            </w:pPr>
            <w:r>
              <w:t>-</w:t>
            </w:r>
          </w:p>
        </w:tc>
        <w:tc>
          <w:tcPr>
            <w:tcW w:w="1996" w:type="dxa"/>
          </w:tcPr>
          <w:p w:rsidR="00C17EBC" w:rsidRDefault="00C17EBC" w:rsidP="0037616B">
            <w:pPr>
              <w:jc w:val="center"/>
            </w:pPr>
            <w:r>
              <w:t>238864</w:t>
            </w:r>
          </w:p>
          <w:p w:rsidR="008A3BA1" w:rsidRPr="00E311DB" w:rsidRDefault="00C17EBC" w:rsidP="0037616B">
            <w:pPr>
              <w:jc w:val="center"/>
              <w:rPr>
                <w:lang w:val="uz-Cyrl-UZ"/>
              </w:rPr>
            </w:pPr>
            <w:r>
              <w:t>238864</w:t>
            </w:r>
          </w:p>
        </w:tc>
      </w:tr>
      <w:tr w:rsidR="006864CB" w:rsidTr="0037616B">
        <w:trPr>
          <w:trHeight w:val="360"/>
        </w:trPr>
        <w:tc>
          <w:tcPr>
            <w:tcW w:w="397" w:type="dxa"/>
          </w:tcPr>
          <w:p w:rsidR="006864CB" w:rsidRDefault="00C17EBC" w:rsidP="0037616B">
            <w:pPr>
              <w:jc w:val="both"/>
              <w:rPr>
                <w:lang w:val="uz-Cyrl-UZ"/>
              </w:rPr>
            </w:pPr>
            <w:r>
              <w:rPr>
                <w:lang w:val="uz-Cyrl-UZ"/>
              </w:rPr>
              <w:t>3</w:t>
            </w:r>
          </w:p>
        </w:tc>
        <w:tc>
          <w:tcPr>
            <w:tcW w:w="2520" w:type="dxa"/>
          </w:tcPr>
          <w:p w:rsidR="006864CB" w:rsidRDefault="00C17EBC" w:rsidP="0037616B">
            <w:pPr>
              <w:rPr>
                <w:lang w:val="uz-Cyrl-UZ"/>
              </w:rPr>
            </w:pPr>
            <w:r>
              <w:rPr>
                <w:lang w:val="uz-Cyrl-UZ"/>
              </w:rPr>
              <w:t xml:space="preserve">Gaz sarfini ulchagich  profilaktik va karovdan utkazish  </w:t>
            </w:r>
          </w:p>
        </w:tc>
        <w:tc>
          <w:tcPr>
            <w:tcW w:w="900" w:type="dxa"/>
          </w:tcPr>
          <w:p w:rsidR="00C17EBC" w:rsidRDefault="00C17EBC" w:rsidP="0037616B">
            <w:pPr>
              <w:jc w:val="both"/>
            </w:pPr>
            <w:proofErr w:type="spellStart"/>
            <w:r>
              <w:t>dona</w:t>
            </w:r>
            <w:proofErr w:type="spellEnd"/>
          </w:p>
          <w:p w:rsidR="006864CB" w:rsidRDefault="006864CB" w:rsidP="0037616B">
            <w:pPr>
              <w:jc w:val="both"/>
              <w:rPr>
                <w:lang w:val="uz-Cyrl-UZ"/>
              </w:rPr>
            </w:pPr>
          </w:p>
        </w:tc>
        <w:tc>
          <w:tcPr>
            <w:tcW w:w="816" w:type="dxa"/>
          </w:tcPr>
          <w:p w:rsidR="006864CB" w:rsidRPr="00780E0D" w:rsidRDefault="00C17EBC" w:rsidP="0037616B">
            <w:pPr>
              <w:jc w:val="center"/>
            </w:pPr>
            <w:r>
              <w:t>-</w:t>
            </w:r>
          </w:p>
        </w:tc>
        <w:tc>
          <w:tcPr>
            <w:tcW w:w="1051" w:type="dxa"/>
          </w:tcPr>
          <w:p w:rsidR="006864CB" w:rsidRPr="00780E0D" w:rsidRDefault="00C17EBC" w:rsidP="0037616B">
            <w:pPr>
              <w:jc w:val="center"/>
            </w:pPr>
            <w:r>
              <w:t>-</w:t>
            </w:r>
          </w:p>
        </w:tc>
        <w:tc>
          <w:tcPr>
            <w:tcW w:w="1260" w:type="dxa"/>
          </w:tcPr>
          <w:p w:rsidR="006864CB" w:rsidRPr="00780E0D" w:rsidRDefault="00C17EBC" w:rsidP="0037616B">
            <w:pPr>
              <w:jc w:val="center"/>
            </w:pPr>
            <w:r>
              <w:t>-</w:t>
            </w:r>
          </w:p>
        </w:tc>
        <w:tc>
          <w:tcPr>
            <w:tcW w:w="1260" w:type="dxa"/>
          </w:tcPr>
          <w:p w:rsidR="006864CB" w:rsidRPr="00780E0D" w:rsidRDefault="00C17EBC" w:rsidP="0037616B">
            <w:pPr>
              <w:jc w:val="center"/>
            </w:pPr>
            <w:r>
              <w:t>-</w:t>
            </w:r>
          </w:p>
        </w:tc>
        <w:tc>
          <w:tcPr>
            <w:tcW w:w="1996" w:type="dxa"/>
          </w:tcPr>
          <w:p w:rsidR="006864CB" w:rsidRPr="00780E0D" w:rsidRDefault="00C17EBC" w:rsidP="0037616B">
            <w:pPr>
              <w:jc w:val="center"/>
            </w:pPr>
            <w:r>
              <w:t>-</w:t>
            </w:r>
          </w:p>
        </w:tc>
      </w:tr>
      <w:tr w:rsidR="006864CB" w:rsidTr="0037616B">
        <w:trPr>
          <w:trHeight w:val="345"/>
        </w:trPr>
        <w:tc>
          <w:tcPr>
            <w:tcW w:w="397" w:type="dxa"/>
          </w:tcPr>
          <w:p w:rsidR="006864CB" w:rsidRDefault="00C17EBC" w:rsidP="0037616B">
            <w:pPr>
              <w:jc w:val="both"/>
              <w:rPr>
                <w:lang w:val="uz-Cyrl-UZ"/>
              </w:rPr>
            </w:pPr>
            <w:r>
              <w:rPr>
                <w:lang w:val="uz-Cyrl-UZ"/>
              </w:rPr>
              <w:t>4</w:t>
            </w:r>
          </w:p>
        </w:tc>
        <w:tc>
          <w:tcPr>
            <w:tcW w:w="2520" w:type="dxa"/>
          </w:tcPr>
          <w:p w:rsidR="006864CB" w:rsidRDefault="00C17EBC" w:rsidP="0037616B">
            <w:pPr>
              <w:rPr>
                <w:lang w:val="uz-Cyrl-UZ"/>
              </w:rPr>
            </w:pPr>
            <w:r>
              <w:rPr>
                <w:lang w:val="uz-Cyrl-UZ"/>
              </w:rPr>
              <w:t>4-komforli gaz buglama shkafga profilaktik va texnik xizmat kursatish</w:t>
            </w:r>
          </w:p>
        </w:tc>
        <w:tc>
          <w:tcPr>
            <w:tcW w:w="900" w:type="dxa"/>
          </w:tcPr>
          <w:p w:rsidR="00C17EBC" w:rsidRDefault="00C17EBC" w:rsidP="0037616B">
            <w:pPr>
              <w:jc w:val="both"/>
            </w:pPr>
            <w:r>
              <w:t>2021 y</w:t>
            </w:r>
          </w:p>
          <w:p w:rsidR="00C17EBC" w:rsidRDefault="00C17EBC" w:rsidP="0037616B">
            <w:pPr>
              <w:jc w:val="both"/>
            </w:pPr>
          </w:p>
          <w:p w:rsidR="00C17EBC" w:rsidRDefault="00C17EBC" w:rsidP="0037616B">
            <w:pPr>
              <w:jc w:val="both"/>
            </w:pPr>
          </w:p>
          <w:p w:rsidR="00C17EBC" w:rsidRDefault="00C17EBC" w:rsidP="0037616B">
            <w:pPr>
              <w:jc w:val="both"/>
            </w:pPr>
            <w:r>
              <w:t>2022y</w:t>
            </w:r>
          </w:p>
          <w:p w:rsidR="006864CB" w:rsidRDefault="006864CB" w:rsidP="0037616B">
            <w:pPr>
              <w:jc w:val="both"/>
              <w:rPr>
                <w:lang w:val="uz-Cyrl-UZ"/>
              </w:rPr>
            </w:pPr>
          </w:p>
        </w:tc>
        <w:tc>
          <w:tcPr>
            <w:tcW w:w="816" w:type="dxa"/>
          </w:tcPr>
          <w:p w:rsidR="00C17EBC" w:rsidRDefault="00C17EBC" w:rsidP="0037616B">
            <w:pPr>
              <w:jc w:val="center"/>
              <w:rPr>
                <w:lang w:val="uz-Cyrl-UZ"/>
              </w:rPr>
            </w:pPr>
            <w:r>
              <w:rPr>
                <w:lang w:val="uz-Cyrl-UZ"/>
              </w:rPr>
              <w:t xml:space="preserve">    1</w:t>
            </w:r>
          </w:p>
          <w:p w:rsidR="00C17EBC" w:rsidRDefault="00C17EBC" w:rsidP="0037616B">
            <w:pPr>
              <w:jc w:val="center"/>
              <w:rPr>
                <w:lang w:val="uz-Cyrl-UZ"/>
              </w:rPr>
            </w:pPr>
          </w:p>
          <w:p w:rsidR="00C17EBC" w:rsidRDefault="00C17EBC" w:rsidP="0037616B">
            <w:pPr>
              <w:jc w:val="center"/>
              <w:rPr>
                <w:lang w:val="uz-Cyrl-UZ"/>
              </w:rPr>
            </w:pPr>
          </w:p>
          <w:p w:rsidR="008A3BA1" w:rsidRPr="008A3BA1" w:rsidRDefault="00C17EBC" w:rsidP="0037616B">
            <w:pPr>
              <w:jc w:val="center"/>
              <w:rPr>
                <w:lang w:val="uz-Cyrl-UZ"/>
              </w:rPr>
            </w:pPr>
            <w:r>
              <w:rPr>
                <w:lang w:val="uz-Cyrl-UZ"/>
              </w:rPr>
              <w:t>1</w:t>
            </w:r>
          </w:p>
        </w:tc>
        <w:tc>
          <w:tcPr>
            <w:tcW w:w="1051" w:type="dxa"/>
          </w:tcPr>
          <w:p w:rsidR="00C17EBC" w:rsidRDefault="00C17EBC" w:rsidP="008A3BA1">
            <w:pPr>
              <w:rPr>
                <w:lang w:val="uz-Cyrl-UZ"/>
              </w:rPr>
            </w:pPr>
            <w:r>
              <w:rPr>
                <w:lang w:val="uz-Cyrl-UZ"/>
              </w:rPr>
              <w:t>-</w:t>
            </w:r>
          </w:p>
          <w:p w:rsidR="00C17EBC" w:rsidRDefault="00C17EBC" w:rsidP="008A3BA1">
            <w:pPr>
              <w:rPr>
                <w:lang w:val="uz-Cyrl-UZ"/>
              </w:rPr>
            </w:pPr>
          </w:p>
          <w:p w:rsidR="00C17EBC" w:rsidRDefault="00C17EBC" w:rsidP="008A3BA1">
            <w:pPr>
              <w:rPr>
                <w:lang w:val="uz-Cyrl-UZ"/>
              </w:rPr>
            </w:pPr>
          </w:p>
          <w:p w:rsidR="008A3BA1" w:rsidRPr="008A3BA1" w:rsidRDefault="00C17EBC" w:rsidP="008A3BA1">
            <w:pPr>
              <w:rPr>
                <w:lang w:val="uz-Cyrl-UZ"/>
              </w:rPr>
            </w:pPr>
            <w:r>
              <w:rPr>
                <w:lang w:val="uz-Cyrl-UZ"/>
              </w:rPr>
              <w:t xml:space="preserve">       -</w:t>
            </w:r>
          </w:p>
        </w:tc>
        <w:tc>
          <w:tcPr>
            <w:tcW w:w="1260" w:type="dxa"/>
          </w:tcPr>
          <w:p w:rsidR="00C17EBC" w:rsidRDefault="00C17EBC" w:rsidP="0037616B">
            <w:pPr>
              <w:jc w:val="center"/>
              <w:rPr>
                <w:lang w:val="uz-Cyrl-UZ"/>
              </w:rPr>
            </w:pPr>
            <w:r>
              <w:rPr>
                <w:lang w:val="uz-Cyrl-UZ"/>
              </w:rPr>
              <w:t>119088</w:t>
            </w:r>
          </w:p>
          <w:p w:rsidR="00C17EBC" w:rsidRDefault="00C17EBC" w:rsidP="0037616B">
            <w:pPr>
              <w:jc w:val="center"/>
              <w:rPr>
                <w:lang w:val="uz-Cyrl-UZ"/>
              </w:rPr>
            </w:pPr>
          </w:p>
          <w:p w:rsidR="00C17EBC" w:rsidRDefault="00C17EBC" w:rsidP="0037616B">
            <w:pPr>
              <w:jc w:val="center"/>
              <w:rPr>
                <w:lang w:val="uz-Cyrl-UZ"/>
              </w:rPr>
            </w:pPr>
          </w:p>
          <w:p w:rsidR="008A3BA1" w:rsidRPr="008A3BA1" w:rsidRDefault="00C17EBC" w:rsidP="0037616B">
            <w:pPr>
              <w:jc w:val="center"/>
              <w:rPr>
                <w:lang w:val="uz-Cyrl-UZ"/>
              </w:rPr>
            </w:pPr>
            <w:r>
              <w:rPr>
                <w:lang w:val="uz-Cyrl-UZ"/>
              </w:rPr>
              <w:t>119088</w:t>
            </w:r>
          </w:p>
        </w:tc>
        <w:tc>
          <w:tcPr>
            <w:tcW w:w="1260" w:type="dxa"/>
          </w:tcPr>
          <w:p w:rsidR="00C17EBC" w:rsidRDefault="00C17EBC" w:rsidP="0037616B">
            <w:pPr>
              <w:jc w:val="center"/>
              <w:rPr>
                <w:lang w:val="uz-Cyrl-UZ"/>
              </w:rPr>
            </w:pPr>
            <w:r>
              <w:rPr>
                <w:lang w:val="uz-Cyrl-UZ"/>
              </w:rPr>
              <w:t>-</w:t>
            </w:r>
          </w:p>
          <w:p w:rsidR="00C17EBC" w:rsidRDefault="00C17EBC" w:rsidP="0037616B">
            <w:pPr>
              <w:jc w:val="center"/>
              <w:rPr>
                <w:lang w:val="uz-Cyrl-UZ"/>
              </w:rPr>
            </w:pPr>
          </w:p>
          <w:p w:rsidR="00C17EBC" w:rsidRDefault="00C17EBC" w:rsidP="0037616B">
            <w:pPr>
              <w:jc w:val="center"/>
              <w:rPr>
                <w:lang w:val="uz-Cyrl-UZ"/>
              </w:rPr>
            </w:pPr>
          </w:p>
          <w:p w:rsidR="008A3BA1" w:rsidRPr="008A3BA1" w:rsidRDefault="00C17EBC" w:rsidP="0037616B">
            <w:pPr>
              <w:jc w:val="center"/>
              <w:rPr>
                <w:lang w:val="uz-Cyrl-UZ"/>
              </w:rPr>
            </w:pPr>
            <w:r>
              <w:rPr>
                <w:lang w:val="uz-Cyrl-UZ"/>
              </w:rPr>
              <w:t>-</w:t>
            </w:r>
          </w:p>
        </w:tc>
        <w:tc>
          <w:tcPr>
            <w:tcW w:w="1996" w:type="dxa"/>
          </w:tcPr>
          <w:p w:rsidR="00C17EBC" w:rsidRDefault="00C17EBC" w:rsidP="0037616B">
            <w:pPr>
              <w:jc w:val="center"/>
              <w:rPr>
                <w:lang w:val="uz-Cyrl-UZ"/>
              </w:rPr>
            </w:pPr>
            <w:r>
              <w:rPr>
                <w:lang w:val="uz-Cyrl-UZ"/>
              </w:rPr>
              <w:t>119088</w:t>
            </w:r>
          </w:p>
          <w:p w:rsidR="00C17EBC" w:rsidRDefault="00C17EBC" w:rsidP="0037616B">
            <w:pPr>
              <w:jc w:val="center"/>
              <w:rPr>
                <w:lang w:val="uz-Cyrl-UZ"/>
              </w:rPr>
            </w:pPr>
          </w:p>
          <w:p w:rsidR="00C17EBC" w:rsidRDefault="00C17EBC" w:rsidP="0037616B">
            <w:pPr>
              <w:jc w:val="center"/>
              <w:rPr>
                <w:lang w:val="uz-Cyrl-UZ"/>
              </w:rPr>
            </w:pPr>
          </w:p>
          <w:p w:rsidR="008A3BA1" w:rsidRPr="009C2A11" w:rsidRDefault="00C17EBC" w:rsidP="0037616B">
            <w:pPr>
              <w:jc w:val="center"/>
              <w:rPr>
                <w:lang w:val="en-US"/>
              </w:rPr>
            </w:pPr>
            <w:r>
              <w:rPr>
                <w:lang w:val="uz-Cyrl-UZ"/>
              </w:rPr>
              <w:t>119088</w:t>
            </w:r>
          </w:p>
        </w:tc>
      </w:tr>
      <w:tr w:rsidR="006864CB" w:rsidTr="0037616B">
        <w:trPr>
          <w:trHeight w:val="165"/>
        </w:trPr>
        <w:tc>
          <w:tcPr>
            <w:tcW w:w="397" w:type="dxa"/>
          </w:tcPr>
          <w:p w:rsidR="006864CB" w:rsidRDefault="00C17EBC" w:rsidP="0037616B">
            <w:pPr>
              <w:jc w:val="both"/>
              <w:rPr>
                <w:lang w:val="uz-Cyrl-UZ"/>
              </w:rPr>
            </w:pPr>
            <w:r>
              <w:rPr>
                <w:lang w:val="uz-Cyrl-UZ"/>
              </w:rPr>
              <w:t>5</w:t>
            </w:r>
          </w:p>
        </w:tc>
        <w:tc>
          <w:tcPr>
            <w:tcW w:w="2520" w:type="dxa"/>
          </w:tcPr>
          <w:p w:rsidR="006864CB" w:rsidRDefault="003B6FDB" w:rsidP="0037616B">
            <w:pPr>
              <w:rPr>
                <w:lang w:val="uz-Cyrl-UZ"/>
              </w:rPr>
            </w:pPr>
            <w:r>
              <w:rPr>
                <w:lang w:val="uz-Cyrl-UZ"/>
              </w:rPr>
              <w:t>AOGV-80 isitish q</w:t>
            </w:r>
            <w:r w:rsidR="00C17EBC">
              <w:rPr>
                <w:lang w:val="uz-Cyrl-UZ"/>
              </w:rPr>
              <w:t>ozoni garelkasiga va texnik karovdan utkazish</w:t>
            </w:r>
          </w:p>
        </w:tc>
        <w:tc>
          <w:tcPr>
            <w:tcW w:w="900" w:type="dxa"/>
          </w:tcPr>
          <w:p w:rsidR="00C17EBC" w:rsidRDefault="00C17EBC" w:rsidP="0037616B">
            <w:pPr>
              <w:jc w:val="both"/>
            </w:pPr>
            <w:r>
              <w:t>2021 y</w:t>
            </w:r>
          </w:p>
          <w:p w:rsidR="00C17EBC" w:rsidRDefault="00C17EBC" w:rsidP="0037616B">
            <w:pPr>
              <w:jc w:val="both"/>
            </w:pPr>
          </w:p>
          <w:p w:rsidR="00C17EBC" w:rsidRDefault="00C17EBC" w:rsidP="0037616B">
            <w:pPr>
              <w:jc w:val="both"/>
            </w:pPr>
            <w:r>
              <w:t>2022y</w:t>
            </w:r>
          </w:p>
          <w:p w:rsidR="006864CB" w:rsidRDefault="006864CB" w:rsidP="0037616B">
            <w:pPr>
              <w:jc w:val="both"/>
              <w:rPr>
                <w:lang w:val="uz-Cyrl-UZ"/>
              </w:rPr>
            </w:pPr>
          </w:p>
        </w:tc>
        <w:tc>
          <w:tcPr>
            <w:tcW w:w="816" w:type="dxa"/>
          </w:tcPr>
          <w:p w:rsidR="00C17EBC" w:rsidRDefault="00C17EBC" w:rsidP="0037616B">
            <w:pPr>
              <w:jc w:val="center"/>
            </w:pPr>
            <w:r>
              <w:t>2</w:t>
            </w:r>
          </w:p>
          <w:p w:rsidR="00C17EBC" w:rsidRDefault="00C17EBC" w:rsidP="0037616B">
            <w:pPr>
              <w:jc w:val="center"/>
            </w:pPr>
          </w:p>
          <w:p w:rsidR="0092719B" w:rsidRPr="0092719B" w:rsidRDefault="00C17EBC" w:rsidP="0037616B">
            <w:pPr>
              <w:jc w:val="center"/>
              <w:rPr>
                <w:lang w:val="uz-Cyrl-UZ"/>
              </w:rPr>
            </w:pPr>
            <w:r>
              <w:t>2</w:t>
            </w:r>
          </w:p>
        </w:tc>
        <w:tc>
          <w:tcPr>
            <w:tcW w:w="1051" w:type="dxa"/>
          </w:tcPr>
          <w:p w:rsidR="00C17EBC" w:rsidRDefault="00C17EBC" w:rsidP="0037616B">
            <w:pPr>
              <w:jc w:val="center"/>
            </w:pPr>
            <w:r>
              <w:t>1</w:t>
            </w:r>
          </w:p>
          <w:p w:rsidR="00C17EBC" w:rsidRDefault="00C17EBC" w:rsidP="0037616B">
            <w:pPr>
              <w:jc w:val="center"/>
            </w:pPr>
          </w:p>
          <w:p w:rsidR="0092719B" w:rsidRPr="0092719B" w:rsidRDefault="00C17EBC" w:rsidP="0037616B">
            <w:pPr>
              <w:jc w:val="center"/>
              <w:rPr>
                <w:lang w:val="uz-Cyrl-UZ"/>
              </w:rPr>
            </w:pPr>
            <w:r>
              <w:t>1</w:t>
            </w:r>
          </w:p>
        </w:tc>
        <w:tc>
          <w:tcPr>
            <w:tcW w:w="1260" w:type="dxa"/>
          </w:tcPr>
          <w:p w:rsidR="00C17EBC" w:rsidRDefault="00C17EBC" w:rsidP="0037616B">
            <w:pPr>
              <w:jc w:val="center"/>
              <w:rPr>
                <w:lang w:val="uz-Cyrl-UZ"/>
              </w:rPr>
            </w:pPr>
            <w:r>
              <w:rPr>
                <w:lang w:val="uz-Cyrl-UZ"/>
              </w:rPr>
              <w:t>183212</w:t>
            </w:r>
          </w:p>
          <w:p w:rsidR="00C17EBC" w:rsidRDefault="00C17EBC" w:rsidP="0037616B">
            <w:pPr>
              <w:jc w:val="center"/>
              <w:rPr>
                <w:lang w:val="uz-Cyrl-UZ"/>
              </w:rPr>
            </w:pPr>
          </w:p>
          <w:p w:rsidR="0092719B" w:rsidRPr="0092719B" w:rsidRDefault="00C17EBC" w:rsidP="0037616B">
            <w:pPr>
              <w:jc w:val="center"/>
              <w:rPr>
                <w:lang w:val="uz-Cyrl-UZ"/>
              </w:rPr>
            </w:pPr>
            <w:r>
              <w:rPr>
                <w:lang w:val="uz-Cyrl-UZ"/>
              </w:rPr>
              <w:t>183212</w:t>
            </w:r>
          </w:p>
        </w:tc>
        <w:tc>
          <w:tcPr>
            <w:tcW w:w="1260" w:type="dxa"/>
          </w:tcPr>
          <w:p w:rsidR="00C17EBC" w:rsidRDefault="00C17EBC" w:rsidP="0037616B">
            <w:pPr>
              <w:jc w:val="center"/>
              <w:rPr>
                <w:lang w:val="uz-Cyrl-UZ"/>
              </w:rPr>
            </w:pPr>
            <w:r>
              <w:rPr>
                <w:lang w:val="uz-Cyrl-UZ"/>
              </w:rPr>
              <w:t>-</w:t>
            </w:r>
          </w:p>
          <w:p w:rsidR="00C17EBC" w:rsidRDefault="00C17EBC" w:rsidP="0037616B">
            <w:pPr>
              <w:jc w:val="center"/>
              <w:rPr>
                <w:lang w:val="uz-Cyrl-UZ"/>
              </w:rPr>
            </w:pPr>
          </w:p>
          <w:p w:rsidR="0092719B" w:rsidRPr="0092719B" w:rsidRDefault="00C17EBC" w:rsidP="0037616B">
            <w:pPr>
              <w:jc w:val="center"/>
              <w:rPr>
                <w:lang w:val="uz-Cyrl-UZ"/>
              </w:rPr>
            </w:pPr>
            <w:r>
              <w:rPr>
                <w:lang w:val="uz-Cyrl-UZ"/>
              </w:rPr>
              <w:t>-</w:t>
            </w:r>
          </w:p>
        </w:tc>
        <w:tc>
          <w:tcPr>
            <w:tcW w:w="1996" w:type="dxa"/>
          </w:tcPr>
          <w:p w:rsidR="00C17EBC" w:rsidRDefault="00C17EBC" w:rsidP="0037616B">
            <w:pPr>
              <w:jc w:val="center"/>
              <w:rPr>
                <w:lang w:val="uz-Cyrl-UZ"/>
              </w:rPr>
            </w:pPr>
            <w:r>
              <w:rPr>
                <w:lang w:val="uz-Cyrl-UZ"/>
              </w:rPr>
              <w:t>366424</w:t>
            </w:r>
          </w:p>
          <w:p w:rsidR="00C17EBC" w:rsidRDefault="00C17EBC" w:rsidP="0037616B">
            <w:pPr>
              <w:jc w:val="center"/>
              <w:rPr>
                <w:lang w:val="uz-Cyrl-UZ"/>
              </w:rPr>
            </w:pPr>
          </w:p>
          <w:p w:rsidR="0092719B" w:rsidRPr="0092719B" w:rsidRDefault="00C17EBC" w:rsidP="0037616B">
            <w:pPr>
              <w:jc w:val="center"/>
              <w:rPr>
                <w:lang w:val="uz-Cyrl-UZ"/>
              </w:rPr>
            </w:pPr>
            <w:r>
              <w:rPr>
                <w:lang w:val="uz-Cyrl-UZ"/>
              </w:rPr>
              <w:t>366424</w:t>
            </w:r>
          </w:p>
        </w:tc>
      </w:tr>
      <w:tr w:rsidR="006864CB" w:rsidTr="0037616B">
        <w:trPr>
          <w:trHeight w:val="240"/>
        </w:trPr>
        <w:tc>
          <w:tcPr>
            <w:tcW w:w="397" w:type="dxa"/>
          </w:tcPr>
          <w:p w:rsidR="006864CB" w:rsidRDefault="00C17EBC" w:rsidP="0037616B">
            <w:pPr>
              <w:jc w:val="both"/>
              <w:rPr>
                <w:lang w:val="uz-Cyrl-UZ"/>
              </w:rPr>
            </w:pPr>
            <w:r>
              <w:rPr>
                <w:lang w:val="uz-Cyrl-UZ"/>
              </w:rPr>
              <w:t>6</w:t>
            </w:r>
          </w:p>
        </w:tc>
        <w:tc>
          <w:tcPr>
            <w:tcW w:w="2520" w:type="dxa"/>
          </w:tcPr>
          <w:p w:rsidR="006864CB" w:rsidRDefault="00C17EBC" w:rsidP="0037616B">
            <w:pPr>
              <w:rPr>
                <w:lang w:val="uz-Cyrl-UZ"/>
              </w:rPr>
            </w:pPr>
            <w:r>
              <w:rPr>
                <w:lang w:val="uz-Cyrl-UZ"/>
              </w:rPr>
              <w:t xml:space="preserve">Xammom garelkasiga proflaktik va texnik xizmat kursatish </w:t>
            </w:r>
          </w:p>
        </w:tc>
        <w:tc>
          <w:tcPr>
            <w:tcW w:w="900" w:type="dxa"/>
          </w:tcPr>
          <w:p w:rsidR="00C17EBC" w:rsidRDefault="00C17EBC" w:rsidP="0037616B">
            <w:pPr>
              <w:jc w:val="both"/>
            </w:pPr>
            <w:proofErr w:type="spellStart"/>
            <w:r>
              <w:t>dona</w:t>
            </w:r>
            <w:proofErr w:type="spellEnd"/>
          </w:p>
          <w:p w:rsidR="006864CB" w:rsidRDefault="006864CB" w:rsidP="0037616B">
            <w:pPr>
              <w:jc w:val="both"/>
              <w:rPr>
                <w:lang w:val="uz-Cyrl-UZ"/>
              </w:rPr>
            </w:pPr>
          </w:p>
        </w:tc>
        <w:tc>
          <w:tcPr>
            <w:tcW w:w="816" w:type="dxa"/>
          </w:tcPr>
          <w:p w:rsidR="006864CB" w:rsidRPr="00780E0D" w:rsidRDefault="00C17EBC" w:rsidP="0037616B">
            <w:pPr>
              <w:jc w:val="center"/>
            </w:pPr>
            <w:r>
              <w:t>-</w:t>
            </w:r>
          </w:p>
        </w:tc>
        <w:tc>
          <w:tcPr>
            <w:tcW w:w="1051" w:type="dxa"/>
          </w:tcPr>
          <w:p w:rsidR="006864CB" w:rsidRPr="00780E0D" w:rsidRDefault="00C17EBC" w:rsidP="0037616B">
            <w:pPr>
              <w:jc w:val="center"/>
            </w:pPr>
            <w:r>
              <w:t>-</w:t>
            </w:r>
          </w:p>
        </w:tc>
        <w:tc>
          <w:tcPr>
            <w:tcW w:w="1260" w:type="dxa"/>
          </w:tcPr>
          <w:p w:rsidR="006864CB" w:rsidRPr="00780E0D" w:rsidRDefault="00C17EBC" w:rsidP="0037616B">
            <w:pPr>
              <w:jc w:val="center"/>
            </w:pPr>
            <w:r>
              <w:t>-</w:t>
            </w:r>
          </w:p>
        </w:tc>
        <w:tc>
          <w:tcPr>
            <w:tcW w:w="1260" w:type="dxa"/>
          </w:tcPr>
          <w:p w:rsidR="006864CB" w:rsidRPr="00780E0D" w:rsidRDefault="00C17EBC" w:rsidP="0037616B">
            <w:pPr>
              <w:jc w:val="center"/>
            </w:pPr>
            <w:r>
              <w:t>-</w:t>
            </w:r>
          </w:p>
        </w:tc>
        <w:tc>
          <w:tcPr>
            <w:tcW w:w="1996" w:type="dxa"/>
          </w:tcPr>
          <w:p w:rsidR="006864CB" w:rsidRPr="00780E0D" w:rsidRDefault="00C17EBC" w:rsidP="0037616B">
            <w:pPr>
              <w:jc w:val="center"/>
            </w:pPr>
            <w:r>
              <w:t>-</w:t>
            </w:r>
          </w:p>
        </w:tc>
      </w:tr>
      <w:tr w:rsidR="006864CB" w:rsidTr="0037616B">
        <w:trPr>
          <w:trHeight w:val="315"/>
        </w:trPr>
        <w:tc>
          <w:tcPr>
            <w:tcW w:w="397" w:type="dxa"/>
          </w:tcPr>
          <w:p w:rsidR="006864CB" w:rsidRDefault="00C17EBC" w:rsidP="0037616B">
            <w:pPr>
              <w:jc w:val="both"/>
              <w:rPr>
                <w:lang w:val="uz-Cyrl-UZ"/>
              </w:rPr>
            </w:pPr>
            <w:r>
              <w:rPr>
                <w:lang w:val="uz-Cyrl-UZ"/>
              </w:rPr>
              <w:t>7</w:t>
            </w:r>
          </w:p>
        </w:tc>
        <w:tc>
          <w:tcPr>
            <w:tcW w:w="2520" w:type="dxa"/>
          </w:tcPr>
          <w:p w:rsidR="006864CB" w:rsidRDefault="00C17EBC" w:rsidP="003B6FDB">
            <w:pPr>
              <w:rPr>
                <w:lang w:val="uz-Cyrl-UZ"/>
              </w:rPr>
            </w:pPr>
            <w:r>
              <w:rPr>
                <w:lang w:val="uz-Cyrl-UZ"/>
              </w:rPr>
              <w:t xml:space="preserve">Isitish </w:t>
            </w:r>
            <w:r w:rsidR="003B6FDB">
              <w:rPr>
                <w:lang w:val="en-US"/>
              </w:rPr>
              <w:t>q</w:t>
            </w:r>
            <w:r>
              <w:rPr>
                <w:lang w:val="uz-Cyrl-UZ"/>
              </w:rPr>
              <w:t>ozoni Unversal</w:t>
            </w:r>
          </w:p>
        </w:tc>
        <w:tc>
          <w:tcPr>
            <w:tcW w:w="900" w:type="dxa"/>
          </w:tcPr>
          <w:p w:rsidR="00C17EBC" w:rsidRDefault="00C17EBC" w:rsidP="0037616B">
            <w:pPr>
              <w:jc w:val="both"/>
            </w:pPr>
            <w:proofErr w:type="spellStart"/>
            <w:r>
              <w:t>dona</w:t>
            </w:r>
            <w:proofErr w:type="spellEnd"/>
          </w:p>
          <w:p w:rsidR="006864CB" w:rsidRDefault="006864CB" w:rsidP="0037616B">
            <w:pPr>
              <w:jc w:val="both"/>
              <w:rPr>
                <w:lang w:val="uz-Cyrl-UZ"/>
              </w:rPr>
            </w:pPr>
          </w:p>
        </w:tc>
        <w:tc>
          <w:tcPr>
            <w:tcW w:w="816" w:type="dxa"/>
          </w:tcPr>
          <w:p w:rsidR="006864CB" w:rsidRPr="00780E0D" w:rsidRDefault="00C17EBC" w:rsidP="0037616B">
            <w:pPr>
              <w:jc w:val="center"/>
            </w:pPr>
            <w:r>
              <w:t>-</w:t>
            </w:r>
          </w:p>
        </w:tc>
        <w:tc>
          <w:tcPr>
            <w:tcW w:w="1051" w:type="dxa"/>
          </w:tcPr>
          <w:p w:rsidR="006864CB" w:rsidRPr="00780E0D" w:rsidRDefault="00C17EBC" w:rsidP="0037616B">
            <w:pPr>
              <w:jc w:val="center"/>
            </w:pPr>
            <w:r>
              <w:t>-</w:t>
            </w:r>
          </w:p>
        </w:tc>
        <w:tc>
          <w:tcPr>
            <w:tcW w:w="1260" w:type="dxa"/>
          </w:tcPr>
          <w:p w:rsidR="006864CB" w:rsidRPr="00780E0D" w:rsidRDefault="00C17EBC" w:rsidP="0037616B">
            <w:pPr>
              <w:jc w:val="center"/>
            </w:pPr>
            <w:r>
              <w:t>-</w:t>
            </w:r>
          </w:p>
        </w:tc>
        <w:tc>
          <w:tcPr>
            <w:tcW w:w="1260" w:type="dxa"/>
          </w:tcPr>
          <w:p w:rsidR="006864CB" w:rsidRPr="00780E0D" w:rsidRDefault="00C17EBC" w:rsidP="0037616B">
            <w:pPr>
              <w:jc w:val="center"/>
            </w:pPr>
            <w:r>
              <w:t>-</w:t>
            </w:r>
          </w:p>
        </w:tc>
        <w:tc>
          <w:tcPr>
            <w:tcW w:w="1996" w:type="dxa"/>
          </w:tcPr>
          <w:p w:rsidR="006864CB" w:rsidRPr="00780E0D" w:rsidRDefault="00C17EBC" w:rsidP="0037616B">
            <w:pPr>
              <w:jc w:val="center"/>
            </w:pPr>
            <w:r>
              <w:t>-</w:t>
            </w:r>
          </w:p>
        </w:tc>
      </w:tr>
      <w:tr w:rsidR="006864CB" w:rsidTr="0037616B">
        <w:trPr>
          <w:trHeight w:val="525"/>
        </w:trPr>
        <w:tc>
          <w:tcPr>
            <w:tcW w:w="397" w:type="dxa"/>
          </w:tcPr>
          <w:p w:rsidR="006864CB" w:rsidRDefault="00C17EBC" w:rsidP="0037616B">
            <w:pPr>
              <w:jc w:val="both"/>
              <w:rPr>
                <w:lang w:val="uz-Cyrl-UZ"/>
              </w:rPr>
            </w:pPr>
            <w:r>
              <w:rPr>
                <w:lang w:val="uz-Cyrl-UZ"/>
              </w:rPr>
              <w:t>8</w:t>
            </w:r>
          </w:p>
        </w:tc>
        <w:tc>
          <w:tcPr>
            <w:tcW w:w="2520" w:type="dxa"/>
          </w:tcPr>
          <w:p w:rsidR="00C17EBC" w:rsidRDefault="00C17EBC" w:rsidP="0037616B">
            <w:pPr>
              <w:rPr>
                <w:lang w:val="uz-Cyrl-UZ"/>
              </w:rPr>
            </w:pPr>
            <w:r>
              <w:rPr>
                <w:lang w:val="uz-Cyrl-UZ"/>
              </w:rPr>
              <w:t>Tandir</w:t>
            </w:r>
          </w:p>
          <w:p w:rsidR="006864CB" w:rsidRDefault="006864CB" w:rsidP="0037616B">
            <w:pPr>
              <w:rPr>
                <w:lang w:val="uz-Cyrl-UZ"/>
              </w:rPr>
            </w:pPr>
          </w:p>
        </w:tc>
        <w:tc>
          <w:tcPr>
            <w:tcW w:w="900" w:type="dxa"/>
          </w:tcPr>
          <w:p w:rsidR="00C17EBC" w:rsidRDefault="00C17EBC" w:rsidP="0037616B">
            <w:pPr>
              <w:jc w:val="both"/>
            </w:pPr>
            <w:proofErr w:type="spellStart"/>
            <w:r>
              <w:t>dona</w:t>
            </w:r>
            <w:proofErr w:type="spellEnd"/>
          </w:p>
          <w:p w:rsidR="006864CB" w:rsidRDefault="006864CB" w:rsidP="0037616B">
            <w:pPr>
              <w:jc w:val="both"/>
              <w:rPr>
                <w:lang w:val="uz-Cyrl-UZ"/>
              </w:rPr>
            </w:pPr>
          </w:p>
        </w:tc>
        <w:tc>
          <w:tcPr>
            <w:tcW w:w="816" w:type="dxa"/>
          </w:tcPr>
          <w:p w:rsidR="006864CB" w:rsidRPr="00780E0D" w:rsidRDefault="00C17EBC" w:rsidP="0037616B">
            <w:pPr>
              <w:jc w:val="center"/>
            </w:pPr>
            <w:r>
              <w:t>-</w:t>
            </w:r>
          </w:p>
        </w:tc>
        <w:tc>
          <w:tcPr>
            <w:tcW w:w="1051" w:type="dxa"/>
          </w:tcPr>
          <w:p w:rsidR="006864CB" w:rsidRPr="00780E0D" w:rsidRDefault="00C17EBC" w:rsidP="0037616B">
            <w:pPr>
              <w:jc w:val="center"/>
            </w:pPr>
            <w:r>
              <w:t>-</w:t>
            </w:r>
          </w:p>
        </w:tc>
        <w:tc>
          <w:tcPr>
            <w:tcW w:w="1260" w:type="dxa"/>
          </w:tcPr>
          <w:p w:rsidR="006864CB" w:rsidRPr="00780E0D" w:rsidRDefault="00C17EBC" w:rsidP="0037616B">
            <w:pPr>
              <w:jc w:val="center"/>
            </w:pPr>
            <w:r>
              <w:t>-</w:t>
            </w:r>
          </w:p>
        </w:tc>
        <w:tc>
          <w:tcPr>
            <w:tcW w:w="1260" w:type="dxa"/>
          </w:tcPr>
          <w:p w:rsidR="006864CB" w:rsidRPr="00780E0D" w:rsidRDefault="00C17EBC" w:rsidP="0037616B">
            <w:pPr>
              <w:jc w:val="center"/>
            </w:pPr>
            <w:r>
              <w:t>-</w:t>
            </w:r>
          </w:p>
        </w:tc>
        <w:tc>
          <w:tcPr>
            <w:tcW w:w="1996" w:type="dxa"/>
          </w:tcPr>
          <w:p w:rsidR="006864CB" w:rsidRPr="00780E0D" w:rsidRDefault="00C17EBC" w:rsidP="0037616B">
            <w:pPr>
              <w:jc w:val="center"/>
            </w:pPr>
            <w:r>
              <w:t>-</w:t>
            </w:r>
          </w:p>
        </w:tc>
      </w:tr>
      <w:tr w:rsidR="006864CB" w:rsidTr="0037616B">
        <w:trPr>
          <w:trHeight w:val="517"/>
        </w:trPr>
        <w:tc>
          <w:tcPr>
            <w:tcW w:w="397" w:type="dxa"/>
          </w:tcPr>
          <w:p w:rsidR="006864CB" w:rsidRDefault="00C17EBC" w:rsidP="0037616B">
            <w:pPr>
              <w:jc w:val="both"/>
              <w:rPr>
                <w:lang w:val="uz-Cyrl-UZ"/>
              </w:rPr>
            </w:pPr>
            <w:r>
              <w:rPr>
                <w:lang w:val="uz-Cyrl-UZ"/>
              </w:rPr>
              <w:t>9</w:t>
            </w:r>
          </w:p>
        </w:tc>
        <w:tc>
          <w:tcPr>
            <w:tcW w:w="2520" w:type="dxa"/>
          </w:tcPr>
          <w:p w:rsidR="006864CB" w:rsidRDefault="00C17EBC" w:rsidP="0037616B">
            <w:pPr>
              <w:rPr>
                <w:lang w:val="uz-Cyrl-UZ"/>
              </w:rPr>
            </w:pPr>
            <w:r>
              <w:rPr>
                <w:lang w:val="uz-Cyrl-UZ"/>
              </w:rPr>
              <w:t>Gi</w:t>
            </w:r>
            <w:r w:rsidR="003B6FDB">
              <w:rPr>
                <w:lang w:val="uz-Cyrl-UZ"/>
              </w:rPr>
              <w:t>sht zavod zadvishka va isitish q</w:t>
            </w:r>
            <w:r>
              <w:rPr>
                <w:lang w:val="uz-Cyrl-UZ"/>
              </w:rPr>
              <w:t xml:space="preserve">ozonlari </w:t>
            </w:r>
          </w:p>
        </w:tc>
        <w:tc>
          <w:tcPr>
            <w:tcW w:w="900" w:type="dxa"/>
          </w:tcPr>
          <w:p w:rsidR="00C17EBC" w:rsidRDefault="00C17EBC" w:rsidP="0037616B">
            <w:pPr>
              <w:jc w:val="both"/>
            </w:pPr>
            <w:proofErr w:type="spellStart"/>
            <w:r>
              <w:t>dona</w:t>
            </w:r>
            <w:proofErr w:type="spellEnd"/>
          </w:p>
          <w:p w:rsidR="006864CB" w:rsidRDefault="006864CB" w:rsidP="0037616B">
            <w:pPr>
              <w:jc w:val="both"/>
              <w:rPr>
                <w:lang w:val="uz-Cyrl-UZ"/>
              </w:rPr>
            </w:pPr>
          </w:p>
        </w:tc>
        <w:tc>
          <w:tcPr>
            <w:tcW w:w="816" w:type="dxa"/>
          </w:tcPr>
          <w:p w:rsidR="006864CB" w:rsidRPr="00780E0D" w:rsidRDefault="00C17EBC" w:rsidP="0037616B">
            <w:pPr>
              <w:jc w:val="center"/>
            </w:pPr>
            <w:r>
              <w:t>-</w:t>
            </w:r>
          </w:p>
        </w:tc>
        <w:tc>
          <w:tcPr>
            <w:tcW w:w="1051" w:type="dxa"/>
          </w:tcPr>
          <w:p w:rsidR="006864CB" w:rsidRPr="00780E0D" w:rsidRDefault="00C17EBC" w:rsidP="0037616B">
            <w:pPr>
              <w:jc w:val="center"/>
            </w:pPr>
            <w:r>
              <w:t>-</w:t>
            </w:r>
          </w:p>
        </w:tc>
        <w:tc>
          <w:tcPr>
            <w:tcW w:w="1260" w:type="dxa"/>
          </w:tcPr>
          <w:p w:rsidR="006864CB" w:rsidRPr="00780E0D" w:rsidRDefault="00C17EBC" w:rsidP="0037616B">
            <w:pPr>
              <w:jc w:val="center"/>
            </w:pPr>
            <w:r>
              <w:t>-</w:t>
            </w:r>
          </w:p>
        </w:tc>
        <w:tc>
          <w:tcPr>
            <w:tcW w:w="1260" w:type="dxa"/>
          </w:tcPr>
          <w:p w:rsidR="006864CB" w:rsidRPr="00780E0D" w:rsidRDefault="00C17EBC" w:rsidP="0037616B">
            <w:pPr>
              <w:jc w:val="center"/>
            </w:pPr>
            <w:r>
              <w:t>-</w:t>
            </w:r>
          </w:p>
        </w:tc>
        <w:tc>
          <w:tcPr>
            <w:tcW w:w="1996" w:type="dxa"/>
          </w:tcPr>
          <w:p w:rsidR="006864CB" w:rsidRPr="00780E0D" w:rsidRDefault="00C17EBC" w:rsidP="0037616B">
            <w:pPr>
              <w:jc w:val="center"/>
            </w:pPr>
            <w:r>
              <w:t>-</w:t>
            </w:r>
          </w:p>
        </w:tc>
      </w:tr>
    </w:tbl>
    <w:p w:rsidR="006864CB" w:rsidRPr="008D5B69" w:rsidRDefault="003B6FDB" w:rsidP="006864CB">
      <w:pPr>
        <w:tabs>
          <w:tab w:val="left" w:pos="8655"/>
        </w:tabs>
        <w:ind w:firstLine="708"/>
        <w:jc w:val="both"/>
        <w:rPr>
          <w:b/>
          <w:lang w:val="en-US"/>
        </w:rPr>
      </w:pPr>
      <w:r>
        <w:rPr>
          <w:b/>
          <w:lang w:val="uz-Cyrl-UZ"/>
        </w:rPr>
        <w:t xml:space="preserve">JAMI: </w:t>
      </w:r>
      <w:r w:rsidR="006864CB" w:rsidRPr="00B85BAD">
        <w:rPr>
          <w:lang w:val="uz-Cyrl-UZ"/>
        </w:rPr>
        <w:tab/>
      </w:r>
      <w:r w:rsidR="0092719B">
        <w:rPr>
          <w:b/>
          <w:lang w:val="uz-Cyrl-UZ"/>
        </w:rPr>
        <w:t>1875148</w:t>
      </w:r>
    </w:p>
    <w:p w:rsidR="006864CB" w:rsidRPr="00B85BAD" w:rsidRDefault="006864CB" w:rsidP="006864CB">
      <w:pPr>
        <w:ind w:firstLine="708"/>
        <w:jc w:val="both"/>
        <w:rPr>
          <w:lang w:val="uz-Cyrl-UZ"/>
        </w:rPr>
      </w:pPr>
    </w:p>
    <w:p w:rsidR="006864CB" w:rsidRPr="0092719B" w:rsidRDefault="006864CB" w:rsidP="006864CB">
      <w:pPr>
        <w:jc w:val="both"/>
        <w:rPr>
          <w:b/>
          <w:sz w:val="22"/>
          <w:szCs w:val="22"/>
          <w:lang w:val="uz-Cyrl-UZ"/>
        </w:rPr>
      </w:pPr>
      <w:r w:rsidRPr="00C44B22">
        <w:rPr>
          <w:sz w:val="22"/>
          <w:szCs w:val="22"/>
          <w:lang w:val="uz-Cyrl-UZ"/>
        </w:rPr>
        <w:t>1.2</w:t>
      </w:r>
      <w:r w:rsidR="003B6FDB">
        <w:rPr>
          <w:sz w:val="22"/>
          <w:szCs w:val="22"/>
          <w:lang w:val="uz-Cyrl-UZ"/>
        </w:rPr>
        <w:t xml:space="preserve">. Shartnomaning umumiy summasi 1875148 (Bir million sakkiz yuzi yitmish besh ming bir yuzi qirq sakkiz ming ) sum  </w:t>
      </w:r>
      <w:r w:rsidRPr="00C44B22">
        <w:rPr>
          <w:b/>
          <w:sz w:val="22"/>
          <w:szCs w:val="22"/>
          <w:lang w:val="uz-Cyrl-UZ"/>
        </w:rPr>
        <w:tab/>
      </w:r>
    </w:p>
    <w:p w:rsidR="006864CB" w:rsidRDefault="006864CB" w:rsidP="006864CB">
      <w:pPr>
        <w:ind w:firstLine="708"/>
        <w:jc w:val="center"/>
        <w:rPr>
          <w:b/>
          <w:lang w:val="uz-Cyrl-UZ"/>
        </w:rPr>
      </w:pPr>
      <w:r w:rsidRPr="00B85BAD">
        <w:rPr>
          <w:b/>
          <w:lang w:val="uz-Cyrl-UZ"/>
        </w:rPr>
        <w:t xml:space="preserve">2. </w:t>
      </w:r>
      <w:r w:rsidR="003B6FDB">
        <w:rPr>
          <w:b/>
          <w:lang w:val="uz-Cyrl-UZ"/>
        </w:rPr>
        <w:t>Tovar (maxsulot va xizmatlar)ni yetkazib berish muddati va tartibi</w:t>
      </w:r>
    </w:p>
    <w:p w:rsidR="006864CB" w:rsidRPr="00054645" w:rsidRDefault="006864CB" w:rsidP="006864CB">
      <w:pPr>
        <w:ind w:firstLine="708"/>
        <w:jc w:val="center"/>
        <w:rPr>
          <w:b/>
          <w:lang w:val="uz-Cyrl-UZ"/>
        </w:rPr>
      </w:pPr>
    </w:p>
    <w:p w:rsidR="006864CB" w:rsidRPr="005800F1" w:rsidRDefault="006864CB" w:rsidP="006864CB">
      <w:pPr>
        <w:ind w:firstLine="708"/>
        <w:jc w:val="both"/>
        <w:rPr>
          <w:lang w:val="uz-Cyrl-UZ"/>
        </w:rPr>
      </w:pPr>
      <w:r w:rsidRPr="005800F1">
        <w:rPr>
          <w:lang w:val="uz-Cyrl-UZ"/>
        </w:rPr>
        <w:t>2</w:t>
      </w:r>
      <w:r w:rsidR="003B6FDB">
        <w:rPr>
          <w:lang w:val="uz-Cyrl-UZ"/>
        </w:rPr>
        <w:t>.1. Shartnoma oldindan tulab berish, foizi amalga oshirilgan kundan kuchga kirgan xisoblanib ikki tamon uchun xam bir xil konuniy kuchga ega buladi.</w:t>
      </w:r>
    </w:p>
    <w:p w:rsidR="003B6FDB" w:rsidRDefault="006864CB" w:rsidP="006864CB">
      <w:pPr>
        <w:ind w:firstLine="708"/>
        <w:jc w:val="both"/>
        <w:rPr>
          <w:lang w:val="uz-Cyrl-UZ"/>
        </w:rPr>
      </w:pPr>
      <w:r w:rsidRPr="005800F1">
        <w:rPr>
          <w:lang w:val="uz-Cyrl-UZ"/>
        </w:rPr>
        <w:lastRenderedPageBreak/>
        <w:t>2.2</w:t>
      </w:r>
      <w:r w:rsidR="003B6FDB">
        <w:rPr>
          <w:lang w:val="uz-Cyrl-UZ"/>
        </w:rPr>
        <w:t>. «Bajaruvchi» shartnomada kursatilgan  profilaktik xizmatni kursatishi lozim.</w:t>
      </w:r>
    </w:p>
    <w:p w:rsidR="003B6FDB" w:rsidRDefault="003B6FDB" w:rsidP="006864CB">
      <w:pPr>
        <w:ind w:firstLine="708"/>
        <w:jc w:val="both"/>
        <w:rPr>
          <w:lang w:val="uz-Cyrl-UZ"/>
        </w:rPr>
      </w:pPr>
      <w:r>
        <w:rPr>
          <w:lang w:val="uz-Cyrl-UZ"/>
        </w:rPr>
        <w:t>2.3.  «Buyurtmachi» profilaktik xizmat tugrisidagi naryadlarni kabul kilishi  kerak.</w:t>
      </w:r>
    </w:p>
    <w:p w:rsidR="003B6FDB" w:rsidRDefault="003B6FDB" w:rsidP="006864CB">
      <w:pPr>
        <w:ind w:firstLine="708"/>
        <w:jc w:val="both"/>
        <w:rPr>
          <w:lang w:val="uz-Cyrl-UZ"/>
        </w:rPr>
      </w:pPr>
      <w:r>
        <w:rPr>
          <w:lang w:val="uz-Cyrl-UZ"/>
        </w:rPr>
        <w:t>2.4. Transport xarajatlari «Bajaruvchi» tomonidan amalga oshiriladi.</w:t>
      </w:r>
    </w:p>
    <w:p w:rsidR="006864CB" w:rsidRPr="003B6FDB" w:rsidRDefault="003B6FDB" w:rsidP="006864CB">
      <w:pPr>
        <w:ind w:firstLine="708"/>
        <w:jc w:val="both"/>
        <w:rPr>
          <w:lang w:val="uz-Cyrl-UZ"/>
        </w:rPr>
      </w:pPr>
      <w:r>
        <w:rPr>
          <w:lang w:val="uz-Cyrl-UZ"/>
        </w:rPr>
        <w:t xml:space="preserve">2.5. Bajarilgan ish kulami shartnomada kursatilgan ish kulamidan ortik yoki kam bulgan takdirda xar ikki tamon kushimcha shartnoma orkali tulab berishini uz buyniga oladi. </w:t>
      </w:r>
    </w:p>
    <w:p w:rsidR="006864CB" w:rsidRPr="003B6FDB" w:rsidRDefault="006864CB" w:rsidP="006864CB">
      <w:pPr>
        <w:ind w:firstLine="708"/>
        <w:jc w:val="center"/>
        <w:rPr>
          <w:b/>
          <w:lang w:val="uz-Cyrl-UZ"/>
        </w:rPr>
      </w:pPr>
    </w:p>
    <w:p w:rsidR="006864CB" w:rsidRPr="00C71530" w:rsidRDefault="003B6FDB" w:rsidP="006864CB">
      <w:pPr>
        <w:ind w:firstLine="708"/>
        <w:jc w:val="center"/>
        <w:rPr>
          <w:b/>
          <w:lang w:val="uz-Cyrl-UZ"/>
        </w:rPr>
      </w:pPr>
      <w:r w:rsidRPr="00C71530">
        <w:rPr>
          <w:b/>
          <w:lang w:val="uz-Cyrl-UZ"/>
        </w:rPr>
        <w:t>3.Tulov tartibi.</w:t>
      </w:r>
    </w:p>
    <w:p w:rsidR="003B6FDB" w:rsidRPr="00C71530" w:rsidRDefault="003B6FDB" w:rsidP="006864CB">
      <w:pPr>
        <w:ind w:firstLine="708"/>
        <w:jc w:val="both"/>
        <w:rPr>
          <w:lang w:val="uz-Cyrl-UZ"/>
        </w:rPr>
      </w:pPr>
    </w:p>
    <w:p w:rsidR="003B6FDB" w:rsidRPr="00C71530" w:rsidRDefault="003B6FDB" w:rsidP="006864CB">
      <w:pPr>
        <w:ind w:firstLine="708"/>
        <w:jc w:val="both"/>
        <w:rPr>
          <w:lang w:val="uz-Cyrl-UZ"/>
        </w:rPr>
      </w:pPr>
      <w:r w:rsidRPr="00C71530">
        <w:rPr>
          <w:lang w:val="uz-Cyrl-UZ"/>
        </w:rPr>
        <w:t>3.1. Ushbushartnomabuyichatulov 2019 yildaginarxnomava 11,11,2019 yildagi   №36-sonli karorigabinoanbudjettashkilotlarinitovar (ish,xizmatlar) yetkazibberuvchilarbilantuzilganshartnomalarimajburiytarzdaG‘aznachilikbulinmasidanruyxatdanutkazilib,   yetkazibberilayotgantovar(ishlar,xizmatlar)laruchunoldindan 15 foiz 281272.2 (Ikkiyuzisaksonbirmingikkiyuziyitmishikki) sumtulovamalgaoshiriladivakolgan 85 foiz 1593875.8 (birmillonbeshyuzituqsonuchmingsakkizyuziyetmishbeshming ) sum.</w:t>
      </w:r>
    </w:p>
    <w:p w:rsidR="006864CB" w:rsidRPr="00F259E8" w:rsidRDefault="003B6FDB" w:rsidP="006864CB">
      <w:pPr>
        <w:ind w:firstLine="708"/>
        <w:jc w:val="both"/>
        <w:rPr>
          <w:lang w:val="uz-Cyrl-UZ"/>
        </w:rPr>
      </w:pPr>
      <w:r w:rsidRPr="00C71530">
        <w:rPr>
          <w:lang w:val="uz-Cyrl-UZ"/>
        </w:rPr>
        <w:t>3.2 Tulovshaklixisob-kitobnakdpulsizpulkuchirishyulibilanamalgaoshiriladi</w:t>
      </w:r>
    </w:p>
    <w:p w:rsidR="006864CB" w:rsidRPr="00F259E8" w:rsidRDefault="006864CB" w:rsidP="006864CB">
      <w:pPr>
        <w:ind w:firstLine="708"/>
        <w:jc w:val="both"/>
        <w:rPr>
          <w:lang w:val="uz-Cyrl-UZ"/>
        </w:rPr>
      </w:pPr>
    </w:p>
    <w:p w:rsidR="006864CB" w:rsidRPr="00C71530" w:rsidRDefault="003B6FDB" w:rsidP="006864CB">
      <w:pPr>
        <w:jc w:val="center"/>
        <w:rPr>
          <w:b/>
          <w:lang w:val="uz-Cyrl-UZ"/>
        </w:rPr>
      </w:pPr>
      <w:r>
        <w:rPr>
          <w:b/>
          <w:lang w:val="uz-Cyrl-UZ"/>
        </w:rPr>
        <w:t>4. Tulov (maxsulot va xizmat)ning sifati.</w:t>
      </w:r>
    </w:p>
    <w:p w:rsidR="006864CB" w:rsidRPr="00C71530" w:rsidRDefault="006864CB" w:rsidP="006864CB">
      <w:pPr>
        <w:jc w:val="center"/>
        <w:rPr>
          <w:b/>
          <w:lang w:val="uz-Cyrl-UZ"/>
        </w:rPr>
      </w:pPr>
    </w:p>
    <w:p w:rsidR="003B6FDB" w:rsidRDefault="006864CB" w:rsidP="006864CB">
      <w:pPr>
        <w:ind w:firstLine="708"/>
        <w:jc w:val="both"/>
        <w:rPr>
          <w:lang w:val="uz-Cyrl-UZ"/>
        </w:rPr>
      </w:pPr>
      <w:r>
        <w:rPr>
          <w:lang w:val="uz-Cyrl-UZ"/>
        </w:rPr>
        <w:t xml:space="preserve">4.1. </w:t>
      </w:r>
      <w:r w:rsidR="003B6FDB">
        <w:rPr>
          <w:lang w:val="uz-Cyrl-UZ"/>
        </w:rPr>
        <w:t>Bajarilgan ishlarning ushbu guruxi uchun amaldagi standartlarga muvofik kelishi kerak.</w:t>
      </w:r>
    </w:p>
    <w:p w:rsidR="003B6FDB" w:rsidRDefault="003B6FDB" w:rsidP="006864CB">
      <w:pPr>
        <w:ind w:firstLine="708"/>
        <w:jc w:val="both"/>
        <w:rPr>
          <w:lang w:val="uz-Cyrl-UZ"/>
        </w:rPr>
      </w:pPr>
      <w:r>
        <w:rPr>
          <w:lang w:val="uz-Cyrl-UZ"/>
        </w:rPr>
        <w:t>4.2. Bajaruvchi Uzbekiston Respublikasining amaldagi konunchiligiga muvofik bajarilgan ishga bulgan kafolat muddatlarini takdim etadi.</w:t>
      </w:r>
    </w:p>
    <w:p w:rsidR="006864CB" w:rsidRPr="00F259E8" w:rsidRDefault="003B6FDB" w:rsidP="006864CB">
      <w:pPr>
        <w:ind w:firstLine="708"/>
        <w:jc w:val="both"/>
        <w:rPr>
          <w:lang w:val="uz-Cyrl-UZ"/>
        </w:rPr>
      </w:pPr>
      <w:r>
        <w:rPr>
          <w:lang w:val="uz-Cyrl-UZ"/>
        </w:rPr>
        <w:t>4.3. Ishlab chikarishga oid nuksonlari aniklanganligi munosabati bilan buyurtmachi tomonidan kafolatli muddat doirasida bajarilgan ishlarni bajaruvchiga kaytarib berilishi lozim, bunda bajaruvchi ularning kiymatini tulik koplab berishi yoki buyurtmachi bilan kelishgan xolda 3 kun ichida bajarilgan ishlarni sifatli bajarish kerak.</w:t>
      </w:r>
    </w:p>
    <w:p w:rsidR="006864CB" w:rsidRPr="00F259E8" w:rsidRDefault="006864CB" w:rsidP="006864CB">
      <w:pPr>
        <w:ind w:firstLine="708"/>
        <w:jc w:val="both"/>
        <w:rPr>
          <w:lang w:val="uz-Cyrl-UZ"/>
        </w:rPr>
      </w:pPr>
    </w:p>
    <w:p w:rsidR="006864CB" w:rsidRPr="00C71530" w:rsidRDefault="006864CB" w:rsidP="006864CB">
      <w:pPr>
        <w:jc w:val="center"/>
        <w:rPr>
          <w:b/>
          <w:lang w:val="uz-Cyrl-UZ"/>
        </w:rPr>
      </w:pPr>
      <w:r w:rsidRPr="00C71530">
        <w:rPr>
          <w:b/>
          <w:lang w:val="uz-Cyrl-UZ"/>
        </w:rPr>
        <w:t xml:space="preserve">5. </w:t>
      </w:r>
      <w:r w:rsidR="003B6FDB" w:rsidRPr="00C71530">
        <w:rPr>
          <w:b/>
          <w:lang w:val="uz-Cyrl-UZ"/>
        </w:rPr>
        <w:t>Shartnomagauzgartirishvakushimchalarkiritish.</w:t>
      </w:r>
    </w:p>
    <w:p w:rsidR="006864CB" w:rsidRPr="00C71530" w:rsidRDefault="006864CB" w:rsidP="006864CB">
      <w:pPr>
        <w:jc w:val="center"/>
        <w:rPr>
          <w:b/>
          <w:lang w:val="uz-Cyrl-UZ"/>
        </w:rPr>
      </w:pPr>
    </w:p>
    <w:p w:rsidR="003B6FDB" w:rsidRPr="00C71530" w:rsidRDefault="006864CB" w:rsidP="006864CB">
      <w:pPr>
        <w:ind w:firstLine="708"/>
        <w:jc w:val="both"/>
        <w:rPr>
          <w:lang w:val="uz-Cyrl-UZ"/>
        </w:rPr>
      </w:pPr>
      <w:r w:rsidRPr="00C71530">
        <w:rPr>
          <w:lang w:val="uz-Cyrl-UZ"/>
        </w:rPr>
        <w:t>5.1</w:t>
      </w:r>
      <w:r w:rsidR="003B6FDB" w:rsidRPr="00C71530">
        <w:rPr>
          <w:lang w:val="uz-Cyrl-UZ"/>
        </w:rPr>
        <w:t>. Shartnomagauzgartirishvakushimchalarkiritishtomonlarningroziligigakurakushimchabitimnirasmiylashtirishyulibilanamalgaoshiriladi. Shartnomagauzgartirishvakushimchalarkiritishxakidagibitimyozmashakldabulgandaginavatomonlaruniimzolaganlaridaginaxakkoniydir.</w:t>
      </w:r>
    </w:p>
    <w:p w:rsidR="003B6FDB" w:rsidRPr="00C71530" w:rsidRDefault="003B6FDB" w:rsidP="006864CB">
      <w:pPr>
        <w:ind w:firstLine="708"/>
        <w:jc w:val="both"/>
        <w:rPr>
          <w:lang w:val="uz-Cyrl-UZ"/>
        </w:rPr>
      </w:pPr>
      <w:r w:rsidRPr="00C71530">
        <w:rPr>
          <w:lang w:val="uz-Cyrl-UZ"/>
        </w:rPr>
        <w:t>5.2. Tomonlarningshartnomashartlarigakiritgankushimchavauzgartirishlariuningajralmaskismibulibxisoblanadi, ularalbattainobatgaolinishizarur.</w:t>
      </w:r>
    </w:p>
    <w:p w:rsidR="006864CB" w:rsidRPr="00C71530" w:rsidRDefault="003B6FDB" w:rsidP="006864CB">
      <w:pPr>
        <w:ind w:firstLine="708"/>
        <w:jc w:val="both"/>
        <w:rPr>
          <w:lang w:val="uz-Cyrl-UZ"/>
        </w:rPr>
      </w:pPr>
      <w:r w:rsidRPr="00C71530">
        <w:rPr>
          <w:lang w:val="uz-Cyrl-UZ"/>
        </w:rPr>
        <w:t>5.3. Shartnomakonunchilikuzgarganda, UzbekistonRespublikasiningkonunchilikxujjatlaridabelgilabberilganboshkaxollardakaytatuzilishiyokiuzgartirilishimumkin.</w:t>
      </w:r>
    </w:p>
    <w:p w:rsidR="006864CB" w:rsidRPr="00C71530" w:rsidRDefault="006864CB" w:rsidP="006864CB">
      <w:pPr>
        <w:ind w:firstLine="708"/>
        <w:jc w:val="both"/>
        <w:rPr>
          <w:lang w:val="uz-Cyrl-UZ"/>
        </w:rPr>
      </w:pPr>
    </w:p>
    <w:p w:rsidR="003B6FDB" w:rsidRPr="00C71530" w:rsidRDefault="003B6FDB" w:rsidP="006864CB">
      <w:pPr>
        <w:ind w:firstLine="708"/>
        <w:jc w:val="center"/>
        <w:rPr>
          <w:b/>
          <w:lang w:val="uz-Cyrl-UZ"/>
        </w:rPr>
      </w:pPr>
      <w:r w:rsidRPr="00C71530">
        <w:rPr>
          <w:b/>
          <w:lang w:val="uz-Cyrl-UZ"/>
        </w:rPr>
        <w:t>6. Taraflarningjavobgarligi</w:t>
      </w:r>
    </w:p>
    <w:p w:rsidR="006864CB" w:rsidRPr="00C71530" w:rsidRDefault="006864CB" w:rsidP="006864CB">
      <w:pPr>
        <w:ind w:firstLine="708"/>
        <w:jc w:val="center"/>
        <w:rPr>
          <w:b/>
          <w:lang w:val="uz-Cyrl-UZ"/>
        </w:rPr>
      </w:pPr>
    </w:p>
    <w:p w:rsidR="006864CB" w:rsidRPr="00C71530" w:rsidRDefault="006864CB" w:rsidP="006864CB">
      <w:pPr>
        <w:jc w:val="both"/>
        <w:rPr>
          <w:lang w:val="uz-Cyrl-UZ"/>
        </w:rPr>
      </w:pPr>
      <w:r w:rsidRPr="00C71530">
        <w:rPr>
          <w:lang w:val="uz-Cyrl-UZ"/>
        </w:rPr>
        <w:tab/>
        <w:t>6.1.</w:t>
      </w:r>
      <w:r w:rsidR="003B6FDB" w:rsidRPr="00C71530">
        <w:rPr>
          <w:lang w:val="uz-Cyrl-UZ"/>
        </w:rPr>
        <w:t>MazkurShartnomadakuzdatutilganmajburiyatlarnibajarmaslikyokitegishliravishdabajarmaslikxolida, taraflarUzbekistonrespublikasiningamaldagikonunchiligigamuvofikjavobgarlikkatortiladi.</w:t>
      </w:r>
    </w:p>
    <w:p w:rsidR="006864CB" w:rsidRPr="00C71530" w:rsidRDefault="006864CB" w:rsidP="006864CB">
      <w:pPr>
        <w:jc w:val="both"/>
        <w:rPr>
          <w:lang w:val="uz-Cyrl-UZ"/>
        </w:rPr>
      </w:pPr>
    </w:p>
    <w:p w:rsidR="003B6FDB" w:rsidRPr="00C71530" w:rsidRDefault="006864CB" w:rsidP="006864CB">
      <w:pPr>
        <w:jc w:val="center"/>
        <w:rPr>
          <w:b/>
          <w:lang w:val="uz-Cyrl-UZ"/>
        </w:rPr>
      </w:pPr>
      <w:r w:rsidRPr="00C71530">
        <w:rPr>
          <w:b/>
          <w:lang w:val="uz-Cyrl-UZ"/>
        </w:rPr>
        <w:t xml:space="preserve">7. </w:t>
      </w:r>
      <w:r w:rsidR="003B6FDB" w:rsidRPr="00C71530">
        <w:rPr>
          <w:b/>
          <w:lang w:val="uz-Cyrl-UZ"/>
        </w:rPr>
        <w:t>Shartnomaningamalkilishmuddati.</w:t>
      </w:r>
    </w:p>
    <w:p w:rsidR="006864CB" w:rsidRPr="00C71530" w:rsidRDefault="006864CB" w:rsidP="006864CB">
      <w:pPr>
        <w:jc w:val="center"/>
        <w:rPr>
          <w:b/>
          <w:lang w:val="uz-Cyrl-UZ"/>
        </w:rPr>
      </w:pPr>
    </w:p>
    <w:p w:rsidR="003B6FDB" w:rsidRPr="00C71530" w:rsidRDefault="006864CB" w:rsidP="006864CB">
      <w:pPr>
        <w:jc w:val="both"/>
        <w:rPr>
          <w:lang w:val="uz-Cyrl-UZ"/>
        </w:rPr>
      </w:pPr>
      <w:r w:rsidRPr="00C71530">
        <w:rPr>
          <w:lang w:val="uz-Cyrl-UZ"/>
        </w:rPr>
        <w:tab/>
        <w:t xml:space="preserve">7.1. </w:t>
      </w:r>
      <w:r w:rsidR="003B6FDB" w:rsidRPr="00C71530">
        <w:rPr>
          <w:lang w:val="uz-Cyrl-UZ"/>
        </w:rPr>
        <w:t>Mazkurshartnoma  2021yilva 2022 yil  “31” dekabrgachaamaldabuladi.</w:t>
      </w:r>
    </w:p>
    <w:p w:rsidR="003B6FDB" w:rsidRPr="00C71530" w:rsidRDefault="003B6FDB" w:rsidP="006864CB">
      <w:pPr>
        <w:jc w:val="both"/>
        <w:rPr>
          <w:lang w:val="uz-Cyrl-UZ"/>
        </w:rPr>
      </w:pPr>
      <w:r w:rsidRPr="00C71530">
        <w:rPr>
          <w:lang w:val="uz-Cyrl-UZ"/>
        </w:rPr>
        <w:tab/>
        <w:t>7.2. Shartnomataraflarimzolabuzmuxrlaribilantasdiklangandanvagaznachilikbulimlaridanruyxatdanutgandan sung kuchgakirganxisoblanadi.</w:t>
      </w:r>
    </w:p>
    <w:p w:rsidR="003B6FDB" w:rsidRPr="00C71530" w:rsidRDefault="003B6FDB" w:rsidP="006864CB">
      <w:pPr>
        <w:jc w:val="both"/>
        <w:rPr>
          <w:lang w:val="uz-Cyrl-UZ"/>
        </w:rPr>
      </w:pPr>
      <w:r w:rsidRPr="00C71530">
        <w:rPr>
          <w:lang w:val="uz-Cyrl-UZ"/>
        </w:rPr>
        <w:tab/>
        <w:t>7.3. Mazkurshartnomaikkinusxadatuzilib, birxilyuridikkuchgaegavatomonlarningxarbiriuchunbirnusxadanberiladi.</w:t>
      </w:r>
    </w:p>
    <w:p w:rsidR="003B6FDB" w:rsidRPr="00C71530" w:rsidRDefault="003B6FDB" w:rsidP="006864CB">
      <w:pPr>
        <w:jc w:val="both"/>
        <w:rPr>
          <w:lang w:val="uz-Cyrl-UZ"/>
        </w:rPr>
      </w:pPr>
      <w:r w:rsidRPr="00C71530">
        <w:rPr>
          <w:lang w:val="uz-Cyrl-UZ"/>
        </w:rPr>
        <w:tab/>
        <w:t>7.4. Shartnomamuddatidanoldinkuyidagixollardabekorkilinishimumkin :</w:t>
      </w:r>
    </w:p>
    <w:p w:rsidR="003B6FDB" w:rsidRPr="00C71530" w:rsidRDefault="003B6FDB" w:rsidP="006864CB">
      <w:pPr>
        <w:jc w:val="both"/>
        <w:rPr>
          <w:lang w:val="uz-Cyrl-UZ"/>
        </w:rPr>
      </w:pPr>
      <w:r w:rsidRPr="00C71530">
        <w:rPr>
          <w:lang w:val="uz-Cyrl-UZ"/>
        </w:rPr>
        <w:t>- tomonlarningkelishuvigamuvofik ;</w:t>
      </w:r>
    </w:p>
    <w:p w:rsidR="006864CB" w:rsidRPr="00C71530" w:rsidRDefault="003B6FDB" w:rsidP="006864CB">
      <w:pPr>
        <w:jc w:val="both"/>
        <w:rPr>
          <w:lang w:val="uz-Cyrl-UZ"/>
        </w:rPr>
      </w:pPr>
      <w:r w:rsidRPr="00C71530">
        <w:rPr>
          <w:lang w:val="uz-Cyrl-UZ"/>
        </w:rPr>
        <w:t>- Uz.Resp. konunchilikxujjatlaridanazardatutilganxollarda.</w:t>
      </w:r>
    </w:p>
    <w:p w:rsidR="006864CB" w:rsidRPr="00C71530" w:rsidRDefault="006864CB" w:rsidP="006864CB">
      <w:pPr>
        <w:jc w:val="center"/>
        <w:rPr>
          <w:b/>
          <w:lang w:val="uz-Cyrl-UZ"/>
        </w:rPr>
      </w:pPr>
    </w:p>
    <w:p w:rsidR="006864CB" w:rsidRPr="00C71530" w:rsidRDefault="006864CB" w:rsidP="006864CB">
      <w:pPr>
        <w:jc w:val="center"/>
        <w:rPr>
          <w:b/>
          <w:lang w:val="uz-Cyrl-UZ"/>
        </w:rPr>
      </w:pPr>
    </w:p>
    <w:p w:rsidR="006864CB" w:rsidRDefault="006864CB" w:rsidP="006864CB">
      <w:pPr>
        <w:jc w:val="center"/>
        <w:rPr>
          <w:b/>
          <w:lang w:val="uz-Cyrl-UZ"/>
        </w:rPr>
      </w:pPr>
    </w:p>
    <w:p w:rsidR="00CB0C7E" w:rsidRDefault="00CB0C7E" w:rsidP="006864CB">
      <w:pPr>
        <w:jc w:val="center"/>
        <w:rPr>
          <w:b/>
          <w:lang w:val="uz-Cyrl-UZ"/>
        </w:rPr>
      </w:pPr>
    </w:p>
    <w:p w:rsidR="00CB0C7E" w:rsidRPr="00CB0C7E" w:rsidRDefault="00CB0C7E" w:rsidP="006864CB">
      <w:pPr>
        <w:jc w:val="center"/>
        <w:rPr>
          <w:b/>
          <w:lang w:val="uz-Cyrl-UZ"/>
        </w:rPr>
      </w:pPr>
    </w:p>
    <w:p w:rsidR="006864CB" w:rsidRPr="00AF729C" w:rsidRDefault="006864CB" w:rsidP="006864CB">
      <w:pPr>
        <w:jc w:val="center"/>
        <w:rPr>
          <w:b/>
          <w:lang w:val="uz-Cyrl-UZ"/>
        </w:rPr>
      </w:pPr>
      <w:r w:rsidRPr="00AF729C">
        <w:rPr>
          <w:b/>
          <w:lang w:val="uz-Cyrl-UZ"/>
        </w:rPr>
        <w:t xml:space="preserve">8. </w:t>
      </w:r>
      <w:r w:rsidR="006D5D96">
        <w:rPr>
          <w:b/>
          <w:lang w:val="uz-Cyrl-UZ"/>
        </w:rPr>
        <w:t>Fors-major xolatlari</w:t>
      </w:r>
    </w:p>
    <w:p w:rsidR="006864CB" w:rsidRPr="00AF729C" w:rsidRDefault="006864CB" w:rsidP="006864CB">
      <w:pPr>
        <w:jc w:val="center"/>
        <w:rPr>
          <w:lang w:val="uz-Cyrl-UZ"/>
        </w:rPr>
      </w:pPr>
    </w:p>
    <w:p w:rsidR="006D5D96" w:rsidRDefault="006864CB" w:rsidP="006864CB">
      <w:pPr>
        <w:ind w:firstLine="708"/>
        <w:jc w:val="both"/>
        <w:rPr>
          <w:lang w:val="uz-Cyrl-UZ"/>
        </w:rPr>
      </w:pPr>
      <w:r w:rsidRPr="00AF729C">
        <w:rPr>
          <w:lang w:val="uz-Cyrl-UZ"/>
        </w:rPr>
        <w:t>8.1</w:t>
      </w:r>
      <w:r w:rsidR="006D5D96">
        <w:rPr>
          <w:lang w:val="uz-Cyrl-UZ"/>
        </w:rPr>
        <w:t>. Tomonlarning xoxish-istagiga boglik bulmagan, ularni oldindan bilish yoki oldini olish imkoniyati bulmagan xolatlar okibatida tomonlarning uz majburiyatlarini bajarmasliklari ushbu shartnoma shartlarini buzish deb xisoblanmaydi.</w:t>
      </w:r>
    </w:p>
    <w:p w:rsidR="006D5D96" w:rsidRDefault="006D5D96" w:rsidP="006864CB">
      <w:pPr>
        <w:ind w:firstLine="708"/>
        <w:jc w:val="both"/>
        <w:rPr>
          <w:lang w:val="uz-Cyrl-UZ"/>
        </w:rPr>
      </w:pPr>
      <w:r>
        <w:rPr>
          <w:lang w:val="uz-Cyrl-UZ"/>
        </w:rPr>
        <w:t>8.2. Uz majburiyatlarini bajara olmayotgan taraf shartnoma shartlarini bajarishga tuskinlik kilayotgan xolatlar va ularning ta’siri xakida ikkinchi tarafga xabarnoma berishi lozim.</w:t>
      </w:r>
    </w:p>
    <w:p w:rsidR="006D5D96" w:rsidRDefault="006D5D96" w:rsidP="006864CB">
      <w:pPr>
        <w:ind w:firstLine="708"/>
        <w:jc w:val="both"/>
        <w:rPr>
          <w:lang w:val="uz-Cyrl-UZ"/>
        </w:rPr>
      </w:pPr>
      <w:r>
        <w:rPr>
          <w:lang w:val="uz-Cyrl-UZ"/>
        </w:rPr>
        <w:t>8.3. Fors-major xolatlarini vaj kilib keltirayotgan taraf ularning  tasdigi sifatida vakolatli davlat organining tegishli xujjatini takdim etishi shart.</w:t>
      </w:r>
    </w:p>
    <w:p w:rsidR="006D5D96" w:rsidRDefault="006D5D96" w:rsidP="006864CB">
      <w:pPr>
        <w:ind w:firstLine="708"/>
        <w:jc w:val="both"/>
        <w:rPr>
          <w:lang w:val="uz-Cyrl-UZ"/>
        </w:rPr>
      </w:pPr>
      <w:r>
        <w:rPr>
          <w:lang w:val="uz-Cyrl-UZ"/>
        </w:rPr>
        <w:t>8.4. Tomonlarning xoxish-istagiga boglik bulmagan, ularni oldindan bilish yoki oldini olish imkoniyati bulmagan xolatlar sifatida kuyidagilar nazarda tutiladi :</w:t>
      </w:r>
    </w:p>
    <w:p w:rsidR="006D5D96" w:rsidRDefault="006D5D96" w:rsidP="006864CB">
      <w:pPr>
        <w:ind w:firstLine="708"/>
        <w:jc w:val="both"/>
        <w:rPr>
          <w:lang w:val="uz-Cyrl-UZ"/>
        </w:rPr>
      </w:pPr>
      <w:r>
        <w:rPr>
          <w:lang w:val="uz-Cyrl-UZ"/>
        </w:rPr>
        <w:t>8.4.1. Yengib bulmas kuch sifatida tabiiy ofatlar ;</w:t>
      </w:r>
    </w:p>
    <w:p w:rsidR="006864CB" w:rsidRPr="006D5D96" w:rsidRDefault="006D5D96" w:rsidP="006864CB">
      <w:pPr>
        <w:ind w:firstLine="708"/>
        <w:jc w:val="both"/>
        <w:rPr>
          <w:lang w:val="en-US"/>
        </w:rPr>
      </w:pPr>
      <w:r>
        <w:rPr>
          <w:lang w:val="uz-Cyrl-UZ"/>
        </w:rPr>
        <w:t>8.4.2. Yangi kabul kilingan konun xujjatlari ;</w:t>
      </w:r>
    </w:p>
    <w:p w:rsidR="006864CB" w:rsidRPr="006D5D96" w:rsidRDefault="006864CB" w:rsidP="006864CB">
      <w:pPr>
        <w:ind w:firstLine="708"/>
        <w:jc w:val="both"/>
        <w:rPr>
          <w:lang w:val="en-US"/>
        </w:rPr>
      </w:pPr>
    </w:p>
    <w:p w:rsidR="006864CB" w:rsidRPr="006D5D96" w:rsidRDefault="006864CB" w:rsidP="006864CB">
      <w:pPr>
        <w:tabs>
          <w:tab w:val="left" w:pos="735"/>
          <w:tab w:val="center" w:pos="4898"/>
        </w:tabs>
        <w:jc w:val="center"/>
        <w:rPr>
          <w:b/>
          <w:lang w:val="en-US"/>
        </w:rPr>
      </w:pPr>
      <w:r w:rsidRPr="006D5D96">
        <w:rPr>
          <w:b/>
          <w:lang w:val="en-US"/>
        </w:rPr>
        <w:t xml:space="preserve">9. </w:t>
      </w:r>
      <w:proofErr w:type="spellStart"/>
      <w:r w:rsidR="006D5D96" w:rsidRPr="006D5D96">
        <w:rPr>
          <w:b/>
          <w:lang w:val="en-US"/>
        </w:rPr>
        <w:t>Nizolarnixalkilish</w:t>
      </w:r>
      <w:proofErr w:type="spellEnd"/>
      <w:r w:rsidRPr="006D5D96">
        <w:rPr>
          <w:b/>
          <w:lang w:val="en-US"/>
        </w:rPr>
        <w:t>.</w:t>
      </w:r>
    </w:p>
    <w:p w:rsidR="006864CB" w:rsidRPr="006D5D96" w:rsidRDefault="006864CB" w:rsidP="006864CB">
      <w:pPr>
        <w:tabs>
          <w:tab w:val="left" w:pos="735"/>
          <w:tab w:val="center" w:pos="4898"/>
        </w:tabs>
        <w:jc w:val="center"/>
        <w:rPr>
          <w:b/>
          <w:lang w:val="en-US"/>
        </w:rPr>
      </w:pPr>
    </w:p>
    <w:p w:rsidR="006D5D96" w:rsidRPr="006D5D96" w:rsidRDefault="006864CB" w:rsidP="006864CB">
      <w:pPr>
        <w:jc w:val="both"/>
        <w:rPr>
          <w:lang w:val="en-US"/>
        </w:rPr>
      </w:pPr>
      <w:r w:rsidRPr="006D5D96">
        <w:rPr>
          <w:lang w:val="en-US"/>
        </w:rPr>
        <w:tab/>
        <w:t xml:space="preserve">9.1. </w:t>
      </w:r>
      <w:r w:rsidR="006D5D96" w:rsidRPr="006D5D96">
        <w:rPr>
          <w:lang w:val="en-US"/>
        </w:rPr>
        <w:t xml:space="preserve">TaraflarshartnomadakursatilganmajburiyatvashartlarnibajarmagantakdirlaridaUz.R. </w:t>
      </w:r>
      <w:proofErr w:type="spellStart"/>
      <w:r w:rsidR="006D5D96" w:rsidRPr="006D5D96">
        <w:rPr>
          <w:lang w:val="en-US"/>
        </w:rPr>
        <w:t>Fukarolikkodeksiva</w:t>
      </w:r>
      <w:proofErr w:type="spellEnd"/>
      <w:r w:rsidR="006D5D96" w:rsidRPr="006D5D96">
        <w:rPr>
          <w:lang w:val="en-US"/>
        </w:rPr>
        <w:t xml:space="preserve"> «Xujalikyuriuvchisubyektlarfaoliyatiningshartnomaviy-xukukiybazasitugrisida»gikonunixamdaboshkakonunxujjatlariasosidajavobgarbuladilar.</w:t>
      </w:r>
    </w:p>
    <w:p w:rsidR="006D5D96" w:rsidRPr="006D5D96" w:rsidRDefault="006D5D96" w:rsidP="006864CB">
      <w:pPr>
        <w:jc w:val="both"/>
        <w:rPr>
          <w:lang w:val="en-US"/>
        </w:rPr>
      </w:pPr>
      <w:r w:rsidRPr="006D5D96">
        <w:rPr>
          <w:lang w:val="en-US"/>
        </w:rPr>
        <w:tab/>
        <w:t>9.2</w:t>
      </w:r>
      <w:proofErr w:type="gramStart"/>
      <w:r w:rsidRPr="006D5D96">
        <w:rPr>
          <w:lang w:val="en-US"/>
        </w:rPr>
        <w:t>.Taraflarurtasidakelibchikadigannizolaruzarokelishuvasosida</w:t>
      </w:r>
      <w:proofErr w:type="gramEnd"/>
      <w:r w:rsidRPr="006D5D96">
        <w:rPr>
          <w:lang w:val="en-US"/>
        </w:rPr>
        <w:t xml:space="preserve">, agar </w:t>
      </w:r>
      <w:proofErr w:type="spellStart"/>
      <w:r w:rsidRPr="006D5D96">
        <w:rPr>
          <w:lang w:val="en-US"/>
        </w:rPr>
        <w:t>taraflarkelishaolmasalarizolarUz.Resp</w:t>
      </w:r>
      <w:proofErr w:type="spellEnd"/>
      <w:r w:rsidRPr="006D5D96">
        <w:rPr>
          <w:lang w:val="en-US"/>
        </w:rPr>
        <w:t>. «Xujalikyurituvchisubyektlarfaoliyatiningshartnomaviy-xukukiybazasitugrisida»gikonungavaFukarolikkodeksigaasosanxujaliksuditartibidaxalkilinadi.</w:t>
      </w:r>
    </w:p>
    <w:p w:rsidR="006864CB" w:rsidRPr="006D5D96" w:rsidRDefault="006D5D96" w:rsidP="006864CB">
      <w:pPr>
        <w:jc w:val="both"/>
        <w:rPr>
          <w:lang w:val="en-US"/>
        </w:rPr>
      </w:pPr>
      <w:r w:rsidRPr="006D5D96">
        <w:rPr>
          <w:lang w:val="en-US"/>
        </w:rPr>
        <w:tab/>
        <w:t>9.3. Kelishmovchiliklaryuzagakelgantakdirdabarchamasalalarikkitomonlamamuzokaralaryulibilanxalkilinadi, kelishishiimkonibulmagandaesaKashkadaryovilyaotXujaliksudidaxalkilinadi.</w:t>
      </w:r>
    </w:p>
    <w:p w:rsidR="006D5D96" w:rsidRPr="00C71530" w:rsidRDefault="006D5D96" w:rsidP="006864CB">
      <w:pPr>
        <w:jc w:val="center"/>
        <w:rPr>
          <w:b/>
          <w:lang w:val="en-US"/>
        </w:rPr>
      </w:pPr>
      <w:r w:rsidRPr="00C71530">
        <w:rPr>
          <w:b/>
          <w:lang w:val="en-US"/>
        </w:rPr>
        <w:t xml:space="preserve">10. </w:t>
      </w:r>
      <w:proofErr w:type="spellStart"/>
      <w:r w:rsidRPr="00C71530">
        <w:rPr>
          <w:b/>
          <w:lang w:val="en-US"/>
        </w:rPr>
        <w:t>Boshkashartlar</w:t>
      </w:r>
      <w:proofErr w:type="spellEnd"/>
      <w:r w:rsidRPr="00C71530">
        <w:rPr>
          <w:b/>
          <w:lang w:val="en-US"/>
        </w:rPr>
        <w:t>.</w:t>
      </w:r>
    </w:p>
    <w:p w:rsidR="006864CB" w:rsidRPr="00C71530" w:rsidRDefault="006864CB" w:rsidP="006864CB">
      <w:pPr>
        <w:jc w:val="center"/>
        <w:rPr>
          <w:b/>
          <w:lang w:val="en-US"/>
        </w:rPr>
      </w:pPr>
    </w:p>
    <w:p w:rsidR="006864CB" w:rsidRPr="00C71530" w:rsidRDefault="006864CB" w:rsidP="006864CB">
      <w:pPr>
        <w:jc w:val="both"/>
        <w:rPr>
          <w:lang w:val="en-US"/>
        </w:rPr>
      </w:pPr>
      <w:r w:rsidRPr="00C71530">
        <w:rPr>
          <w:lang w:val="en-US"/>
        </w:rPr>
        <w:t xml:space="preserve">10.1 </w:t>
      </w:r>
      <w:r w:rsidR="006D5D96" w:rsidRPr="00C71530">
        <w:rPr>
          <w:lang w:val="en-US"/>
        </w:rPr>
        <w:t>Mazkurshartnomagakiritiladiganbarchauzgartirishvakushimchalaryozmashakldatuzilishivaxarikkkalataraflarorkaliimzolanishikerak.</w:t>
      </w:r>
    </w:p>
    <w:p w:rsidR="006864CB" w:rsidRPr="00C71530" w:rsidRDefault="006864CB" w:rsidP="006864CB">
      <w:pPr>
        <w:jc w:val="both"/>
        <w:rPr>
          <w:lang w:val="en-US"/>
        </w:rPr>
      </w:pPr>
    </w:p>
    <w:p w:rsidR="006864CB" w:rsidRPr="006D5D96" w:rsidRDefault="006864CB" w:rsidP="006864CB">
      <w:pPr>
        <w:jc w:val="center"/>
        <w:rPr>
          <w:b/>
          <w:lang w:val="en-US"/>
        </w:rPr>
      </w:pPr>
      <w:r w:rsidRPr="006D5D96">
        <w:rPr>
          <w:b/>
          <w:lang w:val="en-US"/>
        </w:rPr>
        <w:t>11</w:t>
      </w:r>
      <w:r w:rsidR="006D5D96" w:rsidRPr="006D5D96">
        <w:rPr>
          <w:b/>
          <w:lang w:val="en-US"/>
        </w:rPr>
        <w:t xml:space="preserve">. </w:t>
      </w:r>
      <w:proofErr w:type="spellStart"/>
      <w:r w:rsidR="006D5D96" w:rsidRPr="006D5D96">
        <w:rPr>
          <w:b/>
          <w:lang w:val="en-US"/>
        </w:rPr>
        <w:t>Tomonlarningyuridikmanzilivarekvizitlari</w:t>
      </w:r>
      <w:proofErr w:type="spellEnd"/>
      <w:r w:rsidRPr="006D5D96">
        <w:rPr>
          <w:b/>
          <w:lang w:val="en-US"/>
        </w:rPr>
        <w:t>:</w:t>
      </w:r>
    </w:p>
    <w:p w:rsidR="006864CB" w:rsidRPr="006D5D96" w:rsidRDefault="006864CB" w:rsidP="006864CB">
      <w:pPr>
        <w:jc w:val="center"/>
        <w:rPr>
          <w:b/>
          <w:lang w:val="en-US"/>
        </w:rPr>
      </w:pPr>
    </w:p>
    <w:p w:rsidR="006864CB" w:rsidRPr="006D5D96" w:rsidRDefault="006864CB" w:rsidP="006864CB">
      <w:pPr>
        <w:jc w:val="both"/>
        <w:rPr>
          <w:lang w:val="en-US"/>
        </w:rPr>
      </w:pPr>
      <w:r w:rsidRPr="006D5D96">
        <w:rPr>
          <w:lang w:val="en-US"/>
        </w:rPr>
        <w:tab/>
      </w:r>
      <w:r w:rsidR="006D5D96" w:rsidRPr="006D5D96">
        <w:rPr>
          <w:b/>
          <w:lang w:val="en-US"/>
        </w:rPr>
        <w:t>«</w:t>
      </w:r>
      <w:proofErr w:type="spellStart"/>
      <w:r w:rsidR="006D5D96" w:rsidRPr="006D5D96">
        <w:rPr>
          <w:b/>
          <w:lang w:val="en-US"/>
        </w:rPr>
        <w:t>Bajaruvchi</w:t>
      </w:r>
      <w:proofErr w:type="spellEnd"/>
      <w:r w:rsidR="006D5D96" w:rsidRPr="006D5D96">
        <w:rPr>
          <w:b/>
          <w:lang w:val="en-US"/>
        </w:rPr>
        <w:t>»</w:t>
      </w:r>
      <w:r w:rsidR="006D5D96" w:rsidRPr="006D5D96">
        <w:rPr>
          <w:b/>
          <w:lang w:val="en-US"/>
        </w:rPr>
        <w:tab/>
      </w:r>
      <w:r w:rsidR="006D5D96" w:rsidRPr="006D5D96">
        <w:rPr>
          <w:b/>
          <w:lang w:val="en-US"/>
        </w:rPr>
        <w:tab/>
      </w:r>
      <w:r w:rsidR="006D5D96" w:rsidRPr="006D5D96">
        <w:rPr>
          <w:b/>
          <w:lang w:val="en-US"/>
        </w:rPr>
        <w:tab/>
      </w:r>
      <w:r w:rsidR="006D5D96" w:rsidRPr="006D5D96">
        <w:rPr>
          <w:b/>
          <w:lang w:val="en-US"/>
        </w:rPr>
        <w:tab/>
      </w:r>
      <w:r w:rsidR="006D5D96" w:rsidRPr="006D5D96">
        <w:rPr>
          <w:b/>
          <w:lang w:val="en-US"/>
        </w:rPr>
        <w:tab/>
      </w:r>
      <w:r w:rsidR="006D5D96" w:rsidRPr="006D5D96">
        <w:rPr>
          <w:b/>
          <w:lang w:val="en-US"/>
        </w:rPr>
        <w:tab/>
        <w:t xml:space="preserve">               «</w:t>
      </w:r>
      <w:proofErr w:type="spellStart"/>
      <w:r w:rsidR="006D5D96" w:rsidRPr="006D5D96">
        <w:rPr>
          <w:b/>
          <w:lang w:val="en-US"/>
        </w:rPr>
        <w:t>Buyurtmachi</w:t>
      </w:r>
      <w:proofErr w:type="spellEnd"/>
      <w:r w:rsidR="006D5D96" w:rsidRPr="006D5D96">
        <w:rPr>
          <w:b/>
          <w:lang w:val="en-US"/>
        </w:rPr>
        <w:t>»</w:t>
      </w:r>
    </w:p>
    <w:p w:rsidR="006864CB" w:rsidRPr="006D5D96" w:rsidRDefault="006864CB" w:rsidP="006864CB">
      <w:pPr>
        <w:jc w:val="both"/>
        <w:rPr>
          <w:b/>
          <w:lang w:val="en-US"/>
        </w:rPr>
      </w:pPr>
    </w:p>
    <w:p w:rsidR="006D5D96" w:rsidRPr="006D5D96" w:rsidRDefault="006D5D96" w:rsidP="006864CB">
      <w:pPr>
        <w:tabs>
          <w:tab w:val="left" w:pos="5775"/>
          <w:tab w:val="left" w:pos="5865"/>
          <w:tab w:val="left" w:pos="6195"/>
        </w:tabs>
        <w:rPr>
          <w:b/>
          <w:sz w:val="20"/>
          <w:szCs w:val="20"/>
          <w:lang w:val="en-US"/>
        </w:rPr>
      </w:pPr>
      <w:r w:rsidRPr="006D5D96">
        <w:rPr>
          <w:b/>
          <w:sz w:val="20"/>
          <w:szCs w:val="20"/>
          <w:lang w:val="en-US"/>
        </w:rPr>
        <w:t>«</w:t>
      </w:r>
      <w:proofErr w:type="spellStart"/>
      <w:r w:rsidRPr="006D5D96">
        <w:rPr>
          <w:b/>
          <w:sz w:val="20"/>
          <w:szCs w:val="20"/>
          <w:lang w:val="en-US"/>
        </w:rPr>
        <w:t>XududgazKashkadaryo</w:t>
      </w:r>
      <w:proofErr w:type="spellEnd"/>
      <w:proofErr w:type="gramStart"/>
      <w:r w:rsidRPr="006D5D96">
        <w:rPr>
          <w:b/>
          <w:sz w:val="20"/>
          <w:szCs w:val="20"/>
          <w:lang w:val="en-US"/>
        </w:rPr>
        <w:t xml:space="preserve">»  </w:t>
      </w:r>
      <w:proofErr w:type="spellStart"/>
      <w:r w:rsidRPr="006D5D96">
        <w:rPr>
          <w:b/>
          <w:sz w:val="20"/>
          <w:szCs w:val="20"/>
          <w:lang w:val="en-US"/>
        </w:rPr>
        <w:t>gazta’minotifilialiChirokchitumanHalqtalimibulimi</w:t>
      </w:r>
      <w:proofErr w:type="spellEnd"/>
      <w:proofErr w:type="gramEnd"/>
    </w:p>
    <w:p w:rsidR="006D5D96" w:rsidRPr="006D5D96" w:rsidRDefault="006D5D96" w:rsidP="006864CB">
      <w:pPr>
        <w:tabs>
          <w:tab w:val="left" w:pos="5775"/>
          <w:tab w:val="left" w:pos="5865"/>
          <w:tab w:val="left" w:pos="6195"/>
        </w:tabs>
        <w:rPr>
          <w:b/>
          <w:sz w:val="20"/>
          <w:szCs w:val="20"/>
          <w:lang w:val="en-US"/>
        </w:rPr>
      </w:pPr>
      <w:proofErr w:type="spellStart"/>
      <w:r w:rsidRPr="006D5D96">
        <w:rPr>
          <w:b/>
          <w:sz w:val="20"/>
          <w:szCs w:val="20"/>
          <w:lang w:val="en-US"/>
        </w:rPr>
        <w:t>Chirokchitumangazbulimi</w:t>
      </w:r>
      <w:proofErr w:type="spellEnd"/>
    </w:p>
    <w:p w:rsidR="006D5D96" w:rsidRPr="006D5D96" w:rsidRDefault="006D5D96" w:rsidP="006864CB">
      <w:pPr>
        <w:tabs>
          <w:tab w:val="left" w:pos="5775"/>
          <w:tab w:val="left" w:pos="5865"/>
          <w:tab w:val="left" w:pos="6195"/>
        </w:tabs>
        <w:rPr>
          <w:b/>
          <w:sz w:val="20"/>
          <w:szCs w:val="20"/>
          <w:lang w:val="en-US"/>
        </w:rPr>
      </w:pPr>
      <w:proofErr w:type="spellStart"/>
      <w:r w:rsidRPr="006D5D96">
        <w:rPr>
          <w:b/>
          <w:sz w:val="20"/>
          <w:szCs w:val="20"/>
          <w:lang w:val="en-US"/>
        </w:rPr>
        <w:t>Manzil</w:t>
      </w:r>
      <w:proofErr w:type="spellEnd"/>
      <w:r w:rsidRPr="006D5D96">
        <w:rPr>
          <w:b/>
          <w:sz w:val="20"/>
          <w:szCs w:val="20"/>
          <w:lang w:val="en-US"/>
        </w:rPr>
        <w:t xml:space="preserve">: </w:t>
      </w:r>
      <w:proofErr w:type="spellStart"/>
      <w:r w:rsidRPr="006D5D96">
        <w:rPr>
          <w:b/>
          <w:sz w:val="20"/>
          <w:szCs w:val="20"/>
          <w:lang w:val="en-US"/>
        </w:rPr>
        <w:t>ChirokchitumanKishmishtepa</w:t>
      </w:r>
      <w:proofErr w:type="spellEnd"/>
      <w:r w:rsidRPr="006D5D96">
        <w:rPr>
          <w:b/>
          <w:sz w:val="20"/>
          <w:szCs w:val="20"/>
          <w:lang w:val="en-US"/>
        </w:rPr>
        <w:t xml:space="preserve"> MFY                                  </w:t>
      </w:r>
      <w:proofErr w:type="spellStart"/>
      <w:r w:rsidRPr="006D5D96">
        <w:rPr>
          <w:b/>
          <w:sz w:val="20"/>
          <w:szCs w:val="20"/>
          <w:lang w:val="en-US"/>
        </w:rPr>
        <w:t>Manzil</w:t>
      </w:r>
      <w:proofErr w:type="spellEnd"/>
      <w:r w:rsidRPr="006D5D96">
        <w:rPr>
          <w:b/>
          <w:sz w:val="20"/>
          <w:szCs w:val="20"/>
          <w:lang w:val="en-US"/>
        </w:rPr>
        <w:t xml:space="preserve">: </w:t>
      </w:r>
      <w:proofErr w:type="spellStart"/>
      <w:r w:rsidRPr="006D5D96">
        <w:rPr>
          <w:b/>
          <w:sz w:val="20"/>
          <w:szCs w:val="20"/>
          <w:lang w:val="en-US"/>
        </w:rPr>
        <w:t>ChirokchitumanKukdala</w:t>
      </w:r>
      <w:proofErr w:type="spellEnd"/>
      <w:r w:rsidRPr="006D5D96">
        <w:rPr>
          <w:b/>
          <w:sz w:val="20"/>
          <w:szCs w:val="20"/>
          <w:lang w:val="en-US"/>
        </w:rPr>
        <w:t xml:space="preserve"> MFY</w:t>
      </w:r>
    </w:p>
    <w:p w:rsidR="006D5D96" w:rsidRPr="006D5D96" w:rsidRDefault="006D5D96" w:rsidP="006864CB">
      <w:pPr>
        <w:tabs>
          <w:tab w:val="left" w:pos="5775"/>
          <w:tab w:val="left" w:pos="5865"/>
          <w:tab w:val="left" w:pos="6195"/>
        </w:tabs>
        <w:rPr>
          <w:b/>
          <w:sz w:val="20"/>
          <w:szCs w:val="20"/>
          <w:lang w:val="en-US"/>
        </w:rPr>
      </w:pPr>
      <w:r w:rsidRPr="006D5D96">
        <w:rPr>
          <w:b/>
          <w:sz w:val="20"/>
          <w:szCs w:val="20"/>
          <w:lang w:val="en-US"/>
        </w:rPr>
        <w:t>X/</w:t>
      </w:r>
      <w:proofErr w:type="gramStart"/>
      <w:r w:rsidRPr="006D5D96">
        <w:rPr>
          <w:b/>
          <w:sz w:val="20"/>
          <w:szCs w:val="20"/>
          <w:lang w:val="en-US"/>
        </w:rPr>
        <w:t>r  2021</w:t>
      </w:r>
      <w:proofErr w:type="gramEnd"/>
      <w:r w:rsidRPr="006D5D96">
        <w:rPr>
          <w:b/>
          <w:sz w:val="20"/>
          <w:szCs w:val="20"/>
          <w:lang w:val="en-US"/>
        </w:rPr>
        <w:t xml:space="preserve"> 0000 9051 1396  0041                                                           Tel/</w:t>
      </w:r>
      <w:proofErr w:type="spellStart"/>
      <w:r w:rsidRPr="006D5D96">
        <w:rPr>
          <w:b/>
          <w:sz w:val="20"/>
          <w:szCs w:val="20"/>
          <w:lang w:val="en-US"/>
        </w:rPr>
        <w:t>faks</w:t>
      </w:r>
      <w:proofErr w:type="spellEnd"/>
      <w:r w:rsidRPr="006D5D96">
        <w:rPr>
          <w:b/>
          <w:sz w:val="20"/>
          <w:szCs w:val="20"/>
          <w:lang w:val="en-US"/>
        </w:rPr>
        <w:t xml:space="preserve"> _______________________________</w:t>
      </w:r>
    </w:p>
    <w:p w:rsidR="006D5D96" w:rsidRPr="006D5D96" w:rsidRDefault="006D5D96" w:rsidP="006864CB">
      <w:pPr>
        <w:tabs>
          <w:tab w:val="left" w:pos="5775"/>
          <w:tab w:val="left" w:pos="5865"/>
          <w:tab w:val="left" w:pos="6195"/>
        </w:tabs>
        <w:rPr>
          <w:b/>
          <w:sz w:val="20"/>
          <w:szCs w:val="20"/>
          <w:lang w:val="en-US"/>
        </w:rPr>
      </w:pPr>
      <w:proofErr w:type="spellStart"/>
      <w:r w:rsidRPr="006D5D96">
        <w:rPr>
          <w:b/>
          <w:sz w:val="20"/>
          <w:szCs w:val="20"/>
          <w:lang w:val="en-US"/>
        </w:rPr>
        <w:t>UzSKBKashkadaryomintakaviyfiliali</w:t>
      </w:r>
      <w:proofErr w:type="spellEnd"/>
      <w:r w:rsidRPr="006D5D96">
        <w:rPr>
          <w:b/>
          <w:sz w:val="20"/>
          <w:szCs w:val="20"/>
          <w:lang w:val="en-US"/>
        </w:rPr>
        <w:t xml:space="preserve"> MFO 00440                                                      SH/x: </w:t>
      </w:r>
    </w:p>
    <w:p w:rsidR="006D5D96" w:rsidRPr="006D5D96" w:rsidRDefault="006D5D96" w:rsidP="006864CB">
      <w:pPr>
        <w:tabs>
          <w:tab w:val="left" w:pos="5775"/>
          <w:tab w:val="left" w:pos="5865"/>
          <w:tab w:val="left" w:pos="6195"/>
        </w:tabs>
        <w:rPr>
          <w:b/>
          <w:sz w:val="20"/>
          <w:szCs w:val="20"/>
          <w:lang w:val="en-US"/>
        </w:rPr>
      </w:pPr>
      <w:proofErr w:type="gramStart"/>
      <w:r w:rsidRPr="006D5D96">
        <w:rPr>
          <w:b/>
          <w:sz w:val="20"/>
          <w:szCs w:val="20"/>
          <w:lang w:val="en-US"/>
        </w:rPr>
        <w:t>Tel :</w:t>
      </w:r>
      <w:proofErr w:type="gramEnd"/>
      <w:r w:rsidRPr="006D5D96">
        <w:rPr>
          <w:b/>
          <w:sz w:val="20"/>
          <w:szCs w:val="20"/>
          <w:lang w:val="en-US"/>
        </w:rPr>
        <w:t xml:space="preserve">   56-21-189 </w:t>
      </w:r>
    </w:p>
    <w:p w:rsidR="00DA4CEB" w:rsidRDefault="006D5D96" w:rsidP="006864CB">
      <w:pPr>
        <w:tabs>
          <w:tab w:val="left" w:pos="5775"/>
          <w:tab w:val="left" w:pos="5865"/>
          <w:tab w:val="left" w:pos="6195"/>
        </w:tabs>
        <w:rPr>
          <w:b/>
          <w:sz w:val="20"/>
          <w:szCs w:val="20"/>
          <w:lang w:val="en-US"/>
        </w:rPr>
      </w:pPr>
      <w:r w:rsidRPr="006D5D96">
        <w:rPr>
          <w:b/>
          <w:sz w:val="20"/>
          <w:szCs w:val="20"/>
          <w:lang w:val="en-US"/>
        </w:rPr>
        <w:t xml:space="preserve">INN: </w:t>
      </w:r>
      <w:proofErr w:type="gramStart"/>
      <w:r w:rsidRPr="006D5D96">
        <w:rPr>
          <w:b/>
          <w:sz w:val="20"/>
          <w:szCs w:val="20"/>
          <w:lang w:val="en-US"/>
        </w:rPr>
        <w:t>306  605</w:t>
      </w:r>
      <w:proofErr w:type="gramEnd"/>
      <w:r w:rsidRPr="006D5D96">
        <w:rPr>
          <w:b/>
          <w:sz w:val="20"/>
          <w:szCs w:val="20"/>
          <w:lang w:val="en-US"/>
        </w:rPr>
        <w:t xml:space="preserve">  769                                                                                  MFO:</w:t>
      </w:r>
      <w:r w:rsidR="00DA4CEB">
        <w:rPr>
          <w:b/>
          <w:sz w:val="20"/>
          <w:szCs w:val="20"/>
          <w:lang w:val="en-US"/>
        </w:rPr>
        <w:t xml:space="preserve"> ______________________________</w:t>
      </w:r>
    </w:p>
    <w:p w:rsidR="006D5D96" w:rsidRDefault="006D5D96" w:rsidP="00DA4CEB">
      <w:pPr>
        <w:tabs>
          <w:tab w:val="left" w:pos="5775"/>
          <w:tab w:val="left" w:pos="5865"/>
          <w:tab w:val="left" w:pos="6195"/>
        </w:tabs>
        <w:rPr>
          <w:b/>
          <w:sz w:val="20"/>
          <w:szCs w:val="20"/>
          <w:lang w:val="en-US"/>
        </w:rPr>
      </w:pPr>
      <w:r w:rsidRPr="006D5D96">
        <w:rPr>
          <w:b/>
          <w:sz w:val="20"/>
          <w:szCs w:val="20"/>
          <w:lang w:val="en-US"/>
        </w:rPr>
        <w:t>INN ___________________________________</w:t>
      </w:r>
      <w:r w:rsidRPr="006D5D96">
        <w:rPr>
          <w:b/>
          <w:sz w:val="20"/>
          <w:szCs w:val="20"/>
          <w:lang w:val="en-US"/>
        </w:rPr>
        <w:tab/>
      </w:r>
      <w:bookmarkStart w:id="0" w:name="_GoBack"/>
      <w:bookmarkEnd w:id="0"/>
      <w:r>
        <w:rPr>
          <w:b/>
          <w:sz w:val="20"/>
          <w:szCs w:val="20"/>
          <w:lang w:val="en-US"/>
        </w:rPr>
        <w:t>________________________________________</w:t>
      </w:r>
    </w:p>
    <w:p w:rsidR="006D5D96" w:rsidRDefault="006D5D96" w:rsidP="00DA4CEB">
      <w:pPr>
        <w:tabs>
          <w:tab w:val="left" w:pos="465"/>
        </w:tabs>
        <w:ind w:left="4956"/>
        <w:jc w:val="center"/>
        <w:rPr>
          <w:b/>
          <w:sz w:val="20"/>
          <w:szCs w:val="20"/>
          <w:lang w:val="en-US"/>
        </w:rPr>
      </w:pPr>
      <w:r>
        <w:rPr>
          <w:b/>
          <w:sz w:val="20"/>
          <w:szCs w:val="20"/>
          <w:lang w:val="en-US"/>
        </w:rPr>
        <w:t>X/r_____________________________________________________________________________</w:t>
      </w:r>
    </w:p>
    <w:p w:rsidR="006D5D96" w:rsidRDefault="006D5D96" w:rsidP="00DA4CEB">
      <w:pPr>
        <w:tabs>
          <w:tab w:val="left" w:pos="465"/>
        </w:tabs>
        <w:jc w:val="center"/>
        <w:rPr>
          <w:b/>
          <w:sz w:val="20"/>
          <w:szCs w:val="20"/>
          <w:lang w:val="en-US"/>
        </w:rPr>
      </w:pPr>
      <w:r>
        <w:rPr>
          <w:b/>
          <w:sz w:val="20"/>
          <w:szCs w:val="20"/>
          <w:lang w:val="en-US"/>
        </w:rPr>
        <w:t>______________________________________</w:t>
      </w:r>
    </w:p>
    <w:p w:rsidR="006D5D96" w:rsidRDefault="006D5D96" w:rsidP="006864CB">
      <w:pPr>
        <w:tabs>
          <w:tab w:val="left" w:pos="465"/>
        </w:tabs>
        <w:rPr>
          <w:b/>
          <w:sz w:val="20"/>
          <w:szCs w:val="20"/>
          <w:lang w:val="en-US"/>
        </w:rPr>
      </w:pPr>
    </w:p>
    <w:p w:rsidR="006D5D96" w:rsidRDefault="006D5D96" w:rsidP="006864CB">
      <w:pPr>
        <w:tabs>
          <w:tab w:val="left" w:pos="465"/>
        </w:tabs>
        <w:rPr>
          <w:b/>
          <w:sz w:val="20"/>
          <w:szCs w:val="20"/>
          <w:lang w:val="en-US"/>
        </w:rPr>
      </w:pPr>
    </w:p>
    <w:p w:rsidR="006D5D96" w:rsidRDefault="006D5D96" w:rsidP="006864CB">
      <w:pPr>
        <w:tabs>
          <w:tab w:val="left" w:pos="465"/>
        </w:tabs>
        <w:rPr>
          <w:b/>
          <w:sz w:val="20"/>
          <w:szCs w:val="20"/>
          <w:lang w:val="en-US"/>
        </w:rPr>
      </w:pPr>
    </w:p>
    <w:p w:rsidR="006D5D96" w:rsidRDefault="006D5D96" w:rsidP="006864CB">
      <w:pPr>
        <w:tabs>
          <w:tab w:val="left" w:pos="465"/>
        </w:tabs>
        <w:rPr>
          <w:b/>
          <w:sz w:val="20"/>
          <w:szCs w:val="20"/>
          <w:lang w:val="en-US"/>
        </w:rPr>
      </w:pPr>
      <w:proofErr w:type="spellStart"/>
      <w:r>
        <w:rPr>
          <w:b/>
          <w:sz w:val="20"/>
          <w:szCs w:val="20"/>
          <w:lang w:val="en-US"/>
        </w:rPr>
        <w:t>Raxbar</w:t>
      </w:r>
      <w:proofErr w:type="spellEnd"/>
      <w:r>
        <w:rPr>
          <w:b/>
          <w:sz w:val="20"/>
          <w:szCs w:val="20"/>
          <w:lang w:val="en-US"/>
        </w:rPr>
        <w:t xml:space="preserve">:                            </w:t>
      </w:r>
      <w:proofErr w:type="spellStart"/>
      <w:r>
        <w:rPr>
          <w:b/>
          <w:sz w:val="20"/>
          <w:szCs w:val="20"/>
          <w:lang w:val="en-US"/>
        </w:rPr>
        <w:t>A.NorboyevRaxbar</w:t>
      </w:r>
      <w:proofErr w:type="spellEnd"/>
      <w:r>
        <w:rPr>
          <w:b/>
          <w:sz w:val="20"/>
          <w:szCs w:val="20"/>
          <w:lang w:val="en-US"/>
        </w:rPr>
        <w:t xml:space="preserve">:                            </w:t>
      </w:r>
      <w:proofErr w:type="spellStart"/>
      <w:r>
        <w:rPr>
          <w:b/>
          <w:sz w:val="20"/>
          <w:szCs w:val="20"/>
          <w:lang w:val="en-US"/>
        </w:rPr>
        <w:t>F.Jumonov</w:t>
      </w:r>
      <w:proofErr w:type="spellEnd"/>
      <w:r>
        <w:rPr>
          <w:b/>
          <w:sz w:val="20"/>
          <w:szCs w:val="20"/>
          <w:lang w:val="en-US"/>
        </w:rPr>
        <w:tab/>
      </w:r>
    </w:p>
    <w:p w:rsidR="006864CB" w:rsidRPr="006D5D96" w:rsidRDefault="006864CB" w:rsidP="006864CB">
      <w:pPr>
        <w:tabs>
          <w:tab w:val="left" w:pos="465"/>
        </w:tabs>
        <w:rPr>
          <w:b/>
          <w:lang w:val="en-US"/>
        </w:rPr>
      </w:pPr>
    </w:p>
    <w:p w:rsidR="00395FC1" w:rsidRPr="006D5D96" w:rsidRDefault="00395FC1" w:rsidP="0092719B">
      <w:pPr>
        <w:rPr>
          <w:lang w:val="en-US"/>
        </w:rPr>
      </w:pPr>
    </w:p>
    <w:sectPr w:rsidR="00395FC1" w:rsidRPr="006D5D96" w:rsidSect="00B672C3">
      <w:pgSz w:w="11906" w:h="16838"/>
      <w:pgMar w:top="360" w:right="386" w:bottom="360"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B672C3"/>
    <w:rsid w:val="000008B8"/>
    <w:rsid w:val="00020E1F"/>
    <w:rsid w:val="00021FDA"/>
    <w:rsid w:val="00023394"/>
    <w:rsid w:val="0004087A"/>
    <w:rsid w:val="00054645"/>
    <w:rsid w:val="000564A8"/>
    <w:rsid w:val="00084282"/>
    <w:rsid w:val="00097B8C"/>
    <w:rsid w:val="000A5BBF"/>
    <w:rsid w:val="000A6437"/>
    <w:rsid w:val="000B78F2"/>
    <w:rsid w:val="000C4B2F"/>
    <w:rsid w:val="000D3AF3"/>
    <w:rsid w:val="000E3FBA"/>
    <w:rsid w:val="000F0B97"/>
    <w:rsid w:val="000F7172"/>
    <w:rsid w:val="00100300"/>
    <w:rsid w:val="00103AED"/>
    <w:rsid w:val="00126FAB"/>
    <w:rsid w:val="00135B74"/>
    <w:rsid w:val="001469DA"/>
    <w:rsid w:val="00161C69"/>
    <w:rsid w:val="00162D17"/>
    <w:rsid w:val="001632A9"/>
    <w:rsid w:val="00185618"/>
    <w:rsid w:val="0018704A"/>
    <w:rsid w:val="00194560"/>
    <w:rsid w:val="001A2E2F"/>
    <w:rsid w:val="001A7568"/>
    <w:rsid w:val="001C2F0D"/>
    <w:rsid w:val="001E062B"/>
    <w:rsid w:val="001F162E"/>
    <w:rsid w:val="00210088"/>
    <w:rsid w:val="00217387"/>
    <w:rsid w:val="00220DAC"/>
    <w:rsid w:val="00230534"/>
    <w:rsid w:val="00234917"/>
    <w:rsid w:val="00240FC2"/>
    <w:rsid w:val="00245C3C"/>
    <w:rsid w:val="0026099A"/>
    <w:rsid w:val="00263DBC"/>
    <w:rsid w:val="0027297E"/>
    <w:rsid w:val="00273A84"/>
    <w:rsid w:val="00282A7D"/>
    <w:rsid w:val="002A3885"/>
    <w:rsid w:val="002A7E0F"/>
    <w:rsid w:val="002B1A2A"/>
    <w:rsid w:val="002B2CBC"/>
    <w:rsid w:val="002D0A07"/>
    <w:rsid w:val="002D22CB"/>
    <w:rsid w:val="002E2400"/>
    <w:rsid w:val="002F2CFE"/>
    <w:rsid w:val="00306572"/>
    <w:rsid w:val="0032211A"/>
    <w:rsid w:val="00353A98"/>
    <w:rsid w:val="00362CC3"/>
    <w:rsid w:val="00375875"/>
    <w:rsid w:val="0037616B"/>
    <w:rsid w:val="00376989"/>
    <w:rsid w:val="00391D32"/>
    <w:rsid w:val="00392BFA"/>
    <w:rsid w:val="00393F8F"/>
    <w:rsid w:val="00395FC1"/>
    <w:rsid w:val="003A267F"/>
    <w:rsid w:val="003B6FDB"/>
    <w:rsid w:val="003D1F19"/>
    <w:rsid w:val="003D2334"/>
    <w:rsid w:val="003D3EFF"/>
    <w:rsid w:val="003D70FC"/>
    <w:rsid w:val="003E21F2"/>
    <w:rsid w:val="003E598F"/>
    <w:rsid w:val="003E7BAC"/>
    <w:rsid w:val="00400D74"/>
    <w:rsid w:val="00400F2A"/>
    <w:rsid w:val="00404C94"/>
    <w:rsid w:val="0041606F"/>
    <w:rsid w:val="00421AFD"/>
    <w:rsid w:val="0042635A"/>
    <w:rsid w:val="004341F4"/>
    <w:rsid w:val="004367CD"/>
    <w:rsid w:val="00442011"/>
    <w:rsid w:val="00457505"/>
    <w:rsid w:val="00473FDD"/>
    <w:rsid w:val="00475F8E"/>
    <w:rsid w:val="00481611"/>
    <w:rsid w:val="004940EE"/>
    <w:rsid w:val="004A59D9"/>
    <w:rsid w:val="004A59E0"/>
    <w:rsid w:val="004B6AA5"/>
    <w:rsid w:val="004D7EB0"/>
    <w:rsid w:val="004E55DE"/>
    <w:rsid w:val="005117A5"/>
    <w:rsid w:val="00516A0D"/>
    <w:rsid w:val="00542DBD"/>
    <w:rsid w:val="005458AF"/>
    <w:rsid w:val="00545E40"/>
    <w:rsid w:val="005505CE"/>
    <w:rsid w:val="0055132A"/>
    <w:rsid w:val="00554AFE"/>
    <w:rsid w:val="00554BE8"/>
    <w:rsid w:val="00556166"/>
    <w:rsid w:val="00557B40"/>
    <w:rsid w:val="00563733"/>
    <w:rsid w:val="0056720F"/>
    <w:rsid w:val="005676C3"/>
    <w:rsid w:val="005800F1"/>
    <w:rsid w:val="00595FA8"/>
    <w:rsid w:val="005A5B0A"/>
    <w:rsid w:val="005B5800"/>
    <w:rsid w:val="005C6054"/>
    <w:rsid w:val="005D41D9"/>
    <w:rsid w:val="005F7CDB"/>
    <w:rsid w:val="00602DAA"/>
    <w:rsid w:val="0061165D"/>
    <w:rsid w:val="00633B85"/>
    <w:rsid w:val="00635187"/>
    <w:rsid w:val="00640FBC"/>
    <w:rsid w:val="006412FD"/>
    <w:rsid w:val="006864CB"/>
    <w:rsid w:val="00691593"/>
    <w:rsid w:val="006A6A74"/>
    <w:rsid w:val="006B4272"/>
    <w:rsid w:val="006B6058"/>
    <w:rsid w:val="006C487B"/>
    <w:rsid w:val="006D253D"/>
    <w:rsid w:val="006D5D96"/>
    <w:rsid w:val="006F501A"/>
    <w:rsid w:val="00701E2E"/>
    <w:rsid w:val="00723719"/>
    <w:rsid w:val="00726212"/>
    <w:rsid w:val="00733C86"/>
    <w:rsid w:val="007407B2"/>
    <w:rsid w:val="00780E0D"/>
    <w:rsid w:val="00794B28"/>
    <w:rsid w:val="00795AFF"/>
    <w:rsid w:val="00796D0C"/>
    <w:rsid w:val="007A02B4"/>
    <w:rsid w:val="007A1913"/>
    <w:rsid w:val="007A1F6F"/>
    <w:rsid w:val="007A4233"/>
    <w:rsid w:val="007A7193"/>
    <w:rsid w:val="007B5FAF"/>
    <w:rsid w:val="007F0C9E"/>
    <w:rsid w:val="007F4365"/>
    <w:rsid w:val="007F63A5"/>
    <w:rsid w:val="008047C0"/>
    <w:rsid w:val="0082280F"/>
    <w:rsid w:val="008249FF"/>
    <w:rsid w:val="008454C3"/>
    <w:rsid w:val="00847CB2"/>
    <w:rsid w:val="008501F8"/>
    <w:rsid w:val="008513A9"/>
    <w:rsid w:val="008551AB"/>
    <w:rsid w:val="00875215"/>
    <w:rsid w:val="00892ACB"/>
    <w:rsid w:val="00894ADB"/>
    <w:rsid w:val="008A07A6"/>
    <w:rsid w:val="008A3BA1"/>
    <w:rsid w:val="008A5A6E"/>
    <w:rsid w:val="008A65E6"/>
    <w:rsid w:val="008B2B04"/>
    <w:rsid w:val="008D35AC"/>
    <w:rsid w:val="008D3F3E"/>
    <w:rsid w:val="008D5B69"/>
    <w:rsid w:val="008E64F0"/>
    <w:rsid w:val="008F2BA8"/>
    <w:rsid w:val="00911383"/>
    <w:rsid w:val="00922A66"/>
    <w:rsid w:val="00925247"/>
    <w:rsid w:val="0092719B"/>
    <w:rsid w:val="00927ED7"/>
    <w:rsid w:val="0094208D"/>
    <w:rsid w:val="009636AD"/>
    <w:rsid w:val="00974097"/>
    <w:rsid w:val="00974EE8"/>
    <w:rsid w:val="009806B2"/>
    <w:rsid w:val="00993F1C"/>
    <w:rsid w:val="009B077E"/>
    <w:rsid w:val="009B3A2E"/>
    <w:rsid w:val="009C2A11"/>
    <w:rsid w:val="009F1382"/>
    <w:rsid w:val="009F692B"/>
    <w:rsid w:val="00A00D48"/>
    <w:rsid w:val="00A02A83"/>
    <w:rsid w:val="00A07342"/>
    <w:rsid w:val="00A0793C"/>
    <w:rsid w:val="00A16991"/>
    <w:rsid w:val="00A2149C"/>
    <w:rsid w:val="00A26DA8"/>
    <w:rsid w:val="00A3253D"/>
    <w:rsid w:val="00A36E6A"/>
    <w:rsid w:val="00A81D83"/>
    <w:rsid w:val="00AB470B"/>
    <w:rsid w:val="00AC1FD9"/>
    <w:rsid w:val="00AC2AA2"/>
    <w:rsid w:val="00AC3B22"/>
    <w:rsid w:val="00AF729C"/>
    <w:rsid w:val="00AF7AE2"/>
    <w:rsid w:val="00B0354D"/>
    <w:rsid w:val="00B0370A"/>
    <w:rsid w:val="00B1126F"/>
    <w:rsid w:val="00B14989"/>
    <w:rsid w:val="00B15647"/>
    <w:rsid w:val="00B26FE0"/>
    <w:rsid w:val="00B30D2F"/>
    <w:rsid w:val="00B33D22"/>
    <w:rsid w:val="00B34A34"/>
    <w:rsid w:val="00B453C2"/>
    <w:rsid w:val="00B55A21"/>
    <w:rsid w:val="00B672C3"/>
    <w:rsid w:val="00B82BFA"/>
    <w:rsid w:val="00B85BAD"/>
    <w:rsid w:val="00BA0D11"/>
    <w:rsid w:val="00BB045D"/>
    <w:rsid w:val="00BC24C6"/>
    <w:rsid w:val="00BC4799"/>
    <w:rsid w:val="00BD1F71"/>
    <w:rsid w:val="00BD4083"/>
    <w:rsid w:val="00BD6E16"/>
    <w:rsid w:val="00BF017B"/>
    <w:rsid w:val="00BF123B"/>
    <w:rsid w:val="00BF190D"/>
    <w:rsid w:val="00C00EEF"/>
    <w:rsid w:val="00C0388F"/>
    <w:rsid w:val="00C156E4"/>
    <w:rsid w:val="00C17EBC"/>
    <w:rsid w:val="00C30F67"/>
    <w:rsid w:val="00C44B22"/>
    <w:rsid w:val="00C71530"/>
    <w:rsid w:val="00C7659B"/>
    <w:rsid w:val="00C93E53"/>
    <w:rsid w:val="00C94822"/>
    <w:rsid w:val="00C96AC6"/>
    <w:rsid w:val="00C96B77"/>
    <w:rsid w:val="00CA4C33"/>
    <w:rsid w:val="00CB0C7E"/>
    <w:rsid w:val="00CB6DB6"/>
    <w:rsid w:val="00CE07CB"/>
    <w:rsid w:val="00CE32B8"/>
    <w:rsid w:val="00CE485E"/>
    <w:rsid w:val="00CE6EEB"/>
    <w:rsid w:val="00CF45F9"/>
    <w:rsid w:val="00D0205F"/>
    <w:rsid w:val="00D027AC"/>
    <w:rsid w:val="00D06700"/>
    <w:rsid w:val="00D27F03"/>
    <w:rsid w:val="00D30C19"/>
    <w:rsid w:val="00D461C9"/>
    <w:rsid w:val="00D53EFF"/>
    <w:rsid w:val="00D555DE"/>
    <w:rsid w:val="00D67523"/>
    <w:rsid w:val="00D7523F"/>
    <w:rsid w:val="00D80BC7"/>
    <w:rsid w:val="00D82687"/>
    <w:rsid w:val="00D84EF6"/>
    <w:rsid w:val="00D86D01"/>
    <w:rsid w:val="00D91EB9"/>
    <w:rsid w:val="00D963C8"/>
    <w:rsid w:val="00D972ED"/>
    <w:rsid w:val="00D97AE3"/>
    <w:rsid w:val="00DA0DBD"/>
    <w:rsid w:val="00DA4CEB"/>
    <w:rsid w:val="00DC0F8C"/>
    <w:rsid w:val="00DC2CCF"/>
    <w:rsid w:val="00DC30D0"/>
    <w:rsid w:val="00DD296F"/>
    <w:rsid w:val="00DD7081"/>
    <w:rsid w:val="00E30D0E"/>
    <w:rsid w:val="00E311DB"/>
    <w:rsid w:val="00E41532"/>
    <w:rsid w:val="00E44947"/>
    <w:rsid w:val="00E82291"/>
    <w:rsid w:val="00E975BD"/>
    <w:rsid w:val="00EA5DF8"/>
    <w:rsid w:val="00EB0F8C"/>
    <w:rsid w:val="00EB690A"/>
    <w:rsid w:val="00EC34B4"/>
    <w:rsid w:val="00EC46A6"/>
    <w:rsid w:val="00ED5B0A"/>
    <w:rsid w:val="00EE2664"/>
    <w:rsid w:val="00EE470C"/>
    <w:rsid w:val="00F0493A"/>
    <w:rsid w:val="00F04A31"/>
    <w:rsid w:val="00F259E8"/>
    <w:rsid w:val="00F37C4C"/>
    <w:rsid w:val="00F4244A"/>
    <w:rsid w:val="00F5017B"/>
    <w:rsid w:val="00F52B82"/>
    <w:rsid w:val="00F625C2"/>
    <w:rsid w:val="00F80C6A"/>
    <w:rsid w:val="00F80F34"/>
    <w:rsid w:val="00F9600E"/>
    <w:rsid w:val="00FA34BB"/>
    <w:rsid w:val="00FA51BF"/>
    <w:rsid w:val="00FA6DE9"/>
    <w:rsid w:val="00FA71FC"/>
    <w:rsid w:val="00FB0C87"/>
    <w:rsid w:val="00FB2535"/>
    <w:rsid w:val="00FB37C0"/>
    <w:rsid w:val="00FC0006"/>
    <w:rsid w:val="00FC05D8"/>
    <w:rsid w:val="00FD2B87"/>
    <w:rsid w:val="00FD30DC"/>
    <w:rsid w:val="00FE12AB"/>
    <w:rsid w:val="00FE4696"/>
    <w:rsid w:val="00FE5F4D"/>
    <w:rsid w:val="00FF0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2C3"/>
    <w:rPr>
      <w:sz w:val="24"/>
      <w:szCs w:val="24"/>
    </w:rPr>
  </w:style>
  <w:style w:type="paragraph" w:styleId="2">
    <w:name w:val="heading 2"/>
    <w:basedOn w:val="a"/>
    <w:next w:val="a"/>
    <w:qFormat/>
    <w:rsid w:val="00EE266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D47A4-6DCA-417F-BD71-B1120A789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2404</Words>
  <Characters>13709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22K14_RAT_1</dc:creator>
  <cp:lastModifiedBy>User_987</cp:lastModifiedBy>
  <cp:revision>4</cp:revision>
  <cp:lastPrinted>2018-02-12T05:11:00Z</cp:lastPrinted>
  <dcterms:created xsi:type="dcterms:W3CDTF">2022-08-29T11:53:00Z</dcterms:created>
  <dcterms:modified xsi:type="dcterms:W3CDTF">2022-08-30T07:00:00Z</dcterms:modified>
</cp:coreProperties>
</file>