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Pr="00976EF7" w:rsidRDefault="00B31591" w:rsidP="00E72EF6">
      <w:pPr>
        <w:spacing w:before="60" w:after="60"/>
        <w:rPr>
          <w:rFonts w:ascii="Times New Roman" w:hAnsi="Times New Roman"/>
          <w:sz w:val="28"/>
          <w:szCs w:val="28"/>
          <w:lang w:val="ru-RU"/>
        </w:rPr>
      </w:pPr>
    </w:p>
    <w:p w:rsidR="00E47453" w:rsidRPr="00976EF7" w:rsidRDefault="00E47453" w:rsidP="00E72EF6">
      <w:pPr>
        <w:spacing w:before="60" w:after="60"/>
        <w:rPr>
          <w:rFonts w:ascii="Times New Roman" w:hAnsi="Times New Roman"/>
          <w:sz w:val="28"/>
          <w:szCs w:val="28"/>
          <w:lang w:val="ru-RU"/>
        </w:rPr>
      </w:pPr>
    </w:p>
    <w:p w:rsidR="00E47453" w:rsidRPr="00976EF7" w:rsidRDefault="00E47453" w:rsidP="00E72EF6">
      <w:pPr>
        <w:spacing w:before="60" w:after="60"/>
        <w:rPr>
          <w:rFonts w:ascii="Times New Roman" w:hAnsi="Times New Roman"/>
          <w:sz w:val="28"/>
          <w:szCs w:val="28"/>
          <w:lang w:val="ru-RU"/>
        </w:rPr>
      </w:pPr>
    </w:p>
    <w:p w:rsidR="009C5EE7" w:rsidRPr="00976EF7" w:rsidRDefault="009C5EE7" w:rsidP="00E72EF6">
      <w:pPr>
        <w:spacing w:before="60" w:after="60"/>
        <w:rPr>
          <w:rFonts w:ascii="Times New Roman" w:hAnsi="Times New Roman"/>
          <w:sz w:val="28"/>
          <w:szCs w:val="28"/>
          <w:lang w:val="ru-RU"/>
        </w:rPr>
      </w:pPr>
    </w:p>
    <w:p w:rsidR="009C5EE7" w:rsidRPr="00976EF7" w:rsidRDefault="009C5EE7"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1E080F" w:rsidRPr="00976EF7" w:rsidRDefault="00CC5575" w:rsidP="00E72EF6">
      <w:pPr>
        <w:spacing w:before="60" w:after="60"/>
        <w:jc w:val="center"/>
        <w:outlineLvl w:val="0"/>
        <w:rPr>
          <w:rFonts w:ascii="Times New Roman" w:hAnsi="Times New Roman"/>
          <w:b/>
          <w:szCs w:val="28"/>
          <w:lang w:val="ru-RU"/>
        </w:rPr>
      </w:pPr>
      <w:r w:rsidRPr="00976EF7">
        <w:rPr>
          <w:rFonts w:ascii="Times New Roman" w:hAnsi="Times New Roman"/>
          <w:b/>
          <w:szCs w:val="28"/>
          <w:lang w:val="ru-RU"/>
        </w:rPr>
        <w:t xml:space="preserve">ЗАКУПОЧНАЯ </w:t>
      </w:r>
      <w:r w:rsidR="00893CA0" w:rsidRPr="00976EF7">
        <w:rPr>
          <w:rFonts w:ascii="Times New Roman" w:hAnsi="Times New Roman"/>
          <w:b/>
          <w:szCs w:val="28"/>
          <w:lang w:val="ru-RU"/>
        </w:rPr>
        <w:t>ДОКУМЕНТАЦИЯ</w:t>
      </w:r>
      <w:r w:rsidR="0071337F" w:rsidRPr="00976EF7">
        <w:rPr>
          <w:rFonts w:ascii="Times New Roman" w:hAnsi="Times New Roman"/>
          <w:b/>
          <w:szCs w:val="28"/>
          <w:lang w:val="ru-RU"/>
        </w:rPr>
        <w:t xml:space="preserve"> ПО </w:t>
      </w:r>
      <w:r w:rsidR="00A704EC" w:rsidRPr="00976EF7">
        <w:rPr>
          <w:rFonts w:ascii="Times New Roman" w:hAnsi="Times New Roman"/>
          <w:b/>
          <w:szCs w:val="28"/>
          <w:lang w:val="ru-RU"/>
        </w:rPr>
        <w:t>ОТБОРУ НАИЛУЧШИХ ПРЕДЛОЖЕНИЙ</w:t>
      </w:r>
    </w:p>
    <w:p w:rsidR="001E080F" w:rsidRPr="00976EF7" w:rsidRDefault="001E080F" w:rsidP="00E72EF6">
      <w:pPr>
        <w:spacing w:before="60" w:after="60"/>
        <w:jc w:val="center"/>
        <w:rPr>
          <w:rFonts w:ascii="Times New Roman" w:hAnsi="Times New Roman"/>
          <w:b/>
          <w:szCs w:val="28"/>
          <w:lang w:val="ru-RU"/>
        </w:rPr>
      </w:pPr>
    </w:p>
    <w:p w:rsidR="00161175" w:rsidRPr="00976EF7" w:rsidRDefault="008C0BF5" w:rsidP="00A766E0">
      <w:pPr>
        <w:spacing w:before="60" w:after="60"/>
        <w:jc w:val="center"/>
        <w:rPr>
          <w:rFonts w:ascii="Times New Roman" w:hAnsi="Times New Roman"/>
          <w:lang w:val="ru-RU"/>
        </w:rPr>
      </w:pPr>
      <w:r w:rsidRPr="00976EF7">
        <w:rPr>
          <w:rFonts w:ascii="Times New Roman" w:hAnsi="Times New Roman"/>
          <w:lang w:val="ru-RU"/>
        </w:rPr>
        <w:t xml:space="preserve">Закупка инженерно-технологического оборудования для оснащения системы кондиционирования в рамках построения Центра обработки данных для нужд </w:t>
      </w:r>
    </w:p>
    <w:p w:rsidR="00BC601C" w:rsidRPr="00976EF7" w:rsidRDefault="008C0BF5" w:rsidP="00A766E0">
      <w:pPr>
        <w:spacing w:before="60" w:after="60"/>
        <w:jc w:val="center"/>
        <w:rPr>
          <w:rFonts w:ascii="Times New Roman" w:hAnsi="Times New Roman"/>
          <w:lang w:val="ru-RU"/>
        </w:rPr>
      </w:pPr>
      <w:r w:rsidRPr="00976EF7">
        <w:rPr>
          <w:rFonts w:ascii="Times New Roman" w:hAnsi="Times New Roman"/>
          <w:lang w:val="ru-RU"/>
        </w:rPr>
        <w:t>АО «Национальный Банк внешнеэкономической деятельности Республики Узбекистан».</w:t>
      </w:r>
    </w:p>
    <w:p w:rsidR="00D87E04" w:rsidRPr="00976EF7" w:rsidRDefault="00D87E04" w:rsidP="00A766E0">
      <w:pPr>
        <w:spacing w:before="60" w:after="60"/>
        <w:jc w:val="center"/>
        <w:rPr>
          <w:rFonts w:ascii="Times New Roman" w:hAnsi="Times New Roman"/>
          <w:sz w:val="26"/>
          <w:szCs w:val="26"/>
          <w:lang w:val="ru-RU"/>
        </w:rPr>
      </w:pPr>
    </w:p>
    <w:p w:rsidR="00D87E04" w:rsidRPr="00976EF7" w:rsidRDefault="00D87E04" w:rsidP="00A766E0">
      <w:pPr>
        <w:spacing w:before="60" w:after="60"/>
        <w:jc w:val="center"/>
        <w:rPr>
          <w:rFonts w:ascii="Times New Roman" w:hAnsi="Times New Roman"/>
          <w:sz w:val="26"/>
          <w:szCs w:val="26"/>
          <w:lang w:val="ru-RU"/>
        </w:rPr>
      </w:pPr>
    </w:p>
    <w:p w:rsidR="00D87E04" w:rsidRPr="00976EF7" w:rsidRDefault="00D87E04" w:rsidP="00A766E0">
      <w:pPr>
        <w:spacing w:before="60" w:after="60"/>
        <w:jc w:val="center"/>
        <w:rPr>
          <w:rFonts w:ascii="Times New Roman" w:hAnsi="Times New Roman"/>
          <w:sz w:val="28"/>
          <w:szCs w:val="28"/>
          <w:lang w:val="ru-RU"/>
        </w:rPr>
      </w:pPr>
    </w:p>
    <w:p w:rsidR="0082767C" w:rsidRPr="00976EF7" w:rsidRDefault="0082767C" w:rsidP="00E72EF6">
      <w:pPr>
        <w:spacing w:before="60" w:after="60"/>
        <w:rPr>
          <w:rFonts w:ascii="Times New Roman" w:hAnsi="Times New Roman"/>
          <w:sz w:val="28"/>
          <w:szCs w:val="28"/>
          <w:lang w:val="ru-RU"/>
        </w:rPr>
      </w:pPr>
    </w:p>
    <w:p w:rsidR="0082767C" w:rsidRPr="00976EF7" w:rsidRDefault="0082767C" w:rsidP="00E72EF6">
      <w:pPr>
        <w:spacing w:before="60" w:after="60"/>
        <w:rPr>
          <w:rFonts w:ascii="Times New Roman" w:hAnsi="Times New Roman"/>
          <w:sz w:val="28"/>
          <w:szCs w:val="28"/>
          <w:lang w:val="ru-RU"/>
        </w:rPr>
      </w:pPr>
    </w:p>
    <w:p w:rsidR="00BC601C" w:rsidRPr="00976EF7" w:rsidRDefault="00BC601C" w:rsidP="00E72EF6">
      <w:pPr>
        <w:spacing w:before="60" w:after="60"/>
        <w:rPr>
          <w:rFonts w:ascii="Times New Roman" w:hAnsi="Times New Roman"/>
          <w:szCs w:val="28"/>
          <w:lang w:val="ru-RU"/>
        </w:rPr>
      </w:pPr>
    </w:p>
    <w:p w:rsidR="00380212" w:rsidRPr="00976EF7" w:rsidRDefault="00380212" w:rsidP="00E72EF6">
      <w:pPr>
        <w:spacing w:before="60" w:after="60"/>
        <w:rPr>
          <w:rFonts w:ascii="Times New Roman" w:hAnsi="Times New Roman"/>
          <w:b/>
          <w:szCs w:val="28"/>
          <w:lang w:val="ru-RU"/>
        </w:rPr>
      </w:pPr>
      <w:r w:rsidRPr="00976EF7">
        <w:rPr>
          <w:rFonts w:ascii="Times New Roman" w:hAnsi="Times New Roman"/>
          <w:b/>
          <w:szCs w:val="28"/>
          <w:lang w:val="ru-RU"/>
        </w:rPr>
        <w:t xml:space="preserve">Заказчик: </w:t>
      </w:r>
      <w:r w:rsidR="00EB5159" w:rsidRPr="00976EF7">
        <w:rPr>
          <w:rFonts w:ascii="Times New Roman" w:hAnsi="Times New Roman"/>
          <w:szCs w:val="28"/>
          <w:lang w:val="ru-RU"/>
        </w:rPr>
        <w:t>АО «Национальный банк внешнеэкономической деятельности Республики Узбекистан»</w:t>
      </w:r>
    </w:p>
    <w:p w:rsidR="00380212" w:rsidRPr="00976EF7" w:rsidRDefault="00380212"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C51E57" w:rsidRPr="00976EF7" w:rsidRDefault="00C51E57" w:rsidP="00E72EF6">
      <w:pPr>
        <w:spacing w:before="60" w:after="60"/>
        <w:rPr>
          <w:rFonts w:ascii="Times New Roman" w:hAnsi="Times New Roman"/>
          <w:sz w:val="28"/>
          <w:szCs w:val="28"/>
          <w:lang w:val="ru-RU"/>
        </w:rPr>
      </w:pPr>
    </w:p>
    <w:p w:rsidR="00B1706B" w:rsidRPr="00976EF7" w:rsidRDefault="00B1706B" w:rsidP="00E72EF6">
      <w:pPr>
        <w:spacing w:before="60" w:after="60"/>
        <w:rPr>
          <w:rFonts w:ascii="Times New Roman" w:hAnsi="Times New Roman"/>
          <w:sz w:val="28"/>
          <w:szCs w:val="28"/>
          <w:lang w:val="ru-RU"/>
        </w:rPr>
      </w:pPr>
    </w:p>
    <w:p w:rsidR="00B1706B" w:rsidRPr="00976EF7" w:rsidRDefault="00B1706B" w:rsidP="00E72EF6">
      <w:pPr>
        <w:spacing w:before="60" w:after="60"/>
        <w:rPr>
          <w:rFonts w:ascii="Times New Roman" w:hAnsi="Times New Roman"/>
          <w:sz w:val="28"/>
          <w:szCs w:val="28"/>
          <w:lang w:val="ru-RU"/>
        </w:rPr>
      </w:pPr>
    </w:p>
    <w:p w:rsidR="00E37564" w:rsidRPr="00976EF7" w:rsidRDefault="00E37564"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E37564" w:rsidRPr="00976EF7" w:rsidRDefault="00E37564" w:rsidP="00E72EF6">
      <w:pPr>
        <w:spacing w:before="60" w:after="60"/>
        <w:jc w:val="center"/>
        <w:rPr>
          <w:rFonts w:ascii="Times New Roman" w:hAnsi="Times New Roman"/>
          <w:sz w:val="28"/>
          <w:szCs w:val="28"/>
          <w:lang w:val="ru-RU"/>
        </w:rPr>
      </w:pPr>
    </w:p>
    <w:p w:rsidR="00380212" w:rsidRPr="00976EF7" w:rsidRDefault="00380212" w:rsidP="00E72EF6">
      <w:pPr>
        <w:spacing w:before="60" w:after="60"/>
        <w:jc w:val="center"/>
        <w:rPr>
          <w:rFonts w:ascii="Times New Roman" w:hAnsi="Times New Roman"/>
          <w:szCs w:val="28"/>
          <w:lang w:val="ru-RU"/>
        </w:rPr>
      </w:pPr>
      <w:r w:rsidRPr="00976EF7">
        <w:rPr>
          <w:rFonts w:ascii="Times New Roman" w:hAnsi="Times New Roman"/>
          <w:szCs w:val="28"/>
          <w:lang w:val="ru-RU"/>
        </w:rPr>
        <w:t xml:space="preserve">Ташкент – </w:t>
      </w:r>
      <w:r w:rsidR="000A043C" w:rsidRPr="00976EF7">
        <w:rPr>
          <w:rFonts w:ascii="Times New Roman" w:hAnsi="Times New Roman"/>
          <w:szCs w:val="28"/>
          <w:lang w:val="ru-RU"/>
        </w:rPr>
        <w:t>20</w:t>
      </w:r>
      <w:r w:rsidR="00BA2CDF" w:rsidRPr="00976EF7">
        <w:rPr>
          <w:rFonts w:ascii="Times New Roman" w:hAnsi="Times New Roman"/>
          <w:szCs w:val="28"/>
          <w:lang w:val="ru-RU"/>
        </w:rPr>
        <w:t>2</w:t>
      </w:r>
      <w:r w:rsidR="00092E62" w:rsidRPr="00976EF7">
        <w:rPr>
          <w:rFonts w:ascii="Times New Roman" w:hAnsi="Times New Roman"/>
          <w:szCs w:val="28"/>
          <w:lang w:val="ru-RU"/>
        </w:rPr>
        <w:t>2</w:t>
      </w:r>
      <w:r w:rsidR="00893435" w:rsidRPr="00976EF7">
        <w:rPr>
          <w:rFonts w:ascii="Times New Roman" w:hAnsi="Times New Roman"/>
          <w:szCs w:val="28"/>
          <w:lang w:val="ru-RU"/>
        </w:rPr>
        <w:t xml:space="preserve"> </w:t>
      </w:r>
      <w:r w:rsidR="000A043C" w:rsidRPr="00976EF7">
        <w:rPr>
          <w:rFonts w:ascii="Times New Roman" w:hAnsi="Times New Roman"/>
          <w:szCs w:val="28"/>
          <w:lang w:val="ru-RU"/>
        </w:rPr>
        <w:t>г.</w:t>
      </w:r>
    </w:p>
    <w:p w:rsidR="00773C49" w:rsidRPr="00976EF7" w:rsidRDefault="00380212" w:rsidP="00E72EF6">
      <w:pPr>
        <w:pStyle w:val="10"/>
        <w:jc w:val="center"/>
        <w:rPr>
          <w:rFonts w:ascii="Times New Roman" w:hAnsi="Times New Roman"/>
          <w:sz w:val="24"/>
          <w:szCs w:val="28"/>
          <w:lang w:val="ru-RU"/>
        </w:rPr>
      </w:pPr>
      <w:r w:rsidRPr="00976EF7">
        <w:rPr>
          <w:rFonts w:ascii="Times New Roman" w:hAnsi="Times New Roman"/>
          <w:b w:val="0"/>
          <w:sz w:val="28"/>
          <w:szCs w:val="28"/>
          <w:lang w:val="ru-RU"/>
        </w:rPr>
        <w:br w:type="page"/>
      </w:r>
      <w:bookmarkStart w:id="0" w:name="_Hlk506828966"/>
      <w:r w:rsidR="00773C49" w:rsidRPr="00976EF7">
        <w:rPr>
          <w:rFonts w:ascii="Times New Roman" w:hAnsi="Times New Roman"/>
          <w:sz w:val="24"/>
          <w:szCs w:val="28"/>
          <w:lang w:val="ru-RU"/>
        </w:rPr>
        <w:lastRenderedPageBreak/>
        <w:t>ОГЛАВЛЕНИЕ</w:t>
      </w:r>
    </w:p>
    <w:p w:rsidR="00773C49" w:rsidRPr="00976EF7" w:rsidRDefault="00773C49" w:rsidP="00E72EF6">
      <w:pPr>
        <w:spacing w:before="60" w:after="60"/>
        <w:jc w:val="both"/>
        <w:rPr>
          <w:rFonts w:ascii="Times New Roman" w:hAnsi="Times New Roman"/>
          <w:b/>
          <w:szCs w:val="28"/>
          <w:lang w:val="ru-RU"/>
        </w:rPr>
      </w:pPr>
    </w:p>
    <w:bookmarkStart w:id="1" w:name="_Ref389560841"/>
    <w:p w:rsidR="00773C49" w:rsidRPr="00976EF7" w:rsidRDefault="00773C49" w:rsidP="0062710D">
      <w:pPr>
        <w:numPr>
          <w:ilvl w:val="0"/>
          <w:numId w:val="1"/>
        </w:numPr>
        <w:spacing w:before="60" w:after="60"/>
        <w:ind w:left="0" w:firstLine="0"/>
        <w:jc w:val="both"/>
        <w:rPr>
          <w:rFonts w:ascii="Times New Roman" w:hAnsi="Times New Roman"/>
          <w:b/>
          <w:szCs w:val="28"/>
          <w:lang w:val="ru-RU"/>
        </w:rPr>
      </w:pPr>
      <w:r w:rsidRPr="00976EF7">
        <w:rPr>
          <w:rFonts w:ascii="Times New Roman" w:hAnsi="Times New Roman"/>
          <w:b/>
          <w:szCs w:val="28"/>
          <w:lang w:val="ru-RU"/>
        </w:rPr>
        <w:fldChar w:fldCharType="begin"/>
      </w:r>
      <w:r w:rsidRPr="00976EF7">
        <w:rPr>
          <w:rFonts w:ascii="Times New Roman" w:hAnsi="Times New Roman"/>
          <w:b/>
          <w:szCs w:val="28"/>
          <w:lang w:val="ru-RU"/>
        </w:rPr>
        <w:instrText xml:space="preserve"> HYPERLINK  \l "ИУТ" </w:instrText>
      </w:r>
      <w:r w:rsidRPr="00976EF7">
        <w:rPr>
          <w:rFonts w:ascii="Times New Roman" w:hAnsi="Times New Roman"/>
          <w:b/>
          <w:szCs w:val="28"/>
          <w:lang w:val="ru-RU"/>
        </w:rPr>
        <w:fldChar w:fldCharType="separate"/>
      </w:r>
      <w:r w:rsidRPr="00976EF7">
        <w:rPr>
          <w:rStyle w:val="af8"/>
          <w:rFonts w:ascii="Times New Roman" w:hAnsi="Times New Roman"/>
          <w:b/>
          <w:color w:val="auto"/>
          <w:szCs w:val="28"/>
          <w:u w:val="none"/>
          <w:lang w:val="ru-RU"/>
        </w:rPr>
        <w:t xml:space="preserve">Инструкция для участника </w:t>
      </w:r>
      <w:r w:rsidR="00A704EC" w:rsidRPr="00976EF7">
        <w:rPr>
          <w:rStyle w:val="af8"/>
          <w:rFonts w:ascii="Times New Roman" w:hAnsi="Times New Roman"/>
          <w:b/>
          <w:color w:val="auto"/>
          <w:szCs w:val="28"/>
          <w:u w:val="none"/>
          <w:lang w:val="ru-RU"/>
        </w:rPr>
        <w:t>отбора</w:t>
      </w:r>
      <w:r w:rsidRPr="00976EF7">
        <w:rPr>
          <w:rFonts w:ascii="Times New Roman" w:hAnsi="Times New Roman"/>
          <w:b/>
          <w:szCs w:val="28"/>
          <w:lang w:val="ru-RU"/>
        </w:rPr>
        <w:fldChar w:fldCharType="end"/>
      </w:r>
      <w:r w:rsidRPr="00976EF7">
        <w:rPr>
          <w:rFonts w:ascii="Times New Roman" w:hAnsi="Times New Roman"/>
          <w:b/>
          <w:szCs w:val="28"/>
          <w:lang w:val="ru-RU"/>
        </w:rPr>
        <w:t>.</w:t>
      </w:r>
      <w:bookmarkEnd w:id="1"/>
    </w:p>
    <w:p w:rsidR="00773C49" w:rsidRPr="00976EF7" w:rsidRDefault="00AC3AE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976EF7">
          <w:rPr>
            <w:rStyle w:val="af8"/>
            <w:rFonts w:ascii="Times New Roman" w:hAnsi="Times New Roman"/>
            <w:b/>
            <w:color w:val="auto"/>
            <w:szCs w:val="28"/>
            <w:u w:val="none"/>
            <w:lang w:val="ru-RU"/>
          </w:rPr>
          <w:t xml:space="preserve">Техническая часть </w:t>
        </w:r>
        <w:r w:rsidR="00A704EC" w:rsidRPr="00976EF7">
          <w:rPr>
            <w:rStyle w:val="af8"/>
            <w:rFonts w:ascii="Times New Roman" w:hAnsi="Times New Roman"/>
            <w:b/>
            <w:color w:val="auto"/>
            <w:szCs w:val="28"/>
            <w:u w:val="none"/>
            <w:lang w:val="ru-RU"/>
          </w:rPr>
          <w:t>отбора</w:t>
        </w:r>
        <w:r w:rsidR="00773C49" w:rsidRPr="00976EF7">
          <w:rPr>
            <w:rStyle w:val="af8"/>
            <w:rFonts w:ascii="Times New Roman" w:hAnsi="Times New Roman"/>
            <w:b/>
            <w:color w:val="auto"/>
            <w:szCs w:val="28"/>
            <w:u w:val="none"/>
            <w:lang w:val="ru-RU"/>
          </w:rPr>
          <w:t>.</w:t>
        </w:r>
      </w:hyperlink>
    </w:p>
    <w:p w:rsidR="00773C49" w:rsidRPr="00976EF7" w:rsidRDefault="00AC3AE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976EF7">
          <w:rPr>
            <w:rStyle w:val="af8"/>
            <w:rFonts w:ascii="Times New Roman" w:hAnsi="Times New Roman"/>
            <w:b/>
            <w:color w:val="auto"/>
            <w:szCs w:val="28"/>
            <w:u w:val="none"/>
            <w:lang w:val="ru-RU"/>
          </w:rPr>
          <w:t xml:space="preserve">Ценовая часть </w:t>
        </w:r>
        <w:r w:rsidR="00A704EC" w:rsidRPr="00976EF7">
          <w:rPr>
            <w:rStyle w:val="af8"/>
            <w:rFonts w:ascii="Times New Roman" w:hAnsi="Times New Roman"/>
            <w:b/>
            <w:color w:val="auto"/>
            <w:szCs w:val="28"/>
            <w:u w:val="none"/>
            <w:lang w:val="ru-RU"/>
          </w:rPr>
          <w:t>отбора</w:t>
        </w:r>
        <w:r w:rsidR="00773C49" w:rsidRPr="00976EF7">
          <w:rPr>
            <w:rStyle w:val="af8"/>
            <w:rFonts w:ascii="Times New Roman" w:hAnsi="Times New Roman"/>
            <w:b/>
            <w:color w:val="auto"/>
            <w:szCs w:val="28"/>
            <w:u w:val="none"/>
            <w:lang w:val="ru-RU"/>
          </w:rPr>
          <w:t>.</w:t>
        </w:r>
      </w:hyperlink>
    </w:p>
    <w:p w:rsidR="00773C49" w:rsidRPr="00976EF7" w:rsidRDefault="00AC3AE7"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976EF7">
          <w:rPr>
            <w:rStyle w:val="af8"/>
            <w:rFonts w:ascii="Times New Roman" w:hAnsi="Times New Roman"/>
            <w:b/>
            <w:color w:val="auto"/>
            <w:szCs w:val="28"/>
            <w:u w:val="none"/>
            <w:lang w:val="ru-RU"/>
          </w:rPr>
          <w:t>Проект договора.</w:t>
        </w:r>
      </w:hyperlink>
    </w:p>
    <w:p w:rsidR="00773C49" w:rsidRPr="00976EF7" w:rsidRDefault="00773C49"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E55D94" w:rsidRPr="00976EF7" w:rsidRDefault="00E55D94">
      <w:pPr>
        <w:rPr>
          <w:rFonts w:ascii="Times New Roman" w:eastAsia="Calibri" w:hAnsi="Times New Roman"/>
          <w:b/>
          <w:bCs/>
          <w:iCs/>
          <w:sz w:val="28"/>
          <w:szCs w:val="28"/>
          <w:lang w:val="ru-RU"/>
        </w:rPr>
      </w:pPr>
      <w:r w:rsidRPr="00976EF7">
        <w:rPr>
          <w:rFonts w:ascii="Times New Roman" w:hAnsi="Times New Roman"/>
          <w:i/>
          <w:sz w:val="28"/>
          <w:szCs w:val="28"/>
          <w:lang w:val="ru-RU"/>
        </w:rPr>
        <w:br w:type="page"/>
      </w:r>
    </w:p>
    <w:p w:rsidR="00E55D94" w:rsidRPr="00976EF7" w:rsidRDefault="00E55D94" w:rsidP="00092E62">
      <w:pPr>
        <w:pStyle w:val="10"/>
        <w:jc w:val="center"/>
        <w:rPr>
          <w:rFonts w:ascii="Times New Roman" w:hAnsi="Times New Roman"/>
          <w:b w:val="0"/>
          <w:sz w:val="24"/>
          <w:szCs w:val="28"/>
          <w:lang w:val="ru-RU"/>
        </w:rPr>
      </w:pPr>
      <w:r w:rsidRPr="00976EF7">
        <w:rPr>
          <w:rFonts w:ascii="Times New Roman" w:hAnsi="Times New Roman"/>
          <w:sz w:val="24"/>
          <w:szCs w:val="28"/>
          <w:lang w:val="ru-RU"/>
        </w:rPr>
        <w:lastRenderedPageBreak/>
        <w:t xml:space="preserve">ИНФОРМАЦИЯ ОБ </w:t>
      </w:r>
      <w:r w:rsidR="00A704EC" w:rsidRPr="00976EF7">
        <w:rPr>
          <w:rFonts w:ascii="Times New Roman" w:hAnsi="Times New Roman"/>
          <w:sz w:val="24"/>
          <w:szCs w:val="28"/>
          <w:lang w:val="ru-RU"/>
        </w:rPr>
        <w:t>ОТБОРЕ НАИЛУЧШИХ ПРЕДЛОЖЕНИЙ</w:t>
      </w:r>
    </w:p>
    <w:p w:rsidR="00E55D94" w:rsidRPr="00976EF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6501F" w:rsidTr="00E55D94">
        <w:trPr>
          <w:trHeight w:val="428"/>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Предмет </w:t>
            </w:r>
            <w:r w:rsidR="00A704EC" w:rsidRPr="00976EF7">
              <w:rPr>
                <w:rFonts w:ascii="Times New Roman" w:hAnsi="Times New Roman"/>
                <w:b/>
                <w:sz w:val="22"/>
                <w:szCs w:val="22"/>
                <w:lang w:val="ru-RU"/>
              </w:rPr>
              <w:t>отбора</w:t>
            </w:r>
          </w:p>
        </w:tc>
        <w:tc>
          <w:tcPr>
            <w:tcW w:w="5783" w:type="dxa"/>
            <w:vAlign w:val="center"/>
          </w:tcPr>
          <w:p w:rsidR="00E55D94" w:rsidRPr="00976EF7" w:rsidRDefault="00161175" w:rsidP="00F80AE2">
            <w:pPr>
              <w:jc w:val="both"/>
              <w:rPr>
                <w:rFonts w:ascii="Times New Roman" w:hAnsi="Times New Roman"/>
                <w:sz w:val="22"/>
                <w:szCs w:val="22"/>
                <w:lang w:val="ru-RU" w:eastAsia="ru-RU"/>
              </w:rPr>
            </w:pPr>
            <w:r w:rsidRPr="00976EF7">
              <w:rPr>
                <w:rFonts w:ascii="Times New Roman" w:hAnsi="Times New Roman"/>
                <w:sz w:val="22"/>
                <w:szCs w:val="22"/>
                <w:lang w:val="ru-RU" w:eastAsia="ru-RU"/>
              </w:rPr>
              <w:t>Закупка инженерно-технологического оборудования для оснащения системы кондиционирования в рамках построения Центра обработки данных для нужд АО «Национальный Банк внешнеэкономической деятельности Республики Узбекистан».</w:t>
            </w:r>
          </w:p>
        </w:tc>
      </w:tr>
      <w:tr w:rsidR="00E55D94" w:rsidRPr="00976EF7" w:rsidTr="00E55D94">
        <w:trPr>
          <w:trHeight w:val="428"/>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Делимость лота</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Лот не делимый</w:t>
            </w:r>
          </w:p>
        </w:tc>
      </w:tr>
      <w:tr w:rsidR="00E55D94" w:rsidRPr="00976EF7" w:rsidTr="00E55D94">
        <w:trPr>
          <w:trHeight w:val="359"/>
        </w:trPr>
        <w:tc>
          <w:tcPr>
            <w:tcW w:w="3998" w:type="dxa"/>
            <w:vAlign w:val="center"/>
          </w:tcPr>
          <w:p w:rsidR="00E55D94" w:rsidRPr="00976EF7" w:rsidRDefault="00E55D94" w:rsidP="00092E62">
            <w:pPr>
              <w:rPr>
                <w:rFonts w:ascii="Times New Roman" w:hAnsi="Times New Roman"/>
                <w:b/>
                <w:sz w:val="22"/>
                <w:szCs w:val="22"/>
              </w:rPr>
            </w:pPr>
            <w:proofErr w:type="spellStart"/>
            <w:r w:rsidRPr="00976EF7">
              <w:rPr>
                <w:rFonts w:ascii="Times New Roman" w:hAnsi="Times New Roman"/>
                <w:b/>
                <w:sz w:val="22"/>
                <w:szCs w:val="22"/>
              </w:rPr>
              <w:t>Источник</w:t>
            </w:r>
            <w:proofErr w:type="spellEnd"/>
            <w:r w:rsidRPr="00976EF7">
              <w:rPr>
                <w:rFonts w:ascii="Times New Roman" w:hAnsi="Times New Roman"/>
                <w:b/>
                <w:sz w:val="22"/>
                <w:szCs w:val="22"/>
              </w:rPr>
              <w:t xml:space="preserve"> </w:t>
            </w:r>
            <w:proofErr w:type="spellStart"/>
            <w:r w:rsidRPr="00976EF7">
              <w:rPr>
                <w:rFonts w:ascii="Times New Roman" w:hAnsi="Times New Roman"/>
                <w:b/>
                <w:sz w:val="22"/>
                <w:szCs w:val="22"/>
              </w:rPr>
              <w:t>финансирования</w:t>
            </w:r>
            <w:proofErr w:type="spellEnd"/>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Собственные</w:t>
            </w:r>
            <w:r w:rsidRPr="00976EF7">
              <w:rPr>
                <w:rFonts w:ascii="Times New Roman" w:hAnsi="Times New Roman"/>
                <w:sz w:val="22"/>
                <w:szCs w:val="22"/>
                <w:lang w:val="uz-Cyrl-UZ"/>
              </w:rPr>
              <w:t xml:space="preserve"> </w:t>
            </w:r>
            <w:r w:rsidRPr="00976EF7">
              <w:rPr>
                <w:rFonts w:ascii="Times New Roman" w:hAnsi="Times New Roman"/>
                <w:sz w:val="22"/>
                <w:szCs w:val="22"/>
                <w:lang w:val="ru-RU"/>
              </w:rPr>
              <w:t xml:space="preserve">средства </w:t>
            </w:r>
          </w:p>
        </w:tc>
      </w:tr>
      <w:tr w:rsidR="00E55D94" w:rsidRPr="0096501F"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Стартовая цена</w:t>
            </w:r>
          </w:p>
        </w:tc>
        <w:tc>
          <w:tcPr>
            <w:tcW w:w="5783" w:type="dxa"/>
            <w:vAlign w:val="center"/>
          </w:tcPr>
          <w:p w:rsidR="00E55D94" w:rsidRPr="00976EF7" w:rsidRDefault="00161175" w:rsidP="00962C56">
            <w:pPr>
              <w:jc w:val="both"/>
              <w:rPr>
                <w:rFonts w:ascii="Times New Roman" w:hAnsi="Times New Roman"/>
                <w:i/>
                <w:sz w:val="22"/>
                <w:szCs w:val="22"/>
                <w:lang w:val="ru-RU"/>
              </w:rPr>
            </w:pPr>
            <w:r w:rsidRPr="00976EF7">
              <w:rPr>
                <w:rFonts w:ascii="Times New Roman" w:hAnsi="Times New Roman"/>
                <w:sz w:val="22"/>
                <w:szCs w:val="22"/>
                <w:lang w:val="ru-RU"/>
              </w:rPr>
              <w:t>7</w:t>
            </w:r>
            <w:r w:rsidRPr="00976EF7">
              <w:rPr>
                <w:rFonts w:ascii="Times New Roman" w:hAnsi="Times New Roman"/>
                <w:sz w:val="22"/>
                <w:szCs w:val="22"/>
              </w:rPr>
              <w:t> </w:t>
            </w:r>
            <w:r w:rsidR="00F26159" w:rsidRPr="00976EF7">
              <w:rPr>
                <w:rFonts w:ascii="Times New Roman" w:hAnsi="Times New Roman"/>
                <w:sz w:val="22"/>
                <w:szCs w:val="22"/>
                <w:lang w:val="ru-RU"/>
              </w:rPr>
              <w:t>498</w:t>
            </w:r>
            <w:r w:rsidRPr="00976EF7">
              <w:rPr>
                <w:rFonts w:ascii="Times New Roman" w:hAnsi="Times New Roman"/>
                <w:sz w:val="22"/>
                <w:szCs w:val="22"/>
              </w:rPr>
              <w:t> </w:t>
            </w:r>
            <w:r w:rsidR="00F26159" w:rsidRPr="00976EF7">
              <w:rPr>
                <w:rFonts w:ascii="Times New Roman" w:hAnsi="Times New Roman"/>
                <w:sz w:val="22"/>
                <w:szCs w:val="22"/>
                <w:lang w:val="ru-RU"/>
              </w:rPr>
              <w:t>0</w:t>
            </w:r>
            <w:r w:rsidRPr="00976EF7">
              <w:rPr>
                <w:rFonts w:ascii="Times New Roman" w:hAnsi="Times New Roman"/>
                <w:sz w:val="22"/>
                <w:szCs w:val="22"/>
                <w:lang w:val="ru-RU"/>
              </w:rPr>
              <w:t xml:space="preserve">00 </w:t>
            </w:r>
            <w:r w:rsidR="00F26159" w:rsidRPr="00976EF7">
              <w:rPr>
                <w:rFonts w:ascii="Times New Roman" w:hAnsi="Times New Roman"/>
                <w:sz w:val="22"/>
                <w:szCs w:val="22"/>
                <w:lang w:val="ru-RU"/>
              </w:rPr>
              <w:t>000</w:t>
            </w:r>
            <w:r w:rsidR="00A766E0"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Семь миллиардов четыреста девяносто восемь миллионов</w:t>
            </w:r>
            <w:r w:rsidR="00A766E0" w:rsidRPr="00976EF7">
              <w:rPr>
                <w:rFonts w:ascii="Times New Roman" w:hAnsi="Times New Roman"/>
                <w:sz w:val="22"/>
                <w:szCs w:val="22"/>
                <w:lang w:val="ru-RU"/>
              </w:rPr>
              <w:t xml:space="preserve">) </w:t>
            </w:r>
            <w:proofErr w:type="spellStart"/>
            <w:r w:rsidR="00A766E0" w:rsidRPr="00976EF7">
              <w:rPr>
                <w:rFonts w:ascii="Times New Roman" w:hAnsi="Times New Roman"/>
                <w:sz w:val="22"/>
                <w:szCs w:val="22"/>
                <w:lang w:val="ru-RU"/>
              </w:rPr>
              <w:t>сум</w:t>
            </w:r>
            <w:proofErr w:type="spellEnd"/>
            <w:r w:rsidR="00A766E0" w:rsidRPr="00976EF7">
              <w:rPr>
                <w:rFonts w:ascii="Times New Roman" w:hAnsi="Times New Roman"/>
                <w:sz w:val="22"/>
                <w:szCs w:val="22"/>
                <w:lang w:val="ru-RU"/>
              </w:rPr>
              <w:t xml:space="preserve"> с учетом НДС.</w:t>
            </w:r>
            <w:r w:rsidR="00D87E04" w:rsidRPr="00976EF7">
              <w:rPr>
                <w:rFonts w:ascii="Times New Roman" w:hAnsi="Times New Roman"/>
                <w:sz w:val="22"/>
                <w:szCs w:val="22"/>
                <w:lang w:val="ru-RU"/>
              </w:rPr>
              <w:t xml:space="preserve"> </w:t>
            </w:r>
          </w:p>
        </w:tc>
      </w:tr>
      <w:tr w:rsidR="00E55D94" w:rsidRPr="0096501F"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Условия оплаты</w:t>
            </w:r>
          </w:p>
        </w:tc>
        <w:tc>
          <w:tcPr>
            <w:tcW w:w="5783" w:type="dxa"/>
          </w:tcPr>
          <w:p w:rsidR="002346FE" w:rsidRPr="00976EF7" w:rsidRDefault="00F26159" w:rsidP="00F80AE2">
            <w:pPr>
              <w:jc w:val="both"/>
              <w:rPr>
                <w:rFonts w:ascii="Times New Roman" w:hAnsi="Times New Roman"/>
                <w:sz w:val="22"/>
                <w:szCs w:val="22"/>
                <w:lang w:val="ru-RU"/>
              </w:rPr>
            </w:pPr>
            <w:r w:rsidRPr="00976EF7">
              <w:rPr>
                <w:rFonts w:ascii="Times New Roman" w:hAnsi="Times New Roman"/>
                <w:sz w:val="22"/>
                <w:szCs w:val="22"/>
                <w:lang w:val="ru-RU"/>
              </w:rPr>
              <w:t>Оплата по поставке осуществляется в размере 30% от общей стоимости поставляемого оборудования и 70% после поставки оборудования</w:t>
            </w:r>
          </w:p>
        </w:tc>
      </w:tr>
      <w:tr w:rsidR="00E55D94" w:rsidRPr="00976EF7"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Валюта платежа </w:t>
            </w:r>
          </w:p>
        </w:tc>
        <w:tc>
          <w:tcPr>
            <w:tcW w:w="5783" w:type="dxa"/>
            <w:vAlign w:val="center"/>
          </w:tcPr>
          <w:p w:rsidR="009C2B13" w:rsidRPr="00976EF7" w:rsidRDefault="00D60124" w:rsidP="00962C56">
            <w:pPr>
              <w:jc w:val="both"/>
              <w:rPr>
                <w:rFonts w:ascii="Times New Roman" w:hAnsi="Times New Roman"/>
                <w:sz w:val="22"/>
                <w:szCs w:val="22"/>
                <w:lang w:val="ru-RU"/>
              </w:rPr>
            </w:pPr>
            <w:r w:rsidRPr="00976EF7">
              <w:rPr>
                <w:rFonts w:ascii="Times New Roman" w:hAnsi="Times New Roman"/>
                <w:sz w:val="22"/>
                <w:szCs w:val="22"/>
                <w:lang w:val="ru-RU"/>
              </w:rPr>
              <w:t>У</w:t>
            </w:r>
            <w:r w:rsidR="009C2B13" w:rsidRPr="00976EF7">
              <w:rPr>
                <w:rFonts w:ascii="Times New Roman" w:hAnsi="Times New Roman"/>
                <w:sz w:val="22"/>
                <w:szCs w:val="22"/>
                <w:lang w:val="ru-RU"/>
              </w:rPr>
              <w:t>збекский Сум</w:t>
            </w:r>
          </w:p>
        </w:tc>
      </w:tr>
      <w:tr w:rsidR="00E55D94" w:rsidRPr="0096501F" w:rsidTr="00E55D94">
        <w:trPr>
          <w:trHeight w:val="410"/>
        </w:trPr>
        <w:tc>
          <w:tcPr>
            <w:tcW w:w="3998" w:type="dxa"/>
            <w:vAlign w:val="center"/>
          </w:tcPr>
          <w:p w:rsidR="00E55D94" w:rsidRPr="00D42316" w:rsidRDefault="00A704EC" w:rsidP="00092E62">
            <w:pPr>
              <w:rPr>
                <w:rFonts w:ascii="Times New Roman" w:hAnsi="Times New Roman"/>
                <w:b/>
                <w:sz w:val="22"/>
                <w:szCs w:val="22"/>
                <w:lang w:val="ru-RU"/>
              </w:rPr>
            </w:pPr>
            <w:r w:rsidRPr="00976EF7">
              <w:rPr>
                <w:rFonts w:ascii="Times New Roman" w:hAnsi="Times New Roman"/>
                <w:b/>
                <w:sz w:val="22"/>
                <w:szCs w:val="22"/>
                <w:lang w:val="ru-RU"/>
              </w:rPr>
              <w:t xml:space="preserve">Место </w:t>
            </w:r>
            <w:r w:rsidR="00D42316">
              <w:rPr>
                <w:rFonts w:ascii="Times New Roman" w:hAnsi="Times New Roman"/>
                <w:b/>
                <w:sz w:val="22"/>
                <w:szCs w:val="22"/>
                <w:lang w:val="ru-RU"/>
              </w:rPr>
              <w:t>поставки</w:t>
            </w:r>
          </w:p>
        </w:tc>
        <w:tc>
          <w:tcPr>
            <w:tcW w:w="5783" w:type="dxa"/>
            <w:vAlign w:val="center"/>
          </w:tcPr>
          <w:p w:rsidR="00E55D94" w:rsidRPr="00976EF7" w:rsidRDefault="00D96A6D" w:rsidP="00D87E04">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 xml:space="preserve">г. Ташкент, проспект Амира </w:t>
            </w:r>
            <w:proofErr w:type="spellStart"/>
            <w:r w:rsidRPr="00976EF7">
              <w:rPr>
                <w:rFonts w:ascii="Times New Roman" w:hAnsi="Times New Roman"/>
                <w:sz w:val="22"/>
                <w:szCs w:val="22"/>
                <w:lang w:val="ru-RU"/>
              </w:rPr>
              <w:t>Темура</w:t>
            </w:r>
            <w:proofErr w:type="spellEnd"/>
            <w:r w:rsidRPr="00976EF7">
              <w:rPr>
                <w:rFonts w:ascii="Times New Roman" w:hAnsi="Times New Roman"/>
                <w:sz w:val="22"/>
                <w:szCs w:val="22"/>
                <w:lang w:val="ru-RU"/>
              </w:rPr>
              <w:t xml:space="preserve">, 101, Головной офис </w:t>
            </w:r>
            <w:r w:rsidRPr="00976EF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96501F" w:rsidTr="00E55D94">
        <w:trPr>
          <w:trHeight w:val="154"/>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Срок</w:t>
            </w:r>
            <w:r w:rsidR="00D42316">
              <w:rPr>
                <w:rFonts w:ascii="Times New Roman" w:hAnsi="Times New Roman"/>
                <w:b/>
                <w:sz w:val="22"/>
                <w:szCs w:val="22"/>
                <w:lang w:val="ru-RU"/>
              </w:rPr>
              <w:t xml:space="preserve"> поставки</w:t>
            </w:r>
          </w:p>
        </w:tc>
        <w:tc>
          <w:tcPr>
            <w:tcW w:w="5783" w:type="dxa"/>
            <w:vAlign w:val="center"/>
          </w:tcPr>
          <w:p w:rsidR="00E55D94" w:rsidRPr="00976EF7" w:rsidRDefault="00F80AE2" w:rsidP="00F80AE2">
            <w:pPr>
              <w:jc w:val="both"/>
              <w:rPr>
                <w:rFonts w:ascii="Times New Roman" w:hAnsi="Times New Roman"/>
                <w:sz w:val="22"/>
                <w:szCs w:val="22"/>
                <w:lang w:val="ru-RU"/>
              </w:rPr>
            </w:pPr>
            <w:r w:rsidRPr="00976EF7">
              <w:rPr>
                <w:rFonts w:ascii="Times New Roman" w:hAnsi="Times New Roman"/>
                <w:sz w:val="22"/>
                <w:szCs w:val="22"/>
                <w:lang w:val="ru-RU"/>
              </w:rPr>
              <w:t xml:space="preserve">Срок </w:t>
            </w:r>
            <w:r w:rsidR="00715EEF" w:rsidRPr="00976EF7">
              <w:rPr>
                <w:rFonts w:ascii="Times New Roman" w:hAnsi="Times New Roman"/>
                <w:sz w:val="22"/>
                <w:szCs w:val="22"/>
                <w:lang w:val="ru-RU"/>
              </w:rPr>
              <w:t>поставки с момента заключение контракта 150 календарных дней.</w:t>
            </w:r>
          </w:p>
        </w:tc>
      </w:tr>
      <w:tr w:rsidR="00E55D94" w:rsidRPr="0096501F" w:rsidTr="00E55D94">
        <w:trPr>
          <w:trHeight w:val="154"/>
        </w:trPr>
        <w:tc>
          <w:tcPr>
            <w:tcW w:w="3998" w:type="dxa"/>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Срок действия предложения </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Не менее 90 дней с момента окончания приема предложений.</w:t>
            </w:r>
          </w:p>
        </w:tc>
      </w:tr>
      <w:tr w:rsidR="00E55D94" w:rsidRPr="0096501F" w:rsidTr="00E55D94">
        <w:trPr>
          <w:trHeight w:val="154"/>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Требования, предъявляемые к участникам </w:t>
            </w:r>
            <w:r w:rsidR="00852ED6" w:rsidRPr="00976EF7">
              <w:rPr>
                <w:rFonts w:ascii="Times New Roman" w:hAnsi="Times New Roman"/>
                <w:b/>
                <w:sz w:val="22"/>
                <w:szCs w:val="22"/>
                <w:lang w:val="ru-RU"/>
              </w:rPr>
              <w:t>отбора</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В </w:t>
            </w:r>
            <w:r w:rsidR="00852ED6"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976EF7">
              <w:rPr>
                <w:rFonts w:ascii="Times New Roman" w:hAnsi="Times New Roman"/>
                <w:sz w:val="22"/>
                <w:szCs w:val="22"/>
                <w:lang w:val="ru-RU"/>
              </w:rPr>
              <w:t xml:space="preserve"> продукции</w:t>
            </w:r>
            <w:r w:rsidRPr="00976EF7">
              <w:rPr>
                <w:rFonts w:ascii="Times New Roman" w:hAnsi="Times New Roman"/>
                <w:sz w:val="22"/>
                <w:szCs w:val="22"/>
                <w:lang w:val="ru-RU"/>
              </w:rPr>
              <w:t>, закупаемого на конкурентной основе.</w:t>
            </w:r>
          </w:p>
        </w:tc>
      </w:tr>
      <w:tr w:rsidR="00AF7D6C" w:rsidRPr="0096501F" w:rsidTr="00A72DEA">
        <w:trPr>
          <w:trHeight w:val="361"/>
        </w:trPr>
        <w:tc>
          <w:tcPr>
            <w:tcW w:w="3998" w:type="dxa"/>
          </w:tcPr>
          <w:p w:rsidR="00AF7D6C" w:rsidRPr="00976EF7" w:rsidRDefault="00AF7D6C" w:rsidP="00092E62">
            <w:pPr>
              <w:rPr>
                <w:rFonts w:ascii="Times New Roman" w:hAnsi="Times New Roman"/>
                <w:b/>
                <w:sz w:val="22"/>
                <w:szCs w:val="22"/>
                <w:lang w:val="ru-RU"/>
              </w:rPr>
            </w:pPr>
            <w:r w:rsidRPr="00976E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976EF7">
              <w:rPr>
                <w:rFonts w:ascii="Times New Roman" w:hAnsi="Times New Roman"/>
                <w:b/>
                <w:sz w:val="22"/>
                <w:szCs w:val="22"/>
                <w:lang w:val="ru-RU"/>
              </w:rPr>
              <w:t>отбора</w:t>
            </w:r>
            <w:r w:rsidRPr="00976EF7">
              <w:rPr>
                <w:rFonts w:ascii="Times New Roman" w:hAnsi="Times New Roman"/>
                <w:b/>
                <w:sz w:val="22"/>
                <w:szCs w:val="22"/>
                <w:lang w:val="ru-RU"/>
              </w:rPr>
              <w:t xml:space="preserve"> </w:t>
            </w:r>
          </w:p>
        </w:tc>
        <w:tc>
          <w:tcPr>
            <w:tcW w:w="5783" w:type="dxa"/>
          </w:tcPr>
          <w:p w:rsidR="00AF7D6C" w:rsidRPr="00976EF7" w:rsidRDefault="00FE1461"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976EF7" w:rsidRDefault="00FE1461" w:rsidP="00962C56">
            <w:pPr>
              <w:jc w:val="both"/>
              <w:rPr>
                <w:rFonts w:ascii="Times New Roman" w:hAnsi="Times New Roman"/>
                <w:sz w:val="22"/>
                <w:szCs w:val="22"/>
                <w:lang w:val="ru-RU" w:eastAsia="ru-RU"/>
              </w:rPr>
            </w:pPr>
            <w:r w:rsidRPr="00976EF7">
              <w:rPr>
                <w:rFonts w:ascii="Times New Roman" w:hAnsi="Times New Roman"/>
                <w:sz w:val="22"/>
                <w:szCs w:val="22"/>
                <w:lang w:val="ru-RU" w:eastAsia="ru-RU"/>
              </w:rPr>
              <w:t>Контактное лицо: Мансуров А.Р.</w:t>
            </w:r>
          </w:p>
          <w:p w:rsidR="00FE1461" w:rsidRPr="00976EF7" w:rsidRDefault="00FE1461" w:rsidP="00962C56">
            <w:pPr>
              <w:jc w:val="both"/>
              <w:rPr>
                <w:rFonts w:ascii="Times New Roman" w:hAnsi="Times New Roman"/>
                <w:sz w:val="22"/>
                <w:szCs w:val="22"/>
                <w:lang w:val="ru-RU" w:eastAsia="ru-RU"/>
              </w:rPr>
            </w:pPr>
            <w:r w:rsidRPr="00976EF7">
              <w:rPr>
                <w:rFonts w:ascii="Times New Roman" w:hAnsi="Times New Roman"/>
                <w:sz w:val="22"/>
                <w:szCs w:val="22"/>
                <w:lang w:val="ru-RU" w:eastAsia="ru-RU"/>
              </w:rPr>
              <w:t>Телефон: +99878 147-15-27</w:t>
            </w:r>
          </w:p>
          <w:p w:rsidR="00FE1461" w:rsidRPr="00976EF7" w:rsidRDefault="00FE1461" w:rsidP="00962C56">
            <w:pPr>
              <w:jc w:val="both"/>
              <w:rPr>
                <w:rFonts w:ascii="Times New Roman" w:hAnsi="Times New Roman"/>
                <w:sz w:val="22"/>
                <w:szCs w:val="22"/>
                <w:lang w:val="ru-RU"/>
              </w:rPr>
            </w:pPr>
            <w:r w:rsidRPr="00976EF7">
              <w:rPr>
                <w:rFonts w:ascii="Times New Roman" w:hAnsi="Times New Roman"/>
                <w:sz w:val="22"/>
                <w:szCs w:val="22"/>
                <w:lang w:eastAsia="ru-RU"/>
              </w:rPr>
              <w:t>Email</w:t>
            </w:r>
            <w:r w:rsidRPr="00976EF7">
              <w:rPr>
                <w:rFonts w:ascii="Times New Roman" w:hAnsi="Times New Roman"/>
                <w:sz w:val="22"/>
                <w:szCs w:val="22"/>
                <w:lang w:val="ru-RU" w:eastAsia="ru-RU"/>
              </w:rPr>
              <w:t xml:space="preserve">: </w:t>
            </w:r>
            <w:proofErr w:type="spellStart"/>
            <w:r w:rsidRPr="00976EF7">
              <w:rPr>
                <w:rFonts w:ascii="Times New Roman" w:hAnsi="Times New Roman"/>
                <w:sz w:val="22"/>
                <w:szCs w:val="22"/>
                <w:lang w:eastAsia="ru-RU"/>
              </w:rPr>
              <w:t>AMansurov</w:t>
            </w:r>
            <w:proofErr w:type="spellEnd"/>
            <w:r w:rsidRPr="00976EF7">
              <w:rPr>
                <w:rFonts w:ascii="Times New Roman" w:hAnsi="Times New Roman"/>
                <w:sz w:val="22"/>
                <w:szCs w:val="22"/>
                <w:lang w:val="ru-RU" w:eastAsia="ru-RU"/>
              </w:rPr>
              <w:t>@</w:t>
            </w:r>
            <w:proofErr w:type="spellStart"/>
            <w:r w:rsidRPr="00976EF7">
              <w:rPr>
                <w:rFonts w:ascii="Times New Roman" w:hAnsi="Times New Roman"/>
                <w:sz w:val="22"/>
                <w:szCs w:val="22"/>
                <w:lang w:eastAsia="ru-RU"/>
              </w:rPr>
              <w:t>nbu</w:t>
            </w:r>
            <w:proofErr w:type="spellEnd"/>
            <w:r w:rsidRPr="00976EF7">
              <w:rPr>
                <w:rFonts w:ascii="Times New Roman" w:hAnsi="Times New Roman"/>
                <w:sz w:val="22"/>
                <w:szCs w:val="22"/>
                <w:lang w:val="ru-RU" w:eastAsia="ru-RU"/>
              </w:rPr>
              <w:t>.</w:t>
            </w:r>
            <w:proofErr w:type="spellStart"/>
            <w:r w:rsidRPr="00976EF7">
              <w:rPr>
                <w:rFonts w:ascii="Times New Roman" w:hAnsi="Times New Roman"/>
                <w:sz w:val="22"/>
                <w:szCs w:val="22"/>
                <w:lang w:eastAsia="ru-RU"/>
              </w:rPr>
              <w:t>uz</w:t>
            </w:r>
            <w:proofErr w:type="spellEnd"/>
          </w:p>
        </w:tc>
      </w:tr>
    </w:tbl>
    <w:p w:rsidR="00E55D94" w:rsidRPr="00976EF7" w:rsidRDefault="00E55D94" w:rsidP="00092E62">
      <w:pPr>
        <w:rPr>
          <w:rFonts w:ascii="Times New Roman" w:hAnsi="Times New Roman"/>
          <w:i/>
          <w:sz w:val="28"/>
          <w:szCs w:val="28"/>
          <w:lang w:val="ru-RU"/>
        </w:rPr>
      </w:pPr>
    </w:p>
    <w:p w:rsidR="00E55D94" w:rsidRPr="00976EF7" w:rsidRDefault="00E55D94" w:rsidP="00092E62">
      <w:pPr>
        <w:rPr>
          <w:rFonts w:ascii="Times New Roman" w:eastAsia="Calibri" w:hAnsi="Times New Roman"/>
          <w:b/>
          <w:bCs/>
          <w:iCs/>
          <w:sz w:val="28"/>
          <w:szCs w:val="28"/>
          <w:lang w:val="ru-RU"/>
        </w:rPr>
      </w:pPr>
      <w:r w:rsidRPr="00976EF7">
        <w:rPr>
          <w:rFonts w:ascii="Times New Roman" w:hAnsi="Times New Roman"/>
          <w:i/>
          <w:sz w:val="28"/>
          <w:szCs w:val="28"/>
          <w:lang w:val="ru-RU"/>
        </w:rPr>
        <w:br w:type="page"/>
      </w:r>
    </w:p>
    <w:p w:rsidR="00773C49" w:rsidRPr="00976EF7" w:rsidRDefault="00773C49" w:rsidP="00E72EF6">
      <w:pPr>
        <w:pStyle w:val="20"/>
        <w:jc w:val="center"/>
        <w:rPr>
          <w:rFonts w:ascii="Times New Roman" w:hAnsi="Times New Roman"/>
          <w:i w:val="0"/>
          <w:sz w:val="22"/>
          <w:szCs w:val="28"/>
          <w:lang w:val="ru-RU"/>
        </w:rPr>
      </w:pPr>
      <w:r w:rsidRPr="00976EF7">
        <w:rPr>
          <w:rFonts w:ascii="Times New Roman" w:hAnsi="Times New Roman"/>
          <w:i w:val="0"/>
          <w:sz w:val="22"/>
          <w:szCs w:val="28"/>
          <w:lang w:val="ru-RU"/>
        </w:rPr>
        <w:lastRenderedPageBreak/>
        <w:t xml:space="preserve">I. ИНСТРУКЦИЯ ДЛЯ УЧАСТНИКА </w:t>
      </w:r>
      <w:r w:rsidR="00852ED6" w:rsidRPr="00976EF7">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6501F" w:rsidTr="007336FC">
        <w:tc>
          <w:tcPr>
            <w:tcW w:w="567" w:type="dxa"/>
            <w:shd w:val="clear" w:color="auto" w:fill="auto"/>
          </w:tcPr>
          <w:bookmarkEnd w:id="0"/>
          <w:p w:rsidR="00EA7010" w:rsidRPr="00976EF7" w:rsidRDefault="00C35FF4" w:rsidP="00D87A20">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w:t>
            </w:r>
          </w:p>
        </w:tc>
        <w:tc>
          <w:tcPr>
            <w:tcW w:w="2552" w:type="dxa"/>
            <w:shd w:val="clear" w:color="auto" w:fill="auto"/>
          </w:tcPr>
          <w:p w:rsidR="00EA7010" w:rsidRPr="00976EF7" w:rsidRDefault="00C35FF4" w:rsidP="00D87A20">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Общие положения.</w:t>
            </w:r>
          </w:p>
        </w:tc>
        <w:tc>
          <w:tcPr>
            <w:tcW w:w="709" w:type="dxa"/>
            <w:shd w:val="clear" w:color="auto" w:fill="auto"/>
          </w:tcPr>
          <w:p w:rsidR="00EA7010" w:rsidRPr="00976EF7" w:rsidRDefault="00C35FF4"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A7010" w:rsidP="00860B2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Настоящая </w:t>
            </w:r>
            <w:r w:rsidR="00893CA0" w:rsidRPr="00976EF7">
              <w:rPr>
                <w:rFonts w:ascii="Times New Roman" w:hAnsi="Times New Roman"/>
                <w:sz w:val="22"/>
                <w:szCs w:val="22"/>
                <w:lang w:val="ru-RU"/>
              </w:rPr>
              <w:t>закупочная документация</w:t>
            </w:r>
            <w:r w:rsidR="0071337F" w:rsidRPr="00976EF7">
              <w:rPr>
                <w:rFonts w:ascii="Times New Roman" w:hAnsi="Times New Roman"/>
                <w:sz w:val="22"/>
                <w:szCs w:val="22"/>
                <w:lang w:val="ru-RU"/>
              </w:rPr>
              <w:t xml:space="preserve"> по </w:t>
            </w:r>
            <w:r w:rsidR="00852ED6" w:rsidRPr="00976EF7">
              <w:rPr>
                <w:rFonts w:ascii="Times New Roman" w:hAnsi="Times New Roman"/>
                <w:sz w:val="22"/>
                <w:szCs w:val="22"/>
                <w:lang w:val="ru-RU"/>
              </w:rPr>
              <w:t>отбору</w:t>
            </w:r>
            <w:r w:rsidR="0056594F" w:rsidRPr="00976EF7">
              <w:rPr>
                <w:rFonts w:ascii="Times New Roman" w:hAnsi="Times New Roman"/>
                <w:sz w:val="22"/>
                <w:szCs w:val="22"/>
                <w:lang w:val="ru-RU"/>
              </w:rPr>
              <w:t xml:space="preserve"> (далее –</w:t>
            </w:r>
            <w:r w:rsidR="00852ED6" w:rsidRPr="00976EF7">
              <w:rPr>
                <w:rFonts w:ascii="Times New Roman" w:hAnsi="Times New Roman"/>
                <w:sz w:val="22"/>
                <w:szCs w:val="22"/>
                <w:lang w:val="ru-RU"/>
              </w:rPr>
              <w:t xml:space="preserve"> </w:t>
            </w:r>
            <w:r w:rsidR="0056594F" w:rsidRPr="00976EF7">
              <w:rPr>
                <w:rFonts w:ascii="Times New Roman" w:hAnsi="Times New Roman"/>
                <w:sz w:val="22"/>
                <w:szCs w:val="22"/>
                <w:lang w:val="ru-RU"/>
              </w:rPr>
              <w:t>документация</w:t>
            </w:r>
            <w:r w:rsidR="00852ED6" w:rsidRPr="00976EF7">
              <w:rPr>
                <w:rFonts w:ascii="Times New Roman" w:hAnsi="Times New Roman"/>
                <w:sz w:val="22"/>
                <w:szCs w:val="22"/>
                <w:lang w:val="ru-RU"/>
              </w:rPr>
              <w:t xml:space="preserve"> по отбору</w:t>
            </w:r>
            <w:r w:rsidR="0056594F" w:rsidRPr="00976EF7">
              <w:rPr>
                <w:rFonts w:ascii="Times New Roman" w:hAnsi="Times New Roman"/>
                <w:sz w:val="22"/>
                <w:szCs w:val="22"/>
                <w:lang w:val="ru-RU"/>
              </w:rPr>
              <w:t>)</w:t>
            </w:r>
            <w:r w:rsidR="0071337F" w:rsidRPr="00976EF7">
              <w:rPr>
                <w:rFonts w:ascii="Times New Roman" w:hAnsi="Times New Roman"/>
                <w:sz w:val="22"/>
                <w:szCs w:val="22"/>
                <w:lang w:val="ru-RU"/>
              </w:rPr>
              <w:t xml:space="preserve"> </w:t>
            </w:r>
            <w:r w:rsidRPr="00976E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976EF7">
              <w:rPr>
                <w:rFonts w:ascii="Times New Roman" w:hAnsi="Times New Roman"/>
                <w:sz w:val="22"/>
                <w:szCs w:val="22"/>
                <w:lang w:val="ru-RU"/>
              </w:rPr>
              <w:t xml:space="preserve"> от 22.04.2021 г. № ЗРУ-684 </w:t>
            </w:r>
            <w:r w:rsidRPr="00976EF7">
              <w:rPr>
                <w:rFonts w:ascii="Times New Roman" w:hAnsi="Times New Roman"/>
                <w:sz w:val="22"/>
                <w:szCs w:val="22"/>
                <w:lang w:val="ru-RU"/>
              </w:rPr>
              <w:t>(далее - Закон)</w:t>
            </w:r>
            <w:r w:rsidR="00C35FF4"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2</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A7010" w:rsidP="00DE13D0">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Предмет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r w:rsidR="00715EEF" w:rsidRPr="00976EF7">
              <w:rPr>
                <w:rFonts w:ascii="Times New Roman" w:hAnsi="Times New Roman"/>
                <w:sz w:val="22"/>
                <w:szCs w:val="22"/>
                <w:lang w:val="ru-RU"/>
              </w:rPr>
              <w:t>Закупка инженерно-технологического оборудования для оснащения системы кондиционирования в рамках построения Центра обработки данных для нужд АО «Национальный Банк внешнеэкономической деятельности Республики Узбекистан»</w:t>
            </w:r>
            <w:r w:rsidR="00F80AE2"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3</w:t>
            </w:r>
          </w:p>
        </w:tc>
        <w:tc>
          <w:tcPr>
            <w:tcW w:w="284" w:type="dxa"/>
            <w:shd w:val="clear" w:color="auto" w:fill="auto"/>
          </w:tcPr>
          <w:p w:rsidR="00EA7010" w:rsidRPr="00976EF7" w:rsidRDefault="00EA7010" w:rsidP="00D87A20">
            <w:pPr>
              <w:spacing w:before="60" w:after="60"/>
              <w:rPr>
                <w:rFonts w:ascii="Times New Roman" w:hAnsi="Times New Roman"/>
                <w:sz w:val="22"/>
                <w:szCs w:val="22"/>
                <w:highlight w:val="yellow"/>
                <w:lang w:val="ru-RU"/>
              </w:rPr>
            </w:pPr>
          </w:p>
        </w:tc>
        <w:tc>
          <w:tcPr>
            <w:tcW w:w="5987" w:type="dxa"/>
            <w:shd w:val="clear" w:color="auto" w:fill="auto"/>
          </w:tcPr>
          <w:p w:rsidR="00DE13D0" w:rsidRPr="00976EF7" w:rsidRDefault="00EA7010" w:rsidP="00DE13D0">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Основание для проведения </w:t>
            </w:r>
            <w:r w:rsidR="00852ED6" w:rsidRPr="00976EF7">
              <w:rPr>
                <w:rFonts w:ascii="Times New Roman" w:hAnsi="Times New Roman"/>
                <w:sz w:val="22"/>
                <w:szCs w:val="22"/>
                <w:lang w:val="ru-RU"/>
              </w:rPr>
              <w:t>отбора</w:t>
            </w:r>
            <w:r w:rsidR="00DE13D0" w:rsidRPr="00976EF7">
              <w:rPr>
                <w:rFonts w:ascii="Times New Roman" w:hAnsi="Times New Roman"/>
                <w:sz w:val="22"/>
                <w:szCs w:val="22"/>
                <w:lang w:val="ru-RU"/>
              </w:rPr>
              <w:t>:</w:t>
            </w:r>
          </w:p>
          <w:p w:rsidR="0009279E"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1. </w:t>
            </w:r>
            <w:r w:rsidR="00715EEF" w:rsidRPr="00976EF7">
              <w:rPr>
                <w:rFonts w:ascii="Times New Roman" w:hAnsi="Times New Roman"/>
                <w:sz w:val="22"/>
                <w:szCs w:val="22"/>
                <w:lang w:val="ru-RU"/>
              </w:rPr>
              <w:t>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r w:rsidRPr="00976EF7">
              <w:rPr>
                <w:rFonts w:ascii="Times New Roman" w:hAnsi="Times New Roman"/>
                <w:sz w:val="22"/>
                <w:szCs w:val="22"/>
                <w:lang w:val="ru-RU"/>
              </w:rPr>
              <w:t>.</w:t>
            </w:r>
          </w:p>
          <w:p w:rsidR="0009279E"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2. </w:t>
            </w:r>
            <w:r w:rsidR="00715EEF" w:rsidRPr="00976EF7">
              <w:rPr>
                <w:rFonts w:ascii="Times New Roman" w:hAnsi="Times New Roman"/>
                <w:sz w:val="22"/>
                <w:szCs w:val="22"/>
                <w:lang w:val="ru-RU"/>
              </w:rPr>
              <w:t>Постановление Президента Республики Узбекистан № ПП-3620 от 23.03.2018г. «О дополнительных мерах по повышению доступности банковских услуг»</w:t>
            </w:r>
            <w:r w:rsidRPr="00976EF7">
              <w:rPr>
                <w:rFonts w:ascii="Times New Roman" w:hAnsi="Times New Roman"/>
                <w:sz w:val="22"/>
                <w:szCs w:val="22"/>
                <w:lang w:val="ru-RU"/>
              </w:rPr>
              <w:t xml:space="preserve">. </w:t>
            </w:r>
          </w:p>
          <w:p w:rsidR="002E4C65"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3. Рапорт на имя Председателя Правления АО «</w:t>
            </w:r>
            <w:proofErr w:type="spellStart"/>
            <w:r w:rsidRPr="00976EF7">
              <w:rPr>
                <w:rFonts w:ascii="Times New Roman" w:hAnsi="Times New Roman"/>
                <w:sz w:val="22"/>
                <w:szCs w:val="22"/>
                <w:lang w:val="ru-RU"/>
              </w:rPr>
              <w:t>Узнацбанк</w:t>
            </w:r>
            <w:proofErr w:type="spellEnd"/>
            <w:r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4</w:t>
            </w:r>
          </w:p>
        </w:tc>
        <w:tc>
          <w:tcPr>
            <w:tcW w:w="284" w:type="dxa"/>
            <w:shd w:val="clear" w:color="auto" w:fill="auto"/>
          </w:tcPr>
          <w:p w:rsidR="00EA7010" w:rsidRPr="00976EF7" w:rsidRDefault="00EA7010" w:rsidP="00D87A20">
            <w:pPr>
              <w:spacing w:before="60" w:after="60"/>
              <w:rPr>
                <w:rFonts w:ascii="Times New Roman" w:hAnsi="Times New Roman"/>
                <w:b/>
                <w:sz w:val="22"/>
                <w:szCs w:val="22"/>
                <w:highlight w:val="yellow"/>
                <w:lang w:val="ru-RU"/>
              </w:rPr>
            </w:pPr>
          </w:p>
        </w:tc>
        <w:tc>
          <w:tcPr>
            <w:tcW w:w="5987" w:type="dxa"/>
            <w:shd w:val="clear" w:color="auto" w:fill="auto"/>
          </w:tcPr>
          <w:p w:rsidR="00E55D94" w:rsidRPr="00976EF7" w:rsidRDefault="00525B28" w:rsidP="0088204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Стартовая цена </w:t>
            </w:r>
            <w:r w:rsidR="00852ED6" w:rsidRPr="00976EF7">
              <w:rPr>
                <w:rFonts w:ascii="Times New Roman" w:hAnsi="Times New Roman"/>
                <w:sz w:val="22"/>
                <w:szCs w:val="22"/>
                <w:lang w:val="ru-RU"/>
              </w:rPr>
              <w:t>отбора</w:t>
            </w:r>
            <w:r w:rsidR="00E55D94" w:rsidRPr="00976EF7">
              <w:rPr>
                <w:rFonts w:ascii="Times New Roman" w:hAnsi="Times New Roman"/>
                <w:sz w:val="22"/>
                <w:szCs w:val="22"/>
                <w:lang w:val="ru-RU"/>
              </w:rPr>
              <w:t>:</w:t>
            </w:r>
            <w:r w:rsidR="00872E9F"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7</w:t>
            </w:r>
            <w:r w:rsidR="00F26159" w:rsidRPr="00976EF7">
              <w:rPr>
                <w:rFonts w:ascii="Times New Roman" w:hAnsi="Times New Roman"/>
                <w:sz w:val="22"/>
                <w:szCs w:val="22"/>
              </w:rPr>
              <w:t> </w:t>
            </w:r>
            <w:r w:rsidR="00F26159" w:rsidRPr="00976EF7">
              <w:rPr>
                <w:rFonts w:ascii="Times New Roman" w:hAnsi="Times New Roman"/>
                <w:sz w:val="22"/>
                <w:szCs w:val="22"/>
                <w:lang w:val="ru-RU"/>
              </w:rPr>
              <w:t>498</w:t>
            </w:r>
            <w:r w:rsidR="00F26159" w:rsidRPr="00976EF7">
              <w:rPr>
                <w:rFonts w:ascii="Times New Roman" w:hAnsi="Times New Roman"/>
                <w:sz w:val="22"/>
                <w:szCs w:val="22"/>
              </w:rPr>
              <w:t> </w:t>
            </w:r>
            <w:r w:rsidR="00F26159" w:rsidRPr="00976EF7">
              <w:rPr>
                <w:rFonts w:ascii="Times New Roman" w:hAnsi="Times New Roman"/>
                <w:sz w:val="22"/>
                <w:szCs w:val="22"/>
                <w:lang w:val="ru-RU"/>
              </w:rPr>
              <w:t xml:space="preserve">000 000 </w:t>
            </w:r>
            <w:r w:rsidR="00715EEF" w:rsidRPr="00976EF7">
              <w:rPr>
                <w:rFonts w:ascii="Times New Roman" w:hAnsi="Times New Roman"/>
                <w:sz w:val="22"/>
                <w:szCs w:val="22"/>
                <w:lang w:val="ru-RU"/>
              </w:rPr>
              <w:t>(</w:t>
            </w:r>
            <w:r w:rsidR="00F26159" w:rsidRPr="00976EF7">
              <w:rPr>
                <w:rFonts w:ascii="Times New Roman" w:hAnsi="Times New Roman"/>
                <w:sz w:val="22"/>
                <w:szCs w:val="22"/>
                <w:lang w:val="ru-RU"/>
              </w:rPr>
              <w:t>Семь миллиардов четыреста девяносто восемь миллионов</w:t>
            </w:r>
            <w:r w:rsidR="00715EEF" w:rsidRPr="00976EF7">
              <w:rPr>
                <w:rFonts w:ascii="Times New Roman" w:hAnsi="Times New Roman"/>
                <w:sz w:val="22"/>
                <w:szCs w:val="22"/>
                <w:lang w:val="ru-RU"/>
              </w:rPr>
              <w:t xml:space="preserve">) </w:t>
            </w:r>
            <w:proofErr w:type="spellStart"/>
            <w:r w:rsidR="00715EEF" w:rsidRPr="00976EF7">
              <w:rPr>
                <w:rFonts w:ascii="Times New Roman" w:hAnsi="Times New Roman"/>
                <w:sz w:val="22"/>
                <w:szCs w:val="22"/>
                <w:lang w:val="ru-RU"/>
              </w:rPr>
              <w:t>сум</w:t>
            </w:r>
            <w:proofErr w:type="spellEnd"/>
            <w:r w:rsidR="00715EEF" w:rsidRPr="00976EF7">
              <w:rPr>
                <w:rFonts w:ascii="Times New Roman" w:hAnsi="Times New Roman"/>
                <w:sz w:val="22"/>
                <w:szCs w:val="22"/>
                <w:lang w:val="ru-RU"/>
              </w:rPr>
              <w:t xml:space="preserve"> с учетом НДС</w:t>
            </w:r>
            <w:r w:rsidR="00D96A6D" w:rsidRPr="00976EF7">
              <w:rPr>
                <w:rFonts w:ascii="Times New Roman" w:hAnsi="Times New Roman"/>
                <w:sz w:val="22"/>
                <w:szCs w:val="22"/>
                <w:lang w:val="ru-RU"/>
              </w:rPr>
              <w:t>.</w:t>
            </w:r>
          </w:p>
          <w:p w:rsidR="00EA7010" w:rsidRPr="00976EF7" w:rsidRDefault="00EA7010" w:rsidP="00872E9F">
            <w:pPr>
              <w:spacing w:before="60" w:after="60"/>
              <w:jc w:val="both"/>
              <w:rPr>
                <w:rFonts w:ascii="Times New Roman" w:hAnsi="Times New Roman"/>
                <w:sz w:val="22"/>
                <w:szCs w:val="22"/>
                <w:highlight w:val="yellow"/>
                <w:lang w:val="ru-RU"/>
              </w:rPr>
            </w:pPr>
            <w:r w:rsidRPr="00976EF7">
              <w:rPr>
                <w:rFonts w:ascii="Times New Roman" w:hAnsi="Times New Roman"/>
                <w:sz w:val="22"/>
                <w:szCs w:val="22"/>
                <w:lang w:val="ru-RU"/>
              </w:rPr>
              <w:t>Цены, указанные в предложении,</w:t>
            </w:r>
            <w:r w:rsidR="00852ED6" w:rsidRPr="00976EF7">
              <w:rPr>
                <w:rFonts w:ascii="Times New Roman" w:hAnsi="Times New Roman"/>
                <w:sz w:val="22"/>
                <w:szCs w:val="22"/>
                <w:lang w:val="ru-RU"/>
              </w:rPr>
              <w:t xml:space="preserve"> </w:t>
            </w:r>
            <w:r w:rsidRPr="00976EF7">
              <w:rPr>
                <w:rFonts w:ascii="Times New Roman" w:hAnsi="Times New Roman"/>
                <w:sz w:val="22"/>
                <w:szCs w:val="22"/>
                <w:lang w:val="ru-RU"/>
              </w:rPr>
              <w:t xml:space="preserve">не должны превышать </w:t>
            </w:r>
            <w:r w:rsidR="00525B28" w:rsidRPr="00976EF7">
              <w:rPr>
                <w:rFonts w:ascii="Times New Roman" w:hAnsi="Times New Roman"/>
                <w:sz w:val="22"/>
                <w:szCs w:val="22"/>
                <w:lang w:val="ru-RU"/>
              </w:rPr>
              <w:t>стартовую цену</w:t>
            </w:r>
            <w:r w:rsidRPr="00976EF7">
              <w:rPr>
                <w:rFonts w:ascii="Times New Roman" w:hAnsi="Times New Roman"/>
                <w:sz w:val="22"/>
                <w:szCs w:val="22"/>
                <w:lang w:val="ru-RU"/>
              </w:rPr>
              <w:t>.</w:t>
            </w:r>
          </w:p>
        </w:tc>
      </w:tr>
      <w:tr w:rsidR="0094081D"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88204B">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88204B" w:rsidRPr="00976EF7">
              <w:rPr>
                <w:rFonts w:ascii="Times New Roman" w:hAnsi="Times New Roman"/>
                <w:sz w:val="22"/>
                <w:szCs w:val="22"/>
                <w:lang w:val="ru-RU"/>
              </w:rPr>
              <w:t>5</w:t>
            </w:r>
          </w:p>
        </w:tc>
        <w:tc>
          <w:tcPr>
            <w:tcW w:w="284" w:type="dxa"/>
            <w:shd w:val="clear" w:color="auto" w:fill="auto"/>
          </w:tcPr>
          <w:p w:rsidR="00EA7010" w:rsidRPr="00976EF7"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976EF7" w:rsidRDefault="002E4C65" w:rsidP="00E55D94">
            <w:pPr>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976EF7">
              <w:rPr>
                <w:rFonts w:ascii="Times New Roman" w:hAnsi="Times New Roman"/>
                <w:sz w:val="22"/>
                <w:szCs w:val="22"/>
                <w:lang w:val="ru-RU" w:eastAsia="ru-RU"/>
              </w:rPr>
              <w:t xml:space="preserve">Закупочная комиссия </w:t>
            </w:r>
            <w:r w:rsidRPr="00976EF7">
              <w:rPr>
                <w:rFonts w:ascii="Times New Roman" w:hAnsi="Times New Roman"/>
                <w:sz w:val="22"/>
                <w:szCs w:val="22"/>
                <w:lang w:val="ru-RU" w:eastAsia="ru-RU"/>
              </w:rPr>
              <w:t xml:space="preserve">имеет право голосовать </w:t>
            </w:r>
            <w:r w:rsidR="0094081D" w:rsidRPr="00976E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976EF7">
              <w:rPr>
                <w:rFonts w:ascii="Times New Roman" w:hAnsi="Times New Roman"/>
                <w:sz w:val="22"/>
                <w:szCs w:val="22"/>
                <w:lang w:val="ru-RU" w:eastAsia="ru-RU"/>
              </w:rPr>
              <w:t>.</w:t>
            </w:r>
          </w:p>
        </w:tc>
      </w:tr>
      <w:tr w:rsidR="002857D9" w:rsidRPr="0096501F" w:rsidTr="007336FC">
        <w:tc>
          <w:tcPr>
            <w:tcW w:w="567" w:type="dxa"/>
            <w:shd w:val="clear" w:color="auto" w:fill="auto"/>
          </w:tcPr>
          <w:p w:rsidR="002857D9" w:rsidRPr="00976E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976EF7"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976EF7" w:rsidRDefault="000B5C4A" w:rsidP="0088204B">
            <w:pPr>
              <w:spacing w:before="60" w:after="60"/>
              <w:jc w:val="center"/>
              <w:rPr>
                <w:rFonts w:ascii="Times New Roman" w:hAnsi="Times New Roman"/>
                <w:sz w:val="22"/>
                <w:szCs w:val="22"/>
                <w:lang w:val="ru-RU"/>
              </w:rPr>
            </w:pPr>
            <w:r w:rsidRPr="00976EF7">
              <w:rPr>
                <w:rFonts w:ascii="Times New Roman" w:hAnsi="Times New Roman"/>
                <w:sz w:val="22"/>
                <w:szCs w:val="22"/>
                <w:lang w:val="ru-RU"/>
              </w:rPr>
              <w:t>1.6</w:t>
            </w:r>
          </w:p>
        </w:tc>
        <w:tc>
          <w:tcPr>
            <w:tcW w:w="284" w:type="dxa"/>
            <w:shd w:val="clear" w:color="auto" w:fill="auto"/>
          </w:tcPr>
          <w:p w:rsidR="002857D9" w:rsidRPr="00976EF7"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976EF7" w:rsidRDefault="000B5C4A" w:rsidP="000B5C4A">
            <w:pPr>
              <w:jc w:val="both"/>
              <w:rPr>
                <w:rFonts w:ascii="Times New Roman" w:hAnsi="Times New Roman"/>
                <w:sz w:val="22"/>
                <w:szCs w:val="22"/>
                <w:lang w:val="ru-RU" w:eastAsia="ru-RU"/>
              </w:rPr>
            </w:pPr>
            <w:r w:rsidRPr="00976EF7">
              <w:rPr>
                <w:rFonts w:ascii="Times New Roman" w:hAnsi="Times New Roman"/>
                <w:sz w:val="22"/>
                <w:szCs w:val="22"/>
                <w:lang w:val="ru-RU"/>
              </w:rPr>
              <w:t>Основные понятия, использованные в настоящей документации по отбору:</w:t>
            </w:r>
          </w:p>
          <w:p w:rsidR="002857D9" w:rsidRPr="00976EF7" w:rsidRDefault="002857D9" w:rsidP="00260D0E">
            <w:pPr>
              <w:jc w:val="both"/>
              <w:rPr>
                <w:rFonts w:ascii="Times New Roman" w:hAnsi="Times New Roman"/>
                <w:sz w:val="22"/>
                <w:szCs w:val="22"/>
                <w:lang w:val="ru-RU" w:eastAsia="ru-RU"/>
              </w:rPr>
            </w:pPr>
            <w:r w:rsidRPr="00976EF7">
              <w:rPr>
                <w:rFonts w:ascii="Times New Roman" w:hAnsi="Times New Roman"/>
                <w:b/>
                <w:sz w:val="22"/>
                <w:szCs w:val="22"/>
                <w:lang w:val="ru-RU" w:eastAsia="ru-RU"/>
              </w:rPr>
              <w:t>оператор электронной системы государственных закупок (далее - оператор)</w:t>
            </w:r>
            <w:r w:rsidRPr="00976E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976EF7">
              <w:rPr>
                <w:rFonts w:ascii="Times New Roman" w:hAnsi="Times New Roman"/>
                <w:sz w:val="22"/>
                <w:szCs w:val="22"/>
                <w:lang w:val="ru-RU" w:eastAsia="ru-RU"/>
              </w:rPr>
              <w:t>Министерством финансов Республики Узбекистан</w:t>
            </w:r>
            <w:r w:rsidRPr="00976EF7">
              <w:rPr>
                <w:rFonts w:ascii="Times New Roman" w:hAnsi="Times New Roman"/>
                <w:sz w:val="22"/>
                <w:szCs w:val="22"/>
                <w:lang w:val="ru-RU" w:eastAsia="ru-RU"/>
              </w:rPr>
              <w:t>;</w:t>
            </w:r>
          </w:p>
        </w:tc>
      </w:tr>
      <w:tr w:rsidR="00260D0E" w:rsidRPr="0096501F"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60D0E" w:rsidP="00260D0E">
            <w:pPr>
              <w:jc w:val="both"/>
              <w:rPr>
                <w:rFonts w:ascii="Times New Roman" w:hAnsi="Times New Roman"/>
                <w:sz w:val="22"/>
                <w:szCs w:val="22"/>
                <w:lang w:val="ru-RU" w:eastAsia="ru-RU"/>
              </w:rPr>
            </w:pPr>
            <w:r w:rsidRPr="00976EF7">
              <w:rPr>
                <w:rFonts w:ascii="Times New Roman" w:hAnsi="Times New Roman"/>
                <w:b/>
                <w:sz w:val="22"/>
                <w:szCs w:val="22"/>
                <w:lang w:val="ru-RU" w:eastAsia="ru-RU"/>
              </w:rPr>
              <w:t>персональный кабинет</w:t>
            </w:r>
            <w:r w:rsidRPr="00976E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976EF7">
              <w:rPr>
                <w:rFonts w:ascii="Times New Roman" w:hAnsi="Times New Roman"/>
                <w:sz w:val="22"/>
                <w:szCs w:val="22"/>
                <w:lang w:val="ru-RU" w:eastAsia="ru-RU"/>
              </w:rPr>
              <w:t xml:space="preserve"> </w:t>
            </w:r>
            <w:r w:rsidRPr="00976EF7">
              <w:rPr>
                <w:rFonts w:ascii="Times New Roman" w:hAnsi="Times New Roman"/>
                <w:sz w:val="22"/>
                <w:szCs w:val="22"/>
                <w:lang w:val="ru-RU" w:eastAsia="ru-RU"/>
              </w:rPr>
              <w:t>к размещению или получению необходимой информации;</w:t>
            </w:r>
          </w:p>
        </w:tc>
      </w:tr>
      <w:tr w:rsidR="00260D0E" w:rsidRPr="0096501F" w:rsidTr="005C5D9B">
        <w:trPr>
          <w:trHeight w:val="568"/>
        </w:trPr>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976EF7" w:rsidRDefault="004244D9" w:rsidP="0088204B">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расчетно-клиринговая палата (далее - РКП)</w:t>
            </w:r>
            <w:r w:rsidRPr="00976EF7">
              <w:rPr>
                <w:rFonts w:ascii="Times New Roman" w:hAnsi="Times New Roman"/>
                <w:sz w:val="22"/>
                <w:szCs w:val="22"/>
                <w:lang w:val="ru-RU" w:eastAsia="ru-RU"/>
              </w:rPr>
              <w:t xml:space="preserve"> - структурное подразделение </w:t>
            </w:r>
            <w:r w:rsidR="00A909B0" w:rsidRPr="00976EF7">
              <w:rPr>
                <w:rFonts w:ascii="Times New Roman" w:hAnsi="Times New Roman"/>
                <w:sz w:val="22"/>
                <w:szCs w:val="22"/>
                <w:lang w:val="ru-RU" w:eastAsia="ru-RU"/>
              </w:rPr>
              <w:t>О</w:t>
            </w:r>
            <w:r w:rsidRPr="00976E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6501F"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40902" w:rsidP="0088204B">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электронная система государственных закупок (далее - электронная система)</w:t>
            </w:r>
            <w:r w:rsidRPr="00976E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976EF7">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96501F"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40902" w:rsidP="00240902">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электронная государственная закупка</w:t>
            </w:r>
            <w:r w:rsidRPr="00976E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6501F" w:rsidTr="00DE13D0">
        <w:trPr>
          <w:trHeight w:val="726"/>
        </w:trPr>
        <w:tc>
          <w:tcPr>
            <w:tcW w:w="567" w:type="dxa"/>
            <w:shd w:val="clear" w:color="auto" w:fill="auto"/>
          </w:tcPr>
          <w:p w:rsidR="00EA7010" w:rsidRPr="00976EF7" w:rsidRDefault="00C6275E" w:rsidP="00D87A20">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2</w:t>
            </w:r>
          </w:p>
        </w:tc>
        <w:tc>
          <w:tcPr>
            <w:tcW w:w="2552" w:type="dxa"/>
            <w:shd w:val="clear" w:color="auto" w:fill="auto"/>
          </w:tcPr>
          <w:p w:rsidR="00EA7010" w:rsidRPr="00976EF7" w:rsidRDefault="00EA7010" w:rsidP="008D6D6B">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 xml:space="preserve">Организаторы </w:t>
            </w:r>
            <w:r w:rsidR="00852ED6" w:rsidRPr="00976EF7">
              <w:rPr>
                <w:rFonts w:ascii="Times New Roman" w:hAnsi="Times New Roman"/>
                <w:b/>
                <w:sz w:val="22"/>
                <w:szCs w:val="22"/>
                <w:lang w:val="ru-RU"/>
              </w:rPr>
              <w:t>отбора</w:t>
            </w: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2.1</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55D94" w:rsidP="00E55D94">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w:t>
            </w:r>
            <w:r w:rsidR="00FE1461" w:rsidRPr="00976EF7">
              <w:rPr>
                <w:rFonts w:ascii="Times New Roman" w:hAnsi="Times New Roman"/>
                <w:sz w:val="22"/>
                <w:szCs w:val="22"/>
                <w:lang w:val="ru-RU"/>
              </w:rPr>
              <w:t>АО «Национальный банк внешнеэкономической деятельности Республики Узбекистан»</w:t>
            </w:r>
            <w:r w:rsidRPr="00976EF7">
              <w:rPr>
                <w:rFonts w:ascii="Times New Roman" w:hAnsi="Times New Roman"/>
                <w:sz w:val="22"/>
                <w:szCs w:val="22"/>
                <w:lang w:val="ru-RU"/>
              </w:rPr>
              <w:t xml:space="preserve"> </w:t>
            </w:r>
            <w:r w:rsidR="00EA7010" w:rsidRPr="00976EF7">
              <w:rPr>
                <w:rFonts w:ascii="Times New Roman" w:hAnsi="Times New Roman"/>
                <w:sz w:val="22"/>
                <w:szCs w:val="22"/>
                <w:lang w:val="ru-RU"/>
              </w:rPr>
              <w:t>(далее</w:t>
            </w:r>
            <w:r w:rsidR="00CC5289" w:rsidRPr="00976EF7">
              <w:rPr>
                <w:rFonts w:ascii="Times New Roman" w:hAnsi="Times New Roman"/>
                <w:sz w:val="22"/>
                <w:szCs w:val="22"/>
                <w:lang w:val="ru-RU"/>
              </w:rPr>
              <w:t> – </w:t>
            </w:r>
            <w:r w:rsidR="00EA7010" w:rsidRPr="00976EF7">
              <w:rPr>
                <w:rFonts w:ascii="Times New Roman" w:hAnsi="Times New Roman"/>
                <w:sz w:val="22"/>
                <w:szCs w:val="22"/>
                <w:lang w:val="ru-RU"/>
              </w:rPr>
              <w:t>«Заказчик»).</w:t>
            </w:r>
          </w:p>
        </w:tc>
      </w:tr>
      <w:tr w:rsidR="00EA7010" w:rsidRPr="0096501F" w:rsidTr="007336FC">
        <w:tc>
          <w:tcPr>
            <w:tcW w:w="567" w:type="dxa"/>
            <w:shd w:val="clear" w:color="auto" w:fill="auto"/>
          </w:tcPr>
          <w:p w:rsidR="00EA7010" w:rsidRPr="00976E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8D6D6B">
            <w:pPr>
              <w:spacing w:before="60" w:after="60"/>
              <w:jc w:val="center"/>
              <w:rPr>
                <w:rFonts w:ascii="Times New Roman" w:hAnsi="Times New Roman"/>
                <w:sz w:val="22"/>
                <w:szCs w:val="22"/>
                <w:lang w:val="ru-RU"/>
              </w:rPr>
            </w:pPr>
            <w:r w:rsidRPr="00976EF7">
              <w:rPr>
                <w:rFonts w:ascii="Times New Roman" w:hAnsi="Times New Roman"/>
                <w:sz w:val="22"/>
                <w:szCs w:val="22"/>
                <w:lang w:val="ru-RU"/>
              </w:rPr>
              <w:t>2.2</w:t>
            </w:r>
          </w:p>
        </w:tc>
        <w:tc>
          <w:tcPr>
            <w:tcW w:w="284" w:type="dxa"/>
            <w:shd w:val="clear" w:color="auto" w:fill="auto"/>
          </w:tcPr>
          <w:p w:rsidR="00EA7010" w:rsidRPr="00976EF7"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976EF7" w:rsidRDefault="00DD3CA1" w:rsidP="00FE1461">
            <w:pPr>
              <w:rPr>
                <w:rFonts w:ascii="Times New Roman" w:hAnsi="Times New Roman"/>
                <w:sz w:val="22"/>
                <w:szCs w:val="22"/>
                <w:lang w:val="ru-RU" w:eastAsia="ru-RU"/>
              </w:rPr>
            </w:pPr>
            <w:r w:rsidRPr="00976EF7">
              <w:rPr>
                <w:rFonts w:ascii="Times New Roman" w:hAnsi="Times New Roman"/>
                <w:sz w:val="22"/>
                <w:szCs w:val="22"/>
                <w:lang w:val="ru-RU"/>
              </w:rPr>
              <w:t>Ответственным секретарем (либо р</w:t>
            </w:r>
            <w:r w:rsidR="00EA7010" w:rsidRPr="00976EF7">
              <w:rPr>
                <w:rFonts w:ascii="Times New Roman" w:hAnsi="Times New Roman"/>
                <w:sz w:val="22"/>
                <w:szCs w:val="22"/>
                <w:lang w:val="ru-RU"/>
              </w:rPr>
              <w:t>абочим органом</w:t>
            </w:r>
            <w:r w:rsidRPr="00976EF7">
              <w:rPr>
                <w:rFonts w:ascii="Times New Roman" w:hAnsi="Times New Roman"/>
                <w:sz w:val="22"/>
                <w:szCs w:val="22"/>
                <w:lang w:val="ru-RU"/>
              </w:rPr>
              <w:t>)</w:t>
            </w:r>
            <w:r w:rsidR="00EA7010" w:rsidRPr="00976EF7">
              <w:rPr>
                <w:rFonts w:ascii="Times New Roman" w:hAnsi="Times New Roman"/>
                <w:sz w:val="22"/>
                <w:szCs w:val="22"/>
                <w:lang w:val="ru-RU"/>
              </w:rPr>
              <w:t xml:space="preserve"> </w:t>
            </w:r>
            <w:r w:rsidRPr="00976EF7">
              <w:rPr>
                <w:rFonts w:ascii="Times New Roman" w:hAnsi="Times New Roman"/>
                <w:sz w:val="22"/>
                <w:szCs w:val="22"/>
                <w:lang w:val="ru-RU"/>
              </w:rPr>
              <w:t>з</w:t>
            </w:r>
            <w:r w:rsidR="0056594F" w:rsidRPr="00976EF7">
              <w:rPr>
                <w:rFonts w:ascii="Times New Roman" w:hAnsi="Times New Roman"/>
                <w:sz w:val="22"/>
                <w:szCs w:val="22"/>
                <w:lang w:val="ru-RU"/>
              </w:rPr>
              <w:t xml:space="preserve">акупочной </w:t>
            </w:r>
            <w:r w:rsidR="00EA7010" w:rsidRPr="00976EF7">
              <w:rPr>
                <w:rFonts w:ascii="Times New Roman" w:hAnsi="Times New Roman"/>
                <w:sz w:val="22"/>
                <w:szCs w:val="22"/>
                <w:lang w:val="ru-RU"/>
              </w:rPr>
              <w:t xml:space="preserve">комиссии </w:t>
            </w:r>
            <w:r w:rsidRPr="00976EF7">
              <w:rPr>
                <w:rFonts w:ascii="Times New Roman" w:hAnsi="Times New Roman"/>
                <w:sz w:val="22"/>
                <w:szCs w:val="22"/>
                <w:lang w:val="ru-RU"/>
              </w:rPr>
              <w:t xml:space="preserve">по проведению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r w:rsidR="00EA7010" w:rsidRPr="00976EF7">
              <w:rPr>
                <w:rFonts w:ascii="Times New Roman" w:hAnsi="Times New Roman"/>
                <w:sz w:val="22"/>
                <w:szCs w:val="22"/>
                <w:lang w:val="ru-RU"/>
              </w:rPr>
              <w:t>является</w:t>
            </w:r>
            <w:r w:rsidR="00FE1461"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976EF7">
              <w:rPr>
                <w:rFonts w:ascii="Times New Roman" w:hAnsi="Times New Roman"/>
                <w:sz w:val="22"/>
                <w:szCs w:val="22"/>
                <w:lang w:val="ru-RU"/>
              </w:rPr>
              <w:t>А.Темура</w:t>
            </w:r>
            <w:proofErr w:type="spellEnd"/>
            <w:r w:rsidRPr="00976EF7">
              <w:rPr>
                <w:rFonts w:ascii="Times New Roman" w:hAnsi="Times New Roman"/>
                <w:sz w:val="22"/>
                <w:szCs w:val="22"/>
                <w:lang w:val="ru-RU"/>
              </w:rPr>
              <w:t xml:space="preserve">, 101. </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Контактное лицо: Мансуров А.Р. (далее - «Ответственный секретарь»)</w:t>
            </w:r>
            <w:r w:rsidR="00883AA3"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Телефон: +99878 147-15-27</w:t>
            </w:r>
          </w:p>
          <w:p w:rsidR="00423528" w:rsidRPr="00976EF7" w:rsidRDefault="00FE1461" w:rsidP="00FE1461">
            <w:pPr>
              <w:spacing w:before="60" w:after="60"/>
              <w:jc w:val="both"/>
              <w:rPr>
                <w:rFonts w:ascii="Times New Roman" w:hAnsi="Times New Roman"/>
                <w:sz w:val="22"/>
                <w:szCs w:val="22"/>
                <w:lang w:val="ru-RU"/>
              </w:rPr>
            </w:pPr>
            <w:proofErr w:type="spellStart"/>
            <w:r w:rsidRPr="00976EF7">
              <w:rPr>
                <w:rFonts w:ascii="Times New Roman" w:hAnsi="Times New Roman"/>
                <w:sz w:val="22"/>
                <w:szCs w:val="22"/>
                <w:lang w:val="ru-RU"/>
              </w:rPr>
              <w:t>Email</w:t>
            </w:r>
            <w:proofErr w:type="spellEnd"/>
            <w:r w:rsidRPr="00976EF7">
              <w:rPr>
                <w:rFonts w:ascii="Times New Roman" w:hAnsi="Times New Roman"/>
                <w:sz w:val="22"/>
                <w:szCs w:val="22"/>
                <w:lang w:val="ru-RU"/>
              </w:rPr>
              <w:t>: </w:t>
            </w:r>
            <w:hyperlink r:id="rId8" w:history="1">
              <w:r w:rsidRPr="00976EF7">
                <w:rPr>
                  <w:rStyle w:val="af8"/>
                  <w:rFonts w:ascii="Times New Roman" w:hAnsi="Times New Roman"/>
                  <w:color w:val="auto"/>
                  <w:sz w:val="22"/>
                  <w:szCs w:val="22"/>
                  <w:lang w:val="ru-RU"/>
                </w:rPr>
                <w:t>AMansurov@nbu.uz</w:t>
              </w:r>
            </w:hyperlink>
          </w:p>
        </w:tc>
      </w:tr>
      <w:tr w:rsidR="00EA7010" w:rsidRPr="0096501F" w:rsidTr="007336FC">
        <w:tc>
          <w:tcPr>
            <w:tcW w:w="567" w:type="dxa"/>
            <w:shd w:val="clear" w:color="auto" w:fill="auto"/>
          </w:tcPr>
          <w:p w:rsidR="00EA7010" w:rsidRPr="00976E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2.3</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976EF7" w:rsidRDefault="007E06D3" w:rsidP="00733CC3">
            <w:pPr>
              <w:spacing w:before="60" w:after="60"/>
              <w:rPr>
                <w:rFonts w:ascii="Times New Roman" w:hAnsi="Times New Roman"/>
                <w:sz w:val="22"/>
                <w:szCs w:val="22"/>
                <w:lang w:val="ru-RU"/>
              </w:rPr>
            </w:pPr>
            <w:proofErr w:type="spellStart"/>
            <w:r w:rsidRPr="00976EF7">
              <w:rPr>
                <w:rFonts w:ascii="Times New Roman" w:hAnsi="Times New Roman"/>
                <w:sz w:val="22"/>
                <w:szCs w:val="22"/>
                <w:lang w:val="ru-RU"/>
              </w:rPr>
              <w:t>Договор</w:t>
            </w:r>
            <w:r w:rsidR="00EA7010" w:rsidRPr="00976EF7">
              <w:rPr>
                <w:rFonts w:ascii="Times New Roman" w:hAnsi="Times New Roman"/>
                <w:sz w:val="22"/>
                <w:szCs w:val="22"/>
                <w:lang w:val="ru-RU"/>
              </w:rPr>
              <w:t>одержатель</w:t>
            </w:r>
            <w:proofErr w:type="spellEnd"/>
            <w:r w:rsidR="00EA7010" w:rsidRPr="00976EF7">
              <w:rPr>
                <w:rFonts w:ascii="Times New Roman" w:hAnsi="Times New Roman"/>
                <w:sz w:val="22"/>
                <w:szCs w:val="22"/>
                <w:lang w:val="ru-RU"/>
              </w:rPr>
              <w:t xml:space="preserve">: </w:t>
            </w:r>
            <w:r w:rsidR="00FE1461" w:rsidRPr="00976E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6501F" w:rsidTr="007336FC">
        <w:tc>
          <w:tcPr>
            <w:tcW w:w="567" w:type="dxa"/>
            <w:shd w:val="clear" w:color="auto" w:fill="auto"/>
          </w:tcPr>
          <w:p w:rsidR="007B4C9B" w:rsidRPr="00976E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976EF7"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976EF7" w:rsidRDefault="00951BAD"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2.4</w:t>
            </w:r>
          </w:p>
        </w:tc>
        <w:tc>
          <w:tcPr>
            <w:tcW w:w="284" w:type="dxa"/>
            <w:shd w:val="clear" w:color="auto" w:fill="auto"/>
          </w:tcPr>
          <w:p w:rsidR="007B4C9B" w:rsidRPr="00976EF7"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976EF7" w:rsidRDefault="00B8704E" w:rsidP="008C4132">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Наименование оператора, который проводит </w:t>
            </w:r>
            <w:r w:rsidR="00852ED6" w:rsidRPr="00976EF7">
              <w:rPr>
                <w:rFonts w:ascii="Times New Roman" w:hAnsi="Times New Roman"/>
                <w:sz w:val="22"/>
                <w:szCs w:val="22"/>
                <w:lang w:val="ru-RU"/>
              </w:rPr>
              <w:t>отбор</w:t>
            </w:r>
            <w:r w:rsidRPr="00976EF7">
              <w:rPr>
                <w:rFonts w:ascii="Times New Roman" w:hAnsi="Times New Roman"/>
                <w:sz w:val="22"/>
                <w:szCs w:val="22"/>
                <w:lang w:val="ru-RU"/>
              </w:rPr>
              <w:t xml:space="preserve"> и ссылка его веб-сайта: </w:t>
            </w:r>
            <w:proofErr w:type="spellStart"/>
            <w:r w:rsidR="00FE1461" w:rsidRPr="00976EF7">
              <w:rPr>
                <w:rStyle w:val="af8"/>
                <w:rFonts w:ascii="Times New Roman" w:hAnsi="Times New Roman"/>
                <w:color w:val="auto"/>
                <w:sz w:val="22"/>
                <w:szCs w:val="22"/>
                <w:lang w:val="ru-RU"/>
              </w:rPr>
              <w:t>УзРТСБ</w:t>
            </w:r>
            <w:proofErr w:type="spellEnd"/>
            <w:r w:rsidR="00FD5E60" w:rsidRPr="00976EF7">
              <w:rPr>
                <w:rFonts w:ascii="Times New Roman" w:hAnsi="Times New Roman"/>
                <w:sz w:val="22"/>
                <w:szCs w:val="22"/>
                <w:lang w:val="ru-RU"/>
              </w:rPr>
              <w:t xml:space="preserve">, </w:t>
            </w:r>
            <w:proofErr w:type="spellStart"/>
            <w:proofErr w:type="gramStart"/>
            <w:r w:rsidR="00FD5E60" w:rsidRPr="00976EF7">
              <w:rPr>
                <w:rStyle w:val="af8"/>
                <w:rFonts w:ascii="Times New Roman" w:hAnsi="Times New Roman"/>
                <w:color w:val="auto"/>
                <w:sz w:val="22"/>
                <w:szCs w:val="22"/>
                <w:u w:val="none"/>
              </w:rPr>
              <w:t>etender</w:t>
            </w:r>
            <w:proofErr w:type="spellEnd"/>
            <w:r w:rsidR="00FD5E60" w:rsidRPr="00976EF7">
              <w:rPr>
                <w:rStyle w:val="af8"/>
                <w:rFonts w:ascii="Times New Roman" w:hAnsi="Times New Roman"/>
                <w:color w:val="auto"/>
                <w:sz w:val="22"/>
                <w:szCs w:val="22"/>
                <w:u w:val="none"/>
                <w:lang w:val="ru-RU"/>
              </w:rPr>
              <w:t>.</w:t>
            </w:r>
            <w:proofErr w:type="spellStart"/>
            <w:r w:rsidR="00FD5E60" w:rsidRPr="00976EF7">
              <w:rPr>
                <w:rStyle w:val="af8"/>
                <w:rFonts w:ascii="Times New Roman" w:hAnsi="Times New Roman"/>
                <w:color w:val="auto"/>
                <w:sz w:val="22"/>
                <w:szCs w:val="22"/>
                <w:u w:val="none"/>
              </w:rPr>
              <w:t>uzex</w:t>
            </w:r>
            <w:proofErr w:type="spellEnd"/>
            <w:r w:rsidR="00FD5E60" w:rsidRPr="00976EF7">
              <w:rPr>
                <w:rStyle w:val="af8"/>
                <w:rFonts w:ascii="Times New Roman" w:hAnsi="Times New Roman"/>
                <w:color w:val="auto"/>
                <w:sz w:val="22"/>
                <w:szCs w:val="22"/>
                <w:u w:val="none"/>
                <w:lang w:val="ru-RU"/>
              </w:rPr>
              <w:t>.</w:t>
            </w:r>
            <w:proofErr w:type="spellStart"/>
            <w:r w:rsidR="00FD5E60" w:rsidRPr="00976EF7">
              <w:rPr>
                <w:rStyle w:val="af8"/>
                <w:rFonts w:ascii="Times New Roman" w:hAnsi="Times New Roman"/>
                <w:color w:val="auto"/>
                <w:sz w:val="22"/>
                <w:szCs w:val="22"/>
                <w:u w:val="none"/>
              </w:rPr>
              <w:t>uz</w:t>
            </w:r>
            <w:proofErr w:type="spellEnd"/>
            <w:r w:rsidR="00FD5E60" w:rsidRPr="00976EF7">
              <w:rPr>
                <w:rFonts w:ascii="Times New Roman" w:hAnsi="Times New Roman"/>
                <w:sz w:val="22"/>
                <w:szCs w:val="22"/>
                <w:lang w:val="ru-RU"/>
              </w:rPr>
              <w:t xml:space="preserve"> </w:t>
            </w:r>
            <w:r w:rsidRPr="00976EF7">
              <w:rPr>
                <w:rFonts w:ascii="Times New Roman" w:hAnsi="Times New Roman"/>
                <w:sz w:val="22"/>
                <w:szCs w:val="22"/>
                <w:lang w:val="ru-RU"/>
              </w:rPr>
              <w:t>.</w:t>
            </w:r>
            <w:proofErr w:type="gramEnd"/>
          </w:p>
        </w:tc>
      </w:tr>
      <w:tr w:rsidR="00EA7010" w:rsidRPr="0096501F" w:rsidTr="007336FC">
        <w:tc>
          <w:tcPr>
            <w:tcW w:w="567" w:type="dxa"/>
            <w:shd w:val="clear" w:color="auto" w:fill="auto"/>
          </w:tcPr>
          <w:p w:rsidR="00EA7010" w:rsidRPr="00976E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951BAD">
            <w:pPr>
              <w:spacing w:before="60" w:after="60"/>
              <w:jc w:val="center"/>
              <w:rPr>
                <w:rFonts w:ascii="Times New Roman" w:hAnsi="Times New Roman"/>
                <w:sz w:val="22"/>
                <w:szCs w:val="22"/>
                <w:lang w:val="ru-RU"/>
              </w:rPr>
            </w:pPr>
            <w:r w:rsidRPr="00976EF7">
              <w:rPr>
                <w:rFonts w:ascii="Times New Roman" w:hAnsi="Times New Roman"/>
                <w:sz w:val="22"/>
                <w:szCs w:val="22"/>
                <w:lang w:val="ru-RU"/>
              </w:rPr>
              <w:t>2.</w:t>
            </w:r>
            <w:r w:rsidR="00951BAD" w:rsidRPr="00976EF7">
              <w:rPr>
                <w:rFonts w:ascii="Times New Roman" w:hAnsi="Times New Roman"/>
                <w:sz w:val="22"/>
                <w:szCs w:val="22"/>
                <w:lang w:val="ru-RU"/>
              </w:rPr>
              <w:t>5</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976EF7" w:rsidRDefault="00852ED6" w:rsidP="0065628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Отбор</w:t>
            </w:r>
            <w:r w:rsidR="00EA7010" w:rsidRPr="00976EF7">
              <w:rPr>
                <w:rFonts w:ascii="Times New Roman" w:hAnsi="Times New Roman"/>
                <w:sz w:val="22"/>
                <w:szCs w:val="22"/>
                <w:lang w:val="ru-RU"/>
              </w:rPr>
              <w:t xml:space="preserve"> проводится </w:t>
            </w:r>
            <w:r w:rsidR="00DD3CA1" w:rsidRPr="00976EF7">
              <w:rPr>
                <w:rFonts w:ascii="Times New Roman" w:hAnsi="Times New Roman"/>
                <w:sz w:val="22"/>
                <w:szCs w:val="22"/>
                <w:lang w:val="ru-RU"/>
              </w:rPr>
              <w:t>закупочной комисси</w:t>
            </w:r>
            <w:r w:rsidR="0065628E" w:rsidRPr="00976EF7">
              <w:rPr>
                <w:rFonts w:ascii="Times New Roman" w:hAnsi="Times New Roman"/>
                <w:sz w:val="22"/>
                <w:szCs w:val="22"/>
                <w:lang w:val="ru-RU"/>
              </w:rPr>
              <w:t>ей</w:t>
            </w:r>
            <w:r w:rsidR="00DD3CA1" w:rsidRPr="00976EF7">
              <w:rPr>
                <w:rFonts w:ascii="Times New Roman" w:hAnsi="Times New Roman"/>
                <w:sz w:val="22"/>
                <w:szCs w:val="22"/>
                <w:lang w:val="ru-RU"/>
              </w:rPr>
              <w:t xml:space="preserve"> по проведению </w:t>
            </w:r>
            <w:r w:rsidRPr="00976EF7">
              <w:rPr>
                <w:rFonts w:ascii="Times New Roman" w:hAnsi="Times New Roman"/>
                <w:sz w:val="22"/>
                <w:szCs w:val="22"/>
                <w:lang w:val="ru-RU"/>
              </w:rPr>
              <w:t>отбора</w:t>
            </w:r>
            <w:r w:rsidR="00DD3CA1" w:rsidRPr="00976EF7">
              <w:rPr>
                <w:rFonts w:ascii="Times New Roman" w:hAnsi="Times New Roman"/>
                <w:sz w:val="22"/>
                <w:szCs w:val="22"/>
                <w:lang w:val="ru-RU"/>
              </w:rPr>
              <w:t xml:space="preserve"> (далее</w:t>
            </w:r>
            <w:r w:rsidR="006E55DB" w:rsidRPr="00976EF7">
              <w:rPr>
                <w:rFonts w:ascii="Times New Roman" w:hAnsi="Times New Roman"/>
                <w:sz w:val="22"/>
                <w:szCs w:val="22"/>
                <w:lang w:val="ru-RU"/>
              </w:rPr>
              <w:t> </w:t>
            </w:r>
            <w:r w:rsidR="00DD3CA1" w:rsidRPr="00976EF7">
              <w:rPr>
                <w:rFonts w:ascii="Times New Roman" w:hAnsi="Times New Roman"/>
                <w:sz w:val="22"/>
                <w:szCs w:val="22"/>
                <w:lang w:val="ru-RU"/>
              </w:rPr>
              <w:t>–</w:t>
            </w:r>
            <w:r w:rsidR="006E55DB" w:rsidRPr="00976EF7">
              <w:rPr>
                <w:rFonts w:ascii="Times New Roman" w:hAnsi="Times New Roman"/>
                <w:sz w:val="22"/>
                <w:szCs w:val="22"/>
                <w:lang w:val="ru-RU"/>
              </w:rPr>
              <w:t> </w:t>
            </w:r>
            <w:r w:rsidR="00DD3CA1" w:rsidRPr="00976EF7">
              <w:rPr>
                <w:rFonts w:ascii="Times New Roman" w:hAnsi="Times New Roman"/>
                <w:sz w:val="22"/>
                <w:szCs w:val="22"/>
                <w:lang w:val="ru-RU"/>
              </w:rPr>
              <w:t>Закупочная комиссия)</w:t>
            </w:r>
            <w:r w:rsidR="00EA7010" w:rsidRPr="00976EF7">
              <w:rPr>
                <w:rFonts w:ascii="Times New Roman" w:hAnsi="Times New Roman"/>
                <w:sz w:val="22"/>
                <w:szCs w:val="22"/>
                <w:lang w:val="ru-RU"/>
              </w:rPr>
              <w:t xml:space="preserve">, созданной Заказчиком, в составе не менее </w:t>
            </w:r>
            <w:r w:rsidRPr="00976EF7">
              <w:rPr>
                <w:rFonts w:ascii="Times New Roman" w:hAnsi="Times New Roman"/>
                <w:sz w:val="22"/>
                <w:szCs w:val="22"/>
                <w:lang w:val="ru-RU"/>
              </w:rPr>
              <w:t>пяти</w:t>
            </w:r>
            <w:r w:rsidR="00EA7010" w:rsidRPr="00976EF7">
              <w:rPr>
                <w:rFonts w:ascii="Times New Roman" w:hAnsi="Times New Roman"/>
                <w:sz w:val="22"/>
                <w:szCs w:val="22"/>
                <w:lang w:val="ru-RU"/>
              </w:rPr>
              <w:t xml:space="preserve"> членов</w:t>
            </w:r>
            <w:r w:rsidR="00815E8D"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C6275E" w:rsidP="006D3BAA">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3</w:t>
            </w: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 xml:space="preserve">Участники </w:t>
            </w:r>
            <w:r w:rsidR="00852ED6" w:rsidRPr="00976EF7">
              <w:rPr>
                <w:rFonts w:ascii="Times New Roman" w:hAnsi="Times New Roman"/>
                <w:b/>
                <w:sz w:val="22"/>
                <w:szCs w:val="22"/>
                <w:lang w:val="ru-RU"/>
              </w:rPr>
              <w:t>отбора</w:t>
            </w:r>
          </w:p>
        </w:tc>
        <w:tc>
          <w:tcPr>
            <w:tcW w:w="709" w:type="dxa"/>
            <w:shd w:val="clear" w:color="auto" w:fill="auto"/>
          </w:tcPr>
          <w:p w:rsidR="00EA7010" w:rsidRPr="00976EF7" w:rsidRDefault="00EA7010"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3.1</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976EF7" w:rsidRDefault="00423528" w:rsidP="008C4132">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Участником электронного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(далее </w:t>
            </w:r>
            <w:r w:rsidR="00E307C3" w:rsidRPr="00976EF7">
              <w:rPr>
                <w:rFonts w:ascii="Times New Roman" w:hAnsi="Times New Roman"/>
                <w:sz w:val="22"/>
                <w:szCs w:val="22"/>
                <w:lang w:val="ru-RU"/>
              </w:rPr>
              <w:t>– участник</w:t>
            </w:r>
            <w:r w:rsidRPr="00976E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976EF7">
              <w:rPr>
                <w:rFonts w:ascii="Times New Roman" w:hAnsi="Times New Roman"/>
                <w:sz w:val="22"/>
                <w:szCs w:val="22"/>
                <w:lang w:val="ru-RU"/>
              </w:rPr>
              <w:t xml:space="preserve">отборе </w:t>
            </w:r>
            <w:r w:rsidRPr="00976EF7">
              <w:rPr>
                <w:rFonts w:ascii="Times New Roman" w:hAnsi="Times New Roman"/>
                <w:sz w:val="22"/>
                <w:szCs w:val="22"/>
                <w:lang w:val="ru-RU"/>
              </w:rPr>
              <w:t>в качестве претендента на исполнение государственных закупок</w:t>
            </w:r>
            <w:r w:rsidR="00FF0D6E" w:rsidRPr="00976EF7">
              <w:rPr>
                <w:rFonts w:ascii="Times New Roman" w:hAnsi="Times New Roman"/>
                <w:sz w:val="22"/>
                <w:szCs w:val="22"/>
                <w:lang w:val="ru-RU"/>
              </w:rPr>
              <w:t>.</w:t>
            </w:r>
          </w:p>
        </w:tc>
      </w:tr>
      <w:tr w:rsidR="0061647A" w:rsidRPr="0096501F"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3.2</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61647A"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имеет право:</w:t>
            </w:r>
          </w:p>
          <w:p w:rsidR="0061647A" w:rsidRPr="00976EF7" w:rsidRDefault="002100E3"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подавать </w:t>
            </w:r>
            <w:r w:rsidR="006E5B75" w:rsidRPr="00976EF7">
              <w:rPr>
                <w:rFonts w:ascii="Times New Roman" w:hAnsi="Times New Roman"/>
                <w:sz w:val="22"/>
                <w:szCs w:val="22"/>
                <w:lang w:val="ru-RU"/>
              </w:rPr>
              <w:t>З</w:t>
            </w:r>
            <w:r w:rsidR="0061647A" w:rsidRPr="00976E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w:t>
            </w:r>
            <w:r w:rsidR="0061647A" w:rsidRPr="00976E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976EF7">
              <w:rPr>
                <w:rFonts w:ascii="Times New Roman" w:hAnsi="Times New Roman"/>
                <w:sz w:val="22"/>
                <w:szCs w:val="22"/>
                <w:lang w:val="ru-RU"/>
              </w:rPr>
              <w:t>отбора</w:t>
            </w:r>
            <w:r w:rsidR="0061647A" w:rsidRPr="00976EF7">
              <w:rPr>
                <w:rFonts w:ascii="Times New Roman" w:hAnsi="Times New Roman"/>
                <w:sz w:val="22"/>
                <w:szCs w:val="22"/>
                <w:lang w:val="ru-RU"/>
              </w:rPr>
              <w:t>;</w:t>
            </w:r>
          </w:p>
          <w:p w:rsidR="0061647A" w:rsidRPr="00976EF7" w:rsidRDefault="00076705" w:rsidP="00DD1E96">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6501F"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3.3</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61647A"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обязан:</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соблюдать требования законодательства о государственных закупках;</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976EF7">
              <w:rPr>
                <w:rFonts w:ascii="Times New Roman" w:hAnsi="Times New Roman"/>
                <w:sz w:val="22"/>
                <w:szCs w:val="22"/>
                <w:lang w:val="ru-RU"/>
              </w:rPr>
              <w:t>документации</w:t>
            </w:r>
            <w:r w:rsidR="00852ED6" w:rsidRPr="00976EF7">
              <w:rPr>
                <w:rFonts w:ascii="Times New Roman" w:hAnsi="Times New Roman"/>
                <w:sz w:val="22"/>
                <w:szCs w:val="22"/>
                <w:lang w:val="ru-RU"/>
              </w:rPr>
              <w:t xml:space="preserve"> по отбору</w:t>
            </w:r>
            <w:r w:rsidR="0061647A" w:rsidRPr="00976EF7">
              <w:rPr>
                <w:rFonts w:ascii="Times New Roman" w:hAnsi="Times New Roman"/>
                <w:sz w:val="22"/>
                <w:szCs w:val="22"/>
                <w:lang w:val="ru-RU"/>
              </w:rPr>
              <w:t>, и нести ответственность за достоверность предоставленной информации;</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lastRenderedPageBreak/>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раскрывать сведения об основном бенефициарном собственнике;</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заключать в случае признания его победителем договор с </w:t>
            </w:r>
            <w:r w:rsidR="006E5B75" w:rsidRPr="00976EF7">
              <w:rPr>
                <w:rFonts w:ascii="Times New Roman" w:hAnsi="Times New Roman"/>
                <w:sz w:val="22"/>
                <w:szCs w:val="22"/>
                <w:lang w:val="ru-RU"/>
              </w:rPr>
              <w:t>З</w:t>
            </w:r>
            <w:r w:rsidR="0061647A" w:rsidRPr="00976EF7">
              <w:rPr>
                <w:rFonts w:ascii="Times New Roman" w:hAnsi="Times New Roman"/>
                <w:sz w:val="22"/>
                <w:szCs w:val="22"/>
                <w:lang w:val="ru-RU"/>
              </w:rPr>
              <w:t>аказчиком в порядке и сроки, предусмотренные законодательством.</w:t>
            </w:r>
          </w:p>
          <w:p w:rsidR="0061647A" w:rsidRPr="00976EF7" w:rsidRDefault="0061647A" w:rsidP="006E55D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w:t>
            </w:r>
          </w:p>
        </w:tc>
      </w:tr>
      <w:tr w:rsidR="0061647A" w:rsidRPr="0096501F"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3.4</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2B3739"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w:t>
            </w:r>
            <w:r w:rsidR="0061647A" w:rsidRPr="00976E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6501F"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4</w:t>
            </w: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r w:rsidRPr="00976EF7">
              <w:rPr>
                <w:rFonts w:ascii="Times New Roman" w:hAnsi="Times New Roman"/>
                <w:b/>
                <w:sz w:val="22"/>
                <w:szCs w:val="22"/>
                <w:lang w:val="ru-RU"/>
              </w:rPr>
              <w:t>Допуск к отбору</w:t>
            </w: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4.1</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6501F"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4.2</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Электронная система оператора осуществляет в автоматическом режиме:</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проведение электронных закупок;</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определение исполнителя по результатам электронных закупок;</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регистрацию сделки и формирование договора.</w:t>
            </w:r>
          </w:p>
        </w:tc>
      </w:tr>
      <w:tr w:rsidR="000B5C4A" w:rsidRPr="00976EF7"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4.3</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Допуск участников осуществляется при их соответствии следующим критериям:</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правомочность на заключение договора;</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просроченной задолженности по уплате налогов и сборов;</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введенных в отношении них процедур банкротства;</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записи о них в Едином реестре недобросовестных исполнителей.</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Наличие выданной налоговыми органами ЭЦП определяет </w:t>
            </w:r>
            <w:r w:rsidRPr="00976EF7">
              <w:rPr>
                <w:rFonts w:ascii="Times New Roman" w:hAnsi="Times New Roman"/>
                <w:sz w:val="22"/>
                <w:szCs w:val="22"/>
                <w:u w:val="single"/>
                <w:lang w:val="ru-RU"/>
              </w:rPr>
              <w:t>правомочность участника на заключение договора</w:t>
            </w:r>
            <w:r w:rsidRPr="00976EF7">
              <w:rPr>
                <w:rFonts w:ascii="Times New Roman" w:hAnsi="Times New Roman"/>
                <w:sz w:val="22"/>
                <w:szCs w:val="22"/>
                <w:lang w:val="ru-RU"/>
              </w:rPr>
              <w:t>.</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Участник подтверждает в анкете-заявлении сведения </w:t>
            </w:r>
            <w:r w:rsidRPr="00976EF7">
              <w:rPr>
                <w:rFonts w:ascii="Times New Roman" w:hAnsi="Times New Roman"/>
                <w:sz w:val="22"/>
                <w:szCs w:val="22"/>
                <w:u w:val="single"/>
                <w:lang w:val="ru-RU"/>
              </w:rPr>
              <w:t>об отсутствии введенных в его отношении процедур банкротства</w:t>
            </w:r>
            <w:r w:rsidRPr="00976EF7">
              <w:rPr>
                <w:rFonts w:ascii="Times New Roman" w:hAnsi="Times New Roman"/>
                <w:sz w:val="22"/>
                <w:szCs w:val="22"/>
                <w:lang w:val="ru-RU"/>
              </w:rPr>
              <w:t xml:space="preserve">, а также </w:t>
            </w:r>
            <w:r w:rsidRPr="00976EF7">
              <w:rPr>
                <w:rFonts w:ascii="Times New Roman" w:hAnsi="Times New Roman"/>
                <w:sz w:val="22"/>
                <w:szCs w:val="22"/>
                <w:u w:val="single"/>
                <w:lang w:val="ru-RU"/>
              </w:rPr>
              <w:t>отсутствии у него просроченной задолженности по уплате налогов и сборов</w:t>
            </w:r>
            <w:r w:rsidRPr="00976EF7">
              <w:rPr>
                <w:rFonts w:ascii="Times New Roman" w:hAnsi="Times New Roman"/>
                <w:sz w:val="22"/>
                <w:szCs w:val="22"/>
                <w:lang w:val="ru-RU"/>
              </w:rPr>
              <w:t>.</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76EF7">
              <w:rPr>
                <w:rFonts w:ascii="Times New Roman" w:hAnsi="Times New Roman"/>
                <w:sz w:val="22"/>
                <w:szCs w:val="22"/>
                <w:u w:val="single"/>
                <w:lang w:val="ru-RU"/>
              </w:rPr>
              <w:t>Единого реестра недобросовестных исполнителей</w:t>
            </w:r>
            <w:r w:rsidRPr="00976EF7">
              <w:rPr>
                <w:rFonts w:ascii="Times New Roman" w:hAnsi="Times New Roman"/>
                <w:sz w:val="22"/>
                <w:szCs w:val="22"/>
                <w:lang w:val="ru-RU"/>
              </w:rPr>
              <w:t xml:space="preserve"> для установления факта отсутствия в нем записи об участнике.</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b/>
                <w:sz w:val="22"/>
                <w:szCs w:val="22"/>
                <w:lang w:val="ru-RU"/>
              </w:rPr>
              <w:t>Оператор:</w:t>
            </w:r>
          </w:p>
          <w:p w:rsidR="000B5C4A" w:rsidRPr="00976EF7" w:rsidRDefault="000B5C4A" w:rsidP="000B5C4A">
            <w:pPr>
              <w:tabs>
                <w:tab w:val="left" w:pos="350"/>
              </w:tabs>
              <w:spacing w:before="60" w:after="60"/>
              <w:jc w:val="both"/>
              <w:rPr>
                <w:rFonts w:ascii="Times New Roman" w:hAnsi="Times New Roman"/>
                <w:sz w:val="22"/>
                <w:szCs w:val="22"/>
                <w:lang w:val="ru-RU"/>
              </w:rPr>
            </w:pPr>
            <w:r w:rsidRPr="00976EF7">
              <w:rPr>
                <w:rFonts w:ascii="Times New Roman" w:hAnsi="Times New Roman"/>
                <w:sz w:val="22"/>
                <w:szCs w:val="22"/>
                <w:lang w:val="ru-RU"/>
              </w:rPr>
              <w:t>- открывает участникам отдельные лицевые счета в РКП;</w:t>
            </w:r>
          </w:p>
          <w:p w:rsidR="000B5C4A" w:rsidRPr="00976EF7" w:rsidRDefault="000B5C4A" w:rsidP="000B5C4A">
            <w:pPr>
              <w:tabs>
                <w:tab w:val="left" w:pos="350"/>
              </w:tabs>
              <w:spacing w:before="60" w:after="60"/>
              <w:jc w:val="both"/>
              <w:rPr>
                <w:rFonts w:ascii="Times New Roman" w:hAnsi="Times New Roman"/>
                <w:sz w:val="22"/>
                <w:szCs w:val="22"/>
                <w:highlight w:val="green"/>
                <w:lang w:val="ru-RU"/>
              </w:rPr>
            </w:pPr>
            <w:r w:rsidRPr="00976EF7">
              <w:rPr>
                <w:rFonts w:ascii="Times New Roman" w:hAnsi="Times New Roman"/>
                <w:sz w:val="22"/>
                <w:szCs w:val="22"/>
                <w:lang w:val="ru-RU"/>
              </w:rPr>
              <w:t>- создает участникам персональные кабинеты.</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5</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 xml:space="preserve">Порядок участия в отборе и представления </w:t>
            </w:r>
            <w:r w:rsidRPr="00976EF7">
              <w:rPr>
                <w:rFonts w:ascii="Times New Roman" w:hAnsi="Times New Roman"/>
                <w:b/>
                <w:sz w:val="22"/>
                <w:szCs w:val="22"/>
                <w:lang w:val="ru-RU"/>
              </w:rPr>
              <w:lastRenderedPageBreak/>
              <w:t>обеспечения предложения</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lastRenderedPageBreak/>
              <w:t>5.1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Для участия в отборе участник:</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проходит регистрацию на сайте </w:t>
            </w:r>
            <w:r w:rsidRPr="00976EF7">
              <w:rPr>
                <w:rFonts w:ascii="Times New Roman" w:hAnsi="Times New Roman"/>
                <w:i/>
                <w:sz w:val="22"/>
                <w:szCs w:val="22"/>
                <w:u w:val="single"/>
                <w:lang w:val="ru-RU"/>
              </w:rPr>
              <w:t>etender.uzex.uz</w:t>
            </w:r>
            <w:r w:rsidRPr="00976EF7">
              <w:rPr>
                <w:rFonts w:ascii="Times New Roman" w:hAnsi="Times New Roman"/>
                <w:sz w:val="22"/>
                <w:szCs w:val="22"/>
                <w:lang w:val="ru-RU"/>
              </w:rPr>
              <w:t xml:space="preserve"> </w:t>
            </w:r>
            <w:r w:rsidRPr="00976EF7">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r w:rsidRPr="00976EF7">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976EF7" w:rsidRDefault="00B8622E" w:rsidP="00B8622E">
            <w:pPr>
              <w:spacing w:before="60" w:after="60"/>
              <w:jc w:val="both"/>
              <w:rPr>
                <w:rFonts w:ascii="Times New Roman" w:hAnsi="Times New Roman"/>
                <w:sz w:val="22"/>
                <w:szCs w:val="22"/>
                <w:highlight w:val="green"/>
                <w:lang w:val="ru-RU"/>
              </w:rPr>
            </w:pPr>
            <w:r w:rsidRPr="00976E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lastRenderedPageBreak/>
              <w:t>6</w:t>
            </w: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r w:rsidRPr="00976EF7">
              <w:rPr>
                <w:rFonts w:ascii="Times New Roman" w:hAnsi="Times New Roman"/>
                <w:b/>
                <w:sz w:val="22"/>
                <w:szCs w:val="22"/>
                <w:lang w:val="ru-RU"/>
              </w:rPr>
              <w:t>Порядок оценки предложений</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6.1</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6.2</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Оценка предложений осуществляется в следующей последовательности: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соответствия участника квалификационным требованиям;</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технической части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ценовой части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6.3</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Перечень документов, </w:t>
            </w:r>
            <w:proofErr w:type="spellStart"/>
            <w:r w:rsidRPr="00976EF7">
              <w:rPr>
                <w:rFonts w:ascii="Times New Roman" w:hAnsi="Times New Roman"/>
                <w:sz w:val="22"/>
                <w:szCs w:val="22"/>
                <w:lang w:val="ru-RU"/>
              </w:rPr>
              <w:t>оформлямых</w:t>
            </w:r>
            <w:proofErr w:type="spellEnd"/>
            <w:r w:rsidRPr="00976EF7">
              <w:rPr>
                <w:rFonts w:ascii="Times New Roman" w:hAnsi="Times New Roman"/>
                <w:sz w:val="22"/>
                <w:szCs w:val="22"/>
                <w:lang w:val="ru-RU"/>
              </w:rPr>
              <w:t xml:space="preserve"> участниками отбора представлен в приложении №1 (формы №1,2,3,4,5</w:t>
            </w:r>
            <w:r w:rsidR="005E5818" w:rsidRPr="00976EF7">
              <w:rPr>
                <w:rFonts w:ascii="Times New Roman" w:hAnsi="Times New Roman"/>
                <w:sz w:val="22"/>
                <w:szCs w:val="22"/>
                <w:lang w:val="ru-RU"/>
              </w:rPr>
              <w:t>,6</w:t>
            </w:r>
            <w:r w:rsidRPr="00976EF7">
              <w:rPr>
                <w:rFonts w:ascii="Times New Roman" w:hAnsi="Times New Roman"/>
                <w:sz w:val="22"/>
                <w:szCs w:val="22"/>
                <w:lang w:val="ru-RU"/>
              </w:rPr>
              <w:t>) к настоящей инструкции.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6.4</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976EF7">
              <w:rPr>
                <w:rFonts w:ascii="Times New Roman" w:hAnsi="Times New Roman"/>
                <w:sz w:val="22"/>
                <w:szCs w:val="22"/>
                <w:lang w:val="ru-RU"/>
              </w:rPr>
              <w:lastRenderedPageBreak/>
              <w:t xml:space="preserve">критериев </w:t>
            </w:r>
            <w:r w:rsidRPr="00976EF7">
              <w:rPr>
                <w:rFonts w:ascii="Times New Roman" w:hAnsi="Times New Roman"/>
                <w:sz w:val="22"/>
                <w:szCs w:val="22"/>
                <w:lang w:val="ru-RU"/>
              </w:rPr>
              <w:br/>
              <w:t>и метода, изложенных в документации по отбору (Приложение № 2).</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6.5</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отстраняется от участия в отборе, если: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 нем имеется запись в Едином реестре недобросовестных исполнителей;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 него имеется просроченная задолженность по уплате налогов и сборов;</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в отношении него введены процедуры банкротства;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участник совершает </w:t>
            </w:r>
            <w:proofErr w:type="spellStart"/>
            <w:r w:rsidRPr="00976EF7">
              <w:rPr>
                <w:rFonts w:ascii="Times New Roman" w:hAnsi="Times New Roman"/>
                <w:sz w:val="22"/>
                <w:szCs w:val="22"/>
                <w:lang w:val="ru-RU"/>
              </w:rPr>
              <w:t>антиконкурентные</w:t>
            </w:r>
            <w:proofErr w:type="spellEnd"/>
            <w:r w:rsidRPr="00976E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 участника не имеется правомочность на заключение договора;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976EF7">
              <w:rPr>
                <w:rFonts w:ascii="Times New Roman" w:hAnsi="Times New Roman"/>
                <w:sz w:val="22"/>
                <w:szCs w:val="22"/>
                <w:lang w:val="ru-RU"/>
              </w:rPr>
              <w:t>в срок,</w:t>
            </w:r>
            <w:r w:rsidRPr="00976EF7">
              <w:rPr>
                <w:rFonts w:ascii="Times New Roman" w:hAnsi="Times New Roman"/>
                <w:sz w:val="22"/>
                <w:szCs w:val="22"/>
                <w:lang w:val="ru-RU"/>
              </w:rPr>
              <w:t xml:space="preserve"> не соответствует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6.6</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6.7</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6.8</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6501F" w:rsidTr="007336FC">
        <w:trPr>
          <w:trHeight w:val="996"/>
        </w:trPr>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7</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976EF7" w:rsidRDefault="00B8622E" w:rsidP="00A766E0">
            <w:pPr>
              <w:tabs>
                <w:tab w:val="center" w:pos="246"/>
              </w:tabs>
              <w:spacing w:before="60" w:after="60"/>
              <w:jc w:val="center"/>
              <w:rPr>
                <w:rFonts w:ascii="Times New Roman" w:hAnsi="Times New Roman"/>
                <w:sz w:val="22"/>
                <w:szCs w:val="22"/>
                <w:lang w:val="ru-RU"/>
              </w:rPr>
            </w:pPr>
            <w:r w:rsidRPr="00976EF7">
              <w:rPr>
                <w:rFonts w:ascii="Times New Roman" w:hAnsi="Times New Roman"/>
                <w:sz w:val="22"/>
                <w:szCs w:val="22"/>
                <w:lang w:val="ru-RU"/>
              </w:rPr>
              <w:t>7.1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bCs/>
                <w:sz w:val="22"/>
                <w:szCs w:val="22"/>
                <w:lang w:val="ru-RU"/>
              </w:rPr>
            </w:pPr>
            <w:r w:rsidRPr="00976E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7.4</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7.5</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вправе подать только одно предложение на один лот;</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7.6</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w:t>
            </w:r>
            <w:r w:rsidR="00A766E0" w:rsidRPr="00976EF7">
              <w:rPr>
                <w:rFonts w:ascii="Times New Roman" w:hAnsi="Times New Roman"/>
                <w:sz w:val="22"/>
                <w:szCs w:val="22"/>
                <w:lang w:val="ru-RU"/>
              </w:rPr>
              <w:t>7</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 xml:space="preserve">техническое предложение на предлагаемую </w:t>
            </w:r>
            <w:r w:rsidR="00532288" w:rsidRPr="00976EF7">
              <w:rPr>
                <w:rFonts w:ascii="Times New Roman" w:hAnsi="Times New Roman"/>
                <w:sz w:val="22"/>
                <w:szCs w:val="22"/>
                <w:lang w:val="ru-RU"/>
              </w:rPr>
              <w:t>товару</w:t>
            </w:r>
            <w:r w:rsidRPr="00976EF7">
              <w:rPr>
                <w:rFonts w:ascii="Times New Roman" w:hAnsi="Times New Roman"/>
                <w:sz w:val="22"/>
                <w:szCs w:val="22"/>
                <w:lang w:val="ru-RU"/>
              </w:rPr>
              <w:t xml:space="preserve"> в соответствии с формой №</w:t>
            </w:r>
            <w:r w:rsidR="007E5446" w:rsidRPr="00976EF7">
              <w:rPr>
                <w:rFonts w:ascii="Times New Roman" w:hAnsi="Times New Roman"/>
                <w:sz w:val="22"/>
                <w:szCs w:val="22"/>
                <w:lang w:val="ru-RU"/>
              </w:rPr>
              <w:t>6</w:t>
            </w:r>
            <w:r w:rsidRPr="00976EF7">
              <w:rPr>
                <w:rFonts w:ascii="Times New Roman" w:hAnsi="Times New Roman"/>
                <w:sz w:val="22"/>
                <w:szCs w:val="22"/>
                <w:lang w:val="ru-RU"/>
              </w:rPr>
              <w:t>, прилагаемой к данной инструкции;</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Поставщик должен иметь действующий сертификат международного стандарта ISO 9001, гарантирующий качество поставок и услуг.</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 xml:space="preserve">Поставщик должен представить свое Техническое предложение по поставке оборудования, удовлетворяющее </w:t>
            </w:r>
            <w:r w:rsidRPr="00976EF7">
              <w:rPr>
                <w:rFonts w:ascii="Times New Roman" w:hAnsi="Times New Roman"/>
                <w:sz w:val="22"/>
                <w:szCs w:val="22"/>
                <w:lang w:val="ru-RU"/>
              </w:rPr>
              <w:lastRenderedPageBreak/>
              <w:t>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7E5446"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proofErr w:type="spellStart"/>
            <w:r w:rsidRPr="00976EF7">
              <w:rPr>
                <w:rFonts w:ascii="Times New Roman" w:hAnsi="Times New Roman"/>
                <w:sz w:val="22"/>
                <w:szCs w:val="22"/>
                <w:lang w:val="ru-RU"/>
              </w:rPr>
              <w:t>Авторизационное</w:t>
            </w:r>
            <w:proofErr w:type="spellEnd"/>
            <w:r w:rsidRPr="00976EF7">
              <w:rPr>
                <w:rFonts w:ascii="Times New Roman" w:hAnsi="Times New Roman"/>
                <w:sz w:val="22"/>
                <w:szCs w:val="22"/>
                <w:lang w:val="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rPr>
            </w:pPr>
            <w:r w:rsidRPr="00976EF7">
              <w:rPr>
                <w:rFonts w:ascii="Times New Roman" w:hAnsi="Times New Roman"/>
                <w:sz w:val="22"/>
                <w:szCs w:val="22"/>
                <w:lang w:val="ru-RU"/>
              </w:rPr>
              <w:t>7.</w:t>
            </w:r>
            <w:r w:rsidR="00A766E0" w:rsidRPr="00976EF7">
              <w:rPr>
                <w:rFonts w:ascii="Times New Roman" w:hAnsi="Times New Roman"/>
                <w:sz w:val="22"/>
                <w:szCs w:val="22"/>
                <w:lang w:val="ru-RU"/>
              </w:rPr>
              <w:t>8</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8</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8.1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shd w:val="clear" w:color="auto" w:fill="FFFFFF"/>
                <w:lang w:val="ru-RU"/>
              </w:rPr>
            </w:pPr>
            <w:r w:rsidRPr="00976E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8.2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9</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Подведение итогов отбора</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Отбор признается несостоявшимся: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если в отборе принял участие один участник или никто не принял участие;</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w:t>
            </w:r>
            <w:r w:rsidRPr="00976EF7">
              <w:rPr>
                <w:rFonts w:ascii="Times New Roman" w:hAnsi="Times New Roman"/>
                <w:sz w:val="22"/>
                <w:szCs w:val="22"/>
                <w:lang w:val="ru-RU"/>
              </w:rPr>
              <w:lastRenderedPageBreak/>
              <w:t>протокол опубликовывается на портале в автоматическом режиме.</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9.4</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bookmarkStart w:id="2" w:name="_Hlk523300889"/>
            <w:r w:rsidRPr="00976E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10</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Прочие условия</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10.1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10.2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ind w:left="-114" w:right="-108" w:firstLine="4"/>
              <w:jc w:val="center"/>
              <w:rPr>
                <w:rFonts w:ascii="Times New Roman" w:hAnsi="Times New Roman"/>
                <w:sz w:val="22"/>
                <w:szCs w:val="22"/>
                <w:lang w:val="ru-RU"/>
              </w:rPr>
            </w:pPr>
            <w:r w:rsidRPr="00976EF7">
              <w:rPr>
                <w:rFonts w:ascii="Times New Roman" w:hAnsi="Times New Roman"/>
                <w:sz w:val="22"/>
                <w:szCs w:val="22"/>
                <w:lang w:val="ru-RU"/>
              </w:rPr>
              <w:t>10.3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976EF7">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11</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Заключение договора</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976EF7">
              <w:rPr>
                <w:rFonts w:ascii="Times New Roman" w:hAnsi="Times New Roman"/>
                <w:sz w:val="22"/>
                <w:szCs w:val="22"/>
                <w:lang w:val="ru-RU"/>
              </w:rPr>
              <w:t>отборап</w:t>
            </w:r>
            <w:proofErr w:type="spellEnd"/>
            <w:r w:rsidRPr="00976EF7">
              <w:rPr>
                <w:rFonts w:ascii="Times New Roman" w:hAnsi="Times New Roman"/>
                <w:sz w:val="22"/>
                <w:szCs w:val="22"/>
                <w:lang w:val="ru-RU"/>
              </w:rPr>
              <w:t>.</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01502D" w:rsidP="00B8622E">
            <w:pPr>
              <w:tabs>
                <w:tab w:val="left" w:pos="990"/>
              </w:tabs>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В случае отказа победителя от заключения договора </w:t>
            </w:r>
            <w:proofErr w:type="gramStart"/>
            <w:r w:rsidRPr="00976EF7">
              <w:rPr>
                <w:rFonts w:ascii="Times New Roman" w:hAnsi="Times New Roman"/>
                <w:sz w:val="22"/>
                <w:szCs w:val="22"/>
                <w:lang w:val="ru-RU"/>
              </w:rPr>
              <w:t>и</w:t>
            </w:r>
            <w:proofErr w:type="gramEnd"/>
            <w:r w:rsidRPr="00976EF7">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976EF7">
              <w:rPr>
                <w:rFonts w:ascii="Times New Roman" w:hAnsi="Times New Roman"/>
                <w:sz w:val="22"/>
                <w:szCs w:val="22"/>
                <w:lang w:val="ru-RU"/>
              </w:rPr>
              <w:t>.</w:t>
            </w:r>
          </w:p>
        </w:tc>
      </w:tr>
    </w:tbl>
    <w:p w:rsidR="00380212" w:rsidRPr="00976EF7" w:rsidRDefault="00380212" w:rsidP="00E72EF6">
      <w:pPr>
        <w:spacing w:before="60" w:after="60"/>
        <w:rPr>
          <w:rFonts w:ascii="Times New Roman" w:hAnsi="Times New Roman"/>
          <w:b/>
          <w:sz w:val="28"/>
          <w:szCs w:val="28"/>
          <w:lang w:val="ru-RU"/>
        </w:rPr>
      </w:pPr>
    </w:p>
    <w:p w:rsidR="00E674C8" w:rsidRPr="00976EF7" w:rsidRDefault="00E674C8" w:rsidP="00E674C8">
      <w:pPr>
        <w:spacing w:before="60" w:after="60"/>
        <w:jc w:val="center"/>
        <w:rPr>
          <w:rFonts w:ascii="Times New Roman" w:hAnsi="Times New Roman"/>
          <w:b/>
          <w:sz w:val="28"/>
          <w:szCs w:val="28"/>
          <w:lang w:val="ru-RU"/>
        </w:rPr>
      </w:pPr>
    </w:p>
    <w:p w:rsidR="00A73415" w:rsidRPr="00976EF7" w:rsidRDefault="00B27696" w:rsidP="00A42F30">
      <w:pPr>
        <w:jc w:val="right"/>
        <w:rPr>
          <w:rFonts w:ascii="Times New Roman" w:hAnsi="Times New Roman"/>
          <w:b/>
          <w:lang w:val="ru-RU"/>
        </w:rPr>
      </w:pPr>
      <w:r w:rsidRPr="00976EF7">
        <w:rPr>
          <w:rFonts w:ascii="Times New Roman" w:hAnsi="Times New Roman"/>
          <w:b/>
          <w:lang w:val="ru-RU"/>
        </w:rPr>
        <w:br w:type="page"/>
      </w:r>
    </w:p>
    <w:p w:rsidR="00A73415" w:rsidRPr="00976EF7" w:rsidRDefault="00A73415" w:rsidP="00A73415">
      <w:pPr>
        <w:jc w:val="right"/>
        <w:rPr>
          <w:rFonts w:ascii="Times New Roman" w:hAnsi="Times New Roman"/>
          <w:b/>
          <w:sz w:val="22"/>
          <w:szCs w:val="28"/>
          <w:lang w:val="ru-RU"/>
        </w:rPr>
      </w:pPr>
      <w:r w:rsidRPr="00976EF7">
        <w:rPr>
          <w:rFonts w:ascii="Times New Roman" w:hAnsi="Times New Roman"/>
          <w:b/>
          <w:sz w:val="22"/>
          <w:szCs w:val="28"/>
          <w:lang w:val="ru-RU"/>
        </w:rPr>
        <w:lastRenderedPageBreak/>
        <w:t>Приложение №1</w:t>
      </w:r>
    </w:p>
    <w:p w:rsidR="00A73415" w:rsidRPr="00976EF7" w:rsidRDefault="00A73415" w:rsidP="00A73415">
      <w:pPr>
        <w:jc w:val="right"/>
        <w:rPr>
          <w:rFonts w:ascii="Times New Roman" w:hAnsi="Times New Roman"/>
          <w:b/>
          <w:sz w:val="22"/>
          <w:szCs w:val="28"/>
          <w:lang w:val="ru-RU"/>
        </w:rPr>
      </w:pPr>
    </w:p>
    <w:p w:rsidR="00A73415" w:rsidRPr="00976EF7" w:rsidRDefault="00A73415" w:rsidP="00A73415">
      <w:pPr>
        <w:ind w:firstLine="284"/>
        <w:jc w:val="center"/>
        <w:rPr>
          <w:rFonts w:ascii="Times New Roman" w:hAnsi="Times New Roman"/>
          <w:b/>
          <w:sz w:val="22"/>
          <w:szCs w:val="28"/>
          <w:lang w:val="ru-RU"/>
        </w:rPr>
      </w:pPr>
      <w:r w:rsidRPr="00976EF7">
        <w:rPr>
          <w:rFonts w:ascii="Times New Roman" w:hAnsi="Times New Roman"/>
          <w:b/>
          <w:sz w:val="22"/>
          <w:szCs w:val="28"/>
          <w:lang w:val="ru-RU"/>
        </w:rPr>
        <w:t>Последовательность оценки предложений</w:t>
      </w:r>
      <w:r w:rsidRPr="00976EF7">
        <w:rPr>
          <w:rFonts w:ascii="Times New Roman" w:hAnsi="Times New Roman"/>
          <w:sz w:val="22"/>
          <w:szCs w:val="28"/>
          <w:lang w:val="ru-RU"/>
        </w:rPr>
        <w:t>:</w:t>
      </w:r>
    </w:p>
    <w:p w:rsidR="00A73415" w:rsidRPr="00976EF7" w:rsidRDefault="00A73415" w:rsidP="00A73415">
      <w:pPr>
        <w:jc w:val="center"/>
        <w:rPr>
          <w:rFonts w:ascii="Times New Roman" w:hAnsi="Times New Roman"/>
          <w:b/>
          <w:sz w:val="22"/>
          <w:szCs w:val="28"/>
          <w:lang w:val="ru-RU"/>
        </w:rPr>
      </w:pPr>
    </w:p>
    <w:p w:rsidR="00A73415" w:rsidRPr="00976EF7" w:rsidRDefault="00A73415" w:rsidP="00F75886">
      <w:pPr>
        <w:ind w:firstLine="567"/>
        <w:jc w:val="both"/>
        <w:rPr>
          <w:rFonts w:ascii="Times New Roman" w:hAnsi="Times New Roman"/>
          <w:sz w:val="22"/>
          <w:szCs w:val="28"/>
          <w:lang w:val="ru-RU"/>
        </w:rPr>
      </w:pPr>
      <w:r w:rsidRPr="00976EF7">
        <w:rPr>
          <w:rFonts w:ascii="Times New Roman" w:hAnsi="Times New Roman"/>
          <w:sz w:val="22"/>
          <w:szCs w:val="28"/>
          <w:lang w:val="ru-RU"/>
        </w:rPr>
        <w:t>Оценка предложений осуществляется в следующей последовательности:</w:t>
      </w:r>
    </w:p>
    <w:p w:rsidR="00180E72" w:rsidRPr="00976EF7" w:rsidRDefault="00180E72" w:rsidP="00F75886">
      <w:pPr>
        <w:ind w:firstLine="567"/>
        <w:jc w:val="both"/>
        <w:rPr>
          <w:rFonts w:ascii="Times New Roman" w:hAnsi="Times New Roman"/>
          <w:sz w:val="22"/>
          <w:szCs w:val="28"/>
          <w:lang w:val="ru-RU"/>
        </w:rPr>
      </w:pP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976EF7">
        <w:rPr>
          <w:rFonts w:ascii="Times New Roman" w:hAnsi="Times New Roman"/>
          <w:sz w:val="22"/>
          <w:szCs w:val="28"/>
          <w:lang w:val="ru-RU"/>
        </w:rPr>
        <w:t xml:space="preserve">по отбору </w:t>
      </w:r>
      <w:r w:rsidRPr="00976EF7">
        <w:rPr>
          <w:rFonts w:ascii="Times New Roman" w:hAnsi="Times New Roman"/>
          <w:sz w:val="22"/>
          <w:szCs w:val="28"/>
          <w:lang w:val="ru-RU"/>
        </w:rPr>
        <w:t>(таблица №1);</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976EF7">
        <w:rPr>
          <w:rFonts w:ascii="Times New Roman" w:hAnsi="Times New Roman"/>
          <w:sz w:val="22"/>
          <w:szCs w:val="28"/>
          <w:lang w:val="ru-RU"/>
        </w:rPr>
        <w:t xml:space="preserve"> по отбору</w:t>
      </w:r>
      <w:r w:rsidRPr="00976EF7">
        <w:rPr>
          <w:rFonts w:ascii="Times New Roman" w:hAnsi="Times New Roman"/>
          <w:sz w:val="22"/>
          <w:szCs w:val="28"/>
          <w:lang w:val="ru-RU"/>
        </w:rPr>
        <w:t>, таблица № 2);</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технической части предложения (таблица № 3);</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ценовой части предложения (таблица №4).</w:t>
      </w:r>
    </w:p>
    <w:p w:rsidR="00A73415" w:rsidRPr="00976EF7" w:rsidRDefault="00A73415" w:rsidP="00F75886">
      <w:pPr>
        <w:ind w:firstLine="567"/>
        <w:jc w:val="both"/>
        <w:rPr>
          <w:rFonts w:ascii="Times New Roman" w:hAnsi="Times New Roman"/>
          <w:b/>
          <w:sz w:val="22"/>
          <w:szCs w:val="28"/>
          <w:lang w:val="ru-RU"/>
        </w:rPr>
      </w:pPr>
      <w:r w:rsidRPr="00976EF7">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976EF7" w:rsidRDefault="00F75886">
      <w:pPr>
        <w:rPr>
          <w:rFonts w:ascii="Times New Roman" w:hAnsi="Times New Roman"/>
          <w:b/>
          <w:sz w:val="28"/>
          <w:szCs w:val="28"/>
          <w:lang w:val="ru-RU"/>
        </w:rPr>
      </w:pPr>
      <w:r w:rsidRPr="00976EF7">
        <w:rPr>
          <w:rFonts w:ascii="Times New Roman" w:hAnsi="Times New Roman"/>
          <w:b/>
          <w:sz w:val="28"/>
          <w:szCs w:val="28"/>
          <w:lang w:val="ru-RU"/>
        </w:rPr>
        <w:br w:type="page"/>
      </w:r>
    </w:p>
    <w:p w:rsidR="00A42F30" w:rsidRPr="00976EF7" w:rsidRDefault="00A42F30" w:rsidP="00A42F30">
      <w:pPr>
        <w:jc w:val="center"/>
        <w:rPr>
          <w:rFonts w:ascii="Times New Roman" w:hAnsi="Times New Roman"/>
          <w:b/>
          <w:sz w:val="22"/>
          <w:szCs w:val="22"/>
          <w:lang w:val="ru-RU"/>
        </w:rPr>
      </w:pPr>
      <w:r w:rsidRPr="00976EF7">
        <w:rPr>
          <w:rFonts w:ascii="Times New Roman" w:hAnsi="Times New Roman"/>
          <w:b/>
          <w:sz w:val="22"/>
          <w:szCs w:val="22"/>
          <w:lang w:val="ru-RU"/>
        </w:rPr>
        <w:lastRenderedPageBreak/>
        <w:t>ПЕРЕЧЕНЬ</w:t>
      </w:r>
    </w:p>
    <w:p w:rsidR="00A42F30" w:rsidRPr="00976EF7" w:rsidRDefault="00CC5575" w:rsidP="00A42F30">
      <w:pPr>
        <w:ind w:right="-365"/>
        <w:jc w:val="center"/>
        <w:rPr>
          <w:rFonts w:ascii="Times New Roman" w:hAnsi="Times New Roman"/>
          <w:b/>
          <w:sz w:val="22"/>
          <w:szCs w:val="22"/>
          <w:lang w:val="ru-RU"/>
        </w:rPr>
      </w:pPr>
      <w:r w:rsidRPr="00976EF7">
        <w:rPr>
          <w:rFonts w:ascii="Times New Roman" w:hAnsi="Times New Roman"/>
          <w:sz w:val="22"/>
          <w:szCs w:val="22"/>
          <w:lang w:val="ru-RU"/>
        </w:rPr>
        <w:t>д</w:t>
      </w:r>
      <w:r w:rsidR="00A42F30" w:rsidRPr="00976EF7">
        <w:rPr>
          <w:rFonts w:ascii="Times New Roman" w:hAnsi="Times New Roman"/>
          <w:sz w:val="22"/>
          <w:szCs w:val="22"/>
          <w:lang w:val="ru-RU"/>
        </w:rPr>
        <w:t>окументов</w:t>
      </w:r>
      <w:r w:rsidRPr="00976EF7">
        <w:rPr>
          <w:rFonts w:ascii="Times New Roman" w:hAnsi="Times New Roman"/>
          <w:sz w:val="22"/>
          <w:szCs w:val="22"/>
          <w:lang w:val="ru-RU"/>
        </w:rPr>
        <w:t xml:space="preserve">, оформляемых участниками для участия в </w:t>
      </w:r>
      <w:r w:rsidR="00180E72" w:rsidRPr="00976EF7">
        <w:rPr>
          <w:rFonts w:ascii="Times New Roman" w:hAnsi="Times New Roman"/>
          <w:sz w:val="22"/>
          <w:szCs w:val="22"/>
          <w:lang w:val="ru-RU"/>
        </w:rPr>
        <w:t>отборе</w:t>
      </w:r>
    </w:p>
    <w:p w:rsidR="00735A6C" w:rsidRPr="00976EF7" w:rsidRDefault="00735A6C" w:rsidP="00814911">
      <w:pPr>
        <w:ind w:left="360" w:right="-159"/>
        <w:jc w:val="right"/>
        <w:rPr>
          <w:rFonts w:ascii="Times New Roman" w:hAnsi="Times New Roman"/>
          <w:i/>
          <w:sz w:val="22"/>
          <w:szCs w:val="22"/>
          <w:lang w:val="ru-RU"/>
        </w:rPr>
      </w:pPr>
    </w:p>
    <w:p w:rsidR="00814911" w:rsidRPr="00976EF7" w:rsidRDefault="00814911" w:rsidP="00814911">
      <w:pPr>
        <w:ind w:left="360" w:right="-159"/>
        <w:jc w:val="right"/>
        <w:rPr>
          <w:rFonts w:ascii="Times New Roman" w:hAnsi="Times New Roman"/>
          <w:i/>
          <w:sz w:val="22"/>
          <w:szCs w:val="22"/>
          <w:lang w:val="ru-RU"/>
        </w:rPr>
      </w:pPr>
      <w:r w:rsidRPr="00976EF7">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976EF7" w:rsidTr="00A87F7A">
        <w:tc>
          <w:tcPr>
            <w:tcW w:w="264"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2151"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 xml:space="preserve">Документы и сведения, оформляемые участниками для участия в </w:t>
            </w:r>
            <w:r w:rsidR="00180E72" w:rsidRPr="00976EF7">
              <w:rPr>
                <w:rFonts w:ascii="Times New Roman" w:hAnsi="Times New Roman"/>
                <w:b/>
                <w:sz w:val="22"/>
                <w:szCs w:val="22"/>
                <w:lang w:val="ru-RU"/>
              </w:rPr>
              <w:t>отборе</w:t>
            </w:r>
            <w:r w:rsidRPr="00976EF7">
              <w:rPr>
                <w:rFonts w:ascii="Times New Roman" w:hAnsi="Times New Roman"/>
                <w:b/>
                <w:sz w:val="22"/>
                <w:szCs w:val="22"/>
                <w:lang w:val="ru-RU"/>
              </w:rPr>
              <w:t xml:space="preserve"> </w:t>
            </w:r>
          </w:p>
        </w:tc>
        <w:tc>
          <w:tcPr>
            <w:tcW w:w="1372"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c>
          <w:tcPr>
            <w:tcW w:w="1212"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Основание для отстранения участника</w:t>
            </w:r>
          </w:p>
        </w:tc>
      </w:tr>
      <w:tr w:rsidR="009221A1" w:rsidRPr="00976EF7" w:rsidTr="00A87F7A">
        <w:tc>
          <w:tcPr>
            <w:tcW w:w="264"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1</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Заявка для участия в электронном </w:t>
            </w:r>
            <w:r w:rsidR="00180E72"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на имя председателя Закупочной комиссии </w:t>
            </w:r>
            <w:r w:rsidRPr="00976EF7">
              <w:rPr>
                <w:rFonts w:ascii="Times New Roman" w:hAnsi="Times New Roman"/>
                <w:i/>
                <w:sz w:val="22"/>
                <w:szCs w:val="22"/>
                <w:lang w:val="ru-RU"/>
              </w:rPr>
              <w:t>(форма №1)</w:t>
            </w:r>
          </w:p>
        </w:tc>
        <w:tc>
          <w:tcPr>
            <w:tcW w:w="137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№1</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9221A1" w:rsidRPr="0096501F"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976EF7" w:rsidRDefault="009221A1" w:rsidP="00A87F7A">
            <w:pPr>
              <w:rPr>
                <w:rFonts w:ascii="Times New Roman" w:hAnsi="Times New Roman"/>
                <w:sz w:val="22"/>
                <w:szCs w:val="22"/>
                <w:lang w:val="ru-RU"/>
              </w:rPr>
            </w:pPr>
          </w:p>
        </w:tc>
        <w:tc>
          <w:tcPr>
            <w:tcW w:w="1212" w:type="pct"/>
            <w:vAlign w:val="center"/>
          </w:tcPr>
          <w:p w:rsidR="009221A1" w:rsidRPr="00976EF7" w:rsidRDefault="009221A1" w:rsidP="00A87F7A">
            <w:pPr>
              <w:rPr>
                <w:rFonts w:ascii="Times New Roman" w:hAnsi="Times New Roman"/>
                <w:sz w:val="22"/>
                <w:szCs w:val="22"/>
                <w:lang w:val="ru-RU"/>
              </w:rPr>
            </w:pPr>
          </w:p>
        </w:tc>
      </w:tr>
      <w:tr w:rsidR="009221A1" w:rsidRPr="00976EF7"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r w:rsidR="009221A1" w:rsidRPr="00976EF7">
              <w:rPr>
                <w:rFonts w:ascii="Times New Roman" w:hAnsi="Times New Roman"/>
                <w:sz w:val="22"/>
                <w:szCs w:val="22"/>
                <w:lang w:val="ru-RU"/>
              </w:rPr>
              <w:t>.1</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участник не находится в стадии реорганизации, ликвидации;</w:t>
            </w:r>
          </w:p>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 у участника отсутствуют </w:t>
            </w:r>
            <w:proofErr w:type="spellStart"/>
            <w:r w:rsidRPr="00976EF7">
              <w:rPr>
                <w:rFonts w:ascii="Times New Roman" w:hAnsi="Times New Roman"/>
                <w:sz w:val="22"/>
                <w:szCs w:val="22"/>
                <w:lang w:val="ru-RU"/>
              </w:rPr>
              <w:t>ненадлежаще</w:t>
            </w:r>
            <w:proofErr w:type="spellEnd"/>
            <w:r w:rsidRPr="00976EF7">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2</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9221A1" w:rsidRPr="00976EF7" w:rsidTr="00A87F7A">
        <w:trPr>
          <w:trHeight w:val="750"/>
        </w:trPr>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r w:rsidR="009221A1" w:rsidRPr="00976EF7">
              <w:rPr>
                <w:rFonts w:ascii="Times New Roman" w:hAnsi="Times New Roman"/>
                <w:sz w:val="22"/>
                <w:szCs w:val="22"/>
                <w:lang w:val="ru-RU"/>
              </w:rPr>
              <w:t>.2</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976EF7" w:rsidRDefault="009221A1" w:rsidP="00A87F7A">
            <w:pPr>
              <w:rPr>
                <w:rFonts w:ascii="Times New Roman" w:hAnsi="Times New Roman"/>
                <w:sz w:val="22"/>
                <w:szCs w:val="22"/>
                <w:lang w:val="ru-RU"/>
              </w:rPr>
            </w:pP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9221A1" w:rsidRPr="00976EF7"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3</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Общая информация об участнике </w:t>
            </w:r>
            <w:r w:rsidR="00180E72" w:rsidRPr="00976EF7">
              <w:rPr>
                <w:rFonts w:ascii="Times New Roman" w:hAnsi="Times New Roman"/>
                <w:sz w:val="22"/>
                <w:szCs w:val="22"/>
                <w:lang w:val="ru-RU"/>
              </w:rPr>
              <w:t>отбора</w:t>
            </w:r>
          </w:p>
        </w:tc>
        <w:tc>
          <w:tcPr>
            <w:tcW w:w="137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3</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4</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4</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5</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731195" w:rsidRPr="00976EF7" w:rsidTr="00A87F7A">
        <w:trPr>
          <w:trHeight w:val="600"/>
        </w:trPr>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6</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№5</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67 Закона</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7</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Оффшорные зоны</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8</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731195" w:rsidRPr="00976EF7" w:rsidTr="00A87F7A">
        <w:trPr>
          <w:trHeight w:val="1136"/>
        </w:trPr>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9</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Конфликт интересов</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46 Закона</w:t>
            </w:r>
          </w:p>
        </w:tc>
      </w:tr>
    </w:tbl>
    <w:p w:rsidR="001C1775" w:rsidRPr="00976EF7" w:rsidRDefault="001C1775" w:rsidP="00A42F30">
      <w:pPr>
        <w:jc w:val="right"/>
        <w:rPr>
          <w:rFonts w:ascii="Times New Roman" w:hAnsi="Times New Roman"/>
          <w:i/>
          <w:sz w:val="22"/>
          <w:szCs w:val="22"/>
          <w:lang w:val="ru-RU"/>
        </w:rPr>
      </w:pPr>
    </w:p>
    <w:p w:rsidR="001C1775" w:rsidRPr="00976EF7" w:rsidRDefault="001C1775">
      <w:pPr>
        <w:rPr>
          <w:rFonts w:ascii="Times New Roman" w:hAnsi="Times New Roman"/>
          <w:i/>
          <w:sz w:val="22"/>
          <w:szCs w:val="22"/>
          <w:lang w:val="ru-RU"/>
        </w:rPr>
      </w:pPr>
      <w:r w:rsidRPr="00976EF7">
        <w:rPr>
          <w:rFonts w:ascii="Times New Roman" w:hAnsi="Times New Roman"/>
          <w:i/>
          <w:sz w:val="22"/>
          <w:szCs w:val="22"/>
          <w:lang w:val="ru-RU"/>
        </w:rPr>
        <w:br w:type="page"/>
      </w: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lastRenderedPageBreak/>
        <w:t>Форма № 1</w:t>
      </w:r>
    </w:p>
    <w:p w:rsidR="001F288F" w:rsidRPr="00976EF7" w:rsidRDefault="001F288F"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r w:rsidRPr="00976EF7">
        <w:rPr>
          <w:rFonts w:ascii="Times New Roman" w:hAnsi="Times New Roman"/>
          <w:i/>
          <w:sz w:val="22"/>
          <w:szCs w:val="22"/>
          <w:lang w:val="ru-RU"/>
        </w:rPr>
        <w:t>НА ФИРМЕННОМ БЛАНКЕ УЧАСТНИКА</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№:___________</w:t>
      </w: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Дата: _______</w:t>
      </w:r>
    </w:p>
    <w:p w:rsidR="00A42F30" w:rsidRPr="00976EF7" w:rsidRDefault="00A42F30" w:rsidP="00A42F30">
      <w:pPr>
        <w:rPr>
          <w:rFonts w:ascii="Times New Roman" w:hAnsi="Times New Roman"/>
          <w:sz w:val="22"/>
          <w:szCs w:val="22"/>
          <w:lang w:val="ru-RU"/>
        </w:rPr>
      </w:pPr>
    </w:p>
    <w:p w:rsidR="00A42F30" w:rsidRPr="00976EF7" w:rsidRDefault="0056594F" w:rsidP="005074AA">
      <w:pPr>
        <w:pStyle w:val="afff"/>
        <w:ind w:left="6237" w:right="-108" w:firstLine="75"/>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A42F30" w:rsidRPr="00976EF7">
        <w:rPr>
          <w:rFonts w:ascii="Times New Roman" w:hAnsi="Times New Roman" w:cs="Times New Roman"/>
          <w:b/>
          <w:bCs/>
          <w:sz w:val="22"/>
          <w:szCs w:val="22"/>
        </w:rPr>
        <w:t>комиссия</w:t>
      </w:r>
    </w:p>
    <w:p w:rsidR="00A42F30" w:rsidRPr="00976EF7" w:rsidRDefault="00A42F30" w:rsidP="00A42F30">
      <w:pPr>
        <w:pStyle w:val="afff"/>
        <w:ind w:left="4956" w:right="-108"/>
        <w:rPr>
          <w:rFonts w:ascii="Times New Roman" w:eastAsia="MS Mincho" w:hAnsi="Times New Roman" w:cs="Times New Roman"/>
          <w:sz w:val="22"/>
          <w:szCs w:val="22"/>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center"/>
        <w:rPr>
          <w:rFonts w:ascii="Times New Roman" w:hAnsi="Times New Roman"/>
          <w:b/>
          <w:sz w:val="22"/>
          <w:szCs w:val="22"/>
          <w:lang w:val="ru-RU"/>
        </w:rPr>
      </w:pPr>
      <w:r w:rsidRPr="00976EF7">
        <w:rPr>
          <w:rFonts w:ascii="Times New Roman" w:hAnsi="Times New Roman"/>
          <w:b/>
          <w:sz w:val="22"/>
          <w:szCs w:val="22"/>
          <w:lang w:val="ru-RU"/>
        </w:rPr>
        <w:t>ЗАЯВКА</w:t>
      </w:r>
    </w:p>
    <w:p w:rsidR="00A42F30" w:rsidRPr="00976EF7" w:rsidRDefault="00A42F30" w:rsidP="00A42F30">
      <w:pPr>
        <w:spacing w:line="360" w:lineRule="auto"/>
        <w:jc w:val="both"/>
        <w:rPr>
          <w:rFonts w:ascii="Times New Roman" w:hAnsi="Times New Roman"/>
          <w:sz w:val="22"/>
          <w:szCs w:val="22"/>
          <w:lang w:val="ru-RU"/>
        </w:rPr>
      </w:pPr>
    </w:p>
    <w:p w:rsidR="00A42F30" w:rsidRPr="00976EF7" w:rsidRDefault="00A42F30" w:rsidP="006B1E85">
      <w:pPr>
        <w:autoSpaceDE w:val="0"/>
        <w:autoSpaceDN w:val="0"/>
        <w:adjustRightInd w:val="0"/>
        <w:ind w:firstLine="540"/>
        <w:jc w:val="both"/>
        <w:rPr>
          <w:rFonts w:ascii="Times New Roman" w:hAnsi="Times New Roman"/>
          <w:b/>
          <w:bCs/>
          <w:sz w:val="22"/>
          <w:szCs w:val="22"/>
          <w:lang w:val="ru-RU"/>
        </w:rPr>
      </w:pPr>
    </w:p>
    <w:p w:rsidR="00180E72" w:rsidRPr="00976EF7" w:rsidRDefault="00180E72" w:rsidP="006B1E85">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Изучив закупочную документацию по лоту №____ на </w:t>
      </w:r>
      <w:r w:rsidR="009C216B">
        <w:rPr>
          <w:rFonts w:ascii="Times New Roman" w:hAnsi="Times New Roman"/>
          <w:sz w:val="22"/>
          <w:szCs w:val="22"/>
          <w:lang w:val="ru-RU"/>
        </w:rPr>
        <w:t>поставку</w:t>
      </w:r>
      <w:r w:rsidRPr="00976EF7">
        <w:rPr>
          <w:rFonts w:ascii="Times New Roman" w:hAnsi="Times New Roman"/>
          <w:sz w:val="22"/>
          <w:szCs w:val="22"/>
          <w:lang w:val="ru-RU"/>
        </w:rPr>
        <w:t xml:space="preserve"> </w:t>
      </w:r>
      <w:r w:rsidRPr="00976EF7">
        <w:rPr>
          <w:rFonts w:ascii="Times New Roman" w:hAnsi="Times New Roman"/>
          <w:i/>
          <w:sz w:val="22"/>
          <w:szCs w:val="22"/>
          <w:lang w:val="ru-RU"/>
        </w:rPr>
        <w:t>(указать наименование проекта)</w:t>
      </w:r>
      <w:r w:rsidRPr="00976EF7">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76EF7">
        <w:rPr>
          <w:rFonts w:ascii="Times New Roman" w:hAnsi="Times New Roman"/>
          <w:i/>
          <w:iCs/>
          <w:sz w:val="22"/>
          <w:szCs w:val="22"/>
          <w:lang w:val="ru-RU"/>
        </w:rPr>
        <w:t>(наименование Участника отбора)</w:t>
      </w:r>
      <w:r w:rsidRPr="00976EF7">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В этой связи направляем следующие документы:</w:t>
      </w:r>
    </w:p>
    <w:p w:rsidR="00180E72" w:rsidRPr="00976EF7" w:rsidRDefault="00180E72" w:rsidP="00180E72">
      <w:pPr>
        <w:ind w:firstLine="567"/>
        <w:rPr>
          <w:rFonts w:ascii="Times New Roman" w:hAnsi="Times New Roman"/>
          <w:bCs/>
          <w:sz w:val="22"/>
          <w:szCs w:val="22"/>
          <w:lang w:val="ru-RU"/>
        </w:rPr>
      </w:pPr>
      <w:r w:rsidRPr="00976EF7">
        <w:rPr>
          <w:rFonts w:ascii="Times New Roman" w:hAnsi="Times New Roman"/>
          <w:b/>
          <w:bCs/>
          <w:sz w:val="22"/>
          <w:szCs w:val="22"/>
          <w:lang w:val="ru-RU"/>
        </w:rPr>
        <w:t xml:space="preserve">1. </w:t>
      </w:r>
      <w:r w:rsidRPr="00976EF7">
        <w:rPr>
          <w:rFonts w:ascii="Times New Roman" w:hAnsi="Times New Roman"/>
          <w:bCs/>
          <w:sz w:val="22"/>
          <w:szCs w:val="22"/>
          <w:lang w:val="ru-RU"/>
        </w:rPr>
        <w:t>Общие сведения об участнике отбора;</w:t>
      </w: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b/>
          <w:bCs/>
          <w:sz w:val="22"/>
          <w:szCs w:val="22"/>
          <w:lang w:val="ru-RU"/>
        </w:rPr>
        <w:t xml:space="preserve">2. </w:t>
      </w:r>
      <w:r w:rsidRPr="00976EF7">
        <w:rPr>
          <w:rFonts w:ascii="Times New Roman" w:hAnsi="Times New Roman"/>
          <w:sz w:val="22"/>
          <w:szCs w:val="22"/>
          <w:lang w:val="ru-RU"/>
        </w:rPr>
        <w:t xml:space="preserve">Пакет квалификационных документов на ____ листах (указать количество листов, </w:t>
      </w:r>
      <w:r w:rsidRPr="00976EF7">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976EF7" w:rsidRDefault="00F96BD9" w:rsidP="00180E72">
      <w:pPr>
        <w:ind w:firstLine="567"/>
        <w:rPr>
          <w:rFonts w:ascii="Times New Roman" w:hAnsi="Times New Roman"/>
          <w:sz w:val="22"/>
          <w:szCs w:val="22"/>
          <w:lang w:val="ru-RU"/>
        </w:rPr>
      </w:pPr>
      <w:r w:rsidRPr="00976EF7">
        <w:rPr>
          <w:rFonts w:ascii="Times New Roman" w:hAnsi="Times New Roman"/>
          <w:b/>
          <w:bCs/>
          <w:sz w:val="22"/>
          <w:szCs w:val="22"/>
          <w:lang w:val="ru-RU"/>
        </w:rPr>
        <w:t>3</w:t>
      </w:r>
      <w:r w:rsidR="00180E72" w:rsidRPr="00976EF7">
        <w:rPr>
          <w:rFonts w:ascii="Times New Roman" w:hAnsi="Times New Roman"/>
          <w:b/>
          <w:bCs/>
          <w:sz w:val="22"/>
          <w:szCs w:val="22"/>
          <w:lang w:val="ru-RU"/>
        </w:rPr>
        <w:t xml:space="preserve">. </w:t>
      </w:r>
      <w:r w:rsidR="00180E72" w:rsidRPr="00976EF7">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976EF7">
        <w:rPr>
          <w:rFonts w:ascii="Times New Roman" w:hAnsi="Times New Roman"/>
          <w:sz w:val="22"/>
          <w:szCs w:val="22"/>
          <w:lang w:val="ru-RU"/>
        </w:rPr>
        <w:t>;</w:t>
      </w:r>
    </w:p>
    <w:p w:rsidR="00180E72" w:rsidRPr="00976EF7" w:rsidRDefault="00F96BD9" w:rsidP="00180E72">
      <w:pPr>
        <w:ind w:firstLine="567"/>
        <w:rPr>
          <w:rFonts w:ascii="Times New Roman" w:hAnsi="Times New Roman"/>
          <w:i/>
          <w:sz w:val="22"/>
          <w:szCs w:val="22"/>
          <w:lang w:val="ru-RU"/>
        </w:rPr>
      </w:pPr>
      <w:r w:rsidRPr="00976EF7">
        <w:rPr>
          <w:rFonts w:ascii="Times New Roman" w:hAnsi="Times New Roman"/>
          <w:b/>
          <w:bCs/>
          <w:sz w:val="22"/>
          <w:szCs w:val="22"/>
          <w:lang w:val="ru-RU"/>
        </w:rPr>
        <w:t>4</w:t>
      </w:r>
      <w:r w:rsidR="00180E72" w:rsidRPr="00976EF7">
        <w:rPr>
          <w:rFonts w:ascii="Times New Roman" w:hAnsi="Times New Roman"/>
          <w:sz w:val="22"/>
          <w:szCs w:val="22"/>
          <w:lang w:val="ru-RU"/>
        </w:rPr>
        <w:t xml:space="preserve">. Иные документы </w:t>
      </w:r>
      <w:r w:rsidR="00180E72" w:rsidRPr="00976EF7">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 xml:space="preserve">Ф.И.О. ответственного лица за подготовку предложения: </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Контактный телефон/факс: ____________________________________________</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Адрес электронной почты: ______________________________</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Ф.И.О. и подпись руководителя или уполномоченного лица</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br w:type="page"/>
      </w:r>
      <w:r w:rsidRPr="00976EF7">
        <w:rPr>
          <w:rFonts w:ascii="Times New Roman" w:hAnsi="Times New Roman"/>
          <w:i/>
          <w:sz w:val="22"/>
          <w:szCs w:val="22"/>
          <w:lang w:val="ru-RU"/>
        </w:rPr>
        <w:lastRenderedPageBreak/>
        <w:t>Форма № 2</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r w:rsidRPr="00976EF7">
        <w:rPr>
          <w:rFonts w:ascii="Times New Roman" w:hAnsi="Times New Roman"/>
          <w:i/>
          <w:sz w:val="22"/>
          <w:szCs w:val="22"/>
          <w:lang w:val="ru-RU"/>
        </w:rPr>
        <w:t>НА ФИРМЕННОМ БЛАНКЕ УЧАСТНИКА</w:t>
      </w: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№:___________</w:t>
      </w: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Дата: _______</w:t>
      </w:r>
    </w:p>
    <w:p w:rsidR="00A42F30" w:rsidRPr="00976EF7" w:rsidRDefault="00A42F30" w:rsidP="00A42F30">
      <w:pPr>
        <w:rPr>
          <w:rFonts w:ascii="Times New Roman" w:hAnsi="Times New Roman"/>
          <w:sz w:val="22"/>
          <w:szCs w:val="22"/>
          <w:lang w:val="ru-RU"/>
        </w:rPr>
      </w:pPr>
    </w:p>
    <w:p w:rsidR="00A42F30" w:rsidRPr="00976EF7" w:rsidRDefault="0056594F" w:rsidP="005074AA">
      <w:pPr>
        <w:pStyle w:val="afff"/>
        <w:ind w:left="6804" w:right="-108" w:hanging="72"/>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A42F30" w:rsidRPr="00976EF7">
        <w:rPr>
          <w:rFonts w:ascii="Times New Roman" w:hAnsi="Times New Roman" w:cs="Times New Roman"/>
          <w:b/>
          <w:bCs/>
          <w:sz w:val="22"/>
          <w:szCs w:val="22"/>
        </w:rPr>
        <w:t>комиссия</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center"/>
        <w:rPr>
          <w:rFonts w:ascii="Times New Roman" w:hAnsi="Times New Roman"/>
          <w:sz w:val="22"/>
          <w:szCs w:val="22"/>
          <w:lang w:val="ru-RU"/>
        </w:rPr>
      </w:pPr>
      <w:r w:rsidRPr="00976EF7">
        <w:rPr>
          <w:rFonts w:ascii="Times New Roman" w:hAnsi="Times New Roman"/>
          <w:sz w:val="22"/>
          <w:szCs w:val="22"/>
          <w:lang w:val="ru-RU"/>
        </w:rPr>
        <w:t>ГАРАНТИЙНОЕ ПИСЬМО</w:t>
      </w: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ind w:firstLine="708"/>
        <w:rPr>
          <w:rFonts w:ascii="Times New Roman" w:hAnsi="Times New Roman"/>
          <w:sz w:val="22"/>
          <w:szCs w:val="22"/>
          <w:lang w:val="ru-RU"/>
        </w:rPr>
      </w:pPr>
      <w:r w:rsidRPr="00976EF7">
        <w:rPr>
          <w:rFonts w:ascii="Times New Roman" w:hAnsi="Times New Roman"/>
          <w:sz w:val="22"/>
          <w:szCs w:val="22"/>
          <w:lang w:val="ru-RU"/>
        </w:rPr>
        <w:t>Настоящим письмом подтверждаем, что компания __________________________</w:t>
      </w:r>
      <w:proofErr w:type="gramStart"/>
      <w:r w:rsidRPr="00976EF7">
        <w:rPr>
          <w:rFonts w:ascii="Times New Roman" w:hAnsi="Times New Roman"/>
          <w:sz w:val="22"/>
          <w:szCs w:val="22"/>
          <w:lang w:val="ru-RU"/>
        </w:rPr>
        <w:t>_ :</w:t>
      </w:r>
      <w:proofErr w:type="gramEnd"/>
    </w:p>
    <w:p w:rsidR="00A42F30" w:rsidRPr="00976EF7" w:rsidRDefault="00A42F30" w:rsidP="00F96BD9">
      <w:pPr>
        <w:ind w:left="4956" w:firstLine="708"/>
        <w:rPr>
          <w:rFonts w:ascii="Times New Roman" w:hAnsi="Times New Roman"/>
          <w:i/>
          <w:sz w:val="22"/>
          <w:szCs w:val="22"/>
          <w:lang w:val="ru-RU"/>
        </w:rPr>
      </w:pPr>
      <w:r w:rsidRPr="00976EF7">
        <w:rPr>
          <w:rFonts w:ascii="Times New Roman" w:hAnsi="Times New Roman"/>
          <w:i/>
          <w:sz w:val="22"/>
          <w:szCs w:val="22"/>
          <w:lang w:val="ru-RU"/>
        </w:rPr>
        <w:t xml:space="preserve"> (наименование компании)</w:t>
      </w:r>
    </w:p>
    <w:p w:rsidR="00F96BD9" w:rsidRPr="00976EF7" w:rsidRDefault="00F96BD9" w:rsidP="00F96BD9">
      <w:pPr>
        <w:ind w:left="4956" w:firstLine="708"/>
        <w:rPr>
          <w:rFonts w:ascii="Times New Roman" w:hAnsi="Times New Roman"/>
          <w:i/>
          <w:sz w:val="22"/>
          <w:szCs w:val="22"/>
          <w:lang w:val="ru-RU"/>
        </w:rPr>
      </w:pP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xml:space="preserve">- не находится в стадии реорганизации, ликвидации и банкротства; </w:t>
      </w: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не находится в Едином реестре недобросовестных исполнителей;</w:t>
      </w:r>
    </w:p>
    <w:p w:rsidR="00BF15C6"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976EF7" w:rsidRDefault="00183003" w:rsidP="00A42F30">
      <w:pPr>
        <w:rPr>
          <w:rFonts w:ascii="Times New Roman" w:hAnsi="Times New Roman"/>
          <w:sz w:val="22"/>
          <w:szCs w:val="22"/>
          <w:lang w:val="ru-RU"/>
        </w:rPr>
      </w:pPr>
    </w:p>
    <w:p w:rsidR="0025739F" w:rsidRPr="00976EF7" w:rsidRDefault="0025739F" w:rsidP="00A42F30">
      <w:pPr>
        <w:rPr>
          <w:rFonts w:ascii="Times New Roman" w:hAnsi="Times New Roman"/>
          <w:sz w:val="22"/>
          <w:szCs w:val="22"/>
          <w:lang w:val="ru-RU"/>
        </w:rPr>
      </w:pPr>
    </w:p>
    <w:p w:rsidR="0025739F" w:rsidRPr="00976EF7" w:rsidRDefault="0025739F"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Подписи: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руководителя _______________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главного бухгалтера (начальника финансового отдела) 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юриста ____________________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br w:type="page"/>
      </w:r>
      <w:r w:rsidRPr="00976EF7">
        <w:rPr>
          <w:rFonts w:ascii="Times New Roman" w:hAnsi="Times New Roman"/>
          <w:i/>
          <w:sz w:val="22"/>
          <w:szCs w:val="22"/>
          <w:lang w:val="ru-RU"/>
        </w:rPr>
        <w:lastRenderedPageBreak/>
        <w:t>Форма № 3</w:t>
      </w:r>
    </w:p>
    <w:p w:rsidR="00A42F30" w:rsidRPr="00976EF7" w:rsidRDefault="00A42F30" w:rsidP="00A42F30">
      <w:pPr>
        <w:autoSpaceDE w:val="0"/>
        <w:autoSpaceDN w:val="0"/>
        <w:adjustRightInd w:val="0"/>
        <w:jc w:val="center"/>
        <w:rPr>
          <w:rFonts w:ascii="Times New Roman" w:hAnsi="Times New Roman"/>
          <w:b/>
          <w:bCs/>
          <w:sz w:val="22"/>
          <w:szCs w:val="22"/>
          <w:lang w:val="ru-RU"/>
        </w:rPr>
      </w:pPr>
      <w:r w:rsidRPr="00976EF7">
        <w:rPr>
          <w:rFonts w:ascii="Times New Roman" w:hAnsi="Times New Roman"/>
          <w:b/>
          <w:bCs/>
          <w:sz w:val="22"/>
          <w:szCs w:val="22"/>
          <w:lang w:val="ru-RU"/>
        </w:rPr>
        <w:t xml:space="preserve">Общая информация об участнике </w:t>
      </w:r>
      <w:r w:rsidR="00BF15C6" w:rsidRPr="00976EF7">
        <w:rPr>
          <w:rFonts w:ascii="Times New Roman" w:hAnsi="Times New Roman"/>
          <w:b/>
          <w:bCs/>
          <w:sz w:val="22"/>
          <w:szCs w:val="22"/>
          <w:lang w:val="ru-RU"/>
        </w:rPr>
        <w:t>отбора</w:t>
      </w:r>
    </w:p>
    <w:p w:rsidR="00A42F30" w:rsidRPr="00976EF7"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96501F"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1</w:t>
            </w:r>
          </w:p>
        </w:tc>
        <w:tc>
          <w:tcPr>
            <w:tcW w:w="3284" w:type="pct"/>
          </w:tcPr>
          <w:p w:rsidR="00A42F30" w:rsidRPr="00976EF7" w:rsidRDefault="00A42F30" w:rsidP="005074AA">
            <w:pPr>
              <w:autoSpaceDE w:val="0"/>
              <w:autoSpaceDN w:val="0"/>
              <w:adjustRightInd w:val="0"/>
              <w:jc w:val="both"/>
              <w:rPr>
                <w:rFonts w:ascii="Times New Roman" w:hAnsi="Times New Roman"/>
                <w:b/>
                <w:bCs/>
                <w:sz w:val="22"/>
                <w:szCs w:val="22"/>
                <w:lang w:val="ru-RU"/>
              </w:rPr>
            </w:pPr>
            <w:r w:rsidRPr="00976EF7">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6501F"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2</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3</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Юридический адрес</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6501F"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4</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Контактный телефон, факс, е-</w:t>
            </w:r>
            <w:proofErr w:type="spellStart"/>
            <w:r w:rsidRPr="00976EF7">
              <w:rPr>
                <w:rFonts w:ascii="Times New Roman" w:hAnsi="Times New Roman"/>
                <w:sz w:val="22"/>
                <w:szCs w:val="22"/>
                <w:lang w:val="ru-RU"/>
              </w:rPr>
              <w:t>mail</w:t>
            </w:r>
            <w:proofErr w:type="spellEnd"/>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5</w:t>
            </w:r>
          </w:p>
        </w:tc>
        <w:tc>
          <w:tcPr>
            <w:tcW w:w="3284" w:type="pct"/>
          </w:tcPr>
          <w:p w:rsidR="00A42F30" w:rsidRPr="00976EF7" w:rsidRDefault="00A42F30" w:rsidP="005074AA">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Полные банковские реквизиты</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6</w:t>
            </w:r>
          </w:p>
        </w:tc>
        <w:tc>
          <w:tcPr>
            <w:tcW w:w="3284" w:type="pct"/>
          </w:tcPr>
          <w:p w:rsidR="00A42F30" w:rsidRPr="00976EF7" w:rsidRDefault="00A42F30"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Основные направления деятельности</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F75886" w:rsidRPr="00976EF7" w:rsidTr="00CA371D">
        <w:tc>
          <w:tcPr>
            <w:tcW w:w="243" w:type="pct"/>
          </w:tcPr>
          <w:p w:rsidR="00F75886" w:rsidRPr="00976EF7" w:rsidRDefault="00F75886"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7</w:t>
            </w:r>
          </w:p>
        </w:tc>
        <w:tc>
          <w:tcPr>
            <w:tcW w:w="3284" w:type="pct"/>
          </w:tcPr>
          <w:p w:rsidR="00F75886" w:rsidRPr="00976EF7" w:rsidRDefault="00F75886"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Информация об учредителях</w:t>
            </w:r>
          </w:p>
        </w:tc>
        <w:tc>
          <w:tcPr>
            <w:tcW w:w="1473" w:type="pct"/>
          </w:tcPr>
          <w:p w:rsidR="00F75886" w:rsidRPr="00976EF7" w:rsidRDefault="00F75886" w:rsidP="0062710D">
            <w:pPr>
              <w:autoSpaceDE w:val="0"/>
              <w:autoSpaceDN w:val="0"/>
              <w:adjustRightInd w:val="0"/>
              <w:rPr>
                <w:rFonts w:ascii="Times New Roman" w:hAnsi="Times New Roman"/>
                <w:b/>
                <w:bCs/>
                <w:sz w:val="22"/>
                <w:szCs w:val="22"/>
                <w:lang w:val="ru-RU"/>
              </w:rPr>
            </w:pPr>
          </w:p>
        </w:tc>
      </w:tr>
    </w:tbl>
    <w:p w:rsidR="00A42F30" w:rsidRPr="00976EF7" w:rsidRDefault="00A42F30" w:rsidP="00A42F30">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BF15C6" w:rsidRPr="00976EF7" w:rsidRDefault="00BF15C6" w:rsidP="00BF15C6">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(подпись уполномоченного лица)</w:t>
      </w:r>
    </w:p>
    <w:p w:rsidR="00BF15C6" w:rsidRPr="00976EF7" w:rsidRDefault="00BF15C6" w:rsidP="00BF15C6">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____________________________________</w:t>
      </w:r>
    </w:p>
    <w:p w:rsidR="00BF15C6" w:rsidRPr="00976EF7" w:rsidRDefault="00BF15C6" w:rsidP="00BF15C6">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(Ф.И.О. и должность уполномоченного лица)</w:t>
      </w:r>
    </w:p>
    <w:p w:rsidR="00BF15C6" w:rsidRPr="00976EF7" w:rsidRDefault="00BF15C6" w:rsidP="00BF15C6">
      <w:pPr>
        <w:autoSpaceDE w:val="0"/>
        <w:autoSpaceDN w:val="0"/>
        <w:adjustRightInd w:val="0"/>
        <w:rPr>
          <w:rFonts w:ascii="Times New Roman" w:hAnsi="Times New Roman"/>
          <w:b/>
          <w:bCs/>
          <w:sz w:val="22"/>
          <w:szCs w:val="22"/>
          <w:lang w:val="ru-RU"/>
        </w:rPr>
      </w:pPr>
    </w:p>
    <w:p w:rsidR="00BF15C6" w:rsidRPr="00976EF7" w:rsidRDefault="00BF15C6" w:rsidP="00BF15C6">
      <w:pPr>
        <w:autoSpaceDE w:val="0"/>
        <w:autoSpaceDN w:val="0"/>
        <w:adjustRightInd w:val="0"/>
        <w:rPr>
          <w:rFonts w:ascii="Times New Roman" w:hAnsi="Times New Roman"/>
          <w:b/>
          <w:bCs/>
          <w:sz w:val="22"/>
          <w:szCs w:val="22"/>
          <w:lang w:val="ru-RU"/>
        </w:rPr>
      </w:pPr>
    </w:p>
    <w:p w:rsidR="00BF15C6" w:rsidRPr="00976EF7" w:rsidRDefault="00BF15C6" w:rsidP="00BF15C6">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М.П.</w:t>
      </w:r>
    </w:p>
    <w:p w:rsidR="00BF15C6" w:rsidRPr="00976EF7" w:rsidRDefault="00BF15C6" w:rsidP="00BF15C6">
      <w:pPr>
        <w:rPr>
          <w:rFonts w:ascii="Times New Roman" w:hAnsi="Times New Roman"/>
          <w:sz w:val="22"/>
          <w:szCs w:val="22"/>
          <w:lang w:val="ru-RU"/>
        </w:rPr>
      </w:pPr>
    </w:p>
    <w:p w:rsidR="00BF15C6" w:rsidRPr="00976EF7" w:rsidRDefault="00BF15C6" w:rsidP="00BF15C6">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1C1775">
      <w:pPr>
        <w:tabs>
          <w:tab w:val="center" w:pos="4818"/>
          <w:tab w:val="right" w:pos="9637"/>
        </w:tabs>
        <w:jc w:val="both"/>
        <w:rPr>
          <w:rFonts w:ascii="Times New Roman" w:hAnsi="Times New Roman"/>
          <w:sz w:val="22"/>
          <w:szCs w:val="22"/>
          <w:lang w:val="ru-RU"/>
        </w:rPr>
      </w:pPr>
      <w:r w:rsidRPr="00976EF7">
        <w:rPr>
          <w:rFonts w:ascii="Times New Roman" w:hAnsi="Times New Roman"/>
          <w:i/>
          <w:sz w:val="22"/>
          <w:szCs w:val="22"/>
          <w:lang w:val="ru-RU"/>
        </w:rPr>
        <w:br w:type="page"/>
      </w:r>
    </w:p>
    <w:p w:rsidR="0001502D" w:rsidRPr="00976EF7" w:rsidRDefault="0001502D" w:rsidP="0001502D">
      <w:pPr>
        <w:tabs>
          <w:tab w:val="center" w:pos="4818"/>
          <w:tab w:val="right" w:pos="9637"/>
        </w:tabs>
        <w:jc w:val="right"/>
        <w:rPr>
          <w:rFonts w:ascii="Times New Roman" w:hAnsi="Times New Roman"/>
          <w:sz w:val="22"/>
          <w:szCs w:val="22"/>
          <w:lang w:val="ru-RU"/>
        </w:rPr>
      </w:pPr>
      <w:r w:rsidRPr="00976EF7">
        <w:rPr>
          <w:rFonts w:ascii="Times New Roman" w:hAnsi="Times New Roman"/>
          <w:i/>
          <w:sz w:val="22"/>
          <w:szCs w:val="22"/>
          <w:lang w:val="ru-RU"/>
        </w:rPr>
        <w:lastRenderedPageBreak/>
        <w:t>Форма № 4</w:t>
      </w:r>
    </w:p>
    <w:p w:rsidR="0001502D" w:rsidRPr="00976EF7" w:rsidRDefault="0001502D" w:rsidP="0001502D">
      <w:pPr>
        <w:tabs>
          <w:tab w:val="center" w:pos="4818"/>
          <w:tab w:val="right" w:pos="9637"/>
        </w:tabs>
        <w:jc w:val="center"/>
        <w:rPr>
          <w:rFonts w:ascii="Times New Roman" w:hAnsi="Times New Roman"/>
          <w:sz w:val="22"/>
          <w:szCs w:val="22"/>
          <w:lang w:val="ru-RU"/>
        </w:rPr>
      </w:pPr>
      <w:r w:rsidRPr="00976EF7">
        <w:rPr>
          <w:rFonts w:ascii="Times New Roman" w:hAnsi="Times New Roman"/>
          <w:sz w:val="22"/>
          <w:szCs w:val="22"/>
          <w:lang w:val="ru-RU"/>
        </w:rPr>
        <w:t>ФИНАНСОВОЕ ПОЛОЖЕНИЕ УЧАСТНИКА (*)</w:t>
      </w:r>
    </w:p>
    <w:p w:rsidR="0001502D" w:rsidRPr="00976EF7" w:rsidRDefault="0001502D" w:rsidP="0001502D">
      <w:pPr>
        <w:tabs>
          <w:tab w:val="center" w:pos="4818"/>
          <w:tab w:val="right" w:pos="9637"/>
        </w:tabs>
        <w:rPr>
          <w:rFonts w:ascii="Times New Roman" w:hAnsi="Times New Roman"/>
          <w:i/>
          <w:sz w:val="22"/>
          <w:szCs w:val="22"/>
          <w:lang w:val="ru-RU"/>
        </w:rPr>
      </w:pPr>
      <w:r w:rsidRPr="00976EF7">
        <w:rPr>
          <w:rFonts w:ascii="Times New Roman" w:hAnsi="Times New Roman"/>
          <w:sz w:val="22"/>
          <w:szCs w:val="22"/>
          <w:lang w:val="ru-RU"/>
        </w:rPr>
        <w:t xml:space="preserve">                            </w:t>
      </w:r>
    </w:p>
    <w:p w:rsidR="0001502D" w:rsidRPr="00976EF7" w:rsidRDefault="0001502D" w:rsidP="0001502D">
      <w:pPr>
        <w:widowControl w:val="0"/>
        <w:autoSpaceDE w:val="0"/>
        <w:autoSpaceDN w:val="0"/>
        <w:adjustRightInd w:val="0"/>
        <w:ind w:left="-709"/>
        <w:jc w:val="center"/>
        <w:rPr>
          <w:rFonts w:ascii="Times New Roman" w:hAnsi="Times New Roman"/>
          <w:sz w:val="22"/>
          <w:szCs w:val="22"/>
          <w:lang w:val="ru-RU"/>
        </w:rPr>
      </w:pPr>
      <w:r w:rsidRPr="00976EF7">
        <w:rPr>
          <w:rFonts w:ascii="Times New Roman" w:hAnsi="Times New Roman"/>
          <w:sz w:val="22"/>
          <w:szCs w:val="22"/>
          <w:lang w:val="ru-RU"/>
        </w:rPr>
        <w:t xml:space="preserve">Наименование участника </w:t>
      </w:r>
      <w:proofErr w:type="gramStart"/>
      <w:r w:rsidRPr="00976EF7">
        <w:rPr>
          <w:rFonts w:ascii="Times New Roman" w:hAnsi="Times New Roman"/>
          <w:sz w:val="22"/>
          <w:szCs w:val="22"/>
          <w:lang w:val="ru-RU"/>
        </w:rPr>
        <w:t>отбора:_</w:t>
      </w:r>
      <w:proofErr w:type="gramEnd"/>
      <w:r w:rsidRPr="00976EF7">
        <w:rPr>
          <w:rFonts w:ascii="Times New Roman" w:hAnsi="Times New Roman"/>
          <w:sz w:val="22"/>
          <w:szCs w:val="22"/>
          <w:lang w:val="ru-RU"/>
        </w:rPr>
        <w:t>___________________________________________</w:t>
      </w:r>
    </w:p>
    <w:p w:rsidR="0001502D" w:rsidRPr="00976EF7" w:rsidRDefault="0001502D" w:rsidP="0001502D">
      <w:pPr>
        <w:widowControl w:val="0"/>
        <w:autoSpaceDE w:val="0"/>
        <w:autoSpaceDN w:val="0"/>
        <w:adjustRightInd w:val="0"/>
        <w:ind w:left="-709"/>
        <w:jc w:val="right"/>
        <w:rPr>
          <w:rFonts w:ascii="Times New Roman" w:hAnsi="Times New Roman"/>
          <w:sz w:val="22"/>
          <w:szCs w:val="22"/>
          <w:lang w:val="ru-RU"/>
        </w:rPr>
      </w:pPr>
      <w:r w:rsidRPr="00976EF7">
        <w:rPr>
          <w:rFonts w:ascii="Times New Roman" w:hAnsi="Times New Roman"/>
          <w:sz w:val="22"/>
          <w:szCs w:val="22"/>
          <w:lang w:val="ru-RU"/>
        </w:rPr>
        <w:t>в тыс._______ (</w:t>
      </w:r>
      <w:r w:rsidRPr="00976EF7">
        <w:rPr>
          <w:rFonts w:ascii="Times New Roman" w:hAnsi="Times New Roman"/>
          <w:i/>
          <w:sz w:val="22"/>
          <w:szCs w:val="22"/>
          <w:lang w:val="ru-RU"/>
        </w:rPr>
        <w:t>указать валюту</w:t>
      </w:r>
      <w:r w:rsidRPr="00976EF7">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976EF7"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 г.</w:t>
            </w:r>
          </w:p>
        </w:tc>
      </w:tr>
      <w:tr w:rsidR="0001502D" w:rsidRPr="00976EF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i/>
                <w:sz w:val="22"/>
                <w:szCs w:val="22"/>
                <w:lang w:val="ru-RU"/>
              </w:rPr>
            </w:pPr>
            <w:r w:rsidRPr="00976EF7">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976EF7">
              <w:rPr>
                <w:rFonts w:ascii="Times New Roman" w:hAnsi="Times New Roman"/>
                <w:b/>
                <w:i/>
                <w:sz w:val="22"/>
                <w:szCs w:val="22"/>
                <w:lang w:val="ru-RU"/>
              </w:rPr>
              <w:t>I.Источники</w:t>
            </w:r>
            <w:proofErr w:type="spellEnd"/>
            <w:r w:rsidRPr="00976EF7">
              <w:rPr>
                <w:rFonts w:ascii="Times New Roman" w:hAnsi="Times New Roman"/>
                <w:b/>
                <w:i/>
                <w:sz w:val="22"/>
                <w:szCs w:val="22"/>
                <w:lang w:val="ru-RU"/>
              </w:rPr>
              <w:t xml:space="preserve"> </w:t>
            </w:r>
            <w:proofErr w:type="spellStart"/>
            <w:r w:rsidRPr="00976EF7">
              <w:rPr>
                <w:rFonts w:ascii="Times New Roman" w:hAnsi="Times New Roman"/>
                <w:b/>
                <w:i/>
                <w:sz w:val="22"/>
                <w:szCs w:val="22"/>
                <w:lang w:val="ru-RU"/>
              </w:rPr>
              <w:t>собствен</w:t>
            </w:r>
            <w:proofErr w:type="spellEnd"/>
            <w:r w:rsidRPr="00976EF7">
              <w:rPr>
                <w:rFonts w:ascii="Times New Roman" w:hAnsi="Times New Roman"/>
                <w:b/>
                <w:i/>
                <w:sz w:val="22"/>
                <w:szCs w:val="22"/>
                <w:lang w:val="ru-RU"/>
              </w:rPr>
              <w:t>. средств</w:t>
            </w:r>
          </w:p>
        </w:tc>
      </w:tr>
      <w:tr w:rsidR="0001502D" w:rsidRPr="00976EF7"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Основные средства (</w:t>
            </w:r>
            <w:proofErr w:type="spellStart"/>
            <w:r w:rsidRPr="00976EF7">
              <w:rPr>
                <w:rFonts w:ascii="Times New Roman" w:hAnsi="Times New Roman"/>
                <w:sz w:val="22"/>
                <w:szCs w:val="22"/>
                <w:lang w:val="ru-RU"/>
              </w:rPr>
              <w:t>остаточ</w:t>
            </w:r>
            <w:proofErr w:type="spellEnd"/>
            <w:r w:rsidRPr="00976EF7">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Уставной капитал</w:t>
            </w: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Нематериальные активы</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w:t>
            </w:r>
            <w:proofErr w:type="spellStart"/>
            <w:r w:rsidRPr="00976EF7">
              <w:rPr>
                <w:rFonts w:ascii="Times New Roman" w:hAnsi="Times New Roman"/>
                <w:sz w:val="22"/>
                <w:szCs w:val="22"/>
                <w:lang w:val="ru-RU"/>
              </w:rPr>
              <w:t>остаточ</w:t>
            </w:r>
            <w:proofErr w:type="spellEnd"/>
            <w:r w:rsidRPr="00976EF7">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Нераспределенная прибыль (непокрыт. </w:t>
            </w:r>
            <w:proofErr w:type="spellStart"/>
            <w:r w:rsidRPr="00976EF7">
              <w:rPr>
                <w:rFonts w:ascii="Times New Roman" w:hAnsi="Times New Roman"/>
                <w:sz w:val="22"/>
                <w:szCs w:val="22"/>
                <w:lang w:val="ru-RU"/>
              </w:rPr>
              <w:t>уб</w:t>
            </w:r>
            <w:proofErr w:type="spellEnd"/>
            <w:r w:rsidRPr="00976EF7">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b/>
                <w:i/>
                <w:sz w:val="22"/>
                <w:szCs w:val="22"/>
                <w:lang w:val="ru-RU"/>
              </w:rPr>
            </w:pPr>
            <w:r w:rsidRPr="00976EF7">
              <w:rPr>
                <w:rFonts w:ascii="Times New Roman" w:hAnsi="Times New Roman"/>
                <w:sz w:val="22"/>
                <w:szCs w:val="22"/>
                <w:lang w:val="ru-RU"/>
              </w:rPr>
              <w:t xml:space="preserve">                    </w:t>
            </w:r>
            <w:proofErr w:type="spellStart"/>
            <w:r w:rsidRPr="00976EF7">
              <w:rPr>
                <w:rFonts w:ascii="Times New Roman" w:hAnsi="Times New Roman"/>
                <w:b/>
                <w:i/>
                <w:sz w:val="22"/>
                <w:szCs w:val="22"/>
                <w:lang w:val="ru-RU"/>
              </w:rPr>
              <w:t>II.Обязательства</w:t>
            </w:r>
            <w:proofErr w:type="spellEnd"/>
          </w:p>
        </w:tc>
      </w:tr>
      <w:tr w:rsidR="0001502D" w:rsidRPr="00976EF7"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976EF7">
              <w:rPr>
                <w:rFonts w:ascii="Times New Roman" w:hAnsi="Times New Roman"/>
                <w:b/>
                <w:i/>
                <w:sz w:val="22"/>
                <w:szCs w:val="22"/>
                <w:lang w:val="ru-RU"/>
              </w:rPr>
              <w:t>II.Текущие</w:t>
            </w:r>
            <w:proofErr w:type="spellEnd"/>
            <w:r w:rsidRPr="00976EF7">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6501F"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задол</w:t>
            </w:r>
            <w:r w:rsidRPr="00976EF7">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6501F"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задолженность по оплате труда</w:t>
            </w: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Готовая продукция</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Всего по активу баланса</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w:t>
            </w:r>
            <w:proofErr w:type="gramStart"/>
            <w:r w:rsidRPr="00976EF7">
              <w:rPr>
                <w:rFonts w:ascii="Times New Roman" w:hAnsi="Times New Roman"/>
                <w:i/>
                <w:sz w:val="22"/>
                <w:szCs w:val="22"/>
                <w:lang w:val="ru-RU"/>
              </w:rPr>
              <w:t xml:space="preserve">разделы  </w:t>
            </w:r>
            <w:r w:rsidRPr="00976EF7">
              <w:rPr>
                <w:rFonts w:ascii="Times New Roman" w:hAnsi="Times New Roman"/>
                <w:b/>
                <w:i/>
                <w:sz w:val="22"/>
                <w:szCs w:val="22"/>
                <w:lang w:val="ru-RU"/>
              </w:rPr>
              <w:t>I.</w:t>
            </w:r>
            <w:proofErr w:type="gramEnd"/>
            <w:r w:rsidRPr="00976EF7">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Всего по пассиву баланса</w:t>
            </w:r>
          </w:p>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w:t>
            </w:r>
            <w:proofErr w:type="gramStart"/>
            <w:r w:rsidRPr="00976EF7">
              <w:rPr>
                <w:rFonts w:ascii="Times New Roman" w:hAnsi="Times New Roman"/>
                <w:i/>
                <w:sz w:val="22"/>
                <w:szCs w:val="22"/>
                <w:lang w:val="ru-RU"/>
              </w:rPr>
              <w:t xml:space="preserve">разделы  </w:t>
            </w:r>
            <w:r w:rsidRPr="00976EF7">
              <w:rPr>
                <w:rFonts w:ascii="Times New Roman" w:hAnsi="Times New Roman"/>
                <w:b/>
                <w:i/>
                <w:sz w:val="22"/>
                <w:szCs w:val="22"/>
                <w:lang w:val="ru-RU"/>
              </w:rPr>
              <w:t>I.</w:t>
            </w:r>
            <w:proofErr w:type="gramEnd"/>
            <w:r w:rsidRPr="00976EF7">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bl>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p>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 xml:space="preserve">ФИНАНСОВЫЙ РЕЗУЛЬТАТ </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                                                             в тыс._______ (</w:t>
      </w:r>
      <w:r w:rsidRPr="00976EF7">
        <w:rPr>
          <w:rFonts w:ascii="Times New Roman" w:hAnsi="Times New Roman"/>
          <w:i/>
          <w:sz w:val="22"/>
          <w:szCs w:val="22"/>
          <w:lang w:val="ru-RU"/>
        </w:rPr>
        <w:t>указать валюту</w:t>
      </w:r>
      <w:r w:rsidRPr="00976EF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976EF7"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2021г.</w:t>
            </w:r>
          </w:p>
        </w:tc>
      </w:tr>
      <w:tr w:rsidR="0001502D" w:rsidRPr="00976EF7"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left="-540" w:firstLine="540"/>
              <w:rPr>
                <w:rFonts w:ascii="Times New Roman" w:hAnsi="Times New Roman"/>
                <w:sz w:val="22"/>
                <w:szCs w:val="22"/>
                <w:lang w:val="ru-RU"/>
              </w:rPr>
            </w:pPr>
            <w:r w:rsidRPr="00976EF7">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88"/>
        </w:trPr>
        <w:tc>
          <w:tcPr>
            <w:tcW w:w="2612" w:type="pct"/>
            <w:tcBorders>
              <w:top w:val="single" w:sz="6" w:space="0" w:color="auto"/>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6501F"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bl>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976EF7">
        <w:rPr>
          <w:rFonts w:ascii="Times New Roman" w:hAnsi="Times New Roman"/>
          <w:sz w:val="22"/>
          <w:szCs w:val="22"/>
          <w:lang w:val="ru-RU"/>
        </w:rPr>
        <w:t>Руководитель._</w:t>
      </w:r>
      <w:proofErr w:type="gramEnd"/>
      <w:r w:rsidRPr="00976EF7">
        <w:rPr>
          <w:rFonts w:ascii="Times New Roman" w:hAnsi="Times New Roman"/>
          <w:sz w:val="22"/>
          <w:szCs w:val="22"/>
          <w:lang w:val="ru-RU"/>
        </w:rPr>
        <w:t>________________________       Гл. бухгалтер______________________________</w:t>
      </w:r>
    </w:p>
    <w:p w:rsidR="0001502D" w:rsidRPr="00976EF7" w:rsidRDefault="0001502D" w:rsidP="0001502D">
      <w:pPr>
        <w:jc w:val="both"/>
        <w:rPr>
          <w:rFonts w:ascii="Times New Roman" w:hAnsi="Times New Roman"/>
          <w:sz w:val="22"/>
          <w:szCs w:val="22"/>
          <w:lang w:val="ru-RU"/>
        </w:rPr>
      </w:pPr>
    </w:p>
    <w:p w:rsidR="0001502D" w:rsidRPr="00976EF7" w:rsidRDefault="0001502D" w:rsidP="0001502D">
      <w:pPr>
        <w:widowControl w:val="0"/>
        <w:autoSpaceDE w:val="0"/>
        <w:autoSpaceDN w:val="0"/>
        <w:adjustRightInd w:val="0"/>
        <w:ind w:left="-709" w:firstLine="709"/>
        <w:rPr>
          <w:rFonts w:ascii="Times New Roman" w:hAnsi="Times New Roman"/>
          <w:sz w:val="22"/>
          <w:szCs w:val="22"/>
          <w:lang w:val="ru-RU"/>
        </w:rPr>
      </w:pPr>
      <w:r w:rsidRPr="00976EF7">
        <w:rPr>
          <w:rFonts w:ascii="Times New Roman" w:hAnsi="Times New Roman"/>
          <w:sz w:val="22"/>
          <w:szCs w:val="22"/>
          <w:lang w:val="ru-RU"/>
        </w:rPr>
        <w:t xml:space="preserve">Место печати                                                                                                      </w:t>
      </w:r>
      <w:proofErr w:type="gramStart"/>
      <w:r w:rsidRPr="00976EF7">
        <w:rPr>
          <w:rFonts w:ascii="Times New Roman" w:hAnsi="Times New Roman"/>
          <w:sz w:val="22"/>
          <w:szCs w:val="22"/>
          <w:lang w:val="ru-RU"/>
        </w:rPr>
        <w:t>Дата:«</w:t>
      </w:r>
      <w:proofErr w:type="gramEnd"/>
      <w:r w:rsidRPr="00976EF7">
        <w:rPr>
          <w:rFonts w:ascii="Times New Roman" w:hAnsi="Times New Roman"/>
          <w:sz w:val="22"/>
          <w:szCs w:val="22"/>
          <w:lang w:val="ru-RU"/>
        </w:rPr>
        <w:t>____»______20__г.</w:t>
      </w:r>
    </w:p>
    <w:p w:rsidR="0001502D" w:rsidRPr="00976EF7" w:rsidRDefault="0001502D" w:rsidP="0001502D">
      <w:pPr>
        <w:jc w:val="both"/>
        <w:rPr>
          <w:rFonts w:ascii="Times New Roman" w:hAnsi="Times New Roman"/>
          <w:sz w:val="22"/>
          <w:szCs w:val="22"/>
          <w:lang w:val="ru-RU"/>
        </w:rPr>
      </w:pPr>
    </w:p>
    <w:p w:rsidR="0001502D" w:rsidRPr="00976EF7" w:rsidRDefault="0001502D" w:rsidP="0001502D">
      <w:pPr>
        <w:jc w:val="both"/>
        <w:rPr>
          <w:rFonts w:ascii="Times New Roman" w:hAnsi="Times New Roman"/>
          <w:i/>
          <w:sz w:val="22"/>
          <w:szCs w:val="22"/>
          <w:lang w:val="ru-RU"/>
        </w:rPr>
      </w:pPr>
      <w:r w:rsidRPr="00976EF7">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976EF7">
        <w:rPr>
          <w:rFonts w:ascii="Times New Roman" w:hAnsi="Times New Roman"/>
          <w:sz w:val="22"/>
          <w:szCs w:val="22"/>
          <w:u w:val="single"/>
          <w:lang w:val="ru-RU"/>
        </w:rPr>
        <w:t>иную форму</w:t>
      </w:r>
      <w:proofErr w:type="gramEnd"/>
      <w:r w:rsidRPr="00976EF7">
        <w:rPr>
          <w:rFonts w:ascii="Times New Roman" w:hAnsi="Times New Roman"/>
          <w:sz w:val="22"/>
          <w:szCs w:val="22"/>
          <w:u w:val="single"/>
          <w:lang w:val="ru-RU"/>
        </w:rPr>
        <w:t xml:space="preserve"> определяющую его финансовое положение.  </w:t>
      </w:r>
      <w:r w:rsidRPr="00976EF7">
        <w:rPr>
          <w:rFonts w:ascii="Times New Roman" w:hAnsi="Times New Roman"/>
          <w:i/>
          <w:sz w:val="22"/>
          <w:szCs w:val="22"/>
          <w:lang w:val="ru-RU"/>
        </w:rPr>
        <w:br w:type="page"/>
      </w:r>
    </w:p>
    <w:p w:rsidR="00A42F30" w:rsidRPr="00976EF7" w:rsidRDefault="00A42F30" w:rsidP="00A42F30">
      <w:pPr>
        <w:ind w:left="7080" w:firstLine="708"/>
        <w:jc w:val="center"/>
        <w:rPr>
          <w:rFonts w:ascii="Times New Roman" w:hAnsi="Times New Roman"/>
          <w:i/>
          <w:sz w:val="22"/>
          <w:szCs w:val="22"/>
          <w:lang w:val="ru-RU"/>
        </w:rPr>
      </w:pPr>
      <w:r w:rsidRPr="00976EF7">
        <w:rPr>
          <w:rFonts w:ascii="Times New Roman" w:hAnsi="Times New Roman"/>
          <w:i/>
          <w:sz w:val="22"/>
          <w:szCs w:val="22"/>
          <w:lang w:val="ru-RU"/>
        </w:rPr>
        <w:lastRenderedPageBreak/>
        <w:t xml:space="preserve">Форма № </w:t>
      </w:r>
      <w:r w:rsidR="0001502D" w:rsidRPr="00976EF7">
        <w:rPr>
          <w:rFonts w:ascii="Times New Roman" w:hAnsi="Times New Roman"/>
          <w:i/>
          <w:sz w:val="22"/>
          <w:szCs w:val="22"/>
          <w:lang w:val="ru-RU"/>
        </w:rPr>
        <w:t>5</w:t>
      </w: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autoSpaceDE w:val="0"/>
        <w:autoSpaceDN w:val="0"/>
        <w:adjustRightInd w:val="0"/>
        <w:jc w:val="center"/>
        <w:rPr>
          <w:rFonts w:ascii="Times New Roman" w:hAnsi="Times New Roman"/>
          <w:i/>
          <w:sz w:val="22"/>
          <w:szCs w:val="22"/>
          <w:lang w:val="ru-RU"/>
        </w:rPr>
      </w:pPr>
      <w:r w:rsidRPr="00976EF7">
        <w:rPr>
          <w:rFonts w:ascii="Times New Roman" w:hAnsi="Times New Roman"/>
          <w:i/>
          <w:sz w:val="22"/>
          <w:szCs w:val="22"/>
          <w:lang w:val="ru-RU"/>
        </w:rPr>
        <w:t xml:space="preserve">НА ФИРМЕННОМ БЛАНКЕ </w:t>
      </w:r>
    </w:p>
    <w:p w:rsidR="00A42F30" w:rsidRPr="00976EF7" w:rsidRDefault="00A42F30" w:rsidP="00A42F30">
      <w:pPr>
        <w:autoSpaceDE w:val="0"/>
        <w:autoSpaceDN w:val="0"/>
        <w:adjustRightInd w:val="0"/>
        <w:jc w:val="center"/>
        <w:rPr>
          <w:rFonts w:ascii="Times New Roman" w:hAnsi="Times New Roman"/>
          <w:sz w:val="22"/>
          <w:szCs w:val="22"/>
          <w:lang w:val="ru-RU"/>
        </w:rPr>
      </w:pPr>
    </w:p>
    <w:p w:rsidR="00A42F30" w:rsidRPr="00976EF7" w:rsidRDefault="00A42F30" w:rsidP="00A42F30">
      <w:pPr>
        <w:autoSpaceDE w:val="0"/>
        <w:autoSpaceDN w:val="0"/>
        <w:adjustRightInd w:val="0"/>
        <w:jc w:val="center"/>
        <w:rPr>
          <w:rFonts w:ascii="Times New Roman" w:hAnsi="Times New Roman"/>
          <w:sz w:val="22"/>
          <w:szCs w:val="22"/>
          <w:lang w:val="ru-RU"/>
        </w:rPr>
      </w:pPr>
    </w:p>
    <w:p w:rsidR="000A047B" w:rsidRPr="00976EF7" w:rsidRDefault="000A047B" w:rsidP="000A047B">
      <w:pPr>
        <w:pStyle w:val="afff"/>
        <w:ind w:left="6804" w:right="-108" w:hanging="72"/>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Pr="00976EF7">
        <w:rPr>
          <w:rFonts w:ascii="Times New Roman" w:hAnsi="Times New Roman" w:cs="Times New Roman"/>
          <w:b/>
          <w:bCs/>
          <w:sz w:val="22"/>
          <w:szCs w:val="22"/>
        </w:rPr>
        <w:t>комиссия</w:t>
      </w:r>
    </w:p>
    <w:p w:rsidR="000A047B" w:rsidRPr="00976EF7" w:rsidRDefault="000A047B" w:rsidP="000A047B">
      <w:pPr>
        <w:jc w:val="center"/>
        <w:rPr>
          <w:rFonts w:ascii="Times New Roman" w:hAnsi="Times New Roman"/>
          <w:i/>
          <w:sz w:val="22"/>
          <w:szCs w:val="22"/>
          <w:lang w:val="ru-RU"/>
        </w:rPr>
      </w:pPr>
    </w:p>
    <w:p w:rsidR="000A047B" w:rsidRPr="00976EF7" w:rsidRDefault="000A047B" w:rsidP="000A047B">
      <w:pPr>
        <w:jc w:val="center"/>
        <w:rPr>
          <w:rFonts w:ascii="Times New Roman" w:hAnsi="Times New Roman"/>
          <w:i/>
          <w:sz w:val="22"/>
          <w:szCs w:val="22"/>
          <w:lang w:val="ru-RU"/>
        </w:rPr>
      </w:pPr>
    </w:p>
    <w:p w:rsidR="000A047B" w:rsidRPr="00976EF7" w:rsidRDefault="000A047B" w:rsidP="000A047B">
      <w:pPr>
        <w:rPr>
          <w:rFonts w:ascii="Times New Roman" w:hAnsi="Times New Roman"/>
          <w:sz w:val="22"/>
          <w:szCs w:val="22"/>
          <w:lang w:val="ru-RU"/>
        </w:rPr>
      </w:pPr>
    </w:p>
    <w:p w:rsidR="00C12B03" w:rsidRPr="00976EF7" w:rsidRDefault="00C12B03" w:rsidP="00C12B03">
      <w:pPr>
        <w:jc w:val="center"/>
        <w:rPr>
          <w:rFonts w:ascii="Times New Roman" w:hAnsi="Times New Roman"/>
          <w:sz w:val="22"/>
          <w:szCs w:val="22"/>
          <w:lang w:val="ru-RU"/>
        </w:rPr>
      </w:pPr>
      <w:r w:rsidRPr="00976EF7">
        <w:rPr>
          <w:rFonts w:ascii="Times New Roman" w:hAnsi="Times New Roman"/>
          <w:sz w:val="22"/>
          <w:szCs w:val="22"/>
          <w:lang w:val="ru-RU"/>
        </w:rPr>
        <w:t>ЗАЯВЛЕНИЕ</w:t>
      </w:r>
    </w:p>
    <w:p w:rsidR="00C12B03" w:rsidRPr="00976EF7" w:rsidRDefault="00C12B03" w:rsidP="00C12B03">
      <w:pPr>
        <w:jc w:val="center"/>
        <w:rPr>
          <w:rFonts w:ascii="Times New Roman" w:hAnsi="Times New Roman"/>
          <w:sz w:val="22"/>
          <w:szCs w:val="22"/>
          <w:lang w:val="ru-RU"/>
        </w:rPr>
      </w:pPr>
      <w:r w:rsidRPr="00976EF7">
        <w:rPr>
          <w:rFonts w:ascii="Times New Roman" w:hAnsi="Times New Roman"/>
          <w:sz w:val="22"/>
          <w:szCs w:val="22"/>
          <w:lang w:val="ru-RU"/>
        </w:rPr>
        <w:t>по недопущению коррупционных проявлений</w:t>
      </w:r>
    </w:p>
    <w:p w:rsidR="000A047B" w:rsidRPr="00976EF7" w:rsidRDefault="000A047B" w:rsidP="000A047B">
      <w:pPr>
        <w:jc w:val="center"/>
        <w:rPr>
          <w:rFonts w:ascii="Times New Roman" w:hAnsi="Times New Roman"/>
          <w:sz w:val="22"/>
          <w:szCs w:val="22"/>
          <w:lang w:val="ru-RU"/>
        </w:rPr>
      </w:pPr>
    </w:p>
    <w:p w:rsidR="000A047B" w:rsidRPr="00976EF7" w:rsidRDefault="000A047B" w:rsidP="000A047B">
      <w:pPr>
        <w:jc w:val="center"/>
        <w:rPr>
          <w:rFonts w:ascii="Times New Roman" w:hAnsi="Times New Roman"/>
          <w:sz w:val="22"/>
          <w:szCs w:val="22"/>
          <w:lang w:val="ru-RU"/>
        </w:rPr>
      </w:pPr>
    </w:p>
    <w:p w:rsidR="00C12B03" w:rsidRPr="00976EF7" w:rsidRDefault="00C12B03" w:rsidP="00F75886">
      <w:pPr>
        <w:ind w:right="104" w:firstLine="567"/>
        <w:jc w:val="right"/>
        <w:rPr>
          <w:rFonts w:ascii="Times New Roman" w:hAnsi="Times New Roman"/>
          <w:sz w:val="22"/>
          <w:szCs w:val="22"/>
          <w:lang w:val="ru-RU"/>
        </w:rPr>
      </w:pPr>
      <w:r w:rsidRPr="00976EF7">
        <w:rPr>
          <w:rFonts w:ascii="Times New Roman" w:hAnsi="Times New Roman"/>
          <w:sz w:val="22"/>
          <w:szCs w:val="22"/>
          <w:lang w:val="ru-RU"/>
        </w:rPr>
        <w:t>Настоящим письмом подтверждаем, что компания __________________________</w:t>
      </w:r>
      <w:proofErr w:type="gramStart"/>
      <w:r w:rsidRPr="00976EF7">
        <w:rPr>
          <w:rFonts w:ascii="Times New Roman" w:hAnsi="Times New Roman"/>
          <w:sz w:val="22"/>
          <w:szCs w:val="22"/>
          <w:lang w:val="ru-RU"/>
        </w:rPr>
        <w:t>_ :</w:t>
      </w:r>
      <w:proofErr w:type="gramEnd"/>
      <w:r w:rsidRPr="00976EF7">
        <w:rPr>
          <w:rFonts w:ascii="Times New Roman" w:hAnsi="Times New Roman"/>
          <w:sz w:val="22"/>
          <w:szCs w:val="22"/>
          <w:lang w:val="ru-RU"/>
        </w:rPr>
        <w:t xml:space="preserve"> </w:t>
      </w:r>
    </w:p>
    <w:p w:rsidR="00C12B03" w:rsidRPr="00976EF7" w:rsidRDefault="00C12B03" w:rsidP="00F75886">
      <w:pPr>
        <w:spacing w:after="102"/>
        <w:ind w:right="388" w:firstLine="567"/>
        <w:jc w:val="right"/>
        <w:rPr>
          <w:rFonts w:ascii="Times New Roman" w:hAnsi="Times New Roman"/>
          <w:i/>
          <w:sz w:val="22"/>
          <w:szCs w:val="22"/>
          <w:lang w:val="ru-RU"/>
        </w:rPr>
      </w:pPr>
      <w:r w:rsidRPr="00976EF7">
        <w:rPr>
          <w:rFonts w:ascii="Times New Roman" w:hAnsi="Times New Roman"/>
          <w:i/>
          <w:sz w:val="22"/>
          <w:szCs w:val="22"/>
          <w:lang w:val="ru-RU"/>
        </w:rPr>
        <w:t xml:space="preserve">     (наименование компании) </w:t>
      </w:r>
    </w:p>
    <w:p w:rsidR="00ED7ED4" w:rsidRPr="00976EF7" w:rsidRDefault="004A5541"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а) о</w:t>
      </w:r>
      <w:r w:rsidR="00ED7ED4" w:rsidRPr="00976EF7">
        <w:rPr>
          <w:rFonts w:ascii="Times New Roman" w:hAnsi="Times New Roman"/>
          <w:sz w:val="22"/>
          <w:szCs w:val="22"/>
          <w:lang w:val="ru-RU"/>
        </w:rPr>
        <w:t>бязуется:</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xml:space="preserve">- не совершать </w:t>
      </w:r>
      <w:proofErr w:type="spellStart"/>
      <w:r w:rsidRPr="00976EF7">
        <w:rPr>
          <w:rFonts w:ascii="Times New Roman" w:hAnsi="Times New Roman"/>
          <w:sz w:val="22"/>
          <w:szCs w:val="22"/>
          <w:lang w:val="ru-RU"/>
        </w:rPr>
        <w:t>антиконкурентные</w:t>
      </w:r>
      <w:proofErr w:type="spellEnd"/>
      <w:r w:rsidRPr="00976EF7">
        <w:rPr>
          <w:rFonts w:ascii="Times New Roman" w:hAnsi="Times New Roman"/>
          <w:sz w:val="22"/>
          <w:szCs w:val="22"/>
          <w:lang w:val="ru-RU"/>
        </w:rPr>
        <w:t xml:space="preserve"> действия, в том числе при выявлении случаев аффилированности;</w:t>
      </w:r>
    </w:p>
    <w:p w:rsidR="00ED7ED4" w:rsidRPr="00976EF7" w:rsidRDefault="00ED7ED4"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допускать проявления мошенничества, фальсификации данных и коррупции;</w:t>
      </w:r>
    </w:p>
    <w:p w:rsidR="00ED7ED4" w:rsidRPr="00976EF7" w:rsidRDefault="00ED7ED4"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76EF7">
        <w:rPr>
          <w:rFonts w:ascii="Times New Roman" w:hAnsi="Times New Roman"/>
          <w:sz w:val="22"/>
          <w:szCs w:val="22"/>
          <w:lang w:val="ru-RU"/>
        </w:rPr>
        <w:t>;</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ab/>
        <w:t>б) подтверждает, что:</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976EF7">
        <w:rPr>
          <w:rFonts w:ascii="Times New Roman" w:hAnsi="Times New Roman"/>
          <w:sz w:val="22"/>
          <w:szCs w:val="22"/>
          <w:lang w:val="ru-RU"/>
        </w:rPr>
        <w:t>отбора</w:t>
      </w:r>
      <w:r w:rsidRPr="00976EF7">
        <w:rPr>
          <w:rFonts w:ascii="Times New Roman" w:hAnsi="Times New Roman"/>
          <w:sz w:val="22"/>
          <w:szCs w:val="22"/>
          <w:lang w:val="ru-RU"/>
        </w:rPr>
        <w:t>;</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Подписи:</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руководителя _______________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главного бухгалтера (начальника финансового отдела) 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юриста ____________________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p>
    <w:p w:rsidR="00A42F30"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BF15C6" w:rsidRPr="00976EF7" w:rsidRDefault="00A42F30" w:rsidP="00BF15C6">
      <w:pPr>
        <w:jc w:val="right"/>
        <w:rPr>
          <w:rFonts w:ascii="Times New Roman" w:hAnsi="Times New Roman"/>
          <w:i/>
          <w:sz w:val="22"/>
          <w:szCs w:val="22"/>
          <w:lang w:val="ru-RU"/>
        </w:rPr>
      </w:pPr>
      <w:r w:rsidRPr="00976EF7">
        <w:rPr>
          <w:rFonts w:ascii="Times New Roman" w:hAnsi="Times New Roman"/>
          <w:i/>
          <w:sz w:val="22"/>
          <w:szCs w:val="22"/>
          <w:lang w:val="ru-RU"/>
        </w:rPr>
        <w:br w:type="page"/>
      </w:r>
      <w:r w:rsidR="00BF15C6" w:rsidRPr="00976EF7">
        <w:rPr>
          <w:rFonts w:ascii="Times New Roman" w:hAnsi="Times New Roman"/>
          <w:i/>
          <w:sz w:val="22"/>
          <w:szCs w:val="22"/>
          <w:lang w:val="ru-RU"/>
        </w:rPr>
        <w:lastRenderedPageBreak/>
        <w:t xml:space="preserve"> </w:t>
      </w: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t xml:space="preserve">Форма № </w:t>
      </w:r>
      <w:r w:rsidR="0001502D" w:rsidRPr="00976EF7">
        <w:rPr>
          <w:rFonts w:ascii="Times New Roman" w:hAnsi="Times New Roman"/>
          <w:i/>
          <w:sz w:val="22"/>
          <w:szCs w:val="22"/>
          <w:lang w:val="ru-RU"/>
        </w:rPr>
        <w:t>6</w:t>
      </w:r>
    </w:p>
    <w:p w:rsidR="00A42F30" w:rsidRPr="00976EF7" w:rsidRDefault="00A42F30" w:rsidP="00F311CC">
      <w:pPr>
        <w:jc w:val="center"/>
        <w:rPr>
          <w:rFonts w:ascii="Times New Roman" w:hAnsi="Times New Roman"/>
          <w:sz w:val="22"/>
          <w:szCs w:val="22"/>
          <w:lang w:val="ru-RU"/>
        </w:rPr>
      </w:pPr>
      <w:r w:rsidRPr="00976EF7">
        <w:rPr>
          <w:rFonts w:ascii="Times New Roman" w:hAnsi="Times New Roman"/>
          <w:sz w:val="22"/>
          <w:szCs w:val="22"/>
          <w:lang w:val="ru-RU"/>
        </w:rPr>
        <w:t>БЛАНК ОРГАНИЗАЦИИ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Техническое предложение на </w:t>
      </w:r>
      <w:r w:rsidR="00B8622E" w:rsidRPr="00976EF7">
        <w:rPr>
          <w:rFonts w:ascii="Times New Roman" w:hAnsi="Times New Roman"/>
          <w:sz w:val="22"/>
          <w:szCs w:val="22"/>
          <w:lang w:val="ru-RU"/>
        </w:rPr>
        <w:t>отбор</w:t>
      </w:r>
      <w:r w:rsidRPr="00976EF7">
        <w:rPr>
          <w:rFonts w:ascii="Times New Roman" w:hAnsi="Times New Roman"/>
          <w:sz w:val="22"/>
          <w:szCs w:val="22"/>
          <w:lang w:val="ru-RU"/>
        </w:rPr>
        <w:t xml:space="preserve"> ___________</w:t>
      </w:r>
      <w:proofErr w:type="gramStart"/>
      <w:r w:rsidRPr="00976EF7">
        <w:rPr>
          <w:rFonts w:ascii="Times New Roman" w:hAnsi="Times New Roman"/>
          <w:sz w:val="22"/>
          <w:szCs w:val="22"/>
          <w:lang w:val="ru-RU"/>
        </w:rPr>
        <w:t>_(</w:t>
      </w:r>
      <w:proofErr w:type="gramEnd"/>
      <w:r w:rsidRPr="00976EF7">
        <w:rPr>
          <w:rFonts w:ascii="Times New Roman" w:hAnsi="Times New Roman"/>
          <w:sz w:val="22"/>
          <w:szCs w:val="22"/>
          <w:lang w:val="ru-RU"/>
        </w:rPr>
        <w:t xml:space="preserve">указать номер и предмет </w:t>
      </w:r>
      <w:r w:rsidR="00B8622E"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p>
    <w:p w:rsidR="001F288F" w:rsidRPr="00976EF7" w:rsidRDefault="001F288F" w:rsidP="001F288F">
      <w:pPr>
        <w:jc w:val="center"/>
        <w:rPr>
          <w:rFonts w:ascii="Times New Roman" w:hAnsi="Times New Roman"/>
          <w:i/>
          <w:sz w:val="22"/>
          <w:szCs w:val="22"/>
          <w:lang w:val="ru-RU"/>
        </w:rPr>
      </w:pPr>
    </w:p>
    <w:p w:rsidR="00F602C7" w:rsidRPr="00976EF7" w:rsidRDefault="001F288F" w:rsidP="001F288F">
      <w:pPr>
        <w:rPr>
          <w:rFonts w:ascii="Times New Roman" w:hAnsi="Times New Roman"/>
          <w:i/>
          <w:sz w:val="22"/>
          <w:szCs w:val="22"/>
          <w:lang w:val="ru-RU"/>
        </w:rPr>
      </w:pPr>
      <w:r w:rsidRPr="00976EF7">
        <w:rPr>
          <w:rFonts w:ascii="Times New Roman" w:hAnsi="Times New Roman"/>
          <w:i/>
          <w:sz w:val="22"/>
          <w:szCs w:val="22"/>
          <w:lang w:val="ru-RU"/>
        </w:rPr>
        <w:t>№:___________</w:t>
      </w:r>
      <w:r w:rsidR="00F602C7" w:rsidRPr="00976EF7">
        <w:rPr>
          <w:rFonts w:ascii="Times New Roman" w:hAnsi="Times New Roman"/>
          <w:i/>
          <w:sz w:val="22"/>
          <w:szCs w:val="22"/>
          <w:lang w:val="ru-RU"/>
        </w:rPr>
        <w:t xml:space="preserve">  </w:t>
      </w:r>
    </w:p>
    <w:p w:rsidR="001F288F" w:rsidRPr="00976EF7" w:rsidRDefault="001F288F" w:rsidP="001F288F">
      <w:pPr>
        <w:rPr>
          <w:rFonts w:ascii="Times New Roman" w:hAnsi="Times New Roman"/>
          <w:i/>
          <w:sz w:val="22"/>
          <w:szCs w:val="22"/>
          <w:lang w:val="ru-RU"/>
        </w:rPr>
      </w:pPr>
      <w:r w:rsidRPr="00976EF7">
        <w:rPr>
          <w:rFonts w:ascii="Times New Roman" w:hAnsi="Times New Roman"/>
          <w:i/>
          <w:sz w:val="22"/>
          <w:szCs w:val="22"/>
          <w:lang w:val="ru-RU"/>
        </w:rPr>
        <w:t>Дата: _______</w:t>
      </w:r>
    </w:p>
    <w:p w:rsidR="001F288F" w:rsidRPr="00976EF7" w:rsidRDefault="0056594F" w:rsidP="001F288F">
      <w:pPr>
        <w:pStyle w:val="afff"/>
        <w:ind w:left="6237" w:right="-108" w:firstLine="75"/>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1F288F" w:rsidRPr="00976EF7">
        <w:rPr>
          <w:rFonts w:ascii="Times New Roman" w:hAnsi="Times New Roman" w:cs="Times New Roman"/>
          <w:b/>
          <w:bCs/>
          <w:sz w:val="22"/>
          <w:szCs w:val="22"/>
        </w:rPr>
        <w:t>комиссия</w:t>
      </w:r>
    </w:p>
    <w:p w:rsidR="00A42F30" w:rsidRPr="00976EF7" w:rsidRDefault="00A42F30" w:rsidP="00A42F30">
      <w:pPr>
        <w:rPr>
          <w:rFonts w:ascii="Times New Roman" w:hAnsi="Times New Roman"/>
          <w:sz w:val="22"/>
          <w:szCs w:val="22"/>
          <w:lang w:val="ru-RU"/>
        </w:rPr>
      </w:pP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Изучив документацию по отбору наилучших предложений №_____ на </w:t>
      </w:r>
      <w:r w:rsidR="00FD4773">
        <w:rPr>
          <w:rFonts w:ascii="Times New Roman" w:hAnsi="Times New Roman"/>
          <w:sz w:val="22"/>
          <w:szCs w:val="22"/>
          <w:lang w:val="ru-RU"/>
        </w:rPr>
        <w:t>поставку</w:t>
      </w:r>
      <w:r w:rsidRPr="00976EF7">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976EF7">
        <w:rPr>
          <w:rFonts w:ascii="Times New Roman" w:hAnsi="Times New Roman"/>
          <w:i/>
          <w:sz w:val="22"/>
          <w:szCs w:val="22"/>
          <w:lang w:val="ru-RU"/>
        </w:rPr>
        <w:t>полное наименование Участника</w:t>
      </w:r>
      <w:r w:rsidRPr="00976EF7">
        <w:rPr>
          <w:rFonts w:ascii="Times New Roman" w:hAnsi="Times New Roman"/>
          <w:sz w:val="22"/>
          <w:szCs w:val="22"/>
          <w:lang w:val="ru-RU"/>
        </w:rPr>
        <w:t>), предлагаем _________________________________________ (</w:t>
      </w:r>
      <w:r w:rsidRPr="00976EF7">
        <w:rPr>
          <w:rFonts w:ascii="Times New Roman" w:hAnsi="Times New Roman"/>
          <w:i/>
          <w:sz w:val="22"/>
          <w:szCs w:val="22"/>
          <w:lang w:val="ru-RU"/>
        </w:rPr>
        <w:t>указать наименование проекта</w:t>
      </w:r>
      <w:r w:rsidRPr="00976EF7">
        <w:rPr>
          <w:rFonts w:ascii="Times New Roman" w:hAnsi="Times New Roman"/>
          <w:sz w:val="22"/>
          <w:szCs w:val="22"/>
          <w:lang w:val="ru-RU"/>
        </w:rPr>
        <w:t xml:space="preserve">). </w:t>
      </w: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Мы обязуемся </w:t>
      </w:r>
      <w:r w:rsidR="00D42316" w:rsidRPr="00D42316">
        <w:rPr>
          <w:rFonts w:ascii="Times New Roman" w:hAnsi="Times New Roman"/>
          <w:sz w:val="22"/>
          <w:szCs w:val="22"/>
          <w:lang w:val="ru-RU"/>
        </w:rPr>
        <w:t xml:space="preserve">поставить товары </w:t>
      </w:r>
      <w:r w:rsidRPr="00976EF7">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76EF7">
        <w:rPr>
          <w:rFonts w:ascii="Times New Roman" w:hAnsi="Times New Roman"/>
          <w:sz w:val="22"/>
          <w:szCs w:val="22"/>
          <w:lang w:val="ru-RU"/>
        </w:rPr>
        <w:br/>
        <w:t xml:space="preserve">в любой момент до истечения указанного периода.  </w:t>
      </w:r>
    </w:p>
    <w:p w:rsidR="00BF15C6" w:rsidRPr="00976EF7" w:rsidRDefault="00BF15C6" w:rsidP="00BF15C6">
      <w:pPr>
        <w:ind w:firstLine="540"/>
        <w:jc w:val="both"/>
        <w:rPr>
          <w:rFonts w:ascii="Times New Roman" w:hAnsi="Times New Roman"/>
          <w:sz w:val="22"/>
          <w:szCs w:val="22"/>
          <w:lang w:val="ru-RU"/>
        </w:rPr>
      </w:pPr>
    </w:p>
    <w:p w:rsidR="00BF15C6" w:rsidRPr="00976EF7" w:rsidRDefault="00BF15C6" w:rsidP="00BF15C6">
      <w:pPr>
        <w:pStyle w:val="Normal1"/>
        <w:spacing w:line="264" w:lineRule="auto"/>
        <w:ind w:firstLine="720"/>
        <w:rPr>
          <w:sz w:val="22"/>
          <w:szCs w:val="22"/>
        </w:rPr>
      </w:pPr>
      <w:r w:rsidRPr="00976EF7">
        <w:rPr>
          <w:sz w:val="22"/>
          <w:szCs w:val="22"/>
        </w:rPr>
        <w:t>Приложения:</w:t>
      </w:r>
    </w:p>
    <w:p w:rsidR="00D60124" w:rsidRPr="00976EF7" w:rsidRDefault="00D60124" w:rsidP="00BF15C6">
      <w:pPr>
        <w:pStyle w:val="Normal1"/>
        <w:spacing w:line="264" w:lineRule="auto"/>
        <w:ind w:firstLine="720"/>
        <w:rPr>
          <w:sz w:val="22"/>
          <w:szCs w:val="22"/>
        </w:rPr>
      </w:pPr>
    </w:p>
    <w:p w:rsidR="00FF25CF"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r w:rsidR="00FF25CF" w:rsidRPr="00976EF7">
        <w:rPr>
          <w:rFonts w:ascii="Times New Roman" w:hAnsi="Times New Roman"/>
          <w:sz w:val="22"/>
          <w:szCs w:val="22"/>
          <w:lang w:val="ru-RU" w:eastAsia="ru-RU"/>
        </w:rPr>
        <w:t>.</w:t>
      </w:r>
    </w:p>
    <w:p w:rsidR="00E9783E"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иметь действующий сертификат международного стандарта ISO 9001, гарантирующий качество поставок и услуг.</w:t>
      </w:r>
    </w:p>
    <w:p w:rsidR="00E9783E"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представить свое Техническое предложение по поставке оборудования, удовлетворяющее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894BA5" w:rsidRPr="00976EF7" w:rsidRDefault="00E9783E" w:rsidP="0037347F">
      <w:pPr>
        <w:pStyle w:val="afff6"/>
        <w:numPr>
          <w:ilvl w:val="0"/>
          <w:numId w:val="13"/>
        </w:numPr>
        <w:jc w:val="both"/>
        <w:rPr>
          <w:rFonts w:ascii="Times New Roman" w:hAnsi="Times New Roman"/>
          <w:sz w:val="22"/>
          <w:szCs w:val="22"/>
          <w:lang w:val="ru-RU" w:eastAsia="ru-RU"/>
        </w:rPr>
      </w:pPr>
      <w:proofErr w:type="spellStart"/>
      <w:r w:rsidRPr="00976EF7">
        <w:rPr>
          <w:rFonts w:ascii="Times New Roman" w:hAnsi="Times New Roman"/>
          <w:sz w:val="22"/>
          <w:szCs w:val="22"/>
          <w:lang w:val="ru-RU" w:eastAsia="ru-RU"/>
        </w:rPr>
        <w:t>Авторизационное</w:t>
      </w:r>
      <w:proofErr w:type="spellEnd"/>
      <w:r w:rsidRPr="00976EF7">
        <w:rPr>
          <w:rFonts w:ascii="Times New Roman" w:hAnsi="Times New Roman"/>
          <w:sz w:val="22"/>
          <w:szCs w:val="22"/>
          <w:lang w:val="ru-RU" w:eastAsia="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r w:rsidR="00FF25CF" w:rsidRPr="00976EF7">
        <w:rPr>
          <w:rFonts w:ascii="Times New Roman" w:hAnsi="Times New Roman"/>
          <w:sz w:val="22"/>
          <w:szCs w:val="22"/>
          <w:lang w:val="ru-RU" w:eastAsia="ru-RU"/>
        </w:rPr>
        <w:t>.</w:t>
      </w:r>
    </w:p>
    <w:p w:rsidR="00894BA5" w:rsidRPr="00976EF7" w:rsidRDefault="00894BA5" w:rsidP="00894BA5">
      <w:pPr>
        <w:ind w:left="567"/>
        <w:jc w:val="both"/>
        <w:rPr>
          <w:rFonts w:ascii="Times New Roman" w:hAnsi="Times New Roman"/>
          <w:sz w:val="22"/>
          <w:szCs w:val="22"/>
          <w:lang w:val="ru-RU" w:eastAsia="ru-RU"/>
        </w:rPr>
      </w:pPr>
    </w:p>
    <w:p w:rsidR="00894BA5" w:rsidRPr="00976EF7" w:rsidRDefault="00894BA5" w:rsidP="00894BA5">
      <w:pPr>
        <w:ind w:left="567"/>
        <w:jc w:val="both"/>
        <w:rPr>
          <w:rFonts w:ascii="Times New Roman" w:hAnsi="Times New Roman"/>
          <w:sz w:val="22"/>
          <w:szCs w:val="22"/>
          <w:lang w:val="ru-RU"/>
        </w:rPr>
      </w:pPr>
    </w:p>
    <w:p w:rsidR="00A42F30" w:rsidRPr="00976EF7" w:rsidRDefault="00A42F30" w:rsidP="00894BA5">
      <w:pPr>
        <w:jc w:val="both"/>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(подпись уполномоченного лица)</w:t>
      </w:r>
    </w:p>
    <w:p w:rsidR="00894BA5" w:rsidRPr="00976EF7" w:rsidRDefault="00894BA5"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____________________________________ </w:t>
      </w: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и должность уполномоченного лица)</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М.П.  </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BF15C6" w:rsidRPr="00976EF7" w:rsidRDefault="00BF15C6">
      <w:pPr>
        <w:rPr>
          <w:rFonts w:ascii="Times New Roman" w:hAnsi="Times New Roman"/>
          <w:b/>
          <w:sz w:val="22"/>
          <w:szCs w:val="22"/>
          <w:lang w:val="ru-RU"/>
        </w:rPr>
      </w:pPr>
      <w:r w:rsidRPr="00976EF7">
        <w:rPr>
          <w:rFonts w:ascii="Times New Roman" w:hAnsi="Times New Roman"/>
          <w:b/>
          <w:sz w:val="22"/>
          <w:szCs w:val="22"/>
          <w:lang w:val="ru-RU"/>
        </w:rPr>
        <w:br w:type="page"/>
      </w:r>
    </w:p>
    <w:p w:rsidR="008C0864" w:rsidRDefault="00D42316" w:rsidP="008C0864">
      <w:pPr>
        <w:autoSpaceDE w:val="0"/>
        <w:autoSpaceDN w:val="0"/>
        <w:adjustRightInd w:val="0"/>
        <w:jc w:val="center"/>
        <w:rPr>
          <w:rFonts w:ascii="Times New Roman" w:hAnsi="Times New Roman"/>
          <w:b/>
          <w:sz w:val="22"/>
          <w:szCs w:val="22"/>
          <w:lang w:val="ru-RU"/>
        </w:rPr>
      </w:pPr>
      <w:r w:rsidRPr="00D42316">
        <w:rPr>
          <w:rFonts w:ascii="Times New Roman" w:hAnsi="Times New Roman"/>
          <w:b/>
          <w:sz w:val="22"/>
          <w:szCs w:val="22"/>
          <w:lang w:val="ru-RU"/>
        </w:rPr>
        <w:lastRenderedPageBreak/>
        <w:t>Информация об опыте поставки товара</w:t>
      </w:r>
    </w:p>
    <w:p w:rsidR="00D42316" w:rsidRPr="00976EF7" w:rsidRDefault="00D42316"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976EF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 xml:space="preserve">Наименование </w:t>
            </w:r>
            <w:r w:rsidR="005D6C70">
              <w:rPr>
                <w:rFonts w:ascii="Times New Roman" w:hAnsi="Times New Roman"/>
                <w:sz w:val="22"/>
                <w:szCs w:val="22"/>
                <w:lang w:val="ru-RU" w:eastAsia="ru-RU"/>
              </w:rPr>
              <w:t>товара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 xml:space="preserve">Дата </w:t>
            </w:r>
            <w:r w:rsidR="005D6C70">
              <w:rPr>
                <w:rFonts w:ascii="Times New Roman" w:hAnsi="Times New Roman"/>
                <w:sz w:val="22"/>
                <w:szCs w:val="22"/>
                <w:lang w:val="ru-RU" w:eastAsia="ru-RU"/>
              </w:rPr>
              <w:t>поставки товара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Примечание</w:t>
            </w:r>
          </w:p>
        </w:tc>
      </w:tr>
      <w:tr w:rsidR="008C0864" w:rsidRPr="00976EF7"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r w:rsidR="008C0864" w:rsidRPr="00976EF7"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r w:rsidR="008C0864" w:rsidRPr="00976EF7"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bl>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8C0864" w:rsidRPr="00976EF7" w:rsidRDefault="008C0864" w:rsidP="008C0864">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(подпись уполномоченного лица)</w:t>
      </w:r>
    </w:p>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____________________________________</w:t>
      </w:r>
    </w:p>
    <w:p w:rsidR="008C0864" w:rsidRPr="00976EF7" w:rsidRDefault="008C0864" w:rsidP="008C0864">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(Ф.И.О. и должность уполномоченного лица)</w:t>
      </w:r>
    </w:p>
    <w:p w:rsidR="008C0864" w:rsidRPr="00976EF7" w:rsidRDefault="008C0864" w:rsidP="008C0864">
      <w:pPr>
        <w:autoSpaceDE w:val="0"/>
        <w:autoSpaceDN w:val="0"/>
        <w:adjustRightInd w:val="0"/>
        <w:rPr>
          <w:rFonts w:ascii="Times New Roman" w:hAnsi="Times New Roman"/>
          <w:b/>
          <w:bCs/>
          <w:sz w:val="22"/>
          <w:szCs w:val="22"/>
          <w:lang w:val="ru-RU"/>
        </w:rPr>
      </w:pPr>
    </w:p>
    <w:p w:rsidR="008C0864" w:rsidRPr="00976EF7" w:rsidRDefault="008C0864" w:rsidP="008C0864">
      <w:pPr>
        <w:autoSpaceDE w:val="0"/>
        <w:autoSpaceDN w:val="0"/>
        <w:adjustRightInd w:val="0"/>
        <w:rPr>
          <w:rFonts w:ascii="Times New Roman" w:hAnsi="Times New Roman"/>
          <w:b/>
          <w:bCs/>
          <w:sz w:val="22"/>
          <w:szCs w:val="22"/>
          <w:lang w:val="ru-RU"/>
        </w:rPr>
      </w:pPr>
    </w:p>
    <w:p w:rsidR="008C0864" w:rsidRPr="00976EF7" w:rsidRDefault="008C0864" w:rsidP="008C0864">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М.П.</w:t>
      </w:r>
    </w:p>
    <w:p w:rsidR="008C0864" w:rsidRPr="00976EF7" w:rsidRDefault="008C0864" w:rsidP="008C0864">
      <w:pPr>
        <w:rPr>
          <w:rFonts w:ascii="Times New Roman" w:hAnsi="Times New Roman"/>
          <w:sz w:val="22"/>
          <w:szCs w:val="22"/>
          <w:lang w:val="ru-RU"/>
        </w:rPr>
      </w:pPr>
    </w:p>
    <w:p w:rsidR="008C0864" w:rsidRPr="00976EF7" w:rsidRDefault="008C0864" w:rsidP="008C0864">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8C0864" w:rsidRPr="00976EF7" w:rsidRDefault="008C0864" w:rsidP="008C0864">
      <w:pPr>
        <w:rPr>
          <w:rFonts w:ascii="Times New Roman" w:hAnsi="Times New Roman"/>
          <w:i/>
          <w:sz w:val="22"/>
          <w:szCs w:val="22"/>
          <w:lang w:val="ru-RU"/>
        </w:rPr>
      </w:pPr>
    </w:p>
    <w:p w:rsidR="008C0864" w:rsidRPr="00976EF7" w:rsidRDefault="008C0864" w:rsidP="00AF0AC9">
      <w:pPr>
        <w:jc w:val="right"/>
        <w:rPr>
          <w:rFonts w:ascii="Times New Roman" w:hAnsi="Times New Roman"/>
          <w:b/>
          <w:sz w:val="22"/>
          <w:szCs w:val="22"/>
          <w:lang w:val="ru-RU"/>
        </w:rPr>
      </w:pPr>
    </w:p>
    <w:p w:rsidR="008C0864" w:rsidRPr="00976EF7" w:rsidRDefault="008C0864">
      <w:pPr>
        <w:rPr>
          <w:rFonts w:ascii="Times New Roman" w:hAnsi="Times New Roman"/>
          <w:b/>
          <w:sz w:val="22"/>
          <w:szCs w:val="22"/>
          <w:lang w:val="ru-RU"/>
        </w:rPr>
      </w:pPr>
      <w:r w:rsidRPr="00976EF7">
        <w:rPr>
          <w:rFonts w:ascii="Times New Roman" w:hAnsi="Times New Roman"/>
          <w:b/>
          <w:sz w:val="22"/>
          <w:szCs w:val="22"/>
          <w:lang w:val="ru-RU"/>
        </w:rPr>
        <w:br w:type="page"/>
      </w:r>
    </w:p>
    <w:p w:rsidR="00AF0AC9" w:rsidRPr="00976EF7" w:rsidRDefault="00AF0AC9" w:rsidP="00AF0AC9">
      <w:pPr>
        <w:jc w:val="right"/>
        <w:rPr>
          <w:rFonts w:ascii="Times New Roman" w:hAnsi="Times New Roman"/>
          <w:b/>
          <w:sz w:val="22"/>
          <w:szCs w:val="22"/>
          <w:lang w:val="ru-RU"/>
        </w:rPr>
      </w:pPr>
      <w:r w:rsidRPr="00976EF7">
        <w:rPr>
          <w:rFonts w:ascii="Times New Roman" w:hAnsi="Times New Roman"/>
          <w:b/>
          <w:sz w:val="22"/>
          <w:szCs w:val="22"/>
          <w:lang w:val="ru-RU"/>
        </w:rPr>
        <w:lastRenderedPageBreak/>
        <w:t>Приложение № 2</w:t>
      </w:r>
    </w:p>
    <w:p w:rsidR="004D6CD7" w:rsidRPr="00976EF7" w:rsidRDefault="004D6CD7" w:rsidP="00AF0AC9">
      <w:pPr>
        <w:jc w:val="right"/>
        <w:rPr>
          <w:rFonts w:ascii="Times New Roman" w:hAnsi="Times New Roman"/>
          <w:b/>
          <w:sz w:val="22"/>
          <w:szCs w:val="22"/>
          <w:lang w:val="ru-RU"/>
        </w:rPr>
      </w:pPr>
    </w:p>
    <w:p w:rsidR="002C2F82" w:rsidRPr="00976EF7" w:rsidRDefault="002C2F82" w:rsidP="004D6CD7">
      <w:pPr>
        <w:ind w:firstLine="540"/>
        <w:jc w:val="center"/>
        <w:rPr>
          <w:rFonts w:ascii="Times New Roman" w:hAnsi="Times New Roman"/>
          <w:b/>
          <w:sz w:val="22"/>
          <w:szCs w:val="22"/>
          <w:u w:val="single"/>
          <w:lang w:val="ru-RU"/>
        </w:rPr>
      </w:pPr>
    </w:p>
    <w:p w:rsidR="004D6CD7" w:rsidRPr="00976EF7" w:rsidRDefault="004D6CD7" w:rsidP="004D6CD7">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Порядок и критерии предварительной квалификационной оценки</w:t>
      </w:r>
    </w:p>
    <w:p w:rsidR="000B186E" w:rsidRPr="00976EF7" w:rsidRDefault="000B186E" w:rsidP="004D6CD7">
      <w:pPr>
        <w:ind w:firstLine="540"/>
        <w:jc w:val="right"/>
        <w:rPr>
          <w:rFonts w:ascii="Times New Roman" w:hAnsi="Times New Roman"/>
          <w:i/>
          <w:sz w:val="22"/>
          <w:szCs w:val="22"/>
          <w:lang w:val="ru-RU"/>
        </w:rPr>
      </w:pPr>
    </w:p>
    <w:p w:rsidR="004D6CD7" w:rsidRPr="00976EF7" w:rsidRDefault="004D6CD7" w:rsidP="004D6CD7">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976EF7" w:rsidTr="004D6CD7">
        <w:tc>
          <w:tcPr>
            <w:tcW w:w="245" w:type="pct"/>
            <w:vAlign w:val="center"/>
          </w:tcPr>
          <w:p w:rsidR="004D6CD7" w:rsidRPr="00976EF7" w:rsidRDefault="004D6CD7" w:rsidP="00895B8A">
            <w:pPr>
              <w:jc w:val="center"/>
              <w:rPr>
                <w:rFonts w:ascii="Times New Roman" w:hAnsi="Times New Roman"/>
                <w:b/>
                <w:sz w:val="22"/>
                <w:szCs w:val="22"/>
                <w:lang w:val="ru-RU"/>
              </w:rPr>
            </w:pPr>
            <w:bookmarkStart w:id="3" w:name="_Hlk98258136"/>
            <w:r w:rsidRPr="00976EF7">
              <w:rPr>
                <w:rFonts w:ascii="Times New Roman" w:hAnsi="Times New Roman"/>
                <w:b/>
                <w:sz w:val="22"/>
                <w:szCs w:val="22"/>
                <w:lang w:val="ru-RU"/>
              </w:rPr>
              <w:t>№</w:t>
            </w:r>
          </w:p>
        </w:tc>
        <w:tc>
          <w:tcPr>
            <w:tcW w:w="1223"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1557"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1051"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Обязательность</w:t>
            </w:r>
          </w:p>
        </w:tc>
        <w:tc>
          <w:tcPr>
            <w:tcW w:w="924"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0B186E" w:rsidRPr="00976EF7" w:rsidTr="000B186E">
        <w:tc>
          <w:tcPr>
            <w:tcW w:w="245"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1</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Заявка для участия в </w:t>
            </w:r>
            <w:r w:rsidR="00BF15C6"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на имя председателя Закупочной комиссии </w:t>
            </w:r>
            <w:r w:rsidRPr="00976EF7">
              <w:rPr>
                <w:rFonts w:ascii="Times New Roman" w:hAnsi="Times New Roman"/>
                <w:i/>
                <w:sz w:val="22"/>
                <w:szCs w:val="22"/>
                <w:lang w:val="ru-RU"/>
              </w:rPr>
              <w:t>(форма №1)</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b/>
                <w:i/>
                <w:sz w:val="22"/>
                <w:szCs w:val="22"/>
                <w:u w:val="single"/>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№1</w:t>
            </w:r>
          </w:p>
        </w:tc>
      </w:tr>
      <w:tr w:rsidR="000B186E" w:rsidRPr="00976EF7" w:rsidTr="000B186E">
        <w:tc>
          <w:tcPr>
            <w:tcW w:w="245" w:type="pct"/>
            <w:vAlign w:val="center"/>
          </w:tcPr>
          <w:p w:rsidR="000B186E" w:rsidRPr="00976EF7" w:rsidRDefault="00C51AD7" w:rsidP="000B186E">
            <w:pPr>
              <w:rPr>
                <w:rFonts w:ascii="Times New Roman" w:hAnsi="Times New Roman"/>
                <w:sz w:val="22"/>
                <w:szCs w:val="22"/>
              </w:rPr>
            </w:pPr>
            <w:r w:rsidRPr="00976EF7">
              <w:rPr>
                <w:rFonts w:ascii="Times New Roman" w:hAnsi="Times New Roman"/>
                <w:sz w:val="22"/>
                <w:szCs w:val="22"/>
              </w:rPr>
              <w:t>2</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Гарантийное письмо</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2</w:t>
            </w:r>
          </w:p>
        </w:tc>
      </w:tr>
      <w:tr w:rsidR="000B186E" w:rsidRPr="00976EF7" w:rsidTr="000B186E">
        <w:tc>
          <w:tcPr>
            <w:tcW w:w="245" w:type="pct"/>
            <w:vAlign w:val="center"/>
          </w:tcPr>
          <w:p w:rsidR="000B186E" w:rsidRPr="00976EF7" w:rsidRDefault="00C51AD7" w:rsidP="000B186E">
            <w:pPr>
              <w:rPr>
                <w:rFonts w:ascii="Times New Roman" w:hAnsi="Times New Roman"/>
                <w:sz w:val="22"/>
                <w:szCs w:val="22"/>
              </w:rPr>
            </w:pPr>
            <w:r w:rsidRPr="00976EF7">
              <w:rPr>
                <w:rFonts w:ascii="Times New Roman" w:hAnsi="Times New Roman"/>
                <w:sz w:val="22"/>
                <w:szCs w:val="22"/>
              </w:rPr>
              <w:t>3</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Общая информация об участнике </w:t>
            </w:r>
            <w:r w:rsidR="00BF15C6" w:rsidRPr="00976EF7">
              <w:rPr>
                <w:rFonts w:ascii="Times New Roman" w:hAnsi="Times New Roman"/>
                <w:sz w:val="22"/>
                <w:szCs w:val="22"/>
                <w:lang w:val="ru-RU"/>
              </w:rPr>
              <w:t>отбора</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3</w:t>
            </w:r>
          </w:p>
        </w:tc>
      </w:tr>
      <w:tr w:rsidR="0001502D" w:rsidRPr="00976EF7" w:rsidTr="000B186E">
        <w:tc>
          <w:tcPr>
            <w:tcW w:w="245"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4</w:t>
            </w:r>
          </w:p>
        </w:tc>
        <w:tc>
          <w:tcPr>
            <w:tcW w:w="1223" w:type="pct"/>
            <w:vAlign w:val="center"/>
          </w:tcPr>
          <w:p w:rsidR="0001502D" w:rsidRPr="00976EF7" w:rsidRDefault="0013546D" w:rsidP="0001502D">
            <w:pPr>
              <w:rPr>
                <w:rFonts w:ascii="Times New Roman" w:hAnsi="Times New Roman"/>
                <w:sz w:val="22"/>
                <w:szCs w:val="22"/>
                <w:lang w:val="ru-RU"/>
              </w:rPr>
            </w:pPr>
            <w:r w:rsidRPr="00976EF7">
              <w:rPr>
                <w:rFonts w:ascii="Times New Roman" w:hAnsi="Times New Roman"/>
                <w:sz w:val="22"/>
                <w:szCs w:val="22"/>
                <w:lang w:val="ru-RU"/>
              </w:rPr>
              <w:t>Финансовое положение участника</w:t>
            </w:r>
          </w:p>
        </w:tc>
        <w:tc>
          <w:tcPr>
            <w:tcW w:w="1557"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1502D" w:rsidRPr="00976EF7" w:rsidRDefault="0001502D" w:rsidP="0001502D">
            <w:pPr>
              <w:rPr>
                <w:rFonts w:ascii="Times New Roman" w:hAnsi="Times New Roman"/>
                <w:sz w:val="22"/>
                <w:szCs w:val="22"/>
                <w:lang w:val="ru-RU"/>
              </w:rPr>
            </w:pPr>
          </w:p>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Не имеется - 0</w:t>
            </w:r>
          </w:p>
        </w:tc>
        <w:tc>
          <w:tcPr>
            <w:tcW w:w="1051"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4</w:t>
            </w:r>
          </w:p>
        </w:tc>
      </w:tr>
      <w:tr w:rsidR="0001502D" w:rsidRPr="00976EF7" w:rsidTr="000B186E">
        <w:tc>
          <w:tcPr>
            <w:tcW w:w="245" w:type="pct"/>
            <w:vAlign w:val="center"/>
          </w:tcPr>
          <w:p w:rsidR="0001502D" w:rsidRPr="00976EF7" w:rsidRDefault="0001502D" w:rsidP="0001502D">
            <w:pPr>
              <w:rPr>
                <w:rFonts w:ascii="Times New Roman" w:hAnsi="Times New Roman"/>
                <w:sz w:val="22"/>
                <w:szCs w:val="22"/>
              </w:rPr>
            </w:pPr>
            <w:r w:rsidRPr="00976EF7">
              <w:rPr>
                <w:rFonts w:ascii="Times New Roman" w:hAnsi="Times New Roman"/>
                <w:sz w:val="22"/>
                <w:szCs w:val="22"/>
              </w:rPr>
              <w:t>5</w:t>
            </w:r>
          </w:p>
        </w:tc>
        <w:tc>
          <w:tcPr>
            <w:tcW w:w="1223"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1502D" w:rsidRPr="00976EF7" w:rsidRDefault="0001502D" w:rsidP="0001502D">
            <w:pPr>
              <w:rPr>
                <w:rFonts w:ascii="Times New Roman" w:hAnsi="Times New Roman"/>
                <w:sz w:val="22"/>
                <w:szCs w:val="22"/>
                <w:lang w:val="ru-RU"/>
              </w:rPr>
            </w:pPr>
          </w:p>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№5</w:t>
            </w:r>
          </w:p>
        </w:tc>
      </w:tr>
      <w:bookmarkEnd w:id="3"/>
    </w:tbl>
    <w:p w:rsidR="000B186E" w:rsidRPr="00976EF7" w:rsidRDefault="000B186E" w:rsidP="004D6CD7">
      <w:pPr>
        <w:ind w:firstLine="540"/>
        <w:rPr>
          <w:rFonts w:ascii="Times New Roman" w:hAnsi="Times New Roman"/>
          <w:b/>
          <w:sz w:val="22"/>
          <w:szCs w:val="22"/>
          <w:lang w:val="ru-RU"/>
        </w:rPr>
      </w:pPr>
    </w:p>
    <w:p w:rsidR="00C51AD7" w:rsidRPr="00976EF7" w:rsidRDefault="00C51AD7" w:rsidP="004D6CD7">
      <w:pPr>
        <w:ind w:firstLine="540"/>
        <w:rPr>
          <w:rFonts w:ascii="Times New Roman" w:hAnsi="Times New Roman"/>
          <w:b/>
          <w:sz w:val="22"/>
          <w:szCs w:val="22"/>
          <w:lang w:val="ru-RU"/>
        </w:rPr>
      </w:pPr>
    </w:p>
    <w:p w:rsidR="002C2F82" w:rsidRPr="00976EF7" w:rsidRDefault="002C2F82" w:rsidP="002C2F82">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Оценка технической части предложения:</w:t>
      </w:r>
    </w:p>
    <w:p w:rsidR="00CD0274" w:rsidRPr="00976EF7" w:rsidRDefault="00CD0274" w:rsidP="002C2F82">
      <w:pPr>
        <w:ind w:firstLine="540"/>
        <w:jc w:val="center"/>
        <w:rPr>
          <w:rFonts w:ascii="Times New Roman" w:hAnsi="Times New Roman"/>
          <w:b/>
          <w:sz w:val="22"/>
          <w:szCs w:val="22"/>
          <w:u w:val="single"/>
          <w:lang w:val="ru-RU"/>
        </w:rPr>
      </w:pPr>
    </w:p>
    <w:p w:rsidR="002C2F82" w:rsidRPr="00976EF7" w:rsidRDefault="002C2F82" w:rsidP="002C2F82">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976EF7">
        <w:rPr>
          <w:rFonts w:ascii="Times New Roman" w:hAnsi="Times New Roman"/>
          <w:sz w:val="22"/>
          <w:szCs w:val="22"/>
          <w:lang w:val="ru-RU"/>
        </w:rPr>
        <w:t>отборе</w:t>
      </w:r>
      <w:r w:rsidRPr="00976EF7">
        <w:rPr>
          <w:rFonts w:ascii="Times New Roman" w:hAnsi="Times New Roman"/>
          <w:sz w:val="22"/>
          <w:szCs w:val="22"/>
          <w:lang w:val="ru-RU"/>
        </w:rPr>
        <w:t>.</w:t>
      </w:r>
    </w:p>
    <w:p w:rsidR="002C2F82" w:rsidRPr="00976EF7" w:rsidRDefault="002C2F82" w:rsidP="002C2F82">
      <w:pPr>
        <w:ind w:firstLine="540"/>
        <w:jc w:val="right"/>
        <w:rPr>
          <w:rFonts w:ascii="Times New Roman" w:hAnsi="Times New Roman"/>
          <w:i/>
          <w:sz w:val="22"/>
          <w:szCs w:val="22"/>
          <w:lang w:val="ru-RU"/>
        </w:rPr>
      </w:pPr>
    </w:p>
    <w:p w:rsidR="002C2F82" w:rsidRPr="00976EF7" w:rsidRDefault="002C2F82" w:rsidP="002C2F82">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№3</w:t>
      </w:r>
    </w:p>
    <w:p w:rsidR="00AF0AC9" w:rsidRPr="00976EF7"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976EF7" w:rsidTr="008A63DD">
        <w:tc>
          <w:tcPr>
            <w:tcW w:w="234"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1662"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1440"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1663"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BF15C6" w:rsidRPr="00976EF7" w:rsidTr="008A63DD">
        <w:trPr>
          <w:trHeight w:val="887"/>
        </w:trPr>
        <w:tc>
          <w:tcPr>
            <w:tcW w:w="234" w:type="pct"/>
            <w:vAlign w:val="center"/>
          </w:tcPr>
          <w:p w:rsidR="00BF15C6" w:rsidRPr="00976EF7" w:rsidRDefault="00BF15C6" w:rsidP="008A63DD">
            <w:pPr>
              <w:rPr>
                <w:rFonts w:ascii="Times New Roman" w:hAnsi="Times New Roman"/>
                <w:sz w:val="22"/>
                <w:szCs w:val="22"/>
                <w:lang w:val="ru-RU"/>
              </w:rPr>
            </w:pPr>
            <w:r w:rsidRPr="00976EF7">
              <w:rPr>
                <w:rFonts w:ascii="Times New Roman" w:hAnsi="Times New Roman"/>
                <w:sz w:val="22"/>
                <w:szCs w:val="22"/>
                <w:lang w:val="ru-RU"/>
              </w:rPr>
              <w:t>1</w:t>
            </w:r>
          </w:p>
        </w:tc>
        <w:tc>
          <w:tcPr>
            <w:tcW w:w="1662" w:type="pct"/>
            <w:vAlign w:val="center"/>
          </w:tcPr>
          <w:p w:rsidR="00BF15C6" w:rsidRPr="00976EF7" w:rsidRDefault="00BF15C6" w:rsidP="008A63DD">
            <w:pPr>
              <w:rPr>
                <w:rFonts w:ascii="Times New Roman" w:hAnsi="Times New Roman"/>
                <w:sz w:val="22"/>
                <w:szCs w:val="22"/>
                <w:lang w:val="ru-RU"/>
              </w:rPr>
            </w:pPr>
            <w:r w:rsidRPr="00976EF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76EF7" w:rsidRDefault="00BF15C6" w:rsidP="008A63D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Соответствует - 40 балл</w:t>
            </w:r>
          </w:p>
          <w:p w:rsidR="00BF15C6" w:rsidRPr="00976EF7" w:rsidRDefault="00BF15C6" w:rsidP="008A63DD">
            <w:pPr>
              <w:autoSpaceDE w:val="0"/>
              <w:autoSpaceDN w:val="0"/>
              <w:adjustRightInd w:val="0"/>
              <w:jc w:val="center"/>
              <w:rPr>
                <w:rFonts w:ascii="Times New Roman" w:hAnsi="Times New Roman"/>
                <w:sz w:val="22"/>
                <w:szCs w:val="22"/>
                <w:lang w:val="ru-RU"/>
              </w:rPr>
            </w:pP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Не соответствует - 0 балл</w:t>
            </w:r>
          </w:p>
        </w:tc>
        <w:tc>
          <w:tcPr>
            <w:tcW w:w="1663" w:type="pct"/>
            <w:vAlign w:val="center"/>
          </w:tcPr>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Оформляется согласно</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 xml:space="preserve">Форме № </w:t>
            </w:r>
            <w:r w:rsidR="0001502D" w:rsidRPr="00976EF7">
              <w:rPr>
                <w:rFonts w:ascii="Times New Roman" w:hAnsi="Times New Roman"/>
                <w:sz w:val="22"/>
                <w:szCs w:val="22"/>
                <w:lang w:val="ru-RU"/>
              </w:rPr>
              <w:t>6</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Если предложение</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участника не соответствует</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требованиям технической</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части документации по</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отбору, то участник</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отстраняется</w:t>
            </w:r>
          </w:p>
        </w:tc>
      </w:tr>
    </w:tbl>
    <w:p w:rsidR="00BF15C6" w:rsidRPr="00976EF7" w:rsidRDefault="00BF15C6" w:rsidP="00AF0AC9">
      <w:pPr>
        <w:rPr>
          <w:rFonts w:ascii="Times New Roman" w:hAnsi="Times New Roman"/>
          <w:sz w:val="22"/>
          <w:szCs w:val="22"/>
          <w:lang w:val="ru-RU"/>
        </w:rPr>
      </w:pPr>
    </w:p>
    <w:p w:rsidR="00C51AD7" w:rsidRPr="00976EF7" w:rsidRDefault="00C51AD7">
      <w:pPr>
        <w:rPr>
          <w:rFonts w:ascii="Times New Roman" w:hAnsi="Times New Roman"/>
          <w:b/>
          <w:sz w:val="22"/>
          <w:szCs w:val="22"/>
          <w:u w:val="single"/>
          <w:lang w:val="ru-RU"/>
        </w:rPr>
      </w:pPr>
      <w:r w:rsidRPr="00976EF7">
        <w:rPr>
          <w:rFonts w:ascii="Times New Roman" w:hAnsi="Times New Roman"/>
          <w:b/>
          <w:sz w:val="22"/>
          <w:szCs w:val="22"/>
          <w:u w:val="single"/>
          <w:lang w:val="ru-RU"/>
        </w:rPr>
        <w:br w:type="page"/>
      </w:r>
    </w:p>
    <w:p w:rsidR="007E7D5C" w:rsidRPr="00976EF7" w:rsidRDefault="007E7D5C" w:rsidP="007E7D5C">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lastRenderedPageBreak/>
        <w:t>Оценка ценовой части предложения</w:t>
      </w:r>
    </w:p>
    <w:p w:rsidR="007E7D5C" w:rsidRPr="00976EF7" w:rsidRDefault="007E7D5C" w:rsidP="007E7D5C">
      <w:pPr>
        <w:ind w:firstLine="540"/>
        <w:jc w:val="center"/>
        <w:rPr>
          <w:rFonts w:ascii="Times New Roman" w:hAnsi="Times New Roman"/>
          <w:b/>
          <w:sz w:val="22"/>
          <w:szCs w:val="22"/>
          <w:u w:val="single"/>
          <w:lang w:val="ru-RU"/>
        </w:rPr>
      </w:pPr>
    </w:p>
    <w:p w:rsidR="007E7D5C" w:rsidRPr="00976EF7" w:rsidRDefault="007E7D5C" w:rsidP="007E7D5C">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976EF7" w:rsidTr="00A1207A">
        <w:tc>
          <w:tcPr>
            <w:tcW w:w="0" w:type="auto"/>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2191"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3118"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3686"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AF0AC9" w:rsidRPr="0096501F" w:rsidTr="00A1207A">
        <w:tc>
          <w:tcPr>
            <w:tcW w:w="0" w:type="auto"/>
            <w:vAlign w:val="center"/>
          </w:tcPr>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1</w:t>
            </w:r>
          </w:p>
        </w:tc>
        <w:tc>
          <w:tcPr>
            <w:tcW w:w="2191" w:type="dxa"/>
            <w:vAlign w:val="center"/>
          </w:tcPr>
          <w:p w:rsidR="00AF0AC9" w:rsidRPr="00976EF7" w:rsidRDefault="00EB6B24"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 xml:space="preserve">Наименьшая цена – </w:t>
            </w:r>
            <w:r w:rsidR="000007EB" w:rsidRPr="00976EF7">
              <w:rPr>
                <w:rFonts w:ascii="Times New Roman" w:hAnsi="Times New Roman"/>
                <w:sz w:val="22"/>
                <w:szCs w:val="22"/>
                <w:lang w:val="ru-RU"/>
              </w:rPr>
              <w:t>наивысший</w:t>
            </w:r>
            <w:r w:rsidRPr="00976EF7">
              <w:rPr>
                <w:rFonts w:ascii="Times New Roman" w:hAnsi="Times New Roman"/>
                <w:sz w:val="22"/>
                <w:szCs w:val="22"/>
                <w:lang w:val="ru-RU"/>
              </w:rPr>
              <w:t xml:space="preserve"> балл.</w:t>
            </w:r>
          </w:p>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Наивысшая цена – наименьший балл</w:t>
            </w:r>
          </w:p>
        </w:tc>
        <w:tc>
          <w:tcPr>
            <w:tcW w:w="3686" w:type="dxa"/>
            <w:vAlign w:val="center"/>
          </w:tcPr>
          <w:p w:rsidR="00AF0AC9" w:rsidRPr="00976EF7" w:rsidRDefault="00AF0AC9" w:rsidP="001A0EDA">
            <w:pPr>
              <w:pStyle w:val="afff6"/>
              <w:ind w:left="0"/>
              <w:rPr>
                <w:rFonts w:ascii="Times New Roman" w:hAnsi="Times New Roman"/>
                <w:i/>
                <w:sz w:val="22"/>
                <w:szCs w:val="22"/>
                <w:lang w:val="ru-RU"/>
              </w:rPr>
            </w:pPr>
            <w:r w:rsidRPr="00976EF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976EF7" w:rsidRDefault="00AF0AC9" w:rsidP="00AF0AC9">
      <w:pPr>
        <w:rPr>
          <w:rFonts w:ascii="Times New Roman" w:hAnsi="Times New Roman"/>
          <w:sz w:val="22"/>
          <w:szCs w:val="22"/>
          <w:lang w:val="ru-RU"/>
        </w:rPr>
      </w:pPr>
    </w:p>
    <w:p w:rsidR="00BF15C6" w:rsidRPr="00976EF7" w:rsidRDefault="00BF15C6" w:rsidP="00BF15C6">
      <w:pPr>
        <w:ind w:firstLine="567"/>
        <w:jc w:val="both"/>
        <w:rPr>
          <w:rFonts w:ascii="Times New Roman" w:hAnsi="Times New Roman"/>
          <w:i/>
          <w:sz w:val="22"/>
          <w:szCs w:val="22"/>
          <w:lang w:val="ru-RU"/>
        </w:rPr>
      </w:pPr>
      <w:r w:rsidRPr="00976EF7">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976EF7" w:rsidRDefault="00AF0AC9" w:rsidP="00AF0AC9">
      <w:pPr>
        <w:rPr>
          <w:rFonts w:ascii="Times New Roman" w:hAnsi="Times New Roman"/>
          <w:sz w:val="22"/>
          <w:szCs w:val="22"/>
          <w:lang w:val="ru-RU"/>
        </w:rPr>
      </w:pPr>
    </w:p>
    <w:p w:rsidR="001C6D9C" w:rsidRPr="00976EF7" w:rsidRDefault="001C6D9C" w:rsidP="00AF0AC9">
      <w:pPr>
        <w:rPr>
          <w:rFonts w:ascii="Times New Roman" w:hAnsi="Times New Roman"/>
          <w:sz w:val="22"/>
          <w:szCs w:val="22"/>
          <w:lang w:val="ru-RU"/>
        </w:rPr>
      </w:pPr>
    </w:p>
    <w:p w:rsidR="00BF15C6" w:rsidRPr="00976EF7" w:rsidRDefault="00BF15C6" w:rsidP="00BF15C6">
      <w:pPr>
        <w:autoSpaceDE w:val="0"/>
        <w:autoSpaceDN w:val="0"/>
        <w:adjustRightInd w:val="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976EF7" w:rsidRDefault="00BF15C6" w:rsidP="00BF15C6">
      <w:pPr>
        <w:autoSpaceDE w:val="0"/>
        <w:autoSpaceDN w:val="0"/>
        <w:adjustRightInd w:val="0"/>
        <w:rPr>
          <w:rFonts w:ascii="Times New Roman" w:hAnsi="Times New Roman"/>
          <w:b/>
          <w:bCs/>
          <w:sz w:val="22"/>
          <w:szCs w:val="22"/>
          <w:lang w:val="ru-RU" w:eastAsia="ru-RU"/>
        </w:rPr>
      </w:pPr>
    </w:p>
    <w:p w:rsidR="00BF15C6" w:rsidRPr="00976EF7" w:rsidRDefault="00BF15C6" w:rsidP="00BF15C6">
      <w:pPr>
        <w:autoSpaceDE w:val="0"/>
        <w:autoSpaceDN w:val="0"/>
        <w:adjustRightInd w:val="0"/>
        <w:jc w:val="right"/>
        <w:rPr>
          <w:rFonts w:ascii="Times New Roman" w:hAnsi="Times New Roman"/>
          <w:i/>
          <w:sz w:val="22"/>
          <w:szCs w:val="22"/>
          <w:lang w:val="ru-RU"/>
        </w:rPr>
      </w:pPr>
      <w:r w:rsidRPr="00976EF7">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976EF7" w:rsidTr="008A63DD">
        <w:tc>
          <w:tcPr>
            <w:tcW w:w="567"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6518"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2129"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Оценка</w:t>
            </w:r>
          </w:p>
        </w:tc>
      </w:tr>
      <w:tr w:rsidR="00BF15C6" w:rsidRPr="00976EF7" w:rsidTr="008A63DD">
        <w:trPr>
          <w:trHeight w:val="660"/>
        </w:trPr>
        <w:tc>
          <w:tcPr>
            <w:tcW w:w="567"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1</w:t>
            </w:r>
          </w:p>
        </w:tc>
        <w:tc>
          <w:tcPr>
            <w:tcW w:w="6518"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76EF7" w:rsidRDefault="00BF15C6" w:rsidP="008A63DD">
            <w:pPr>
              <w:autoSpaceDE w:val="0"/>
              <w:autoSpaceDN w:val="0"/>
              <w:adjustRightInd w:val="0"/>
              <w:jc w:val="center"/>
              <w:rPr>
                <w:rFonts w:ascii="Times New Roman" w:hAnsi="Times New Roman"/>
                <w:iCs/>
                <w:sz w:val="22"/>
                <w:szCs w:val="22"/>
                <w:lang w:val="ru-RU" w:eastAsia="ru-RU"/>
              </w:rPr>
            </w:pPr>
            <w:r w:rsidRPr="00976EF7">
              <w:rPr>
                <w:rFonts w:ascii="Times New Roman" w:hAnsi="Times New Roman"/>
                <w:iCs/>
                <w:sz w:val="22"/>
                <w:szCs w:val="22"/>
                <w:lang w:val="ru-RU" w:eastAsia="ru-RU"/>
              </w:rPr>
              <w:t>70%</w:t>
            </w:r>
          </w:p>
        </w:tc>
      </w:tr>
      <w:tr w:rsidR="00BF15C6" w:rsidRPr="00976EF7" w:rsidTr="008A63DD">
        <w:trPr>
          <w:trHeight w:val="583"/>
        </w:trPr>
        <w:tc>
          <w:tcPr>
            <w:tcW w:w="567"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2</w:t>
            </w:r>
          </w:p>
        </w:tc>
        <w:tc>
          <w:tcPr>
            <w:tcW w:w="6518"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976EF7" w:rsidRDefault="00BF15C6" w:rsidP="008A63DD">
            <w:pPr>
              <w:autoSpaceDE w:val="0"/>
              <w:autoSpaceDN w:val="0"/>
              <w:adjustRightInd w:val="0"/>
              <w:jc w:val="center"/>
              <w:rPr>
                <w:rFonts w:ascii="Times New Roman" w:hAnsi="Times New Roman"/>
                <w:iCs/>
                <w:sz w:val="22"/>
                <w:szCs w:val="22"/>
                <w:lang w:val="ru-RU" w:eastAsia="ru-RU"/>
              </w:rPr>
            </w:pPr>
            <w:r w:rsidRPr="00976EF7">
              <w:rPr>
                <w:rFonts w:ascii="Times New Roman" w:hAnsi="Times New Roman"/>
                <w:iCs/>
                <w:sz w:val="22"/>
                <w:szCs w:val="22"/>
                <w:lang w:val="ru-RU" w:eastAsia="ru-RU"/>
              </w:rPr>
              <w:t>30%</w:t>
            </w:r>
          </w:p>
        </w:tc>
      </w:tr>
    </w:tbl>
    <w:p w:rsidR="002C2F82" w:rsidRPr="00976EF7" w:rsidRDefault="002C2F82" w:rsidP="001C6D9C">
      <w:pPr>
        <w:jc w:val="both"/>
        <w:rPr>
          <w:rFonts w:ascii="Times New Roman" w:hAnsi="Times New Roman"/>
          <w:i/>
          <w:sz w:val="22"/>
          <w:szCs w:val="22"/>
          <w:highlight w:val="yellow"/>
          <w:lang w:val="ru-RU"/>
        </w:rPr>
      </w:pPr>
    </w:p>
    <w:p w:rsidR="00AF0AC9" w:rsidRPr="00976EF7" w:rsidRDefault="00AF0AC9">
      <w:pPr>
        <w:rPr>
          <w:rFonts w:ascii="Times New Roman" w:hAnsi="Times New Roman"/>
          <w:b/>
          <w:sz w:val="22"/>
          <w:szCs w:val="22"/>
          <w:lang w:val="ru-RU"/>
        </w:rPr>
      </w:pPr>
      <w:r w:rsidRPr="00976EF7">
        <w:rPr>
          <w:rFonts w:ascii="Times New Roman" w:hAnsi="Times New Roman"/>
          <w:b/>
          <w:sz w:val="22"/>
          <w:szCs w:val="22"/>
          <w:lang w:val="ru-RU"/>
        </w:rPr>
        <w:br w:type="page"/>
      </w:r>
    </w:p>
    <w:p w:rsidR="00A42F30" w:rsidRPr="00976EF7" w:rsidRDefault="00A42F30" w:rsidP="00166750">
      <w:pPr>
        <w:pStyle w:val="afff6"/>
        <w:numPr>
          <w:ilvl w:val="0"/>
          <w:numId w:val="5"/>
        </w:numPr>
        <w:jc w:val="center"/>
        <w:rPr>
          <w:rFonts w:ascii="Times New Roman" w:hAnsi="Times New Roman"/>
          <w:b/>
          <w:sz w:val="22"/>
          <w:szCs w:val="22"/>
          <w:lang w:val="ru-RU"/>
        </w:rPr>
      </w:pPr>
      <w:r w:rsidRPr="00976EF7">
        <w:rPr>
          <w:rFonts w:ascii="Times New Roman" w:hAnsi="Times New Roman"/>
          <w:b/>
          <w:sz w:val="22"/>
          <w:szCs w:val="22"/>
          <w:lang w:val="ru-RU"/>
        </w:rPr>
        <w:lastRenderedPageBreak/>
        <w:t xml:space="preserve">ТЕХНИЧЕСКАЯ ЧАСТЬ </w:t>
      </w:r>
    </w:p>
    <w:p w:rsidR="00A42F30" w:rsidRPr="00976EF7" w:rsidRDefault="00A42F30" w:rsidP="00A42F30">
      <w:pPr>
        <w:tabs>
          <w:tab w:val="left" w:pos="3900"/>
        </w:tabs>
        <w:jc w:val="center"/>
        <w:rPr>
          <w:rFonts w:ascii="Times New Roman" w:hAnsi="Times New Roman"/>
          <w:sz w:val="22"/>
          <w:szCs w:val="22"/>
          <w:lang w:val="ru-RU"/>
        </w:rPr>
      </w:pPr>
    </w:p>
    <w:p w:rsidR="00715EEF" w:rsidRPr="00976EF7" w:rsidRDefault="00962C56" w:rsidP="00715EEF">
      <w:pPr>
        <w:jc w:val="center"/>
        <w:rPr>
          <w:rFonts w:ascii="Times New Roman" w:hAnsi="Times New Roman"/>
          <w:sz w:val="22"/>
          <w:szCs w:val="22"/>
          <w:lang w:val="ru-RU"/>
        </w:rPr>
      </w:pPr>
      <w:r w:rsidRPr="00976EF7">
        <w:rPr>
          <w:rFonts w:ascii="Times New Roman" w:hAnsi="Times New Roman"/>
          <w:b/>
          <w:sz w:val="22"/>
          <w:szCs w:val="22"/>
          <w:lang w:val="ru-RU"/>
        </w:rPr>
        <w:t xml:space="preserve">Техническое задание </w:t>
      </w:r>
      <w:r w:rsidRPr="00976EF7">
        <w:rPr>
          <w:rFonts w:ascii="Times New Roman" w:hAnsi="Times New Roman"/>
          <w:b/>
          <w:sz w:val="22"/>
          <w:szCs w:val="22"/>
          <w:lang w:val="ru-RU"/>
        </w:rPr>
        <w:br/>
      </w:r>
    </w:p>
    <w:p w:rsidR="00976EF7" w:rsidRPr="00976EF7" w:rsidRDefault="00976EF7" w:rsidP="00976080">
      <w:pPr>
        <w:keepNext/>
        <w:keepLines/>
        <w:numPr>
          <w:ilvl w:val="0"/>
          <w:numId w:val="14"/>
        </w:numPr>
        <w:tabs>
          <w:tab w:val="left" w:pos="1103"/>
        </w:tabs>
        <w:spacing w:before="69"/>
        <w:ind w:left="284" w:hanging="284"/>
        <w:jc w:val="center"/>
        <w:outlineLvl w:val="0"/>
        <w:rPr>
          <w:rFonts w:ascii="Times New Roman" w:eastAsia="MS Gothic" w:hAnsi="Times New Roman"/>
          <w:b/>
          <w:sz w:val="22"/>
          <w:szCs w:val="22"/>
          <w:lang w:val="ru-RU" w:eastAsia="ru-RU"/>
        </w:rPr>
      </w:pPr>
      <w:bookmarkStart w:id="4" w:name="_Toc113354307"/>
      <w:r w:rsidRPr="00976EF7">
        <w:rPr>
          <w:rFonts w:ascii="Times New Roman" w:eastAsia="MS Gothic" w:hAnsi="Times New Roman"/>
          <w:b/>
          <w:sz w:val="22"/>
          <w:szCs w:val="22"/>
          <w:lang w:val="ru-RU" w:eastAsia="ru-RU"/>
        </w:rPr>
        <w:t>ОБЩИЕ</w:t>
      </w:r>
      <w:r w:rsidRPr="00976EF7">
        <w:rPr>
          <w:rFonts w:ascii="Times New Roman" w:eastAsia="MS Gothic" w:hAnsi="Times New Roman"/>
          <w:b/>
          <w:spacing w:val="-10"/>
          <w:sz w:val="22"/>
          <w:szCs w:val="22"/>
          <w:lang w:val="ru-RU" w:eastAsia="ru-RU"/>
        </w:rPr>
        <w:t xml:space="preserve"> </w:t>
      </w:r>
      <w:r w:rsidRPr="00976EF7">
        <w:rPr>
          <w:rFonts w:ascii="Times New Roman" w:eastAsia="MS Gothic" w:hAnsi="Times New Roman"/>
          <w:b/>
          <w:sz w:val="22"/>
          <w:szCs w:val="22"/>
          <w:lang w:val="ru-RU" w:eastAsia="ru-RU"/>
        </w:rPr>
        <w:t>СВЕДЕНИЯ</w:t>
      </w:r>
      <w:bookmarkStart w:id="5" w:name="1.1._Полное_наименование_проекта"/>
      <w:bookmarkStart w:id="6" w:name="_TOC_250059"/>
      <w:bookmarkEnd w:id="4"/>
      <w:bookmarkEnd w:id="5"/>
    </w:p>
    <w:p w:rsidR="00976EF7" w:rsidRPr="00976EF7" w:rsidRDefault="00976EF7" w:rsidP="00976EF7">
      <w:pPr>
        <w:rPr>
          <w:rFonts w:ascii="Times New Roman" w:hAnsi="Times New Roman"/>
          <w:sz w:val="22"/>
          <w:szCs w:val="22"/>
          <w:lang w:val="ru-RU" w:eastAsia="ru-RU"/>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7" w:name="_Toc113354308"/>
      <w:r w:rsidRPr="00976EF7">
        <w:rPr>
          <w:rFonts w:ascii="Times New Roman" w:eastAsia="MS Gothic" w:hAnsi="Times New Roman"/>
          <w:b/>
          <w:sz w:val="22"/>
          <w:szCs w:val="22"/>
          <w:lang w:val="ru-RU" w:eastAsia="ru-RU"/>
        </w:rPr>
        <w:t>Полное</w:t>
      </w:r>
      <w:r w:rsidRPr="00976EF7">
        <w:rPr>
          <w:rFonts w:ascii="Times New Roman" w:eastAsia="MS Gothic" w:hAnsi="Times New Roman"/>
          <w:b/>
          <w:spacing w:val="-9"/>
          <w:sz w:val="22"/>
          <w:szCs w:val="22"/>
          <w:lang w:val="ru-RU" w:eastAsia="ru-RU"/>
        </w:rPr>
        <w:t xml:space="preserve"> </w:t>
      </w:r>
      <w:r w:rsidRPr="00976EF7">
        <w:rPr>
          <w:rFonts w:ascii="Times New Roman" w:eastAsia="MS Gothic" w:hAnsi="Times New Roman"/>
          <w:b/>
          <w:sz w:val="22"/>
          <w:szCs w:val="22"/>
          <w:lang w:val="ru-RU" w:eastAsia="ru-RU"/>
        </w:rPr>
        <w:t>наименование</w:t>
      </w:r>
      <w:r w:rsidRPr="00976EF7">
        <w:rPr>
          <w:rFonts w:ascii="Times New Roman" w:eastAsia="MS Gothic" w:hAnsi="Times New Roman"/>
          <w:b/>
          <w:spacing w:val="-7"/>
          <w:sz w:val="22"/>
          <w:szCs w:val="22"/>
          <w:lang w:val="ru-RU" w:eastAsia="ru-RU"/>
        </w:rPr>
        <w:t xml:space="preserve"> </w:t>
      </w:r>
      <w:bookmarkEnd w:id="6"/>
      <w:r w:rsidRPr="00976EF7">
        <w:rPr>
          <w:rFonts w:ascii="Times New Roman" w:eastAsia="MS Gothic" w:hAnsi="Times New Roman"/>
          <w:b/>
          <w:sz w:val="22"/>
          <w:szCs w:val="22"/>
          <w:lang w:val="ru-RU" w:eastAsia="ru-RU"/>
        </w:rPr>
        <w:t>проекта</w:t>
      </w:r>
      <w:bookmarkEnd w:id="7"/>
    </w:p>
    <w:p w:rsidR="00976EF7" w:rsidRPr="00976EF7" w:rsidRDefault="00976EF7" w:rsidP="00976EF7">
      <w:pPr>
        <w:widowControl w:val="0"/>
        <w:autoSpaceDE w:val="0"/>
        <w:autoSpaceDN w:val="0"/>
        <w:ind w:firstLine="567"/>
        <w:jc w:val="both"/>
        <w:rPr>
          <w:rFonts w:ascii="Times New Roman" w:hAnsi="Times New Roman"/>
          <w:bCs/>
          <w:sz w:val="22"/>
          <w:szCs w:val="22"/>
          <w:lang w:val="ru-RU"/>
        </w:rPr>
      </w:pPr>
      <w:r w:rsidRPr="00976EF7">
        <w:rPr>
          <w:rFonts w:ascii="Times New Roman" w:hAnsi="Times New Roman"/>
          <w:bCs/>
          <w:sz w:val="22"/>
          <w:szCs w:val="22"/>
          <w:lang w:val="ru-RU"/>
        </w:rPr>
        <w:t xml:space="preserve">Закупка инженерно-технологического оборудования для оснащения системы кондиционирования в рамках построения Центра обработки данных для нужд </w:t>
      </w:r>
      <w:bookmarkStart w:id="8" w:name="_GoBack"/>
      <w:bookmarkEnd w:id="8"/>
      <w:r w:rsidRPr="00976EF7">
        <w:rPr>
          <w:rFonts w:ascii="Times New Roman" w:hAnsi="Times New Roman"/>
          <w:bCs/>
          <w:sz w:val="22"/>
          <w:szCs w:val="22"/>
          <w:lang w:val="ru-RU"/>
        </w:rPr>
        <w:t>АО «Национальный Банк внешнеэкономической деятельности Республики Узбекистан».</w:t>
      </w:r>
    </w:p>
    <w:p w:rsidR="00976EF7" w:rsidRPr="00976EF7" w:rsidRDefault="00976EF7" w:rsidP="00976EF7">
      <w:pPr>
        <w:rPr>
          <w:rFonts w:ascii="Times New Roman" w:hAnsi="Times New Roman"/>
          <w:sz w:val="22"/>
          <w:szCs w:val="22"/>
          <w:lang w:val="ru-RU" w:eastAsia="ru-RU"/>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9" w:name="_Toc111191914"/>
      <w:bookmarkStart w:id="10" w:name="_Toc111192262"/>
      <w:bookmarkStart w:id="11" w:name="1.2._Заказчик"/>
      <w:bookmarkStart w:id="12" w:name="_TOC_250058"/>
      <w:bookmarkStart w:id="13" w:name="_Toc113354309"/>
      <w:bookmarkEnd w:id="9"/>
      <w:bookmarkEnd w:id="10"/>
      <w:bookmarkEnd w:id="11"/>
      <w:r w:rsidRPr="00976EF7">
        <w:rPr>
          <w:rFonts w:ascii="Times New Roman" w:eastAsia="MS Gothic" w:hAnsi="Times New Roman"/>
          <w:b/>
          <w:sz w:val="22"/>
          <w:szCs w:val="22"/>
          <w:lang w:val="ru-RU" w:eastAsia="ru-RU"/>
        </w:rPr>
        <w:t>З</w:t>
      </w:r>
      <w:bookmarkEnd w:id="12"/>
      <w:r w:rsidRPr="00976EF7">
        <w:rPr>
          <w:rFonts w:ascii="Times New Roman" w:eastAsia="MS Gothic" w:hAnsi="Times New Roman"/>
          <w:b/>
          <w:sz w:val="22"/>
          <w:szCs w:val="22"/>
          <w:lang w:val="ru-RU" w:eastAsia="ru-RU"/>
        </w:rPr>
        <w:t>аказчик</w:t>
      </w:r>
      <w:bookmarkEnd w:id="13"/>
    </w:p>
    <w:p w:rsidR="00976EF7" w:rsidRPr="00976EF7" w:rsidRDefault="00976EF7" w:rsidP="00976EF7">
      <w:pPr>
        <w:widowControl w:val="0"/>
        <w:autoSpaceDE w:val="0"/>
        <w:autoSpaceDN w:val="0"/>
        <w:ind w:firstLine="567"/>
        <w:jc w:val="both"/>
        <w:rPr>
          <w:rFonts w:ascii="Times New Roman" w:hAnsi="Times New Roman"/>
          <w:sz w:val="22"/>
          <w:szCs w:val="22"/>
          <w:lang w:val="ru-RU"/>
        </w:rPr>
      </w:pPr>
      <w:r w:rsidRPr="00976EF7">
        <w:rPr>
          <w:rFonts w:ascii="Times New Roman" w:hAnsi="Times New Roman"/>
          <w:sz w:val="22"/>
          <w:szCs w:val="22"/>
          <w:lang w:val="ru-RU"/>
        </w:rPr>
        <w:t>АО «Национальный банк внешнеэкономической деятельности Республики Узбекистан (далее Заказчик).</w:t>
      </w:r>
    </w:p>
    <w:p w:rsidR="00976EF7" w:rsidRPr="00976EF7" w:rsidRDefault="00976EF7" w:rsidP="00976EF7">
      <w:pPr>
        <w:widowControl w:val="0"/>
        <w:autoSpaceDE w:val="0"/>
        <w:autoSpaceDN w:val="0"/>
        <w:ind w:firstLine="567"/>
        <w:jc w:val="both"/>
        <w:rPr>
          <w:rFonts w:ascii="Times New Roman" w:hAnsi="Times New Roman"/>
          <w:b/>
          <w:bCs/>
          <w:sz w:val="22"/>
          <w:szCs w:val="22"/>
          <w:lang w:val="ru-RU"/>
        </w:rPr>
      </w:pPr>
      <w:r w:rsidRPr="00976EF7">
        <w:rPr>
          <w:rFonts w:ascii="Times New Roman" w:hAnsi="Times New Roman"/>
          <w:b/>
          <w:bCs/>
          <w:sz w:val="22"/>
          <w:szCs w:val="22"/>
          <w:lang w:val="ru-RU"/>
        </w:rPr>
        <w:t>Реквизиты:</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Почтовый адрес: Республика Узбекистан 100084, г. Ташкент, проспект </w:t>
      </w:r>
      <w:proofErr w:type="spellStart"/>
      <w:r w:rsidRPr="00976EF7">
        <w:rPr>
          <w:rFonts w:ascii="Times New Roman" w:eastAsia="DejaVu Sans" w:hAnsi="Times New Roman"/>
          <w:kern w:val="2"/>
          <w:sz w:val="22"/>
          <w:szCs w:val="22"/>
          <w:lang w:val="ru-RU" w:eastAsia="zh-CN" w:bidi="hi-IN"/>
        </w:rPr>
        <w:t>А.Темура</w:t>
      </w:r>
      <w:proofErr w:type="spellEnd"/>
      <w:r w:rsidRPr="00976EF7">
        <w:rPr>
          <w:rFonts w:ascii="Times New Roman" w:eastAsia="DejaVu Sans" w:hAnsi="Times New Roman"/>
          <w:kern w:val="2"/>
          <w:sz w:val="22"/>
          <w:szCs w:val="22"/>
          <w:lang w:val="ru-RU" w:eastAsia="zh-CN" w:bidi="hi-IN"/>
        </w:rPr>
        <w:t xml:space="preserve">, 101 </w:t>
      </w:r>
    </w:p>
    <w:p w:rsidR="00976EF7" w:rsidRPr="00976EF7" w:rsidRDefault="00976EF7" w:rsidP="00976EF7">
      <w:pPr>
        <w:spacing w:line="23" w:lineRule="atLeast"/>
        <w:ind w:firstLine="567"/>
        <w:contextualSpacing/>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Р/с: </w:t>
      </w:r>
      <w:proofErr w:type="spellStart"/>
      <w:r w:rsidRPr="00976EF7">
        <w:rPr>
          <w:rFonts w:ascii="Times New Roman" w:eastAsia="DejaVu Sans" w:hAnsi="Times New Roman"/>
          <w:kern w:val="2"/>
          <w:sz w:val="22"/>
          <w:szCs w:val="22"/>
          <w:lang w:val="ru-RU" w:eastAsia="zh-CN" w:bidi="hi-IN"/>
        </w:rPr>
        <w:t>No</w:t>
      </w:r>
      <w:proofErr w:type="spellEnd"/>
      <w:r w:rsidRPr="00976EF7">
        <w:rPr>
          <w:rFonts w:ascii="Times New Roman" w:eastAsia="DejaVu Sans" w:hAnsi="Times New Roman"/>
          <w:kern w:val="2"/>
          <w:sz w:val="22"/>
          <w:szCs w:val="22"/>
          <w:lang w:val="ru-RU" w:eastAsia="zh-CN" w:bidi="hi-IN"/>
        </w:rPr>
        <w:t xml:space="preserve"> 29802840800000450391 в Межбанковском расчетном центре АО «Национальный банк внешнеэкономической деятельности Республики Узбекистан»</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МФО: 00450 </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ИНН: / КПП 200836354 </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ОКОНХ: 96120</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Тел.: +99878 147-15-27</w:t>
      </w:r>
    </w:p>
    <w:p w:rsidR="00976EF7" w:rsidRPr="00976EF7" w:rsidRDefault="00976EF7" w:rsidP="00976EF7">
      <w:pPr>
        <w:spacing w:line="23" w:lineRule="atLeast"/>
        <w:ind w:firstLine="567"/>
        <w:jc w:val="both"/>
        <w:textAlignment w:val="baseline"/>
        <w:rPr>
          <w:rFonts w:ascii="Times New Roman" w:hAnsi="Times New Roman"/>
          <w:sz w:val="22"/>
          <w:szCs w:val="22"/>
          <w:lang w:eastAsia="ru-RU"/>
        </w:rPr>
      </w:pPr>
      <w:r w:rsidRPr="00976EF7">
        <w:rPr>
          <w:rFonts w:ascii="Times New Roman" w:hAnsi="Times New Roman"/>
          <w:bCs/>
          <w:sz w:val="22"/>
          <w:szCs w:val="22"/>
          <w:lang w:val="ru-RU" w:eastAsia="ru-RU"/>
        </w:rPr>
        <w:t>E-</w:t>
      </w:r>
      <w:proofErr w:type="spellStart"/>
      <w:r w:rsidRPr="00976EF7">
        <w:rPr>
          <w:rFonts w:ascii="Times New Roman" w:hAnsi="Times New Roman"/>
          <w:bCs/>
          <w:sz w:val="22"/>
          <w:szCs w:val="22"/>
          <w:lang w:val="ru-RU" w:eastAsia="ru-RU"/>
        </w:rPr>
        <w:t>mail</w:t>
      </w:r>
      <w:proofErr w:type="spellEnd"/>
      <w:r w:rsidRPr="00976EF7">
        <w:rPr>
          <w:rFonts w:ascii="Times New Roman" w:hAnsi="Times New Roman"/>
          <w:bCs/>
          <w:sz w:val="22"/>
          <w:szCs w:val="22"/>
          <w:lang w:val="ru-RU" w:eastAsia="ru-RU"/>
        </w:rPr>
        <w:t>:</w:t>
      </w:r>
      <w:r w:rsidRPr="00976EF7">
        <w:rPr>
          <w:rFonts w:ascii="Times New Roman" w:hAnsi="Times New Roman"/>
          <w:sz w:val="22"/>
          <w:szCs w:val="22"/>
          <w:lang w:val="ru-RU" w:eastAsia="ru-RU"/>
        </w:rPr>
        <w:t xml:space="preserve"> </w:t>
      </w:r>
      <w:r w:rsidRPr="00976EF7">
        <w:rPr>
          <w:rFonts w:ascii="Times New Roman" w:hAnsi="Times New Roman"/>
          <w:color w:val="0000FF"/>
          <w:sz w:val="22"/>
          <w:szCs w:val="22"/>
          <w:u w:val="single"/>
          <w:lang w:val="ru-RU" w:eastAsia="ru-RU"/>
        </w:rPr>
        <w:t>AMansurov@nbu.uz</w:t>
      </w:r>
    </w:p>
    <w:p w:rsidR="00976EF7" w:rsidRPr="00976EF7" w:rsidRDefault="00976EF7" w:rsidP="00976EF7">
      <w:pPr>
        <w:widowControl w:val="0"/>
        <w:autoSpaceDE w:val="0"/>
        <w:autoSpaceDN w:val="0"/>
        <w:spacing w:before="6"/>
        <w:ind w:firstLine="567"/>
        <w:rPr>
          <w:rFonts w:ascii="Times New Roman" w:hAnsi="Times New Roman"/>
          <w:sz w:val="22"/>
          <w:szCs w:val="22"/>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14" w:name="1.3._Исполнитель"/>
      <w:bookmarkStart w:id="15" w:name="_Toc113354310"/>
      <w:bookmarkEnd w:id="14"/>
      <w:r w:rsidRPr="00976EF7">
        <w:rPr>
          <w:rFonts w:ascii="Times New Roman" w:eastAsia="MS Gothic" w:hAnsi="Times New Roman"/>
          <w:b/>
          <w:sz w:val="22"/>
          <w:szCs w:val="22"/>
          <w:lang w:val="ru-RU" w:eastAsia="ru-RU"/>
        </w:rPr>
        <w:t>Поставщик</w:t>
      </w:r>
      <w:bookmarkEnd w:id="15"/>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иметь действующий сертификат международного стандарта ISO 9001, гарантирующий качество поставок и услуг.</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представить свое Техническое предложение по поставке оборудования, удовлетворяющее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В рамках выделенного бюджета Поставщик должен поставить полностью укомплектованное и работоспособное оборудование в рамках технический требований настоящего Технического задания.</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 xml:space="preserve">Поставщик должен предоставить следующую дополнительную информацию: </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 xml:space="preserve">- </w:t>
      </w:r>
      <w:proofErr w:type="spellStart"/>
      <w:r w:rsidRPr="00976EF7">
        <w:rPr>
          <w:rFonts w:ascii="Times New Roman" w:hAnsi="Times New Roman"/>
          <w:sz w:val="22"/>
          <w:szCs w:val="22"/>
          <w:lang w:val="ru-RU" w:eastAsia="ru-RU"/>
        </w:rPr>
        <w:t>Авторизационное</w:t>
      </w:r>
      <w:proofErr w:type="spellEnd"/>
      <w:r w:rsidRPr="00976EF7">
        <w:rPr>
          <w:rFonts w:ascii="Times New Roman" w:hAnsi="Times New Roman"/>
          <w:sz w:val="22"/>
          <w:szCs w:val="22"/>
          <w:lang w:val="ru-RU" w:eastAsia="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p w:rsidR="00976EF7" w:rsidRPr="00976EF7" w:rsidRDefault="00976EF7" w:rsidP="00976EF7">
      <w:pPr>
        <w:widowControl w:val="0"/>
        <w:autoSpaceDE w:val="0"/>
        <w:autoSpaceDN w:val="0"/>
        <w:spacing w:before="3"/>
        <w:ind w:firstLine="567"/>
        <w:rPr>
          <w:rFonts w:ascii="Times New Roman" w:hAnsi="Times New Roman"/>
          <w:sz w:val="22"/>
          <w:szCs w:val="22"/>
          <w:lang w:val="ru-RU"/>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16" w:name="1.4._Основание_для_реализации_проекта"/>
      <w:bookmarkStart w:id="17" w:name="_TOC_250056"/>
      <w:bookmarkStart w:id="18" w:name="_Toc113354311"/>
      <w:bookmarkEnd w:id="16"/>
      <w:r w:rsidRPr="00976EF7">
        <w:rPr>
          <w:rFonts w:ascii="Times New Roman" w:eastAsia="MS Gothic" w:hAnsi="Times New Roman"/>
          <w:b/>
          <w:sz w:val="22"/>
          <w:szCs w:val="22"/>
          <w:lang w:val="ru-RU" w:eastAsia="ru-RU"/>
        </w:rPr>
        <w:t>Основание</w:t>
      </w:r>
      <w:r w:rsidRPr="00976EF7">
        <w:rPr>
          <w:rFonts w:ascii="Times New Roman" w:eastAsia="MS Gothic" w:hAnsi="Times New Roman"/>
          <w:b/>
          <w:spacing w:val="-4"/>
          <w:sz w:val="22"/>
          <w:szCs w:val="22"/>
          <w:lang w:val="ru-RU" w:eastAsia="ru-RU"/>
        </w:rPr>
        <w:t xml:space="preserve"> </w:t>
      </w:r>
      <w:r w:rsidRPr="00976EF7">
        <w:rPr>
          <w:rFonts w:ascii="Times New Roman" w:eastAsia="MS Gothic" w:hAnsi="Times New Roman"/>
          <w:b/>
          <w:sz w:val="22"/>
          <w:szCs w:val="22"/>
          <w:lang w:val="ru-RU" w:eastAsia="ru-RU"/>
        </w:rPr>
        <w:t>для</w:t>
      </w:r>
      <w:r w:rsidRPr="00976EF7">
        <w:rPr>
          <w:rFonts w:ascii="Times New Roman" w:eastAsia="MS Gothic" w:hAnsi="Times New Roman"/>
          <w:b/>
          <w:spacing w:val="-7"/>
          <w:sz w:val="22"/>
          <w:szCs w:val="22"/>
          <w:lang w:val="ru-RU" w:eastAsia="ru-RU"/>
        </w:rPr>
        <w:t xml:space="preserve"> </w:t>
      </w:r>
      <w:r w:rsidRPr="00976EF7">
        <w:rPr>
          <w:rFonts w:ascii="Times New Roman" w:eastAsia="MS Gothic" w:hAnsi="Times New Roman"/>
          <w:b/>
          <w:sz w:val="22"/>
          <w:szCs w:val="22"/>
          <w:lang w:val="ru-RU" w:eastAsia="ru-RU"/>
        </w:rPr>
        <w:t>реализации</w:t>
      </w:r>
      <w:r w:rsidRPr="00976EF7">
        <w:rPr>
          <w:rFonts w:ascii="Times New Roman" w:eastAsia="MS Gothic" w:hAnsi="Times New Roman"/>
          <w:b/>
          <w:spacing w:val="-5"/>
          <w:sz w:val="22"/>
          <w:szCs w:val="22"/>
          <w:lang w:val="ru-RU" w:eastAsia="ru-RU"/>
        </w:rPr>
        <w:t xml:space="preserve"> </w:t>
      </w:r>
      <w:bookmarkEnd w:id="17"/>
      <w:r w:rsidRPr="00976EF7">
        <w:rPr>
          <w:rFonts w:ascii="Times New Roman" w:eastAsia="MS Gothic" w:hAnsi="Times New Roman"/>
          <w:b/>
          <w:sz w:val="22"/>
          <w:szCs w:val="22"/>
          <w:lang w:val="ru-RU" w:eastAsia="ru-RU"/>
        </w:rPr>
        <w:t>проекта</w:t>
      </w:r>
      <w:bookmarkEnd w:id="18"/>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Основанием для реализации проекта является:</w:t>
      </w:r>
    </w:p>
    <w:p w:rsidR="00976EF7" w:rsidRPr="00976EF7" w:rsidRDefault="00976EF7" w:rsidP="00976EF7">
      <w:pPr>
        <w:widowControl w:val="0"/>
        <w:numPr>
          <w:ilvl w:val="0"/>
          <w:numId w:val="15"/>
        </w:numPr>
        <w:autoSpaceDE w:val="0"/>
        <w:autoSpaceDN w:val="0"/>
        <w:ind w:left="0" w:firstLine="426"/>
        <w:rPr>
          <w:rFonts w:ascii="Times New Roman" w:hAnsi="Times New Roman"/>
          <w:sz w:val="22"/>
          <w:szCs w:val="22"/>
          <w:lang w:val="ru-RU" w:eastAsia="ru-RU"/>
        </w:rPr>
      </w:pPr>
      <w:r w:rsidRPr="00976EF7">
        <w:rPr>
          <w:rFonts w:ascii="Times New Roman" w:hAnsi="Times New Roman"/>
          <w:sz w:val="22"/>
          <w:szCs w:val="22"/>
          <w:lang w:val="ru-RU" w:eastAsia="ru-RU"/>
        </w:rPr>
        <w:t xml:space="preserve">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 </w:t>
      </w:r>
    </w:p>
    <w:p w:rsidR="00976EF7" w:rsidRPr="00976EF7" w:rsidRDefault="00976EF7" w:rsidP="00976EF7">
      <w:pPr>
        <w:numPr>
          <w:ilvl w:val="0"/>
          <w:numId w:val="15"/>
        </w:numPr>
        <w:suppressAutoHyphens/>
        <w:autoSpaceDN w:val="0"/>
        <w:spacing w:line="23" w:lineRule="atLeast"/>
        <w:ind w:left="0" w:firstLine="426"/>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Постановление Президента Республики Узбекистан № ПП-3620 от 23.03.2018г. «О дополнительных мерах по повышению доступности банковских услуг»;</w:t>
      </w:r>
    </w:p>
    <w:p w:rsidR="00976EF7" w:rsidRPr="00976EF7" w:rsidRDefault="00976EF7" w:rsidP="00976EF7">
      <w:pPr>
        <w:widowControl w:val="0"/>
        <w:numPr>
          <w:ilvl w:val="0"/>
          <w:numId w:val="15"/>
        </w:numPr>
        <w:autoSpaceDE w:val="0"/>
        <w:autoSpaceDN w:val="0"/>
        <w:ind w:left="0" w:firstLine="426"/>
        <w:rPr>
          <w:rFonts w:ascii="Times New Roman" w:hAnsi="Times New Roman"/>
          <w:sz w:val="22"/>
          <w:szCs w:val="22"/>
          <w:lang w:val="ru-RU" w:eastAsia="ru-RU"/>
        </w:rPr>
      </w:pPr>
      <w:r w:rsidRPr="00976EF7">
        <w:rPr>
          <w:rFonts w:ascii="Times New Roman" w:hAnsi="Times New Roman"/>
          <w:sz w:val="22"/>
          <w:szCs w:val="22"/>
          <w:lang w:val="ru-RU" w:eastAsia="ru-RU"/>
        </w:rPr>
        <w:t>Рапорт на имя Председателя Правления.</w:t>
      </w:r>
    </w:p>
    <w:p w:rsidR="00976EF7" w:rsidRPr="00976EF7" w:rsidRDefault="00976EF7" w:rsidP="00976EF7">
      <w:pPr>
        <w:widowControl w:val="0"/>
        <w:autoSpaceDE w:val="0"/>
        <w:autoSpaceDN w:val="0"/>
        <w:spacing w:before="5"/>
        <w:ind w:firstLine="567"/>
        <w:rPr>
          <w:rFonts w:ascii="Times New Roman" w:hAnsi="Times New Roman"/>
          <w:sz w:val="22"/>
          <w:szCs w:val="22"/>
          <w:lang w:val="ru-RU"/>
        </w:rPr>
      </w:pPr>
    </w:p>
    <w:p w:rsidR="00976EF7" w:rsidRPr="00976EF7" w:rsidRDefault="00976EF7" w:rsidP="00976EF7">
      <w:pPr>
        <w:keepNext/>
        <w:keepLines/>
        <w:numPr>
          <w:ilvl w:val="1"/>
          <w:numId w:val="16"/>
        </w:numPr>
        <w:spacing w:before="40" w:after="120"/>
        <w:ind w:left="0" w:firstLine="567"/>
        <w:outlineLvl w:val="2"/>
        <w:rPr>
          <w:rFonts w:ascii="Times New Roman" w:eastAsia="MS Gothic" w:hAnsi="Times New Roman"/>
          <w:b/>
          <w:sz w:val="22"/>
          <w:szCs w:val="22"/>
          <w:lang w:val="ru-RU" w:eastAsia="ru-RU"/>
        </w:rPr>
      </w:pPr>
      <w:bookmarkStart w:id="19" w:name="_TOC_250055"/>
      <w:bookmarkStart w:id="20" w:name="_Toc113354312"/>
      <w:r w:rsidRPr="00976EF7">
        <w:rPr>
          <w:rFonts w:ascii="Times New Roman" w:eastAsia="MS Gothic" w:hAnsi="Times New Roman"/>
          <w:b/>
          <w:sz w:val="22"/>
          <w:szCs w:val="22"/>
          <w:lang w:val="ru-RU" w:eastAsia="ru-RU"/>
        </w:rPr>
        <w:t>Плановые сроки</w:t>
      </w:r>
      <w:r w:rsidRPr="00976EF7">
        <w:rPr>
          <w:rFonts w:ascii="Times New Roman" w:eastAsia="MS Gothic" w:hAnsi="Times New Roman"/>
          <w:b/>
          <w:spacing w:val="-4"/>
          <w:sz w:val="22"/>
          <w:szCs w:val="22"/>
          <w:lang w:val="ru-RU" w:eastAsia="ru-RU"/>
        </w:rPr>
        <w:t xml:space="preserve"> </w:t>
      </w:r>
      <w:r w:rsidRPr="00976EF7">
        <w:rPr>
          <w:rFonts w:ascii="Times New Roman" w:eastAsia="MS Gothic" w:hAnsi="Times New Roman"/>
          <w:b/>
          <w:sz w:val="22"/>
          <w:szCs w:val="22"/>
          <w:lang w:val="ru-RU" w:eastAsia="ru-RU"/>
        </w:rPr>
        <w:t>начала</w:t>
      </w:r>
      <w:r w:rsidRPr="00976EF7">
        <w:rPr>
          <w:rFonts w:ascii="Times New Roman" w:eastAsia="MS Gothic" w:hAnsi="Times New Roman"/>
          <w:b/>
          <w:spacing w:val="-1"/>
          <w:sz w:val="22"/>
          <w:szCs w:val="22"/>
          <w:lang w:val="ru-RU" w:eastAsia="ru-RU"/>
        </w:rPr>
        <w:t xml:space="preserve"> </w:t>
      </w:r>
      <w:r w:rsidRPr="00976EF7">
        <w:rPr>
          <w:rFonts w:ascii="Times New Roman" w:eastAsia="MS Gothic" w:hAnsi="Times New Roman"/>
          <w:b/>
          <w:sz w:val="22"/>
          <w:szCs w:val="22"/>
          <w:lang w:val="ru-RU" w:eastAsia="ru-RU"/>
        </w:rPr>
        <w:t>и</w:t>
      </w:r>
      <w:r w:rsidRPr="00976EF7">
        <w:rPr>
          <w:rFonts w:ascii="Times New Roman" w:eastAsia="MS Gothic" w:hAnsi="Times New Roman"/>
          <w:b/>
          <w:spacing w:val="-3"/>
          <w:sz w:val="22"/>
          <w:szCs w:val="22"/>
          <w:lang w:val="ru-RU" w:eastAsia="ru-RU"/>
        </w:rPr>
        <w:t xml:space="preserve"> </w:t>
      </w:r>
      <w:bookmarkEnd w:id="19"/>
      <w:r w:rsidRPr="00976EF7">
        <w:rPr>
          <w:rFonts w:ascii="Times New Roman" w:eastAsia="MS Gothic" w:hAnsi="Times New Roman"/>
          <w:b/>
          <w:sz w:val="22"/>
          <w:szCs w:val="22"/>
          <w:lang w:val="ru-RU" w:eastAsia="ru-RU"/>
        </w:rPr>
        <w:t>поставки оборудования</w:t>
      </w:r>
      <w:bookmarkEnd w:id="20"/>
    </w:p>
    <w:p w:rsidR="00976EF7" w:rsidRPr="00976EF7" w:rsidRDefault="00976EF7" w:rsidP="00976EF7">
      <w:pPr>
        <w:suppressAutoHyphens/>
        <w:spacing w:line="23" w:lineRule="atLeast"/>
        <w:ind w:firstLine="567"/>
        <w:contextualSpacing/>
        <w:jc w:val="both"/>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Плановые сроки поставки оборудования:</w:t>
      </w:r>
    </w:p>
    <w:p w:rsidR="00976EF7" w:rsidRPr="00976EF7" w:rsidRDefault="00976EF7" w:rsidP="00976EF7">
      <w:pPr>
        <w:suppressAutoHyphens/>
        <w:spacing w:line="23" w:lineRule="atLeast"/>
        <w:ind w:firstLine="567"/>
        <w:contextualSpacing/>
        <w:jc w:val="both"/>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С момента заключение контракта 180 календарных дней.</w:t>
      </w:r>
    </w:p>
    <w:p w:rsidR="00976EF7" w:rsidRPr="00976EF7" w:rsidRDefault="00976EF7" w:rsidP="00976EF7">
      <w:pPr>
        <w:widowControl w:val="0"/>
        <w:autoSpaceDE w:val="0"/>
        <w:autoSpaceDN w:val="0"/>
        <w:spacing w:before="5"/>
        <w:ind w:firstLine="567"/>
        <w:rPr>
          <w:rFonts w:ascii="Times New Roman" w:hAnsi="Times New Roman"/>
          <w:sz w:val="22"/>
          <w:szCs w:val="22"/>
          <w:lang w:val="ru-RU"/>
        </w:rPr>
      </w:pPr>
    </w:p>
    <w:p w:rsidR="00976EF7" w:rsidRPr="00976EF7" w:rsidRDefault="00976EF7" w:rsidP="00976EF7">
      <w:pPr>
        <w:keepNext/>
        <w:keepLines/>
        <w:numPr>
          <w:ilvl w:val="1"/>
          <w:numId w:val="16"/>
        </w:numPr>
        <w:spacing w:before="40" w:after="120"/>
        <w:ind w:left="0" w:firstLine="567"/>
        <w:outlineLvl w:val="2"/>
        <w:rPr>
          <w:rFonts w:ascii="Times New Roman" w:eastAsia="MS Gothic" w:hAnsi="Times New Roman"/>
          <w:b/>
          <w:sz w:val="22"/>
          <w:szCs w:val="22"/>
          <w:lang w:val="ru-RU" w:eastAsia="ru-RU"/>
        </w:rPr>
      </w:pPr>
      <w:bookmarkStart w:id="21" w:name="1.6._Источники_финансирования"/>
      <w:bookmarkStart w:id="22" w:name="_TOC_250054"/>
      <w:bookmarkStart w:id="23" w:name="_Toc113354313"/>
      <w:bookmarkEnd w:id="21"/>
      <w:r w:rsidRPr="00976EF7">
        <w:rPr>
          <w:rFonts w:ascii="Times New Roman" w:eastAsia="MS Gothic" w:hAnsi="Times New Roman"/>
          <w:b/>
          <w:sz w:val="22"/>
          <w:szCs w:val="22"/>
          <w:lang w:val="ru-RU" w:eastAsia="ru-RU"/>
        </w:rPr>
        <w:t>Источники</w:t>
      </w:r>
      <w:r w:rsidRPr="00976EF7">
        <w:rPr>
          <w:rFonts w:ascii="Times New Roman" w:eastAsia="MS Gothic" w:hAnsi="Times New Roman"/>
          <w:b/>
          <w:spacing w:val="-11"/>
          <w:sz w:val="22"/>
          <w:szCs w:val="22"/>
          <w:lang w:val="ru-RU" w:eastAsia="ru-RU"/>
        </w:rPr>
        <w:t xml:space="preserve"> </w:t>
      </w:r>
      <w:bookmarkEnd w:id="22"/>
      <w:r w:rsidRPr="00976EF7">
        <w:rPr>
          <w:rFonts w:ascii="Times New Roman" w:eastAsia="MS Gothic" w:hAnsi="Times New Roman"/>
          <w:b/>
          <w:sz w:val="22"/>
          <w:szCs w:val="22"/>
          <w:lang w:val="ru-RU" w:eastAsia="ru-RU"/>
        </w:rPr>
        <w:t>финансирования</w:t>
      </w:r>
      <w:bookmarkEnd w:id="23"/>
    </w:p>
    <w:p w:rsidR="00976EF7" w:rsidRDefault="00976EF7" w:rsidP="00976EF7">
      <w:pPr>
        <w:widowControl w:val="0"/>
        <w:autoSpaceDE w:val="0"/>
        <w:autoSpaceDN w:val="0"/>
        <w:spacing w:before="6"/>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Источником финансирования проекта являются собственные средства АО «Национальный банк внешнеэкономической деятельности Республики Узбекистан». </w:t>
      </w:r>
    </w:p>
    <w:p w:rsidR="00976EF7" w:rsidRPr="00976EF7" w:rsidRDefault="00976EF7" w:rsidP="00976EF7">
      <w:pPr>
        <w:widowControl w:val="0"/>
        <w:autoSpaceDE w:val="0"/>
        <w:autoSpaceDN w:val="0"/>
        <w:spacing w:before="6"/>
        <w:ind w:firstLine="567"/>
        <w:jc w:val="both"/>
        <w:rPr>
          <w:rFonts w:ascii="Times New Roman" w:hAnsi="Times New Roman"/>
          <w:sz w:val="22"/>
          <w:szCs w:val="22"/>
          <w:lang w:val="ru-RU"/>
        </w:rPr>
      </w:pPr>
    </w:p>
    <w:p w:rsidR="00976EF7" w:rsidRPr="00976EF7" w:rsidRDefault="00976EF7" w:rsidP="00976EF7">
      <w:pPr>
        <w:keepNext/>
        <w:keepLines/>
        <w:numPr>
          <w:ilvl w:val="1"/>
          <w:numId w:val="16"/>
        </w:numPr>
        <w:spacing w:before="40" w:after="120"/>
        <w:ind w:left="0" w:firstLine="567"/>
        <w:outlineLvl w:val="2"/>
        <w:rPr>
          <w:rFonts w:ascii="Times New Roman" w:eastAsia="MS Gothic" w:hAnsi="Times New Roman"/>
          <w:b/>
          <w:sz w:val="22"/>
          <w:szCs w:val="22"/>
          <w:lang w:val="ru-RU" w:eastAsia="ru-RU"/>
        </w:rPr>
      </w:pPr>
      <w:bookmarkStart w:id="24" w:name="1.7._Порядок_оформления_и_предъявления_р"/>
      <w:bookmarkStart w:id="25" w:name="_TOC_250053"/>
      <w:bookmarkStart w:id="26" w:name="_Toc113354314"/>
      <w:bookmarkEnd w:id="24"/>
      <w:r w:rsidRPr="00976EF7">
        <w:rPr>
          <w:rFonts w:ascii="Times New Roman" w:eastAsia="MS Gothic" w:hAnsi="Times New Roman"/>
          <w:b/>
          <w:sz w:val="22"/>
          <w:szCs w:val="22"/>
          <w:lang w:val="ru-RU" w:eastAsia="ru-RU"/>
        </w:rPr>
        <w:t>Порядок</w:t>
      </w:r>
      <w:r w:rsidRPr="00976EF7">
        <w:rPr>
          <w:rFonts w:ascii="Times New Roman" w:eastAsia="MS Gothic" w:hAnsi="Times New Roman"/>
          <w:b/>
          <w:spacing w:val="-3"/>
          <w:sz w:val="22"/>
          <w:szCs w:val="22"/>
          <w:lang w:val="ru-RU" w:eastAsia="ru-RU"/>
        </w:rPr>
        <w:t xml:space="preserve"> </w:t>
      </w:r>
      <w:r w:rsidRPr="00976EF7">
        <w:rPr>
          <w:rFonts w:ascii="Times New Roman" w:eastAsia="MS Gothic" w:hAnsi="Times New Roman"/>
          <w:b/>
          <w:sz w:val="22"/>
          <w:szCs w:val="22"/>
          <w:lang w:val="ru-RU" w:eastAsia="ru-RU"/>
        </w:rPr>
        <w:t>оформления</w:t>
      </w:r>
      <w:r w:rsidRPr="00976EF7">
        <w:rPr>
          <w:rFonts w:ascii="Times New Roman" w:eastAsia="MS Gothic" w:hAnsi="Times New Roman"/>
          <w:b/>
          <w:spacing w:val="-7"/>
          <w:sz w:val="22"/>
          <w:szCs w:val="22"/>
          <w:lang w:val="ru-RU" w:eastAsia="ru-RU"/>
        </w:rPr>
        <w:t xml:space="preserve"> </w:t>
      </w:r>
      <w:r w:rsidRPr="00976EF7">
        <w:rPr>
          <w:rFonts w:ascii="Times New Roman" w:eastAsia="MS Gothic" w:hAnsi="Times New Roman"/>
          <w:b/>
          <w:sz w:val="22"/>
          <w:szCs w:val="22"/>
          <w:lang w:val="ru-RU" w:eastAsia="ru-RU"/>
        </w:rPr>
        <w:t>и</w:t>
      </w:r>
      <w:r w:rsidRPr="00976EF7">
        <w:rPr>
          <w:rFonts w:ascii="Times New Roman" w:eastAsia="MS Gothic" w:hAnsi="Times New Roman"/>
          <w:b/>
          <w:spacing w:val="-8"/>
          <w:sz w:val="22"/>
          <w:szCs w:val="22"/>
          <w:lang w:val="ru-RU" w:eastAsia="ru-RU"/>
        </w:rPr>
        <w:t xml:space="preserve"> </w:t>
      </w:r>
      <w:bookmarkEnd w:id="25"/>
      <w:r w:rsidRPr="00976EF7">
        <w:rPr>
          <w:rFonts w:ascii="Times New Roman" w:eastAsia="MS Gothic" w:hAnsi="Times New Roman"/>
          <w:b/>
          <w:sz w:val="22"/>
          <w:szCs w:val="22"/>
          <w:lang w:val="ru-RU" w:eastAsia="ru-RU"/>
        </w:rPr>
        <w:t>приемки оборудования</w:t>
      </w:r>
      <w:bookmarkEnd w:id="26"/>
    </w:p>
    <w:p w:rsidR="00976EF7" w:rsidRPr="00976EF7" w:rsidRDefault="00976EF7" w:rsidP="00976080">
      <w:pPr>
        <w:spacing w:line="23" w:lineRule="atLeast"/>
        <w:ind w:left="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Оборудование поставляется Поставщиком на склад Заказчика в сроки, указанные в п 1.5.</w:t>
      </w:r>
      <w:r w:rsidRPr="00976EF7">
        <w:rPr>
          <w:rFonts w:ascii="Times New Roman" w:hAnsi="Times New Roman"/>
          <w:sz w:val="22"/>
          <w:szCs w:val="22"/>
          <w:lang w:val="ru-RU" w:eastAsia="ru-RU"/>
        </w:rPr>
        <w:br/>
        <w:t>Оборудование принимается на основании акта приёма-передачи оборудования и счет-фактуры.</w:t>
      </w:r>
      <w:r w:rsidR="00976080">
        <w:rPr>
          <w:rFonts w:ascii="Times New Roman" w:hAnsi="Times New Roman"/>
          <w:sz w:val="22"/>
          <w:szCs w:val="22"/>
          <w:lang w:val="ru-RU" w:eastAsia="ru-RU"/>
        </w:rPr>
        <w:t xml:space="preserve"> </w:t>
      </w:r>
      <w:r w:rsidRPr="00976EF7">
        <w:rPr>
          <w:rFonts w:ascii="Times New Roman" w:hAnsi="Times New Roman"/>
          <w:sz w:val="22"/>
          <w:szCs w:val="22"/>
          <w:lang w:val="ru-RU" w:eastAsia="ru-RU"/>
        </w:rPr>
        <w:t>Датой поставки оборудования считается подписание акта приёма-передачи оборудования.</w:t>
      </w:r>
    </w:p>
    <w:p w:rsidR="00976EF7" w:rsidRPr="00976EF7" w:rsidRDefault="00976EF7" w:rsidP="00976EF7">
      <w:pPr>
        <w:widowControl w:val="0"/>
        <w:autoSpaceDE w:val="0"/>
        <w:autoSpaceDN w:val="0"/>
        <w:spacing w:before="6"/>
        <w:rPr>
          <w:rFonts w:ascii="Times New Roman" w:hAnsi="Times New Roman"/>
          <w:sz w:val="22"/>
          <w:szCs w:val="22"/>
          <w:lang w:val="ru-RU"/>
        </w:rPr>
      </w:pPr>
    </w:p>
    <w:p w:rsidR="00976EF7" w:rsidRPr="00976EF7" w:rsidRDefault="00976EF7" w:rsidP="00976080">
      <w:pPr>
        <w:keepNext/>
        <w:keepLines/>
        <w:numPr>
          <w:ilvl w:val="0"/>
          <w:numId w:val="16"/>
        </w:numPr>
        <w:tabs>
          <w:tab w:val="num" w:pos="1134"/>
        </w:tabs>
        <w:spacing w:before="240"/>
        <w:ind w:left="360" w:hanging="294"/>
        <w:jc w:val="center"/>
        <w:outlineLvl w:val="0"/>
        <w:rPr>
          <w:rFonts w:ascii="Times New Roman" w:eastAsia="MS Gothic" w:hAnsi="Times New Roman"/>
          <w:b/>
          <w:sz w:val="22"/>
          <w:szCs w:val="22"/>
          <w:lang w:val="ru-RU" w:eastAsia="ru-RU"/>
        </w:rPr>
      </w:pPr>
      <w:bookmarkStart w:id="27" w:name="2._Назначение_и_цели_системы"/>
      <w:bookmarkStart w:id="28" w:name="_TOC_250052"/>
      <w:bookmarkStart w:id="29" w:name="_Toc113354315"/>
      <w:bookmarkEnd w:id="27"/>
      <w:r w:rsidRPr="00976EF7">
        <w:rPr>
          <w:rFonts w:ascii="Times New Roman" w:eastAsia="MS Gothic" w:hAnsi="Times New Roman"/>
          <w:b/>
          <w:sz w:val="22"/>
          <w:szCs w:val="22"/>
          <w:lang w:val="ru-RU" w:eastAsia="ru-RU"/>
        </w:rPr>
        <w:t>НАЗНАЧЕНИЕ</w:t>
      </w:r>
      <w:r w:rsidRPr="00976EF7">
        <w:rPr>
          <w:rFonts w:ascii="Times New Roman" w:eastAsia="MS Gothic" w:hAnsi="Times New Roman"/>
          <w:b/>
          <w:spacing w:val="-3"/>
          <w:sz w:val="22"/>
          <w:szCs w:val="22"/>
          <w:lang w:val="ru-RU" w:eastAsia="ru-RU"/>
        </w:rPr>
        <w:t xml:space="preserve"> </w:t>
      </w:r>
      <w:r w:rsidRPr="00976EF7">
        <w:rPr>
          <w:rFonts w:ascii="Times New Roman" w:eastAsia="MS Gothic" w:hAnsi="Times New Roman"/>
          <w:b/>
          <w:sz w:val="22"/>
          <w:szCs w:val="22"/>
          <w:lang w:val="ru-RU" w:eastAsia="ru-RU"/>
        </w:rPr>
        <w:t>И</w:t>
      </w:r>
      <w:r w:rsidRPr="00976EF7">
        <w:rPr>
          <w:rFonts w:ascii="Times New Roman" w:eastAsia="MS Gothic" w:hAnsi="Times New Roman"/>
          <w:b/>
          <w:spacing w:val="-4"/>
          <w:sz w:val="22"/>
          <w:szCs w:val="22"/>
          <w:lang w:val="ru-RU" w:eastAsia="ru-RU"/>
        </w:rPr>
        <w:t xml:space="preserve"> </w:t>
      </w:r>
      <w:r w:rsidRPr="00976EF7">
        <w:rPr>
          <w:rFonts w:ascii="Times New Roman" w:eastAsia="MS Gothic" w:hAnsi="Times New Roman"/>
          <w:b/>
          <w:sz w:val="22"/>
          <w:szCs w:val="22"/>
          <w:lang w:val="ru-RU" w:eastAsia="ru-RU"/>
        </w:rPr>
        <w:t>ЦЕЛИ</w:t>
      </w:r>
      <w:r w:rsidRPr="00976EF7">
        <w:rPr>
          <w:rFonts w:ascii="Times New Roman" w:eastAsia="MS Gothic" w:hAnsi="Times New Roman"/>
          <w:b/>
          <w:spacing w:val="-5"/>
          <w:sz w:val="22"/>
          <w:szCs w:val="22"/>
          <w:lang w:val="ru-RU" w:eastAsia="ru-RU"/>
        </w:rPr>
        <w:t xml:space="preserve"> </w:t>
      </w:r>
      <w:bookmarkEnd w:id="28"/>
      <w:r w:rsidRPr="00976EF7">
        <w:rPr>
          <w:rFonts w:ascii="Times New Roman" w:eastAsia="MS Gothic" w:hAnsi="Times New Roman"/>
          <w:b/>
          <w:sz w:val="22"/>
          <w:szCs w:val="22"/>
          <w:lang w:val="ru-RU" w:eastAsia="ru-RU"/>
        </w:rPr>
        <w:t>ПРОЕКТА</w:t>
      </w:r>
      <w:bookmarkEnd w:id="29"/>
    </w:p>
    <w:p w:rsidR="00976EF7" w:rsidRPr="00976EF7" w:rsidRDefault="00976EF7" w:rsidP="00976EF7">
      <w:pPr>
        <w:rPr>
          <w:rFonts w:ascii="Times New Roman" w:hAnsi="Times New Roman"/>
          <w:sz w:val="22"/>
          <w:szCs w:val="22"/>
          <w:lang w:eastAsia="ru-RU"/>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bookmarkStart w:id="30" w:name="2.1._Назначение_Системы"/>
      <w:bookmarkStart w:id="31" w:name="_TOC_250051"/>
      <w:bookmarkStart w:id="32" w:name="_Toc113354316"/>
      <w:bookmarkEnd w:id="30"/>
      <w:r w:rsidRPr="00976EF7">
        <w:rPr>
          <w:rFonts w:ascii="Times New Roman" w:eastAsia="MS Gothic" w:hAnsi="Times New Roman"/>
          <w:b/>
          <w:sz w:val="22"/>
          <w:szCs w:val="22"/>
          <w:lang w:val="ru-RU" w:eastAsia="ru-RU"/>
        </w:rPr>
        <w:t>Назначение</w:t>
      </w:r>
      <w:r w:rsidRPr="00976EF7">
        <w:rPr>
          <w:rFonts w:ascii="Times New Roman" w:eastAsia="MS Gothic" w:hAnsi="Times New Roman"/>
          <w:b/>
          <w:spacing w:val="-11"/>
          <w:sz w:val="22"/>
          <w:szCs w:val="22"/>
          <w:lang w:val="ru-RU" w:eastAsia="ru-RU"/>
        </w:rPr>
        <w:t xml:space="preserve"> </w:t>
      </w:r>
      <w:bookmarkEnd w:id="31"/>
      <w:r w:rsidRPr="00976EF7">
        <w:rPr>
          <w:rFonts w:ascii="Times New Roman" w:eastAsia="MS Gothic" w:hAnsi="Times New Roman"/>
          <w:b/>
          <w:sz w:val="22"/>
          <w:szCs w:val="22"/>
          <w:lang w:val="ru-RU" w:eastAsia="ru-RU"/>
        </w:rPr>
        <w:t>Системы</w:t>
      </w:r>
      <w:bookmarkEnd w:id="32"/>
    </w:p>
    <w:p w:rsidR="00976EF7" w:rsidRPr="00976EF7" w:rsidRDefault="00976EF7" w:rsidP="00976080">
      <w:pPr>
        <w:tabs>
          <w:tab w:val="left" w:pos="993"/>
        </w:tabs>
        <w:suppressAutoHyphens/>
        <w:adjustRightInd w:val="0"/>
        <w:spacing w:line="23" w:lineRule="atLeast"/>
        <w:ind w:firstLine="567"/>
        <w:contextualSpacing/>
        <w:rPr>
          <w:rFonts w:ascii="Times New Roman" w:hAnsi="Times New Roman"/>
          <w:bCs/>
          <w:sz w:val="22"/>
          <w:szCs w:val="22"/>
          <w:lang w:val="ru-RU" w:eastAsia="ru-RU"/>
        </w:rPr>
      </w:pPr>
      <w:bookmarkStart w:id="33" w:name="цели_цод"/>
      <w:bookmarkEnd w:id="33"/>
      <w:r w:rsidRPr="00976EF7">
        <w:rPr>
          <w:rFonts w:ascii="Times New Roman" w:eastAsia="DejaVu Sans" w:hAnsi="Times New Roman"/>
          <w:kern w:val="2"/>
          <w:sz w:val="22"/>
          <w:szCs w:val="22"/>
          <w:lang w:val="ru-RU" w:eastAsia="zh-CN" w:bidi="hi-IN"/>
        </w:rPr>
        <w:t xml:space="preserve">Система кондиционирования </w:t>
      </w:r>
      <w:r w:rsidRPr="00976EF7">
        <w:rPr>
          <w:rFonts w:ascii="Times New Roman" w:hAnsi="Times New Roman"/>
          <w:bCs/>
          <w:sz w:val="22"/>
          <w:szCs w:val="22"/>
          <w:lang w:val="ru-RU" w:eastAsia="ru-RU"/>
        </w:rPr>
        <w:t>Центра обработки данных АО «Национальный Банк внешнеэкономической деятельности Республики Узбекистан» призвана обеспечить бесперебойную работу серверного оборудования в Центре обработки данных и обеспечить точные параметры работы климата в помещениях Центра обработки данных.</w:t>
      </w:r>
      <w:r w:rsidRPr="00976EF7">
        <w:rPr>
          <w:rFonts w:ascii="Times New Roman" w:hAnsi="Times New Roman"/>
          <w:bCs/>
          <w:sz w:val="22"/>
          <w:szCs w:val="22"/>
          <w:lang w:val="ru-RU" w:eastAsia="ru-RU"/>
        </w:rPr>
        <w:br/>
        <w:t>Система кондиционирования реализуется по схеме резервирования N+1 и включает в себя:</w:t>
      </w:r>
      <w:r w:rsidRPr="00976EF7">
        <w:rPr>
          <w:rFonts w:ascii="Times New Roman" w:hAnsi="Times New Roman"/>
          <w:bCs/>
          <w:sz w:val="22"/>
          <w:szCs w:val="22"/>
          <w:lang w:val="ru-RU" w:eastAsia="ru-RU"/>
        </w:rPr>
        <w:br/>
        <w:t>- прецизионные кондиционеры с комплектом ЗИП,</w:t>
      </w:r>
    </w:p>
    <w:p w:rsidR="00976EF7" w:rsidRPr="00976EF7" w:rsidRDefault="00976EF7" w:rsidP="00976080">
      <w:pPr>
        <w:tabs>
          <w:tab w:val="left" w:pos="993"/>
        </w:tabs>
        <w:suppressAutoHyphens/>
        <w:adjustRightInd w:val="0"/>
        <w:spacing w:line="23" w:lineRule="atLeast"/>
        <w:ind w:firstLine="567"/>
        <w:contextualSpacing/>
        <w:rPr>
          <w:rFonts w:ascii="Times New Roman"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систему изоляции «холодного коридора» с серверными стойками в комплекте,</w:t>
      </w:r>
      <w:r w:rsidRPr="00976EF7">
        <w:rPr>
          <w:rFonts w:ascii="Times New Roman" w:eastAsia="DejaVu Sans" w:hAnsi="Times New Roman"/>
          <w:kern w:val="2"/>
          <w:sz w:val="22"/>
          <w:szCs w:val="22"/>
          <w:lang w:val="ru-RU" w:eastAsia="zh-CN" w:bidi="hi-IN"/>
        </w:rPr>
        <w:br/>
        <w:t>- оборудование для системы мониторинга параметров окружающей среды в Центре обработки данных.</w:t>
      </w:r>
    </w:p>
    <w:p w:rsidR="00976EF7" w:rsidRPr="00976EF7" w:rsidRDefault="00976EF7" w:rsidP="00976080">
      <w:pPr>
        <w:widowControl w:val="0"/>
        <w:autoSpaceDE w:val="0"/>
        <w:autoSpaceDN w:val="0"/>
        <w:spacing w:before="63"/>
        <w:ind w:right="125" w:firstLine="567"/>
        <w:jc w:val="both"/>
        <w:rPr>
          <w:rFonts w:ascii="Times New Roman" w:hAnsi="Times New Roman"/>
          <w:sz w:val="22"/>
          <w:szCs w:val="22"/>
          <w:lang w:val="ru-RU"/>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eastAsia="ru-RU"/>
        </w:rPr>
      </w:pPr>
      <w:bookmarkStart w:id="34" w:name="2.2._Цель_реализации_проекта"/>
      <w:bookmarkStart w:id="35" w:name="_TOC_250050"/>
      <w:bookmarkStart w:id="36" w:name="_Toc113354317"/>
      <w:bookmarkEnd w:id="34"/>
      <w:r w:rsidRPr="00976EF7">
        <w:rPr>
          <w:rFonts w:ascii="Times New Roman" w:eastAsia="MS Gothic" w:hAnsi="Times New Roman"/>
          <w:b/>
          <w:sz w:val="22"/>
          <w:szCs w:val="22"/>
          <w:lang w:val="ru-RU" w:eastAsia="ru-RU"/>
        </w:rPr>
        <w:t>Цель</w:t>
      </w:r>
      <w:r w:rsidRPr="00976EF7">
        <w:rPr>
          <w:rFonts w:ascii="Times New Roman" w:eastAsia="MS Gothic" w:hAnsi="Times New Roman"/>
          <w:b/>
          <w:spacing w:val="-8"/>
          <w:sz w:val="22"/>
          <w:szCs w:val="22"/>
          <w:lang w:val="ru-RU" w:eastAsia="ru-RU"/>
        </w:rPr>
        <w:t xml:space="preserve"> </w:t>
      </w:r>
      <w:r w:rsidRPr="00976EF7">
        <w:rPr>
          <w:rFonts w:ascii="Times New Roman" w:eastAsia="MS Gothic" w:hAnsi="Times New Roman"/>
          <w:b/>
          <w:sz w:val="22"/>
          <w:szCs w:val="22"/>
          <w:lang w:val="ru-RU" w:eastAsia="ru-RU"/>
        </w:rPr>
        <w:t>реализации</w:t>
      </w:r>
      <w:r w:rsidRPr="00976EF7">
        <w:rPr>
          <w:rFonts w:ascii="Times New Roman" w:eastAsia="MS Gothic" w:hAnsi="Times New Roman"/>
          <w:b/>
          <w:spacing w:val="-4"/>
          <w:sz w:val="22"/>
          <w:szCs w:val="22"/>
          <w:lang w:val="ru-RU" w:eastAsia="ru-RU"/>
        </w:rPr>
        <w:t xml:space="preserve"> </w:t>
      </w:r>
      <w:bookmarkEnd w:id="35"/>
      <w:r w:rsidRPr="00976EF7">
        <w:rPr>
          <w:rFonts w:ascii="Times New Roman" w:eastAsia="MS Gothic" w:hAnsi="Times New Roman"/>
          <w:b/>
          <w:sz w:val="22"/>
          <w:szCs w:val="22"/>
          <w:lang w:val="ru-RU" w:eastAsia="ru-RU"/>
        </w:rPr>
        <w:t>проекта</w:t>
      </w:r>
      <w:bookmarkEnd w:id="36"/>
    </w:p>
    <w:p w:rsidR="00976EF7" w:rsidRPr="00976EF7" w:rsidRDefault="00976EF7" w:rsidP="00976080">
      <w:pPr>
        <w:keepNext/>
        <w:keepLines/>
        <w:tabs>
          <w:tab w:val="left" w:pos="993"/>
        </w:tabs>
        <w:spacing w:before="40" w:after="120"/>
        <w:ind w:firstLine="567"/>
        <w:outlineLvl w:val="2"/>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 xml:space="preserve">Центр обработки данных </w:t>
      </w:r>
      <w:r w:rsidRPr="00976EF7">
        <w:rPr>
          <w:rFonts w:ascii="Times New Roman" w:eastAsia="DejaVu Sans" w:hAnsi="Times New Roman"/>
          <w:kern w:val="2"/>
          <w:sz w:val="22"/>
          <w:szCs w:val="22"/>
          <w:lang w:val="ru-RU" w:eastAsia="zh-CN" w:bidi="hi-IN"/>
        </w:rPr>
        <w:t>АО «Национальный банк внешнеэкономической деятельности Республики Узбекистан»</w:t>
      </w:r>
      <w:r w:rsidRPr="00976EF7">
        <w:rPr>
          <w:rFonts w:ascii="Times New Roman" w:hAnsi="Times New Roman"/>
          <w:kern w:val="2"/>
          <w:sz w:val="22"/>
          <w:szCs w:val="22"/>
          <w:lang w:val="ru-RU" w:eastAsia="zh-CN" w:bidi="hi-IN"/>
        </w:rPr>
        <w:t xml:space="preserve"> предназначен для обеспечения бесперебойной работы всех информационных систем в установленных климатических параметрах.</w:t>
      </w:r>
    </w:p>
    <w:p w:rsidR="00976EF7" w:rsidRPr="00976EF7" w:rsidRDefault="00976EF7" w:rsidP="00976080">
      <w:pPr>
        <w:tabs>
          <w:tab w:val="left" w:pos="993"/>
        </w:tabs>
        <w:suppressAutoHyphens/>
        <w:adjustRightInd w:val="0"/>
        <w:spacing w:line="23" w:lineRule="atLeast"/>
        <w:ind w:firstLine="567"/>
        <w:contextualSpacing/>
        <w:jc w:val="both"/>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Целью поставки оборудования является оснащение Центра обработки данных инженерным оборудованием, перечисленным в п 2.1.</w:t>
      </w:r>
    </w:p>
    <w:p w:rsidR="00976EF7" w:rsidRPr="00976EF7" w:rsidRDefault="00976EF7" w:rsidP="00976080">
      <w:pPr>
        <w:keepNext/>
        <w:keepLines/>
        <w:numPr>
          <w:ilvl w:val="0"/>
          <w:numId w:val="21"/>
        </w:numPr>
        <w:tabs>
          <w:tab w:val="left" w:pos="1134"/>
        </w:tabs>
        <w:spacing w:before="240"/>
        <w:ind w:left="426"/>
        <w:jc w:val="center"/>
        <w:outlineLvl w:val="0"/>
        <w:rPr>
          <w:rFonts w:ascii="Times New Roman" w:eastAsia="MS Gothic" w:hAnsi="Times New Roman"/>
          <w:b/>
          <w:sz w:val="22"/>
          <w:szCs w:val="22"/>
          <w:lang w:val="ru-RU" w:eastAsia="ru-RU"/>
        </w:rPr>
      </w:pPr>
      <w:bookmarkStart w:id="37" w:name="_Toc101790241"/>
      <w:bookmarkStart w:id="38" w:name="_Toc101860064"/>
      <w:bookmarkStart w:id="39" w:name="_Toc102656252"/>
      <w:bookmarkStart w:id="40" w:name="_Toc102666105"/>
      <w:bookmarkStart w:id="41" w:name="_Toc102758099"/>
      <w:bookmarkStart w:id="42" w:name="_Toc102842379"/>
      <w:bookmarkStart w:id="43" w:name="_Toc102842436"/>
      <w:bookmarkStart w:id="44" w:name="_Toc102842666"/>
      <w:bookmarkStart w:id="45" w:name="_Toc102843202"/>
      <w:bookmarkStart w:id="46" w:name="_Toc102843265"/>
      <w:bookmarkStart w:id="47" w:name="_Toc102843490"/>
      <w:bookmarkStart w:id="48" w:name="_Toc102843530"/>
      <w:bookmarkStart w:id="49" w:name="_Toc102843570"/>
      <w:bookmarkStart w:id="50" w:name="_Toc102845600"/>
      <w:bookmarkStart w:id="51" w:name="_Toc102845648"/>
      <w:bookmarkStart w:id="52" w:name="_Toc102845742"/>
      <w:bookmarkStart w:id="53" w:name="_Toc102846558"/>
      <w:bookmarkStart w:id="54" w:name="_Toc102846677"/>
      <w:bookmarkStart w:id="55" w:name="_Toc102846748"/>
      <w:bookmarkStart w:id="56" w:name="_Toc102846899"/>
      <w:bookmarkStart w:id="57" w:name="_Toc102847037"/>
      <w:bookmarkStart w:id="58" w:name="_Toc102847137"/>
      <w:bookmarkStart w:id="59" w:name="_Toc101790242"/>
      <w:bookmarkStart w:id="60" w:name="_Toc101860065"/>
      <w:bookmarkStart w:id="61" w:name="_Toc102656253"/>
      <w:bookmarkStart w:id="62" w:name="_Toc102666106"/>
      <w:bookmarkStart w:id="63" w:name="_Toc102758100"/>
      <w:bookmarkStart w:id="64" w:name="_Toc102842380"/>
      <w:bookmarkStart w:id="65" w:name="_Toc102842437"/>
      <w:bookmarkStart w:id="66" w:name="_Toc102842667"/>
      <w:bookmarkStart w:id="67" w:name="_Toc102843203"/>
      <w:bookmarkStart w:id="68" w:name="_Toc102843266"/>
      <w:bookmarkStart w:id="69" w:name="_Toc102843491"/>
      <w:bookmarkStart w:id="70" w:name="_Toc102843531"/>
      <w:bookmarkStart w:id="71" w:name="_Toc102843571"/>
      <w:bookmarkStart w:id="72" w:name="_Toc102845601"/>
      <w:bookmarkStart w:id="73" w:name="_Toc102845649"/>
      <w:bookmarkStart w:id="74" w:name="_Toc102845743"/>
      <w:bookmarkStart w:id="75" w:name="_Toc102846559"/>
      <w:bookmarkStart w:id="76" w:name="_Toc102846678"/>
      <w:bookmarkStart w:id="77" w:name="_Toc102846749"/>
      <w:bookmarkStart w:id="78" w:name="_Toc102846900"/>
      <w:bookmarkStart w:id="79" w:name="_Toc102847038"/>
      <w:bookmarkStart w:id="80" w:name="_Toc102847138"/>
      <w:bookmarkStart w:id="81" w:name="_Toc101790243"/>
      <w:bookmarkStart w:id="82" w:name="_Toc101860066"/>
      <w:bookmarkStart w:id="83" w:name="_Toc102656254"/>
      <w:bookmarkStart w:id="84" w:name="_Toc102666107"/>
      <w:bookmarkStart w:id="85" w:name="_Toc102758101"/>
      <w:bookmarkStart w:id="86" w:name="_Toc102842381"/>
      <w:bookmarkStart w:id="87" w:name="_Toc102842438"/>
      <w:bookmarkStart w:id="88" w:name="_Toc102842668"/>
      <w:bookmarkStart w:id="89" w:name="_Toc102843204"/>
      <w:bookmarkStart w:id="90" w:name="_Toc102843267"/>
      <w:bookmarkStart w:id="91" w:name="_Toc102843492"/>
      <w:bookmarkStart w:id="92" w:name="_Toc102843532"/>
      <w:bookmarkStart w:id="93" w:name="_Toc102843572"/>
      <w:bookmarkStart w:id="94" w:name="_Toc102845602"/>
      <w:bookmarkStart w:id="95" w:name="_Toc102845650"/>
      <w:bookmarkStart w:id="96" w:name="_Toc102845744"/>
      <w:bookmarkStart w:id="97" w:name="_Toc102846560"/>
      <w:bookmarkStart w:id="98" w:name="_Toc102846679"/>
      <w:bookmarkStart w:id="99" w:name="_Toc102846750"/>
      <w:bookmarkStart w:id="100" w:name="_Toc102846901"/>
      <w:bookmarkStart w:id="101" w:name="_Toc102847039"/>
      <w:bookmarkStart w:id="102" w:name="_Toc102847139"/>
      <w:bookmarkStart w:id="103" w:name="_Toc101790244"/>
      <w:bookmarkStart w:id="104" w:name="_Toc101860067"/>
      <w:bookmarkStart w:id="105" w:name="_Toc102656255"/>
      <w:bookmarkStart w:id="106" w:name="_Toc102666108"/>
      <w:bookmarkStart w:id="107" w:name="_Toc102758102"/>
      <w:bookmarkStart w:id="108" w:name="_Toc102842382"/>
      <w:bookmarkStart w:id="109" w:name="_Toc102842439"/>
      <w:bookmarkStart w:id="110" w:name="_Toc102842669"/>
      <w:bookmarkStart w:id="111" w:name="_Toc102843205"/>
      <w:bookmarkStart w:id="112" w:name="_Toc102843268"/>
      <w:bookmarkStart w:id="113" w:name="_Toc102843493"/>
      <w:bookmarkStart w:id="114" w:name="_Toc102843533"/>
      <w:bookmarkStart w:id="115" w:name="_Toc102843573"/>
      <w:bookmarkStart w:id="116" w:name="_Toc102845603"/>
      <w:bookmarkStart w:id="117" w:name="_Toc102845651"/>
      <w:bookmarkStart w:id="118" w:name="_Toc102845745"/>
      <w:bookmarkStart w:id="119" w:name="_Toc102846561"/>
      <w:bookmarkStart w:id="120" w:name="_Toc102846680"/>
      <w:bookmarkStart w:id="121" w:name="_Toc102846751"/>
      <w:bookmarkStart w:id="122" w:name="_Toc102846902"/>
      <w:bookmarkStart w:id="123" w:name="_Toc102847040"/>
      <w:bookmarkStart w:id="124" w:name="_Toc102847140"/>
      <w:bookmarkStart w:id="125" w:name="_Toc101790245"/>
      <w:bookmarkStart w:id="126" w:name="_Toc101860068"/>
      <w:bookmarkStart w:id="127" w:name="_Toc102656256"/>
      <w:bookmarkStart w:id="128" w:name="_Toc102666109"/>
      <w:bookmarkStart w:id="129" w:name="_Toc102758103"/>
      <w:bookmarkStart w:id="130" w:name="_Toc102842383"/>
      <w:bookmarkStart w:id="131" w:name="_Toc102842440"/>
      <w:bookmarkStart w:id="132" w:name="_Toc102842670"/>
      <w:bookmarkStart w:id="133" w:name="_Toc102843206"/>
      <w:bookmarkStart w:id="134" w:name="_Toc102843269"/>
      <w:bookmarkStart w:id="135" w:name="_Toc102843494"/>
      <w:bookmarkStart w:id="136" w:name="_Toc102843534"/>
      <w:bookmarkStart w:id="137" w:name="_Toc102843574"/>
      <w:bookmarkStart w:id="138" w:name="_Toc102845604"/>
      <w:bookmarkStart w:id="139" w:name="_Toc102845652"/>
      <w:bookmarkStart w:id="140" w:name="_Toc102845746"/>
      <w:bookmarkStart w:id="141" w:name="_Toc102846562"/>
      <w:bookmarkStart w:id="142" w:name="_Toc102846681"/>
      <w:bookmarkStart w:id="143" w:name="_Toc102846752"/>
      <w:bookmarkStart w:id="144" w:name="_Toc102846903"/>
      <w:bookmarkStart w:id="145" w:name="_Toc102847041"/>
      <w:bookmarkStart w:id="146" w:name="_Toc102847141"/>
      <w:bookmarkStart w:id="147" w:name="_Toc101790246"/>
      <w:bookmarkStart w:id="148" w:name="_Toc101860069"/>
      <w:bookmarkStart w:id="149" w:name="_Toc102656257"/>
      <w:bookmarkStart w:id="150" w:name="_Toc102666110"/>
      <w:bookmarkStart w:id="151" w:name="_Toc102758104"/>
      <w:bookmarkStart w:id="152" w:name="_Toc102842384"/>
      <w:bookmarkStart w:id="153" w:name="_Toc102842441"/>
      <w:bookmarkStart w:id="154" w:name="_Toc102842671"/>
      <w:bookmarkStart w:id="155" w:name="_Toc102843207"/>
      <w:bookmarkStart w:id="156" w:name="_Toc102843270"/>
      <w:bookmarkStart w:id="157" w:name="_Toc102843495"/>
      <w:bookmarkStart w:id="158" w:name="_Toc102843535"/>
      <w:bookmarkStart w:id="159" w:name="_Toc102843575"/>
      <w:bookmarkStart w:id="160" w:name="_Toc102845605"/>
      <w:bookmarkStart w:id="161" w:name="_Toc102845653"/>
      <w:bookmarkStart w:id="162" w:name="_Toc102845747"/>
      <w:bookmarkStart w:id="163" w:name="_Toc102846563"/>
      <w:bookmarkStart w:id="164" w:name="_Toc102846682"/>
      <w:bookmarkStart w:id="165" w:name="_Toc102846753"/>
      <w:bookmarkStart w:id="166" w:name="_Toc102846904"/>
      <w:bookmarkStart w:id="167" w:name="_Toc102847042"/>
      <w:bookmarkStart w:id="168" w:name="_Toc102847142"/>
      <w:bookmarkStart w:id="169" w:name="3._Характеристика_объекта_МОДЕРНИЗАЦИИ"/>
      <w:bookmarkStart w:id="170" w:name="_TOC_250049"/>
      <w:bookmarkStart w:id="171" w:name="_Toc11335431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976EF7">
        <w:rPr>
          <w:rFonts w:ascii="Times New Roman" w:eastAsia="MS Gothic" w:hAnsi="Times New Roman"/>
          <w:b/>
          <w:sz w:val="22"/>
          <w:szCs w:val="22"/>
          <w:lang w:val="ru-RU" w:eastAsia="ru-RU"/>
        </w:rPr>
        <w:t>ХАРАКТЕРИСТИКИ</w:t>
      </w:r>
      <w:r w:rsidRPr="00976EF7">
        <w:rPr>
          <w:rFonts w:ascii="Times New Roman" w:eastAsia="MS Gothic" w:hAnsi="Times New Roman"/>
          <w:b/>
          <w:spacing w:val="-11"/>
          <w:sz w:val="22"/>
          <w:szCs w:val="22"/>
          <w:lang w:val="ru-RU" w:eastAsia="ru-RU"/>
        </w:rPr>
        <w:t xml:space="preserve"> </w:t>
      </w:r>
      <w:bookmarkEnd w:id="170"/>
      <w:r w:rsidRPr="00976EF7">
        <w:rPr>
          <w:rFonts w:ascii="Times New Roman" w:eastAsia="MS Gothic" w:hAnsi="Times New Roman"/>
          <w:b/>
          <w:sz w:val="22"/>
          <w:szCs w:val="22"/>
          <w:lang w:val="ru-RU" w:eastAsia="ru-RU"/>
        </w:rPr>
        <w:t>ОБОРУДОВАНИЯ И ТРЕБОВАНИЯ К ПОСТАВКЕ</w:t>
      </w:r>
      <w:bookmarkEnd w:id="171"/>
    </w:p>
    <w:p w:rsidR="00976EF7" w:rsidRPr="00976EF7" w:rsidRDefault="00976EF7" w:rsidP="00976EF7">
      <w:pPr>
        <w:rPr>
          <w:rFonts w:ascii="Times New Roman" w:hAnsi="Times New Roman"/>
          <w:sz w:val="22"/>
          <w:szCs w:val="22"/>
          <w:lang w:val="ru-RU" w:eastAsia="ru-RU"/>
        </w:rPr>
      </w:pPr>
    </w:p>
    <w:p w:rsidR="00976EF7" w:rsidRPr="00976EF7" w:rsidRDefault="00976EF7" w:rsidP="00976080">
      <w:pPr>
        <w:keepNext/>
        <w:keepLines/>
        <w:numPr>
          <w:ilvl w:val="1"/>
          <w:numId w:val="21"/>
        </w:numPr>
        <w:spacing w:before="40"/>
        <w:ind w:left="0" w:firstLine="567"/>
        <w:outlineLvl w:val="2"/>
        <w:rPr>
          <w:rFonts w:ascii="Times New Roman" w:eastAsia="MS Gothic" w:hAnsi="Times New Roman"/>
          <w:b/>
          <w:sz w:val="22"/>
          <w:szCs w:val="22"/>
          <w:lang w:eastAsia="ru-RU"/>
        </w:rPr>
      </w:pPr>
      <w:bookmarkStart w:id="172" w:name="_Toc113354319"/>
      <w:r w:rsidRPr="00976EF7">
        <w:rPr>
          <w:rFonts w:ascii="Times New Roman" w:eastAsia="MS Gothic" w:hAnsi="Times New Roman"/>
          <w:b/>
          <w:sz w:val="22"/>
          <w:szCs w:val="22"/>
          <w:lang w:val="ru-RU" w:eastAsia="ru-RU"/>
        </w:rPr>
        <w:t>Технические требования к оборудованию</w:t>
      </w:r>
      <w:bookmarkEnd w:id="172"/>
    </w:p>
    <w:tbl>
      <w:tblPr>
        <w:tblStyle w:val="65"/>
        <w:tblW w:w="9498" w:type="dxa"/>
        <w:tblInd w:w="-147" w:type="dxa"/>
        <w:tblLook w:val="04A0" w:firstRow="1" w:lastRow="0" w:firstColumn="1" w:lastColumn="0" w:noHBand="0" w:noVBand="1"/>
      </w:tblPr>
      <w:tblGrid>
        <w:gridCol w:w="549"/>
        <w:gridCol w:w="3171"/>
        <w:gridCol w:w="5778"/>
      </w:tblGrid>
      <w:tr w:rsidR="00976EF7" w:rsidRPr="00976EF7"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ТРЕБОВАНИЯ</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ОПИСАНИЕ</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1.</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Кондиционер Тип 1</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Прецизионный кондиционер с холодопроизводительностью 94,8 кВт. Явная холодопроизводительность должна быть равна полной холодопроизводительности установки. Внутренний блок с большим экраном (полный функционал) для управления всей системой, встроенный </w:t>
            </w:r>
            <w:proofErr w:type="spellStart"/>
            <w:r w:rsidRPr="00976EF7">
              <w:rPr>
                <w:rFonts w:ascii="Times New Roman" w:hAnsi="Times New Roman" w:cs="Times New Roman"/>
                <w:sz w:val="22"/>
                <w:szCs w:val="22"/>
                <w:lang w:val="ru-RU" w:eastAsia="ru-RU"/>
              </w:rPr>
              <w:t>пароувлажнитель</w:t>
            </w:r>
            <w:proofErr w:type="spellEnd"/>
            <w:r w:rsidRPr="00976EF7">
              <w:rPr>
                <w:rFonts w:ascii="Times New Roman" w:hAnsi="Times New Roman" w:cs="Times New Roman"/>
                <w:sz w:val="22"/>
                <w:szCs w:val="22"/>
                <w:lang w:val="ru-RU" w:eastAsia="ru-RU"/>
              </w:rPr>
              <w:t>. Холодопроизводительность каждого внутреннего блока должна иметь возможность наращивания мощности с учетом установки системы изоляции холодного коридора до 104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Должны использоваться двухконтурные системы (каждому внутреннему блоку должны соответствовать два внешних блока).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 каждом внутреннем блоке должен быть как минимум один инверторный компрессор и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Требования к внутренним блокам: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хладагент фреон R410A;</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lastRenderedPageBreak/>
              <w:t>- подача воздуха не менее 22500 м³/час;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подача «холодного» воздуха в пространство фальшпола;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забор отработанного «горячего» воздуха сверху, вентиляторами;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количество вентиляторов не менее 3-х;</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доступное статическое давление не менее 30 Па;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встроенные фильтры класса G4, не менее 6-ти фильтров;</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встроенный нагревательный элемент не менее 12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параметры электропитания 400 В/3 </w:t>
            </w:r>
            <w:proofErr w:type="spellStart"/>
            <w:r w:rsidRPr="00976EF7">
              <w:rPr>
                <w:rFonts w:ascii="Times New Roman" w:hAnsi="Times New Roman" w:cs="Times New Roman"/>
                <w:sz w:val="22"/>
                <w:szCs w:val="22"/>
                <w:lang w:val="ru-RU" w:eastAsia="ru-RU"/>
              </w:rPr>
              <w:t>ф+N+PE</w:t>
            </w:r>
            <w:proofErr w:type="spellEnd"/>
            <w:r w:rsidRPr="00976EF7">
              <w:rPr>
                <w:rFonts w:ascii="Times New Roman" w:hAnsi="Times New Roman" w:cs="Times New Roman"/>
                <w:sz w:val="22"/>
                <w:szCs w:val="22"/>
                <w:lang w:val="ru-RU" w:eastAsia="ru-RU"/>
              </w:rPr>
              <w:t>/50 Гц;</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ёмкость </w:t>
            </w:r>
            <w:proofErr w:type="spellStart"/>
            <w:r w:rsidRPr="00976EF7">
              <w:rPr>
                <w:rFonts w:ascii="Times New Roman" w:hAnsi="Times New Roman" w:cs="Times New Roman"/>
                <w:sz w:val="22"/>
                <w:szCs w:val="22"/>
                <w:lang w:val="ru-RU" w:eastAsia="ru-RU"/>
              </w:rPr>
              <w:t>пароувлажнения</w:t>
            </w:r>
            <w:proofErr w:type="spellEnd"/>
            <w:r w:rsidRPr="00976EF7">
              <w:rPr>
                <w:rFonts w:ascii="Times New Roman" w:hAnsi="Times New Roman" w:cs="Times New Roman"/>
                <w:sz w:val="22"/>
                <w:szCs w:val="22"/>
                <w:lang w:val="ru-RU" w:eastAsia="ru-RU"/>
              </w:rPr>
              <w:t xml:space="preserve"> не менее 8 кг/ч;</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коэффициент энергоэффективности EER не менее 3,25;</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габаритные размеры, не более 2640х871х1990 (</w:t>
            </w:r>
            <w:proofErr w:type="spellStart"/>
            <w:r w:rsidRPr="00976EF7">
              <w:rPr>
                <w:rFonts w:ascii="Times New Roman" w:hAnsi="Times New Roman" w:cs="Times New Roman"/>
                <w:sz w:val="22"/>
                <w:szCs w:val="22"/>
                <w:lang w:val="ru-RU" w:eastAsia="ru-RU"/>
              </w:rPr>
              <w:t>ШхГхВ</w:t>
            </w:r>
            <w:proofErr w:type="spellEnd"/>
            <w:r w:rsidRPr="00976EF7">
              <w:rPr>
                <w:rFonts w:ascii="Times New Roman" w:hAnsi="Times New Roman" w:cs="Times New Roman"/>
                <w:sz w:val="22"/>
                <w:szCs w:val="22"/>
                <w:lang w:val="ru-RU" w:eastAsia="ru-RU"/>
              </w:rPr>
              <w:t>)мм;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вес не более 705 кг;</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Внутренние блоки должны управляться встроенной электроникой с настраиваемой ротацией и автоматикой. Необходимо наличие сетевых карт с поддержкой RS485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Необходимо предусмотреть запасной вентилятор внутреннего блока, запасной инверторный компрессор, запасной герметичный компрессор и запасные фильтры класса G4.</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lastRenderedPageBreak/>
              <w:t>2.</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Кондиционер Тип 2</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Прецизионный кондиционер с холодопроизводительностью 94,8 кВт. Явная холодопроизводительность должна быть равна полной холодопроизводительности установки. Внутренний блок с большим экраном (полный функционал) для управления всей системой. Холодопроизводительность каждого внутреннего блока должна иметь возможность наращивания мощности с учетом установки системы изоляции холодного коридора до 104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Должны использоваться двухконтурные системы (каждому внутреннему блоку должны соответствовать два внешних блока).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 каждом внутреннем блоке должен быть как минимум один инверторный компрессор и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Требования к внутренним блокам: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хладагент фреон R410A;</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подача воздуха не менее 22500 м³/час;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подача «холодного» воздуха в пространство фальшпола;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забор отработанного «горячего» воздуха сверху, вентиляторами;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количество вентиляторов не менее 3-х;</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доступное статическое давление не менее 30 Па;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встроенные фильтры класса G4, не менее 6-ти фильтров;</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встроенный нагревательный элемент не менее 12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параметры электропитания 400 В/3 </w:t>
            </w:r>
            <w:proofErr w:type="spellStart"/>
            <w:r w:rsidRPr="00976EF7">
              <w:rPr>
                <w:rFonts w:ascii="Times New Roman" w:hAnsi="Times New Roman" w:cs="Times New Roman"/>
                <w:sz w:val="22"/>
                <w:szCs w:val="22"/>
                <w:lang w:val="ru-RU" w:eastAsia="ru-RU"/>
              </w:rPr>
              <w:t>ф+N+PE</w:t>
            </w:r>
            <w:proofErr w:type="spellEnd"/>
            <w:r w:rsidRPr="00976EF7">
              <w:rPr>
                <w:rFonts w:ascii="Times New Roman" w:hAnsi="Times New Roman" w:cs="Times New Roman"/>
                <w:sz w:val="22"/>
                <w:szCs w:val="22"/>
                <w:lang w:val="ru-RU" w:eastAsia="ru-RU"/>
              </w:rPr>
              <w:t>/50 Гц;</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коэффициент энергоэффективности EER не менее 3,25;</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габаритные размеры, не более 2640х871х1990 (</w:t>
            </w:r>
            <w:proofErr w:type="spellStart"/>
            <w:r w:rsidRPr="00976EF7">
              <w:rPr>
                <w:rFonts w:ascii="Times New Roman" w:hAnsi="Times New Roman" w:cs="Times New Roman"/>
                <w:sz w:val="22"/>
                <w:szCs w:val="22"/>
                <w:lang w:val="ru-RU" w:eastAsia="ru-RU"/>
              </w:rPr>
              <w:t>ШхГхВ</w:t>
            </w:r>
            <w:proofErr w:type="spellEnd"/>
            <w:r w:rsidRPr="00976EF7">
              <w:rPr>
                <w:rFonts w:ascii="Times New Roman" w:hAnsi="Times New Roman" w:cs="Times New Roman"/>
                <w:sz w:val="22"/>
                <w:szCs w:val="22"/>
                <w:lang w:val="ru-RU" w:eastAsia="ru-RU"/>
              </w:rPr>
              <w:t>)мм;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вес не более 705 кг;</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Внутренние блоки должны управляться встроенной электроникой с настраиваемой ротацией и автоматикой. Необходимо наличие сетевых карт с поддержкой RS485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Необходимо предусмотреть запасной вентилятор внутреннего блока, </w:t>
            </w:r>
            <w:r w:rsidRPr="00976EF7">
              <w:rPr>
                <w:rFonts w:ascii="Times New Roman" w:hAnsi="Times New Roman" w:cs="Times New Roman"/>
                <w:sz w:val="22"/>
                <w:szCs w:val="22"/>
                <w:lang w:val="ru-RU" w:eastAsia="ru-RU"/>
              </w:rPr>
              <w:lastRenderedPageBreak/>
              <w:t>запасной инверторный компрессор, запасной герметичный компрессор и запасные фильтры класса G4.</w:t>
            </w:r>
          </w:p>
        </w:tc>
      </w:tr>
      <w:tr w:rsidR="00976EF7" w:rsidRPr="00976EF7" w:rsidTr="00976080">
        <w:trPr>
          <w:trHeight w:val="5588"/>
        </w:trPr>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lastRenderedPageBreak/>
              <w:t>3.</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Внешние блоки системы кондиционирования</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 каждому внутреннему блоку должны подключаться 2 внешних блока-конденсатора.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Требования к внешним блокам: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параметры электропитания 230 В/1 ф/50 Гц;</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тепловая нагрузка не менее 60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температурный режим -</w:t>
            </w:r>
            <w:proofErr w:type="gramStart"/>
            <w:r w:rsidRPr="00976EF7">
              <w:rPr>
                <w:rFonts w:ascii="Times New Roman" w:hAnsi="Times New Roman" w:cs="Times New Roman"/>
                <w:sz w:val="22"/>
                <w:szCs w:val="22"/>
                <w:lang w:val="ru-RU" w:eastAsia="ru-RU"/>
              </w:rPr>
              <w:t>19,+</w:t>
            </w:r>
            <w:proofErr w:type="gramEnd"/>
            <w:r w:rsidRPr="00976EF7">
              <w:rPr>
                <w:rFonts w:ascii="Times New Roman" w:hAnsi="Times New Roman" w:cs="Times New Roman"/>
                <w:sz w:val="22"/>
                <w:szCs w:val="22"/>
                <w:lang w:val="ru-RU" w:eastAsia="ru-RU"/>
              </w:rPr>
              <w:t>44 °С;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воздушный поток не менее 19000 м³/час;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класс энергоэффективности D;</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энергопотребление не более 1,9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габаритные размеры не более 3225х850х1100 (</w:t>
            </w:r>
            <w:proofErr w:type="spellStart"/>
            <w:r w:rsidRPr="00976EF7">
              <w:rPr>
                <w:rFonts w:ascii="Times New Roman" w:hAnsi="Times New Roman" w:cs="Times New Roman"/>
                <w:sz w:val="22"/>
                <w:szCs w:val="22"/>
                <w:lang w:val="ru-RU" w:eastAsia="ru-RU"/>
              </w:rPr>
              <w:t>ДхШхГ</w:t>
            </w:r>
            <w:proofErr w:type="spellEnd"/>
            <w:r w:rsidRPr="00976EF7">
              <w:rPr>
                <w:rFonts w:ascii="Times New Roman" w:hAnsi="Times New Roman" w:cs="Times New Roman"/>
                <w:sz w:val="22"/>
                <w:szCs w:val="22"/>
                <w:lang w:val="ru-RU" w:eastAsia="ru-RU"/>
              </w:rPr>
              <w:t>)мм;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максимальное звуковое давление не более 84 </w:t>
            </w:r>
            <w:proofErr w:type="spellStart"/>
            <w:r w:rsidRPr="00976EF7">
              <w:rPr>
                <w:rFonts w:ascii="Times New Roman" w:hAnsi="Times New Roman" w:cs="Times New Roman"/>
                <w:sz w:val="22"/>
                <w:szCs w:val="22"/>
                <w:lang w:val="ru-RU" w:eastAsia="ru-RU"/>
              </w:rPr>
              <w:t>Дб</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звуковое давление в нормальном режиме </w:t>
            </w:r>
            <w:proofErr w:type="gramStart"/>
            <w:r w:rsidRPr="00976EF7">
              <w:rPr>
                <w:rFonts w:ascii="Times New Roman" w:hAnsi="Times New Roman" w:cs="Times New Roman"/>
                <w:sz w:val="22"/>
                <w:szCs w:val="22"/>
                <w:lang w:val="ru-RU" w:eastAsia="ru-RU"/>
              </w:rPr>
              <w:t>не  более</w:t>
            </w:r>
            <w:proofErr w:type="gramEnd"/>
            <w:r w:rsidRPr="00976EF7">
              <w:rPr>
                <w:rFonts w:ascii="Times New Roman" w:hAnsi="Times New Roman" w:cs="Times New Roman"/>
                <w:sz w:val="22"/>
                <w:szCs w:val="22"/>
                <w:lang w:val="ru-RU" w:eastAsia="ru-RU"/>
              </w:rPr>
              <w:t xml:space="preserve"> 52 </w:t>
            </w:r>
            <w:proofErr w:type="spellStart"/>
            <w:r w:rsidRPr="00976EF7">
              <w:rPr>
                <w:rFonts w:ascii="Times New Roman" w:hAnsi="Times New Roman" w:cs="Times New Roman"/>
                <w:sz w:val="22"/>
                <w:szCs w:val="22"/>
                <w:lang w:val="ru-RU" w:eastAsia="ru-RU"/>
              </w:rPr>
              <w:t>Дб</w:t>
            </w:r>
            <w:proofErr w:type="spellEnd"/>
            <w:r w:rsidRPr="00976EF7">
              <w:rPr>
                <w:rFonts w:ascii="Times New Roman" w:hAnsi="Times New Roman" w:cs="Times New Roman"/>
                <w:sz w:val="22"/>
                <w:szCs w:val="22"/>
                <w:lang w:val="ru-RU" w:eastAsia="ru-RU"/>
              </w:rPr>
              <w:t xml:space="preserve"> (на расстоянии 10м);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скорость вращения вентиляторов не менее 1300 об/мин;</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количество вентиляторов не менее 3;</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диаметр вентиляторов не менее 500 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материал вентиляторов алюминий;</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материал корпуса гальваническая сталь с порошковым покрытием;</w:t>
            </w:r>
          </w:p>
          <w:p w:rsidR="00976EF7" w:rsidRPr="00976EF7" w:rsidRDefault="00976EF7" w:rsidP="00976080">
            <w:pPr>
              <w:ind w:right="39" w:firstLine="145"/>
              <w:jc w:val="both"/>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 вес не более 160 кг</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4.</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Контроллер мониторинга для системы кондиционирования</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осуществления контроля параметров воздуха, необходимо предусмотреть микропроцессорный контроллер с портами RS485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и возможностью подключения не менее 12-ти кондиционеров.</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5.</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Раздвижные двери системы изоляции холодного коридора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входа и выхода в систему изоляции холодного коридора необходимо предусмотреть раздвижные двустворчатые стальные двери, с возможностью подключения электропривода, цвет Ширина холодного коридора 1200 мм. Необходимо предусмотреть встроенные монитор для визуального отображения текущих параметров оборудования внутри капсулы. Монитор должен быть встраиваемый в подвижную или неподвижную часть системы изоляции коридора.</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6.</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Моторизированный электропривод системы изоляции холодного коридора</w:t>
            </w:r>
          </w:p>
        </w:tc>
        <w:tc>
          <w:tcPr>
            <w:tcW w:w="5778" w:type="dxa"/>
            <w:tcBorders>
              <w:top w:val="single" w:sz="4" w:space="0" w:color="auto"/>
              <w:left w:val="single" w:sz="4" w:space="0" w:color="auto"/>
              <w:bottom w:val="single" w:sz="4" w:space="0" w:color="auto"/>
              <w:right w:val="single" w:sz="4" w:space="0" w:color="auto"/>
            </w:tcBorders>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автоматического закрытия раздвижных двустворчатых дверей необходимо предусмотреть электроприводы для каждой раздвижной двери, с параметрами электропитания 220 В, 50 Гц</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7.</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Потолочные панели системы изоляции холодного коридора. Тип 1</w:t>
            </w:r>
          </w:p>
        </w:tc>
        <w:tc>
          <w:tcPr>
            <w:tcW w:w="5778" w:type="dxa"/>
            <w:tcBorders>
              <w:top w:val="single" w:sz="4" w:space="0" w:color="auto"/>
              <w:left w:val="single" w:sz="4" w:space="0" w:color="auto"/>
              <w:bottom w:val="single" w:sz="4" w:space="0" w:color="auto"/>
              <w:right w:val="single" w:sz="4" w:space="0" w:color="auto"/>
            </w:tcBorders>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изоляции потолков системы, а также освещения внутри системы изоляции холодного коридора, над телекоммуникационными стойками шириной 800 мм, необходимо предусмотреть потолочные панели для коридора шириной 1200 мм. Панели должны быть выполнены из материалов с низким выделением дыма при горении, поликарбонат или плексиглас. Предусмотреть потолочные панели для 4-х телекоммуникационных шкафов шириной 800 мм. Панели должны иметь возможность открытия и закрытия с помощью вращения.</w:t>
            </w:r>
          </w:p>
          <w:p w:rsidR="00976EF7" w:rsidRPr="00976EF7" w:rsidRDefault="00976EF7" w:rsidP="00976080">
            <w:pPr>
              <w:ind w:right="39" w:firstLine="145"/>
              <w:jc w:val="both"/>
              <w:rPr>
                <w:rFonts w:ascii="Times New Roman" w:hAnsi="Times New Roman" w:cs="Times New Roman"/>
                <w:sz w:val="22"/>
                <w:szCs w:val="22"/>
                <w:lang w:val="ru-RU" w:eastAsia="ru-RU"/>
              </w:rPr>
            </w:pP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lastRenderedPageBreak/>
              <w:t>8.</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Потолочные панели системы изоляции холодного коридора. Тип 2</w:t>
            </w:r>
          </w:p>
        </w:tc>
        <w:tc>
          <w:tcPr>
            <w:tcW w:w="5778" w:type="dxa"/>
            <w:tcBorders>
              <w:top w:val="single" w:sz="4" w:space="0" w:color="auto"/>
              <w:left w:val="single" w:sz="4" w:space="0" w:color="auto"/>
              <w:bottom w:val="single" w:sz="4" w:space="0" w:color="auto"/>
              <w:right w:val="single" w:sz="4" w:space="0" w:color="auto"/>
            </w:tcBorders>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изоляции потолков системы, а также освещения внутри системы изоляции холодного коридора, над телекоммуникационными стойками шириной 600 мм, необходимо предусмотреть потолочные панели для коридора шириной 1200 мм. Панели должны быть выполнены из материалов с низким выделением дыма при горении, поликарбонат или плексиглас. Предусмотреть потолочные панели для 20-ти телекоммуникационных шкафов шириной 600 мм. Панели должны иметь возможность открытия и закрытия с помощью вращения.</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9.</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Кронштейн системы изоляции холодного коридора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крепления всех элементов системы необходимо предусмотреть кронштейн системы изоляции. Кронштейн должен устанавливаться на 24 телекоммуникационные стойки, иметь встроенные кабельные каналы.</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 xml:space="preserve">10. </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Щёточные вводы</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недопущения просачивания «холодного» воздуха в заднюю часть телекоммуникационной стойки, необходимо предусмотреть щеточные кабельные вводы для установки на плиты фальшпола. </w:t>
            </w:r>
          </w:p>
        </w:tc>
      </w:tr>
      <w:tr w:rsidR="00976EF7" w:rsidRPr="00976EF7"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11.</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Телекоммуникационные стойки</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 xml:space="preserve">Стойки должны иметь степень перфорации не менее 75% и выдерживать статическую нагрузку 2510 кг. Конструктив 19”. Материал холоднокатаная сталь. Обезжиренная поверхность </w:t>
            </w:r>
            <w:proofErr w:type="spellStart"/>
            <w:r w:rsidRPr="00976EF7">
              <w:rPr>
                <w:rFonts w:ascii="Times New Roman" w:hAnsi="Times New Roman" w:cs="Times New Roman"/>
                <w:sz w:val="22"/>
                <w:szCs w:val="22"/>
                <w:lang w:val="ru-RU" w:eastAsia="ru-RU"/>
              </w:rPr>
              <w:t>фосфатированной</w:t>
            </w:r>
            <w:proofErr w:type="spellEnd"/>
            <w:r w:rsidRPr="00976EF7">
              <w:rPr>
                <w:rFonts w:ascii="Times New Roman" w:hAnsi="Times New Roman" w:cs="Times New Roman"/>
                <w:sz w:val="22"/>
                <w:szCs w:val="22"/>
                <w:lang w:val="ru-RU" w:eastAsia="ru-RU"/>
              </w:rPr>
              <w:t xml:space="preserve"> электростатической краской.</w:t>
            </w:r>
          </w:p>
        </w:tc>
      </w:tr>
      <w:tr w:rsidR="00976EF7" w:rsidRPr="00976EF7"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12.</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Контроллеры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Главными элементами системы должны являться контроллеры со следующими характеристиками: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аналоговые входы типа «сухой контакт» 0-5 В, 4 штуки;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цифровые входы Rj-12 для подключения внешних датчиков </w:t>
            </w:r>
            <w:proofErr w:type="spellStart"/>
            <w:r w:rsidRPr="00976EF7">
              <w:rPr>
                <w:rFonts w:ascii="Times New Roman" w:hAnsi="Times New Roman" w:cs="Times New Roman"/>
                <w:sz w:val="22"/>
                <w:szCs w:val="22"/>
                <w:lang w:val="ru-RU" w:eastAsia="ru-RU"/>
              </w:rPr>
              <w:t>Plug</w:t>
            </w:r>
            <w:proofErr w:type="spellEnd"/>
            <w:r w:rsidRPr="00976EF7">
              <w:rPr>
                <w:rFonts w:ascii="Times New Roman" w:hAnsi="Times New Roman" w:cs="Times New Roman"/>
                <w:sz w:val="22"/>
                <w:szCs w:val="22"/>
                <w:lang w:val="ru-RU" w:eastAsia="ru-RU"/>
              </w:rPr>
              <w:t>-n-</w:t>
            </w:r>
            <w:proofErr w:type="spellStart"/>
            <w:r w:rsidRPr="00976EF7">
              <w:rPr>
                <w:rFonts w:ascii="Times New Roman" w:hAnsi="Times New Roman" w:cs="Times New Roman"/>
                <w:sz w:val="22"/>
                <w:szCs w:val="22"/>
                <w:lang w:val="ru-RU" w:eastAsia="ru-RU"/>
              </w:rPr>
              <w:t>Play</w:t>
            </w:r>
            <w:proofErr w:type="spellEnd"/>
            <w:r w:rsidRPr="00976EF7">
              <w:rPr>
                <w:rFonts w:ascii="Times New Roman" w:hAnsi="Times New Roman" w:cs="Times New Roman"/>
                <w:sz w:val="22"/>
                <w:szCs w:val="22"/>
                <w:lang w:val="ru-RU" w:eastAsia="ru-RU"/>
              </w:rPr>
              <w:t>, 2 штуки;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релейный выход NO и NC, 1 </w:t>
            </w:r>
            <w:proofErr w:type="spellStart"/>
            <w:r w:rsidRPr="00976EF7">
              <w:rPr>
                <w:rFonts w:ascii="Times New Roman" w:hAnsi="Times New Roman" w:cs="Times New Roman"/>
                <w:sz w:val="22"/>
                <w:szCs w:val="22"/>
                <w:lang w:val="ru-RU" w:eastAsia="ru-RU"/>
              </w:rPr>
              <w:t>шт</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Ethernet</w:t>
            </w:r>
            <w:proofErr w:type="spellEnd"/>
            <w:r w:rsidRPr="00976EF7">
              <w:rPr>
                <w:rFonts w:ascii="Times New Roman" w:hAnsi="Times New Roman" w:cs="Times New Roman"/>
                <w:sz w:val="22"/>
                <w:szCs w:val="22"/>
                <w:lang w:val="ru-RU" w:eastAsia="ru-RU"/>
              </w:rPr>
              <w:t xml:space="preserve"> порт Rj-45, 1 </w:t>
            </w:r>
            <w:proofErr w:type="spellStart"/>
            <w:r w:rsidRPr="00976EF7">
              <w:rPr>
                <w:rFonts w:ascii="Times New Roman" w:hAnsi="Times New Roman" w:cs="Times New Roman"/>
                <w:sz w:val="22"/>
                <w:szCs w:val="22"/>
                <w:lang w:val="ru-RU" w:eastAsia="ru-RU"/>
              </w:rPr>
              <w:t>шт</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Встроенные датчики температуры и влажности.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Контроллеры должны иметь возможность монтажа в 19” стойку, иметь в комплекте блок питания 12 В или питаться по протоколу РОЕ.</w:t>
            </w:r>
          </w:p>
          <w:p w:rsidR="00976EF7" w:rsidRPr="00976EF7" w:rsidRDefault="00976EF7" w:rsidP="00976080">
            <w:pPr>
              <w:ind w:right="39" w:firstLine="145"/>
              <w:jc w:val="both"/>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 xml:space="preserve">Контроллеры должны иметь свой WEB-интерфейс с поддержкой протоколов SNMP v1, v2c, v3. Должна иметься поддержка шифрования HTTPS по SSLv3/TLSv1. </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13.</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Комбинированные датчики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автоматического контроля климатических параметров внутри ЦОД, непосредственно внутри телекоммуникационных стоек, необходимо установить в каждую стойку по одному комбинированному датчику температуры, влажности и точки росы. Датчики должны иметь возможность подключения к контроллерам системы мониторинга или к панелям распределения питания по порту Rj-12. Также, в комплекте должен иметься патч-корд Rj-12, не менее 3 метра.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Диапазоны измеряемых параметров должны быть не ниже:</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температура -20 °С до +80 °С;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влажность от 5% до 95%;</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точка росы от -50 °С до +85 °С.</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14.</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Датчики протечки воды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автоматического контроля за наличием протечек воды внутри помещений ЦОД, необходимо предусмотреть точечные аналоговые датчики затопления. Данные датчики устанавливаются в местах потенциального наличия воды (внутренние блоки кондиционеров, дренажные трубы, питающий водопровод и т.д.). Принцип </w:t>
            </w:r>
            <w:r w:rsidRPr="00976EF7">
              <w:rPr>
                <w:rFonts w:ascii="Times New Roman" w:hAnsi="Times New Roman" w:cs="Times New Roman"/>
                <w:sz w:val="22"/>
                <w:szCs w:val="22"/>
                <w:lang w:val="ru-RU" w:eastAsia="ru-RU"/>
              </w:rPr>
              <w:lastRenderedPageBreak/>
              <w:t xml:space="preserve">работы датчиков должен быть основан на проводимости 0-5 В постоянного тока. </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lastRenderedPageBreak/>
              <w:t>15.</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proofErr w:type="spellStart"/>
            <w:r w:rsidRPr="00976EF7">
              <w:rPr>
                <w:rFonts w:ascii="Times New Roman" w:hAnsi="Times New Roman" w:cs="Times New Roman"/>
                <w:b/>
                <w:sz w:val="22"/>
                <w:szCs w:val="22"/>
                <w:lang w:val="ru-RU" w:eastAsia="ru-RU"/>
              </w:rPr>
              <w:t>Магнито</w:t>
            </w:r>
            <w:proofErr w:type="spellEnd"/>
            <w:r w:rsidRPr="00976EF7">
              <w:rPr>
                <w:rFonts w:ascii="Times New Roman" w:hAnsi="Times New Roman" w:cs="Times New Roman"/>
                <w:b/>
                <w:sz w:val="22"/>
                <w:szCs w:val="22"/>
                <w:lang w:val="ru-RU" w:eastAsia="ru-RU"/>
              </w:rPr>
              <w:t>-контактные сигнализаторы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контроля открытия телекоммуникационных стоек и дверей ЦОД, необходимо предусмотреть </w:t>
            </w:r>
            <w:proofErr w:type="spellStart"/>
            <w:r w:rsidRPr="00976EF7">
              <w:rPr>
                <w:rFonts w:ascii="Times New Roman" w:hAnsi="Times New Roman" w:cs="Times New Roman"/>
                <w:sz w:val="22"/>
                <w:szCs w:val="22"/>
                <w:lang w:val="ru-RU" w:eastAsia="ru-RU"/>
              </w:rPr>
              <w:t>магнито</w:t>
            </w:r>
            <w:proofErr w:type="spellEnd"/>
            <w:r w:rsidRPr="00976EF7">
              <w:rPr>
                <w:rFonts w:ascii="Times New Roman" w:hAnsi="Times New Roman" w:cs="Times New Roman"/>
                <w:sz w:val="22"/>
                <w:szCs w:val="22"/>
                <w:lang w:val="ru-RU" w:eastAsia="ru-RU"/>
              </w:rPr>
              <w:t>-контактные сигнализаторы, подключающиеся к аналоговым портам контроллеров системы мониторинга</w:t>
            </w:r>
          </w:p>
        </w:tc>
      </w:tr>
    </w:tbl>
    <w:p w:rsidR="00976EF7" w:rsidRPr="00976EF7" w:rsidRDefault="00976EF7" w:rsidP="00976EF7">
      <w:pPr>
        <w:spacing w:before="120" w:after="120"/>
        <w:jc w:val="both"/>
        <w:rPr>
          <w:rFonts w:ascii="Times New Roman" w:hAnsi="Times New Roman"/>
          <w:sz w:val="22"/>
          <w:szCs w:val="22"/>
          <w:lang w:val="ru-RU" w:eastAsia="ru-RU"/>
        </w:rPr>
      </w:pPr>
    </w:p>
    <w:tbl>
      <w:tblPr>
        <w:tblStyle w:val="65"/>
        <w:tblW w:w="10060" w:type="dxa"/>
        <w:jc w:val="center"/>
        <w:tblLayout w:type="fixed"/>
        <w:tblLook w:val="04A0" w:firstRow="1" w:lastRow="0" w:firstColumn="1" w:lastColumn="0" w:noHBand="0" w:noVBand="1"/>
      </w:tblPr>
      <w:tblGrid>
        <w:gridCol w:w="421"/>
        <w:gridCol w:w="2126"/>
        <w:gridCol w:w="2127"/>
        <w:gridCol w:w="3968"/>
        <w:gridCol w:w="709"/>
        <w:gridCol w:w="709"/>
      </w:tblGrid>
      <w:tr w:rsidR="00976EF7" w:rsidRPr="00976EF7" w:rsidTr="0097608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Наименование системы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Тип оборудования</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Описание оборудования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Ед.</w:t>
            </w:r>
            <w:r w:rsidR="00976080">
              <w:rPr>
                <w:rFonts w:ascii="Times New Roman" w:hAnsi="Times New Roman" w:cs="Times New Roman"/>
                <w:b/>
                <w:sz w:val="22"/>
                <w:szCs w:val="22"/>
                <w:lang w:val="ru-RU" w:eastAsia="ru-RU"/>
              </w:rPr>
              <w:t xml:space="preserve"> </w:t>
            </w:r>
            <w:proofErr w:type="spellStart"/>
            <w:r w:rsidRPr="00976EF7">
              <w:rPr>
                <w:rFonts w:ascii="Times New Roman" w:hAnsi="Times New Roman" w:cs="Times New Roman"/>
                <w:b/>
                <w:sz w:val="22"/>
                <w:szCs w:val="22"/>
                <w:lang w:val="ru-RU" w:eastAsia="ru-RU"/>
              </w:rPr>
              <w:t>изм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Кол-во</w:t>
            </w:r>
          </w:p>
        </w:tc>
      </w:tr>
      <w:tr w:rsidR="00976EF7" w:rsidRPr="00976EF7" w:rsidTr="00976080">
        <w:trPr>
          <w:trHeight w:val="2406"/>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Система кондиционирования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Кондиционер Тип 1</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Прецизионный кондиционер с холодопроизводительностью 94,8 кВт. Внутренний блок с большим экраном (полный функционал) для управления всей системой, </w:t>
            </w:r>
            <w:proofErr w:type="spellStart"/>
            <w:r w:rsidRPr="00976EF7">
              <w:rPr>
                <w:rFonts w:ascii="Times New Roman" w:hAnsi="Times New Roman" w:cs="Times New Roman"/>
                <w:sz w:val="22"/>
                <w:szCs w:val="22"/>
                <w:lang w:val="ru-RU" w:eastAsia="ru-RU"/>
              </w:rPr>
              <w:t>пароувлажнитель</w:t>
            </w:r>
            <w:proofErr w:type="spellEnd"/>
            <w:r w:rsidRPr="00976EF7">
              <w:rPr>
                <w:rFonts w:ascii="Times New Roman" w:hAnsi="Times New Roman" w:cs="Times New Roman"/>
                <w:sz w:val="22"/>
                <w:szCs w:val="22"/>
                <w:lang w:val="ru-RU" w:eastAsia="ru-RU"/>
              </w:rPr>
              <w:t xml:space="preserve">. Запасной вентилятор для внутреннего блока, запасной фильтр G4, запасной инверторный компрессор и запасной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Кондиционер Тип 2</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Прецизионный кондиционер с холодопроизводительностью 94,8 кВт. Внутренний блок с большим экраном (полный функционал) для управления всей системой, без </w:t>
            </w:r>
            <w:proofErr w:type="spellStart"/>
            <w:r w:rsidRPr="00976EF7">
              <w:rPr>
                <w:rFonts w:ascii="Times New Roman" w:hAnsi="Times New Roman" w:cs="Times New Roman"/>
                <w:sz w:val="22"/>
                <w:szCs w:val="22"/>
                <w:lang w:val="ru-RU" w:eastAsia="ru-RU"/>
              </w:rPr>
              <w:t>пароувлажнителя</w:t>
            </w:r>
            <w:proofErr w:type="spellEnd"/>
            <w:r w:rsidRPr="00976EF7">
              <w:rPr>
                <w:rFonts w:ascii="Times New Roman" w:hAnsi="Times New Roman" w:cs="Times New Roman"/>
                <w:sz w:val="22"/>
                <w:szCs w:val="22"/>
                <w:lang w:val="ru-RU" w:eastAsia="ru-RU"/>
              </w:rPr>
              <w:t xml:space="preserve">. Запасной вентилятор для внутреннего блока, запасной фильтр G4, запасной инверторный компрессор и запасной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Внешние блоки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Внешние блоки-конденсаторы.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8</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Контроллер</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Микропроцессорный контроллер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Возможность подключения до 12-ти кондиционеров.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1</w:t>
            </w:r>
          </w:p>
        </w:tc>
      </w:tr>
      <w:tr w:rsidR="00976EF7" w:rsidRPr="00976EF7" w:rsidTr="00976080">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Система изоляции холодного коридора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Двери системы</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Раздвижные двустворчатые двери 1200х2000 (</w:t>
            </w:r>
            <w:proofErr w:type="spellStart"/>
            <w:r w:rsidRPr="00976EF7">
              <w:rPr>
                <w:rFonts w:ascii="Times New Roman" w:hAnsi="Times New Roman" w:cs="Times New Roman"/>
                <w:sz w:val="22"/>
                <w:szCs w:val="22"/>
                <w:lang w:val="ru-RU" w:eastAsia="ru-RU"/>
              </w:rPr>
              <w:t>ШхВ</w:t>
            </w:r>
            <w:proofErr w:type="spellEnd"/>
            <w:r w:rsidRPr="00976EF7">
              <w:rPr>
                <w:rFonts w:ascii="Times New Roman" w:hAnsi="Times New Roman" w:cs="Times New Roman"/>
                <w:sz w:val="22"/>
                <w:szCs w:val="22"/>
                <w:lang w:val="ru-RU" w:eastAsia="ru-RU"/>
              </w:rPr>
              <w:t>)мм со встроенным монитором.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Электропривод</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Моторизированный привод для дверей. 220 В, 50 Гц</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Потолок</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Потолочная панель. Ширина 1200 мм, длина 800 мм. Ротационные панели с возможностью открытия/закрытия.</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Потолок</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Потолочная панель. Ширина 1200 мм, длина 600 мм. Ротационные панели с возможностью открытия/закрытия.</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20</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Кронштейн</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Монтажный кронштейн со встроенными кабельными каналами на 24 телекоммуникационные стойки</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1</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 с перфорацией 75% максимальной нагрузкой 2510 кг. Конструктив 19”. 800х1200х2000 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 с перфорацией 75% максимальной нагрузкой 2510 кг. Конструктив 19”. 600х1200х2000 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20</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Щёточные вводы</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Щёточный кабельный ввод для установки в плиту фальшпола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48</w:t>
            </w:r>
          </w:p>
        </w:tc>
      </w:tr>
      <w:tr w:rsidR="00976EF7" w:rsidRPr="00976EF7" w:rsidTr="00976080">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3</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Система мониторинга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Контроллеры</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Контроллер системы мониторинга, 4 аналоговых порта, 2 цифровых порта </w:t>
            </w:r>
            <w:proofErr w:type="spellStart"/>
            <w:r w:rsidRPr="00976EF7">
              <w:rPr>
                <w:rFonts w:ascii="Times New Roman" w:hAnsi="Times New Roman" w:cs="Times New Roman"/>
                <w:sz w:val="22"/>
                <w:szCs w:val="22"/>
                <w:lang w:val="ru-RU" w:eastAsia="ru-RU"/>
              </w:rPr>
              <w:t>plug</w:t>
            </w:r>
            <w:proofErr w:type="spellEnd"/>
            <w:r w:rsidRPr="00976EF7">
              <w:rPr>
                <w:rFonts w:ascii="Times New Roman" w:hAnsi="Times New Roman" w:cs="Times New Roman"/>
                <w:sz w:val="22"/>
                <w:szCs w:val="22"/>
                <w:lang w:val="ru-RU" w:eastAsia="ru-RU"/>
              </w:rPr>
              <w:t>-n-</w:t>
            </w:r>
            <w:proofErr w:type="spellStart"/>
            <w:r w:rsidRPr="00976EF7">
              <w:rPr>
                <w:rFonts w:ascii="Times New Roman" w:hAnsi="Times New Roman" w:cs="Times New Roman"/>
                <w:sz w:val="22"/>
                <w:szCs w:val="22"/>
                <w:lang w:val="ru-RU" w:eastAsia="ru-RU"/>
              </w:rPr>
              <w:t>play</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Ethernet</w:t>
            </w:r>
            <w:proofErr w:type="spellEnd"/>
            <w:r w:rsidRPr="00976EF7">
              <w:rPr>
                <w:rFonts w:ascii="Times New Roman" w:hAnsi="Times New Roman" w:cs="Times New Roman"/>
                <w:sz w:val="22"/>
                <w:szCs w:val="22"/>
                <w:lang w:val="ru-RU" w:eastAsia="ru-RU"/>
              </w:rPr>
              <w:t xml:space="preserve"> порт, реле, 19’ конструктив, встроенные датчики температуры и влажности.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Комбинированный датчик температуры, влажности и точки росы. Rj-12 патч-корд 3 метра.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 протечки жидкости. Точечная установка. 0-5В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6</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Сигнализатор </w:t>
            </w:r>
            <w:proofErr w:type="spellStart"/>
            <w:r w:rsidRPr="00976EF7">
              <w:rPr>
                <w:rFonts w:ascii="Times New Roman" w:hAnsi="Times New Roman" w:cs="Times New Roman"/>
                <w:sz w:val="22"/>
                <w:szCs w:val="22"/>
                <w:lang w:val="ru-RU" w:eastAsia="ru-RU"/>
              </w:rPr>
              <w:t>магнито</w:t>
            </w:r>
            <w:proofErr w:type="spellEnd"/>
            <w:r w:rsidRPr="00976EF7">
              <w:rPr>
                <w:rFonts w:ascii="Times New Roman" w:hAnsi="Times New Roman" w:cs="Times New Roman"/>
                <w:sz w:val="22"/>
                <w:szCs w:val="22"/>
                <w:lang w:val="ru-RU" w:eastAsia="ru-RU"/>
              </w:rPr>
              <w:t>-контактный. СМК</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bl>
    <w:p w:rsidR="00976EF7" w:rsidRPr="00976EF7" w:rsidRDefault="00976EF7" w:rsidP="00976EF7">
      <w:pPr>
        <w:keepNext/>
        <w:keepLines/>
        <w:tabs>
          <w:tab w:val="left" w:pos="1134"/>
        </w:tabs>
        <w:spacing w:before="240"/>
        <w:ind w:left="426"/>
        <w:jc w:val="both"/>
        <w:outlineLvl w:val="0"/>
        <w:rPr>
          <w:rFonts w:ascii="Times New Roman" w:hAnsi="Times New Roman"/>
          <w:sz w:val="22"/>
          <w:szCs w:val="22"/>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bookmarkStart w:id="173" w:name="3.1._Краткие_сведения_об_объекте_модерни"/>
      <w:bookmarkStart w:id="174" w:name="_Toc111192274"/>
      <w:bookmarkStart w:id="175" w:name="_Toc111192275"/>
      <w:bookmarkStart w:id="176" w:name="_Toc111192276"/>
      <w:bookmarkStart w:id="177" w:name="_Toc111192277"/>
      <w:bookmarkStart w:id="178" w:name="_Toc111192278"/>
      <w:bookmarkStart w:id="179" w:name="_Toc111192279"/>
      <w:bookmarkStart w:id="180" w:name="_Toc111192280"/>
      <w:bookmarkStart w:id="181" w:name="_Toc111192281"/>
      <w:bookmarkStart w:id="182" w:name="_Toc111192282"/>
      <w:bookmarkStart w:id="183" w:name="_Toc111192283"/>
      <w:bookmarkStart w:id="184" w:name="_Toc111192285"/>
      <w:bookmarkStart w:id="185" w:name="_Toc111192286"/>
      <w:bookmarkStart w:id="186" w:name="_Toc111192288"/>
      <w:bookmarkStart w:id="187" w:name="_Toc111192290"/>
      <w:bookmarkStart w:id="188" w:name="_Toc111192291"/>
      <w:bookmarkStart w:id="189" w:name="_Toc111192293"/>
      <w:bookmarkStart w:id="190" w:name="_Toc111192294"/>
      <w:bookmarkStart w:id="191" w:name="_Toc111192296"/>
      <w:bookmarkStart w:id="192" w:name="_Toc111192297"/>
      <w:bookmarkStart w:id="193" w:name="_Toc111192299"/>
      <w:bookmarkStart w:id="194" w:name="_Toc111192300"/>
      <w:bookmarkStart w:id="195" w:name="_Toc111192301"/>
      <w:bookmarkStart w:id="196" w:name="_Toc111192303"/>
      <w:bookmarkStart w:id="197" w:name="_Toc111192304"/>
      <w:bookmarkStart w:id="198" w:name="_Toc111192306"/>
      <w:bookmarkStart w:id="199" w:name="_Toc111192307"/>
      <w:bookmarkStart w:id="200" w:name="_Toc111192309"/>
      <w:bookmarkStart w:id="201" w:name="_Toc111192310"/>
      <w:bookmarkStart w:id="202" w:name="_Toc111192312"/>
      <w:bookmarkStart w:id="203" w:name="_Toc111192313"/>
      <w:bookmarkStart w:id="204" w:name="_Toc111192315"/>
      <w:bookmarkStart w:id="205" w:name="_Toc111192316"/>
      <w:bookmarkStart w:id="206" w:name="_Toc111192318"/>
      <w:bookmarkStart w:id="207" w:name="_Toc111192319"/>
      <w:bookmarkStart w:id="208" w:name="_Toc111192321"/>
      <w:bookmarkStart w:id="209" w:name="_Toc111192322"/>
      <w:bookmarkStart w:id="210" w:name="_Toc111192324"/>
      <w:bookmarkStart w:id="211" w:name="_Toc111192325"/>
      <w:bookmarkStart w:id="212" w:name="_Toc111192327"/>
      <w:bookmarkStart w:id="213" w:name="_Toc111192329"/>
      <w:bookmarkStart w:id="214" w:name="_Toc111192330"/>
      <w:bookmarkStart w:id="215" w:name="_Toc111192332"/>
      <w:bookmarkStart w:id="216" w:name="_Toc111192333"/>
      <w:bookmarkStart w:id="217" w:name="_Toc111192335"/>
      <w:bookmarkStart w:id="218" w:name="_Toc111192336"/>
      <w:bookmarkStart w:id="219" w:name="_Toc111192338"/>
      <w:bookmarkStart w:id="220" w:name="_Toc111192339"/>
      <w:bookmarkStart w:id="221" w:name="_Toc111192340"/>
      <w:bookmarkStart w:id="222" w:name="_Toc111192342"/>
      <w:bookmarkStart w:id="223" w:name="_Toc111192343"/>
      <w:bookmarkStart w:id="224" w:name="_Toc111192345"/>
      <w:bookmarkStart w:id="225" w:name="_Toc111192346"/>
      <w:bookmarkStart w:id="226" w:name="_Toc111192348"/>
      <w:bookmarkStart w:id="227" w:name="_Toc111192349"/>
      <w:bookmarkStart w:id="228" w:name="_Toc111192351"/>
      <w:bookmarkStart w:id="229" w:name="_Toc111192352"/>
      <w:bookmarkStart w:id="230" w:name="_Toc111192354"/>
      <w:bookmarkStart w:id="231" w:name="_Toc111192355"/>
      <w:bookmarkStart w:id="232" w:name="_Toc111192357"/>
      <w:bookmarkStart w:id="233" w:name="_Toc111192358"/>
      <w:bookmarkStart w:id="234" w:name="_Toc111192360"/>
      <w:bookmarkStart w:id="235" w:name="_Toc111192361"/>
      <w:bookmarkStart w:id="236" w:name="_Toc111192362"/>
      <w:bookmarkStart w:id="237" w:name="_Toc111192363"/>
      <w:bookmarkStart w:id="238" w:name="_Toc111192364"/>
      <w:bookmarkStart w:id="239" w:name="_Toc111192366"/>
      <w:bookmarkStart w:id="240" w:name="_Toc111192368"/>
      <w:bookmarkStart w:id="241" w:name="_Toc111192369"/>
      <w:bookmarkStart w:id="242" w:name="_Toc111192370"/>
      <w:bookmarkStart w:id="243" w:name="_Toc111192372"/>
      <w:bookmarkStart w:id="244" w:name="_Toc111192373"/>
      <w:bookmarkStart w:id="245" w:name="_Toc111192374"/>
      <w:bookmarkStart w:id="246" w:name="_Toc111192376"/>
      <w:bookmarkStart w:id="247" w:name="_Toc111192377"/>
      <w:bookmarkStart w:id="248" w:name="_Toc111192378"/>
      <w:bookmarkStart w:id="249" w:name="_Toc111192380"/>
      <w:bookmarkStart w:id="250" w:name="_Toc111192381"/>
      <w:bookmarkStart w:id="251" w:name="_Toc111192382"/>
      <w:bookmarkStart w:id="252" w:name="_Toc111192384"/>
      <w:bookmarkStart w:id="253" w:name="_Toc111192385"/>
      <w:bookmarkStart w:id="254" w:name="_Toc111192386"/>
      <w:bookmarkStart w:id="255" w:name="_Toc111192388"/>
      <w:bookmarkStart w:id="256" w:name="_Toc111192390"/>
      <w:bookmarkStart w:id="257" w:name="_Toc111192391"/>
      <w:bookmarkStart w:id="258" w:name="_Toc111192392"/>
      <w:bookmarkStart w:id="259" w:name="_Toc111192394"/>
      <w:bookmarkStart w:id="260" w:name="_Toc111192395"/>
      <w:bookmarkStart w:id="261" w:name="_Toc111192396"/>
      <w:bookmarkStart w:id="262" w:name="_Toc111192398"/>
      <w:bookmarkStart w:id="263" w:name="_Toc111192399"/>
      <w:bookmarkStart w:id="264" w:name="_Toc111192400"/>
      <w:bookmarkStart w:id="265" w:name="_Toc111192402"/>
      <w:bookmarkStart w:id="266" w:name="_Toc111192403"/>
      <w:bookmarkStart w:id="267" w:name="_Toc111192404"/>
      <w:bookmarkStart w:id="268" w:name="_Toc111192406"/>
      <w:bookmarkStart w:id="269" w:name="_Toc111192407"/>
      <w:bookmarkStart w:id="270" w:name="_Toc111192408"/>
      <w:bookmarkStart w:id="271" w:name="_Toc111192410"/>
      <w:bookmarkStart w:id="272" w:name="_Toc111192411"/>
      <w:bookmarkStart w:id="273" w:name="_Toc111192412"/>
      <w:bookmarkStart w:id="274" w:name="_Toc111192413"/>
      <w:bookmarkStart w:id="275" w:name="_Toc111192414"/>
      <w:bookmarkStart w:id="276" w:name="_Toc111192416"/>
      <w:bookmarkStart w:id="277" w:name="_Toc111192417"/>
      <w:bookmarkStart w:id="278" w:name="_Toc111192419"/>
      <w:bookmarkStart w:id="279" w:name="_Toc111192420"/>
      <w:bookmarkStart w:id="280" w:name="_Toc111192421"/>
      <w:bookmarkStart w:id="281" w:name="_Toc111192423"/>
      <w:bookmarkStart w:id="282" w:name="_Toc111192424"/>
      <w:bookmarkStart w:id="283" w:name="_Toc111192425"/>
      <w:bookmarkStart w:id="284" w:name="_Toc111192427"/>
      <w:bookmarkStart w:id="285" w:name="_Toc111192428"/>
      <w:bookmarkStart w:id="286" w:name="_Toc111192429"/>
      <w:bookmarkStart w:id="287" w:name="_Toc111192431"/>
      <w:bookmarkStart w:id="288" w:name="_Toc111192432"/>
      <w:bookmarkStart w:id="289" w:name="_Toc111192433"/>
      <w:bookmarkStart w:id="290" w:name="_Toc111192435"/>
      <w:bookmarkStart w:id="291" w:name="_Toc111192436"/>
      <w:bookmarkStart w:id="292" w:name="_Toc111192437"/>
      <w:bookmarkStart w:id="293" w:name="_Toc111192439"/>
      <w:bookmarkStart w:id="294" w:name="_Toc111192440"/>
      <w:bookmarkStart w:id="295" w:name="_Toc111192441"/>
      <w:bookmarkStart w:id="296" w:name="_Toc111192443"/>
      <w:bookmarkStart w:id="297" w:name="_Toc111192444"/>
      <w:bookmarkStart w:id="298" w:name="_Toc111192445"/>
      <w:bookmarkStart w:id="299" w:name="_Toc111192447"/>
      <w:bookmarkStart w:id="300" w:name="_Toc111192448"/>
      <w:bookmarkStart w:id="301" w:name="_Toc111192449"/>
      <w:bookmarkStart w:id="302" w:name="_Toc111192451"/>
      <w:bookmarkStart w:id="303" w:name="_Toc111192452"/>
      <w:bookmarkStart w:id="304" w:name="_Toc111192453"/>
      <w:bookmarkStart w:id="305" w:name="_Toc111192455"/>
      <w:bookmarkStart w:id="306" w:name="_Toc111192456"/>
      <w:bookmarkStart w:id="307" w:name="_Toc111192457"/>
      <w:bookmarkStart w:id="308" w:name="_Toc111192459"/>
      <w:bookmarkStart w:id="309" w:name="_Toc111192460"/>
      <w:bookmarkStart w:id="310" w:name="_Toc111192461"/>
      <w:bookmarkStart w:id="311" w:name="_Toc111192463"/>
      <w:bookmarkStart w:id="312" w:name="_Toc111192464"/>
      <w:bookmarkStart w:id="313" w:name="_Toc111192465"/>
      <w:bookmarkStart w:id="314" w:name="_Toc111192467"/>
      <w:bookmarkStart w:id="315" w:name="_Toc111192468"/>
      <w:bookmarkStart w:id="316" w:name="_Toc111192469"/>
      <w:bookmarkStart w:id="317" w:name="_Toc111192471"/>
      <w:bookmarkStart w:id="318" w:name="_Toc111192472"/>
      <w:bookmarkStart w:id="319" w:name="_Toc111192473"/>
      <w:bookmarkStart w:id="320" w:name="_Toc111192475"/>
      <w:bookmarkStart w:id="321" w:name="_Toc111192476"/>
      <w:bookmarkStart w:id="322" w:name="_Toc111192477"/>
      <w:bookmarkStart w:id="323" w:name="_Toc111192479"/>
      <w:bookmarkStart w:id="324" w:name="_Toc111192480"/>
      <w:bookmarkStart w:id="325" w:name="_Toc111192481"/>
      <w:bookmarkStart w:id="326" w:name="_Toc111192483"/>
      <w:bookmarkStart w:id="327" w:name="_Toc111192484"/>
      <w:bookmarkStart w:id="328" w:name="_Toc111192486"/>
      <w:bookmarkStart w:id="329" w:name="_Toc111192487"/>
      <w:bookmarkStart w:id="330" w:name="_Toc111192488"/>
      <w:bookmarkStart w:id="331" w:name="_Toc111192490"/>
      <w:bookmarkStart w:id="332" w:name="_Toc111192491"/>
      <w:bookmarkStart w:id="333" w:name="_Toc111192492"/>
      <w:bookmarkStart w:id="334" w:name="_Toc111192494"/>
      <w:bookmarkStart w:id="335" w:name="_Toc111192495"/>
      <w:bookmarkStart w:id="336" w:name="_Toc111192496"/>
      <w:bookmarkStart w:id="337" w:name="_Toc111192498"/>
      <w:bookmarkStart w:id="338" w:name="_Toc111192499"/>
      <w:bookmarkStart w:id="339" w:name="_Toc111192500"/>
      <w:bookmarkStart w:id="340" w:name="_Toc111192502"/>
      <w:bookmarkStart w:id="341" w:name="_Toc111192503"/>
      <w:bookmarkStart w:id="342" w:name="_Toc111192504"/>
      <w:bookmarkStart w:id="343" w:name="_Toc111192506"/>
      <w:bookmarkStart w:id="344" w:name="_Toc111192507"/>
      <w:bookmarkStart w:id="345" w:name="_Toc111192508"/>
      <w:bookmarkStart w:id="346" w:name="_Toc111192510"/>
      <w:bookmarkStart w:id="347" w:name="_Toc111192511"/>
      <w:bookmarkStart w:id="348" w:name="_Toc111192512"/>
      <w:bookmarkStart w:id="349" w:name="_Toc111192514"/>
      <w:bookmarkStart w:id="350" w:name="_Toc111192515"/>
      <w:bookmarkStart w:id="351" w:name="_Toc111192516"/>
      <w:bookmarkStart w:id="352" w:name="_Toc102666117"/>
      <w:bookmarkStart w:id="353" w:name="_Toc102666118"/>
      <w:bookmarkStart w:id="354" w:name="_Toc102666119"/>
      <w:bookmarkStart w:id="355" w:name="_Toc101790249"/>
      <w:bookmarkStart w:id="356" w:name="_Toc101860072"/>
      <w:bookmarkStart w:id="357" w:name="_Toc102656260"/>
      <w:bookmarkStart w:id="358" w:name="_Toc102666152"/>
      <w:bookmarkStart w:id="359" w:name="_Toc111192518"/>
      <w:bookmarkStart w:id="360" w:name="_Toc111192519"/>
      <w:bookmarkStart w:id="361" w:name="_Toc111192520"/>
      <w:bookmarkStart w:id="362" w:name="3.2.1._Модернизация_текущей_подсистемы_п"/>
      <w:bookmarkStart w:id="363" w:name="_Toc111192521"/>
      <w:bookmarkStart w:id="364" w:name="_Toc111192522"/>
      <w:bookmarkStart w:id="365" w:name="_Toc111192523"/>
      <w:bookmarkStart w:id="366" w:name="_Toc111192524"/>
      <w:bookmarkStart w:id="367" w:name="_Toc111192525"/>
      <w:bookmarkStart w:id="368" w:name="_Toc111192526"/>
      <w:bookmarkStart w:id="369" w:name="_Toc111192527"/>
      <w:bookmarkStart w:id="370" w:name="_Toc111192528"/>
      <w:bookmarkStart w:id="371" w:name="_Toc111192529"/>
      <w:bookmarkStart w:id="372" w:name="_Toc111192530"/>
      <w:bookmarkStart w:id="373" w:name="_Toc111192531"/>
      <w:bookmarkStart w:id="374" w:name="_Toc111192532"/>
      <w:bookmarkStart w:id="375" w:name="4._Требования_к_СИстеме"/>
      <w:bookmarkStart w:id="376" w:name="_Toc111192533"/>
      <w:bookmarkStart w:id="377" w:name="4.1._Требования_к_Системе_в_целом"/>
      <w:bookmarkStart w:id="378" w:name="_Toc111192534"/>
      <w:bookmarkStart w:id="379" w:name="_Toc111192535"/>
      <w:bookmarkStart w:id="380" w:name="_Toc111192536"/>
      <w:bookmarkStart w:id="381" w:name="_Toc111192537"/>
      <w:bookmarkStart w:id="382" w:name="_Toc111192538"/>
      <w:bookmarkStart w:id="383" w:name="_Toc111192539"/>
      <w:bookmarkStart w:id="384" w:name="_Toc111192540"/>
      <w:bookmarkStart w:id="385" w:name="_Toc111192541"/>
      <w:bookmarkStart w:id="386" w:name="_Toc111192542"/>
      <w:bookmarkStart w:id="387" w:name="_Toc111192543"/>
      <w:bookmarkStart w:id="388" w:name="_Toc111192544"/>
      <w:bookmarkStart w:id="389" w:name="_Toc111192545"/>
      <w:bookmarkStart w:id="390" w:name="_Toc111192546"/>
      <w:bookmarkStart w:id="391" w:name="требования_к_численности"/>
      <w:bookmarkStart w:id="392" w:name="_Toc111192547"/>
      <w:bookmarkStart w:id="393" w:name="_Toc111192548"/>
      <w:bookmarkStart w:id="394" w:name="_Toc111192549"/>
      <w:bookmarkStart w:id="395" w:name="_Toc111192550"/>
      <w:bookmarkStart w:id="396" w:name="_Toc111192551"/>
      <w:bookmarkStart w:id="397" w:name="_Toc111192552"/>
      <w:bookmarkStart w:id="398" w:name="_Toc111192553"/>
      <w:bookmarkStart w:id="399" w:name="_Toc111192554"/>
      <w:bookmarkStart w:id="400" w:name="_Toc111192555"/>
      <w:bookmarkStart w:id="401" w:name="_Toc111192556"/>
      <w:bookmarkStart w:id="402" w:name="_Toc111192557"/>
      <w:bookmarkStart w:id="403" w:name="_Toc111192558"/>
      <w:bookmarkStart w:id="404" w:name="4.1.1._Требования_к_структуре_и_функцион"/>
      <w:bookmarkStart w:id="405" w:name="4.1.4._Требования_к_диагностированию_Сис"/>
      <w:bookmarkStart w:id="406" w:name="_Toc101860076"/>
      <w:bookmarkStart w:id="407" w:name="_Toc102656264"/>
      <w:bookmarkStart w:id="408" w:name="_Toc101860077"/>
      <w:bookmarkStart w:id="409" w:name="_Toc102656265"/>
      <w:bookmarkStart w:id="410" w:name="_Toc101860078"/>
      <w:bookmarkStart w:id="411" w:name="_Toc102656266"/>
      <w:bookmarkStart w:id="412" w:name="4.1.5._Требования_к_перспективе_развития"/>
      <w:bookmarkStart w:id="413" w:name="4.1.6._Требования_к_численности_и_квалиф"/>
      <w:bookmarkStart w:id="414" w:name="_Toc101860079"/>
      <w:bookmarkStart w:id="415" w:name="_Toc102656267"/>
      <w:bookmarkStart w:id="416" w:name="_Toc101860080"/>
      <w:bookmarkStart w:id="417" w:name="_Toc102656268"/>
      <w:bookmarkStart w:id="418" w:name="_Toc101860081"/>
      <w:bookmarkStart w:id="419" w:name="_Toc102656269"/>
      <w:bookmarkStart w:id="420" w:name="_Toc101860082"/>
      <w:bookmarkStart w:id="421" w:name="_Toc102656270"/>
      <w:bookmarkStart w:id="422" w:name="_Toc101860083"/>
      <w:bookmarkStart w:id="423" w:name="_Toc102656271"/>
      <w:bookmarkStart w:id="424" w:name="_Toc101860084"/>
      <w:bookmarkStart w:id="425" w:name="_Toc102656272"/>
      <w:bookmarkStart w:id="426" w:name="_Toc101860085"/>
      <w:bookmarkStart w:id="427" w:name="_Toc102656273"/>
      <w:bookmarkStart w:id="428" w:name="_Toc101860086"/>
      <w:bookmarkStart w:id="429" w:name="_Toc102656274"/>
      <w:bookmarkStart w:id="430" w:name="_Toc101860087"/>
      <w:bookmarkStart w:id="431" w:name="_Toc102656275"/>
      <w:bookmarkStart w:id="432" w:name="_Toc101860088"/>
      <w:bookmarkStart w:id="433" w:name="_Toc102656276"/>
      <w:bookmarkStart w:id="434" w:name="_Toc101860089"/>
      <w:bookmarkStart w:id="435" w:name="_Toc102656277"/>
      <w:bookmarkStart w:id="436" w:name="_Toc101860090"/>
      <w:bookmarkStart w:id="437" w:name="_Toc102656278"/>
      <w:bookmarkStart w:id="438" w:name="_Toc101860091"/>
      <w:bookmarkStart w:id="439" w:name="_Toc102656279"/>
      <w:bookmarkStart w:id="440" w:name="4.1.7._Показатели_назначения"/>
      <w:bookmarkStart w:id="441" w:name="_Toc101860092"/>
      <w:bookmarkStart w:id="442" w:name="_Toc102656280"/>
      <w:bookmarkStart w:id="443" w:name="_Toc101860093"/>
      <w:bookmarkStart w:id="444" w:name="_Toc102656281"/>
      <w:bookmarkStart w:id="445" w:name="_Toc101860094"/>
      <w:bookmarkStart w:id="446" w:name="_Toc102656282"/>
      <w:bookmarkStart w:id="447" w:name="_Toc101860095"/>
      <w:bookmarkStart w:id="448" w:name="_Toc102656283"/>
      <w:bookmarkStart w:id="449" w:name="_Toc101860096"/>
      <w:bookmarkStart w:id="450" w:name="_Toc102656284"/>
      <w:bookmarkStart w:id="451" w:name="_Toc101860097"/>
      <w:bookmarkStart w:id="452" w:name="_Toc102656285"/>
      <w:bookmarkStart w:id="453" w:name="_Toc101860104"/>
      <w:bookmarkStart w:id="454" w:name="_Toc102656292"/>
      <w:bookmarkStart w:id="455" w:name="_Toc101860126"/>
      <w:bookmarkStart w:id="456" w:name="_Toc102656314"/>
      <w:bookmarkStart w:id="457" w:name="_Toc101860133"/>
      <w:bookmarkStart w:id="458" w:name="_Toc102656321"/>
      <w:bookmarkStart w:id="459" w:name="4.1.8._Требования_к_надежности"/>
      <w:bookmarkStart w:id="460" w:name="_Toc101860165"/>
      <w:bookmarkStart w:id="461" w:name="_Toc102656353"/>
      <w:bookmarkStart w:id="462" w:name="_Toc101860166"/>
      <w:bookmarkStart w:id="463" w:name="_Toc102656354"/>
      <w:bookmarkStart w:id="464" w:name="4.1.10._Требования_к_эргономике_и_технич"/>
      <w:bookmarkStart w:id="465" w:name="_Toc101860167"/>
      <w:bookmarkStart w:id="466" w:name="_Toc102656355"/>
      <w:bookmarkStart w:id="467" w:name="_Toc101860168"/>
      <w:bookmarkStart w:id="468" w:name="_Toc102656356"/>
      <w:bookmarkStart w:id="469" w:name="_Toc101860169"/>
      <w:bookmarkStart w:id="470" w:name="_Toc102656357"/>
      <w:bookmarkStart w:id="471" w:name="_Toc101860170"/>
      <w:bookmarkStart w:id="472" w:name="_Toc102656358"/>
      <w:bookmarkStart w:id="473" w:name="4.1.12._Требования_к_страхованию_товаров"/>
      <w:bookmarkStart w:id="474" w:name="_Toc101860171"/>
      <w:bookmarkStart w:id="475" w:name="_Toc102656359"/>
      <w:bookmarkStart w:id="476" w:name="_Toc101860172"/>
      <w:bookmarkStart w:id="477" w:name="_Toc102656360"/>
      <w:bookmarkStart w:id="478" w:name="_Toc101860173"/>
      <w:bookmarkStart w:id="479" w:name="_Toc102656361"/>
      <w:bookmarkStart w:id="480" w:name="4.1.13._Требования_к_эксплуатации,_техни"/>
      <w:bookmarkStart w:id="481" w:name="_Toc101860174"/>
      <w:bookmarkStart w:id="482" w:name="_Toc102656362"/>
      <w:bookmarkStart w:id="483" w:name="_Toc101860175"/>
      <w:bookmarkStart w:id="484" w:name="_Toc102656363"/>
      <w:bookmarkStart w:id="485" w:name="_Toc101860176"/>
      <w:bookmarkStart w:id="486" w:name="_Toc102656364"/>
      <w:bookmarkStart w:id="487" w:name="_Toc101860177"/>
      <w:bookmarkStart w:id="488" w:name="_Toc102656365"/>
      <w:bookmarkStart w:id="489" w:name="_Toc101860178"/>
      <w:bookmarkStart w:id="490" w:name="_Toc102656366"/>
      <w:bookmarkStart w:id="491" w:name="_Toc101860179"/>
      <w:bookmarkStart w:id="492" w:name="_Toc102656367"/>
      <w:bookmarkStart w:id="493" w:name="_Toc101860180"/>
      <w:bookmarkStart w:id="494" w:name="_Toc102656368"/>
      <w:bookmarkStart w:id="495" w:name="_Toc101860181"/>
      <w:bookmarkStart w:id="496" w:name="_Toc102656369"/>
      <w:bookmarkStart w:id="497" w:name="_Toc101860182"/>
      <w:bookmarkStart w:id="498" w:name="_Toc102656370"/>
      <w:bookmarkStart w:id="499" w:name="_Toc101860183"/>
      <w:bookmarkStart w:id="500" w:name="_Toc102656371"/>
      <w:bookmarkStart w:id="501" w:name="_Toc101860184"/>
      <w:bookmarkStart w:id="502" w:name="_Toc102656372"/>
      <w:bookmarkStart w:id="503" w:name="_Toc101860185"/>
      <w:bookmarkStart w:id="504" w:name="_Toc102656373"/>
      <w:bookmarkStart w:id="505" w:name="_Toc101860186"/>
      <w:bookmarkStart w:id="506" w:name="_Toc102656374"/>
      <w:bookmarkStart w:id="507" w:name="_Toc101860187"/>
      <w:bookmarkStart w:id="508" w:name="_Toc102656375"/>
      <w:bookmarkStart w:id="509" w:name="4.1.14._Требования_к_патентной_и_лицензи"/>
      <w:bookmarkStart w:id="510" w:name="_Toc101860188"/>
      <w:bookmarkStart w:id="511" w:name="_Toc102656376"/>
      <w:bookmarkStart w:id="512" w:name="_Toc101860189"/>
      <w:bookmarkStart w:id="513" w:name="_Toc102656377"/>
      <w:bookmarkStart w:id="514" w:name="_Toc101860190"/>
      <w:bookmarkStart w:id="515" w:name="_Toc102656378"/>
      <w:bookmarkStart w:id="516" w:name="_Toc101860191"/>
      <w:bookmarkStart w:id="517" w:name="_Toc102656379"/>
      <w:bookmarkStart w:id="518" w:name="_Toc101860192"/>
      <w:bookmarkStart w:id="519" w:name="_Toc102656380"/>
      <w:bookmarkStart w:id="520" w:name="_Toc101860193"/>
      <w:bookmarkStart w:id="521" w:name="_Toc102656381"/>
      <w:bookmarkStart w:id="522" w:name="_Toc101860194"/>
      <w:bookmarkStart w:id="523" w:name="_Toc102656382"/>
      <w:bookmarkStart w:id="524" w:name="_Toc101860195"/>
      <w:bookmarkStart w:id="525" w:name="_Toc102656383"/>
      <w:bookmarkStart w:id="526" w:name="_Toc101860196"/>
      <w:bookmarkStart w:id="527" w:name="_Toc102656384"/>
      <w:bookmarkStart w:id="528" w:name="_Toc101860197"/>
      <w:bookmarkStart w:id="529" w:name="_Toc102656385"/>
      <w:bookmarkStart w:id="530" w:name="4.1.16.1._Разграничения_ответственности_"/>
      <w:bookmarkStart w:id="531" w:name="_Toc101860198"/>
      <w:bookmarkStart w:id="532" w:name="_Toc102656386"/>
      <w:bookmarkStart w:id="533" w:name="_Toc101860199"/>
      <w:bookmarkStart w:id="534" w:name="_Toc102656387"/>
      <w:bookmarkStart w:id="535" w:name="_Toc101860200"/>
      <w:bookmarkStart w:id="536" w:name="_Toc102656388"/>
      <w:bookmarkStart w:id="537" w:name="_Toc101860201"/>
      <w:bookmarkStart w:id="538" w:name="_Toc102656389"/>
      <w:bookmarkStart w:id="539" w:name="_Toc101860202"/>
      <w:bookmarkStart w:id="540" w:name="_Toc102656390"/>
      <w:bookmarkStart w:id="541" w:name="4.1.18._Требования_по_стандартизации_и_у"/>
      <w:bookmarkStart w:id="542" w:name="_Toc101860203"/>
      <w:bookmarkStart w:id="543" w:name="_Toc102656391"/>
      <w:bookmarkStart w:id="544" w:name="_Toc101860204"/>
      <w:bookmarkStart w:id="545" w:name="_Toc102656392"/>
      <w:bookmarkStart w:id="546" w:name="_Toc101860205"/>
      <w:bookmarkStart w:id="547" w:name="_Toc102656393"/>
      <w:bookmarkStart w:id="548" w:name="_Toc101860206"/>
      <w:bookmarkStart w:id="549" w:name="_Toc102656394"/>
      <w:bookmarkStart w:id="550" w:name="_Toc101860207"/>
      <w:bookmarkStart w:id="551" w:name="_Toc102656395"/>
      <w:bookmarkStart w:id="552" w:name="4.2._Требования_к_функциям_(задачам),_вы"/>
      <w:bookmarkStart w:id="553" w:name="_Toc101860208"/>
      <w:bookmarkStart w:id="554" w:name="_Toc102656396"/>
      <w:bookmarkStart w:id="555" w:name="_Toc101860209"/>
      <w:bookmarkStart w:id="556" w:name="_Toc102656397"/>
      <w:bookmarkStart w:id="557" w:name="_Toc101860210"/>
      <w:bookmarkStart w:id="558" w:name="_Toc102656398"/>
      <w:bookmarkStart w:id="559" w:name="_Toc101860211"/>
      <w:bookmarkStart w:id="560" w:name="_Toc102656399"/>
      <w:bookmarkStart w:id="561" w:name="_Toc101860212"/>
      <w:bookmarkStart w:id="562" w:name="_Toc102656400"/>
      <w:bookmarkStart w:id="563" w:name="_Toc101860213"/>
      <w:bookmarkStart w:id="564" w:name="_Toc102656401"/>
      <w:bookmarkStart w:id="565" w:name="_Toc101860214"/>
      <w:bookmarkStart w:id="566" w:name="_Toc102656402"/>
      <w:bookmarkStart w:id="567" w:name="_Toc101860215"/>
      <w:bookmarkStart w:id="568" w:name="_Toc102656403"/>
      <w:bookmarkStart w:id="569" w:name="_Toc101860216"/>
      <w:bookmarkStart w:id="570" w:name="_Toc102656404"/>
      <w:bookmarkStart w:id="571" w:name="_Toc101860217"/>
      <w:bookmarkStart w:id="572" w:name="_Toc102656405"/>
      <w:bookmarkStart w:id="573" w:name="_Toc101860218"/>
      <w:bookmarkStart w:id="574" w:name="_Toc102656406"/>
      <w:bookmarkStart w:id="575" w:name="_Toc101860219"/>
      <w:bookmarkStart w:id="576" w:name="_Toc102656407"/>
      <w:bookmarkStart w:id="577" w:name="_Toc101860220"/>
      <w:bookmarkStart w:id="578" w:name="_Toc102656408"/>
      <w:bookmarkStart w:id="579" w:name="_Toc101860221"/>
      <w:bookmarkStart w:id="580" w:name="_Toc102656409"/>
      <w:bookmarkStart w:id="581" w:name="_Toc101860222"/>
      <w:bookmarkStart w:id="582" w:name="_Toc102656410"/>
      <w:bookmarkStart w:id="583" w:name="_Toc101860223"/>
      <w:bookmarkStart w:id="584" w:name="_Toc102656411"/>
      <w:bookmarkStart w:id="585" w:name="_Toc101860224"/>
      <w:bookmarkStart w:id="586" w:name="_Toc102656412"/>
      <w:bookmarkStart w:id="587" w:name="_Toc101860225"/>
      <w:bookmarkStart w:id="588" w:name="_Toc102656413"/>
      <w:bookmarkStart w:id="589" w:name="_Toc101860226"/>
      <w:bookmarkStart w:id="590" w:name="_Toc102656414"/>
      <w:bookmarkStart w:id="591" w:name="_Toc101860227"/>
      <w:bookmarkStart w:id="592" w:name="_Toc102656415"/>
      <w:bookmarkStart w:id="593" w:name="_Toc101860228"/>
      <w:bookmarkStart w:id="594" w:name="_Toc102656416"/>
      <w:bookmarkStart w:id="595" w:name="_Toc101860229"/>
      <w:bookmarkStart w:id="596" w:name="_Toc102656417"/>
      <w:bookmarkStart w:id="597" w:name="4.3._Требования_к_техническому_обеспечен"/>
      <w:bookmarkStart w:id="598" w:name="_Toc101860230"/>
      <w:bookmarkStart w:id="599" w:name="_Toc102656418"/>
      <w:bookmarkStart w:id="600" w:name="_Toc101860231"/>
      <w:bookmarkStart w:id="601" w:name="_Toc102656419"/>
      <w:bookmarkStart w:id="602" w:name="_Toc101860232"/>
      <w:bookmarkStart w:id="603" w:name="_Toc102656420"/>
      <w:bookmarkStart w:id="604" w:name="_Toc101860233"/>
      <w:bookmarkStart w:id="605" w:name="_Toc102656421"/>
      <w:bookmarkStart w:id="606" w:name="_Toc101860234"/>
      <w:bookmarkStart w:id="607" w:name="_Toc102656422"/>
      <w:bookmarkStart w:id="608" w:name="_Toc101860235"/>
      <w:bookmarkStart w:id="609" w:name="_Toc102656423"/>
      <w:bookmarkStart w:id="610" w:name="4.5._Требования_к_видам_обеспечения"/>
      <w:bookmarkStart w:id="611" w:name="_Toc101860236"/>
      <w:bookmarkStart w:id="612" w:name="_Toc102656424"/>
      <w:bookmarkStart w:id="613" w:name="4.5.1._Требования_к_математическому_обес"/>
      <w:bookmarkStart w:id="614" w:name="4.5.7._Требования_к_методическому_обеспе"/>
      <w:bookmarkStart w:id="615" w:name="_Toc101860237"/>
      <w:bookmarkStart w:id="616" w:name="_Toc102656425"/>
      <w:bookmarkStart w:id="617" w:name="_Toc101860238"/>
      <w:bookmarkStart w:id="618" w:name="_Toc102656426"/>
      <w:bookmarkStart w:id="619" w:name="_Toc101860239"/>
      <w:bookmarkStart w:id="620" w:name="_Toc102656427"/>
      <w:bookmarkStart w:id="621" w:name="_Toc101860240"/>
      <w:bookmarkStart w:id="622" w:name="_Toc102656428"/>
      <w:bookmarkStart w:id="623" w:name="_Toc101860241"/>
      <w:bookmarkStart w:id="624" w:name="_Toc102656429"/>
      <w:bookmarkStart w:id="625" w:name="_Toc101860242"/>
      <w:bookmarkStart w:id="626" w:name="_Toc102656430"/>
      <w:bookmarkStart w:id="627" w:name="_Toc101860243"/>
      <w:bookmarkStart w:id="628" w:name="_Toc102656431"/>
      <w:bookmarkStart w:id="629" w:name="_Toc101860244"/>
      <w:bookmarkStart w:id="630" w:name="_Toc102656432"/>
      <w:bookmarkStart w:id="631" w:name="_Toc101860245"/>
      <w:bookmarkStart w:id="632" w:name="_Toc102656433"/>
      <w:bookmarkStart w:id="633" w:name="_Toc101860246"/>
      <w:bookmarkStart w:id="634" w:name="_Toc102656434"/>
      <w:bookmarkStart w:id="635" w:name="_Toc101860247"/>
      <w:bookmarkStart w:id="636" w:name="_Toc102656435"/>
      <w:bookmarkStart w:id="637" w:name="4.5.8._Требования_к_объему_и/или_сроку_п"/>
      <w:bookmarkStart w:id="638" w:name="_Toc111192559"/>
      <w:bookmarkStart w:id="639" w:name="_Toc111192560"/>
      <w:bookmarkStart w:id="640" w:name="_Toc111192561"/>
      <w:bookmarkStart w:id="641" w:name="_Toc111192562"/>
      <w:bookmarkStart w:id="642" w:name="_Toc111192563"/>
      <w:bookmarkStart w:id="643" w:name="_Toc111192564"/>
      <w:bookmarkStart w:id="644" w:name="_Toc111192565"/>
      <w:bookmarkStart w:id="645" w:name="_Toc111192566"/>
      <w:bookmarkStart w:id="646" w:name="_Toc111192567"/>
      <w:bookmarkStart w:id="647" w:name="_Toc111192568"/>
      <w:bookmarkStart w:id="648" w:name="_Toc111192569"/>
      <w:bookmarkStart w:id="649" w:name="_Toc111192570"/>
      <w:bookmarkStart w:id="650" w:name="_Toc111192571"/>
      <w:bookmarkStart w:id="651" w:name="_Toc111192572"/>
      <w:bookmarkStart w:id="652" w:name="_Toc111192573"/>
      <w:bookmarkStart w:id="653" w:name="_Toc111192574"/>
      <w:bookmarkStart w:id="654" w:name="_Toc111192575"/>
      <w:bookmarkStart w:id="655" w:name="_Toc111192576"/>
      <w:bookmarkStart w:id="656" w:name="_Toc111192577"/>
      <w:bookmarkStart w:id="657" w:name="_Toc111192578"/>
      <w:bookmarkStart w:id="658" w:name="_Toc111192579"/>
      <w:bookmarkStart w:id="659" w:name="_Toc111192580"/>
      <w:bookmarkStart w:id="660" w:name="_Toc111192581"/>
      <w:bookmarkStart w:id="661" w:name="_Toc111192582"/>
      <w:bookmarkStart w:id="662" w:name="_Toc111192583"/>
      <w:bookmarkStart w:id="663" w:name="_Toc111192584"/>
      <w:bookmarkStart w:id="664" w:name="_Toc111192585"/>
      <w:bookmarkStart w:id="665" w:name="_Toc111192586"/>
      <w:bookmarkStart w:id="666" w:name="_Toc111192587"/>
      <w:bookmarkStart w:id="667" w:name="_Toc111192588"/>
      <w:bookmarkStart w:id="668" w:name="_Toc111192589"/>
      <w:bookmarkStart w:id="669" w:name="_Toc111192590"/>
      <w:bookmarkStart w:id="670" w:name="_Toc111192591"/>
      <w:bookmarkStart w:id="671" w:name="_Toc111192592"/>
      <w:bookmarkStart w:id="672" w:name="_Toc111192593"/>
      <w:bookmarkStart w:id="673" w:name="_Toc111192594"/>
      <w:bookmarkStart w:id="674" w:name="_Toc111192595"/>
      <w:bookmarkStart w:id="675" w:name="_Toc111192596"/>
      <w:bookmarkStart w:id="676" w:name="_Toc111192597"/>
      <w:bookmarkStart w:id="677" w:name="_Toc111192598"/>
      <w:bookmarkStart w:id="678" w:name="_Toc111192599"/>
      <w:bookmarkStart w:id="679" w:name="_Toc111192600"/>
      <w:bookmarkStart w:id="680" w:name="_Toc111192602"/>
      <w:bookmarkStart w:id="681" w:name="_Toc111192603"/>
      <w:bookmarkStart w:id="682" w:name="_Toc111192604"/>
      <w:bookmarkStart w:id="683" w:name="_Toc111192606"/>
      <w:bookmarkStart w:id="684" w:name="_Toc111192607"/>
      <w:bookmarkStart w:id="685" w:name="_Toc111192608"/>
      <w:bookmarkStart w:id="686" w:name="_Toc111192610"/>
      <w:bookmarkStart w:id="687" w:name="_Toc111192611"/>
      <w:bookmarkStart w:id="688" w:name="_Toc111192612"/>
      <w:bookmarkStart w:id="689" w:name="_Toc111192614"/>
      <w:bookmarkStart w:id="690" w:name="_Toc111192615"/>
      <w:bookmarkStart w:id="691" w:name="_Toc111192616"/>
      <w:bookmarkStart w:id="692" w:name="_Toc111192618"/>
      <w:bookmarkStart w:id="693" w:name="_Toc111192619"/>
      <w:bookmarkStart w:id="694" w:name="_Toc111192620"/>
      <w:bookmarkStart w:id="695" w:name="_Toc111192622"/>
      <w:bookmarkStart w:id="696" w:name="_Toc111192623"/>
      <w:bookmarkStart w:id="697" w:name="_Toc111192624"/>
      <w:bookmarkStart w:id="698" w:name="_Toc111192626"/>
      <w:bookmarkStart w:id="699" w:name="_Toc111192627"/>
      <w:bookmarkStart w:id="700" w:name="_Toc111192628"/>
      <w:bookmarkStart w:id="701" w:name="_Toc111192630"/>
      <w:bookmarkStart w:id="702" w:name="_Toc111192631"/>
      <w:bookmarkStart w:id="703" w:name="_Toc111192632"/>
      <w:bookmarkStart w:id="704" w:name="_Toc111192634"/>
      <w:bookmarkStart w:id="705" w:name="_Toc111192635"/>
      <w:bookmarkStart w:id="706" w:name="_Toc111192636"/>
      <w:bookmarkStart w:id="707" w:name="_Toc111192638"/>
      <w:bookmarkStart w:id="708" w:name="_Toc111192639"/>
      <w:bookmarkStart w:id="709" w:name="_Toc111192640"/>
      <w:bookmarkStart w:id="710" w:name="_Toc111192642"/>
      <w:bookmarkStart w:id="711" w:name="_Toc111192643"/>
      <w:bookmarkStart w:id="712" w:name="_Toc111192644"/>
      <w:bookmarkStart w:id="713" w:name="_Toc111192646"/>
      <w:bookmarkStart w:id="714" w:name="_Toc111192647"/>
      <w:bookmarkStart w:id="715" w:name="_Toc111192648"/>
      <w:bookmarkStart w:id="716" w:name="_Toc111192650"/>
      <w:bookmarkStart w:id="717" w:name="_Toc111192651"/>
      <w:bookmarkStart w:id="718" w:name="_Toc111192652"/>
      <w:bookmarkStart w:id="719" w:name="_Toc111192654"/>
      <w:bookmarkStart w:id="720" w:name="_Toc111192655"/>
      <w:bookmarkStart w:id="721" w:name="_Toc111192656"/>
      <w:bookmarkStart w:id="722" w:name="_Toc111192658"/>
      <w:bookmarkStart w:id="723" w:name="_Toc111192659"/>
      <w:bookmarkStart w:id="724" w:name="_Toc111192660"/>
      <w:bookmarkStart w:id="725" w:name="_Toc111192661"/>
      <w:bookmarkStart w:id="726" w:name="_Toc111192662"/>
      <w:bookmarkStart w:id="727" w:name="_Toc111192664"/>
      <w:bookmarkStart w:id="728" w:name="_Toc111192665"/>
      <w:bookmarkStart w:id="729" w:name="_Toc111192666"/>
      <w:bookmarkStart w:id="730" w:name="_Toc111192668"/>
      <w:bookmarkStart w:id="731" w:name="_Toc111192669"/>
      <w:bookmarkStart w:id="732" w:name="_Toc111192670"/>
      <w:bookmarkStart w:id="733" w:name="_Toc111192672"/>
      <w:bookmarkStart w:id="734" w:name="_Toc111192673"/>
      <w:bookmarkStart w:id="735" w:name="_Toc111192674"/>
      <w:bookmarkStart w:id="736" w:name="_Toc111192676"/>
      <w:bookmarkStart w:id="737" w:name="_Toc111192677"/>
      <w:bookmarkStart w:id="738" w:name="_Toc111192678"/>
      <w:bookmarkStart w:id="739" w:name="_Toc111192680"/>
      <w:bookmarkStart w:id="740" w:name="_Toc111192681"/>
      <w:bookmarkStart w:id="741" w:name="_Toc111192682"/>
      <w:bookmarkStart w:id="742" w:name="_Toc111192684"/>
      <w:bookmarkStart w:id="743" w:name="_Toc111192685"/>
      <w:bookmarkStart w:id="744" w:name="_Toc111192686"/>
      <w:bookmarkStart w:id="745" w:name="_Toc111192688"/>
      <w:bookmarkStart w:id="746" w:name="_Toc111192689"/>
      <w:bookmarkStart w:id="747" w:name="_Toc111192690"/>
      <w:bookmarkStart w:id="748" w:name="_Toc111192692"/>
      <w:bookmarkStart w:id="749" w:name="_Toc111192693"/>
      <w:bookmarkStart w:id="750" w:name="_Toc111192694"/>
      <w:bookmarkStart w:id="751" w:name="_Toc111192695"/>
      <w:bookmarkStart w:id="752" w:name="_Toc111192696"/>
      <w:bookmarkStart w:id="753" w:name="_Toc111192698"/>
      <w:bookmarkStart w:id="754" w:name="_Toc111192699"/>
      <w:bookmarkStart w:id="755" w:name="_Toc111192700"/>
      <w:bookmarkStart w:id="756" w:name="_Toc111192702"/>
      <w:bookmarkStart w:id="757" w:name="_Toc111192703"/>
      <w:bookmarkStart w:id="758" w:name="_Toc111192704"/>
      <w:bookmarkStart w:id="759" w:name="_Toc111192706"/>
      <w:bookmarkStart w:id="760" w:name="_Toc111192707"/>
      <w:bookmarkStart w:id="761" w:name="_Toc111192708"/>
      <w:bookmarkStart w:id="762" w:name="_Toc111192709"/>
      <w:bookmarkStart w:id="763" w:name="_Toc111192710"/>
      <w:bookmarkStart w:id="764" w:name="_Toc111192712"/>
      <w:bookmarkStart w:id="765" w:name="_Toc111192713"/>
      <w:bookmarkStart w:id="766" w:name="_Toc111192714"/>
      <w:bookmarkStart w:id="767" w:name="_Toc111192716"/>
      <w:bookmarkStart w:id="768" w:name="_Toc111192717"/>
      <w:bookmarkStart w:id="769" w:name="_Toc111192718"/>
      <w:bookmarkStart w:id="770" w:name="_Toc111192719"/>
      <w:bookmarkStart w:id="771" w:name="_Toc111192720"/>
      <w:bookmarkStart w:id="772" w:name="_Toc111192721"/>
      <w:bookmarkStart w:id="773" w:name="_Toc111192722"/>
      <w:bookmarkStart w:id="774" w:name="_Toc111192723"/>
      <w:bookmarkStart w:id="775" w:name="_Toc111192724"/>
      <w:bookmarkStart w:id="776" w:name="_Toc111192725"/>
      <w:bookmarkStart w:id="777" w:name="_Toc111192726"/>
      <w:bookmarkStart w:id="778" w:name="_Toc111192727"/>
      <w:bookmarkStart w:id="779" w:name="_Toc111192728"/>
      <w:bookmarkStart w:id="780" w:name="_Toc111192729"/>
      <w:bookmarkStart w:id="781" w:name="_Toc101860249"/>
      <w:bookmarkStart w:id="782" w:name="_Toc102656437"/>
      <w:bookmarkStart w:id="783" w:name="4.5.9._Требования_к_месту_и_условиям_пос"/>
      <w:bookmarkStart w:id="784" w:name="_Toc111192730"/>
      <w:bookmarkStart w:id="785" w:name="_TOC_250010"/>
      <w:bookmarkStart w:id="786" w:name="_Toc102758126"/>
      <w:bookmarkStart w:id="787" w:name="_Toc102666166"/>
      <w:bookmarkStart w:id="788" w:name="_Toc11335432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976EF7">
        <w:rPr>
          <w:rFonts w:ascii="Times New Roman" w:eastAsia="MS Gothic" w:hAnsi="Times New Roman"/>
          <w:b/>
          <w:sz w:val="22"/>
          <w:szCs w:val="22"/>
          <w:shd w:val="clear" w:color="auto" w:fill="FAFBFB"/>
          <w:lang w:val="ru-RU" w:eastAsia="ru-RU"/>
        </w:rPr>
        <w:t>Требования</w:t>
      </w:r>
      <w:r w:rsidRPr="00976EF7">
        <w:rPr>
          <w:rFonts w:ascii="Times New Roman" w:eastAsia="MS Gothic" w:hAnsi="Times New Roman"/>
          <w:b/>
          <w:spacing w:val="-1"/>
          <w:sz w:val="22"/>
          <w:szCs w:val="22"/>
          <w:shd w:val="clear" w:color="auto" w:fill="FAFBFB"/>
          <w:lang w:val="ru-RU" w:eastAsia="ru-RU"/>
        </w:rPr>
        <w:t xml:space="preserve"> </w:t>
      </w:r>
      <w:r w:rsidRPr="00976EF7">
        <w:rPr>
          <w:rFonts w:ascii="Times New Roman" w:eastAsia="MS Gothic" w:hAnsi="Times New Roman"/>
          <w:b/>
          <w:sz w:val="22"/>
          <w:szCs w:val="22"/>
          <w:shd w:val="clear" w:color="auto" w:fill="FAFBFB"/>
          <w:lang w:val="ru-RU" w:eastAsia="ru-RU"/>
        </w:rPr>
        <w:t>к месту</w:t>
      </w:r>
      <w:r w:rsidRPr="00976EF7">
        <w:rPr>
          <w:rFonts w:ascii="Times New Roman" w:eastAsia="MS Gothic" w:hAnsi="Times New Roman"/>
          <w:b/>
          <w:spacing w:val="-6"/>
          <w:sz w:val="22"/>
          <w:szCs w:val="22"/>
          <w:shd w:val="clear" w:color="auto" w:fill="FAFBFB"/>
          <w:lang w:val="ru-RU" w:eastAsia="ru-RU"/>
        </w:rPr>
        <w:t xml:space="preserve"> </w:t>
      </w:r>
      <w:r w:rsidRPr="00976EF7">
        <w:rPr>
          <w:rFonts w:ascii="Times New Roman" w:eastAsia="MS Gothic" w:hAnsi="Times New Roman"/>
          <w:b/>
          <w:sz w:val="22"/>
          <w:szCs w:val="22"/>
          <w:shd w:val="clear" w:color="auto" w:fill="FAFBFB"/>
          <w:lang w:val="ru-RU" w:eastAsia="ru-RU"/>
        </w:rPr>
        <w:t>и условиям</w:t>
      </w:r>
      <w:r w:rsidRPr="00976EF7">
        <w:rPr>
          <w:rFonts w:ascii="Times New Roman" w:eastAsia="MS Gothic" w:hAnsi="Times New Roman"/>
          <w:b/>
          <w:spacing w:val="-5"/>
          <w:sz w:val="22"/>
          <w:szCs w:val="22"/>
          <w:shd w:val="clear" w:color="auto" w:fill="FAFBFB"/>
          <w:lang w:val="ru-RU" w:eastAsia="ru-RU"/>
        </w:rPr>
        <w:t xml:space="preserve"> </w:t>
      </w:r>
      <w:r w:rsidRPr="00976EF7">
        <w:rPr>
          <w:rFonts w:ascii="Times New Roman" w:eastAsia="MS Gothic" w:hAnsi="Times New Roman"/>
          <w:b/>
          <w:sz w:val="22"/>
          <w:szCs w:val="22"/>
          <w:shd w:val="clear" w:color="auto" w:fill="FAFBFB"/>
          <w:lang w:val="ru-RU" w:eastAsia="ru-RU"/>
        </w:rPr>
        <w:t>поставки</w:t>
      </w:r>
      <w:r w:rsidRPr="00976EF7">
        <w:rPr>
          <w:rFonts w:ascii="Times New Roman" w:eastAsia="MS Gothic" w:hAnsi="Times New Roman"/>
          <w:b/>
          <w:spacing w:val="1"/>
          <w:sz w:val="22"/>
          <w:szCs w:val="22"/>
          <w:shd w:val="clear" w:color="auto" w:fill="FAFBFB"/>
          <w:lang w:val="ru-RU" w:eastAsia="ru-RU"/>
        </w:rPr>
        <w:t xml:space="preserve"> </w:t>
      </w:r>
      <w:bookmarkEnd w:id="785"/>
      <w:r w:rsidRPr="00976EF7">
        <w:rPr>
          <w:rFonts w:ascii="Times New Roman" w:eastAsia="MS Gothic" w:hAnsi="Times New Roman"/>
          <w:b/>
          <w:sz w:val="22"/>
          <w:szCs w:val="22"/>
          <w:shd w:val="clear" w:color="auto" w:fill="FAFBFB"/>
          <w:lang w:val="ru-RU" w:eastAsia="ru-RU"/>
        </w:rPr>
        <w:t>закупаемого оборудования</w:t>
      </w:r>
      <w:bookmarkEnd w:id="786"/>
      <w:bookmarkEnd w:id="787"/>
      <w:bookmarkEnd w:id="788"/>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Исполнитель должен обеспечить доставку закупаемого в рамках проекта оборудования: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 для отечественных поставщиков: по адресу Республика Узбекистан 100084, г. Ташкент, проспект </w:t>
      </w:r>
      <w:proofErr w:type="spellStart"/>
      <w:r w:rsidRPr="00976EF7">
        <w:rPr>
          <w:rFonts w:ascii="Times New Roman" w:hAnsi="Times New Roman"/>
          <w:kern w:val="2"/>
          <w:sz w:val="22"/>
          <w:szCs w:val="22"/>
          <w:shd w:val="clear" w:color="auto" w:fill="FBFCFC"/>
          <w:lang w:val="ru-RU" w:eastAsia="ru-RU" w:bidi="hi-IN"/>
        </w:rPr>
        <w:t>А.Темура</w:t>
      </w:r>
      <w:proofErr w:type="spellEnd"/>
      <w:r w:rsidRPr="00976EF7">
        <w:rPr>
          <w:rFonts w:ascii="Times New Roman" w:hAnsi="Times New Roman"/>
          <w:kern w:val="2"/>
          <w:sz w:val="22"/>
          <w:szCs w:val="22"/>
          <w:shd w:val="clear" w:color="auto" w:fill="FBFCFC"/>
          <w:lang w:val="ru-RU" w:eastAsia="ru-RU" w:bidi="hi-IN"/>
        </w:rPr>
        <w:t xml:space="preserve">, 101.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 для иностранных поставщиков: DAP г. Ташкент (ИНКОТЕРМС 2020).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Поставка и погрузочно-разгрузочные работы товаров осуществляется автомобильным транспортом, воздушным транспортом либо любым иным способом за счет средств поставщика до места поставки.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Исполнитель вместе с поставляемым оборудованием и программным обеспечением должен предоставить следующий перечень документов: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 </w:t>
      </w:r>
      <w:proofErr w:type="spellStart"/>
      <w:r w:rsidRPr="00976EF7">
        <w:rPr>
          <w:rFonts w:ascii="Times New Roman" w:hAnsi="Times New Roman"/>
          <w:kern w:val="2"/>
          <w:sz w:val="22"/>
          <w:szCs w:val="22"/>
          <w:shd w:val="clear" w:color="auto" w:fill="FBFCFC"/>
          <w:lang w:val="ru-RU" w:eastAsia="ru-RU" w:bidi="hi-IN"/>
        </w:rPr>
        <w:t>Шиппинг</w:t>
      </w:r>
      <w:proofErr w:type="spellEnd"/>
      <w:r w:rsidRPr="00976EF7">
        <w:rPr>
          <w:rFonts w:ascii="Times New Roman" w:hAnsi="Times New Roman"/>
          <w:kern w:val="2"/>
          <w:sz w:val="22"/>
          <w:szCs w:val="22"/>
          <w:shd w:val="clear" w:color="auto" w:fill="FBFCFC"/>
          <w:lang w:val="ru-RU" w:eastAsia="ru-RU" w:bidi="hi-IN"/>
        </w:rPr>
        <w:t xml:space="preserve"> инвойс;</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Упаковочный лист;</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Транспортная накладная;</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Техническая документация на поставляемое оборудование (</w:t>
      </w:r>
      <w:proofErr w:type="spellStart"/>
      <w:r w:rsidRPr="00976EF7">
        <w:rPr>
          <w:rFonts w:ascii="Times New Roman" w:hAnsi="Times New Roman"/>
          <w:kern w:val="2"/>
          <w:sz w:val="22"/>
          <w:szCs w:val="22"/>
          <w:shd w:val="clear" w:color="auto" w:fill="FBFCFC"/>
          <w:lang w:val="ru-RU" w:eastAsia="ru-RU" w:bidi="hi-IN"/>
        </w:rPr>
        <w:t>даташит</w:t>
      </w:r>
      <w:proofErr w:type="spellEnd"/>
      <w:r w:rsidRPr="00976EF7">
        <w:rPr>
          <w:rFonts w:ascii="Times New Roman" w:hAnsi="Times New Roman"/>
          <w:kern w:val="2"/>
          <w:sz w:val="22"/>
          <w:szCs w:val="22"/>
          <w:shd w:val="clear" w:color="auto" w:fill="FBFCFC"/>
          <w:lang w:val="ru-RU" w:eastAsia="ru-RU" w:bidi="hi-IN"/>
        </w:rPr>
        <w:t>) (могут быть предоставлены после прибытия)</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Оформление сертификата происхождения международного образца по запросу Заказчика.</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bookmarkStart w:id="789" w:name="_Toc113354321"/>
      <w:r w:rsidRPr="00976EF7">
        <w:rPr>
          <w:rFonts w:ascii="Times New Roman" w:eastAsia="MS Gothic" w:hAnsi="Times New Roman"/>
          <w:b/>
          <w:sz w:val="22"/>
          <w:szCs w:val="22"/>
          <w:shd w:val="clear" w:color="auto" w:fill="FAFBFB"/>
          <w:lang w:val="ru-RU" w:eastAsia="ru-RU"/>
        </w:rPr>
        <w:lastRenderedPageBreak/>
        <w:t>Требования к объему и/или сроку предоставления гарантий</w:t>
      </w:r>
      <w:bookmarkEnd w:id="789"/>
    </w:p>
    <w:p w:rsidR="00976EF7" w:rsidRPr="00976EF7" w:rsidRDefault="00976EF7" w:rsidP="00976080">
      <w:pPr>
        <w:shd w:val="clear" w:color="auto" w:fill="FFFFFF"/>
        <w:spacing w:line="23" w:lineRule="atLeast"/>
        <w:ind w:right="11" w:firstLine="567"/>
        <w:contextualSpacing/>
        <w:jc w:val="both"/>
        <w:rPr>
          <w:rFonts w:ascii="Times New Roman" w:hAnsi="Times New Roman"/>
          <w:sz w:val="22"/>
          <w:szCs w:val="22"/>
          <w:lang w:val="ru-RU" w:eastAsia="ru-RU"/>
        </w:rPr>
      </w:pPr>
      <w:r w:rsidRPr="00976EF7">
        <w:rPr>
          <w:rFonts w:ascii="Times New Roman" w:hAnsi="Times New Roman"/>
          <w:sz w:val="22"/>
          <w:szCs w:val="22"/>
          <w:lang w:val="ru-RU" w:eastAsia="ru-RU"/>
        </w:rPr>
        <w:t>Предлагаемое оборудование должно быть новым (не бывшим в употреблении, неотремонтированным, не рекламным), производства не ранее 2021 г. и соответствовать мировым стандартам.</w:t>
      </w:r>
    </w:p>
    <w:p w:rsidR="00976EF7" w:rsidRPr="00976EF7" w:rsidRDefault="00976EF7" w:rsidP="00976080">
      <w:pPr>
        <w:spacing w:line="23" w:lineRule="atLeast"/>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Гарантия на всё оборудование должна быть не менее 3-х лет. </w:t>
      </w:r>
    </w:p>
    <w:p w:rsidR="00976EF7" w:rsidRPr="00976EF7" w:rsidRDefault="00976EF7" w:rsidP="00976080">
      <w:pPr>
        <w:spacing w:line="23" w:lineRule="atLeast"/>
        <w:ind w:firstLine="567"/>
        <w:jc w:val="both"/>
        <w:rPr>
          <w:rFonts w:ascii="Times New Roman" w:hAnsi="Times New Roman"/>
          <w:sz w:val="22"/>
          <w:szCs w:val="22"/>
          <w:lang w:val="ru-RU" w:eastAsia="ru-RU"/>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r w:rsidRPr="00976EF7">
        <w:rPr>
          <w:rFonts w:ascii="Times New Roman" w:eastAsia="MS Gothic" w:hAnsi="Times New Roman"/>
          <w:b/>
          <w:sz w:val="22"/>
          <w:szCs w:val="22"/>
          <w:shd w:val="clear" w:color="auto" w:fill="FAFBFB"/>
          <w:lang w:val="ru-RU" w:eastAsia="ru-RU"/>
        </w:rPr>
        <w:t xml:space="preserve"> </w:t>
      </w:r>
      <w:bookmarkStart w:id="790" w:name="_Toc113354322"/>
      <w:r w:rsidRPr="00976EF7">
        <w:rPr>
          <w:rFonts w:ascii="Times New Roman" w:eastAsia="MS Gothic" w:hAnsi="Times New Roman"/>
          <w:b/>
          <w:sz w:val="22"/>
          <w:szCs w:val="22"/>
          <w:shd w:val="clear" w:color="auto" w:fill="FAFBFB"/>
          <w:lang w:val="ru-RU" w:eastAsia="ru-RU"/>
        </w:rPr>
        <w:t>Условия оплаты</w:t>
      </w:r>
      <w:bookmarkEnd w:id="790"/>
    </w:p>
    <w:p w:rsidR="0009279E" w:rsidRPr="00976EF7" w:rsidRDefault="00976EF7" w:rsidP="00976080">
      <w:pPr>
        <w:ind w:firstLine="567"/>
        <w:jc w:val="both"/>
        <w:rPr>
          <w:rFonts w:ascii="Times New Roman" w:hAnsi="Times New Roman"/>
          <w:kern w:val="1"/>
          <w:sz w:val="22"/>
          <w:szCs w:val="22"/>
          <w:lang w:val="ru-RU" w:eastAsia="zh-CN" w:bidi="hi-IN"/>
        </w:rPr>
      </w:pPr>
      <w:r w:rsidRPr="00976EF7">
        <w:rPr>
          <w:rFonts w:ascii="Times New Roman" w:hAnsi="Times New Roman"/>
          <w:sz w:val="22"/>
          <w:szCs w:val="22"/>
          <w:lang w:val="ru-RU" w:eastAsia="ru-RU"/>
        </w:rPr>
        <w:t>Оплата по поставке осуществляется в размере 30% от общей стоимости поставляемого оборудования и 70% после поставки оборудования</w:t>
      </w:r>
      <w:r w:rsidR="0009279E" w:rsidRPr="00976EF7">
        <w:rPr>
          <w:rFonts w:ascii="Times New Roman" w:hAnsi="Times New Roman"/>
          <w:sz w:val="22"/>
          <w:szCs w:val="22"/>
          <w:lang w:val="ru-RU"/>
        </w:rPr>
        <w:br w:type="page"/>
      </w:r>
    </w:p>
    <w:p w:rsidR="00A42F30" w:rsidRPr="00976EF7" w:rsidRDefault="00A42F30" w:rsidP="00166750">
      <w:pPr>
        <w:pStyle w:val="aff5"/>
        <w:numPr>
          <w:ilvl w:val="0"/>
          <w:numId w:val="5"/>
        </w:numPr>
        <w:jc w:val="center"/>
        <w:rPr>
          <w:rFonts w:ascii="Times New Roman" w:hAnsi="Times New Roman" w:cs="Times New Roman"/>
          <w:b/>
          <w:color w:val="auto"/>
          <w:sz w:val="22"/>
          <w:szCs w:val="22"/>
        </w:rPr>
      </w:pPr>
      <w:r w:rsidRPr="00976EF7">
        <w:rPr>
          <w:rFonts w:ascii="Times New Roman" w:hAnsi="Times New Roman" w:cs="Times New Roman"/>
          <w:b/>
          <w:color w:val="auto"/>
          <w:sz w:val="22"/>
          <w:szCs w:val="22"/>
        </w:rPr>
        <w:lastRenderedPageBreak/>
        <w:t>ЦЕНОВАЯ ЧАСТЬ</w:t>
      </w:r>
    </w:p>
    <w:p w:rsidR="002346FE" w:rsidRPr="00976EF7"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76EF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525B28" w:rsidP="00525B28">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37347F" w:rsidP="00962C5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7 </w:t>
            </w:r>
            <w:r w:rsidR="00F26159" w:rsidRPr="00976EF7">
              <w:rPr>
                <w:rFonts w:ascii="Times New Roman" w:hAnsi="Times New Roman"/>
                <w:sz w:val="22"/>
                <w:szCs w:val="22"/>
                <w:lang w:val="ru-RU"/>
              </w:rPr>
              <w:t>498</w:t>
            </w:r>
            <w:r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000</w:t>
            </w:r>
            <w:r w:rsidR="00962C56"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000</w:t>
            </w:r>
            <w:r w:rsidR="00962C56" w:rsidRPr="00976EF7">
              <w:rPr>
                <w:rFonts w:ascii="Times New Roman" w:hAnsi="Times New Roman"/>
                <w:sz w:val="22"/>
                <w:szCs w:val="22"/>
                <w:lang w:val="ru-RU"/>
              </w:rPr>
              <w:t xml:space="preserve"> </w:t>
            </w:r>
            <w:proofErr w:type="spellStart"/>
            <w:r w:rsidR="00962C56" w:rsidRPr="00976EF7">
              <w:rPr>
                <w:rFonts w:ascii="Times New Roman" w:hAnsi="Times New Roman"/>
                <w:sz w:val="22"/>
                <w:szCs w:val="22"/>
                <w:lang w:val="ru-RU"/>
              </w:rPr>
              <w:t>сум</w:t>
            </w:r>
            <w:proofErr w:type="spellEnd"/>
            <w:r w:rsidR="00962C56" w:rsidRPr="00976EF7">
              <w:rPr>
                <w:rFonts w:ascii="Times New Roman" w:hAnsi="Times New Roman"/>
                <w:sz w:val="22"/>
                <w:szCs w:val="22"/>
                <w:lang w:val="ru-RU"/>
              </w:rPr>
              <w:t xml:space="preserve"> с учетом НДС</w:t>
            </w:r>
          </w:p>
        </w:tc>
      </w:tr>
      <w:tr w:rsidR="00A42F30" w:rsidRPr="00976EF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E07E0" w:rsidP="00962C5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Собственные средства</w:t>
            </w:r>
          </w:p>
        </w:tc>
      </w:tr>
      <w:tr w:rsidR="00A42F30" w:rsidRPr="0096501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976EF7" w:rsidRDefault="00F26159" w:rsidP="00E21131">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Оплата по поставке осуществляется в размере 30% от общей стоимости поставляемого оборудования и 70% после поставки оборудования</w:t>
            </w:r>
          </w:p>
        </w:tc>
      </w:tr>
      <w:tr w:rsidR="00A42F30" w:rsidRPr="00976EF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976EF7" w:rsidRDefault="00A42F30"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976EF7" w:rsidRDefault="002346FE"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Узбекский </w:t>
            </w:r>
            <w:proofErr w:type="spellStart"/>
            <w:r w:rsidRPr="00976EF7">
              <w:rPr>
                <w:rFonts w:ascii="Times New Roman" w:hAnsi="Times New Roman"/>
                <w:sz w:val="22"/>
                <w:szCs w:val="22"/>
                <w:lang w:val="ru-RU"/>
              </w:rPr>
              <w:t>сум</w:t>
            </w:r>
            <w:proofErr w:type="spellEnd"/>
          </w:p>
        </w:tc>
      </w:tr>
      <w:tr w:rsidR="00E0617F" w:rsidRPr="0096501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E0617F">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8A63DD"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Место </w:t>
            </w:r>
            <w:r w:rsidR="00D42316">
              <w:rPr>
                <w:rFonts w:ascii="Times New Roman" w:hAnsi="Times New Roman"/>
                <w:sz w:val="22"/>
                <w:szCs w:val="22"/>
                <w:lang w:val="ru-RU"/>
              </w:rPr>
              <w:t>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976EF7" w:rsidRDefault="00556316" w:rsidP="0055631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 xml:space="preserve">г. Ташкент, проспект Амира </w:t>
            </w:r>
            <w:proofErr w:type="spellStart"/>
            <w:r w:rsidRPr="00976EF7">
              <w:rPr>
                <w:rFonts w:ascii="Times New Roman" w:hAnsi="Times New Roman"/>
                <w:sz w:val="22"/>
                <w:szCs w:val="22"/>
                <w:lang w:val="ru-RU"/>
              </w:rPr>
              <w:t>Темура</w:t>
            </w:r>
            <w:proofErr w:type="spellEnd"/>
            <w:r w:rsidRPr="00976EF7">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96501F"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E0617F">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962C5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Срок </w:t>
            </w:r>
            <w:r w:rsidR="00D42316">
              <w:rPr>
                <w:rFonts w:ascii="Times New Roman" w:hAnsi="Times New Roman"/>
                <w:sz w:val="22"/>
                <w:szCs w:val="22"/>
                <w:lang w:val="ru-RU"/>
              </w:rPr>
              <w:t>поставки</w:t>
            </w:r>
            <w:r w:rsidRPr="00976EF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37347F" w:rsidP="00E21131">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Срок поставки с момента заключение контракта 150 календарных дней.</w:t>
            </w:r>
          </w:p>
        </w:tc>
      </w:tr>
      <w:tr w:rsidR="00E0617F" w:rsidRPr="0096501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E0617F">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E0617F"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433C8E" w:rsidP="00962C56">
            <w:pPr>
              <w:tabs>
                <w:tab w:val="left" w:pos="1410"/>
              </w:tabs>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не менее 90 дней с момента окончания приема предложений</w:t>
            </w:r>
          </w:p>
        </w:tc>
      </w:tr>
    </w:tbl>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883AA3" w:rsidRPr="00976EF7" w:rsidRDefault="00A42F30" w:rsidP="00942958">
      <w:pPr>
        <w:pStyle w:val="aff5"/>
        <w:spacing w:line="230" w:lineRule="auto"/>
        <w:jc w:val="center"/>
        <w:rPr>
          <w:rFonts w:ascii="Times New Roman" w:hAnsi="Times New Roman" w:cs="Times New Roman"/>
          <w:color w:val="auto"/>
          <w:sz w:val="22"/>
          <w:szCs w:val="22"/>
        </w:rPr>
      </w:pPr>
      <w:r w:rsidRPr="00976EF7">
        <w:rPr>
          <w:rFonts w:ascii="Times New Roman" w:hAnsi="Times New Roman" w:cs="Times New Roman"/>
          <w:color w:val="auto"/>
          <w:sz w:val="22"/>
          <w:szCs w:val="22"/>
        </w:rPr>
        <w:br w:type="page"/>
      </w:r>
    </w:p>
    <w:p w:rsidR="00883AA3" w:rsidRPr="00976EF7" w:rsidRDefault="00883AA3" w:rsidP="00166750">
      <w:pPr>
        <w:pStyle w:val="aff5"/>
        <w:numPr>
          <w:ilvl w:val="0"/>
          <w:numId w:val="5"/>
        </w:numPr>
        <w:jc w:val="center"/>
        <w:rPr>
          <w:rFonts w:ascii="Times New Roman" w:hAnsi="Times New Roman" w:cs="Times New Roman"/>
          <w:b/>
          <w:color w:val="auto"/>
          <w:sz w:val="22"/>
          <w:szCs w:val="22"/>
        </w:rPr>
      </w:pPr>
      <w:r w:rsidRPr="00976EF7">
        <w:rPr>
          <w:rFonts w:ascii="Times New Roman" w:hAnsi="Times New Roman" w:cs="Times New Roman"/>
          <w:b/>
          <w:color w:val="auto"/>
          <w:sz w:val="22"/>
          <w:szCs w:val="22"/>
        </w:rPr>
        <w:lastRenderedPageBreak/>
        <w:t>ПРОЕКТ ДОГОВОРА</w:t>
      </w:r>
    </w:p>
    <w:p w:rsidR="00907C65" w:rsidRPr="00976EF7" w:rsidRDefault="00907C65" w:rsidP="00907C65">
      <w:pPr>
        <w:pStyle w:val="afff6"/>
        <w:keepNext/>
        <w:widowControl w:val="0"/>
        <w:suppressAutoHyphens/>
        <w:spacing w:before="240" w:after="120"/>
        <w:ind w:left="0"/>
        <w:jc w:val="center"/>
        <w:rPr>
          <w:rFonts w:ascii="Times New Roman" w:hAnsi="Times New Roman"/>
          <w:i/>
          <w:kern w:val="2"/>
          <w:sz w:val="22"/>
          <w:szCs w:val="22"/>
          <w:lang w:val="ru-RU" w:eastAsia="zh-CN" w:bidi="hi-IN"/>
        </w:rPr>
      </w:pPr>
      <w:r w:rsidRPr="00976EF7">
        <w:rPr>
          <w:rFonts w:ascii="Times New Roman" w:hAnsi="Times New Roman"/>
          <w:b/>
          <w:sz w:val="22"/>
          <w:szCs w:val="22"/>
          <w:lang w:val="ru-RU"/>
        </w:rPr>
        <w:t>Проект договора для отечественных участников отбора</w:t>
      </w:r>
    </w:p>
    <w:p w:rsidR="00907C65" w:rsidRPr="00976EF7" w:rsidRDefault="00907C65" w:rsidP="00907C65">
      <w:pPr>
        <w:pStyle w:val="aff5"/>
        <w:spacing w:line="230" w:lineRule="auto"/>
        <w:jc w:val="center"/>
        <w:rPr>
          <w:rFonts w:ascii="Times New Roman" w:hAnsi="Times New Roman" w:cs="Times New Roman"/>
          <w:b/>
          <w:color w:val="auto"/>
          <w:sz w:val="22"/>
          <w:szCs w:val="22"/>
          <w:lang w:eastAsia="ru-RU"/>
        </w:rPr>
      </w:pPr>
      <w:r w:rsidRPr="00976EF7">
        <w:rPr>
          <w:rFonts w:ascii="Times New Roman" w:hAnsi="Times New Roman" w:cs="Times New Roman"/>
          <w:b/>
          <w:color w:val="auto"/>
          <w:sz w:val="22"/>
          <w:szCs w:val="22"/>
          <w:lang w:eastAsia="ru-RU"/>
        </w:rPr>
        <w:t>ДОГОВОР № _____</w:t>
      </w:r>
    </w:p>
    <w:p w:rsidR="00E90E1B" w:rsidRPr="00976EF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976EF7">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E90E1B" w:rsidRPr="00976EF7" w:rsidRDefault="00E90E1B" w:rsidP="00E90E1B">
      <w:pPr>
        <w:jc w:val="both"/>
        <w:rPr>
          <w:rFonts w:ascii="Times New Roman" w:hAnsi="Times New Roman"/>
          <w:sz w:val="22"/>
          <w:szCs w:val="22"/>
          <w:lang w:val="ru-RU"/>
        </w:rPr>
      </w:pPr>
    </w:p>
    <w:p w:rsidR="00E90E1B" w:rsidRPr="00976EF7" w:rsidRDefault="00E90E1B" w:rsidP="00E90E1B">
      <w:pPr>
        <w:jc w:val="both"/>
        <w:rPr>
          <w:rFonts w:ascii="Times New Roman" w:hAnsi="Times New Roman"/>
          <w:sz w:val="22"/>
          <w:szCs w:val="22"/>
          <w:lang w:val="ru-RU"/>
        </w:rPr>
      </w:pPr>
    </w:p>
    <w:p w:rsidR="00E90E1B" w:rsidRPr="00976EF7" w:rsidRDefault="00E90E1B" w:rsidP="00E90E1B">
      <w:pPr>
        <w:jc w:val="center"/>
        <w:rPr>
          <w:rFonts w:ascii="Times New Roman" w:hAnsi="Times New Roman"/>
          <w:sz w:val="22"/>
          <w:szCs w:val="22"/>
          <w:lang w:val="ru-RU"/>
        </w:rPr>
      </w:pPr>
      <w:proofErr w:type="spellStart"/>
      <w:r w:rsidRPr="00976EF7">
        <w:rPr>
          <w:rFonts w:ascii="Times New Roman" w:hAnsi="Times New Roman"/>
          <w:sz w:val="22"/>
          <w:szCs w:val="22"/>
          <w:lang w:val="ru-RU"/>
        </w:rPr>
        <w:t>г.Ташкент</w:t>
      </w:r>
      <w:proofErr w:type="spellEnd"/>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t xml:space="preserve"> «____» _______ 202</w:t>
      </w:r>
      <w:r w:rsidR="00AC4F86" w:rsidRPr="00976EF7">
        <w:rPr>
          <w:rFonts w:ascii="Times New Roman" w:hAnsi="Times New Roman"/>
          <w:sz w:val="22"/>
          <w:szCs w:val="22"/>
          <w:lang w:val="ru-RU"/>
        </w:rPr>
        <w:t>2</w:t>
      </w:r>
      <w:r w:rsidRPr="00976EF7">
        <w:rPr>
          <w:rFonts w:ascii="Times New Roman" w:hAnsi="Times New Roman"/>
          <w:sz w:val="22"/>
          <w:szCs w:val="22"/>
          <w:lang w:val="ru-RU"/>
        </w:rPr>
        <w:t xml:space="preserve"> г.</w:t>
      </w:r>
    </w:p>
    <w:p w:rsidR="00E90E1B" w:rsidRPr="00976EF7" w:rsidRDefault="00E90E1B" w:rsidP="00E90E1B">
      <w:pPr>
        <w:ind w:firstLine="709"/>
        <w:jc w:val="both"/>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b/>
          <w:sz w:val="22"/>
          <w:szCs w:val="22"/>
          <w:lang w:val="ru-RU"/>
        </w:rPr>
        <w:t>АО «Национальный банк внешнеэкономической деятельности Республики Узбекистан»</w:t>
      </w:r>
      <w:r w:rsidRPr="00976EF7">
        <w:rPr>
          <w:rFonts w:ascii="Times New Roman" w:hAnsi="Times New Roman"/>
          <w:sz w:val="22"/>
          <w:szCs w:val="22"/>
          <w:lang w:val="ru-RU"/>
        </w:rPr>
        <w:t xml:space="preserve">, именуемый в дальнейшем </w:t>
      </w:r>
      <w:r w:rsidRPr="00976EF7">
        <w:rPr>
          <w:rFonts w:ascii="Times New Roman" w:hAnsi="Times New Roman"/>
          <w:b/>
          <w:sz w:val="22"/>
          <w:szCs w:val="22"/>
          <w:lang w:val="ru-RU"/>
        </w:rPr>
        <w:t>«Заказчик»,</w:t>
      </w:r>
      <w:r w:rsidRPr="00976EF7">
        <w:rPr>
          <w:rFonts w:ascii="Times New Roman" w:hAnsi="Times New Roman"/>
          <w:sz w:val="22"/>
          <w:szCs w:val="22"/>
          <w:lang w:val="ru-RU"/>
        </w:rPr>
        <w:t xml:space="preserve"> в лице </w:t>
      </w:r>
      <w:r w:rsidRPr="00976EF7">
        <w:rPr>
          <w:rFonts w:ascii="Times New Roman" w:hAnsi="Times New Roman"/>
          <w:b/>
          <w:bCs/>
          <w:sz w:val="22"/>
          <w:szCs w:val="22"/>
          <w:lang w:val="ru-RU"/>
        </w:rPr>
        <w:t>__________________</w:t>
      </w:r>
      <w:r w:rsidRPr="00976EF7">
        <w:rPr>
          <w:rFonts w:ascii="Times New Roman" w:hAnsi="Times New Roman"/>
          <w:sz w:val="22"/>
          <w:szCs w:val="22"/>
          <w:lang w:val="ru-RU"/>
        </w:rPr>
        <w:t xml:space="preserve"> действующего на основании, с одной стороны, и</w:t>
      </w:r>
      <w:r w:rsidRPr="00976EF7">
        <w:rPr>
          <w:rFonts w:ascii="Times New Roman" w:hAnsi="Times New Roman"/>
          <w:b/>
          <w:sz w:val="22"/>
          <w:szCs w:val="22"/>
          <w:lang w:val="ru-RU"/>
        </w:rPr>
        <w:t xml:space="preserve"> ____ </w:t>
      </w:r>
      <w:r w:rsidRPr="00976EF7">
        <w:rPr>
          <w:rFonts w:ascii="Times New Roman" w:hAnsi="Times New Roman"/>
          <w:sz w:val="22"/>
          <w:szCs w:val="22"/>
          <w:lang w:val="ru-RU"/>
        </w:rPr>
        <w:t xml:space="preserve">именуемый в дальнейшем </w:t>
      </w:r>
      <w:r w:rsidRPr="00976EF7">
        <w:rPr>
          <w:rFonts w:ascii="Times New Roman" w:hAnsi="Times New Roman"/>
          <w:b/>
          <w:sz w:val="22"/>
          <w:szCs w:val="22"/>
          <w:lang w:val="ru-RU"/>
        </w:rPr>
        <w:t>«Исполнитель»,</w:t>
      </w:r>
      <w:r w:rsidRPr="00976EF7">
        <w:rPr>
          <w:rFonts w:ascii="Times New Roman" w:hAnsi="Times New Roman"/>
          <w:sz w:val="22"/>
          <w:szCs w:val="22"/>
          <w:lang w:val="ru-RU"/>
        </w:rPr>
        <w:t xml:space="preserve"> </w:t>
      </w:r>
      <w:r w:rsidRPr="00976EF7">
        <w:rPr>
          <w:rFonts w:ascii="Times New Roman" w:hAnsi="Times New Roman"/>
          <w:b/>
          <w:sz w:val="22"/>
          <w:szCs w:val="22"/>
          <w:lang w:val="ru-RU"/>
        </w:rPr>
        <w:t>____</w:t>
      </w:r>
      <w:r w:rsidRPr="00976EF7">
        <w:rPr>
          <w:rFonts w:ascii="Times New Roman" w:hAnsi="Times New Roman"/>
          <w:sz w:val="22"/>
          <w:szCs w:val="22"/>
          <w:lang w:val="ru-RU"/>
        </w:rPr>
        <w:t xml:space="preserve">, действующий на основании ______с другой стороны, при совместном упоминании именуемые «Стороны», заключили настоящий договор (далее - Договор) о нижеследующем: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numPr>
          <w:ilvl w:val="0"/>
          <w:numId w:val="18"/>
        </w:numPr>
        <w:tabs>
          <w:tab w:val="left" w:pos="0"/>
        </w:tabs>
        <w:spacing w:after="30" w:line="247" w:lineRule="auto"/>
        <w:ind w:left="0" w:firstLine="0"/>
        <w:contextualSpacing/>
        <w:jc w:val="center"/>
        <w:rPr>
          <w:rFonts w:ascii="Times New Roman" w:eastAsiaTheme="minorHAnsi" w:hAnsi="Times New Roman"/>
          <w:b/>
          <w:sz w:val="22"/>
          <w:szCs w:val="22"/>
          <w:lang w:val="ru-RU"/>
        </w:rPr>
      </w:pPr>
      <w:bookmarkStart w:id="791" w:name="e016F6953"/>
      <w:bookmarkStart w:id="792" w:name="e10"/>
      <w:bookmarkStart w:id="793" w:name="e11"/>
      <w:bookmarkStart w:id="794" w:name="e4F02A429"/>
      <w:bookmarkStart w:id="795" w:name="e7031DF91"/>
      <w:bookmarkStart w:id="796" w:name="e90EE7B17"/>
      <w:bookmarkStart w:id="797" w:name="e6EBA3EE1"/>
      <w:bookmarkStart w:id="798" w:name="eA98B5783"/>
      <w:bookmarkStart w:id="799" w:name="e81494318"/>
      <w:bookmarkStart w:id="800" w:name="e852B7B01"/>
      <w:bookmarkStart w:id="801" w:name="e161"/>
      <w:bookmarkStart w:id="802" w:name="e164"/>
      <w:bookmarkStart w:id="803" w:name="e88601628"/>
      <w:bookmarkStart w:id="804" w:name="e75CAFE20"/>
      <w:bookmarkStart w:id="805" w:name="e94"/>
      <w:bookmarkStart w:id="806" w:name="e20"/>
      <w:bookmarkStart w:id="807" w:name="e34"/>
      <w:bookmarkStart w:id="808" w:name="e8"/>
      <w:bookmarkStart w:id="809" w:name="e358EEBEE"/>
      <w:bookmarkStart w:id="810" w:name="e61"/>
      <w:bookmarkStart w:id="811" w:name="e29"/>
      <w:bookmarkStart w:id="812" w:name="e175"/>
      <w:bookmarkStart w:id="813" w:name="e60728714"/>
      <w:bookmarkStart w:id="814" w:name="e0041E8EF"/>
      <w:bookmarkStart w:id="815" w:name="eB35D84E0"/>
      <w:bookmarkStart w:id="816" w:name="e24C8CEDA"/>
      <w:bookmarkStart w:id="817" w:name="e34D34969"/>
      <w:bookmarkStart w:id="818" w:name="e858C5D78"/>
      <w:bookmarkStart w:id="819" w:name="e0A29FA97"/>
      <w:bookmarkStart w:id="820" w:name="e1A7A3A5C"/>
      <w:bookmarkStart w:id="821" w:name="eF719CEEF"/>
      <w:bookmarkStart w:id="822" w:name="e1A488752"/>
      <w:bookmarkStart w:id="823" w:name="e96"/>
      <w:bookmarkStart w:id="824" w:name="e5A47C95C"/>
      <w:bookmarkStart w:id="825" w:name="e67A96705"/>
      <w:bookmarkStart w:id="826" w:name="e121"/>
      <w:bookmarkStart w:id="827" w:name="e14"/>
      <w:bookmarkStart w:id="828" w:name="eC4AA5E50"/>
      <w:bookmarkStart w:id="829" w:name="eBDB40BFC"/>
      <w:bookmarkStart w:id="830" w:name="e9A83C020"/>
      <w:bookmarkStart w:id="831" w:name="e01F9D0B9"/>
      <w:bookmarkStart w:id="832" w:name="eDFCFEEEB"/>
      <w:bookmarkStart w:id="833" w:name="e804B2552"/>
      <w:bookmarkStart w:id="834" w:name="e814E2BCC"/>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976EF7">
        <w:rPr>
          <w:rFonts w:ascii="Times New Roman" w:eastAsiaTheme="minorHAnsi" w:hAnsi="Times New Roman"/>
          <w:b/>
          <w:sz w:val="22"/>
          <w:szCs w:val="22"/>
          <w:lang w:val="ru-RU"/>
        </w:rPr>
        <w:t>Предмет Договора</w:t>
      </w:r>
    </w:p>
    <w:p w:rsidR="00A24A67" w:rsidRPr="00976EF7" w:rsidRDefault="00A24A67" w:rsidP="00A24A67">
      <w:pPr>
        <w:tabs>
          <w:tab w:val="left" w:pos="747"/>
          <w:tab w:val="left" w:pos="1314"/>
        </w:tabs>
        <w:spacing w:after="30" w:line="247" w:lineRule="auto"/>
        <w:ind w:left="567"/>
        <w:contextualSpacing/>
        <w:rPr>
          <w:rFonts w:ascii="Times New Roman" w:eastAsiaTheme="minorHAnsi"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w:t>
      </w:r>
      <w:r w:rsidRPr="00976EF7">
        <w:rPr>
          <w:rFonts w:ascii="Times New Roman" w:hAnsi="Times New Roman"/>
          <w:sz w:val="22"/>
          <w:szCs w:val="22"/>
        </w:rPr>
        <w:t> </w:t>
      </w:r>
      <w:r w:rsidRPr="00976EF7">
        <w:rPr>
          <w:rFonts w:ascii="Times New Roman" w:hAnsi="Times New Roman"/>
          <w:sz w:val="22"/>
          <w:szCs w:val="22"/>
          <w:lang w:val="ru-RU"/>
        </w:rPr>
        <w:t>«Исполнитель»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1.2.</w:t>
      </w:r>
      <w:r w:rsidRPr="00976EF7">
        <w:rPr>
          <w:rFonts w:ascii="Times New Roman" w:hAnsi="Times New Roman"/>
          <w:sz w:val="22"/>
          <w:szCs w:val="22"/>
        </w:rPr>
        <w:t> </w:t>
      </w:r>
      <w:r w:rsidRPr="00976EF7">
        <w:rPr>
          <w:rFonts w:ascii="Times New Roman" w:hAnsi="Times New Roman"/>
          <w:sz w:val="22"/>
          <w:szCs w:val="22"/>
          <w:lang w:val="ru-RU"/>
        </w:rPr>
        <w:t>«Исполнитель», по согласованию Заказчика, имеет право досрочно или частями отгрузить продукцию.</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1.3.</w:t>
      </w:r>
      <w:r w:rsidRPr="00976EF7">
        <w:rPr>
          <w:rFonts w:ascii="Times New Roman" w:hAnsi="Times New Roman"/>
          <w:sz w:val="22"/>
          <w:szCs w:val="22"/>
        </w:rPr>
        <w:t> </w:t>
      </w:r>
      <w:r w:rsidRPr="00976EF7">
        <w:rPr>
          <w:rFonts w:ascii="Times New Roman" w:hAnsi="Times New Roman"/>
          <w:sz w:val="22"/>
          <w:szCs w:val="22"/>
          <w:lang w:val="ru-RU"/>
        </w:rPr>
        <w:t xml:space="preserve">Качество поставляемой продукции должно соответствовать требованиям нормативных документов по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техническим требованиям «Покупателя», эталону-образцу, утвержденному сторонами и </w:t>
      </w:r>
      <w:proofErr w:type="gramStart"/>
      <w:r w:rsidRPr="00976EF7">
        <w:rPr>
          <w:rFonts w:ascii="Times New Roman" w:hAnsi="Times New Roman"/>
          <w:sz w:val="22"/>
          <w:szCs w:val="22"/>
          <w:lang w:val="ru-RU"/>
        </w:rPr>
        <w:t>иметь</w:t>
      </w:r>
      <w:proofErr w:type="gramEnd"/>
      <w:r w:rsidRPr="00976EF7">
        <w:rPr>
          <w:rFonts w:ascii="Times New Roman" w:hAnsi="Times New Roman"/>
          <w:sz w:val="22"/>
          <w:szCs w:val="22"/>
          <w:lang w:val="ru-RU"/>
        </w:rPr>
        <w:t xml:space="preserve"> а также другим нормам и правилам, установленным для поставляемой продукции в Республике Узбекистан. </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p>
    <w:p w:rsidR="00A24A67" w:rsidRPr="00976EF7" w:rsidRDefault="00A24A67" w:rsidP="00A24A67">
      <w:pPr>
        <w:numPr>
          <w:ilvl w:val="0"/>
          <w:numId w:val="18"/>
        </w:numPr>
        <w:spacing w:after="30" w:line="247" w:lineRule="auto"/>
        <w:ind w:left="0" w:firstLine="0"/>
        <w:contextualSpacing/>
        <w:jc w:val="center"/>
        <w:rPr>
          <w:rFonts w:ascii="Times New Roman" w:eastAsiaTheme="minorHAnsi" w:hAnsi="Times New Roman"/>
          <w:b/>
          <w:sz w:val="22"/>
          <w:szCs w:val="22"/>
          <w:lang w:val="ru-RU"/>
        </w:rPr>
      </w:pPr>
      <w:r w:rsidRPr="00976EF7">
        <w:rPr>
          <w:rFonts w:ascii="Times New Roman" w:eastAsiaTheme="minorHAnsi" w:hAnsi="Times New Roman"/>
          <w:b/>
          <w:sz w:val="22"/>
          <w:szCs w:val="22"/>
          <w:lang w:val="ru-RU"/>
        </w:rPr>
        <w:t>Стоимость Договора и условия оплаты</w:t>
      </w:r>
    </w:p>
    <w:p w:rsidR="00A24A67" w:rsidRPr="00976EF7" w:rsidRDefault="00A24A67" w:rsidP="00A24A67">
      <w:pPr>
        <w:spacing w:after="30" w:line="247" w:lineRule="auto"/>
        <w:ind w:left="567"/>
        <w:contextualSpacing/>
        <w:rPr>
          <w:rFonts w:ascii="Times New Roman" w:eastAsiaTheme="minorHAnsi" w:hAnsi="Times New Roman"/>
          <w:b/>
          <w:sz w:val="22"/>
          <w:szCs w:val="22"/>
          <w:lang w:val="ru-RU"/>
        </w:rPr>
      </w:pPr>
    </w:p>
    <w:p w:rsidR="00A24A67" w:rsidRPr="00976EF7" w:rsidRDefault="00A24A67" w:rsidP="00A24A67">
      <w:pPr>
        <w:pStyle w:val="afff6"/>
        <w:numPr>
          <w:ilvl w:val="1"/>
          <w:numId w:val="18"/>
        </w:numPr>
        <w:ind w:left="0" w:firstLine="567"/>
        <w:jc w:val="both"/>
        <w:rPr>
          <w:rFonts w:ascii="Times New Roman" w:hAnsi="Times New Roman"/>
          <w:sz w:val="22"/>
          <w:szCs w:val="22"/>
          <w:lang w:val="ru-RU"/>
        </w:rPr>
      </w:pPr>
      <w:r w:rsidRPr="00976EF7">
        <w:rPr>
          <w:rFonts w:ascii="Times New Roman" w:hAnsi="Times New Roman"/>
          <w:sz w:val="22"/>
          <w:szCs w:val="22"/>
          <w:lang w:val="ru-RU"/>
        </w:rPr>
        <w:t xml:space="preserve">Общая стоимость настоящего Договора составляет _ (_) узбекских </w:t>
      </w:r>
      <w:proofErr w:type="spellStart"/>
      <w:r w:rsidRPr="00976EF7">
        <w:rPr>
          <w:rFonts w:ascii="Times New Roman" w:hAnsi="Times New Roman"/>
          <w:sz w:val="22"/>
          <w:szCs w:val="22"/>
          <w:lang w:val="ru-RU"/>
        </w:rPr>
        <w:t>сум</w:t>
      </w:r>
      <w:proofErr w:type="spellEnd"/>
      <w:r w:rsidRPr="00976EF7">
        <w:rPr>
          <w:rFonts w:ascii="Times New Roman" w:hAnsi="Times New Roman"/>
          <w:sz w:val="22"/>
          <w:szCs w:val="22"/>
          <w:lang w:val="ru-RU"/>
        </w:rPr>
        <w:t xml:space="preserve"> с учетом НДС; </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2.2. Оплата по настоящему Договору осуществляется прямым банковским переводом, следующим образом: Предоплата в размере 30% от суммы Товара в течении 5 банковских дней с момента вступления в силу настоящего Договора, остальные 70% от суммы Товара в течении 10 банковских дней после подписания акта-приема передачи Товара и выставления счет-фактуры. </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2.3 Основанием для проведения последующей оплаты являются следующие документы:</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счет-фактура, подписанные между «Заказчиком» и «Исполнителем».</w:t>
      </w:r>
    </w:p>
    <w:p w:rsidR="00A24A67" w:rsidRPr="00976EF7" w:rsidRDefault="00A24A67" w:rsidP="00A24A67">
      <w:pPr>
        <w:pStyle w:val="afff6"/>
        <w:tabs>
          <w:tab w:val="left" w:pos="463"/>
        </w:tabs>
        <w:spacing w:after="30" w:line="247" w:lineRule="auto"/>
        <w:ind w:left="1069" w:firstLine="567"/>
        <w:jc w:val="both"/>
        <w:rPr>
          <w:rFonts w:ascii="Times New Roman" w:hAnsi="Times New Roman"/>
          <w:sz w:val="22"/>
          <w:szCs w:val="22"/>
          <w:lang w:val="ru-RU" w:eastAsia="ru-RU"/>
        </w:rPr>
      </w:pPr>
    </w:p>
    <w:p w:rsidR="00A24A67" w:rsidRPr="00976EF7" w:rsidRDefault="00A24A67" w:rsidP="00A24A67">
      <w:pPr>
        <w:pStyle w:val="afff6"/>
        <w:numPr>
          <w:ilvl w:val="0"/>
          <w:numId w:val="18"/>
        </w:numPr>
        <w:ind w:left="0" w:hanging="11"/>
        <w:jc w:val="center"/>
        <w:rPr>
          <w:rFonts w:ascii="Times New Roman" w:hAnsi="Times New Roman"/>
          <w:b/>
          <w:sz w:val="22"/>
          <w:szCs w:val="22"/>
          <w:lang w:val="ru-RU"/>
        </w:rPr>
      </w:pPr>
      <w:r w:rsidRPr="00976EF7">
        <w:rPr>
          <w:rFonts w:ascii="Times New Roman" w:hAnsi="Times New Roman"/>
          <w:b/>
          <w:sz w:val="22"/>
          <w:szCs w:val="22"/>
          <w:lang w:val="ru-RU"/>
        </w:rPr>
        <w:t>Условия и сроки поставки</w:t>
      </w:r>
    </w:p>
    <w:p w:rsidR="00A24A67" w:rsidRPr="00976EF7" w:rsidRDefault="00A24A67" w:rsidP="00A24A67">
      <w:pPr>
        <w:pStyle w:val="afff6"/>
        <w:ind w:left="720"/>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3.1.</w:t>
      </w:r>
      <w:r w:rsidRPr="00976EF7">
        <w:rPr>
          <w:rFonts w:ascii="Times New Roman" w:hAnsi="Times New Roman"/>
          <w:sz w:val="22"/>
          <w:szCs w:val="22"/>
        </w:rPr>
        <w:t> </w:t>
      </w:r>
      <w:r w:rsidRPr="00976EF7">
        <w:rPr>
          <w:rFonts w:ascii="Times New Roman" w:hAnsi="Times New Roman"/>
          <w:sz w:val="22"/>
          <w:szCs w:val="22"/>
          <w:lang w:val="ru-RU"/>
        </w:rPr>
        <w:t xml:space="preserve">Срок поставки продукции указан в спецификации (приложение №1), в течение которого «Исполнитель» обязан своими силами и средствами поставить продукцию до склада «Заказчика», находящегося по адресу: </w:t>
      </w:r>
      <w:r w:rsidRPr="00976EF7">
        <w:rPr>
          <w:rFonts w:ascii="Times New Roman" w:hAnsi="Times New Roman"/>
          <w:sz w:val="22"/>
          <w:szCs w:val="22"/>
          <w:u w:val="single"/>
          <w:lang w:val="ru-RU"/>
        </w:rPr>
        <w:t>_____________________________________________________________</w:t>
      </w:r>
      <w:r w:rsidRPr="00976EF7">
        <w:rPr>
          <w:rFonts w:ascii="Times New Roman" w:hAnsi="Times New Roman"/>
          <w:sz w:val="22"/>
          <w:szCs w:val="22"/>
          <w:lang w:val="ru-RU"/>
        </w:rPr>
        <w:t>.</w:t>
      </w:r>
    </w:p>
    <w:p w:rsidR="00A24A67" w:rsidRPr="00976EF7" w:rsidRDefault="00A24A67" w:rsidP="00A24A67">
      <w:pPr>
        <w:ind w:firstLine="567"/>
        <w:rPr>
          <w:rFonts w:ascii="Times New Roman" w:hAnsi="Times New Roman"/>
          <w:sz w:val="22"/>
          <w:szCs w:val="22"/>
          <w:lang w:val="ru-RU"/>
        </w:rPr>
      </w:pPr>
      <w:r w:rsidRPr="00976EF7">
        <w:rPr>
          <w:rFonts w:ascii="Times New Roman" w:hAnsi="Times New Roman"/>
          <w:sz w:val="22"/>
          <w:szCs w:val="22"/>
          <w:lang w:val="ru-RU"/>
        </w:rPr>
        <w:t>3.2.</w:t>
      </w:r>
      <w:r w:rsidRPr="00976EF7">
        <w:rPr>
          <w:rFonts w:ascii="Times New Roman" w:hAnsi="Times New Roman"/>
          <w:sz w:val="22"/>
          <w:szCs w:val="22"/>
        </w:rPr>
        <w:t> </w:t>
      </w:r>
      <w:r w:rsidRPr="00976EF7">
        <w:rPr>
          <w:rFonts w:ascii="Times New Roman" w:hAnsi="Times New Roman"/>
          <w:sz w:val="22"/>
          <w:szCs w:val="22"/>
          <w:lang w:val="ru-RU"/>
        </w:rPr>
        <w:t xml:space="preserve">Дата поставки считается на день поступления продукции в адрес «Заказчика».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rPr>
      </w:pPr>
      <w:proofErr w:type="spellStart"/>
      <w:r w:rsidRPr="00976EF7">
        <w:rPr>
          <w:rFonts w:ascii="Times New Roman" w:hAnsi="Times New Roman"/>
          <w:b/>
          <w:sz w:val="22"/>
          <w:szCs w:val="22"/>
        </w:rPr>
        <w:t>Порядок</w:t>
      </w:r>
      <w:proofErr w:type="spellEnd"/>
      <w:r w:rsidRPr="00976EF7">
        <w:rPr>
          <w:rFonts w:ascii="Times New Roman" w:hAnsi="Times New Roman"/>
          <w:b/>
          <w:sz w:val="22"/>
          <w:szCs w:val="22"/>
        </w:rPr>
        <w:t xml:space="preserve"> </w:t>
      </w:r>
      <w:proofErr w:type="spellStart"/>
      <w:r w:rsidRPr="00976EF7">
        <w:rPr>
          <w:rFonts w:ascii="Times New Roman" w:hAnsi="Times New Roman"/>
          <w:b/>
          <w:sz w:val="22"/>
          <w:szCs w:val="22"/>
        </w:rPr>
        <w:t>сдачи-приемки</w:t>
      </w:r>
      <w:proofErr w:type="spellEnd"/>
    </w:p>
    <w:p w:rsidR="00A24A67" w:rsidRPr="00976EF7" w:rsidRDefault="00A24A67" w:rsidP="00A24A67">
      <w:pPr>
        <w:pStyle w:val="afff6"/>
        <w:ind w:left="1647"/>
        <w:rPr>
          <w:rFonts w:ascii="Times New Roman" w:hAnsi="Times New Roman"/>
          <w:b/>
          <w:sz w:val="22"/>
          <w:szCs w:val="22"/>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4.1.</w:t>
      </w:r>
      <w:r w:rsidRPr="00976EF7">
        <w:rPr>
          <w:rFonts w:ascii="Times New Roman" w:hAnsi="Times New Roman"/>
          <w:sz w:val="22"/>
          <w:szCs w:val="22"/>
        </w:rPr>
        <w:t> </w:t>
      </w:r>
      <w:r w:rsidRPr="00976EF7">
        <w:rPr>
          <w:rFonts w:ascii="Times New Roman" w:hAnsi="Times New Roman"/>
          <w:sz w:val="22"/>
          <w:szCs w:val="22"/>
          <w:lang w:val="ru-RU"/>
        </w:rPr>
        <w:t>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4.2.</w:t>
      </w:r>
      <w:r w:rsidRPr="00976EF7">
        <w:rPr>
          <w:rFonts w:ascii="Times New Roman" w:hAnsi="Times New Roman"/>
          <w:sz w:val="22"/>
          <w:szCs w:val="22"/>
        </w:rPr>
        <w:t> </w:t>
      </w:r>
      <w:r w:rsidRPr="00976EF7">
        <w:rPr>
          <w:rFonts w:ascii="Times New Roman" w:hAnsi="Times New Roman"/>
          <w:sz w:val="22"/>
          <w:szCs w:val="22"/>
          <w:lang w:val="ru-RU"/>
        </w:rPr>
        <w:t xml:space="preserve">Приемка продукции по качеству и количеству осуществляется в соответствии с требованиями нормативных документов по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а также </w:t>
      </w:r>
      <w:r w:rsidRPr="00976EF7">
        <w:rPr>
          <w:rFonts w:ascii="Times New Roman" w:hAnsi="Times New Roman"/>
          <w:sz w:val="22"/>
          <w:szCs w:val="22"/>
          <w:lang w:val="ru-RU"/>
        </w:rPr>
        <w:lastRenderedPageBreak/>
        <w:t>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Имущественная ответственность сторон и качество продукции</w:t>
      </w:r>
    </w:p>
    <w:p w:rsidR="00A24A67" w:rsidRPr="00976EF7" w:rsidRDefault="00A24A67" w:rsidP="00A24A67">
      <w:pPr>
        <w:ind w:left="1647"/>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5.1.</w:t>
      </w:r>
      <w:r w:rsidRPr="00976EF7">
        <w:rPr>
          <w:rFonts w:ascii="Times New Roman" w:hAnsi="Times New Roman"/>
          <w:sz w:val="22"/>
          <w:szCs w:val="22"/>
        </w:rPr>
        <w:t> </w:t>
      </w:r>
      <w:r w:rsidRPr="00976EF7">
        <w:rPr>
          <w:rFonts w:ascii="Times New Roman" w:hAnsi="Times New Roman"/>
          <w:sz w:val="22"/>
          <w:szCs w:val="22"/>
          <w:lang w:val="ru-RU"/>
        </w:rPr>
        <w:t xml:space="preserve">В случае просрочки поставки, недопоставки продукции «Исполнитель» уплачивает «Заказчику» пеню в размере 0,1%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20% стоимости недопоставленной продукции. </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iCs/>
          <w:sz w:val="22"/>
          <w:szCs w:val="22"/>
          <w:lang w:val="ru-RU"/>
        </w:rPr>
        <w:t>5</w:t>
      </w:r>
      <w:r w:rsidRPr="00976EF7">
        <w:rPr>
          <w:rFonts w:ascii="Times New Roman" w:hAnsi="Times New Roman"/>
          <w:sz w:val="22"/>
          <w:szCs w:val="22"/>
          <w:lang w:val="ru-RU"/>
        </w:rPr>
        <w:t>.2.</w:t>
      </w:r>
      <w:r w:rsidRPr="00976EF7">
        <w:rPr>
          <w:rFonts w:ascii="Times New Roman" w:hAnsi="Times New Roman"/>
          <w:sz w:val="22"/>
          <w:szCs w:val="22"/>
        </w:rPr>
        <w:t> </w:t>
      </w:r>
      <w:r w:rsidRPr="00976EF7">
        <w:rPr>
          <w:rFonts w:ascii="Times New Roman" w:hAnsi="Times New Roman"/>
          <w:sz w:val="22"/>
          <w:szCs w:val="22"/>
          <w:lang w:val="ru-RU"/>
        </w:rPr>
        <w:t>При несвоевременной оплате поставленной продукции «Заказчик» уплачивает «Исполнителю» пеню в размере 0,1% от суммы просроченного платежа за каждый банковский день просрочки, но не более 20% суммы просроченного платежа.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5.3.</w:t>
      </w:r>
      <w:r w:rsidRPr="00976EF7">
        <w:rPr>
          <w:rFonts w:ascii="Times New Roman" w:hAnsi="Times New Roman"/>
          <w:sz w:val="22"/>
          <w:szCs w:val="22"/>
        </w:rPr>
        <w:t> </w:t>
      </w:r>
      <w:r w:rsidRPr="00976EF7">
        <w:rPr>
          <w:rFonts w:ascii="Times New Roman" w:hAnsi="Times New Roman"/>
          <w:sz w:val="22"/>
          <w:szCs w:val="22"/>
          <w:lang w:val="ru-RU"/>
        </w:rPr>
        <w:t>Если поставленная продукция не соответствует требованиям, изложенным в пункте 1.3. настоящего договора, «Заказчик» вправе:</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отказаться от принятия и оплаты продукции;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если продукция оплачена, потребовать замены продукции на качественную или возврата уплаченной суммы, а также взыскать с «Продавца» штраф в размере 20</w:t>
      </w:r>
      <w:r w:rsidRPr="00976EF7">
        <w:rPr>
          <w:rFonts w:ascii="Times New Roman" w:hAnsi="Times New Roman"/>
          <w:sz w:val="22"/>
          <w:szCs w:val="22"/>
        </w:rPr>
        <w:t> </w:t>
      </w:r>
      <w:r w:rsidRPr="00976EF7">
        <w:rPr>
          <w:rFonts w:ascii="Times New Roman" w:hAnsi="Times New Roman"/>
          <w:sz w:val="22"/>
          <w:szCs w:val="22"/>
          <w:lang w:val="ru-RU"/>
        </w:rPr>
        <w:t>% от стоимости продукции ненадлежащего качества.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5.4.</w:t>
      </w:r>
      <w:r w:rsidRPr="00976EF7">
        <w:rPr>
          <w:rFonts w:ascii="Times New Roman" w:hAnsi="Times New Roman"/>
          <w:sz w:val="22"/>
          <w:szCs w:val="22"/>
        </w:rPr>
        <w:t> </w:t>
      </w:r>
      <w:r w:rsidRPr="00976EF7">
        <w:rPr>
          <w:rFonts w:ascii="Times New Roman" w:hAnsi="Times New Roman"/>
          <w:sz w:val="22"/>
          <w:szCs w:val="22"/>
          <w:lang w:val="ru-RU"/>
        </w:rPr>
        <w:t>Уплата штрафа и пени, в случае ненадлежащего исполнения обязательств, не освобождает стороны от исполнения обязательств по договору.</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5.5.</w:t>
      </w:r>
      <w:r w:rsidRPr="00976EF7">
        <w:rPr>
          <w:rFonts w:ascii="Times New Roman" w:hAnsi="Times New Roman"/>
          <w:sz w:val="22"/>
          <w:szCs w:val="22"/>
        </w:rPr>
        <w:t> </w:t>
      </w:r>
      <w:r w:rsidRPr="00976EF7">
        <w:rPr>
          <w:rFonts w:ascii="Times New Roman" w:hAnsi="Times New Roman"/>
          <w:sz w:val="22"/>
          <w:szCs w:val="22"/>
          <w:lang w:val="ru-RU"/>
        </w:rPr>
        <w:t>«Исполнитель»,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Рекламации</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6.1.</w:t>
      </w:r>
      <w:r w:rsidRPr="00976EF7">
        <w:rPr>
          <w:rFonts w:ascii="Times New Roman" w:hAnsi="Times New Roman"/>
          <w:sz w:val="22"/>
          <w:szCs w:val="22"/>
        </w:rPr>
        <w:t> </w:t>
      </w:r>
      <w:r w:rsidRPr="00976EF7">
        <w:rPr>
          <w:rFonts w:ascii="Times New Roman" w:hAnsi="Times New Roman"/>
          <w:sz w:val="22"/>
          <w:szCs w:val="22"/>
          <w:lang w:val="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A24A67" w:rsidRPr="00976EF7" w:rsidRDefault="00A24A67" w:rsidP="00A24A67">
      <w:pPr>
        <w:ind w:firstLine="567"/>
        <w:rPr>
          <w:rFonts w:ascii="Times New Roman" w:hAnsi="Times New Roman"/>
          <w:sz w:val="22"/>
          <w:szCs w:val="22"/>
          <w:lang w:val="ru-RU"/>
        </w:rPr>
      </w:pPr>
      <w:r w:rsidRPr="00976EF7">
        <w:rPr>
          <w:rFonts w:ascii="Times New Roman" w:hAnsi="Times New Roman"/>
          <w:sz w:val="22"/>
          <w:szCs w:val="22"/>
          <w:lang w:val="ru-RU"/>
        </w:rPr>
        <w:t>6.2.</w:t>
      </w:r>
      <w:r w:rsidRPr="00976EF7">
        <w:rPr>
          <w:rFonts w:ascii="Times New Roman" w:hAnsi="Times New Roman"/>
          <w:sz w:val="22"/>
          <w:szCs w:val="22"/>
        </w:rPr>
        <w:t> </w:t>
      </w:r>
      <w:r w:rsidRPr="00976EF7">
        <w:rPr>
          <w:rFonts w:ascii="Times New Roman" w:hAnsi="Times New Roman"/>
          <w:sz w:val="22"/>
          <w:szCs w:val="22"/>
          <w:lang w:val="ru-RU"/>
        </w:rPr>
        <w:t>«Заказчик» имеет право заявить «Исполнителю» рекламацию по качеству продукции в течение гарантийного срока носки (эксплуатации).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6.2.1.</w:t>
      </w:r>
      <w:r w:rsidRPr="00976EF7">
        <w:rPr>
          <w:rFonts w:ascii="Times New Roman" w:hAnsi="Times New Roman"/>
          <w:sz w:val="22"/>
          <w:szCs w:val="22"/>
        </w:rPr>
        <w:t> </w:t>
      </w:r>
      <w:r w:rsidRPr="00976EF7">
        <w:rPr>
          <w:rFonts w:ascii="Times New Roman" w:hAnsi="Times New Roman"/>
          <w:sz w:val="22"/>
          <w:szCs w:val="22"/>
          <w:lang w:val="ru-RU"/>
        </w:rPr>
        <w:t>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полную замену продукции, вышедшей из строя при эксплуатации в первой половине гарантийного срока;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6.2.2.</w:t>
      </w:r>
      <w:r w:rsidRPr="00976EF7">
        <w:rPr>
          <w:rFonts w:ascii="Times New Roman" w:hAnsi="Times New Roman"/>
          <w:sz w:val="22"/>
          <w:szCs w:val="22"/>
        </w:rPr>
        <w:t> </w:t>
      </w:r>
      <w:r w:rsidRPr="00976EF7">
        <w:rPr>
          <w:rFonts w:ascii="Times New Roman" w:hAnsi="Times New Roman"/>
          <w:sz w:val="22"/>
          <w:szCs w:val="22"/>
          <w:lang w:val="ru-RU"/>
        </w:rPr>
        <w:t>При выявлении некачественной продукции или продукции, 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В извещении должно быть указано:</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наименование и количество изделий, подлежащих совместной проверке, номер, дата и условное наименование отправителя;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основные недостатки, выявленные по качеству изделия;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срок нахождения в эксплуатации;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срок и место прибытия представителя «Исполнителя» (с учетом времени на проезд).</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6.2.3.</w:t>
      </w:r>
      <w:r w:rsidRPr="00976EF7">
        <w:rPr>
          <w:rFonts w:ascii="Times New Roman" w:hAnsi="Times New Roman"/>
          <w:sz w:val="22"/>
          <w:szCs w:val="22"/>
        </w:rPr>
        <w:t> </w:t>
      </w:r>
      <w:r w:rsidRPr="00976EF7">
        <w:rPr>
          <w:rFonts w:ascii="Times New Roman" w:hAnsi="Times New Roman"/>
          <w:sz w:val="22"/>
          <w:szCs w:val="22"/>
          <w:lang w:val="ru-RU"/>
        </w:rPr>
        <w:t>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lastRenderedPageBreak/>
        <w:t>6.2.4.</w:t>
      </w:r>
      <w:r w:rsidRPr="00976EF7">
        <w:rPr>
          <w:rFonts w:ascii="Times New Roman" w:hAnsi="Times New Roman"/>
          <w:sz w:val="22"/>
          <w:szCs w:val="22"/>
        </w:rPr>
        <w:t> </w:t>
      </w:r>
      <w:r w:rsidRPr="00976EF7">
        <w:rPr>
          <w:rFonts w:ascii="Times New Roman" w:hAnsi="Times New Roman"/>
          <w:sz w:val="22"/>
          <w:szCs w:val="22"/>
          <w:lang w:val="ru-RU"/>
        </w:rPr>
        <w:t>В одностороннем порядке представитель «Заказчика» имеет право произвести проверку и составить акт рекламации также в следующих случаях:</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неявке представителя «Исполнителя» в назначенный срок;</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оставлении извещения без ответа;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В таком случае акт рекламации считается принятым к исполнению. </w:t>
      </w:r>
    </w:p>
    <w:p w:rsidR="00A24A67" w:rsidRPr="00976EF7" w:rsidRDefault="00A24A67" w:rsidP="00A24A67">
      <w:pPr>
        <w:pStyle w:val="aff5"/>
        <w:ind w:firstLine="567"/>
        <w:rPr>
          <w:rFonts w:ascii="Times New Roman" w:hAnsi="Times New Roman" w:cs="Times New Roman"/>
          <w:color w:val="auto"/>
          <w:sz w:val="22"/>
          <w:szCs w:val="22"/>
        </w:rPr>
      </w:pPr>
      <w:r w:rsidRPr="00976EF7">
        <w:rPr>
          <w:rFonts w:ascii="Times New Roman" w:hAnsi="Times New Roman" w:cs="Times New Roman"/>
          <w:color w:val="auto"/>
          <w:sz w:val="22"/>
          <w:szCs w:val="22"/>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Решение споров</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7.1.</w:t>
      </w:r>
      <w:r w:rsidRPr="00976EF7">
        <w:rPr>
          <w:rFonts w:ascii="Times New Roman" w:hAnsi="Times New Roman"/>
          <w:sz w:val="22"/>
          <w:szCs w:val="22"/>
        </w:rPr>
        <w:t> </w:t>
      </w:r>
      <w:r w:rsidRPr="00976EF7">
        <w:rPr>
          <w:rFonts w:ascii="Times New Roman" w:hAnsi="Times New Roman"/>
          <w:sz w:val="22"/>
          <w:szCs w:val="22"/>
          <w:lang w:val="ru-RU"/>
        </w:rPr>
        <w:t>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ind w:left="360" w:firstLine="567"/>
        <w:jc w:val="center"/>
        <w:rPr>
          <w:rFonts w:ascii="Times New Roman" w:hAnsi="Times New Roman"/>
          <w:b/>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Форс-мажор</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8.1.</w:t>
      </w:r>
      <w:r w:rsidRPr="00976EF7">
        <w:rPr>
          <w:rFonts w:ascii="Times New Roman" w:hAnsi="Times New Roman"/>
          <w:sz w:val="22"/>
          <w:szCs w:val="22"/>
        </w:rPr>
        <w:t> </w:t>
      </w:r>
      <w:r w:rsidRPr="00976EF7">
        <w:rPr>
          <w:rFonts w:ascii="Times New Roman" w:hAnsi="Times New Roman"/>
          <w:sz w:val="22"/>
          <w:szCs w:val="22"/>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эпидемий, пандемии,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8.2.</w:t>
      </w:r>
      <w:r w:rsidRPr="00976EF7">
        <w:rPr>
          <w:rFonts w:ascii="Times New Roman" w:hAnsi="Times New Roman"/>
          <w:sz w:val="22"/>
          <w:szCs w:val="22"/>
        </w:rPr>
        <w:t> </w:t>
      </w:r>
      <w:r w:rsidRPr="00976EF7">
        <w:rPr>
          <w:rFonts w:ascii="Times New Roman" w:hAnsi="Times New Roman"/>
          <w:sz w:val="22"/>
          <w:szCs w:val="22"/>
          <w:lang w:val="ru-RU"/>
        </w:rPr>
        <w:t>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jc w:val="center"/>
        <w:rPr>
          <w:rFonts w:ascii="Times New Roman" w:hAnsi="Times New Roman"/>
          <w:b/>
          <w:sz w:val="22"/>
          <w:szCs w:val="22"/>
          <w:lang w:val="ru-RU"/>
        </w:rPr>
      </w:pPr>
      <w:r w:rsidRPr="00976EF7">
        <w:rPr>
          <w:rFonts w:ascii="Times New Roman" w:hAnsi="Times New Roman"/>
          <w:b/>
          <w:sz w:val="22"/>
          <w:szCs w:val="22"/>
          <w:lang w:val="ru-RU"/>
        </w:rPr>
        <w:t>Антикоррупционная оговорка</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9.3. Под действием работника, осуществляемыми в пользу стимулирующей его стороны понимаются, в том числе:</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lastRenderedPageBreak/>
        <w:t>a)</w:t>
      </w:r>
      <w:r w:rsidRPr="00976EF7">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b)</w:t>
      </w:r>
      <w:r w:rsidRPr="00976EF7">
        <w:rPr>
          <w:rFonts w:ascii="Times New Roman" w:hAnsi="Times New Roman"/>
          <w:sz w:val="22"/>
          <w:szCs w:val="22"/>
          <w:lang w:val="ru-RU" w:eastAsia="ru-RU"/>
        </w:rPr>
        <w:tab/>
        <w:t>предоставление каких-либо гарантий;</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c)</w:t>
      </w:r>
      <w:r w:rsidRPr="00976EF7">
        <w:rPr>
          <w:rFonts w:ascii="Times New Roman" w:hAnsi="Times New Roman"/>
          <w:sz w:val="22"/>
          <w:szCs w:val="22"/>
          <w:lang w:val="ru-RU" w:eastAsia="ru-RU"/>
        </w:rPr>
        <w:tab/>
        <w:t>ускорение существующих процедур;</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d)</w:t>
      </w:r>
      <w:r w:rsidRPr="00976EF7">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9.7.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Порядок изменения и расторжения договора</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shd w:val="clear" w:color="auto" w:fill="FFFFFF"/>
        <w:ind w:firstLine="567"/>
        <w:jc w:val="both"/>
        <w:rPr>
          <w:rFonts w:ascii="Times New Roman" w:hAnsi="Times New Roman"/>
          <w:sz w:val="22"/>
          <w:szCs w:val="22"/>
          <w:lang w:val="ru-RU"/>
        </w:rPr>
      </w:pPr>
      <w:r w:rsidRPr="00976EF7">
        <w:rPr>
          <w:rFonts w:ascii="Times New Roman" w:hAnsi="Times New Roman"/>
          <w:sz w:val="22"/>
          <w:szCs w:val="22"/>
          <w:lang w:val="ru-RU"/>
        </w:rPr>
        <w:t>10.1.</w:t>
      </w:r>
      <w:r w:rsidRPr="00976EF7">
        <w:rPr>
          <w:rFonts w:ascii="Times New Roman" w:hAnsi="Times New Roman"/>
          <w:sz w:val="22"/>
          <w:szCs w:val="22"/>
        </w:rPr>
        <w:t> </w:t>
      </w:r>
      <w:r w:rsidRPr="00976EF7">
        <w:rPr>
          <w:rFonts w:ascii="Times New Roman" w:hAnsi="Times New Roman"/>
          <w:sz w:val="22"/>
          <w:szCs w:val="22"/>
          <w:lang w:val="ru-RU"/>
        </w:rPr>
        <w:t>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10.2.</w:t>
      </w:r>
      <w:r w:rsidRPr="00976EF7">
        <w:rPr>
          <w:rFonts w:ascii="Times New Roman" w:hAnsi="Times New Roman"/>
          <w:sz w:val="22"/>
          <w:szCs w:val="22"/>
        </w:rPr>
        <w:t> </w:t>
      </w:r>
      <w:r w:rsidRPr="00976EF7">
        <w:rPr>
          <w:rFonts w:ascii="Times New Roman" w:hAnsi="Times New Roman"/>
          <w:sz w:val="22"/>
          <w:szCs w:val="22"/>
          <w:lang w:val="ru-RU"/>
        </w:rPr>
        <w:t>Стороны имеют право одностороннего расторжения договора в следующих случаях:</w:t>
      </w:r>
    </w:p>
    <w:p w:rsidR="00A24A67" w:rsidRPr="00976EF7" w:rsidRDefault="00A24A67" w:rsidP="00A24A67">
      <w:pPr>
        <w:pStyle w:val="afff6"/>
        <w:numPr>
          <w:ilvl w:val="0"/>
          <w:numId w:val="20"/>
        </w:numPr>
        <w:ind w:left="0" w:firstLine="426"/>
        <w:jc w:val="both"/>
        <w:rPr>
          <w:rFonts w:ascii="Times New Roman" w:hAnsi="Times New Roman"/>
          <w:sz w:val="22"/>
          <w:szCs w:val="22"/>
          <w:lang w:val="ru-RU"/>
        </w:rPr>
      </w:pPr>
      <w:r w:rsidRPr="00976EF7">
        <w:rPr>
          <w:rFonts w:ascii="Times New Roman" w:hAnsi="Times New Roman"/>
          <w:sz w:val="22"/>
          <w:szCs w:val="22"/>
          <w:lang w:val="ru-RU"/>
        </w:rPr>
        <w:t>при невыполнении договора со стороны «Исполнителя» в течение срока действия настоящего договора;</w:t>
      </w:r>
    </w:p>
    <w:p w:rsidR="00A24A67" w:rsidRPr="00976EF7" w:rsidRDefault="00A24A67" w:rsidP="00A24A67">
      <w:pPr>
        <w:pStyle w:val="afff6"/>
        <w:numPr>
          <w:ilvl w:val="0"/>
          <w:numId w:val="20"/>
        </w:numPr>
        <w:ind w:left="0" w:firstLine="426"/>
        <w:jc w:val="both"/>
        <w:rPr>
          <w:rFonts w:ascii="Times New Roman" w:hAnsi="Times New Roman"/>
          <w:sz w:val="22"/>
          <w:szCs w:val="22"/>
          <w:lang w:val="ru-RU"/>
        </w:rPr>
      </w:pPr>
      <w:r w:rsidRPr="00976EF7">
        <w:rPr>
          <w:rFonts w:ascii="Times New Roman" w:hAnsi="Times New Roman"/>
          <w:sz w:val="22"/>
          <w:szCs w:val="22"/>
          <w:lang w:val="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Сторона, у которой возникло право на расторжение договора, обязана уведомить другую сторону о своем намерении письменно.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Прочие условия</w:t>
      </w:r>
    </w:p>
    <w:p w:rsidR="00A24A67" w:rsidRPr="00976EF7" w:rsidRDefault="00A24A67" w:rsidP="00A24A67">
      <w:pPr>
        <w:ind w:left="720"/>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11.1.</w:t>
      </w:r>
      <w:r w:rsidRPr="00976EF7">
        <w:rPr>
          <w:rFonts w:ascii="Times New Roman" w:hAnsi="Times New Roman"/>
          <w:sz w:val="22"/>
          <w:szCs w:val="22"/>
        </w:rPr>
        <w:t> </w:t>
      </w:r>
      <w:r w:rsidRPr="00976EF7">
        <w:rPr>
          <w:rFonts w:ascii="Times New Roman" w:hAnsi="Times New Roman"/>
          <w:sz w:val="22"/>
          <w:szCs w:val="22"/>
          <w:lang w:val="ru-RU"/>
        </w:rPr>
        <w:t>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11.2.</w:t>
      </w:r>
      <w:r w:rsidRPr="00976EF7">
        <w:rPr>
          <w:rFonts w:ascii="Times New Roman" w:hAnsi="Times New Roman"/>
          <w:sz w:val="22"/>
          <w:szCs w:val="22"/>
        </w:rPr>
        <w:t> </w:t>
      </w:r>
      <w:r w:rsidRPr="00976EF7">
        <w:rPr>
          <w:rFonts w:ascii="Times New Roman" w:hAnsi="Times New Roman"/>
          <w:sz w:val="22"/>
          <w:szCs w:val="22"/>
          <w:lang w:val="ru-RU"/>
        </w:rPr>
        <w:t>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11.3.</w:t>
      </w:r>
      <w:r w:rsidRPr="00976EF7">
        <w:rPr>
          <w:rFonts w:ascii="Times New Roman" w:hAnsi="Times New Roman"/>
          <w:sz w:val="22"/>
          <w:szCs w:val="22"/>
        </w:rPr>
        <w:t> </w:t>
      </w:r>
      <w:r w:rsidRPr="00976EF7">
        <w:rPr>
          <w:rFonts w:ascii="Times New Roman" w:hAnsi="Times New Roman"/>
          <w:sz w:val="22"/>
          <w:szCs w:val="22"/>
          <w:lang w:val="ru-RU"/>
        </w:rPr>
        <w:t>Договор, включая приложение, составлен на 6 (шести) листах, в 2 (двух) экземплярах, идентичных по содержанию и имеющих одинаковую юридическую силу, скреплен подписями и печатями сторон.</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11.4.</w:t>
      </w:r>
      <w:r w:rsidRPr="00976EF7">
        <w:rPr>
          <w:rFonts w:ascii="Times New Roman" w:hAnsi="Times New Roman"/>
          <w:sz w:val="22"/>
          <w:szCs w:val="22"/>
        </w:rPr>
        <w:t> </w:t>
      </w:r>
      <w:r w:rsidRPr="00976EF7">
        <w:rPr>
          <w:rFonts w:ascii="Times New Roman" w:hAnsi="Times New Roman"/>
          <w:sz w:val="22"/>
          <w:szCs w:val="22"/>
          <w:lang w:val="ru-RU"/>
        </w:rPr>
        <w:t>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A24A67" w:rsidRPr="00976EF7" w:rsidRDefault="00A24A67" w:rsidP="00A24A67">
      <w:pPr>
        <w:ind w:firstLine="720"/>
        <w:jc w:val="both"/>
        <w:rPr>
          <w:rFonts w:ascii="Times New Roman" w:hAnsi="Times New Roman"/>
          <w:sz w:val="22"/>
          <w:szCs w:val="22"/>
          <w:lang w:val="ru-RU"/>
        </w:rPr>
      </w:pPr>
    </w:p>
    <w:p w:rsidR="00A24A67" w:rsidRPr="00976EF7" w:rsidRDefault="00A24A67" w:rsidP="00A24A67">
      <w:pPr>
        <w:ind w:left="360"/>
        <w:jc w:val="center"/>
        <w:rPr>
          <w:rFonts w:ascii="Times New Roman" w:hAnsi="Times New Roman"/>
          <w:b/>
          <w:sz w:val="22"/>
          <w:szCs w:val="22"/>
          <w:lang w:val="ru-RU"/>
        </w:rPr>
      </w:pPr>
    </w:p>
    <w:p w:rsidR="00A24A67" w:rsidRPr="00976EF7" w:rsidRDefault="00A24A67" w:rsidP="00D27959">
      <w:pPr>
        <w:jc w:val="center"/>
        <w:rPr>
          <w:rFonts w:ascii="Times New Roman" w:hAnsi="Times New Roman"/>
          <w:b/>
          <w:sz w:val="22"/>
          <w:szCs w:val="22"/>
          <w:lang w:val="ru-RU"/>
        </w:rPr>
      </w:pPr>
      <w:r w:rsidRPr="00976EF7">
        <w:rPr>
          <w:rFonts w:ascii="Times New Roman" w:hAnsi="Times New Roman"/>
          <w:b/>
          <w:sz w:val="22"/>
          <w:szCs w:val="22"/>
          <w:lang w:val="ru-RU"/>
        </w:rPr>
        <w:lastRenderedPageBreak/>
        <w:t>12.</w:t>
      </w:r>
      <w:r w:rsidRPr="00976EF7">
        <w:rPr>
          <w:rFonts w:ascii="Times New Roman" w:hAnsi="Times New Roman"/>
          <w:b/>
          <w:sz w:val="22"/>
          <w:szCs w:val="22"/>
        </w:rPr>
        <w:t> </w:t>
      </w:r>
      <w:r w:rsidRPr="00976EF7">
        <w:rPr>
          <w:rFonts w:ascii="Times New Roman" w:hAnsi="Times New Roman"/>
          <w:b/>
          <w:sz w:val="22"/>
          <w:szCs w:val="22"/>
          <w:lang w:val="ru-RU"/>
        </w:rPr>
        <w:t>Юридические адреса, платежные и</w:t>
      </w:r>
    </w:p>
    <w:p w:rsidR="00A24A67" w:rsidRPr="00976EF7" w:rsidRDefault="00A24A67" w:rsidP="00D27959">
      <w:pPr>
        <w:jc w:val="center"/>
        <w:rPr>
          <w:rFonts w:ascii="Times New Roman" w:hAnsi="Times New Roman"/>
          <w:b/>
          <w:sz w:val="22"/>
          <w:szCs w:val="22"/>
          <w:lang w:val="ru-RU"/>
        </w:rPr>
      </w:pPr>
      <w:r w:rsidRPr="00976EF7">
        <w:rPr>
          <w:rFonts w:ascii="Times New Roman" w:hAnsi="Times New Roman"/>
          <w:b/>
          <w:sz w:val="22"/>
          <w:szCs w:val="22"/>
          <w:lang w:val="ru-RU"/>
        </w:rPr>
        <w:t>отгрузочные реквизиты сторон</w:t>
      </w:r>
    </w:p>
    <w:p w:rsidR="00A24A67" w:rsidRPr="00976EF7" w:rsidRDefault="00A24A67" w:rsidP="00A24A67">
      <w:pPr>
        <w:ind w:left="360"/>
        <w:jc w:val="center"/>
        <w:rPr>
          <w:rFonts w:ascii="Times New Roman" w:hAnsi="Times New Roman"/>
          <w:b/>
          <w:sz w:val="22"/>
          <w:szCs w:val="22"/>
          <w:lang w:val="ru-RU"/>
        </w:rPr>
      </w:pPr>
    </w:p>
    <w:p w:rsidR="00A24A67" w:rsidRPr="00976EF7" w:rsidRDefault="00A24A67" w:rsidP="00A24A67">
      <w:pPr>
        <w:spacing w:after="30" w:line="247" w:lineRule="auto"/>
        <w:jc w:val="both"/>
        <w:rPr>
          <w:rFonts w:ascii="Times New Roman" w:hAnsi="Times New Roman"/>
          <w:sz w:val="22"/>
          <w:szCs w:val="22"/>
          <w:lang w:val="ru-RU" w:eastAsia="ru-RU"/>
        </w:rPr>
      </w:pPr>
    </w:p>
    <w:p w:rsidR="00A24A67" w:rsidRPr="00976EF7" w:rsidRDefault="00A24A67" w:rsidP="00A24A67">
      <w:pPr>
        <w:pStyle w:val="afff1"/>
        <w:jc w:val="center"/>
        <w:rPr>
          <w:rFonts w:ascii="Times New Roman" w:hAnsi="Times New Roman"/>
          <w:b/>
        </w:rPr>
      </w:pPr>
    </w:p>
    <w:p w:rsidR="00A24A67" w:rsidRPr="00976EF7" w:rsidRDefault="00A24A67" w:rsidP="00A24A67">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976EF7" w:rsidRPr="00976EF7" w:rsidTr="007F437D">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Заказчик:</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tc>
        <w:tc>
          <w:tcPr>
            <w:tcW w:w="708" w:type="dxa"/>
          </w:tcPr>
          <w:p w:rsidR="00A24A67" w:rsidRPr="00976EF7" w:rsidRDefault="00A24A67" w:rsidP="007F437D">
            <w:pPr>
              <w:pStyle w:val="afff1"/>
              <w:spacing w:line="256" w:lineRule="auto"/>
              <w:rPr>
                <w:rFonts w:ascii="Times New Roman" w:hAnsi="Times New Roman"/>
              </w:rPr>
            </w:pPr>
          </w:p>
        </w:tc>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Исполнитель:</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tc>
      </w:tr>
    </w:tbl>
    <w:p w:rsidR="00A24A67" w:rsidRPr="00976EF7" w:rsidRDefault="00A24A67" w:rsidP="00A24A67">
      <w:pPr>
        <w:rPr>
          <w:rFonts w:ascii="Times New Roman" w:hAnsi="Times New Roman"/>
          <w:sz w:val="22"/>
          <w:szCs w:val="22"/>
          <w:lang w:val="ru-RU" w:eastAsia="ru-RU"/>
        </w:rPr>
      </w:pPr>
    </w:p>
    <w:p w:rsidR="00A24A67" w:rsidRPr="00976EF7" w:rsidRDefault="00A24A67" w:rsidP="00A24A67">
      <w:pPr>
        <w:rPr>
          <w:rFonts w:ascii="Times New Roman" w:hAnsi="Times New Roman"/>
          <w:sz w:val="22"/>
          <w:szCs w:val="22"/>
          <w:lang w:val="ru-RU" w:eastAsia="ru-RU"/>
        </w:rPr>
      </w:pPr>
    </w:p>
    <w:p w:rsidR="00A24A67" w:rsidRPr="00976EF7" w:rsidRDefault="00A24A67">
      <w:pPr>
        <w:rPr>
          <w:rFonts w:ascii="Times New Roman" w:hAnsi="Times New Roman"/>
          <w:sz w:val="22"/>
          <w:szCs w:val="22"/>
          <w:lang w:val="ru-RU" w:eastAsia="ru-RU"/>
        </w:rPr>
      </w:pPr>
      <w:r w:rsidRPr="00976EF7">
        <w:rPr>
          <w:rFonts w:ascii="Times New Roman" w:hAnsi="Times New Roman"/>
          <w:sz w:val="22"/>
          <w:szCs w:val="22"/>
          <w:lang w:val="ru-RU" w:eastAsia="ru-RU"/>
        </w:rPr>
        <w:br w:type="page"/>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lastRenderedPageBreak/>
        <w:t xml:space="preserve"> Приложение №1</w:t>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t>к договору № _</w:t>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t>от «__</w:t>
      </w:r>
      <w:proofErr w:type="gramStart"/>
      <w:r w:rsidRPr="00976EF7">
        <w:rPr>
          <w:rFonts w:ascii="Times New Roman" w:hAnsi="Times New Roman"/>
          <w:sz w:val="22"/>
          <w:szCs w:val="22"/>
          <w:lang w:val="ru-RU" w:eastAsia="ru-RU"/>
        </w:rPr>
        <w:t>_»_</w:t>
      </w:r>
      <w:proofErr w:type="gramEnd"/>
      <w:r w:rsidRPr="00976EF7">
        <w:rPr>
          <w:rFonts w:ascii="Times New Roman" w:hAnsi="Times New Roman"/>
          <w:sz w:val="22"/>
          <w:szCs w:val="22"/>
          <w:lang w:val="ru-RU" w:eastAsia="ru-RU"/>
        </w:rPr>
        <w:t>_______ 2022 г.</w:t>
      </w:r>
    </w:p>
    <w:p w:rsidR="00A24A67" w:rsidRPr="00976EF7" w:rsidRDefault="00A24A67" w:rsidP="00A24A67">
      <w:pPr>
        <w:ind w:firstLine="567"/>
        <w:rPr>
          <w:rFonts w:ascii="Times New Roman" w:hAnsi="Times New Roman"/>
          <w:sz w:val="22"/>
          <w:szCs w:val="22"/>
          <w:lang w:val="ru-RU" w:eastAsia="ru-RU"/>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tbl>
      <w:tblPr>
        <w:tblStyle w:val="affd"/>
        <w:tblW w:w="0" w:type="auto"/>
        <w:tblLook w:val="04A0" w:firstRow="1" w:lastRow="0" w:firstColumn="1" w:lastColumn="0" w:noHBand="0" w:noVBand="1"/>
      </w:tblPr>
      <w:tblGrid>
        <w:gridCol w:w="421"/>
        <w:gridCol w:w="3402"/>
        <w:gridCol w:w="708"/>
        <w:gridCol w:w="851"/>
        <w:gridCol w:w="2126"/>
        <w:gridCol w:w="1836"/>
      </w:tblGrid>
      <w:tr w:rsidR="008E2159" w:rsidRPr="00D27959" w:rsidTr="00D27959">
        <w:tc>
          <w:tcPr>
            <w:tcW w:w="421"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w:t>
            </w:r>
          </w:p>
        </w:tc>
        <w:tc>
          <w:tcPr>
            <w:tcW w:w="3402"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Наименование</w:t>
            </w:r>
            <w:r>
              <w:rPr>
                <w:rFonts w:ascii="Times New Roman" w:hAnsi="Times New Roman"/>
                <w:b/>
                <w:sz w:val="20"/>
                <w:szCs w:val="20"/>
                <w:lang w:val="ru-RU" w:eastAsia="zh-CN" w:bidi="hi-IN"/>
              </w:rPr>
              <w:t xml:space="preserve"> оборудования</w:t>
            </w:r>
          </w:p>
        </w:tc>
        <w:tc>
          <w:tcPr>
            <w:tcW w:w="708"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Ед. изм.</w:t>
            </w:r>
          </w:p>
        </w:tc>
        <w:tc>
          <w:tcPr>
            <w:tcW w:w="851"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Кол-во</w:t>
            </w:r>
          </w:p>
        </w:tc>
        <w:tc>
          <w:tcPr>
            <w:tcW w:w="2126"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Стоимость, включая НДС 15%</w:t>
            </w:r>
          </w:p>
        </w:tc>
        <w:tc>
          <w:tcPr>
            <w:tcW w:w="1836"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Итого, включая НДС 15%</w:t>
            </w: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D27959" w:rsidRPr="00D27959" w:rsidTr="00D27959">
        <w:tc>
          <w:tcPr>
            <w:tcW w:w="421" w:type="dxa"/>
          </w:tcPr>
          <w:p w:rsidR="00D27959" w:rsidRPr="00D27959" w:rsidRDefault="00D27959" w:rsidP="00A24A67">
            <w:pPr>
              <w:rPr>
                <w:rFonts w:ascii="Times New Roman" w:hAnsi="Times New Roman"/>
                <w:b/>
                <w:sz w:val="20"/>
                <w:szCs w:val="20"/>
                <w:lang w:val="ru-RU" w:eastAsia="zh-CN" w:bidi="hi-IN"/>
              </w:rPr>
            </w:pPr>
          </w:p>
        </w:tc>
        <w:tc>
          <w:tcPr>
            <w:tcW w:w="3402" w:type="dxa"/>
          </w:tcPr>
          <w:p w:rsidR="00D27959" w:rsidRPr="00D27959" w:rsidRDefault="00D27959" w:rsidP="00A24A67">
            <w:pPr>
              <w:rPr>
                <w:rFonts w:ascii="Times New Roman" w:hAnsi="Times New Roman"/>
                <w:b/>
                <w:sz w:val="20"/>
                <w:szCs w:val="20"/>
                <w:lang w:val="ru-RU" w:eastAsia="zh-CN" w:bidi="hi-IN"/>
              </w:rPr>
            </w:pPr>
          </w:p>
        </w:tc>
        <w:tc>
          <w:tcPr>
            <w:tcW w:w="708" w:type="dxa"/>
          </w:tcPr>
          <w:p w:rsidR="00D27959" w:rsidRPr="00D27959" w:rsidRDefault="00D27959" w:rsidP="00A24A67">
            <w:pPr>
              <w:rPr>
                <w:rFonts w:ascii="Times New Roman" w:hAnsi="Times New Roman"/>
                <w:b/>
                <w:sz w:val="20"/>
                <w:szCs w:val="20"/>
                <w:lang w:val="ru-RU" w:eastAsia="zh-CN" w:bidi="hi-IN"/>
              </w:rPr>
            </w:pPr>
          </w:p>
        </w:tc>
        <w:tc>
          <w:tcPr>
            <w:tcW w:w="851" w:type="dxa"/>
          </w:tcPr>
          <w:p w:rsidR="00D27959" w:rsidRPr="00D27959" w:rsidRDefault="00D27959" w:rsidP="00A24A67">
            <w:pPr>
              <w:rPr>
                <w:rFonts w:ascii="Times New Roman" w:hAnsi="Times New Roman"/>
                <w:b/>
                <w:sz w:val="20"/>
                <w:szCs w:val="20"/>
                <w:lang w:val="ru-RU" w:eastAsia="zh-CN" w:bidi="hi-IN"/>
              </w:rPr>
            </w:pPr>
          </w:p>
        </w:tc>
        <w:tc>
          <w:tcPr>
            <w:tcW w:w="2126" w:type="dxa"/>
          </w:tcPr>
          <w:p w:rsidR="00D27959" w:rsidRPr="00D27959" w:rsidRDefault="00D27959" w:rsidP="00A24A67">
            <w:pPr>
              <w:rPr>
                <w:rFonts w:ascii="Times New Roman" w:hAnsi="Times New Roman"/>
                <w:b/>
                <w:sz w:val="20"/>
                <w:szCs w:val="20"/>
                <w:lang w:val="ru-RU" w:eastAsia="zh-CN" w:bidi="hi-IN"/>
              </w:rPr>
            </w:pPr>
          </w:p>
        </w:tc>
        <w:tc>
          <w:tcPr>
            <w:tcW w:w="1836" w:type="dxa"/>
          </w:tcPr>
          <w:p w:rsidR="00D27959" w:rsidRPr="00D27959" w:rsidRDefault="00D27959" w:rsidP="00A24A67">
            <w:pPr>
              <w:rPr>
                <w:rFonts w:ascii="Times New Roman" w:hAnsi="Times New Roman"/>
                <w:b/>
                <w:sz w:val="20"/>
                <w:szCs w:val="20"/>
                <w:lang w:val="ru-RU" w:eastAsia="zh-CN" w:bidi="hi-IN"/>
              </w:rPr>
            </w:pPr>
          </w:p>
        </w:tc>
      </w:tr>
      <w:tr w:rsidR="00D27959" w:rsidRPr="00D27959" w:rsidTr="00D27959">
        <w:tc>
          <w:tcPr>
            <w:tcW w:w="421" w:type="dxa"/>
          </w:tcPr>
          <w:p w:rsidR="00D27959" w:rsidRPr="00D27959" w:rsidRDefault="00D27959" w:rsidP="00A24A67">
            <w:pPr>
              <w:rPr>
                <w:rFonts w:ascii="Times New Roman" w:hAnsi="Times New Roman"/>
                <w:b/>
                <w:sz w:val="20"/>
                <w:szCs w:val="20"/>
                <w:lang w:val="ru-RU" w:eastAsia="zh-CN" w:bidi="hi-IN"/>
              </w:rPr>
            </w:pPr>
          </w:p>
        </w:tc>
        <w:tc>
          <w:tcPr>
            <w:tcW w:w="3402" w:type="dxa"/>
          </w:tcPr>
          <w:p w:rsidR="00D27959" w:rsidRPr="00D27959" w:rsidRDefault="00D27959" w:rsidP="00A24A67">
            <w:pPr>
              <w:rPr>
                <w:rFonts w:ascii="Times New Roman" w:hAnsi="Times New Roman"/>
                <w:b/>
                <w:sz w:val="20"/>
                <w:szCs w:val="20"/>
                <w:lang w:val="ru-RU" w:eastAsia="zh-CN" w:bidi="hi-IN"/>
              </w:rPr>
            </w:pPr>
          </w:p>
        </w:tc>
        <w:tc>
          <w:tcPr>
            <w:tcW w:w="708" w:type="dxa"/>
          </w:tcPr>
          <w:p w:rsidR="00D27959" w:rsidRPr="00D27959" w:rsidRDefault="00D27959" w:rsidP="00A24A67">
            <w:pPr>
              <w:rPr>
                <w:rFonts w:ascii="Times New Roman" w:hAnsi="Times New Roman"/>
                <w:b/>
                <w:sz w:val="20"/>
                <w:szCs w:val="20"/>
                <w:lang w:val="ru-RU" w:eastAsia="zh-CN" w:bidi="hi-IN"/>
              </w:rPr>
            </w:pPr>
          </w:p>
        </w:tc>
        <w:tc>
          <w:tcPr>
            <w:tcW w:w="851" w:type="dxa"/>
          </w:tcPr>
          <w:p w:rsidR="00D27959" w:rsidRPr="00D27959" w:rsidRDefault="00D27959" w:rsidP="00A24A67">
            <w:pPr>
              <w:rPr>
                <w:rFonts w:ascii="Times New Roman" w:hAnsi="Times New Roman"/>
                <w:b/>
                <w:sz w:val="20"/>
                <w:szCs w:val="20"/>
                <w:lang w:val="ru-RU" w:eastAsia="zh-CN" w:bidi="hi-IN"/>
              </w:rPr>
            </w:pPr>
          </w:p>
        </w:tc>
        <w:tc>
          <w:tcPr>
            <w:tcW w:w="2126" w:type="dxa"/>
          </w:tcPr>
          <w:p w:rsidR="00D27959" w:rsidRPr="00D27959" w:rsidRDefault="00D27959" w:rsidP="00A24A67">
            <w:pPr>
              <w:rPr>
                <w:rFonts w:ascii="Times New Roman" w:hAnsi="Times New Roman"/>
                <w:b/>
                <w:sz w:val="20"/>
                <w:szCs w:val="20"/>
                <w:lang w:val="ru-RU" w:eastAsia="zh-CN" w:bidi="hi-IN"/>
              </w:rPr>
            </w:pPr>
          </w:p>
        </w:tc>
        <w:tc>
          <w:tcPr>
            <w:tcW w:w="1836" w:type="dxa"/>
          </w:tcPr>
          <w:p w:rsidR="00D27959" w:rsidRPr="00D27959" w:rsidRDefault="00D27959" w:rsidP="00A24A67">
            <w:pPr>
              <w:rPr>
                <w:rFonts w:ascii="Times New Roman" w:hAnsi="Times New Roman"/>
                <w:b/>
                <w:sz w:val="20"/>
                <w:szCs w:val="20"/>
                <w:lang w:val="ru-RU" w:eastAsia="zh-CN" w:bidi="hi-IN"/>
              </w:rPr>
            </w:pPr>
          </w:p>
        </w:tc>
      </w:tr>
    </w:tbl>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pStyle w:val="afff1"/>
        <w:jc w:val="center"/>
        <w:rPr>
          <w:rFonts w:ascii="Times New Roman" w:hAnsi="Times New Roman"/>
          <w:b/>
        </w:rPr>
      </w:pPr>
    </w:p>
    <w:p w:rsidR="00A24A67" w:rsidRPr="00976EF7" w:rsidRDefault="00A24A67" w:rsidP="00A24A67">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976EF7" w:rsidRPr="00976EF7" w:rsidTr="007F437D">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Заказчик:</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tc>
        <w:tc>
          <w:tcPr>
            <w:tcW w:w="708" w:type="dxa"/>
          </w:tcPr>
          <w:p w:rsidR="00A24A67" w:rsidRPr="00976EF7" w:rsidRDefault="00A24A67" w:rsidP="007F437D">
            <w:pPr>
              <w:pStyle w:val="afff1"/>
              <w:spacing w:line="256" w:lineRule="auto"/>
              <w:rPr>
                <w:rFonts w:ascii="Times New Roman" w:hAnsi="Times New Roman"/>
              </w:rPr>
            </w:pPr>
          </w:p>
        </w:tc>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Исполнитель:</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tc>
      </w:tr>
    </w:tbl>
    <w:p w:rsidR="00A24A67" w:rsidRPr="00976EF7" w:rsidRDefault="00A24A67" w:rsidP="00A24A67">
      <w:pPr>
        <w:rPr>
          <w:rFonts w:ascii="Times New Roman" w:hAnsi="Times New Roman"/>
          <w:sz w:val="22"/>
          <w:szCs w:val="22"/>
          <w:lang w:val="ru-RU" w:eastAsia="zh-CN" w:bidi="hi-IN"/>
        </w:rPr>
      </w:pPr>
    </w:p>
    <w:p w:rsidR="00FF55C9" w:rsidRPr="00976EF7" w:rsidRDefault="00FF55C9" w:rsidP="00FF55C9">
      <w:pPr>
        <w:jc w:val="right"/>
        <w:rPr>
          <w:rFonts w:ascii="Times New Roman" w:hAnsi="Times New Roman"/>
          <w:b/>
          <w:sz w:val="22"/>
          <w:szCs w:val="22"/>
          <w:lang w:val="ru-RU" w:eastAsia="ru-RU"/>
        </w:rPr>
      </w:pPr>
    </w:p>
    <w:sectPr w:rsidR="00FF55C9" w:rsidRPr="00976EF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E85" w:rsidRDefault="006B1E85">
      <w:r>
        <w:separator/>
      </w:r>
    </w:p>
  </w:endnote>
  <w:endnote w:type="continuationSeparator" w:id="0">
    <w:p w:rsidR="006B1E85" w:rsidRDefault="006B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85" w:rsidRDefault="006B1E8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B1E85" w:rsidRDefault="006B1E85"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85" w:rsidRDefault="006B1E85">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E85" w:rsidRDefault="006B1E85">
      <w:r>
        <w:separator/>
      </w:r>
    </w:p>
  </w:footnote>
  <w:footnote w:type="continuationSeparator" w:id="0">
    <w:p w:rsidR="006B1E85" w:rsidRDefault="006B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C56EFF"/>
    <w:multiLevelType w:val="hybridMultilevel"/>
    <w:tmpl w:val="A498E322"/>
    <w:lvl w:ilvl="0" w:tplc="4D5C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38D2357"/>
    <w:multiLevelType w:val="hybridMultilevel"/>
    <w:tmpl w:val="04FA2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3A1404"/>
    <w:multiLevelType w:val="multilevel"/>
    <w:tmpl w:val="C352CA18"/>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2915" w:hanging="108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16" w15:restartNumberingAfterBreak="0">
    <w:nsid w:val="6AFB6789"/>
    <w:multiLevelType w:val="hybridMultilevel"/>
    <w:tmpl w:val="74AA0CD8"/>
    <w:lvl w:ilvl="0" w:tplc="261680A0">
      <w:start w:val="1"/>
      <w:numFmt w:val="bullet"/>
      <w:lvlText w:val="-"/>
      <w:lvlJc w:val="left"/>
      <w:pPr>
        <w:ind w:left="1287"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5563290"/>
    <w:multiLevelType w:val="hybridMultilevel"/>
    <w:tmpl w:val="0EB22288"/>
    <w:lvl w:ilvl="0" w:tplc="69D448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D15AD6"/>
    <w:multiLevelType w:val="multilevel"/>
    <w:tmpl w:val="19E6CFD2"/>
    <w:lvl w:ilvl="0">
      <w:start w:val="2"/>
      <w:numFmt w:val="decimal"/>
      <w:lvlText w:val="%1."/>
      <w:lvlJc w:val="left"/>
      <w:pPr>
        <w:ind w:left="360" w:hanging="360"/>
      </w:pPr>
    </w:lvl>
    <w:lvl w:ilvl="1">
      <w:start w:val="1"/>
      <w:numFmt w:val="decimal"/>
      <w:lvlText w:val="%1.%2."/>
      <w:lvlJc w:val="left"/>
      <w:pPr>
        <w:ind w:left="390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0"/>
  </w:num>
  <w:num w:numId="3">
    <w:abstractNumId w:val="8"/>
  </w:num>
  <w:num w:numId="4">
    <w:abstractNumId w:val="14"/>
  </w:num>
  <w:num w:numId="5">
    <w:abstractNumId w:val="12"/>
  </w:num>
  <w:num w:numId="6">
    <w:abstractNumId w:val="18"/>
  </w:num>
  <w:num w:numId="7">
    <w:abstractNumId w:val="10"/>
  </w:num>
  <w:num w:numId="8">
    <w:abstractNumId w:val="3"/>
  </w:num>
  <w:num w:numId="9">
    <w:abstractNumId w:val="19"/>
  </w:num>
  <w:num w:numId="10">
    <w:abstractNumId w:val="2"/>
  </w:num>
  <w:num w:numId="11">
    <w:abstractNumId w:val="5"/>
  </w:num>
  <w:num w:numId="12">
    <w:abstractNumId w:val="11"/>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347F"/>
    <w:rsid w:val="00373639"/>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C70"/>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1E85"/>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743"/>
    <w:rsid w:val="007601AE"/>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162"/>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437D"/>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501F"/>
    <w:rsid w:val="00966C79"/>
    <w:rsid w:val="00966D6A"/>
    <w:rsid w:val="009674F6"/>
    <w:rsid w:val="0097081C"/>
    <w:rsid w:val="00971221"/>
    <w:rsid w:val="00973ABE"/>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16B"/>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3AE7"/>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1591"/>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787E"/>
    <w:rsid w:val="00D42316"/>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5AF3"/>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4773"/>
    <w:rsid w:val="00FD5929"/>
    <w:rsid w:val="00FD5E60"/>
    <w:rsid w:val="00FD6E43"/>
    <w:rsid w:val="00FE0D4D"/>
    <w:rsid w:val="00FE1461"/>
    <w:rsid w:val="00FE1DBB"/>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d"/>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d"/>
    <w:uiPriority w:val="59"/>
    <w:rsid w:val="00715EE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d"/>
    <w:uiPriority w:val="59"/>
    <w:rsid w:val="00976EF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470-43CA-44AB-A037-EA1EFC6B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37</Pages>
  <Words>7849</Words>
  <Characters>57598</Characters>
  <Application>Microsoft Office Word</Application>
  <DocSecurity>0</DocSecurity>
  <Lines>479</Lines>
  <Paragraphs>130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65317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40</cp:revision>
  <cp:lastPrinted>2022-08-26T06:34:00Z</cp:lastPrinted>
  <dcterms:created xsi:type="dcterms:W3CDTF">2022-03-30T05:35:00Z</dcterms:created>
  <dcterms:modified xsi:type="dcterms:W3CDTF">2022-09-16T05:00:00Z</dcterms:modified>
</cp:coreProperties>
</file>