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rsidR="00CD325A" w:rsidRPr="0067235E" w:rsidRDefault="008C7E34" w:rsidP="008C7E34">
      <w:pPr>
        <w:tabs>
          <w:tab w:val="left" w:pos="709"/>
        </w:tabs>
        <w:spacing w:after="120" w:line="240" w:lineRule="auto"/>
        <w:jc w:val="center"/>
        <w:rPr>
          <w:rFonts w:ascii="Times New Roman" w:hAnsi="Times New Roman" w:cs="Times New Roman"/>
          <w:b/>
          <w:sz w:val="40"/>
          <w:szCs w:val="24"/>
          <w:lang w:val="uz-Cyrl-UZ"/>
        </w:rPr>
      </w:pPr>
      <w:r w:rsidRPr="0067235E">
        <w:rPr>
          <w:rFonts w:ascii="Times New Roman" w:hAnsi="Times New Roman" w:cs="Times New Roman"/>
          <w:b/>
          <w:sz w:val="40"/>
          <w:szCs w:val="24"/>
          <w:lang w:val="uz-Cyrl-UZ"/>
        </w:rPr>
        <w:t>III.</w:t>
      </w:r>
      <w:r w:rsidRPr="0067235E">
        <w:rPr>
          <w:rFonts w:ascii="Times New Roman" w:hAnsi="Times New Roman" w:cs="Times New Roman"/>
          <w:b/>
          <w:sz w:val="40"/>
          <w:szCs w:val="24"/>
          <w:lang w:val="uz-Cyrl-UZ"/>
        </w:rPr>
        <w:tab/>
        <w:t>ШАРТНОМА ЛОЙИҲАСИ</w:t>
      </w:r>
    </w:p>
    <w:p w:rsidR="0067235E" w:rsidRDefault="0067235E" w:rsidP="0067235E">
      <w:pPr>
        <w:jc w:val="center"/>
        <w:rPr>
          <w:rFonts w:ascii="Times New Roman" w:eastAsia="Times New Roman" w:hAnsi="Times New Roman" w:cs="Times New Roman"/>
          <w:b/>
          <w:color w:val="000000" w:themeColor="text1"/>
          <w:sz w:val="28"/>
          <w:szCs w:val="28"/>
          <w:lang w:val="uz-Cyrl-UZ" w:eastAsia="ru-RU"/>
        </w:rPr>
      </w:pPr>
      <w:bookmarkStart w:id="0" w:name="_Hlk74401892"/>
    </w:p>
    <w:p w:rsidR="002F1269" w:rsidRPr="0067235E" w:rsidRDefault="00C53BEF" w:rsidP="0067235E">
      <w:pPr>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ША</w:t>
      </w:r>
      <w:r w:rsidR="002F1269" w:rsidRPr="0067235E">
        <w:rPr>
          <w:rFonts w:ascii="Times New Roman" w:eastAsia="Times New Roman" w:hAnsi="Times New Roman" w:cs="Times New Roman"/>
          <w:b/>
          <w:color w:val="000000" w:themeColor="text1"/>
          <w:sz w:val="28"/>
          <w:szCs w:val="28"/>
          <w:lang w:val="uz-Cyrl-UZ" w:eastAsia="ru-RU"/>
        </w:rPr>
        <w:t>РТНОМА ______</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Default="00387D22" w:rsidP="00254ABC">
      <w:pPr>
        <w:spacing w:after="0" w:line="240" w:lineRule="auto"/>
        <w:ind w:firstLine="708"/>
        <w:rPr>
          <w:rFonts w:ascii="Times New Roman" w:eastAsia="Times New Roman" w:hAnsi="Times New Roman" w:cs="Times New Roman"/>
          <w:b/>
          <w:bCs/>
          <w:color w:val="000000" w:themeColor="text1"/>
          <w:sz w:val="28"/>
          <w:szCs w:val="28"/>
          <w:lang w:val="uz-Cyrl-UZ" w:eastAsia="ru-RU"/>
        </w:rPr>
      </w:pPr>
      <w:r>
        <w:rPr>
          <w:rFonts w:ascii="Times New Roman" w:eastAsia="Times New Roman" w:hAnsi="Times New Roman" w:cs="Times New Roman"/>
          <w:b/>
          <w:bCs/>
          <w:color w:val="000000" w:themeColor="text1"/>
          <w:sz w:val="28"/>
          <w:szCs w:val="28"/>
          <w:lang w:val="uz-Cyrl-UZ" w:eastAsia="ru-RU"/>
        </w:rPr>
        <w:t>Гулистон</w:t>
      </w:r>
      <w:r w:rsidR="008F3AB9">
        <w:rPr>
          <w:rFonts w:ascii="Times New Roman" w:eastAsia="Times New Roman" w:hAnsi="Times New Roman" w:cs="Times New Roman"/>
          <w:b/>
          <w:bCs/>
          <w:color w:val="000000" w:themeColor="text1"/>
          <w:sz w:val="28"/>
          <w:szCs w:val="28"/>
          <w:lang w:val="uz-Cyrl-UZ" w:eastAsia="ru-RU"/>
        </w:rPr>
        <w:t xml:space="preserve"> шахри</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54ABC"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color w:val="000000" w:themeColor="text1"/>
          <w:sz w:val="28"/>
          <w:szCs w:val="28"/>
          <w:lang w:val="uz-Cyrl-UZ" w:eastAsia="ru-RU"/>
        </w:rPr>
        <w:t>20</w:t>
      </w:r>
      <w:r>
        <w:rPr>
          <w:rFonts w:ascii="Times New Roman" w:eastAsia="Times New Roman" w:hAnsi="Times New Roman" w:cs="Times New Roman"/>
          <w:b/>
          <w:color w:val="000000" w:themeColor="text1"/>
          <w:sz w:val="28"/>
          <w:szCs w:val="28"/>
          <w:lang w:val="uz-Cyrl-UZ" w:eastAsia="ru-RU"/>
        </w:rPr>
        <w:t>22</w:t>
      </w:r>
      <w:r w:rsidR="002F1269" w:rsidRPr="0067235E">
        <w:rPr>
          <w:rFonts w:ascii="Times New Roman" w:eastAsia="Times New Roman" w:hAnsi="Times New Roman" w:cs="Times New Roman"/>
          <w:b/>
          <w:bCs/>
          <w:color w:val="000000" w:themeColor="text1"/>
          <w:sz w:val="28"/>
          <w:szCs w:val="28"/>
          <w:lang w:val="uz-Cyrl-UZ" w:eastAsia="ru-RU"/>
        </w:rPr>
        <w:tab/>
        <w:t>йил “____’’_________</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p>
    <w:p w:rsidR="00BE1ADD" w:rsidRDefault="00BE1ADD" w:rsidP="00254ABC">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E1ADD" w:rsidRPr="0067235E" w:rsidRDefault="00BE1ADD" w:rsidP="00254ABC">
      <w:pPr>
        <w:spacing w:after="0" w:line="240" w:lineRule="auto"/>
        <w:ind w:firstLine="708"/>
        <w:rPr>
          <w:rFonts w:ascii="Times New Roman" w:eastAsia="Times New Roman" w:hAnsi="Times New Roman" w:cs="Times New Roman"/>
          <w:color w:val="000000" w:themeColor="text1"/>
          <w:sz w:val="28"/>
          <w:szCs w:val="28"/>
          <w:lang w:val="uz-Cyrl-UZ" w:eastAsia="ru-RU"/>
        </w:rPr>
      </w:pPr>
    </w:p>
    <w:p w:rsidR="002F1269" w:rsidRPr="0067235E" w:rsidRDefault="00387D22"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387D22">
        <w:rPr>
          <w:rFonts w:ascii="Times New Roman" w:hAnsi="Times New Roman" w:cs="Times New Roman"/>
          <w:color w:val="000000"/>
          <w:sz w:val="28"/>
          <w:szCs w:val="28"/>
          <w:lang w:val="uz-Cyrl-UZ"/>
        </w:rPr>
        <w:t>Республика шошилинч тиббий ёрдам илмий маркази Сирдарё вилоят филиали</w:t>
      </w:r>
      <w:r w:rsidR="00BB1AB9" w:rsidRPr="00387D22">
        <w:rPr>
          <w:rFonts w:ascii="Times New Roman" w:eastAsia="Times New Roman" w:hAnsi="Times New Roman" w:cs="Times New Roman"/>
          <w:color w:val="000000" w:themeColor="text1"/>
          <w:sz w:val="28"/>
          <w:szCs w:val="28"/>
          <w:lang w:val="uz-Cyrl-UZ" w:eastAsia="ru-RU"/>
        </w:rPr>
        <w:t xml:space="preserve"> </w:t>
      </w:r>
      <w:r w:rsidR="002F1269" w:rsidRPr="00387D22">
        <w:rPr>
          <w:rFonts w:ascii="Times New Roman" w:eastAsia="Times New Roman" w:hAnsi="Times New Roman" w:cs="Times New Roman"/>
          <w:color w:val="000000" w:themeColor="text1"/>
          <w:sz w:val="28"/>
          <w:szCs w:val="28"/>
          <w:lang w:val="uz-Cyrl-UZ" w:eastAsia="ru-RU"/>
        </w:rPr>
        <w:t xml:space="preserve">номидан Низом асосида фаолият юритувчи </w:t>
      </w:r>
      <w:r w:rsidR="00BB1AB9" w:rsidRPr="00387D22">
        <w:rPr>
          <w:rFonts w:ascii="Times New Roman" w:eastAsia="Times New Roman" w:hAnsi="Times New Roman" w:cs="Times New Roman"/>
          <w:color w:val="000000" w:themeColor="text1"/>
          <w:sz w:val="28"/>
          <w:szCs w:val="28"/>
          <w:lang w:val="uz-Cyrl-UZ" w:eastAsia="ru-RU"/>
        </w:rPr>
        <w:t xml:space="preserve">бошлиқ </w:t>
      </w:r>
      <w:r w:rsidRPr="00387D22">
        <w:rPr>
          <w:rFonts w:ascii="Times New Roman" w:eastAsia="Times New Roman" w:hAnsi="Times New Roman" w:cs="Times New Roman"/>
          <w:color w:val="000000" w:themeColor="text1"/>
          <w:sz w:val="28"/>
          <w:szCs w:val="28"/>
          <w:lang w:val="uz-Cyrl-UZ" w:eastAsia="ru-RU"/>
        </w:rPr>
        <w:t>С.Худойбердиев</w:t>
      </w:r>
      <w:r w:rsidR="00BB1AB9" w:rsidRPr="00387D22">
        <w:rPr>
          <w:rFonts w:ascii="Times New Roman" w:eastAsia="Times New Roman" w:hAnsi="Times New Roman" w:cs="Times New Roman"/>
          <w:color w:val="000000" w:themeColor="text1"/>
          <w:sz w:val="28"/>
          <w:szCs w:val="28"/>
          <w:lang w:val="uz-Cyrl-UZ" w:eastAsia="ru-RU"/>
        </w:rPr>
        <w:t xml:space="preserve"> </w:t>
      </w:r>
      <w:r w:rsidR="002F1269" w:rsidRPr="00387D22">
        <w:rPr>
          <w:rFonts w:ascii="Times New Roman" w:eastAsia="Times New Roman" w:hAnsi="Times New Roman" w:cs="Times New Roman"/>
          <w:color w:val="000000" w:themeColor="text1"/>
          <w:sz w:val="28"/>
          <w:szCs w:val="28"/>
          <w:lang w:val="uz-Cyrl-UZ" w:eastAsia="ru-RU"/>
        </w:rPr>
        <w:t xml:space="preserve">(кейинги ўринларда Буюртмачи деб аталади) бир томондан ва </w:t>
      </w:r>
      <w:r w:rsidR="00756DC5" w:rsidRPr="00387D22">
        <w:rPr>
          <w:rFonts w:ascii="Times New Roman" w:eastAsia="Times New Roman" w:hAnsi="Times New Roman" w:cs="Times New Roman"/>
          <w:color w:val="000000" w:themeColor="text1"/>
          <w:sz w:val="28"/>
          <w:szCs w:val="28"/>
          <w:lang w:val="uz-Cyrl-UZ" w:eastAsia="ru-RU"/>
        </w:rPr>
        <w:t>_____________________________</w:t>
      </w:r>
      <w:r w:rsidR="002F1269" w:rsidRPr="00387D22">
        <w:rPr>
          <w:rFonts w:ascii="Times New Roman" w:eastAsia="Times New Roman" w:hAnsi="Times New Roman" w:cs="Times New Roman"/>
          <w:color w:val="000000" w:themeColor="text1"/>
          <w:sz w:val="28"/>
          <w:szCs w:val="28"/>
          <w:lang w:val="uz-Cyrl-UZ" w:eastAsia="ru-RU"/>
        </w:rPr>
        <w:t>номидан Устав (ишончнома) асосида фаолият юритувчи ра</w:t>
      </w:r>
      <w:r w:rsidR="00BB1AB9" w:rsidRPr="00387D22">
        <w:rPr>
          <w:rFonts w:ascii="Times New Roman" w:eastAsia="Times New Roman" w:hAnsi="Times New Roman" w:cs="Times New Roman"/>
          <w:color w:val="000000" w:themeColor="text1"/>
          <w:sz w:val="28"/>
          <w:szCs w:val="28"/>
          <w:lang w:val="uz-Cyrl-UZ" w:eastAsia="ru-RU"/>
        </w:rPr>
        <w:t>ҳ</w:t>
      </w:r>
      <w:r w:rsidR="002F1269" w:rsidRPr="00387D22">
        <w:rPr>
          <w:rFonts w:ascii="Times New Roman" w:eastAsia="Times New Roman" w:hAnsi="Times New Roman" w:cs="Times New Roman"/>
          <w:color w:val="000000" w:themeColor="text1"/>
          <w:sz w:val="28"/>
          <w:szCs w:val="28"/>
          <w:lang w:val="uz-Cyrl-UZ" w:eastAsia="ru-RU"/>
        </w:rPr>
        <w:t>бари</w:t>
      </w:r>
      <w:r w:rsidR="00756DC5" w:rsidRPr="00387D22">
        <w:rPr>
          <w:rFonts w:ascii="Times New Roman" w:eastAsia="Times New Roman" w:hAnsi="Times New Roman" w:cs="Times New Roman"/>
          <w:color w:val="000000" w:themeColor="text1"/>
          <w:sz w:val="28"/>
          <w:szCs w:val="28"/>
          <w:lang w:val="uz-Cyrl-UZ" w:eastAsia="ru-RU"/>
        </w:rPr>
        <w:t>___________________</w:t>
      </w:r>
      <w:r w:rsidR="002F1269" w:rsidRPr="00387D22">
        <w:rPr>
          <w:rFonts w:ascii="Times New Roman" w:eastAsia="Times New Roman" w:hAnsi="Times New Roman" w:cs="Times New Roman"/>
          <w:color w:val="000000" w:themeColor="text1"/>
          <w:sz w:val="28"/>
          <w:szCs w:val="28"/>
          <w:lang w:val="uz-Cyrl-UZ" w:eastAsia="ru-RU"/>
        </w:rPr>
        <w:t xml:space="preserve"> кейинги</w:t>
      </w:r>
      <w:r w:rsidR="002F1269" w:rsidRPr="0067235E">
        <w:rPr>
          <w:rFonts w:ascii="Times New Roman" w:eastAsia="Times New Roman" w:hAnsi="Times New Roman" w:cs="Times New Roman"/>
          <w:color w:val="000000" w:themeColor="text1"/>
          <w:sz w:val="28"/>
          <w:szCs w:val="28"/>
          <w:lang w:val="uz-Cyrl-UZ" w:eastAsia="ru-RU"/>
        </w:rPr>
        <w:t xml:space="preserve"> ўринларда Аутсорсер деб аталади), иккинчи томондан кейинчалик томонлар деб аталади, ушбу Шартномани </w:t>
      </w:r>
      <w:r w:rsidR="00BB1AB9" w:rsidRPr="0067235E">
        <w:rPr>
          <w:rFonts w:ascii="Times New Roman" w:eastAsia="Times New Roman" w:hAnsi="Times New Roman" w:cs="Times New Roman"/>
          <w:color w:val="000000" w:themeColor="text1"/>
          <w:sz w:val="28"/>
          <w:szCs w:val="28"/>
          <w:lang w:val="uz-Cyrl-UZ" w:eastAsia="ru-RU"/>
        </w:rPr>
        <w:t>қ</w:t>
      </w:r>
      <w:r w:rsidR="002F1269" w:rsidRPr="0067235E">
        <w:rPr>
          <w:rFonts w:ascii="Times New Roman" w:eastAsia="Times New Roman" w:hAnsi="Times New Roman" w:cs="Times New Roman"/>
          <w:color w:val="000000" w:themeColor="text1"/>
          <w:sz w:val="28"/>
          <w:szCs w:val="28"/>
          <w:lang w:val="uz-Cyrl-UZ" w:eastAsia="ru-RU"/>
        </w:rPr>
        <w:t>уйидагилар тўғрисида туздилар.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w:t>
      </w:r>
      <w:r w:rsidR="00BB1AB9"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Шартнома предмет</w:t>
      </w:r>
      <w:r w:rsidR="00BB1AB9"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080"/>
        <w:jc w:val="both"/>
        <w:rPr>
          <w:b/>
          <w:color w:val="000000" w:themeColor="text1"/>
          <w:sz w:val="28"/>
          <w:szCs w:val="28"/>
          <w:lang w:val="uz-Cyrl-UZ"/>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1.1</w:t>
      </w:r>
      <w:r w:rsidR="00BB1AB9"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Буюртмачининг буюртмаси бўйича мазкур Шартноманинг </w:t>
      </w:r>
      <w:r w:rsidR="00BB1AB9"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1.2-бандида кўрсатиб ўтилган хизматларни кўрсатиш, Буюртмачи эса ушбу хизматлар учун пул тўлаш мажбуриятини олади.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1.2</w:t>
      </w:r>
      <w:r w:rsidR="00BB1AB9"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мазкур шартноманинг 1.3-бандида кўрсатилган муддатдан бошлаб, у тугагунга қадар </w:t>
      </w:r>
      <w:r w:rsidR="00BB1AB9"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куни Буюртмачини мижозларнинг </w:t>
      </w:r>
      <w:r w:rsidRPr="0067235E">
        <w:rPr>
          <w:rFonts w:ascii="Times New Roman" w:eastAsia="Times New Roman" w:hAnsi="Times New Roman" w:cs="Times New Roman"/>
          <w:b/>
          <w:color w:val="000000" w:themeColor="text1"/>
          <w:sz w:val="28"/>
          <w:szCs w:val="28"/>
          <w:u w:val="single"/>
          <w:lang w:val="uz-Cyrl-UZ" w:eastAsia="ru-RU"/>
        </w:rPr>
        <w:t>овқат тайёрлаш</w:t>
      </w:r>
      <w:r w:rsidR="00BB1AB9" w:rsidRPr="0067235E">
        <w:rPr>
          <w:rFonts w:ascii="Times New Roman" w:eastAsia="Times New Roman" w:hAnsi="Times New Roman" w:cs="Times New Roman"/>
          <w:b/>
          <w:color w:val="000000" w:themeColor="text1"/>
          <w:sz w:val="28"/>
          <w:szCs w:val="28"/>
          <w:u w:val="single"/>
          <w:lang w:val="uz-Cyrl-UZ" w:eastAsia="ru-RU"/>
        </w:rPr>
        <w:t xml:space="preserve"> </w:t>
      </w:r>
      <w:r w:rsidRPr="0067235E">
        <w:rPr>
          <w:rFonts w:ascii="Times New Roman" w:eastAsia="Times New Roman" w:hAnsi="Times New Roman" w:cs="Times New Roman"/>
          <w:b/>
          <w:color w:val="000000" w:themeColor="text1"/>
          <w:sz w:val="28"/>
          <w:szCs w:val="28"/>
          <w:u w:val="single"/>
          <w:lang w:val="uz-Cyrl-UZ" w:eastAsia="ru-RU"/>
        </w:rPr>
        <w:t>хизматини</w:t>
      </w:r>
      <w:r w:rsidR="00BB1AB9" w:rsidRPr="0067235E">
        <w:rPr>
          <w:rFonts w:ascii="Times New Roman" w:eastAsia="Times New Roman" w:hAnsi="Times New Roman" w:cs="Times New Roman"/>
          <w:color w:val="000000" w:themeColor="text1"/>
          <w:sz w:val="28"/>
          <w:szCs w:val="28"/>
          <w:lang w:val="uz-Cyrl-UZ" w:eastAsia="ru-RU"/>
        </w:rPr>
        <w:t xml:space="preserve"> ҳ</w:t>
      </w:r>
      <w:r w:rsidRPr="0067235E">
        <w:rPr>
          <w:rFonts w:ascii="Times New Roman" w:eastAsia="Times New Roman" w:hAnsi="Times New Roman" w:cs="Times New Roman"/>
          <w:color w:val="000000" w:themeColor="text1"/>
          <w:sz w:val="28"/>
          <w:szCs w:val="28"/>
          <w:lang w:val="uz-Cyrl-UZ" w:eastAsia="ru-RU"/>
        </w:rPr>
        <w:t>амда Ўзбекистан Республикасининг</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норматив-</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уқуқий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муддати: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йил “</w:t>
      </w:r>
      <w:r w:rsidR="00963A19">
        <w:rPr>
          <w:rFonts w:ascii="Times New Roman" w:eastAsia="Times New Roman" w:hAnsi="Times New Roman" w:cs="Times New Roman"/>
          <w:color w:val="000000" w:themeColor="text1"/>
          <w:sz w:val="28"/>
          <w:szCs w:val="28"/>
          <w:lang w:val="uz-Cyrl-UZ" w:eastAsia="ru-RU"/>
        </w:rPr>
        <w:t>01</w:t>
      </w:r>
      <w:r w:rsidRPr="0067235E">
        <w:rPr>
          <w:rFonts w:ascii="Times New Roman" w:eastAsia="Times New Roman" w:hAnsi="Times New Roman" w:cs="Times New Roman"/>
          <w:color w:val="000000" w:themeColor="text1"/>
          <w:sz w:val="28"/>
          <w:szCs w:val="28"/>
          <w:lang w:val="uz-Cyrl-UZ" w:eastAsia="ru-RU"/>
        </w:rPr>
        <w:t>”</w:t>
      </w:r>
      <w:r w:rsidR="00963A19">
        <w:rPr>
          <w:rFonts w:ascii="Times New Roman" w:eastAsia="Times New Roman" w:hAnsi="Times New Roman" w:cs="Times New Roman"/>
          <w:color w:val="000000" w:themeColor="text1"/>
          <w:sz w:val="28"/>
          <w:szCs w:val="28"/>
          <w:lang w:val="uz-Cyrl-UZ" w:eastAsia="ru-RU"/>
        </w:rPr>
        <w:t>январь</w:t>
      </w:r>
      <w:r w:rsidRPr="0067235E">
        <w:rPr>
          <w:rFonts w:ascii="Times New Roman" w:eastAsia="Times New Roman" w:hAnsi="Times New Roman" w:cs="Times New Roman"/>
          <w:color w:val="000000" w:themeColor="text1"/>
          <w:sz w:val="28"/>
          <w:szCs w:val="28"/>
          <w:lang w:val="uz-Cyrl-UZ" w:eastAsia="ru-RU"/>
        </w:rPr>
        <w:t>.</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йил </w:t>
      </w:r>
      <w:r w:rsidR="00387D22" w:rsidRPr="0067235E">
        <w:rPr>
          <w:rFonts w:ascii="Times New Roman" w:eastAsia="Times New Roman" w:hAnsi="Times New Roman" w:cs="Times New Roman"/>
          <w:color w:val="000000" w:themeColor="text1"/>
          <w:sz w:val="28"/>
          <w:szCs w:val="28"/>
          <w:lang w:val="uz-Cyrl-UZ" w:eastAsia="ru-RU"/>
        </w:rPr>
        <w:t>“</w:t>
      </w:r>
      <w:r w:rsidR="00963A19">
        <w:rPr>
          <w:rFonts w:ascii="Times New Roman" w:eastAsia="Times New Roman" w:hAnsi="Times New Roman" w:cs="Times New Roman"/>
          <w:color w:val="000000" w:themeColor="text1"/>
          <w:sz w:val="28"/>
          <w:szCs w:val="28"/>
          <w:lang w:val="uz-Cyrl-UZ" w:eastAsia="ru-RU"/>
        </w:rPr>
        <w:t>31</w:t>
      </w:r>
      <w:r w:rsidR="00387D22" w:rsidRPr="0067235E">
        <w:rPr>
          <w:rFonts w:ascii="Times New Roman" w:eastAsia="Times New Roman" w:hAnsi="Times New Roman" w:cs="Times New Roman"/>
          <w:color w:val="000000" w:themeColor="text1"/>
          <w:sz w:val="28"/>
          <w:szCs w:val="28"/>
          <w:lang w:val="uz-Cyrl-UZ" w:eastAsia="ru-RU"/>
        </w:rPr>
        <w:t>”</w:t>
      </w:r>
      <w:r w:rsidR="00963A19">
        <w:rPr>
          <w:rFonts w:ascii="Times New Roman" w:eastAsia="Times New Roman" w:hAnsi="Times New Roman" w:cs="Times New Roman"/>
          <w:color w:val="000000" w:themeColor="text1"/>
          <w:sz w:val="28"/>
          <w:szCs w:val="28"/>
          <w:lang w:val="uz-Cyrl-UZ" w:eastAsia="ru-RU"/>
        </w:rPr>
        <w:t>январь</w:t>
      </w:r>
      <w:r w:rsidRPr="0067235E">
        <w:rPr>
          <w:rFonts w:ascii="Times New Roman" w:eastAsia="Times New Roman" w:hAnsi="Times New Roman" w:cs="Times New Roman"/>
          <w:color w:val="000000" w:themeColor="text1"/>
          <w:sz w:val="28"/>
          <w:szCs w:val="28"/>
          <w:lang w:val="uz-Cyrl-UZ" w:eastAsia="ru-RU"/>
        </w:rPr>
        <w:t>.</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1.4</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Томонлар бажарилган ишларнинг йиғма далолатномаси ва Аутсорсер томонидан амалда кўрсатилган Хизматлар учун белгиланган тартибда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имзоланиб Буюртмачи Аутсорсернинг мазкур Шартномада кўрсатилган банк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исоб-рақамига пул маблағлари ўтказгандан сўнг Хизматлар кўрсатилган деб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w:t>
      </w:r>
    </w:p>
    <w:p w:rsidR="002F1269" w:rsidRPr="0067235E" w:rsidRDefault="002F1269" w:rsidP="002F1269">
      <w:pPr>
        <w:spacing w:after="0" w:line="240" w:lineRule="auto"/>
        <w:ind w:left="360"/>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left="360"/>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w:t>
      </w:r>
      <w:r w:rsidR="001676FB"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Томонларнинг ху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 xml:space="preserve"> ва мажбуриятлар</w:t>
      </w:r>
      <w:r w:rsidR="009509DB"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530"/>
        <w:jc w:val="both"/>
        <w:rPr>
          <w:color w:val="000000" w:themeColor="text1"/>
          <w:sz w:val="28"/>
          <w:szCs w:val="28"/>
          <w:lang w:val="uz-Cyrl-UZ"/>
        </w:rPr>
      </w:pPr>
    </w:p>
    <w:p w:rsidR="002F1269" w:rsidRPr="0067235E" w:rsidRDefault="002F1269" w:rsidP="002F1269">
      <w:pPr>
        <w:spacing w:after="0" w:line="240" w:lineRule="auto"/>
        <w:ind w:firstLine="360"/>
        <w:jc w:val="both"/>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 xml:space="preserve">     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54048A">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2.1.1</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Ижарага олинган мол-мулкдан фойдаланиш;</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учун ўз вақтида тўловлар амалга оширилишини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натижасида фойда олиш;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Буюртмачидан шартнома шартларининг бажарилишиии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укуклар.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 жиҳозлардан мақсадли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амда оқилона фойдаланиши, са</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лаши, носоз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олга келганда уларни ўз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исобидан таъмирлаши, шунингдек, </w:t>
      </w:r>
      <w:r w:rsidR="001676FB" w:rsidRPr="0067235E">
        <w:rPr>
          <w:rFonts w:ascii="Times New Roman" w:eastAsia="Times New Roman" w:hAnsi="Times New Roman" w:cs="Times New Roman"/>
          <w:color w:val="000000" w:themeColor="text1"/>
          <w:sz w:val="28"/>
          <w:szCs w:val="28"/>
          <w:lang w:val="uz-Cyrl-UZ" w:eastAsia="ru-RU"/>
        </w:rPr>
        <w:t xml:space="preserve">фойдаланган </w:t>
      </w:r>
      <w:r w:rsidRPr="0067235E">
        <w:rPr>
          <w:rFonts w:ascii="Times New Roman" w:eastAsia="Times New Roman" w:hAnsi="Times New Roman" w:cs="Times New Roman"/>
          <w:color w:val="000000" w:themeColor="text1"/>
          <w:sz w:val="28"/>
          <w:szCs w:val="28"/>
          <w:lang w:val="uz-Cyrl-UZ" w:eastAsia="ru-RU"/>
        </w:rPr>
        <w:t xml:space="preserve">коммунал харажатларини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оплаши;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хизматини кўрсатишда техника, ёнғин, меҳнат мухофазаси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амда санитария коидалари, нормалари ва гигиена нормативларига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атьий риоя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 (ишлар, хизматлар)нинг сифатли ишлаб чиқарилишини ва буюртмачига етказилишини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Махфийлик тартибига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атъий риоя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ҳақида буюртмачини </w:t>
      </w:r>
      <w:r w:rsidR="00387D22">
        <w:rPr>
          <w:rFonts w:ascii="Times New Roman" w:eastAsia="Times New Roman" w:hAnsi="Times New Roman" w:cs="Times New Roman"/>
          <w:color w:val="000000" w:themeColor="text1"/>
          <w:sz w:val="28"/>
          <w:szCs w:val="28"/>
          <w:lang w:val="uz-Cyrl-UZ" w:eastAsia="ru-RU"/>
        </w:rPr>
        <w:t>бир</w:t>
      </w:r>
      <w:r w:rsidRPr="0067235E">
        <w:rPr>
          <w:rFonts w:ascii="Times New Roman" w:eastAsia="Times New Roman" w:hAnsi="Times New Roman" w:cs="Times New Roman"/>
          <w:color w:val="000000" w:themeColor="text1"/>
          <w:sz w:val="28"/>
          <w:szCs w:val="28"/>
          <w:lang w:val="uz-Cyrl-UZ" w:eastAsia="ru-RU"/>
        </w:rPr>
        <w:t xml:space="preserve">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 сифатли, мазкур Шартноманинг 1.3-бандида кўрсатилган муддатда ва тўлик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ажмда кўрсатиши;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2.2.8</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олати, шунингдек, тегишли инвентарларнинг санитария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жавоб бермаслиги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данганда, Аутсорсер зудлик билан Буюртмачининг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ланган камчиликларни бартараф этиш бўйича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онуний талабини бажариши;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2.2.9</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Малакали, тажрибали,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уйилган вазифани (хизматни, ишни) амалга ошириш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уқуқини берувчи тегишли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 хизматларни бажариш жараёнига ру</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сат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2.2.10</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Ходимлар зиммасига Буюртмачининг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удудида одоб-аҳлоқ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шунингдек, ички тартибга риоя қилиш мажбуриятини юклаши;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имзолайдиган тегишли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абул қилиш-топшириш далолатномасини расмийлаштирган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бекор қилиш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шартномага асосан Хизматларни кўрсатиш ишларига жалб этилган ходимларни ўқитишни (малакасини оширишни) амалга ошириши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Товарлар (ишлар, хизматлар) сифатли ишлаб чиқарилиши (бажарилиши, кўрсатилиши)ни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Аутсорсернинг фаолиятига аралашмаган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шартнома шартларининг бажарилишини назорат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тўғрисида 10 кун олдин Аутсорсерни ёзма равишда ого</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лантириш, бунда кўрсатилган хизматларн</w:t>
      </w:r>
      <w:r w:rsidR="001676FB"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uz-Cyrl-UZ" w:eastAsia="ru-RU"/>
        </w:rPr>
        <w:t>нг кийматини белгиланган тартибда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ужжатларига мувофиқ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ишларнинг йиғма далолатномаси ва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асосида кўрсатилган хизматлар учун амалдаги нархлар бўйича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ақини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III</w:t>
      </w:r>
      <w:bookmarkStart w:id="1" w:name="bookmark0"/>
      <w:r w:rsidR="001676FB"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Хизматлар нархи ва ўзаро ҳисоб-китоблар тартиби</w:t>
      </w:r>
      <w:bookmarkEnd w:id="1"/>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0"/>
          <w:szCs w:val="20"/>
          <w:lang w:val="uz-Cyrl-UZ" w:eastAsia="ru-RU"/>
        </w:rPr>
      </w:pPr>
      <w:r w:rsidRPr="0067235E">
        <w:rPr>
          <w:rFonts w:ascii="Times New Roman" w:eastAsia="Times New Roman" w:hAnsi="Times New Roman" w:cs="Times New Roman"/>
          <w:color w:val="000000" w:themeColor="text1"/>
          <w:sz w:val="28"/>
          <w:szCs w:val="28"/>
          <w:lang w:val="uz-Cyrl-UZ" w:eastAsia="ru-RU"/>
        </w:rPr>
        <w:t>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хизматлар нархи </w:t>
      </w:r>
      <w:r w:rsidR="00387D22">
        <w:rPr>
          <w:rFonts w:ascii="Times New Roman" w:eastAsia="Times New Roman" w:hAnsi="Times New Roman" w:cs="Times New Roman"/>
          <w:b/>
          <w:color w:val="000000" w:themeColor="text1"/>
          <w:sz w:val="28"/>
          <w:szCs w:val="28"/>
          <w:lang w:val="uz-Cyrl-UZ" w:eastAsia="ru-RU"/>
        </w:rPr>
        <w:t xml:space="preserve">бир ойга </w:t>
      </w:r>
      <w:r w:rsidR="00D10613">
        <w:rPr>
          <w:rFonts w:ascii="Times New Roman" w:eastAsia="Times New Roman" w:hAnsi="Times New Roman" w:cs="Times New Roman"/>
          <w:b/>
          <w:color w:val="000000" w:themeColor="text1"/>
          <w:sz w:val="28"/>
          <w:szCs w:val="28"/>
          <w:lang w:val="uz-Cyrl-UZ" w:eastAsia="ru-RU"/>
        </w:rPr>
        <w:t>______________________________________________________</w:t>
      </w:r>
      <w:r w:rsidRPr="0067235E">
        <w:rPr>
          <w:rFonts w:ascii="Times New Roman" w:eastAsia="Times New Roman" w:hAnsi="Times New Roman" w:cs="Times New Roman"/>
          <w:b/>
          <w:color w:val="000000" w:themeColor="text1"/>
          <w:sz w:val="28"/>
          <w:szCs w:val="28"/>
          <w:lang w:val="uz-Cyrl-UZ" w:eastAsia="ru-RU"/>
        </w:rPr>
        <w:t xml:space="preserve"> </w:t>
      </w:r>
      <w:r w:rsidRPr="00387D22">
        <w:rPr>
          <w:rFonts w:ascii="Times New Roman" w:eastAsia="Times New Roman" w:hAnsi="Times New Roman" w:cs="Times New Roman"/>
          <w:color w:val="000000" w:themeColor="text1"/>
          <w:sz w:val="28"/>
          <w:szCs w:val="28"/>
          <w:lang w:val="uz-Cyrl-UZ" w:eastAsia="ru-RU"/>
        </w:rPr>
        <w:t>сўм</w:t>
      </w:r>
      <w:r w:rsidR="00387D22" w:rsidRPr="00387D22">
        <w:rPr>
          <w:rFonts w:ascii="Times New Roman" w:eastAsia="Times New Roman" w:hAnsi="Times New Roman" w:cs="Times New Roman"/>
          <w:color w:val="000000" w:themeColor="text1"/>
          <w:sz w:val="28"/>
          <w:szCs w:val="28"/>
          <w:lang w:val="uz-Cyrl-UZ" w:eastAsia="ru-RU"/>
        </w:rPr>
        <w:t xml:space="preserve">ни </w:t>
      </w:r>
      <w:r w:rsidRPr="0067235E">
        <w:rPr>
          <w:rFonts w:ascii="Times New Roman" w:eastAsia="Times New Roman" w:hAnsi="Times New Roman" w:cs="Times New Roman"/>
          <w:color w:val="000000" w:themeColor="text1"/>
          <w:sz w:val="28"/>
          <w:szCs w:val="28"/>
          <w:lang w:val="uz-Cyrl-UZ" w:eastAsia="ru-RU"/>
        </w:rPr>
        <w:t>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3.2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томонидан кўрсатилган хизматлар учун ўзаро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исоб-китоблар бажарилган ишларнинг йиғма далолатномаси</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ва расмийлаштирилган ҳисоб-фактура асосида кўрсатилган хизматларнинг амалдаги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иймати бўйича бир ойда камида бир марта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2.3</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Кўрсатиладиган хизматлар ҳисоб-китоби шартнома ойлик суммасининг </w:t>
      </w:r>
      <w:r w:rsidR="001676FB" w:rsidRPr="0067235E">
        <w:rPr>
          <w:rFonts w:ascii="Times New Roman" w:eastAsia="Times New Roman" w:hAnsi="Times New Roman" w:cs="Times New Roman"/>
          <w:color w:val="000000" w:themeColor="text1"/>
          <w:sz w:val="28"/>
          <w:szCs w:val="28"/>
          <w:lang w:val="uz-Cyrl-UZ" w:eastAsia="ru-RU"/>
        </w:rPr>
        <w:br/>
      </w:r>
      <w:r w:rsidR="0054048A" w:rsidRPr="0067235E">
        <w:rPr>
          <w:rFonts w:ascii="Times New Roman" w:eastAsia="Times New Roman" w:hAnsi="Times New Roman" w:cs="Times New Roman"/>
          <w:color w:val="000000" w:themeColor="text1"/>
          <w:sz w:val="28"/>
          <w:szCs w:val="28"/>
          <w:lang w:val="uz-Cyrl-UZ" w:eastAsia="ru-RU"/>
        </w:rPr>
        <w:t>30</w:t>
      </w:r>
      <w:r w:rsidRPr="0067235E">
        <w:rPr>
          <w:rFonts w:ascii="Times New Roman" w:eastAsia="Times New Roman" w:hAnsi="Times New Roman" w:cs="Times New Roman"/>
          <w:color w:val="000000" w:themeColor="text1"/>
          <w:sz w:val="28"/>
          <w:szCs w:val="28"/>
          <w:lang w:val="uz-Cyrl-UZ" w:eastAsia="ru-RU"/>
        </w:rPr>
        <w:t xml:space="preserve"> фоизи миқдорида олдиндан, </w:t>
      </w:r>
      <w:r w:rsidR="0054048A" w:rsidRPr="0067235E">
        <w:rPr>
          <w:rFonts w:ascii="Times New Roman" w:eastAsia="Times New Roman" w:hAnsi="Times New Roman" w:cs="Times New Roman"/>
          <w:color w:val="000000" w:themeColor="text1"/>
          <w:sz w:val="28"/>
          <w:szCs w:val="28"/>
          <w:lang w:val="uz-Cyrl-UZ" w:eastAsia="ru-RU"/>
        </w:rPr>
        <w:t>70</w:t>
      </w:r>
      <w:r w:rsidRPr="0067235E">
        <w:rPr>
          <w:rFonts w:ascii="Times New Roman" w:eastAsia="Times New Roman" w:hAnsi="Times New Roman" w:cs="Times New Roman"/>
          <w:color w:val="000000" w:themeColor="text1"/>
          <w:sz w:val="28"/>
          <w:szCs w:val="28"/>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5-санасига қадар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томонидан амалда кўрсатилган хизматлар нархи белгиланган тартибда расмийлаштирилган</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 далолатномаси ва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исоб-фактура олинган вақтдан бошлаб, 10 банк куни давомида Шартномада белгиланган суммадан ортиқ; бўлмаган ми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дорда тўланади.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иловасида кўрсатилган, шартноманинг прогноз суммасини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исоблаш учун хизматларнинг нархлари томонлардан бирининг ташаббуси билан қайта кўриб чиқилади.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67235E" w:rsidRPr="0067235E" w:rsidRDefault="0067235E"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firstLine="708"/>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lastRenderedPageBreak/>
        <w:t>IV</w:t>
      </w:r>
      <w:r w:rsidR="0058784F"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Томонларнинг мажбуриятлари</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4.6</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ужжатларида назарда тутилган жавобгар бўладилар.</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4.7</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4.8</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қўлланилади.</w:t>
      </w:r>
    </w:p>
    <w:p w:rsidR="00BB1AB9" w:rsidRPr="0067235E" w:rsidRDefault="00BB1AB9" w:rsidP="002F1269">
      <w:pPr>
        <w:spacing w:after="0" w:line="240" w:lineRule="auto"/>
        <w:ind w:firstLine="708"/>
        <w:jc w:val="center"/>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bookmarkStart w:id="2" w:name="bookmark1"/>
      <w:r w:rsidRPr="0067235E">
        <w:rPr>
          <w:b/>
          <w:bCs/>
          <w:color w:val="000000" w:themeColor="text1"/>
          <w:sz w:val="28"/>
          <w:szCs w:val="28"/>
          <w:lang w:val="uz-Cyrl-UZ"/>
        </w:rPr>
        <w:t>Мунозарали вазиятларн</w:t>
      </w:r>
      <w:r w:rsidR="0058784F" w:rsidRPr="0067235E">
        <w:rPr>
          <w:b/>
          <w:bCs/>
          <w:color w:val="000000" w:themeColor="text1"/>
          <w:sz w:val="28"/>
          <w:szCs w:val="28"/>
          <w:lang w:val="uz-Cyrl-UZ"/>
        </w:rPr>
        <w:t>и</w:t>
      </w:r>
      <w:r w:rsidRPr="0067235E">
        <w:rPr>
          <w:b/>
          <w:bCs/>
          <w:color w:val="000000" w:themeColor="text1"/>
          <w:sz w:val="28"/>
          <w:szCs w:val="28"/>
          <w:lang w:val="uz-Cyrl-UZ"/>
        </w:rPr>
        <w:t xml:space="preserve"> хал этиш тартиби</w:t>
      </w:r>
      <w:bookmarkEnd w:id="2"/>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бажаришда юзага келиши мумкин бўлган низолар ва келишмовчиликлар имкон қадар Томонлар ўртасида музокара ўтказиш йўли билан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ал этилади.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Низолар ва келишмовчиликларни Томонлар ўртасида музокара ўтказиш йўли билан ҳал этиб бўлмайдиган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D80CD5" w:rsidRDefault="00D80CD5"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Pr="0067235E"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lastRenderedPageBreak/>
        <w:t xml:space="preserve">Форс-мажор </w:t>
      </w:r>
      <w:r w:rsidR="0058784F" w:rsidRPr="0067235E">
        <w:rPr>
          <w:b/>
          <w:bCs/>
          <w:color w:val="000000" w:themeColor="text1"/>
          <w:sz w:val="28"/>
          <w:szCs w:val="28"/>
          <w:lang w:val="uz-Cyrl-UZ"/>
        </w:rPr>
        <w:t>ҳ</w:t>
      </w:r>
      <w:r w:rsidRPr="0067235E">
        <w:rPr>
          <w:b/>
          <w:bCs/>
          <w:color w:val="000000" w:themeColor="text1"/>
          <w:sz w:val="28"/>
          <w:szCs w:val="28"/>
          <w:lang w:val="uz-Cyrl-UZ"/>
        </w:rPr>
        <w:t>олатлар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6.1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мажбуриятлар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исман ёки тўлик бажарилмаганлиги учун, агар бундай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 енгиб бўлмас куч, яъни табиий офатлар, табиий ва техноген тусдаги фавқулодда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 ва ало</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ида давр о</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ибати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2F1269" w:rsidRPr="0067235E"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Якунловчи </w:t>
      </w:r>
      <w:r w:rsidR="0058784F" w:rsidRPr="0067235E">
        <w:rPr>
          <w:b/>
          <w:bCs/>
          <w:color w:val="000000" w:themeColor="text1"/>
          <w:sz w:val="28"/>
          <w:szCs w:val="28"/>
          <w:lang w:val="uz-Cyrl-UZ"/>
        </w:rPr>
        <w:t>қ</w:t>
      </w:r>
      <w:r w:rsidRPr="0067235E">
        <w:rPr>
          <w:b/>
          <w:bCs/>
          <w:color w:val="000000" w:themeColor="text1"/>
          <w:sz w:val="28"/>
          <w:szCs w:val="28"/>
          <w:lang w:val="uz-Cyrl-UZ"/>
        </w:rPr>
        <w:t>оидалар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Ушбу Шартномага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андай ўзгартириш ва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ўшимчалар фақат улар ёзма шаклда расмийлаштирилиб, Томонларнинг ваколатли вакиллари томонидан имзолангандан сўнг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ақиқий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 Мазкур Шартноманинг барча иловалари унинг ажралмас қисмини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7.3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тузилган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Иккала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айнан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либ</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w:t>
      </w:r>
      <w:proofErr w:type="spellStart"/>
      <w:r w:rsidRPr="0067235E">
        <w:rPr>
          <w:rFonts w:ascii="Times New Roman" w:eastAsia="Times New Roman" w:hAnsi="Times New Roman" w:cs="Times New Roman"/>
          <w:color w:val="000000" w:themeColor="text1"/>
          <w:sz w:val="28"/>
          <w:szCs w:val="28"/>
          <w:lang w:val="ru-RU" w:eastAsia="ru-RU"/>
        </w:rPr>
        <w:t>юрид</w:t>
      </w:r>
      <w:proofErr w:type="spellEnd"/>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 xml:space="preserve">к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эга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Томонларнинг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color w:val="000000" w:themeColor="text1"/>
          <w:sz w:val="28"/>
          <w:szCs w:val="28"/>
          <w:lang w:val="ru-RU" w:eastAsia="ru-RU"/>
        </w:rPr>
        <w:t>ҳ</w:t>
      </w:r>
      <w:r w:rsidRPr="0067235E">
        <w:rPr>
          <w:rFonts w:ascii="Times New Roman" w:eastAsia="Times New Roman" w:hAnsi="Times New Roman" w:cs="Times New Roman"/>
          <w:color w:val="000000" w:themeColor="text1"/>
          <w:sz w:val="28"/>
          <w:szCs w:val="28"/>
          <w:lang w:val="ru-RU" w:eastAsia="ru-RU"/>
        </w:rPr>
        <w:t>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мазкур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Шартноманинг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нусхаси</w:t>
      </w:r>
      <w:proofErr w:type="spellEnd"/>
      <w:r w:rsidRPr="0067235E">
        <w:rPr>
          <w:rFonts w:ascii="Times New Roman" w:eastAsia="Times New Roman" w:hAnsi="Times New Roman" w:cs="Times New Roman"/>
          <w:color w:val="000000" w:themeColor="text1"/>
          <w:sz w:val="28"/>
          <w:szCs w:val="28"/>
          <w:lang w:val="ru-RU" w:eastAsia="ru-RU"/>
        </w:rPr>
        <w:t xml:space="preserve">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VIII</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Шартноманинг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амал</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b/>
          <w:bCs/>
          <w:color w:val="000000" w:themeColor="text1"/>
          <w:sz w:val="28"/>
          <w:szCs w:val="28"/>
          <w:lang w:val="ru-RU" w:eastAsia="ru-RU"/>
        </w:rPr>
        <w:t>қ</w:t>
      </w:r>
      <w:r w:rsidRPr="0067235E">
        <w:rPr>
          <w:rFonts w:ascii="Times New Roman" w:eastAsia="Times New Roman" w:hAnsi="Times New Roman" w:cs="Times New Roman"/>
          <w:b/>
          <w:bCs/>
          <w:color w:val="000000" w:themeColor="text1"/>
          <w:sz w:val="28"/>
          <w:szCs w:val="28"/>
          <w:lang w:val="ru-RU" w:eastAsia="ru-RU"/>
        </w:rPr>
        <w:t>илиш</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муддати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8.1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имзоланган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пайтдан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киради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ва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календарь </w:t>
      </w:r>
      <w:proofErr w:type="spellStart"/>
      <w:r w:rsidRPr="0067235E">
        <w:rPr>
          <w:rFonts w:ascii="Times New Roman" w:eastAsia="Times New Roman" w:hAnsi="Times New Roman" w:cs="Times New Roman"/>
          <w:color w:val="000000" w:themeColor="text1"/>
          <w:sz w:val="28"/>
          <w:szCs w:val="28"/>
          <w:lang w:val="ru-RU" w:eastAsia="ru-RU"/>
        </w:rPr>
        <w:t>йили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давомида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ёки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муддатидан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олдин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бекор</w:t>
      </w:r>
      <w:proofErr w:type="spellEnd"/>
      <w:r w:rsidRPr="0067235E">
        <w:rPr>
          <w:rFonts w:ascii="Times New Roman" w:eastAsia="Times New Roman" w:hAnsi="Times New Roman" w:cs="Times New Roman"/>
          <w:color w:val="000000" w:themeColor="text1"/>
          <w:sz w:val="28"/>
          <w:szCs w:val="28"/>
          <w:lang w:val="ru-RU" w:eastAsia="ru-RU"/>
        </w:rPr>
        <w:t xml:space="preserve">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ил</w:t>
      </w:r>
      <w:r w:rsidRPr="0067235E">
        <w:rPr>
          <w:rFonts w:ascii="Times New Roman" w:eastAsia="Times New Roman" w:hAnsi="Times New Roman" w:cs="Times New Roman"/>
          <w:color w:val="000000" w:themeColor="text1"/>
          <w:sz w:val="28"/>
          <w:szCs w:val="28"/>
          <w:lang w:val="uz-Cyrl-UZ" w:eastAsia="ru-RU"/>
        </w:rPr>
        <w:t>и</w:t>
      </w:r>
      <w:proofErr w:type="spellStart"/>
      <w:r w:rsidRPr="0067235E">
        <w:rPr>
          <w:rFonts w:ascii="Times New Roman" w:eastAsia="Times New Roman" w:hAnsi="Times New Roman" w:cs="Times New Roman"/>
          <w:color w:val="000000" w:themeColor="text1"/>
          <w:sz w:val="28"/>
          <w:szCs w:val="28"/>
          <w:lang w:val="ru-RU" w:eastAsia="ru-RU"/>
        </w:rPr>
        <w:t>нгу</w:t>
      </w:r>
      <w:proofErr w:type="spellEnd"/>
      <w:r w:rsidRPr="0067235E">
        <w:rPr>
          <w:rFonts w:ascii="Times New Roman" w:eastAsia="Times New Roman" w:hAnsi="Times New Roman" w:cs="Times New Roman"/>
          <w:color w:val="000000" w:themeColor="text1"/>
          <w:sz w:val="28"/>
          <w:szCs w:val="28"/>
          <w:lang w:val="uz-Cyrl-UZ" w:eastAsia="ru-RU"/>
        </w:rPr>
        <w:t>н</w:t>
      </w:r>
      <w:r w:rsidRPr="0067235E">
        <w:rPr>
          <w:rFonts w:ascii="Times New Roman" w:eastAsia="Times New Roman" w:hAnsi="Times New Roman" w:cs="Times New Roman"/>
          <w:color w:val="000000" w:themeColor="text1"/>
          <w:sz w:val="28"/>
          <w:szCs w:val="28"/>
          <w:lang w:val="ru-RU" w:eastAsia="ru-RU"/>
        </w:rPr>
        <w:t xml:space="preserve">ига </w:t>
      </w:r>
      <w:r w:rsidRPr="0067235E">
        <w:rPr>
          <w:rFonts w:ascii="Times New Roman" w:eastAsia="Times New Roman" w:hAnsi="Times New Roman" w:cs="Times New Roman"/>
          <w:color w:val="000000" w:themeColor="text1"/>
          <w:sz w:val="28"/>
          <w:szCs w:val="28"/>
          <w:lang w:val="uz-Cyrl-UZ" w:eastAsia="ru-RU"/>
        </w:rPr>
        <w:t>қ</w:t>
      </w:r>
      <w:proofErr w:type="spellStart"/>
      <w:r w:rsidRPr="0067235E">
        <w:rPr>
          <w:rFonts w:ascii="Times New Roman" w:eastAsia="Times New Roman" w:hAnsi="Times New Roman" w:cs="Times New Roman"/>
          <w:color w:val="000000" w:themeColor="text1"/>
          <w:sz w:val="28"/>
          <w:szCs w:val="28"/>
          <w:lang w:val="ru-RU" w:eastAsia="ru-RU"/>
        </w:rPr>
        <w:t>адар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амал</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IX</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Томонларнинг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ма</w:t>
      </w:r>
      <w:proofErr w:type="spellEnd"/>
      <w:r w:rsidRPr="0067235E">
        <w:rPr>
          <w:rFonts w:ascii="Times New Roman" w:eastAsia="Times New Roman" w:hAnsi="Times New Roman" w:cs="Times New Roman"/>
          <w:b/>
          <w:bCs/>
          <w:color w:val="000000" w:themeColor="text1"/>
          <w:sz w:val="28"/>
          <w:szCs w:val="28"/>
          <w:lang w:val="uz-Cyrl-UZ" w:eastAsia="ru-RU"/>
        </w:rPr>
        <w:t>н</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л</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ва</w:t>
      </w:r>
      <w:proofErr w:type="spellEnd"/>
      <w:r w:rsidRPr="0067235E">
        <w:rPr>
          <w:rFonts w:ascii="Times New Roman" w:eastAsia="Times New Roman" w:hAnsi="Times New Roman" w:cs="Times New Roman"/>
          <w:b/>
          <w:bCs/>
          <w:color w:val="000000" w:themeColor="text1"/>
          <w:sz w:val="28"/>
          <w:szCs w:val="28"/>
          <w:lang w:val="ru-RU" w:eastAsia="ru-RU"/>
        </w:rPr>
        <w:t xml:space="preserve"> банк </w:t>
      </w:r>
      <w:proofErr w:type="spellStart"/>
      <w:r w:rsidRPr="0067235E">
        <w:rPr>
          <w:rFonts w:ascii="Times New Roman" w:eastAsia="Times New Roman" w:hAnsi="Times New Roman" w:cs="Times New Roman"/>
          <w:b/>
          <w:bCs/>
          <w:color w:val="000000" w:themeColor="text1"/>
          <w:sz w:val="28"/>
          <w:szCs w:val="28"/>
          <w:lang w:val="ru-RU" w:eastAsia="ru-RU"/>
        </w:rPr>
        <w:t>рекв</w:t>
      </w:r>
      <w:proofErr w:type="spellEnd"/>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proofErr w:type="spellStart"/>
      <w:r w:rsidRPr="0067235E">
        <w:rPr>
          <w:rFonts w:ascii="Times New Roman" w:eastAsia="Times New Roman" w:hAnsi="Times New Roman" w:cs="Times New Roman"/>
          <w:b/>
          <w:bCs/>
          <w:color w:val="000000" w:themeColor="text1"/>
          <w:sz w:val="28"/>
          <w:szCs w:val="28"/>
          <w:lang w:val="ru-RU" w:eastAsia="ru-RU"/>
        </w:rPr>
        <w:t>тлар</w:t>
      </w:r>
      <w:r w:rsidR="0058784F" w:rsidRPr="0067235E">
        <w:rPr>
          <w:rFonts w:ascii="Times New Roman" w:eastAsia="Times New Roman" w:hAnsi="Times New Roman" w:cs="Times New Roman"/>
          <w:b/>
          <w:bCs/>
          <w:color w:val="000000" w:themeColor="text1"/>
          <w:sz w:val="28"/>
          <w:szCs w:val="28"/>
          <w:lang w:val="ru-RU" w:eastAsia="ru-RU"/>
        </w:rPr>
        <w:t>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7B33BA" w:rsidRPr="0067235E" w:rsidRDefault="007B33BA" w:rsidP="002F1269">
      <w:pPr>
        <w:spacing w:after="0" w:line="240" w:lineRule="auto"/>
        <w:jc w:val="both"/>
        <w:rPr>
          <w:rFonts w:ascii="Times New Roman" w:hAnsi="Times New Roman" w:cs="Times New Roman"/>
          <w:color w:val="000000" w:themeColor="text1"/>
          <w:sz w:val="28"/>
          <w:szCs w:val="28"/>
          <w:lang w:val="ru-RU"/>
        </w:rPr>
      </w:pPr>
    </w:p>
    <w:tbl>
      <w:tblPr>
        <w:tblStyle w:val="aa"/>
        <w:tblW w:w="10070" w:type="dxa"/>
        <w:tblInd w:w="-152" w:type="dxa"/>
        <w:tblLook w:val="04A0" w:firstRow="1" w:lastRow="0" w:firstColumn="1" w:lastColumn="0" w:noHBand="0" w:noVBand="1"/>
      </w:tblPr>
      <w:tblGrid>
        <w:gridCol w:w="4962"/>
        <w:gridCol w:w="5108"/>
      </w:tblGrid>
      <w:tr w:rsidR="007B33BA" w:rsidRPr="0067235E" w:rsidTr="007B33BA">
        <w:tc>
          <w:tcPr>
            <w:tcW w:w="4962" w:type="dxa"/>
          </w:tcPr>
          <w:p w:rsidR="007B33BA" w:rsidRPr="0067235E" w:rsidRDefault="007B33BA" w:rsidP="00515636">
            <w:pPr>
              <w:jc w:val="center"/>
              <w:rPr>
                <w:rFonts w:ascii="Times New Roman" w:hAnsi="Times New Roman" w:cs="Times New Roman"/>
                <w:b/>
                <w:color w:val="000000" w:themeColor="text1"/>
                <w:sz w:val="26"/>
                <w:szCs w:val="26"/>
                <w:lang w:val="uz-Cyrl-UZ"/>
              </w:rPr>
            </w:pPr>
            <w:r w:rsidRPr="0067235E">
              <w:rPr>
                <w:rFonts w:ascii="Times New Roman" w:hAnsi="Times New Roman" w:cs="Times New Roman"/>
                <w:b/>
                <w:color w:val="000000" w:themeColor="text1"/>
                <w:sz w:val="26"/>
                <w:szCs w:val="26"/>
                <w:lang w:val="uz-Cyrl-UZ"/>
              </w:rPr>
              <w:t>“Аутсорсер”</w:t>
            </w:r>
          </w:p>
        </w:tc>
        <w:tc>
          <w:tcPr>
            <w:tcW w:w="5108" w:type="dxa"/>
          </w:tcPr>
          <w:p w:rsidR="007B33BA" w:rsidRPr="0067235E" w:rsidRDefault="007B33BA" w:rsidP="00515636">
            <w:pPr>
              <w:jc w:val="center"/>
              <w:rPr>
                <w:rFonts w:ascii="Times New Roman" w:hAnsi="Times New Roman" w:cs="Times New Roman"/>
                <w:color w:val="000000" w:themeColor="text1"/>
                <w:sz w:val="26"/>
                <w:szCs w:val="26"/>
              </w:rPr>
            </w:pPr>
            <w:r w:rsidRPr="0067235E">
              <w:rPr>
                <w:rFonts w:ascii="Times New Roman" w:hAnsi="Times New Roman" w:cs="Times New Roman"/>
                <w:b/>
                <w:color w:val="000000" w:themeColor="text1"/>
                <w:sz w:val="26"/>
                <w:szCs w:val="26"/>
                <w:lang w:val="uz-Cyrl-UZ"/>
              </w:rPr>
              <w:t>“Буюртмачи”</w:t>
            </w:r>
          </w:p>
        </w:tc>
      </w:tr>
      <w:tr w:rsidR="007B33BA" w:rsidRPr="00D10613" w:rsidTr="007B33BA">
        <w:tc>
          <w:tcPr>
            <w:tcW w:w="4962" w:type="dxa"/>
          </w:tcPr>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7B33BA" w:rsidP="007B33BA">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tc>
        <w:tc>
          <w:tcPr>
            <w:tcW w:w="5108" w:type="dxa"/>
          </w:tcPr>
          <w:p w:rsidR="007B33BA" w:rsidRPr="00963A19" w:rsidRDefault="00387D22" w:rsidP="00963A19">
            <w:pPr>
              <w:jc w:val="center"/>
              <w:rPr>
                <w:rFonts w:ascii="Times New Roman" w:hAnsi="Times New Roman" w:cs="Times New Roman"/>
                <w:b/>
                <w:color w:val="000000" w:themeColor="text1"/>
                <w:sz w:val="26"/>
                <w:szCs w:val="26"/>
                <w:lang w:val="uz-Cyrl-UZ"/>
              </w:rPr>
            </w:pPr>
            <w:r w:rsidRPr="00963A19">
              <w:rPr>
                <w:rFonts w:ascii="Times New Roman" w:hAnsi="Times New Roman" w:cs="Times New Roman"/>
                <w:b/>
                <w:color w:val="000000" w:themeColor="text1"/>
                <w:sz w:val="26"/>
                <w:szCs w:val="26"/>
                <w:lang w:val="uz-Cyrl-UZ"/>
              </w:rPr>
              <w:t>РШТЁИМ СВФ</w:t>
            </w:r>
          </w:p>
          <w:p w:rsidR="00B55CC3" w:rsidRDefault="00387D22" w:rsidP="00515636">
            <w:pPr>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Сирдарё</w:t>
            </w:r>
            <w:r w:rsidR="00A56B9A" w:rsidRPr="00A56B9A">
              <w:rPr>
                <w:rFonts w:ascii="Times New Roman" w:hAnsi="Times New Roman" w:cs="Times New Roman"/>
                <w:color w:val="000000" w:themeColor="text1"/>
                <w:sz w:val="26"/>
                <w:szCs w:val="26"/>
                <w:lang w:val="uz-Cyrl-UZ"/>
              </w:rPr>
              <w:t xml:space="preserve"> вилояти </w:t>
            </w:r>
            <w:r>
              <w:rPr>
                <w:rFonts w:ascii="Times New Roman" w:hAnsi="Times New Roman" w:cs="Times New Roman"/>
                <w:color w:val="000000" w:themeColor="text1"/>
                <w:sz w:val="26"/>
                <w:szCs w:val="26"/>
                <w:lang w:val="uz-Cyrl-UZ"/>
              </w:rPr>
              <w:t>Гулистон шахар ИбН Сино 13</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 xml:space="preserve">Шх/р: </w:t>
            </w:r>
            <w:r w:rsidR="00387D22">
              <w:rPr>
                <w:rFonts w:ascii="Times New Roman" w:hAnsi="Times New Roman" w:cs="Times New Roman"/>
                <w:color w:val="000000" w:themeColor="text1"/>
                <w:sz w:val="26"/>
                <w:szCs w:val="26"/>
                <w:lang w:val="uz-Cyrl-UZ"/>
              </w:rPr>
              <w:t>401321860244017073102054001</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Ўзб</w:t>
            </w:r>
            <w:r w:rsidR="0058784F" w:rsidRPr="0067235E">
              <w:rPr>
                <w:rFonts w:ascii="Times New Roman" w:hAnsi="Times New Roman" w:cs="Times New Roman"/>
                <w:color w:val="000000" w:themeColor="text1"/>
                <w:sz w:val="26"/>
                <w:szCs w:val="26"/>
                <w:lang w:val="uz-Cyrl-UZ"/>
              </w:rPr>
              <w:t>.</w:t>
            </w:r>
            <w:r w:rsidRPr="0067235E">
              <w:rPr>
                <w:rFonts w:ascii="Times New Roman" w:hAnsi="Times New Roman" w:cs="Times New Roman"/>
                <w:color w:val="000000" w:themeColor="text1"/>
                <w:sz w:val="26"/>
                <w:szCs w:val="26"/>
                <w:lang w:val="uz-Cyrl-UZ"/>
              </w:rPr>
              <w:t xml:space="preserve"> Республикаси Молия вазирлиги</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 234020</w:t>
            </w:r>
            <w:r w:rsidR="00387D22">
              <w:rPr>
                <w:rFonts w:ascii="Times New Roman" w:hAnsi="Times New Roman" w:cs="Times New Roman"/>
                <w:color w:val="000000" w:themeColor="text1"/>
                <w:sz w:val="26"/>
                <w:szCs w:val="26"/>
                <w:lang w:val="uz-Cyrl-UZ"/>
              </w:rPr>
              <w:t>0</w:t>
            </w:r>
            <w:r w:rsidRPr="0067235E">
              <w:rPr>
                <w:rFonts w:ascii="Times New Roman" w:hAnsi="Times New Roman" w:cs="Times New Roman"/>
                <w:color w:val="000000" w:themeColor="text1"/>
                <w:sz w:val="26"/>
                <w:szCs w:val="26"/>
                <w:lang w:val="uz-Cyrl-UZ"/>
              </w:rPr>
              <w:t>0300100001010</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Марказий банк Тошкент ша</w:t>
            </w:r>
            <w:r w:rsidR="0058784F" w:rsidRPr="0067235E">
              <w:rPr>
                <w:rFonts w:ascii="Times New Roman" w:hAnsi="Times New Roman" w:cs="Times New Roman"/>
                <w:color w:val="000000" w:themeColor="text1"/>
                <w:sz w:val="26"/>
                <w:szCs w:val="26"/>
                <w:lang w:val="uz-Cyrl-UZ"/>
              </w:rPr>
              <w:t>ҳ</w:t>
            </w:r>
            <w:r w:rsidRPr="0067235E">
              <w:rPr>
                <w:rFonts w:ascii="Times New Roman" w:hAnsi="Times New Roman" w:cs="Times New Roman"/>
                <w:color w:val="000000" w:themeColor="text1"/>
                <w:sz w:val="26"/>
                <w:szCs w:val="26"/>
                <w:lang w:val="uz-Cyrl-UZ"/>
              </w:rPr>
              <w:t xml:space="preserve">ар бош бошқармаси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00014                ИНН: 201122919</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B00E22" w:rsidP="00387D22">
            <w:pPr>
              <w:ind w:left="318" w:hanging="318"/>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бошлиқ</w:t>
            </w:r>
            <w:r w:rsidR="007B33BA" w:rsidRPr="0067235E">
              <w:rPr>
                <w:rFonts w:ascii="Times New Roman" w:hAnsi="Times New Roman" w:cs="Times New Roman"/>
                <w:color w:val="000000" w:themeColor="text1"/>
                <w:sz w:val="26"/>
                <w:szCs w:val="26"/>
                <w:lang w:val="uz-Cyrl-UZ"/>
              </w:rPr>
              <w:t xml:space="preserve">: __________     </w:t>
            </w:r>
            <w:r w:rsidR="00387D22">
              <w:rPr>
                <w:rFonts w:ascii="Times New Roman" w:hAnsi="Times New Roman" w:cs="Times New Roman"/>
                <w:color w:val="000000" w:themeColor="text1"/>
                <w:sz w:val="26"/>
                <w:szCs w:val="26"/>
                <w:lang w:val="uz-Cyrl-UZ"/>
              </w:rPr>
              <w:t>С.Худойбердиев</w:t>
            </w:r>
          </w:p>
        </w:tc>
      </w:tr>
    </w:tbl>
    <w:p w:rsidR="002F1269" w:rsidRPr="00BE1ADD" w:rsidRDefault="002F1269" w:rsidP="002F1269">
      <w:pPr>
        <w:jc w:val="both"/>
        <w:rPr>
          <w:rFonts w:ascii="Times New Roman" w:hAnsi="Times New Roman" w:cs="Times New Roman"/>
          <w:color w:val="000000" w:themeColor="text1"/>
          <w:sz w:val="28"/>
          <w:szCs w:val="28"/>
          <w:lang w:val="uz-Cyrl-UZ"/>
        </w:rPr>
      </w:pPr>
    </w:p>
    <w:p w:rsidR="00A56B9A" w:rsidRPr="00BE1ADD"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uz-Cyrl-UZ"/>
        </w:rPr>
      </w:pPr>
    </w:p>
    <w:p w:rsidR="00A56B9A" w:rsidRPr="00BE1ADD"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uz-Cyrl-UZ"/>
        </w:rPr>
      </w:pPr>
    </w:p>
    <w:tbl>
      <w:tblPr>
        <w:tblpPr w:leftFromText="180" w:rightFromText="180" w:vertAnchor="page" w:horzAnchor="margin" w:tblpXSpec="center" w:tblpY="646"/>
        <w:tblW w:w="10940" w:type="dxa"/>
        <w:tblLook w:val="04A0" w:firstRow="1" w:lastRow="0" w:firstColumn="1" w:lastColumn="0" w:noHBand="0" w:noVBand="1"/>
      </w:tblPr>
      <w:tblGrid>
        <w:gridCol w:w="832"/>
        <w:gridCol w:w="1263"/>
        <w:gridCol w:w="1106"/>
        <w:gridCol w:w="1261"/>
        <w:gridCol w:w="1306"/>
        <w:gridCol w:w="1354"/>
        <w:gridCol w:w="1385"/>
        <w:gridCol w:w="1055"/>
        <w:gridCol w:w="1378"/>
      </w:tblGrid>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BE1ADD" w:rsidRDefault="005F60F9" w:rsidP="005F60F9">
            <w:pPr>
              <w:rPr>
                <w:rFonts w:ascii="Times New Roman" w:eastAsia="Times New Roman" w:hAnsi="Times New Roman" w:cs="Times New Roman"/>
                <w:b/>
                <w:bCs/>
                <w:color w:val="000000"/>
                <w:sz w:val="24"/>
                <w:szCs w:val="24"/>
                <w:lang w:val="uz-Cyrl-UZ" w:eastAsia="ru-RU"/>
              </w:rPr>
            </w:pPr>
          </w:p>
        </w:tc>
        <w:tc>
          <w:tcPr>
            <w:tcW w:w="1263" w:type="dxa"/>
            <w:tcBorders>
              <w:top w:val="nil"/>
              <w:left w:val="nil"/>
              <w:bottom w:val="nil"/>
              <w:right w:val="nil"/>
            </w:tcBorders>
            <w:shd w:val="clear" w:color="auto" w:fill="auto"/>
            <w:vAlign w:val="center"/>
            <w:hideMark/>
          </w:tcPr>
          <w:p w:rsidR="005F60F9" w:rsidRPr="00BE1ADD" w:rsidRDefault="005F60F9" w:rsidP="005F60F9">
            <w:pPr>
              <w:spacing w:after="0" w:line="240" w:lineRule="auto"/>
              <w:jc w:val="center"/>
              <w:rPr>
                <w:rFonts w:ascii="Times New Roman" w:eastAsia="Times New Roman" w:hAnsi="Times New Roman" w:cs="Times New Roman"/>
                <w:sz w:val="20"/>
                <w:szCs w:val="20"/>
                <w:lang w:val="uz-Cyrl-UZ" w:eastAsia="ru-RU"/>
              </w:rPr>
            </w:pPr>
          </w:p>
        </w:tc>
        <w:tc>
          <w:tcPr>
            <w:tcW w:w="1106" w:type="dxa"/>
            <w:tcBorders>
              <w:top w:val="nil"/>
              <w:left w:val="nil"/>
              <w:bottom w:val="nil"/>
              <w:right w:val="nil"/>
            </w:tcBorders>
            <w:shd w:val="clear" w:color="auto" w:fill="auto"/>
            <w:vAlign w:val="center"/>
            <w:hideMark/>
          </w:tcPr>
          <w:p w:rsidR="005F60F9" w:rsidRPr="00BE1ADD" w:rsidRDefault="005F60F9" w:rsidP="005F60F9">
            <w:pPr>
              <w:spacing w:after="0" w:line="240" w:lineRule="auto"/>
              <w:jc w:val="center"/>
              <w:rPr>
                <w:rFonts w:ascii="Times New Roman" w:eastAsia="Times New Roman" w:hAnsi="Times New Roman" w:cs="Times New Roman"/>
                <w:sz w:val="20"/>
                <w:szCs w:val="20"/>
                <w:lang w:val="uz-Cyrl-UZ" w:eastAsia="ru-RU"/>
              </w:rPr>
            </w:pPr>
          </w:p>
        </w:tc>
        <w:tc>
          <w:tcPr>
            <w:tcW w:w="1261" w:type="dxa"/>
            <w:tcBorders>
              <w:top w:val="nil"/>
              <w:left w:val="nil"/>
              <w:bottom w:val="nil"/>
              <w:right w:val="nil"/>
            </w:tcBorders>
            <w:shd w:val="clear" w:color="auto" w:fill="auto"/>
            <w:vAlign w:val="center"/>
            <w:hideMark/>
          </w:tcPr>
          <w:p w:rsidR="005F60F9" w:rsidRPr="00BE1ADD" w:rsidRDefault="005F60F9" w:rsidP="005F60F9">
            <w:pPr>
              <w:spacing w:after="0" w:line="240" w:lineRule="auto"/>
              <w:jc w:val="center"/>
              <w:rPr>
                <w:rFonts w:ascii="Times New Roman" w:eastAsia="Times New Roman" w:hAnsi="Times New Roman" w:cs="Times New Roman"/>
                <w:sz w:val="20"/>
                <w:szCs w:val="20"/>
                <w:lang w:val="uz-Cyrl-UZ" w:eastAsia="ru-RU"/>
              </w:rPr>
            </w:pPr>
          </w:p>
        </w:tc>
        <w:tc>
          <w:tcPr>
            <w:tcW w:w="1306" w:type="dxa"/>
            <w:tcBorders>
              <w:top w:val="nil"/>
              <w:left w:val="nil"/>
              <w:bottom w:val="nil"/>
              <w:right w:val="nil"/>
            </w:tcBorders>
            <w:shd w:val="clear" w:color="auto" w:fill="auto"/>
            <w:vAlign w:val="center"/>
            <w:hideMark/>
          </w:tcPr>
          <w:p w:rsidR="005F60F9" w:rsidRPr="00BE1ADD" w:rsidRDefault="005F60F9" w:rsidP="005F60F9">
            <w:pPr>
              <w:spacing w:after="0" w:line="240" w:lineRule="auto"/>
              <w:jc w:val="center"/>
              <w:rPr>
                <w:rFonts w:ascii="Times New Roman" w:eastAsia="Times New Roman" w:hAnsi="Times New Roman" w:cs="Times New Roman"/>
                <w:sz w:val="20"/>
                <w:szCs w:val="20"/>
                <w:lang w:val="uz-Cyrl-UZ" w:eastAsia="ru-RU"/>
              </w:rPr>
            </w:pPr>
          </w:p>
        </w:tc>
        <w:tc>
          <w:tcPr>
            <w:tcW w:w="5172" w:type="dxa"/>
            <w:gridSpan w:val="4"/>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____________</w:t>
            </w:r>
            <w:proofErr w:type="spellStart"/>
            <w:r w:rsidRPr="002F1269">
              <w:rPr>
                <w:rFonts w:ascii="Times New Roman" w:eastAsia="Times New Roman" w:hAnsi="Times New Roman" w:cs="Times New Roman"/>
                <w:b/>
                <w:bCs/>
                <w:color w:val="000000"/>
                <w:sz w:val="24"/>
                <w:szCs w:val="24"/>
                <w:lang w:val="ru-RU" w:eastAsia="ru-RU"/>
              </w:rPr>
              <w:t>сонли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шартномага</w:t>
            </w:r>
            <w:proofErr w:type="spellEnd"/>
          </w:p>
        </w:tc>
      </w:tr>
      <w:tr w:rsidR="005F60F9" w:rsidRPr="00D10613"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 _________ 2022 </w:t>
            </w:r>
            <w:proofErr w:type="spellStart"/>
            <w:r>
              <w:rPr>
                <w:rFonts w:ascii="Times New Roman" w:eastAsia="Times New Roman" w:hAnsi="Times New Roman" w:cs="Times New Roman"/>
                <w:b/>
                <w:bCs/>
                <w:color w:val="000000"/>
                <w:sz w:val="24"/>
                <w:szCs w:val="24"/>
                <w:lang w:val="ru-RU" w:eastAsia="ru-RU"/>
              </w:rPr>
              <w:t>йил</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кунги</w:t>
            </w:r>
            <w:proofErr w:type="spellEnd"/>
            <w:r>
              <w:rPr>
                <w:rFonts w:ascii="Times New Roman" w:eastAsia="Times New Roman" w:hAnsi="Times New Roman" w:cs="Times New Roman"/>
                <w:b/>
                <w:bCs/>
                <w:color w:val="000000"/>
                <w:sz w:val="24"/>
                <w:szCs w:val="24"/>
                <w:lang w:val="ru-RU" w:eastAsia="ru-RU"/>
              </w:rPr>
              <w:t xml:space="preserve"> </w:t>
            </w:r>
          </w:p>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______-</w:t>
            </w:r>
            <w:proofErr w:type="spellStart"/>
            <w:r>
              <w:rPr>
                <w:rFonts w:ascii="Times New Roman" w:eastAsia="Times New Roman" w:hAnsi="Times New Roman" w:cs="Times New Roman"/>
                <w:b/>
                <w:bCs/>
                <w:color w:val="000000"/>
                <w:sz w:val="24"/>
                <w:szCs w:val="24"/>
                <w:lang w:val="ru-RU" w:eastAsia="ru-RU"/>
              </w:rPr>
              <w:t>сонли</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шартномага</w:t>
            </w:r>
            <w:proofErr w:type="spellEnd"/>
            <w:r>
              <w:rPr>
                <w:rFonts w:ascii="Times New Roman" w:eastAsia="Times New Roman" w:hAnsi="Times New Roman" w:cs="Times New Roman"/>
                <w:b/>
                <w:bCs/>
                <w:color w:val="000000"/>
                <w:sz w:val="24"/>
                <w:szCs w:val="24"/>
                <w:lang w:val="ru-RU" w:eastAsia="ru-RU"/>
              </w:rPr>
              <w:t xml:space="preserve"> </w:t>
            </w:r>
          </w:p>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илова</w:t>
            </w:r>
            <w:proofErr w:type="spellEnd"/>
          </w:p>
        </w:tc>
      </w:tr>
      <w:tr w:rsidR="005F60F9" w:rsidRPr="002F1269" w:rsidTr="005F60F9">
        <w:trPr>
          <w:trHeight w:val="375"/>
        </w:trPr>
        <w:tc>
          <w:tcPr>
            <w:tcW w:w="10940" w:type="dxa"/>
            <w:gridSpan w:val="9"/>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roofErr w:type="spellStart"/>
            <w:r w:rsidRPr="002F1269">
              <w:rPr>
                <w:rFonts w:ascii="Times New Roman" w:eastAsia="Times New Roman" w:hAnsi="Times New Roman" w:cs="Times New Roman"/>
                <w:b/>
                <w:bCs/>
                <w:color w:val="000000"/>
                <w:sz w:val="28"/>
                <w:szCs w:val="28"/>
                <w:lang w:val="ru-RU" w:eastAsia="ru-RU"/>
              </w:rPr>
              <w:t>Шартноманинг</w:t>
            </w:r>
            <w:proofErr w:type="spellEnd"/>
            <w:r w:rsidRPr="002F1269">
              <w:rPr>
                <w:rFonts w:ascii="Times New Roman" w:eastAsia="Times New Roman" w:hAnsi="Times New Roman" w:cs="Times New Roman"/>
                <w:b/>
                <w:bCs/>
                <w:color w:val="000000"/>
                <w:sz w:val="28"/>
                <w:szCs w:val="28"/>
                <w:lang w:val="ru-RU" w:eastAsia="ru-RU"/>
              </w:rPr>
              <w:t xml:space="preserve"> прогноз </w:t>
            </w:r>
            <w:proofErr w:type="spellStart"/>
            <w:r w:rsidRPr="002F1269">
              <w:rPr>
                <w:rFonts w:ascii="Times New Roman" w:eastAsia="Times New Roman" w:hAnsi="Times New Roman" w:cs="Times New Roman"/>
                <w:b/>
                <w:bCs/>
                <w:color w:val="000000"/>
                <w:sz w:val="28"/>
                <w:szCs w:val="28"/>
                <w:lang w:val="ru-RU" w:eastAsia="ru-RU"/>
              </w:rPr>
              <w:t>суммаси</w:t>
            </w:r>
            <w:proofErr w:type="spellEnd"/>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116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Т</w:t>
            </w:r>
            <w:r w:rsidRPr="002F1269">
              <w:rPr>
                <w:rFonts w:ascii="Times New Roman" w:eastAsia="Times New Roman" w:hAnsi="Times New Roman" w:cs="Times New Roman"/>
                <w:b/>
                <w:bCs/>
                <w:color w:val="000000"/>
                <w:sz w:val="24"/>
                <w:szCs w:val="24"/>
                <w:lang w:val="ru-RU" w:eastAsia="ru-RU"/>
              </w:rPr>
              <w:t>/р</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йлар</w:t>
            </w:r>
            <w:proofErr w:type="spellEnd"/>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йдаги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кунлар</w:t>
            </w:r>
            <w:proofErr w:type="spellEnd"/>
            <w:r w:rsidRPr="002F1269">
              <w:rPr>
                <w:rFonts w:ascii="Times New Roman" w:eastAsia="Times New Roman" w:hAnsi="Times New Roman" w:cs="Times New Roman"/>
                <w:b/>
                <w:bCs/>
                <w:color w:val="000000"/>
                <w:sz w:val="24"/>
                <w:szCs w:val="24"/>
                <w:lang w:val="ru-RU" w:eastAsia="ru-RU"/>
              </w:rPr>
              <w:t xml:space="preserve"> сони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uz-Cyrl-UZ" w:eastAsia="ru-RU"/>
              </w:rPr>
              <w:t>Ў</w:t>
            </w:r>
            <w:proofErr w:type="spellStart"/>
            <w:r w:rsidRPr="002F1269">
              <w:rPr>
                <w:rFonts w:ascii="Times New Roman" w:eastAsia="Times New Roman" w:hAnsi="Times New Roman" w:cs="Times New Roman"/>
                <w:b/>
                <w:bCs/>
                <w:color w:val="000000"/>
                <w:sz w:val="24"/>
                <w:szCs w:val="24"/>
                <w:lang w:val="ru-RU" w:eastAsia="ru-RU"/>
              </w:rPr>
              <w:t>лчов</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учун</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нарх</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бирлик</w:t>
            </w:r>
            <w:proofErr w:type="spellEnd"/>
            <w:r w:rsidRPr="002F1269">
              <w:rPr>
                <w:rFonts w:ascii="Times New Roman" w:eastAsia="Times New Roman" w:hAnsi="Times New Roman" w:cs="Times New Roman"/>
                <w:b/>
                <w:bCs/>
                <w:color w:val="000000"/>
                <w:sz w:val="24"/>
                <w:szCs w:val="24"/>
                <w:lang w:val="ru-RU" w:eastAsia="ru-RU"/>
              </w:rPr>
              <w:t>-лари сони</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Ж</w:t>
            </w:r>
            <w:r w:rsidRPr="002F1269">
              <w:rPr>
                <w:rFonts w:ascii="Times New Roman" w:eastAsia="Times New Roman" w:hAnsi="Times New Roman" w:cs="Times New Roman"/>
                <w:b/>
                <w:bCs/>
                <w:color w:val="000000"/>
                <w:sz w:val="24"/>
                <w:szCs w:val="24"/>
                <w:lang w:val="ru-RU" w:eastAsia="ru-RU"/>
              </w:rPr>
              <w:t>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w:t>
            </w:r>
            <w:proofErr w:type="spellEnd"/>
            <w:r w:rsidRPr="002F1269">
              <w:rPr>
                <w:rFonts w:ascii="Times New Roman" w:eastAsia="Times New Roman" w:hAnsi="Times New Roman" w:cs="Times New Roman"/>
                <w:b/>
                <w:bCs/>
                <w:color w:val="000000"/>
                <w:sz w:val="24"/>
                <w:szCs w:val="24"/>
                <w:lang w:val="ru-RU" w:eastAsia="ru-RU"/>
              </w:rPr>
              <w:t xml:space="preserve"> ҚҚС сиз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ҚҚС ____%</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сумма ҚҚС </w:t>
            </w:r>
            <w:proofErr w:type="spellStart"/>
            <w:r w:rsidRPr="002F1269">
              <w:rPr>
                <w:rFonts w:ascii="Times New Roman" w:eastAsia="Times New Roman" w:hAnsi="Times New Roman" w:cs="Times New Roman"/>
                <w:b/>
                <w:bCs/>
                <w:color w:val="000000"/>
                <w:sz w:val="24"/>
                <w:szCs w:val="24"/>
                <w:lang w:val="ru-RU" w:eastAsia="ru-RU"/>
              </w:rPr>
              <w:t>билан</w:t>
            </w:r>
            <w:proofErr w:type="spellEnd"/>
          </w:p>
        </w:tc>
      </w:tr>
      <w:tr w:rsidR="005F60F9" w:rsidRPr="002F1269" w:rsidTr="005F60F9">
        <w:trPr>
          <w:trHeight w:val="57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Январ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C67684">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A5764D">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bookmarkStart w:id="3" w:name="_GoBack"/>
            <w:bookmarkEnd w:id="3"/>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Феврал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28</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1B4D7A" w:rsidRPr="002F1269" w:rsidTr="005F60F9">
        <w:trPr>
          <w:trHeight w:val="558"/>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w:t>
            </w:r>
          </w:p>
        </w:tc>
        <w:tc>
          <w:tcPr>
            <w:tcW w:w="1263"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Март</w:t>
            </w:r>
          </w:p>
        </w:tc>
        <w:tc>
          <w:tcPr>
            <w:tcW w:w="1106"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DD5661">
        <w:trPr>
          <w:trHeight w:val="552"/>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4</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Апрел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6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5</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Май</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6</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Июн</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65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7</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8</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Август</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9</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Сентябр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65"/>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10</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Октябр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6"/>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Ноябр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3"/>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Декабр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93"/>
        </w:trPr>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Шартноманинг</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суммаси</w:t>
            </w:r>
            <w:proofErr w:type="spellEnd"/>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365</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3"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615"/>
        </w:trPr>
        <w:tc>
          <w:tcPr>
            <w:tcW w:w="4462" w:type="dxa"/>
            <w:gridSpan w:val="4"/>
            <w:tcBorders>
              <w:top w:val="nil"/>
              <w:left w:val="nil"/>
              <w:bottom w:val="nil"/>
              <w:right w:val="nil"/>
            </w:tcBorders>
            <w:shd w:val="clear" w:color="auto" w:fill="auto"/>
            <w:vAlign w:val="center"/>
            <w:hideMark/>
          </w:tcPr>
          <w:p w:rsidR="005F60F9" w:rsidRPr="002F1269" w:rsidRDefault="009A5041" w:rsidP="00B00E22">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РШТЁИМ СВФ</w:t>
            </w:r>
            <w:r w:rsidR="00B00E22">
              <w:rPr>
                <w:rFonts w:ascii="Times New Roman" w:eastAsia="Times New Roman" w:hAnsi="Times New Roman" w:cs="Times New Roman"/>
                <w:color w:val="000000"/>
                <w:sz w:val="24"/>
                <w:szCs w:val="24"/>
                <w:lang w:val="ru-RU" w:eastAsia="ru-RU"/>
              </w:rPr>
              <w:t xml:space="preserve"> </w:t>
            </w: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______________________________</w:t>
            </w:r>
          </w:p>
        </w:tc>
      </w:tr>
      <w:tr w:rsidR="005F60F9" w:rsidRPr="002F1269" w:rsidTr="005F60F9">
        <w:trPr>
          <w:trHeight w:val="315"/>
        </w:trPr>
        <w:tc>
          <w:tcPr>
            <w:tcW w:w="4462" w:type="dxa"/>
            <w:gridSpan w:val="4"/>
            <w:tcBorders>
              <w:top w:val="nil"/>
              <w:left w:val="nil"/>
              <w:bottom w:val="nil"/>
              <w:right w:val="nil"/>
            </w:tcBorders>
            <w:shd w:val="clear" w:color="auto" w:fill="auto"/>
            <w:vAlign w:val="center"/>
            <w:hideMark/>
          </w:tcPr>
          <w:p w:rsidR="005F60F9" w:rsidRPr="002F1269" w:rsidRDefault="00B00E22" w:rsidP="009A5041">
            <w:pPr>
              <w:spacing w:after="0" w:line="240" w:lineRule="auto"/>
              <w:jc w:val="center"/>
              <w:rPr>
                <w:rFonts w:ascii="Times New Roman" w:eastAsia="Times New Roman" w:hAnsi="Times New Roman" w:cs="Times New Roman"/>
                <w:color w:val="000000"/>
                <w:sz w:val="24"/>
                <w:szCs w:val="24"/>
                <w:lang w:val="ru-RU" w:eastAsia="ru-RU"/>
              </w:rPr>
            </w:pPr>
            <w:proofErr w:type="spellStart"/>
            <w:r>
              <w:rPr>
                <w:rFonts w:ascii="Times New Roman" w:eastAsia="Times New Roman" w:hAnsi="Times New Roman" w:cs="Times New Roman"/>
                <w:color w:val="000000"/>
                <w:sz w:val="24"/>
                <w:szCs w:val="24"/>
                <w:lang w:val="ru-RU" w:eastAsia="ru-RU"/>
              </w:rPr>
              <w:t>бошлиқ</w:t>
            </w:r>
            <w:proofErr w:type="spellEnd"/>
            <w:r w:rsidR="005F60F9" w:rsidRPr="002F1269">
              <w:rPr>
                <w:rFonts w:ascii="Times New Roman" w:eastAsia="Times New Roman" w:hAnsi="Times New Roman" w:cs="Times New Roman"/>
                <w:color w:val="000000"/>
                <w:sz w:val="24"/>
                <w:szCs w:val="24"/>
                <w:lang w:val="ru-RU" w:eastAsia="ru-RU"/>
              </w:rPr>
              <w:t>___________</w:t>
            </w:r>
            <w:r>
              <w:rPr>
                <w:rFonts w:ascii="Times New Roman" w:eastAsia="Times New Roman" w:hAnsi="Times New Roman" w:cs="Times New Roman"/>
                <w:color w:val="000000"/>
                <w:sz w:val="24"/>
                <w:szCs w:val="24"/>
                <w:lang w:val="ru-RU" w:eastAsia="ru-RU"/>
              </w:rPr>
              <w:t xml:space="preserve"> </w:t>
            </w:r>
            <w:proofErr w:type="spellStart"/>
            <w:r w:rsidR="009A5041">
              <w:rPr>
                <w:rFonts w:ascii="Times New Roman" w:eastAsia="Times New Roman" w:hAnsi="Times New Roman" w:cs="Times New Roman"/>
                <w:color w:val="000000"/>
                <w:sz w:val="24"/>
                <w:szCs w:val="24"/>
                <w:lang w:val="ru-RU" w:eastAsia="ru-RU"/>
              </w:rPr>
              <w:t>С.С.Худойбердиев</w:t>
            </w:r>
            <w:proofErr w:type="spellEnd"/>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000000" w:fill="FFFFFF"/>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рахбари</w:t>
            </w:r>
            <w:proofErr w:type="spellEnd"/>
            <w:r w:rsidRPr="002F1269">
              <w:rPr>
                <w:rFonts w:ascii="Times New Roman" w:eastAsia="Times New Roman" w:hAnsi="Times New Roman" w:cs="Times New Roman"/>
                <w:color w:val="000000"/>
                <w:sz w:val="24"/>
                <w:szCs w:val="24"/>
                <w:lang w:val="ru-RU" w:eastAsia="ru-RU"/>
              </w:rPr>
              <w:t xml:space="preserve"> ___________</w:t>
            </w:r>
            <w:r>
              <w:rPr>
                <w:rFonts w:ascii="Times New Roman" w:eastAsia="Times New Roman" w:hAnsi="Times New Roman" w:cs="Times New Roman"/>
                <w:color w:val="000000"/>
                <w:sz w:val="24"/>
                <w:szCs w:val="24"/>
                <w:lang w:val="ru-RU" w:eastAsia="ru-RU"/>
              </w:rPr>
              <w:t xml:space="preserve"> ___________</w:t>
            </w:r>
          </w:p>
        </w:tc>
      </w:tr>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bookmarkEnd w:id="0"/>
    <w:p w:rsidR="00A56B9A" w:rsidRDefault="00A56B9A" w:rsidP="008C7E34">
      <w:pPr>
        <w:widowControl w:val="0"/>
        <w:autoSpaceDE w:val="0"/>
        <w:autoSpaceDN w:val="0"/>
        <w:adjustRightInd w:val="0"/>
        <w:spacing w:after="0" w:line="240" w:lineRule="auto"/>
        <w:jc w:val="center"/>
        <w:rPr>
          <w:rFonts w:ascii="Times New Roman" w:eastAsia="Calibri" w:hAnsi="Times New Roman" w:cs="Times New Roman"/>
          <w:b/>
          <w:bCs/>
          <w:noProof/>
          <w:color w:val="000000"/>
          <w:sz w:val="24"/>
          <w:szCs w:val="24"/>
          <w:lang w:val="uz-Cyrl-UZ"/>
        </w:rPr>
      </w:pPr>
    </w:p>
    <w:sectPr w:rsidR="00A56B9A" w:rsidSect="00A56B9A">
      <w:pgSz w:w="12240" w:h="15840"/>
      <w:pgMar w:top="568" w:right="758"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15:restartNumberingAfterBreak="0">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15:restartNumberingAfterBreak="0">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15:restartNumberingAfterBreak="0">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15:restartNumberingAfterBreak="0">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15:restartNumberingAfterBreak="0">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15:restartNumberingAfterBreak="0">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15:restartNumberingAfterBreak="0">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15:restartNumberingAfterBreak="0">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15:restartNumberingAfterBreak="0">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15:restartNumberingAfterBreak="0">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FD"/>
    <w:rsid w:val="00000B90"/>
    <w:rsid w:val="000036D4"/>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8AE"/>
    <w:rsid w:val="000843A6"/>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3715"/>
    <w:rsid w:val="00114F1A"/>
    <w:rsid w:val="00117C70"/>
    <w:rsid w:val="00124D7F"/>
    <w:rsid w:val="0012551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125D"/>
    <w:rsid w:val="001B352E"/>
    <w:rsid w:val="001B40EF"/>
    <w:rsid w:val="001B4D7A"/>
    <w:rsid w:val="001B5BF0"/>
    <w:rsid w:val="001B75E4"/>
    <w:rsid w:val="001C06C0"/>
    <w:rsid w:val="001C1FD9"/>
    <w:rsid w:val="001D4658"/>
    <w:rsid w:val="001D557B"/>
    <w:rsid w:val="001D5D0B"/>
    <w:rsid w:val="001D76CA"/>
    <w:rsid w:val="001E3BE9"/>
    <w:rsid w:val="001F2879"/>
    <w:rsid w:val="001F2C21"/>
    <w:rsid w:val="001F39FF"/>
    <w:rsid w:val="001F76F3"/>
    <w:rsid w:val="001F776C"/>
    <w:rsid w:val="001F7855"/>
    <w:rsid w:val="002011E2"/>
    <w:rsid w:val="00205099"/>
    <w:rsid w:val="002106C6"/>
    <w:rsid w:val="00212ADA"/>
    <w:rsid w:val="002146EE"/>
    <w:rsid w:val="00217322"/>
    <w:rsid w:val="002251C4"/>
    <w:rsid w:val="00232472"/>
    <w:rsid w:val="00232B13"/>
    <w:rsid w:val="00232FD3"/>
    <w:rsid w:val="00237640"/>
    <w:rsid w:val="00243F44"/>
    <w:rsid w:val="002542C5"/>
    <w:rsid w:val="00254ABC"/>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D06E7"/>
    <w:rsid w:val="002D2AEE"/>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87D22"/>
    <w:rsid w:val="00394395"/>
    <w:rsid w:val="003A06E6"/>
    <w:rsid w:val="003A4D82"/>
    <w:rsid w:val="003A4E6A"/>
    <w:rsid w:val="003A55AB"/>
    <w:rsid w:val="003B2B3A"/>
    <w:rsid w:val="003C3F32"/>
    <w:rsid w:val="003C7BB2"/>
    <w:rsid w:val="003D03C2"/>
    <w:rsid w:val="003E04EF"/>
    <w:rsid w:val="003E130B"/>
    <w:rsid w:val="00406E7D"/>
    <w:rsid w:val="00417A89"/>
    <w:rsid w:val="00417E27"/>
    <w:rsid w:val="00420DC6"/>
    <w:rsid w:val="004225A7"/>
    <w:rsid w:val="00424732"/>
    <w:rsid w:val="00431677"/>
    <w:rsid w:val="0043254B"/>
    <w:rsid w:val="00437A4E"/>
    <w:rsid w:val="00437DFC"/>
    <w:rsid w:val="004427B7"/>
    <w:rsid w:val="00443324"/>
    <w:rsid w:val="00446B8F"/>
    <w:rsid w:val="00447C41"/>
    <w:rsid w:val="004509F6"/>
    <w:rsid w:val="00461BA1"/>
    <w:rsid w:val="00473DCF"/>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E56"/>
    <w:rsid w:val="004A3FC8"/>
    <w:rsid w:val="004B2963"/>
    <w:rsid w:val="004B32C3"/>
    <w:rsid w:val="004B3923"/>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5082"/>
    <w:rsid w:val="0050509C"/>
    <w:rsid w:val="00515636"/>
    <w:rsid w:val="0052130D"/>
    <w:rsid w:val="005233C3"/>
    <w:rsid w:val="005244AE"/>
    <w:rsid w:val="00525B44"/>
    <w:rsid w:val="00530ADF"/>
    <w:rsid w:val="0053108C"/>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66803"/>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E1A44"/>
    <w:rsid w:val="005F2DF3"/>
    <w:rsid w:val="005F3060"/>
    <w:rsid w:val="005F41C4"/>
    <w:rsid w:val="005F60F9"/>
    <w:rsid w:val="00602EDF"/>
    <w:rsid w:val="00603684"/>
    <w:rsid w:val="00605CF3"/>
    <w:rsid w:val="00613801"/>
    <w:rsid w:val="006171B4"/>
    <w:rsid w:val="006176AA"/>
    <w:rsid w:val="0062207B"/>
    <w:rsid w:val="006233FE"/>
    <w:rsid w:val="00624C67"/>
    <w:rsid w:val="0062515F"/>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3B6A"/>
    <w:rsid w:val="00694A43"/>
    <w:rsid w:val="0069794B"/>
    <w:rsid w:val="00697E10"/>
    <w:rsid w:val="006B1B4D"/>
    <w:rsid w:val="006B3CBB"/>
    <w:rsid w:val="006B6FEE"/>
    <w:rsid w:val="006C4F05"/>
    <w:rsid w:val="006D773A"/>
    <w:rsid w:val="006E1477"/>
    <w:rsid w:val="006E3247"/>
    <w:rsid w:val="006E418A"/>
    <w:rsid w:val="006E5FAC"/>
    <w:rsid w:val="006E6E2C"/>
    <w:rsid w:val="00701332"/>
    <w:rsid w:val="00703019"/>
    <w:rsid w:val="00703E82"/>
    <w:rsid w:val="007079BF"/>
    <w:rsid w:val="00713362"/>
    <w:rsid w:val="00723BBF"/>
    <w:rsid w:val="00724257"/>
    <w:rsid w:val="00743AF2"/>
    <w:rsid w:val="00751332"/>
    <w:rsid w:val="00754B6C"/>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B5655"/>
    <w:rsid w:val="007C01DB"/>
    <w:rsid w:val="007C530F"/>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5F6"/>
    <w:rsid w:val="0095590B"/>
    <w:rsid w:val="00960951"/>
    <w:rsid w:val="00963A19"/>
    <w:rsid w:val="00963CB0"/>
    <w:rsid w:val="00967AC4"/>
    <w:rsid w:val="00970321"/>
    <w:rsid w:val="009709A8"/>
    <w:rsid w:val="0097263A"/>
    <w:rsid w:val="00973A22"/>
    <w:rsid w:val="00973D8C"/>
    <w:rsid w:val="0097599F"/>
    <w:rsid w:val="0098719E"/>
    <w:rsid w:val="00990717"/>
    <w:rsid w:val="00990EBD"/>
    <w:rsid w:val="00991AAE"/>
    <w:rsid w:val="00995A29"/>
    <w:rsid w:val="00997D89"/>
    <w:rsid w:val="009A069F"/>
    <w:rsid w:val="009A208A"/>
    <w:rsid w:val="009A3801"/>
    <w:rsid w:val="009A4911"/>
    <w:rsid w:val="009A5041"/>
    <w:rsid w:val="009A51EB"/>
    <w:rsid w:val="009A5A82"/>
    <w:rsid w:val="009A7AA3"/>
    <w:rsid w:val="009A7C27"/>
    <w:rsid w:val="009B6173"/>
    <w:rsid w:val="009B6697"/>
    <w:rsid w:val="009C2A57"/>
    <w:rsid w:val="009C2BCC"/>
    <w:rsid w:val="009C2D06"/>
    <w:rsid w:val="009C737F"/>
    <w:rsid w:val="009D48E9"/>
    <w:rsid w:val="009D5EF3"/>
    <w:rsid w:val="009D741B"/>
    <w:rsid w:val="009E32EC"/>
    <w:rsid w:val="009E4297"/>
    <w:rsid w:val="009E514B"/>
    <w:rsid w:val="009F4DD6"/>
    <w:rsid w:val="00A05616"/>
    <w:rsid w:val="00A06E46"/>
    <w:rsid w:val="00A16D5A"/>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5764D"/>
    <w:rsid w:val="00A7642B"/>
    <w:rsid w:val="00A80E53"/>
    <w:rsid w:val="00A836EF"/>
    <w:rsid w:val="00A84F54"/>
    <w:rsid w:val="00A86D36"/>
    <w:rsid w:val="00A95B3A"/>
    <w:rsid w:val="00AA16FA"/>
    <w:rsid w:val="00AA1CEE"/>
    <w:rsid w:val="00AA3677"/>
    <w:rsid w:val="00AA3E18"/>
    <w:rsid w:val="00AA4E73"/>
    <w:rsid w:val="00AA6DA2"/>
    <w:rsid w:val="00AB2C98"/>
    <w:rsid w:val="00AB582D"/>
    <w:rsid w:val="00AC1EA2"/>
    <w:rsid w:val="00AC7AE9"/>
    <w:rsid w:val="00AC7C4E"/>
    <w:rsid w:val="00AD0722"/>
    <w:rsid w:val="00AD23E0"/>
    <w:rsid w:val="00AE424F"/>
    <w:rsid w:val="00AE475B"/>
    <w:rsid w:val="00AE5AB3"/>
    <w:rsid w:val="00AE5C93"/>
    <w:rsid w:val="00AE702F"/>
    <w:rsid w:val="00AF0BD9"/>
    <w:rsid w:val="00B00E22"/>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5CC3"/>
    <w:rsid w:val="00B57632"/>
    <w:rsid w:val="00B67C27"/>
    <w:rsid w:val="00B70A17"/>
    <w:rsid w:val="00B7254D"/>
    <w:rsid w:val="00B764FC"/>
    <w:rsid w:val="00B77B37"/>
    <w:rsid w:val="00B86113"/>
    <w:rsid w:val="00B92145"/>
    <w:rsid w:val="00B92807"/>
    <w:rsid w:val="00B96607"/>
    <w:rsid w:val="00BA0B4A"/>
    <w:rsid w:val="00BA3EAF"/>
    <w:rsid w:val="00BA4251"/>
    <w:rsid w:val="00BB1AB9"/>
    <w:rsid w:val="00BB69F0"/>
    <w:rsid w:val="00BC12A2"/>
    <w:rsid w:val="00BC168B"/>
    <w:rsid w:val="00BD3585"/>
    <w:rsid w:val="00BE1376"/>
    <w:rsid w:val="00BE1ADD"/>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67684"/>
    <w:rsid w:val="00C71E40"/>
    <w:rsid w:val="00C822FA"/>
    <w:rsid w:val="00C86A84"/>
    <w:rsid w:val="00CA4979"/>
    <w:rsid w:val="00CA6F9A"/>
    <w:rsid w:val="00CB0761"/>
    <w:rsid w:val="00CB24E2"/>
    <w:rsid w:val="00CB4265"/>
    <w:rsid w:val="00CC2ACE"/>
    <w:rsid w:val="00CC663F"/>
    <w:rsid w:val="00CD325A"/>
    <w:rsid w:val="00CD449E"/>
    <w:rsid w:val="00CD66A9"/>
    <w:rsid w:val="00CD6AED"/>
    <w:rsid w:val="00CE0B45"/>
    <w:rsid w:val="00CE1041"/>
    <w:rsid w:val="00CE2106"/>
    <w:rsid w:val="00CE2834"/>
    <w:rsid w:val="00CE2CB0"/>
    <w:rsid w:val="00CE5642"/>
    <w:rsid w:val="00CE6D90"/>
    <w:rsid w:val="00CF41BC"/>
    <w:rsid w:val="00D045FB"/>
    <w:rsid w:val="00D0689F"/>
    <w:rsid w:val="00D10613"/>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D5661"/>
    <w:rsid w:val="00DE4B4C"/>
    <w:rsid w:val="00DE548E"/>
    <w:rsid w:val="00DF4BEE"/>
    <w:rsid w:val="00DF505E"/>
    <w:rsid w:val="00DF7AC5"/>
    <w:rsid w:val="00E02F5C"/>
    <w:rsid w:val="00E22F83"/>
    <w:rsid w:val="00E25712"/>
    <w:rsid w:val="00E27AC0"/>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6CFB"/>
    <w:rsid w:val="00EA1B0F"/>
    <w:rsid w:val="00EA3BFF"/>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1319"/>
    <w:rsid w:val="00F52B79"/>
    <w:rsid w:val="00F53A07"/>
    <w:rsid w:val="00F64574"/>
    <w:rsid w:val="00F700B3"/>
    <w:rsid w:val="00F75B80"/>
    <w:rsid w:val="00F82A31"/>
    <w:rsid w:val="00F84BE2"/>
    <w:rsid w:val="00F9392E"/>
    <w:rsid w:val="00F96513"/>
    <w:rsid w:val="00F97DDD"/>
    <w:rsid w:val="00FA0F97"/>
    <w:rsid w:val="00FA45DD"/>
    <w:rsid w:val="00FA5917"/>
    <w:rsid w:val="00FC0DDF"/>
    <w:rsid w:val="00FC286B"/>
    <w:rsid w:val="00FC7023"/>
    <w:rsid w:val="00FC7C4B"/>
    <w:rsid w:val="00FD162F"/>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0CF8F-A83A-4106-B7E1-04CAFCD3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0CBC8-50B7-460C-9B04-36E60A9A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1848</Words>
  <Characters>10537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Бугалтерия-5</cp:lastModifiedBy>
  <cp:revision>3</cp:revision>
  <cp:lastPrinted>2021-08-09T14:15:00Z</cp:lastPrinted>
  <dcterms:created xsi:type="dcterms:W3CDTF">2022-09-06T05:03:00Z</dcterms:created>
  <dcterms:modified xsi:type="dcterms:W3CDTF">2022-09-16T09:50:00Z</dcterms:modified>
</cp:coreProperties>
</file>