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D7" w:rsidRPr="00BA61E2" w:rsidRDefault="00BA61E2" w:rsidP="000C7EDB">
      <w:pPr>
        <w:spacing w:before="60" w:after="60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BA61E2">
        <w:rPr>
          <w:rFonts w:ascii="Times New Roman" w:eastAsia="Calibri" w:hAnsi="Times New Roman" w:cs="Times New Roman"/>
          <w:b/>
          <w:sz w:val="24"/>
          <w:szCs w:val="24"/>
        </w:rPr>
        <w:t>Стереомикроскоп</w:t>
      </w:r>
    </w:p>
    <w:tbl>
      <w:tblPr>
        <w:tblStyle w:val="1"/>
        <w:tblW w:w="9498" w:type="dxa"/>
        <w:tblInd w:w="562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315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vAlign w:val="center"/>
          </w:tcPr>
          <w:p w:rsidR="00315C8A" w:rsidRPr="00315C8A" w:rsidRDefault="00315C8A" w:rsidP="00315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Наименования параметров</w:t>
            </w:r>
          </w:p>
        </w:tc>
        <w:tc>
          <w:tcPr>
            <w:tcW w:w="5670" w:type="dxa"/>
            <w:vAlign w:val="center"/>
          </w:tcPr>
          <w:p w:rsidR="00315C8A" w:rsidRPr="00315C8A" w:rsidRDefault="00315C8A" w:rsidP="00315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15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</w:t>
            </w:r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315C8A" w:rsidRPr="00315C8A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проб</w:t>
            </w:r>
          </w:p>
        </w:tc>
        <w:tc>
          <w:tcPr>
            <w:tcW w:w="5670" w:type="dxa"/>
            <w:vAlign w:val="center"/>
          </w:tcPr>
          <w:p w:rsidR="00315C8A" w:rsidRPr="00315C8A" w:rsidRDefault="00315C8A" w:rsidP="00C86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искусственнее</w:t>
            </w:r>
            <w:r w:rsidR="00C8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натуральные синтетические ткани, кожа, </w:t>
            </w: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полимеры </w:t>
            </w:r>
            <w:r w:rsidR="00C86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минералы.</w:t>
            </w:r>
          </w:p>
        </w:tc>
      </w:tr>
      <w:tr w:rsidR="00315C8A" w:rsidRPr="00315C8A" w:rsidTr="0067248F">
        <w:trPr>
          <w:trHeight w:val="336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315C8A" w:rsidRPr="00315C8A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микроскопа </w:t>
            </w:r>
          </w:p>
        </w:tc>
        <w:tc>
          <w:tcPr>
            <w:tcW w:w="5670" w:type="dxa"/>
            <w:vAlign w:val="center"/>
          </w:tcPr>
          <w:p w:rsidR="00315C8A" w:rsidRPr="00315C8A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Стереомикроскоп в сборе</w:t>
            </w:r>
          </w:p>
        </w:tc>
      </w:tr>
      <w:tr w:rsidR="00315C8A" w:rsidRPr="00315C8A" w:rsidTr="008D0A26">
        <w:trPr>
          <w:trHeight w:val="405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315C8A" w:rsidRPr="00315C8A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Оптическая система</w:t>
            </w:r>
          </w:p>
        </w:tc>
        <w:tc>
          <w:tcPr>
            <w:tcW w:w="5670" w:type="dxa"/>
            <w:vAlign w:val="center"/>
          </w:tcPr>
          <w:p w:rsidR="00315C8A" w:rsidRPr="00315C8A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схеме </w:t>
            </w:r>
            <w:proofErr w:type="spellStart"/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Аббе</w:t>
            </w:r>
            <w:proofErr w:type="spellEnd"/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D1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светлое поле в отраженном свете, светлое поле в проходящем свете </w:t>
            </w:r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коэффициент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трансфокации</w:t>
            </w:r>
            <w:proofErr w:type="spellEnd"/>
          </w:p>
        </w:tc>
        <w:tc>
          <w:tcPr>
            <w:tcW w:w="5670" w:type="dxa"/>
            <w:vAlign w:val="center"/>
          </w:tcPr>
          <w:p w:rsidR="00315C8A" w:rsidRPr="008D0A26" w:rsidRDefault="003D1A6F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16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Доступный диапазон увеличений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х – 69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Тела микроскопа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Апохроматическая зум-оптика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0,7× –11,5× ручной зум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NA 0,15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Ручной клик-стоп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Ирисовая диафрагма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:rsidR="00315C8A" w:rsidRPr="008D0A26" w:rsidRDefault="00CF6836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Наблюдательная</w:t>
            </w:r>
            <w:r w:rsidR="00315C8A"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C8A"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трубa</w:t>
            </w:r>
            <w:proofErr w:type="spellEnd"/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Бинокулярный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эргофототубус</w:t>
            </w:r>
            <w:proofErr w:type="spellEnd"/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5–45 ° регулируемый угол обзора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Наклоняемые окуляры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для двух высот просмотра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51–76мм регулируемый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межзрачковое расстояние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фото порт 100/0; 50/50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переключаемый</w:t>
            </w:r>
          </w:p>
        </w:tc>
      </w:tr>
      <w:tr w:rsidR="00315C8A" w:rsidRPr="00315C8A" w:rsidTr="008D0A26">
        <w:trPr>
          <w:trHeight w:val="558"/>
        </w:trPr>
        <w:tc>
          <w:tcPr>
            <w:tcW w:w="709" w:type="dxa"/>
            <w:vAlign w:val="center"/>
          </w:tcPr>
          <w:p w:rsidR="00315C8A" w:rsidRPr="00315C8A" w:rsidRDefault="008D0A26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Револьвер для объективов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х-позиционный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Объективы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PlanApo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1x</w:t>
            </w:r>
          </w:p>
          <w:p w:rsidR="00315C8A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PlanApo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0,5x</w:t>
            </w:r>
          </w:p>
          <w:p w:rsidR="00FC6E16" w:rsidRPr="00FC6E16" w:rsidRDefault="00FC6E16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proofErr w:type="spellStart"/>
            <w:r w:rsidRPr="00FC6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PlanApo</w:t>
            </w:r>
            <w:proofErr w:type="spellEnd"/>
            <w:r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объектив </w:t>
            </w:r>
            <w:r w:rsidRPr="00FC6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корректированный с плоским полем по трём основным цветам.</w:t>
            </w:r>
          </w:p>
        </w:tc>
      </w:tr>
      <w:tr w:rsidR="00315C8A" w:rsidRPr="00FC6E16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Окуляры в ко</w:t>
            </w:r>
            <w:r w:rsidR="003C796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плекте</w:t>
            </w:r>
            <w:r w:rsidR="003C7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(пара)</w:t>
            </w:r>
          </w:p>
        </w:tc>
        <w:tc>
          <w:tcPr>
            <w:tcW w:w="5670" w:type="dxa"/>
            <w:vAlign w:val="center"/>
          </w:tcPr>
          <w:p w:rsidR="00315C8A" w:rsidRPr="00FC6E1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Eyepiece PL 15x/16 Br.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foc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FC6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6E16"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C6E16"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окуляр с плоским углом поля зрения</w:t>
            </w:r>
            <w:r w:rsidR="00FC6E16"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C6E16" w:rsidRPr="00FC6E1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Eyepiece W 30x/7 Br.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foc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FC6E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C6E16"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C6E16"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окуляр с широким углом поля зрения</w:t>
            </w:r>
            <w:r w:rsidR="00FC6E16" w:rsidRPr="00FC6E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Ручной стенд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Отпечаток стопы: 376 × 268 мм (h = 41,5 мм)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вставная стеклянная пластина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осветитель проходящего света светлого поля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Колонна: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268мм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Макс. грузоподъемность: 10 кг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Ручное управление приводом фокуса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Колесо прокрутки для грубой и точной фокусировки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Проходящий свет оборудование S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Отпечаток стопы: 376 × 268 мм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освещенное поле зрения: 63 мм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 света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Отраженный свет с волоконной оптикой, Точечные осветители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Гибкие или гусиная шея </w:t>
            </w:r>
            <w:proofErr w:type="spellStart"/>
            <w:r w:rsidR="00030F3B">
              <w:rPr>
                <w:rFonts w:ascii="Times New Roman" w:eastAsia="Calibri" w:hAnsi="Times New Roman" w:cs="Times New Roman"/>
                <w:sz w:val="24"/>
                <w:szCs w:val="24"/>
              </w:rPr>
              <w:t>световода</w:t>
            </w:r>
            <w:proofErr w:type="spellEnd"/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диаметр активной зоны d = 4,5 мм или d = 5,6 мм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Фокусировка вложений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Гибкий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световод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1500, 2x4,5 / 600 мм с насадкой для фокусировки d = 5 мм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Отраженный свет с прямыми светодиодами Тонкое кольцо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VisiLED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BF, d = 66 мм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Тонкое кольцо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VisiLED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 BF, с двумя кольцами фокусировки для разных рабочих расстояний: кольцо фокусировки f50 для FWD 40–90 мм Кольцо фокусировки f25 для FWD 20–40 мм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Darkfield</w:t>
            </w:r>
            <w:proofErr w:type="spellEnd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тонкого кольцевого светильника </w:t>
            </w:r>
            <w:proofErr w:type="spell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VisiLED</w:t>
            </w:r>
            <w:proofErr w:type="spellEnd"/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Видео наблюдения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Тип датчика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MOS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Цвет / Моно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6,4 мегапикселей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Пиксели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3088 × 2076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Размер пикселя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2,4 мкм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Размер датчика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1/1,8"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кадр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ставка</w:t>
            </w:r>
            <w:proofErr w:type="gramStart"/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: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/ сек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(при полном разрешении)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Порт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: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</w:tr>
      <w:tr w:rsidR="00315C8A" w:rsidRPr="00315C8A" w:rsidTr="00315C8A">
        <w:trPr>
          <w:trHeight w:val="654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Программный обеспечения  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Модуль расширенной фокусировки, Интерактивный измерительный модуль, Модуль для ручной сьемки панорамных изображений</w:t>
            </w:r>
          </w:p>
        </w:tc>
      </w:tr>
      <w:tr w:rsidR="00315C8A" w:rsidRPr="00315C8A" w:rsidTr="008D0A26">
        <w:trPr>
          <w:trHeight w:val="529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эксплуатации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От +15</w:t>
            </w:r>
            <w:r w:rsidR="00DC3C84" w:rsidRPr="008D0A26">
              <w:rPr>
                <w:rFonts w:ascii="Times New Roman" w:hAnsi="Times New Roman" w:cs="Times New Roman"/>
                <w:sz w:val="24"/>
              </w:rPr>
              <w:t>°</w:t>
            </w:r>
            <w:r w:rsidR="00DC3C84"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+35</w:t>
            </w:r>
            <w:r w:rsidR="00DC3C84" w:rsidRPr="008D0A26">
              <w:rPr>
                <w:rFonts w:ascii="Times New Roman" w:hAnsi="Times New Roman" w:cs="Times New Roman"/>
                <w:sz w:val="24"/>
              </w:rPr>
              <w:t>°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Внешний компьютер </w:t>
            </w:r>
          </w:p>
        </w:tc>
        <w:tc>
          <w:tcPr>
            <w:tcW w:w="5670" w:type="dxa"/>
            <w:vAlign w:val="center"/>
          </w:tcPr>
          <w:p w:rsidR="00030F3B" w:rsidRDefault="00030F3B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Минимальные требования: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8-ядерный процессор, тактовой частотой 3,6 ГГц (ускорения до 4 ГГц) и 4 МБ кэш-памяти третьего уровня 8 ГБ памяти DDR3 1600 МГц</w:t>
            </w:r>
            <w:r w:rsidR="00030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Жёсткий диск 5400 об/мин объёмом 1 ТБ</w:t>
            </w:r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24 дюймовый дисплей с подсветкой LED и технологией IPS, разрешение 1920х 1080 пикселей, качество- миллионы цветов</w:t>
            </w:r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Формат бумаги- A4</w:t>
            </w:r>
          </w:p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Тип печати- лазерный</w:t>
            </w:r>
          </w:p>
        </w:tc>
      </w:tr>
      <w:tr w:rsidR="00315C8A" w:rsidRPr="00315C8A" w:rsidTr="008D0A26">
        <w:trPr>
          <w:trHeight w:val="430"/>
        </w:trPr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  <w:vAlign w:val="center"/>
          </w:tcPr>
          <w:p w:rsidR="00315C8A" w:rsidRPr="008D0A26" w:rsidRDefault="008D0A26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15C8A"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лавиатура и мышь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Беспроводная</w:t>
            </w:r>
          </w:p>
        </w:tc>
      </w:tr>
      <w:tr w:rsidR="00315C8A" w:rsidRPr="00315C8A" w:rsidTr="00315C8A">
        <w:tc>
          <w:tcPr>
            <w:tcW w:w="709" w:type="dxa"/>
            <w:vAlign w:val="center"/>
          </w:tcPr>
          <w:p w:rsidR="00315C8A" w:rsidRPr="00315C8A" w:rsidRDefault="00315C8A" w:rsidP="008D0A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8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документации</w:t>
            </w:r>
          </w:p>
        </w:tc>
        <w:tc>
          <w:tcPr>
            <w:tcW w:w="5670" w:type="dxa"/>
            <w:vAlign w:val="center"/>
          </w:tcPr>
          <w:p w:rsidR="00315C8A" w:rsidRPr="008D0A26" w:rsidRDefault="00315C8A" w:rsidP="00315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A2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технической документации (руководство по эксплуатации, руководство по техническому обслуживанию и ремонту) на английском и/или русском языках.</w:t>
            </w:r>
          </w:p>
        </w:tc>
      </w:tr>
    </w:tbl>
    <w:p w:rsidR="000C7EDB" w:rsidRDefault="000C7EDB" w:rsidP="000C7EDB">
      <w:pPr>
        <w:spacing w:before="60" w:after="60"/>
        <w:jc w:val="center"/>
        <w:rPr>
          <w:rFonts w:ascii="Times New Roman" w:hAnsi="Times New Roman" w:cs="Times New Roman"/>
          <w:b/>
          <w:sz w:val="24"/>
        </w:rPr>
      </w:pPr>
    </w:p>
    <w:p w:rsidR="00CF520D" w:rsidRDefault="0045035C" w:rsidP="00CF520D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Лабораторная морозильная камера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387"/>
      </w:tblGrid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Объём, л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330</w:t>
            </w:r>
          </w:p>
        </w:tc>
      </w:tr>
      <w:tr w:rsidR="008D0A26" w:rsidRPr="008D0A26" w:rsidTr="0067248F">
        <w:trPr>
          <w:trHeight w:val="210"/>
        </w:trPr>
        <w:tc>
          <w:tcPr>
            <w:tcW w:w="4111" w:type="dxa"/>
            <w:shd w:val="clear" w:color="auto" w:fill="FFFFFF"/>
            <w:vAlign w:val="bottom"/>
          </w:tcPr>
          <w:p w:rsidR="008D0A26" w:rsidRPr="008D0A26" w:rsidRDefault="008D0A26" w:rsidP="00C34E33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Диапазон температур</w:t>
            </w:r>
            <w:r w:rsidR="00B97E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A26">
              <w:rPr>
                <w:rFonts w:ascii="Times New Roman" w:hAnsi="Times New Roman" w:cs="Times New Roman"/>
                <w:sz w:val="24"/>
              </w:rPr>
              <w:t>(2</w:t>
            </w:r>
            <w:r w:rsidR="00C34E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A26">
              <w:rPr>
                <w:rFonts w:ascii="Times New Roman" w:hAnsi="Times New Roman" w:cs="Times New Roman"/>
                <w:sz w:val="24"/>
              </w:rPr>
              <w:t>компрессора)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от -35°С до +10°С</w:t>
            </w:r>
          </w:p>
        </w:tc>
      </w:tr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bottom"/>
          </w:tcPr>
          <w:p w:rsidR="008D0A26" w:rsidRPr="008D0A26" w:rsidRDefault="008D0A26" w:rsidP="008D0A2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Задание температуры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8D0A26" w:rsidRPr="008D0A26" w:rsidRDefault="008D0A26" w:rsidP="00A32A68">
            <w:pPr>
              <w:spacing w:before="60" w:after="60"/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1°С на дисплее и 1°С на контроллере</w:t>
            </w:r>
          </w:p>
        </w:tc>
      </w:tr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Температурный датчик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566C5F" w:rsidRDefault="00FC6E16" w:rsidP="00A32A68">
            <w:pPr>
              <w:spacing w:before="60" w:after="60"/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PT</w:t>
            </w:r>
            <w:r w:rsidRPr="00566C5F">
              <w:rPr>
                <w:rFonts w:ascii="Times New Roman" w:hAnsi="Times New Roman" w:cs="Times New Roman"/>
                <w:sz w:val="24"/>
              </w:rPr>
              <w:t>100</w:t>
            </w:r>
            <w:r w:rsidR="00566C5F" w:rsidRPr="00566C5F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566C5F">
              <w:rPr>
                <w:rFonts w:ascii="Times New Roman" w:hAnsi="Times New Roman" w:cs="Times New Roman"/>
                <w:sz w:val="24"/>
              </w:rPr>
              <w:t>с</w:t>
            </w:r>
            <w:r w:rsidR="00566C5F" w:rsidRPr="00566C5F">
              <w:rPr>
                <w:rFonts w:ascii="Times New Roman" w:hAnsi="Times New Roman" w:cs="Times New Roman"/>
                <w:sz w:val="24"/>
              </w:rPr>
              <w:t>опротивление 100 Ом при 0 градусах по Цельсию и 138,4 Ом при 100 градусах по Цельсию</w:t>
            </w:r>
            <w:r w:rsidR="00566C5F" w:rsidRPr="00566C5F">
              <w:rPr>
                <w:rFonts w:ascii="Times New Roman" w:hAnsi="Times New Roman" w:cs="Times New Roman"/>
                <w:sz w:val="24"/>
              </w:rPr>
              <w:t>)</w:t>
            </w:r>
          </w:p>
        </w:tc>
        <w:bookmarkStart w:id="0" w:name="_GoBack"/>
        <w:bookmarkEnd w:id="0"/>
      </w:tr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bottom"/>
          </w:tcPr>
          <w:p w:rsidR="008D0A26" w:rsidRPr="008D0A26" w:rsidRDefault="008D0A26" w:rsidP="008D0A2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Хладагент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8D0A26" w:rsidRPr="008D0A26" w:rsidRDefault="008D0A26" w:rsidP="00A32A68">
            <w:pPr>
              <w:spacing w:before="60" w:after="60"/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не содержит фтор-органики (134А)</w:t>
            </w:r>
          </w:p>
        </w:tc>
      </w:tr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bottom"/>
          </w:tcPr>
          <w:p w:rsidR="008D0A26" w:rsidRPr="008D0A26" w:rsidRDefault="008D0A26" w:rsidP="008D0A2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Дисплей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8D0A26" w:rsidRPr="008D0A26" w:rsidRDefault="008D0A26" w:rsidP="00A32A68">
            <w:pPr>
              <w:spacing w:before="60" w:after="60"/>
              <w:ind w:left="139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цифровой экран с обратной подсветкой</w:t>
            </w:r>
          </w:p>
        </w:tc>
      </w:tr>
      <w:tr w:rsidR="008D0A26" w:rsidRPr="008D0A26" w:rsidTr="006701FB">
        <w:trPr>
          <w:trHeight w:val="933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Контроллер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6701FB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  <w:r w:rsidRPr="008D0A26">
              <w:rPr>
                <w:rFonts w:ascii="Times New Roman" w:hAnsi="Times New Roman" w:cs="Times New Roman"/>
                <w:sz w:val="24"/>
                <w:lang w:val="en-US"/>
              </w:rPr>
              <w:t>Jog</w:t>
            </w:r>
            <w:r w:rsidRPr="008D0A26">
              <w:rPr>
                <w:rFonts w:ascii="Times New Roman" w:hAnsi="Times New Roman" w:cs="Times New Roman"/>
                <w:sz w:val="24"/>
              </w:rPr>
              <w:t>-</w:t>
            </w:r>
            <w:r w:rsidRPr="008D0A26">
              <w:rPr>
                <w:rFonts w:ascii="Times New Roman" w:hAnsi="Times New Roman" w:cs="Times New Roman"/>
                <w:sz w:val="24"/>
                <w:lang w:val="en-US"/>
              </w:rPr>
              <w:t>Shuttle</w:t>
            </w:r>
            <w:r w:rsidRPr="008D0A26">
              <w:rPr>
                <w:rFonts w:ascii="Times New Roman" w:hAnsi="Times New Roman" w:cs="Times New Roman"/>
                <w:sz w:val="24"/>
              </w:rPr>
              <w:t xml:space="preserve"> с поворотным кольцом для выбора</w:t>
            </w:r>
            <w:r w:rsidR="00C34E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A26">
              <w:rPr>
                <w:rFonts w:ascii="Times New Roman" w:hAnsi="Times New Roman" w:cs="Times New Roman"/>
                <w:sz w:val="24"/>
              </w:rPr>
              <w:t>значения параметра с последующей фиксацией нажатием на</w:t>
            </w:r>
            <w:r w:rsidR="006701FB">
              <w:rPr>
                <w:rFonts w:ascii="Times New Roman" w:hAnsi="Times New Roman" w:cs="Times New Roman"/>
                <w:sz w:val="24"/>
                <w:lang w:val="uz-Cyrl-UZ"/>
              </w:rPr>
              <w:t xml:space="preserve"> </w:t>
            </w:r>
            <w:r w:rsidRPr="008D0A26">
              <w:rPr>
                <w:rFonts w:ascii="Times New Roman" w:hAnsi="Times New Roman" w:cs="Times New Roman"/>
                <w:sz w:val="24"/>
              </w:rPr>
              <w:t>кольцо</w:t>
            </w:r>
          </w:p>
        </w:tc>
      </w:tr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bottom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Материал камеры</w:t>
            </w:r>
          </w:p>
        </w:tc>
        <w:tc>
          <w:tcPr>
            <w:tcW w:w="5387" w:type="dxa"/>
            <w:shd w:val="clear" w:color="auto" w:fill="FFFFFF"/>
            <w:vAlign w:val="bottom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 xml:space="preserve">нержавеющая сталь </w:t>
            </w:r>
            <w:r w:rsidRPr="008D0A26">
              <w:rPr>
                <w:rFonts w:ascii="Times New Roman" w:hAnsi="Times New Roman" w:cs="Times New Roman"/>
                <w:sz w:val="24"/>
                <w:lang w:val="en-US"/>
              </w:rPr>
              <w:t xml:space="preserve">SUS </w:t>
            </w:r>
            <w:r w:rsidRPr="008D0A26">
              <w:rPr>
                <w:rFonts w:ascii="Times New Roman" w:hAnsi="Times New Roman" w:cs="Times New Roman"/>
                <w:sz w:val="24"/>
              </w:rPr>
              <w:t>304</w:t>
            </w:r>
          </w:p>
        </w:tc>
      </w:tr>
      <w:tr w:rsidR="008D0A26" w:rsidRPr="008D0A26" w:rsidTr="006701FB">
        <w:trPr>
          <w:trHeight w:val="369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lastRenderedPageBreak/>
              <w:t>Кол-во полок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 xml:space="preserve">3 полки из нержавеющей стали </w:t>
            </w:r>
            <w:r w:rsidRPr="008D0A26">
              <w:rPr>
                <w:rFonts w:ascii="Times New Roman" w:hAnsi="Times New Roman" w:cs="Times New Roman"/>
                <w:sz w:val="24"/>
                <w:lang w:val="en-US"/>
              </w:rPr>
              <w:t>SUS</w:t>
            </w:r>
            <w:r w:rsidRPr="008D0A26">
              <w:rPr>
                <w:rFonts w:ascii="Times New Roman" w:hAnsi="Times New Roman" w:cs="Times New Roman"/>
                <w:sz w:val="24"/>
              </w:rPr>
              <w:t xml:space="preserve"> 304</w:t>
            </w:r>
          </w:p>
        </w:tc>
      </w:tr>
      <w:tr w:rsidR="008D0A26" w:rsidRPr="008D0A26" w:rsidTr="0067248F">
        <w:trPr>
          <w:trHeight w:val="416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Габариты камеры (Ш) х (Г) х (В), мм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  <w:lang w:val="en-US"/>
              </w:rPr>
              <w:t>600x 550x 1000</w:t>
            </w:r>
          </w:p>
        </w:tc>
      </w:tr>
      <w:tr w:rsidR="008D0A26" w:rsidRPr="008D0A26" w:rsidTr="0067248F">
        <w:trPr>
          <w:trHeight w:val="354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Габариты внешние (Ш) х (Г) х (В), мм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  <w:lang w:val="en-US"/>
              </w:rPr>
              <w:t>820x700x 1700</w:t>
            </w:r>
          </w:p>
        </w:tc>
      </w:tr>
      <w:tr w:rsidR="008D0A26" w:rsidRPr="008D0A26" w:rsidTr="001274E2">
        <w:trPr>
          <w:trHeight w:val="277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Вес, кг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8D0A26" w:rsidRPr="008D0A26" w:rsidTr="001274E2">
        <w:trPr>
          <w:trHeight w:val="269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Энергопотребление, кВт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1.7</w:t>
            </w:r>
          </w:p>
        </w:tc>
      </w:tr>
      <w:tr w:rsidR="008D0A26" w:rsidRPr="008D0A26" w:rsidTr="006701FB">
        <w:trPr>
          <w:trHeight w:val="380"/>
        </w:trPr>
        <w:tc>
          <w:tcPr>
            <w:tcW w:w="4111" w:type="dxa"/>
            <w:shd w:val="clear" w:color="auto" w:fill="FFFFFF"/>
            <w:vAlign w:val="center"/>
          </w:tcPr>
          <w:p w:rsidR="008D0A26" w:rsidRPr="008D0A26" w:rsidRDefault="008D0A26" w:rsidP="008D0A2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Электропитание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8D0A26" w:rsidRPr="008D0A26" w:rsidRDefault="008D0A26" w:rsidP="00A32A68">
            <w:pPr>
              <w:spacing w:before="60" w:after="60"/>
              <w:ind w:left="139" w:hanging="2"/>
              <w:jc w:val="both"/>
              <w:rPr>
                <w:rFonts w:ascii="Times New Roman" w:hAnsi="Times New Roman" w:cs="Times New Roman"/>
                <w:sz w:val="24"/>
              </w:rPr>
            </w:pPr>
            <w:r w:rsidRPr="008D0A26">
              <w:rPr>
                <w:rFonts w:ascii="Times New Roman" w:hAnsi="Times New Roman" w:cs="Times New Roman"/>
                <w:sz w:val="24"/>
              </w:rPr>
              <w:t>однофазное, 220 В, 50/60 Гц</w:t>
            </w:r>
          </w:p>
        </w:tc>
      </w:tr>
    </w:tbl>
    <w:p w:rsidR="009D5150" w:rsidRDefault="009D5150" w:rsidP="00F741B0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5150" w:rsidSect="000062D7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59" w:rsidRDefault="00DD7859" w:rsidP="00AE4125">
      <w:pPr>
        <w:spacing w:after="0" w:line="240" w:lineRule="auto"/>
      </w:pPr>
      <w:r>
        <w:separator/>
      </w:r>
    </w:p>
  </w:endnote>
  <w:endnote w:type="continuationSeparator" w:id="0">
    <w:p w:rsidR="00DD7859" w:rsidRDefault="00DD7859" w:rsidP="00AE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59" w:rsidRDefault="00DD7859" w:rsidP="00AE4125">
      <w:pPr>
        <w:spacing w:after="0" w:line="240" w:lineRule="auto"/>
      </w:pPr>
      <w:r>
        <w:separator/>
      </w:r>
    </w:p>
  </w:footnote>
  <w:footnote w:type="continuationSeparator" w:id="0">
    <w:p w:rsidR="00DD7859" w:rsidRDefault="00DD7859" w:rsidP="00AE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33C0"/>
    <w:multiLevelType w:val="hybridMultilevel"/>
    <w:tmpl w:val="0278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70D"/>
    <w:multiLevelType w:val="hybridMultilevel"/>
    <w:tmpl w:val="AF04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20F2"/>
    <w:multiLevelType w:val="hybridMultilevel"/>
    <w:tmpl w:val="C5BAEDEE"/>
    <w:lvl w:ilvl="0" w:tplc="3828E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0E1F6A"/>
    <w:multiLevelType w:val="hybridMultilevel"/>
    <w:tmpl w:val="CB3C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1C0D"/>
    <w:multiLevelType w:val="hybridMultilevel"/>
    <w:tmpl w:val="CE2E6C86"/>
    <w:lvl w:ilvl="0" w:tplc="7556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A7BC3"/>
    <w:multiLevelType w:val="hybridMultilevel"/>
    <w:tmpl w:val="618C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7DB7"/>
    <w:multiLevelType w:val="hybridMultilevel"/>
    <w:tmpl w:val="67EE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018C"/>
    <w:multiLevelType w:val="hybridMultilevel"/>
    <w:tmpl w:val="3110ABBC"/>
    <w:lvl w:ilvl="0" w:tplc="7556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651BD"/>
    <w:multiLevelType w:val="hybridMultilevel"/>
    <w:tmpl w:val="15AC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64"/>
    <w:rsid w:val="000062D7"/>
    <w:rsid w:val="0001022D"/>
    <w:rsid w:val="00030F3B"/>
    <w:rsid w:val="00051E0E"/>
    <w:rsid w:val="00055D5C"/>
    <w:rsid w:val="00065716"/>
    <w:rsid w:val="000C7EDB"/>
    <w:rsid w:val="000E340E"/>
    <w:rsid w:val="001066C0"/>
    <w:rsid w:val="001100AB"/>
    <w:rsid w:val="001274E2"/>
    <w:rsid w:val="001511DF"/>
    <w:rsid w:val="00185BAA"/>
    <w:rsid w:val="001F1A0A"/>
    <w:rsid w:val="001F2D4F"/>
    <w:rsid w:val="00211D62"/>
    <w:rsid w:val="0021702D"/>
    <w:rsid w:val="002172CD"/>
    <w:rsid w:val="002173EF"/>
    <w:rsid w:val="00223C80"/>
    <w:rsid w:val="002820C7"/>
    <w:rsid w:val="002D2B88"/>
    <w:rsid w:val="002D7F4B"/>
    <w:rsid w:val="00314A5E"/>
    <w:rsid w:val="00315C8A"/>
    <w:rsid w:val="0033281F"/>
    <w:rsid w:val="0037403E"/>
    <w:rsid w:val="0037442E"/>
    <w:rsid w:val="00376C09"/>
    <w:rsid w:val="0038517C"/>
    <w:rsid w:val="003C796B"/>
    <w:rsid w:val="003D1A6F"/>
    <w:rsid w:val="003E15C6"/>
    <w:rsid w:val="0045035C"/>
    <w:rsid w:val="004654C0"/>
    <w:rsid w:val="00487EEE"/>
    <w:rsid w:val="00490782"/>
    <w:rsid w:val="004A7456"/>
    <w:rsid w:val="004A7BB6"/>
    <w:rsid w:val="004D426E"/>
    <w:rsid w:val="004E2BE8"/>
    <w:rsid w:val="00514A76"/>
    <w:rsid w:val="00566C5F"/>
    <w:rsid w:val="00597298"/>
    <w:rsid w:val="005D40CD"/>
    <w:rsid w:val="005F3CB7"/>
    <w:rsid w:val="0060654A"/>
    <w:rsid w:val="00616431"/>
    <w:rsid w:val="00647085"/>
    <w:rsid w:val="0066364D"/>
    <w:rsid w:val="006701FB"/>
    <w:rsid w:val="0067248F"/>
    <w:rsid w:val="00676302"/>
    <w:rsid w:val="006810E4"/>
    <w:rsid w:val="00683277"/>
    <w:rsid w:val="006B1B2B"/>
    <w:rsid w:val="006C01F7"/>
    <w:rsid w:val="006C402C"/>
    <w:rsid w:val="00722425"/>
    <w:rsid w:val="00726F42"/>
    <w:rsid w:val="00742C33"/>
    <w:rsid w:val="007C3E1F"/>
    <w:rsid w:val="00846E30"/>
    <w:rsid w:val="00887637"/>
    <w:rsid w:val="008A1404"/>
    <w:rsid w:val="008A31E4"/>
    <w:rsid w:val="008B7790"/>
    <w:rsid w:val="008D0A26"/>
    <w:rsid w:val="008D1A4F"/>
    <w:rsid w:val="008D38BD"/>
    <w:rsid w:val="008F1A1B"/>
    <w:rsid w:val="008F332F"/>
    <w:rsid w:val="0090310C"/>
    <w:rsid w:val="00907046"/>
    <w:rsid w:val="009169ED"/>
    <w:rsid w:val="009313A2"/>
    <w:rsid w:val="00931526"/>
    <w:rsid w:val="009320F6"/>
    <w:rsid w:val="00943B98"/>
    <w:rsid w:val="0096724C"/>
    <w:rsid w:val="00990A99"/>
    <w:rsid w:val="00991535"/>
    <w:rsid w:val="00994541"/>
    <w:rsid w:val="009A77AB"/>
    <w:rsid w:val="009D1959"/>
    <w:rsid w:val="009D5150"/>
    <w:rsid w:val="00A31B2E"/>
    <w:rsid w:val="00A32A68"/>
    <w:rsid w:val="00A60E8D"/>
    <w:rsid w:val="00A822C1"/>
    <w:rsid w:val="00A954F6"/>
    <w:rsid w:val="00AA7527"/>
    <w:rsid w:val="00AE4125"/>
    <w:rsid w:val="00B042D3"/>
    <w:rsid w:val="00B57AEB"/>
    <w:rsid w:val="00B97EF0"/>
    <w:rsid w:val="00BA61E2"/>
    <w:rsid w:val="00BD37DD"/>
    <w:rsid w:val="00BD3A18"/>
    <w:rsid w:val="00BD5DB1"/>
    <w:rsid w:val="00BE2041"/>
    <w:rsid w:val="00C11916"/>
    <w:rsid w:val="00C16710"/>
    <w:rsid w:val="00C26F75"/>
    <w:rsid w:val="00C34E33"/>
    <w:rsid w:val="00C85602"/>
    <w:rsid w:val="00C860DD"/>
    <w:rsid w:val="00CA130E"/>
    <w:rsid w:val="00CB5F15"/>
    <w:rsid w:val="00CF520D"/>
    <w:rsid w:val="00CF6836"/>
    <w:rsid w:val="00D01FD2"/>
    <w:rsid w:val="00D0782B"/>
    <w:rsid w:val="00D12A33"/>
    <w:rsid w:val="00D27C17"/>
    <w:rsid w:val="00D4662D"/>
    <w:rsid w:val="00D8117E"/>
    <w:rsid w:val="00DB137A"/>
    <w:rsid w:val="00DB6DF5"/>
    <w:rsid w:val="00DC3C84"/>
    <w:rsid w:val="00DD7859"/>
    <w:rsid w:val="00E22364"/>
    <w:rsid w:val="00E71166"/>
    <w:rsid w:val="00E75F86"/>
    <w:rsid w:val="00E9359F"/>
    <w:rsid w:val="00EA44BC"/>
    <w:rsid w:val="00EA7F28"/>
    <w:rsid w:val="00EB358D"/>
    <w:rsid w:val="00EC40DF"/>
    <w:rsid w:val="00ED5E34"/>
    <w:rsid w:val="00ED664F"/>
    <w:rsid w:val="00EF079D"/>
    <w:rsid w:val="00F50C99"/>
    <w:rsid w:val="00F6669D"/>
    <w:rsid w:val="00F741B0"/>
    <w:rsid w:val="00FC6E16"/>
    <w:rsid w:val="00FD15E3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8E6B"/>
  <w15:chartTrackingRefBased/>
  <w15:docId w15:val="{4974AF87-8028-45AB-B8F1-9EB2255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rsid w:val="00051E0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051E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iorrn1">
    <w:name w:val="iorrn1"/>
    <w:basedOn w:val="a0"/>
    <w:rsid w:val="00846E30"/>
    <w:rPr>
      <w:b/>
      <w:bCs/>
    </w:rPr>
  </w:style>
  <w:style w:type="character" w:customStyle="1" w:styleId="iorval1">
    <w:name w:val="iorval1"/>
    <w:basedOn w:val="a0"/>
    <w:rsid w:val="00846E30"/>
  </w:style>
  <w:style w:type="character" w:customStyle="1" w:styleId="2">
    <w:name w:val="Основной текст (2)"/>
    <w:basedOn w:val="a0"/>
    <w:rsid w:val="009169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3">
    <w:name w:val="Table Grid"/>
    <w:basedOn w:val="a1"/>
    <w:uiPriority w:val="39"/>
    <w:rsid w:val="0061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4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125"/>
  </w:style>
  <w:style w:type="paragraph" w:styleId="a7">
    <w:name w:val="footer"/>
    <w:basedOn w:val="a"/>
    <w:link w:val="a8"/>
    <w:uiPriority w:val="99"/>
    <w:unhideWhenUsed/>
    <w:rsid w:val="00AE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125"/>
  </w:style>
  <w:style w:type="paragraph" w:styleId="a9">
    <w:name w:val="Balloon Text"/>
    <w:basedOn w:val="a"/>
    <w:link w:val="aa"/>
    <w:uiPriority w:val="99"/>
    <w:semiHidden/>
    <w:unhideWhenUsed/>
    <w:rsid w:val="00D4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662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2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2242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31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1DAF-F5FE-4447-A483-E769BFA6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Muslim. Mamajonov</dc:creator>
  <cp:keywords/>
  <dc:description/>
  <cp:lastModifiedBy>Utkirjon A. Xusainov</cp:lastModifiedBy>
  <cp:revision>14</cp:revision>
  <cp:lastPrinted>2022-05-28T12:06:00Z</cp:lastPrinted>
  <dcterms:created xsi:type="dcterms:W3CDTF">2022-06-16T12:54:00Z</dcterms:created>
  <dcterms:modified xsi:type="dcterms:W3CDTF">2022-09-21T07:04:00Z</dcterms:modified>
</cp:coreProperties>
</file>