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67350" w14:textId="77777777" w:rsidR="000C744C" w:rsidRPr="006375D0" w:rsidRDefault="000C744C" w:rsidP="00164EE1">
      <w:pPr>
        <w:spacing w:after="0" w:line="240" w:lineRule="auto"/>
        <w:jc w:val="center"/>
        <w:rPr>
          <w:rFonts w:ascii="Times New Roman" w:eastAsia="Times New Roman" w:hAnsi="Times New Roman"/>
          <w:b/>
          <w:bCs/>
          <w:szCs w:val="20"/>
          <w:lang w:eastAsia="ru-RU"/>
        </w:rPr>
      </w:pPr>
      <w:r w:rsidRPr="006375D0">
        <w:rPr>
          <w:rFonts w:ascii="Times New Roman" w:eastAsia="Times New Roman" w:hAnsi="Times New Roman"/>
          <w:b/>
          <w:bCs/>
          <w:szCs w:val="20"/>
          <w:lang w:eastAsia="ru-RU"/>
        </w:rPr>
        <w:t xml:space="preserve">ДОГОВОР </w:t>
      </w:r>
      <w:r w:rsidRPr="006375D0">
        <w:rPr>
          <w:rFonts w:ascii="Times New Roman" w:eastAsia="Times New Roman" w:hAnsi="Times New Roman"/>
          <w:b/>
          <w:szCs w:val="20"/>
          <w:lang w:eastAsia="ru-RU"/>
        </w:rPr>
        <w:t>НА ОКАЗАНИЕ ИНЖИНИРИНГОВЫХ УСЛУГ</w:t>
      </w:r>
    </w:p>
    <w:p w14:paraId="46B012EA" w14:textId="32F4071D" w:rsidR="000C744C" w:rsidRDefault="000C744C" w:rsidP="000C744C">
      <w:pPr>
        <w:spacing w:after="0" w:line="240" w:lineRule="auto"/>
        <w:ind w:right="-1"/>
        <w:jc w:val="center"/>
        <w:rPr>
          <w:rFonts w:ascii="Times New Roman" w:eastAsia="Times New Roman" w:hAnsi="Times New Roman"/>
          <w:b/>
          <w:bCs/>
          <w:sz w:val="20"/>
          <w:szCs w:val="20"/>
          <w:lang w:eastAsia="ru-RU"/>
        </w:rPr>
      </w:pPr>
      <w:bookmarkStart w:id="0" w:name="_GoBack"/>
      <w:bookmarkEnd w:id="0"/>
    </w:p>
    <w:p w14:paraId="56C1A76B" w14:textId="77777777" w:rsidR="004A61F8" w:rsidRDefault="004A61F8" w:rsidP="000C744C">
      <w:pPr>
        <w:spacing w:after="0" w:line="240" w:lineRule="auto"/>
        <w:ind w:right="-1"/>
        <w:jc w:val="center"/>
        <w:rPr>
          <w:rFonts w:ascii="Times New Roman" w:eastAsia="Times New Roman" w:hAnsi="Times New Roman"/>
          <w:b/>
          <w:bCs/>
          <w:sz w:val="20"/>
          <w:szCs w:val="20"/>
          <w:lang w:eastAsia="ru-RU"/>
        </w:rPr>
      </w:pPr>
    </w:p>
    <w:p w14:paraId="282BAB29" w14:textId="77777777" w:rsidR="002A2E71" w:rsidRPr="00AC3798" w:rsidRDefault="002A2E71" w:rsidP="000C744C">
      <w:pPr>
        <w:spacing w:after="0" w:line="240" w:lineRule="auto"/>
        <w:ind w:right="-1"/>
        <w:jc w:val="center"/>
        <w:rPr>
          <w:rFonts w:ascii="Times New Roman" w:eastAsia="Times New Roman" w:hAnsi="Times New Roman"/>
          <w:b/>
          <w:bCs/>
          <w:sz w:val="20"/>
          <w:szCs w:val="20"/>
          <w:lang w:eastAsia="ru-RU"/>
        </w:rPr>
      </w:pPr>
    </w:p>
    <w:p w14:paraId="6BD2858E" w14:textId="086F0EE0" w:rsidR="000C744C" w:rsidRPr="00AC3798" w:rsidRDefault="000C744C" w:rsidP="000C744C">
      <w:pPr>
        <w:spacing w:after="0" w:line="240" w:lineRule="auto"/>
        <w:ind w:right="-1"/>
        <w:jc w:val="center"/>
        <w:rPr>
          <w:rFonts w:ascii="Times New Roman" w:eastAsia="Times New Roman" w:hAnsi="Times New Roman"/>
          <w:b/>
          <w:sz w:val="20"/>
          <w:szCs w:val="20"/>
          <w:lang w:eastAsia="ru-RU"/>
        </w:rPr>
      </w:pPr>
      <w:r w:rsidRPr="00AC3798">
        <w:rPr>
          <w:rFonts w:ascii="Times New Roman" w:eastAsia="Times New Roman" w:hAnsi="Times New Roman"/>
          <w:b/>
          <w:sz w:val="20"/>
          <w:szCs w:val="20"/>
          <w:lang w:eastAsia="ru-RU"/>
        </w:rPr>
        <w:t>г. Ташкент</w:t>
      </w:r>
      <w:r w:rsidRPr="00AC3798">
        <w:rPr>
          <w:rFonts w:ascii="Times New Roman" w:eastAsia="Times New Roman" w:hAnsi="Times New Roman"/>
          <w:b/>
          <w:sz w:val="20"/>
          <w:szCs w:val="20"/>
          <w:lang w:eastAsia="ru-RU"/>
        </w:rPr>
        <w:tab/>
      </w:r>
      <w:r w:rsidRPr="00AC3798">
        <w:rPr>
          <w:rFonts w:ascii="Times New Roman" w:eastAsia="Times New Roman" w:hAnsi="Times New Roman"/>
          <w:b/>
          <w:sz w:val="20"/>
          <w:szCs w:val="20"/>
          <w:lang w:eastAsia="ru-RU"/>
        </w:rPr>
        <w:tab/>
      </w:r>
      <w:r w:rsidRPr="00AC3798">
        <w:rPr>
          <w:rFonts w:ascii="Times New Roman" w:eastAsia="Times New Roman" w:hAnsi="Times New Roman"/>
          <w:b/>
          <w:sz w:val="20"/>
          <w:szCs w:val="20"/>
          <w:lang w:eastAsia="ru-RU"/>
        </w:rPr>
        <w:tab/>
      </w:r>
      <w:r w:rsidRPr="00AC3798">
        <w:rPr>
          <w:rFonts w:ascii="Times New Roman" w:eastAsia="Times New Roman" w:hAnsi="Times New Roman"/>
          <w:b/>
          <w:sz w:val="20"/>
          <w:szCs w:val="20"/>
          <w:lang w:eastAsia="ru-RU"/>
        </w:rPr>
        <w:tab/>
      </w:r>
      <w:r w:rsidRPr="00AC3798">
        <w:rPr>
          <w:rFonts w:ascii="Times New Roman" w:eastAsia="Times New Roman" w:hAnsi="Times New Roman"/>
          <w:b/>
          <w:sz w:val="20"/>
          <w:szCs w:val="20"/>
          <w:lang w:eastAsia="ru-RU"/>
        </w:rPr>
        <w:tab/>
      </w:r>
      <w:r w:rsidRPr="00AC3798">
        <w:rPr>
          <w:rFonts w:ascii="Times New Roman" w:eastAsia="Times New Roman" w:hAnsi="Times New Roman"/>
          <w:b/>
          <w:sz w:val="20"/>
          <w:szCs w:val="20"/>
          <w:lang w:eastAsia="ru-RU"/>
        </w:rPr>
        <w:tab/>
      </w:r>
      <w:r w:rsidRPr="00AC3798">
        <w:rPr>
          <w:rFonts w:ascii="Times New Roman" w:eastAsia="Times New Roman" w:hAnsi="Times New Roman"/>
          <w:b/>
          <w:sz w:val="20"/>
          <w:szCs w:val="20"/>
          <w:lang w:eastAsia="ru-RU"/>
        </w:rPr>
        <w:tab/>
        <w:t xml:space="preserve">        </w:t>
      </w:r>
      <w:r w:rsidRPr="00AC3798">
        <w:rPr>
          <w:rFonts w:ascii="Times New Roman" w:eastAsia="Times New Roman" w:hAnsi="Times New Roman"/>
          <w:b/>
          <w:sz w:val="20"/>
          <w:szCs w:val="20"/>
          <w:lang w:val="kk-KZ" w:eastAsia="ru-RU"/>
        </w:rPr>
        <w:t xml:space="preserve">                    </w:t>
      </w:r>
      <w:r w:rsidRPr="00AC3798">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ab/>
      </w:r>
      <w:r w:rsidR="004A54E8">
        <w:rPr>
          <w:rFonts w:ascii="Times New Roman" w:eastAsia="Times New Roman" w:hAnsi="Times New Roman"/>
          <w:b/>
          <w:sz w:val="20"/>
          <w:szCs w:val="20"/>
          <w:lang w:eastAsia="ru-RU"/>
        </w:rPr>
        <w:t>15</w:t>
      </w:r>
      <w:r w:rsidRPr="00013A99">
        <w:rPr>
          <w:rFonts w:ascii="Times New Roman" w:eastAsia="Times New Roman" w:hAnsi="Times New Roman"/>
          <w:b/>
          <w:sz w:val="20"/>
          <w:szCs w:val="20"/>
          <w:lang w:eastAsia="ru-RU"/>
        </w:rPr>
        <w:t xml:space="preserve"> апреля 2022 года</w:t>
      </w:r>
    </w:p>
    <w:p w14:paraId="065A7DAB" w14:textId="77777777" w:rsidR="000C744C" w:rsidRPr="00AC3798" w:rsidRDefault="000C744C" w:rsidP="000C744C">
      <w:pPr>
        <w:spacing w:after="0" w:line="240" w:lineRule="auto"/>
        <w:ind w:right="-1"/>
        <w:jc w:val="center"/>
        <w:rPr>
          <w:rFonts w:ascii="Times New Roman" w:eastAsia="Times New Roman" w:hAnsi="Times New Roman"/>
          <w:sz w:val="20"/>
          <w:szCs w:val="20"/>
          <w:lang w:eastAsia="ru-RU"/>
        </w:rPr>
      </w:pPr>
    </w:p>
    <w:p w14:paraId="1124B476" w14:textId="666EBCB4" w:rsidR="008E6405" w:rsidRPr="00B06534" w:rsidRDefault="00A4717D" w:rsidP="000C744C">
      <w:pPr>
        <w:spacing w:after="0" w:line="240" w:lineRule="auto"/>
        <w:ind w:right="-1" w:firstLine="708"/>
        <w:jc w:val="both"/>
        <w:rPr>
          <w:rFonts w:ascii="Times New Roman" w:eastAsia="Times New Roman" w:hAnsi="Times New Roman"/>
          <w:color w:val="000000" w:themeColor="text1"/>
          <w:sz w:val="20"/>
          <w:szCs w:val="20"/>
          <w:lang w:eastAsia="ru-RU"/>
        </w:rPr>
      </w:pPr>
      <w:r>
        <w:rPr>
          <w:rFonts w:ascii="Times New Roman" w:hAnsi="Times New Roman"/>
          <w:b/>
          <w:sz w:val="20"/>
          <w:szCs w:val="20"/>
        </w:rPr>
        <w:t>___________________</w:t>
      </w:r>
      <w:r w:rsidR="00897843" w:rsidRPr="00B06534">
        <w:rPr>
          <w:rFonts w:ascii="Times New Roman" w:hAnsi="Times New Roman"/>
          <w:b/>
          <w:color w:val="000000" w:themeColor="text1"/>
          <w:sz w:val="20"/>
          <w:szCs w:val="20"/>
        </w:rPr>
        <w:t>, именуемое</w:t>
      </w:r>
      <w:r w:rsidR="00897843" w:rsidRPr="00B06534">
        <w:rPr>
          <w:rFonts w:ascii="Times New Roman" w:hAnsi="Times New Roman"/>
          <w:color w:val="000000" w:themeColor="text1"/>
          <w:sz w:val="20"/>
          <w:szCs w:val="20"/>
        </w:rPr>
        <w:t xml:space="preserve"> в дальнейшем «</w:t>
      </w:r>
      <w:r w:rsidR="00897843" w:rsidRPr="00B06534">
        <w:rPr>
          <w:rFonts w:ascii="Times New Roman" w:hAnsi="Times New Roman"/>
          <w:b/>
          <w:color w:val="000000" w:themeColor="text1"/>
          <w:sz w:val="20"/>
          <w:szCs w:val="20"/>
        </w:rPr>
        <w:t>Заказчик</w:t>
      </w:r>
      <w:r w:rsidR="00897843" w:rsidRPr="00B06534">
        <w:rPr>
          <w:rFonts w:ascii="Times New Roman" w:hAnsi="Times New Roman"/>
          <w:color w:val="000000" w:themeColor="text1"/>
          <w:sz w:val="20"/>
          <w:szCs w:val="20"/>
        </w:rPr>
        <w:t xml:space="preserve">», в лице </w:t>
      </w:r>
      <w:bookmarkStart w:id="1" w:name="_Hlk11604763"/>
      <w:r w:rsidR="00C4416C">
        <w:rPr>
          <w:rFonts w:ascii="Times New Roman" w:hAnsi="Times New Roman"/>
          <w:color w:val="000000" w:themeColor="text1"/>
          <w:sz w:val="20"/>
          <w:szCs w:val="20"/>
        </w:rPr>
        <w:t>_________</w:t>
      </w:r>
      <w:r w:rsidR="00897843" w:rsidRPr="00B06534">
        <w:rPr>
          <w:rFonts w:ascii="Times New Roman" w:hAnsi="Times New Roman"/>
          <w:color w:val="000000" w:themeColor="text1"/>
          <w:sz w:val="20"/>
          <w:szCs w:val="20"/>
        </w:rPr>
        <w:t>., действующего на основании</w:t>
      </w:r>
      <w:bookmarkEnd w:id="1"/>
      <w:r w:rsidR="00897843" w:rsidRPr="00B06534">
        <w:rPr>
          <w:rFonts w:ascii="Times New Roman" w:hAnsi="Times New Roman"/>
          <w:color w:val="000000" w:themeColor="text1"/>
          <w:sz w:val="20"/>
          <w:szCs w:val="20"/>
        </w:rPr>
        <w:t xml:space="preserve"> </w:t>
      </w:r>
      <w:r w:rsidR="00C4416C">
        <w:rPr>
          <w:rFonts w:ascii="Times New Roman" w:hAnsi="Times New Roman"/>
          <w:color w:val="000000" w:themeColor="text1"/>
          <w:sz w:val="20"/>
          <w:szCs w:val="20"/>
        </w:rPr>
        <w:t>__________</w:t>
      </w:r>
      <w:r w:rsidR="00897843" w:rsidRPr="00B06534">
        <w:rPr>
          <w:rFonts w:ascii="Times New Roman" w:eastAsia="Times New Roman" w:hAnsi="Times New Roman"/>
          <w:color w:val="000000" w:themeColor="text1"/>
          <w:sz w:val="20"/>
          <w:szCs w:val="20"/>
          <w:lang w:eastAsia="ru-RU"/>
        </w:rPr>
        <w:t>, с одной стороны, и</w:t>
      </w:r>
      <w:r w:rsidR="000C744C" w:rsidRPr="00B06534">
        <w:rPr>
          <w:rFonts w:ascii="Times New Roman" w:eastAsia="Times New Roman" w:hAnsi="Times New Roman"/>
          <w:color w:val="000000" w:themeColor="text1"/>
          <w:sz w:val="20"/>
          <w:szCs w:val="20"/>
          <w:lang w:eastAsia="ru-RU"/>
        </w:rPr>
        <w:t xml:space="preserve"> </w:t>
      </w:r>
    </w:p>
    <w:p w14:paraId="682B0808" w14:textId="296D0FCA" w:rsidR="000C744C" w:rsidRPr="00B06534" w:rsidRDefault="00A4717D" w:rsidP="000C744C">
      <w:pPr>
        <w:spacing w:after="0" w:line="240" w:lineRule="auto"/>
        <w:ind w:right="-1" w:firstLine="708"/>
        <w:jc w:val="both"/>
        <w:rPr>
          <w:rFonts w:ascii="Times New Roman" w:eastAsia="Times New Roman" w:hAnsi="Times New Roman"/>
          <w:b/>
          <w:color w:val="000000" w:themeColor="text1"/>
          <w:sz w:val="20"/>
          <w:szCs w:val="20"/>
          <w:lang w:eastAsia="ru-RU"/>
        </w:rPr>
      </w:pPr>
      <w:r>
        <w:rPr>
          <w:rFonts w:ascii="Times New Roman" w:hAnsi="Times New Roman"/>
          <w:b/>
          <w:bCs/>
          <w:color w:val="000000"/>
          <w:sz w:val="20"/>
          <w:szCs w:val="20"/>
          <w:lang w:eastAsia="ru-RU"/>
        </w:rPr>
        <w:t>________________________</w:t>
      </w:r>
      <w:r w:rsidR="000C744C" w:rsidRPr="00B06534">
        <w:rPr>
          <w:rFonts w:ascii="Times New Roman" w:hAnsi="Times New Roman"/>
          <w:color w:val="000000" w:themeColor="text1"/>
          <w:sz w:val="20"/>
          <w:szCs w:val="20"/>
          <w:lang w:eastAsia="ru-RU"/>
        </w:rPr>
        <w:t xml:space="preserve"> именуемое в дальнейшем </w:t>
      </w:r>
      <w:r w:rsidR="000C744C" w:rsidRPr="00B06534">
        <w:rPr>
          <w:rFonts w:ascii="Times New Roman" w:hAnsi="Times New Roman"/>
          <w:b/>
          <w:color w:val="000000" w:themeColor="text1"/>
          <w:sz w:val="20"/>
          <w:szCs w:val="20"/>
          <w:lang w:eastAsia="ru-RU"/>
        </w:rPr>
        <w:t>«Исполнитель»</w:t>
      </w:r>
      <w:r w:rsidR="000C744C" w:rsidRPr="00B06534">
        <w:rPr>
          <w:rFonts w:ascii="Times New Roman" w:hAnsi="Times New Roman"/>
          <w:color w:val="000000" w:themeColor="text1"/>
          <w:sz w:val="20"/>
          <w:szCs w:val="20"/>
          <w:lang w:eastAsia="ru-RU"/>
        </w:rPr>
        <w:t xml:space="preserve">, в лице директора </w:t>
      </w:r>
      <w:r>
        <w:rPr>
          <w:rFonts w:ascii="Times New Roman" w:hAnsi="Times New Roman"/>
          <w:color w:val="000000" w:themeColor="text1"/>
          <w:sz w:val="20"/>
          <w:szCs w:val="20"/>
          <w:lang w:eastAsia="ru-RU"/>
        </w:rPr>
        <w:t>_______________________________</w:t>
      </w:r>
      <w:r w:rsidR="000C744C" w:rsidRPr="00B06534">
        <w:rPr>
          <w:rFonts w:ascii="Times New Roman" w:hAnsi="Times New Roman"/>
          <w:color w:val="000000" w:themeColor="text1"/>
          <w:sz w:val="20"/>
          <w:szCs w:val="20"/>
          <w:lang w:eastAsia="ru-RU"/>
        </w:rPr>
        <w:t xml:space="preserve"> действующего на основании Устава, с другой стороны, совместно именуемые как «Стороны», а по отдельности как указано выше или «Сторона», заключили настоящий Договор на оказание инжиниринговых услуг (далее по тексту «Договор») о нижеследующем</w:t>
      </w:r>
      <w:r w:rsidR="000C744C" w:rsidRPr="00B06534">
        <w:rPr>
          <w:rFonts w:ascii="Times New Roman" w:eastAsia="Times New Roman" w:hAnsi="Times New Roman"/>
          <w:color w:val="000000" w:themeColor="text1"/>
          <w:sz w:val="20"/>
          <w:szCs w:val="20"/>
          <w:lang w:eastAsia="ru-RU"/>
        </w:rPr>
        <w:t>:</w:t>
      </w:r>
    </w:p>
    <w:p w14:paraId="55E0163D" w14:textId="77777777" w:rsidR="000C744C" w:rsidRPr="00B06534" w:rsidRDefault="000C744C" w:rsidP="000C744C">
      <w:pPr>
        <w:spacing w:after="0" w:line="240" w:lineRule="auto"/>
        <w:ind w:right="-1"/>
        <w:jc w:val="both"/>
        <w:rPr>
          <w:rFonts w:ascii="Times New Roman" w:eastAsia="Times New Roman" w:hAnsi="Times New Roman"/>
          <w:sz w:val="20"/>
          <w:szCs w:val="20"/>
          <w:lang w:eastAsia="ru-RU"/>
        </w:rPr>
      </w:pPr>
    </w:p>
    <w:p w14:paraId="10C1FB41" w14:textId="01161ACF" w:rsidR="000C744C" w:rsidRPr="00B06534" w:rsidRDefault="000C744C" w:rsidP="000C744C">
      <w:pPr>
        <w:spacing w:after="0" w:line="240" w:lineRule="auto"/>
        <w:ind w:right="-1"/>
        <w:jc w:val="center"/>
        <w:rPr>
          <w:rFonts w:ascii="Times New Roman" w:eastAsia="Times New Roman" w:hAnsi="Times New Roman"/>
          <w:b/>
          <w:sz w:val="20"/>
          <w:szCs w:val="20"/>
          <w:lang w:eastAsia="ru-RU"/>
        </w:rPr>
      </w:pPr>
      <w:r w:rsidRPr="00B06534">
        <w:rPr>
          <w:rFonts w:ascii="Times New Roman" w:eastAsia="Times New Roman" w:hAnsi="Times New Roman"/>
          <w:b/>
          <w:sz w:val="20"/>
          <w:szCs w:val="20"/>
          <w:lang w:eastAsia="ru-RU"/>
        </w:rPr>
        <w:t>ТЕРМИНЫ И ОПРЕДЕЛЕНИЯ</w:t>
      </w:r>
    </w:p>
    <w:p w14:paraId="2558F2A0" w14:textId="77777777" w:rsidR="00FC48A1" w:rsidRPr="00B06534" w:rsidRDefault="00FC48A1" w:rsidP="00FC48A1">
      <w:pPr>
        <w:spacing w:after="0" w:line="240" w:lineRule="auto"/>
        <w:ind w:right="-1"/>
        <w:jc w:val="both"/>
        <w:rPr>
          <w:rFonts w:ascii="Times New Roman" w:eastAsia="Times New Roman" w:hAnsi="Times New Roman"/>
          <w:sz w:val="20"/>
          <w:szCs w:val="20"/>
          <w:lang w:eastAsia="ru-RU"/>
        </w:rPr>
      </w:pPr>
      <w:r w:rsidRPr="00B06534">
        <w:rPr>
          <w:rFonts w:ascii="Times New Roman" w:hAnsi="Times New Roman"/>
          <w:sz w:val="20"/>
          <w:szCs w:val="20"/>
          <w:lang w:eastAsia="ru-RU"/>
        </w:rPr>
        <w:t>Если иное не предусмотрено настоящим Договором, термины и определения, за исключением перечисленных выше, указанные по тексту настоящего Договора с заглавной буквы, и аббревиатуры имеют следующее толкование</w:t>
      </w:r>
      <w:r w:rsidRPr="00B06534">
        <w:rPr>
          <w:rFonts w:ascii="Times New Roman" w:eastAsia="Times New Roman" w:hAnsi="Times New Roman"/>
          <w:sz w:val="20"/>
          <w:szCs w:val="20"/>
          <w:lang w:eastAsia="ru-RU"/>
        </w:rPr>
        <w:t>:</w:t>
      </w:r>
    </w:p>
    <w:p w14:paraId="5F3BAB07" w14:textId="0F1D1FAF" w:rsidR="009B5086" w:rsidRPr="009B5086" w:rsidRDefault="009B5086" w:rsidP="00FC48A1">
      <w:pPr>
        <w:numPr>
          <w:ilvl w:val="0"/>
          <w:numId w:val="24"/>
        </w:numPr>
        <w:tabs>
          <w:tab w:val="left" w:pos="284"/>
        </w:tabs>
        <w:spacing w:after="0" w:line="240" w:lineRule="auto"/>
        <w:ind w:left="0" w:right="-1" w:firstLine="0"/>
        <w:jc w:val="both"/>
        <w:rPr>
          <w:rFonts w:ascii="Times New Roman" w:eastAsia="Times New Roman" w:hAnsi="Times New Roman"/>
          <w:sz w:val="20"/>
          <w:szCs w:val="20"/>
          <w:lang w:eastAsia="ru-RU"/>
        </w:rPr>
      </w:pPr>
      <w:r w:rsidRPr="007D4053">
        <w:rPr>
          <w:rFonts w:ascii="Times New Roman" w:eastAsia="Times New Roman" w:hAnsi="Times New Roman"/>
          <w:b/>
          <w:sz w:val="20"/>
          <w:szCs w:val="20"/>
          <w:lang w:eastAsia="ru-RU"/>
        </w:rPr>
        <w:t>ПТО</w:t>
      </w:r>
      <w:r>
        <w:rPr>
          <w:rFonts w:ascii="Times New Roman" w:eastAsia="Times New Roman" w:hAnsi="Times New Roman"/>
          <w:sz w:val="20"/>
          <w:szCs w:val="20"/>
          <w:lang w:eastAsia="ru-RU"/>
        </w:rPr>
        <w:t xml:space="preserve"> – производственно-технический отдел</w:t>
      </w:r>
    </w:p>
    <w:p w14:paraId="6060B891" w14:textId="45F1905A" w:rsidR="00FC48A1" w:rsidRPr="00B06534" w:rsidRDefault="00FC48A1" w:rsidP="00FC48A1">
      <w:pPr>
        <w:numPr>
          <w:ilvl w:val="0"/>
          <w:numId w:val="24"/>
        </w:numPr>
        <w:tabs>
          <w:tab w:val="left" w:pos="284"/>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b/>
          <w:bCs/>
          <w:sz w:val="20"/>
          <w:szCs w:val="20"/>
          <w:lang w:eastAsia="ru-RU"/>
        </w:rPr>
        <w:t xml:space="preserve">«Услуги» </w:t>
      </w:r>
      <w:r w:rsidRPr="00B06534">
        <w:rPr>
          <w:rFonts w:ascii="Times New Roman" w:eastAsia="Times New Roman" w:hAnsi="Times New Roman"/>
          <w:sz w:val="20"/>
          <w:szCs w:val="20"/>
          <w:lang w:eastAsia="ru-RU"/>
        </w:rPr>
        <w:t>- инжиниринговые услуги, оказываемые Исполнителем в соответствии с Договором:</w:t>
      </w:r>
    </w:p>
    <w:p w14:paraId="799587B6" w14:textId="39D85C99" w:rsidR="00FC48A1" w:rsidRPr="0078711D" w:rsidRDefault="00FC48A1" w:rsidP="00FC48A1">
      <w:pPr>
        <w:numPr>
          <w:ilvl w:val="1"/>
          <w:numId w:val="24"/>
        </w:numPr>
        <w:tabs>
          <w:tab w:val="left" w:pos="284"/>
          <w:tab w:val="left" w:pos="426"/>
        </w:tabs>
        <w:spacing w:after="0" w:line="240" w:lineRule="auto"/>
        <w:ind w:left="0" w:right="-1" w:firstLine="0"/>
        <w:jc w:val="both"/>
        <w:rPr>
          <w:rFonts w:ascii="Times New Roman" w:eastAsia="Times New Roman" w:hAnsi="Times New Roman"/>
          <w:sz w:val="20"/>
          <w:szCs w:val="20"/>
          <w:u w:val="single"/>
          <w:lang w:eastAsia="ru-RU"/>
        </w:rPr>
      </w:pPr>
      <w:r w:rsidRPr="00B06534">
        <w:rPr>
          <w:rFonts w:ascii="Times New Roman" w:hAnsi="Times New Roman"/>
          <w:color w:val="000000"/>
          <w:spacing w:val="2"/>
          <w:sz w:val="20"/>
          <w:szCs w:val="20"/>
          <w:u w:val="single"/>
          <w:shd w:val="clear" w:color="auto" w:fill="FFFFFF"/>
        </w:rPr>
        <w:t>технический надзор</w:t>
      </w:r>
      <w:r w:rsidRPr="00B06534">
        <w:rPr>
          <w:rFonts w:ascii="Times New Roman" w:hAnsi="Times New Roman"/>
          <w:color w:val="000000"/>
          <w:spacing w:val="2"/>
          <w:sz w:val="20"/>
          <w:szCs w:val="20"/>
          <w:shd w:val="clear" w:color="auto" w:fill="FFFFFF"/>
        </w:rPr>
        <w:t xml:space="preserve"> за строительством на всех стадиях реализации Объекта, включая качество, сроки, приемку выполненных работ и сдачу Объектов в эксплуатацию</w:t>
      </w:r>
      <w:r w:rsidRPr="00B06534">
        <w:rPr>
          <w:rFonts w:ascii="Times New Roman" w:hAnsi="Times New Roman"/>
          <w:color w:val="000000"/>
          <w:spacing w:val="2"/>
          <w:sz w:val="20"/>
          <w:szCs w:val="20"/>
          <w:u w:val="single"/>
          <w:shd w:val="clear" w:color="auto" w:fill="FFFFFF"/>
        </w:rPr>
        <w:t>;</w:t>
      </w:r>
    </w:p>
    <w:p w14:paraId="3C65396A" w14:textId="2222949F" w:rsidR="0078711D" w:rsidRPr="00B06534" w:rsidRDefault="00307C66" w:rsidP="00FC48A1">
      <w:pPr>
        <w:numPr>
          <w:ilvl w:val="1"/>
          <w:numId w:val="24"/>
        </w:numPr>
        <w:tabs>
          <w:tab w:val="left" w:pos="284"/>
          <w:tab w:val="left" w:pos="426"/>
        </w:tabs>
        <w:spacing w:after="0" w:line="240" w:lineRule="auto"/>
        <w:ind w:left="0" w:right="-1" w:firstLine="0"/>
        <w:jc w:val="both"/>
        <w:rPr>
          <w:rFonts w:ascii="Times New Roman" w:eastAsia="Times New Roman" w:hAnsi="Times New Roman"/>
          <w:sz w:val="20"/>
          <w:szCs w:val="20"/>
          <w:u w:val="single"/>
          <w:lang w:eastAsia="ru-RU"/>
        </w:rPr>
      </w:pPr>
      <w:r w:rsidRPr="001B3692">
        <w:rPr>
          <w:rFonts w:ascii="Times New Roman" w:hAnsi="Times New Roman"/>
          <w:sz w:val="20"/>
          <w:szCs w:val="24"/>
          <w:u w:val="single"/>
        </w:rPr>
        <w:t>технический мониторинг</w:t>
      </w:r>
      <w:r>
        <w:rPr>
          <w:rFonts w:ascii="Times New Roman" w:hAnsi="Times New Roman"/>
          <w:sz w:val="20"/>
          <w:szCs w:val="24"/>
        </w:rPr>
        <w:t xml:space="preserve"> </w:t>
      </w:r>
      <w:r w:rsidRPr="00EE61C4">
        <w:rPr>
          <w:rFonts w:ascii="Times New Roman" w:hAnsi="Times New Roman"/>
          <w:color w:val="000000"/>
          <w:spacing w:val="2"/>
          <w:sz w:val="16"/>
          <w:szCs w:val="20"/>
          <w:shd w:val="clear" w:color="auto" w:fill="FFFFFF"/>
        </w:rPr>
        <w:t xml:space="preserve"> </w:t>
      </w:r>
      <w:r w:rsidR="001B3692">
        <w:rPr>
          <w:rFonts w:ascii="Times New Roman" w:hAnsi="Times New Roman"/>
          <w:color w:val="000000"/>
          <w:spacing w:val="2"/>
          <w:sz w:val="16"/>
          <w:szCs w:val="20"/>
          <w:shd w:val="clear" w:color="auto" w:fill="FFFFFF"/>
        </w:rPr>
        <w:t>(</w:t>
      </w:r>
      <w:r w:rsidR="001B3692" w:rsidRPr="001B3692">
        <w:rPr>
          <w:rFonts w:ascii="Times New Roman" w:hAnsi="Times New Roman"/>
          <w:sz w:val="20"/>
          <w:szCs w:val="24"/>
        </w:rPr>
        <w:t xml:space="preserve">услуги </w:t>
      </w:r>
      <w:r w:rsidR="001B3692" w:rsidRPr="001B3692">
        <w:rPr>
          <w:rFonts w:ascii="Times New Roman" w:hAnsi="Times New Roman"/>
          <w:sz w:val="20"/>
          <w:szCs w:val="20"/>
        </w:rPr>
        <w:t>ПТО</w:t>
      </w:r>
      <w:r w:rsidR="001B3692">
        <w:rPr>
          <w:rFonts w:ascii="Times New Roman" w:hAnsi="Times New Roman"/>
          <w:color w:val="000000"/>
          <w:spacing w:val="2"/>
          <w:sz w:val="16"/>
          <w:szCs w:val="20"/>
          <w:shd w:val="clear" w:color="auto" w:fill="FFFFFF"/>
        </w:rPr>
        <w:t xml:space="preserve">) </w:t>
      </w:r>
      <w:r w:rsidRPr="00EE61C4">
        <w:rPr>
          <w:rFonts w:ascii="Times New Roman" w:hAnsi="Times New Roman"/>
          <w:color w:val="000000"/>
          <w:spacing w:val="2"/>
          <w:sz w:val="20"/>
          <w:szCs w:val="20"/>
          <w:shd w:val="clear" w:color="auto" w:fill="FFFFFF"/>
        </w:rPr>
        <w:t>за строительством на всех стадиях реализации Объекта</w:t>
      </w:r>
      <w:r w:rsidR="001B3692">
        <w:rPr>
          <w:rFonts w:ascii="Times New Roman" w:hAnsi="Times New Roman"/>
          <w:color w:val="000000"/>
          <w:spacing w:val="2"/>
          <w:sz w:val="20"/>
          <w:szCs w:val="20"/>
          <w:shd w:val="clear" w:color="auto" w:fill="FFFFFF"/>
        </w:rPr>
        <w:t>.</w:t>
      </w:r>
    </w:p>
    <w:p w14:paraId="788446AD" w14:textId="748B633F"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hAnsi="Times New Roman"/>
          <w:b/>
          <w:sz w:val="20"/>
          <w:szCs w:val="20"/>
        </w:rPr>
      </w:pPr>
      <w:r w:rsidRPr="00B06534">
        <w:rPr>
          <w:rFonts w:ascii="Times New Roman" w:eastAsia="Times New Roman" w:hAnsi="Times New Roman"/>
          <w:b/>
          <w:bCs/>
          <w:sz w:val="20"/>
          <w:szCs w:val="20"/>
          <w:lang w:eastAsia="ru-RU"/>
        </w:rPr>
        <w:t xml:space="preserve"> «Объект» -</w:t>
      </w:r>
      <w:r w:rsidRPr="00B06534">
        <w:rPr>
          <w:rFonts w:ascii="Times New Roman" w:eastAsia="Times New Roman" w:hAnsi="Times New Roman"/>
          <w:bCs/>
          <w:sz w:val="20"/>
          <w:szCs w:val="20"/>
          <w:lang w:eastAsia="ru-RU"/>
        </w:rPr>
        <w:t xml:space="preserve"> «</w:t>
      </w:r>
      <w:r w:rsidR="005C1D8F">
        <w:rPr>
          <w:rFonts w:ascii="Times New Roman" w:hAnsi="Times New Roman"/>
          <w:sz w:val="20"/>
          <w:szCs w:val="20"/>
        </w:rPr>
        <w:t>_____________</w:t>
      </w:r>
      <w:r w:rsidRPr="00B06534">
        <w:rPr>
          <w:rFonts w:ascii="Times New Roman" w:eastAsia="Times New Roman" w:hAnsi="Times New Roman"/>
          <w:bCs/>
          <w:sz w:val="20"/>
          <w:szCs w:val="20"/>
          <w:lang w:eastAsia="ru-RU"/>
        </w:rPr>
        <w:t>», расположенный по адресу: г. Ташкент</w:t>
      </w:r>
      <w:r w:rsidR="00A7017D">
        <w:rPr>
          <w:rFonts w:ascii="Times New Roman" w:eastAsia="Times New Roman" w:hAnsi="Times New Roman"/>
          <w:bCs/>
          <w:sz w:val="20"/>
          <w:szCs w:val="20"/>
          <w:lang w:eastAsia="ru-RU"/>
        </w:rPr>
        <w:t xml:space="preserve">, </w:t>
      </w:r>
      <w:r w:rsidR="005C1D8F">
        <w:rPr>
          <w:rFonts w:ascii="Times New Roman" w:eastAsia="Times New Roman" w:hAnsi="Times New Roman"/>
          <w:bCs/>
          <w:sz w:val="20"/>
          <w:szCs w:val="20"/>
          <w:lang w:eastAsia="ru-RU"/>
        </w:rPr>
        <w:t>_____</w:t>
      </w:r>
      <w:r w:rsidR="00A7017D">
        <w:rPr>
          <w:rFonts w:ascii="Times New Roman" w:eastAsia="Times New Roman" w:hAnsi="Times New Roman"/>
          <w:bCs/>
          <w:sz w:val="20"/>
          <w:szCs w:val="20"/>
          <w:lang w:eastAsia="ru-RU"/>
        </w:rPr>
        <w:t xml:space="preserve"> </w:t>
      </w:r>
      <w:r w:rsidRPr="00A7017D">
        <w:rPr>
          <w:rFonts w:ascii="Times New Roman" w:hAnsi="Times New Roman"/>
          <w:sz w:val="20"/>
          <w:szCs w:val="20"/>
        </w:rPr>
        <w:t>район</w:t>
      </w:r>
      <w:r w:rsidRPr="00B06534">
        <w:rPr>
          <w:rFonts w:ascii="Times New Roman" w:eastAsia="Times New Roman" w:hAnsi="Times New Roman"/>
          <w:bCs/>
          <w:sz w:val="20"/>
          <w:szCs w:val="20"/>
          <w:lang w:eastAsia="ru-RU"/>
        </w:rPr>
        <w:t xml:space="preserve">, на пересечении улиц </w:t>
      </w:r>
      <w:r w:rsidR="005C1D8F">
        <w:rPr>
          <w:rFonts w:ascii="Times New Roman" w:eastAsia="Times New Roman" w:hAnsi="Times New Roman"/>
          <w:bCs/>
          <w:sz w:val="20"/>
          <w:szCs w:val="20"/>
          <w:lang w:eastAsia="ru-RU"/>
        </w:rPr>
        <w:t>_____</w:t>
      </w:r>
      <w:r w:rsidRPr="00B06534">
        <w:rPr>
          <w:rFonts w:ascii="Times New Roman" w:eastAsia="Times New Roman" w:hAnsi="Times New Roman"/>
          <w:bCs/>
          <w:sz w:val="20"/>
          <w:szCs w:val="20"/>
          <w:lang w:eastAsia="ru-RU"/>
        </w:rPr>
        <w:t>,</w:t>
      </w:r>
      <w:r w:rsidRPr="00B06534">
        <w:rPr>
          <w:rFonts w:ascii="Times New Roman" w:eastAsia="Times New Roman" w:hAnsi="Times New Roman"/>
          <w:bCs/>
          <w:sz w:val="20"/>
          <w:szCs w:val="20"/>
          <w:lang w:val="kk-KZ" w:eastAsia="ru-RU"/>
        </w:rPr>
        <w:t xml:space="preserve"> </w:t>
      </w:r>
      <w:r w:rsidRPr="00B06534">
        <w:rPr>
          <w:rFonts w:ascii="Times New Roman" w:eastAsia="Times New Roman" w:hAnsi="Times New Roman"/>
          <w:bCs/>
          <w:sz w:val="20"/>
          <w:szCs w:val="20"/>
          <w:lang w:eastAsia="ru-RU"/>
        </w:rPr>
        <w:t xml:space="preserve">общей площадью </w:t>
      </w:r>
      <w:r w:rsidR="00E42927">
        <w:rPr>
          <w:rFonts w:ascii="Times New Roman" w:eastAsia="Times New Roman" w:hAnsi="Times New Roman"/>
          <w:bCs/>
          <w:sz w:val="20"/>
          <w:szCs w:val="20"/>
          <w:lang w:eastAsia="ru-RU"/>
        </w:rPr>
        <w:t>____</w:t>
      </w:r>
      <w:r w:rsidRPr="00B06534">
        <w:rPr>
          <w:rFonts w:ascii="Times New Roman" w:eastAsia="Times New Roman" w:hAnsi="Times New Roman"/>
          <w:bCs/>
          <w:sz w:val="20"/>
          <w:szCs w:val="20"/>
          <w:lang w:eastAsia="ru-RU"/>
        </w:rPr>
        <w:t xml:space="preserve"> кв. метров</w:t>
      </w:r>
      <w:r w:rsidR="000020FA" w:rsidRPr="00B06534">
        <w:rPr>
          <w:rFonts w:ascii="Times New Roman" w:eastAsia="Times New Roman" w:hAnsi="Times New Roman"/>
          <w:bCs/>
          <w:sz w:val="20"/>
          <w:szCs w:val="20"/>
          <w:lang w:eastAsia="ru-RU"/>
        </w:rPr>
        <w:t>.</w:t>
      </w:r>
    </w:p>
    <w:p w14:paraId="05985AE7"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b/>
          <w:bCs/>
          <w:sz w:val="20"/>
          <w:szCs w:val="20"/>
          <w:lang w:eastAsia="ru-RU"/>
        </w:rPr>
        <w:t xml:space="preserve">«Период </w:t>
      </w:r>
      <w:r w:rsidRPr="00B06534">
        <w:rPr>
          <w:rFonts w:ascii="Times New Roman" w:eastAsia="Times New Roman" w:hAnsi="Times New Roman"/>
          <w:b/>
          <w:sz w:val="20"/>
          <w:szCs w:val="20"/>
          <w:lang w:eastAsia="ru-RU"/>
        </w:rPr>
        <w:t>строительства Объекта</w:t>
      </w:r>
      <w:r w:rsidRPr="00B06534">
        <w:rPr>
          <w:rFonts w:ascii="Times New Roman" w:eastAsia="Times New Roman" w:hAnsi="Times New Roman"/>
          <w:b/>
          <w:bCs/>
          <w:sz w:val="20"/>
          <w:szCs w:val="20"/>
          <w:lang w:eastAsia="ru-RU"/>
        </w:rPr>
        <w:t xml:space="preserve">» - </w:t>
      </w:r>
      <w:r w:rsidRPr="00B06534">
        <w:rPr>
          <w:rFonts w:ascii="Times New Roman" w:eastAsia="Times New Roman" w:hAnsi="Times New Roman"/>
          <w:sz w:val="20"/>
          <w:szCs w:val="20"/>
          <w:lang w:eastAsia="ru-RU"/>
        </w:rPr>
        <w:t>период времени с момента начала ведения строительных работ, включая земляные работы и специальные работы в грунтах, до момента подписания Заключения о качестве строительно-монтажных работ или акта приемки Объекта в эксплуатацию.</w:t>
      </w:r>
    </w:p>
    <w:p w14:paraId="40E413BA"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b/>
          <w:bCs/>
          <w:sz w:val="20"/>
          <w:szCs w:val="20"/>
          <w:lang w:eastAsia="ru-RU"/>
        </w:rPr>
        <w:t xml:space="preserve">«ИТР» </w:t>
      </w:r>
      <w:r w:rsidRPr="00B06534">
        <w:rPr>
          <w:rFonts w:ascii="Times New Roman" w:eastAsia="Times New Roman" w:hAnsi="Times New Roman"/>
          <w:sz w:val="20"/>
          <w:szCs w:val="20"/>
          <w:lang w:eastAsia="ru-RU"/>
        </w:rPr>
        <w:t>- инженерно-технические работники Заказчика.</w:t>
      </w:r>
    </w:p>
    <w:p w14:paraId="08D5AF2D"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b/>
          <w:sz w:val="20"/>
          <w:szCs w:val="20"/>
          <w:lang w:eastAsia="ru-RU"/>
        </w:rPr>
        <w:t xml:space="preserve">ТН - </w:t>
      </w:r>
      <w:r w:rsidRPr="00B06534">
        <w:rPr>
          <w:rFonts w:ascii="Times New Roman" w:eastAsia="Times New Roman" w:hAnsi="Times New Roman"/>
          <w:sz w:val="20"/>
          <w:szCs w:val="20"/>
          <w:lang w:eastAsia="ru-RU"/>
        </w:rPr>
        <w:t>технический надзор;</w:t>
      </w:r>
    </w:p>
    <w:p w14:paraId="08ADF458"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b/>
          <w:bCs/>
          <w:sz w:val="20"/>
          <w:szCs w:val="20"/>
          <w:lang w:eastAsia="ru-RU"/>
        </w:rPr>
        <w:t>«Подрядчик»</w:t>
      </w:r>
      <w:r w:rsidRPr="00B06534">
        <w:rPr>
          <w:rFonts w:ascii="Times New Roman" w:eastAsia="Times New Roman" w:hAnsi="Times New Roman"/>
          <w:sz w:val="20"/>
          <w:szCs w:val="20"/>
          <w:lang w:eastAsia="ru-RU"/>
        </w:rPr>
        <w:t xml:space="preserve"> – юридическое или физическое лицо, выступающее в качестве контрагента Заказчика в заключенном с ним договоре подряда и выполняющее строительно-монтажные или иные работы, услуги на Объекте Заказчика.</w:t>
      </w:r>
    </w:p>
    <w:p w14:paraId="148380C7"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b/>
          <w:sz w:val="20"/>
          <w:szCs w:val="20"/>
          <w:lang w:eastAsia="ru-RU"/>
        </w:rPr>
      </w:pPr>
      <w:r w:rsidRPr="00B06534">
        <w:rPr>
          <w:rFonts w:ascii="Times New Roman" w:eastAsia="Times New Roman" w:hAnsi="Times New Roman"/>
          <w:b/>
          <w:bCs/>
          <w:sz w:val="20"/>
          <w:szCs w:val="20"/>
          <w:lang w:eastAsia="ru-RU"/>
        </w:rPr>
        <w:t>«Акт оказанных услуг</w:t>
      </w:r>
      <w:r w:rsidRPr="00B06534">
        <w:rPr>
          <w:rFonts w:ascii="Times New Roman" w:eastAsia="Times New Roman" w:hAnsi="Times New Roman"/>
          <w:b/>
          <w:sz w:val="20"/>
          <w:szCs w:val="20"/>
          <w:lang w:eastAsia="ru-RU"/>
        </w:rPr>
        <w:t>»</w:t>
      </w:r>
      <w:r w:rsidRPr="00B06534">
        <w:rPr>
          <w:rFonts w:ascii="Times New Roman" w:eastAsia="Times New Roman" w:hAnsi="Times New Roman"/>
          <w:sz w:val="20"/>
          <w:szCs w:val="20"/>
          <w:lang w:eastAsia="ru-RU"/>
        </w:rPr>
        <w:t xml:space="preserve"> - форма отчета об оказанных Услугах по видам и физическим объемам оказанных Услуг.</w:t>
      </w:r>
    </w:p>
    <w:p w14:paraId="13F01D99"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b/>
          <w:sz w:val="20"/>
          <w:szCs w:val="20"/>
          <w:lang w:eastAsia="ru-RU"/>
        </w:rPr>
      </w:pPr>
      <w:r w:rsidRPr="00B06534">
        <w:rPr>
          <w:rFonts w:ascii="Times New Roman" w:eastAsia="Times New Roman" w:hAnsi="Times New Roman"/>
          <w:b/>
          <w:bCs/>
          <w:sz w:val="20"/>
          <w:szCs w:val="20"/>
          <w:lang w:eastAsia="ru-RU"/>
        </w:rPr>
        <w:t xml:space="preserve">«Отчёт» </w:t>
      </w:r>
      <w:r w:rsidRPr="00B06534">
        <w:rPr>
          <w:rFonts w:ascii="Times New Roman" w:eastAsia="Times New Roman" w:hAnsi="Times New Roman"/>
          <w:b/>
          <w:sz w:val="20"/>
          <w:szCs w:val="20"/>
          <w:lang w:eastAsia="ru-RU"/>
        </w:rPr>
        <w:t xml:space="preserve">- </w:t>
      </w:r>
      <w:r w:rsidRPr="00B06534">
        <w:rPr>
          <w:rFonts w:ascii="Times New Roman" w:eastAsia="Times New Roman" w:hAnsi="Times New Roman"/>
          <w:sz w:val="20"/>
          <w:szCs w:val="20"/>
          <w:lang w:eastAsia="ru-RU"/>
        </w:rPr>
        <w:t xml:space="preserve">еженедельный отчет </w:t>
      </w:r>
      <w:r w:rsidRPr="00B06534">
        <w:rPr>
          <w:rFonts w:ascii="Times New Roman" w:eastAsia="Times New Roman" w:hAnsi="Times New Roman"/>
          <w:sz w:val="20"/>
          <w:szCs w:val="20"/>
        </w:rPr>
        <w:t>о выявленных нарушениях в ходе ведения ТН на объекте по форме указанной в Приложении №5 к Договору</w:t>
      </w:r>
      <w:r w:rsidRPr="00B06534">
        <w:rPr>
          <w:rFonts w:ascii="Times New Roman" w:eastAsia="Times New Roman" w:hAnsi="Times New Roman"/>
          <w:sz w:val="20"/>
          <w:szCs w:val="20"/>
          <w:lang w:eastAsia="ru-RU"/>
        </w:rPr>
        <w:t>. Направляется Заказчику по электронной почте.</w:t>
      </w:r>
      <w:r w:rsidRPr="00B06534">
        <w:rPr>
          <w:rFonts w:ascii="Times New Roman" w:eastAsia="Times New Roman" w:hAnsi="Times New Roman"/>
          <w:b/>
          <w:sz w:val="20"/>
          <w:szCs w:val="20"/>
          <w:lang w:eastAsia="ru-RU"/>
        </w:rPr>
        <w:t xml:space="preserve"> </w:t>
      </w:r>
    </w:p>
    <w:p w14:paraId="7DAC3F1C"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b/>
          <w:bCs/>
          <w:sz w:val="20"/>
          <w:szCs w:val="20"/>
          <w:lang w:eastAsia="ru-RU"/>
        </w:rPr>
        <w:t>«Акт приемки Объекта» -</w:t>
      </w:r>
      <w:r w:rsidRPr="00B06534">
        <w:rPr>
          <w:rFonts w:ascii="Times New Roman" w:eastAsia="Times New Roman" w:hAnsi="Times New Roman"/>
          <w:bCs/>
          <w:sz w:val="20"/>
          <w:szCs w:val="20"/>
          <w:lang w:eastAsia="ru-RU"/>
        </w:rPr>
        <w:t xml:space="preserve"> комиссионный</w:t>
      </w:r>
      <w:r w:rsidRPr="00B06534">
        <w:rPr>
          <w:rFonts w:ascii="Times New Roman" w:eastAsia="Times New Roman" w:hAnsi="Times New Roman"/>
          <w:b/>
          <w:bCs/>
          <w:sz w:val="20"/>
          <w:szCs w:val="20"/>
          <w:lang w:eastAsia="ru-RU"/>
        </w:rPr>
        <w:t xml:space="preserve"> </w:t>
      </w:r>
      <w:r w:rsidRPr="00B06534">
        <w:rPr>
          <w:rFonts w:ascii="Times New Roman" w:eastAsia="Times New Roman" w:hAnsi="Times New Roman"/>
          <w:bCs/>
          <w:sz w:val="20"/>
          <w:szCs w:val="20"/>
          <w:lang w:eastAsia="ru-RU"/>
        </w:rPr>
        <w:t>Акт приемки Объекта в эксплуатацию, принятый и подписанный в порядке, установленном законодательством Республики Узбекистан в области строительной и градостроительной деятельности.</w:t>
      </w:r>
    </w:p>
    <w:p w14:paraId="53FE0EC8"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b/>
          <w:bCs/>
          <w:sz w:val="20"/>
          <w:szCs w:val="20"/>
          <w:lang w:eastAsia="ru-RU"/>
        </w:rPr>
        <w:t xml:space="preserve">«Заключение о качестве </w:t>
      </w:r>
      <w:r w:rsidRPr="00B06534">
        <w:rPr>
          <w:rFonts w:ascii="Times New Roman" w:eastAsia="Times New Roman" w:hAnsi="Times New Roman"/>
          <w:b/>
          <w:sz w:val="20"/>
          <w:szCs w:val="20"/>
          <w:lang w:eastAsia="ru-RU"/>
        </w:rPr>
        <w:t>строительно-монтажных работ</w:t>
      </w:r>
      <w:r w:rsidRPr="00B06534">
        <w:rPr>
          <w:rFonts w:ascii="Times New Roman" w:eastAsia="Times New Roman" w:hAnsi="Times New Roman"/>
          <w:b/>
          <w:bCs/>
          <w:sz w:val="20"/>
          <w:szCs w:val="20"/>
          <w:lang w:eastAsia="ru-RU"/>
        </w:rPr>
        <w:t xml:space="preserve">» - </w:t>
      </w:r>
      <w:r w:rsidRPr="00B06534">
        <w:rPr>
          <w:rFonts w:ascii="Times New Roman" w:eastAsia="Times New Roman" w:hAnsi="Times New Roman"/>
          <w:bCs/>
          <w:sz w:val="20"/>
          <w:szCs w:val="20"/>
          <w:lang w:eastAsia="ru-RU"/>
        </w:rPr>
        <w:t>форма</w:t>
      </w:r>
      <w:r w:rsidRPr="00B06534">
        <w:rPr>
          <w:rFonts w:ascii="Times New Roman" w:eastAsia="Times New Roman" w:hAnsi="Times New Roman"/>
          <w:sz w:val="20"/>
          <w:szCs w:val="20"/>
          <w:lang w:eastAsia="ru-RU"/>
        </w:rPr>
        <w:t xml:space="preserve"> документа, выдаваемая организацией, </w:t>
      </w:r>
      <w:r w:rsidRPr="00B06534">
        <w:rPr>
          <w:rStyle w:val="s0"/>
          <w:sz w:val="20"/>
          <w:szCs w:val="20"/>
        </w:rPr>
        <w:t>осуществляющей технический надзор, подтверждающая</w:t>
      </w:r>
      <w:r w:rsidRPr="00B06534">
        <w:rPr>
          <w:rFonts w:ascii="Times New Roman" w:eastAsia="Times New Roman" w:hAnsi="Times New Roman"/>
          <w:sz w:val="20"/>
          <w:szCs w:val="20"/>
          <w:lang w:eastAsia="ru-RU"/>
        </w:rPr>
        <w:t xml:space="preserve"> </w:t>
      </w:r>
      <w:r w:rsidRPr="00B06534">
        <w:rPr>
          <w:rStyle w:val="s0"/>
          <w:sz w:val="20"/>
          <w:szCs w:val="20"/>
        </w:rPr>
        <w:t>качество строительно-монтажных работ и соответствие выполненных работ проекту.</w:t>
      </w:r>
    </w:p>
    <w:p w14:paraId="5489E100"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bCs/>
          <w:sz w:val="20"/>
          <w:szCs w:val="20"/>
          <w:lang w:eastAsia="ru-RU"/>
        </w:rPr>
      </w:pPr>
      <w:r w:rsidRPr="00B06534">
        <w:rPr>
          <w:rFonts w:ascii="Times New Roman" w:eastAsia="Times New Roman" w:hAnsi="Times New Roman"/>
          <w:b/>
          <w:bCs/>
          <w:sz w:val="20"/>
          <w:szCs w:val="20"/>
          <w:lang w:eastAsia="ru-RU"/>
        </w:rPr>
        <w:t>«ПОС» -</w:t>
      </w:r>
      <w:r w:rsidRPr="00B06534">
        <w:rPr>
          <w:rFonts w:ascii="Times New Roman" w:eastAsia="Times New Roman" w:hAnsi="Times New Roman"/>
          <w:bCs/>
          <w:sz w:val="20"/>
          <w:szCs w:val="20"/>
          <w:lang w:eastAsia="ru-RU"/>
        </w:rPr>
        <w:t xml:space="preserve">проект организации стройплощадки. </w:t>
      </w:r>
    </w:p>
    <w:p w14:paraId="4889AEBE"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b/>
          <w:bCs/>
          <w:sz w:val="20"/>
          <w:szCs w:val="20"/>
          <w:lang w:eastAsia="ru-RU"/>
        </w:rPr>
        <w:t xml:space="preserve">«ППР» - </w:t>
      </w:r>
      <w:r w:rsidRPr="00B06534">
        <w:rPr>
          <w:rFonts w:ascii="Times New Roman" w:eastAsia="Times New Roman" w:hAnsi="Times New Roman"/>
          <w:bCs/>
          <w:sz w:val="20"/>
          <w:szCs w:val="20"/>
          <w:lang w:eastAsia="ru-RU"/>
        </w:rPr>
        <w:t>проект производства работ.</w:t>
      </w:r>
    </w:p>
    <w:p w14:paraId="65017E85"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b/>
          <w:bCs/>
          <w:sz w:val="20"/>
          <w:szCs w:val="20"/>
          <w:lang w:eastAsia="ru-RU"/>
        </w:rPr>
        <w:t xml:space="preserve">«ППРК» - </w:t>
      </w:r>
      <w:r w:rsidRPr="00B06534">
        <w:rPr>
          <w:rFonts w:ascii="Times New Roman" w:eastAsia="Times New Roman" w:hAnsi="Times New Roman"/>
          <w:bCs/>
          <w:sz w:val="20"/>
          <w:szCs w:val="20"/>
          <w:lang w:eastAsia="ru-RU"/>
        </w:rPr>
        <w:t>проект производства работ кранами.</w:t>
      </w:r>
    </w:p>
    <w:p w14:paraId="055FA9CF" w14:textId="77777777" w:rsidR="00FC48A1"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b/>
          <w:sz w:val="20"/>
          <w:szCs w:val="20"/>
          <w:lang w:eastAsia="ru-RU"/>
        </w:rPr>
        <w:t>«Исполнительная документация технического характера»</w:t>
      </w:r>
      <w:r w:rsidRPr="00B06534">
        <w:rPr>
          <w:rFonts w:ascii="Times New Roman" w:eastAsia="Times New Roman" w:hAnsi="Times New Roman"/>
          <w:sz w:val="20"/>
          <w:szCs w:val="20"/>
          <w:lang w:eastAsia="ru-RU"/>
        </w:rPr>
        <w:t xml:space="preserve"> – «Исполнительная документация технического характера»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предусмотренные строительными нормами и правилами;</w:t>
      </w:r>
    </w:p>
    <w:p w14:paraId="4F6DC459" w14:textId="4202167B" w:rsidR="00054C90" w:rsidRPr="00B06534" w:rsidRDefault="00FC48A1" w:rsidP="00FC48A1">
      <w:pPr>
        <w:numPr>
          <w:ilvl w:val="0"/>
          <w:numId w:val="24"/>
        </w:numPr>
        <w:tabs>
          <w:tab w:val="left" w:pos="-142"/>
          <w:tab w:val="left" w:pos="284"/>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b/>
          <w:sz w:val="20"/>
          <w:szCs w:val="20"/>
          <w:lang w:val="uz-Cyrl-UZ" w:eastAsia="ru-RU"/>
        </w:rPr>
        <w:t>«Исполнительная документация для сдачи объемов выполненных работ»</w:t>
      </w:r>
      <w:r w:rsidRPr="00B06534">
        <w:rPr>
          <w:rFonts w:ascii="Times New Roman" w:eastAsia="Times New Roman" w:hAnsi="Times New Roman"/>
          <w:sz w:val="20"/>
          <w:szCs w:val="20"/>
          <w:lang w:val="uz-Cyrl-UZ" w:eastAsia="ru-RU"/>
        </w:rPr>
        <w:t xml:space="preserve"> - комплект документов, подтверждающих объемы выполненных работ Субподрядчика: счет-фактура о стоимости выполненных работ (понесенных затрат) - «Форма-3», акт выполненных работ - «Форма-2»;</w:t>
      </w:r>
      <w:r w:rsidR="000C744C" w:rsidRPr="00B06534">
        <w:rPr>
          <w:rFonts w:ascii="Times New Roman" w:eastAsia="Times New Roman" w:hAnsi="Times New Roman"/>
          <w:bCs/>
          <w:sz w:val="20"/>
          <w:szCs w:val="20"/>
          <w:lang w:eastAsia="ru-RU"/>
        </w:rPr>
        <w:t>.</w:t>
      </w:r>
    </w:p>
    <w:p w14:paraId="0E05B7E2" w14:textId="77777777" w:rsidR="000C744C" w:rsidRPr="00B06534" w:rsidRDefault="000C744C" w:rsidP="000C744C">
      <w:pPr>
        <w:tabs>
          <w:tab w:val="left" w:pos="-142"/>
        </w:tabs>
        <w:spacing w:after="0" w:line="240" w:lineRule="auto"/>
        <w:ind w:right="-1"/>
        <w:jc w:val="both"/>
        <w:rPr>
          <w:rFonts w:ascii="Times New Roman" w:eastAsia="Times New Roman" w:hAnsi="Times New Roman"/>
          <w:sz w:val="20"/>
          <w:szCs w:val="20"/>
          <w:lang w:eastAsia="ru-RU"/>
        </w:rPr>
      </w:pPr>
    </w:p>
    <w:p w14:paraId="5676F172" w14:textId="629FE8D8" w:rsidR="0055733B" w:rsidRPr="00B06534" w:rsidRDefault="000C744C" w:rsidP="0055733B">
      <w:pPr>
        <w:pStyle w:val="ac"/>
        <w:numPr>
          <w:ilvl w:val="0"/>
          <w:numId w:val="26"/>
        </w:numPr>
        <w:spacing w:after="0" w:line="240" w:lineRule="auto"/>
        <w:ind w:right="-1"/>
        <w:jc w:val="center"/>
        <w:rPr>
          <w:rFonts w:ascii="Times New Roman" w:eastAsia="Times New Roman" w:hAnsi="Times New Roman"/>
          <w:b/>
          <w:sz w:val="20"/>
          <w:szCs w:val="20"/>
          <w:lang w:eastAsia="ru-RU"/>
        </w:rPr>
      </w:pPr>
      <w:r w:rsidRPr="00B06534">
        <w:rPr>
          <w:rFonts w:ascii="Times New Roman" w:eastAsia="Times New Roman" w:hAnsi="Times New Roman"/>
          <w:b/>
          <w:sz w:val="20"/>
          <w:szCs w:val="20"/>
          <w:lang w:eastAsia="ru-RU"/>
        </w:rPr>
        <w:t>ПРЕДМЕТ ДОГОВОРА</w:t>
      </w:r>
    </w:p>
    <w:p w14:paraId="74DA5691" w14:textId="2EC1FCA9" w:rsidR="004D7BE2" w:rsidRDefault="00FC48A1" w:rsidP="004D7BE2">
      <w:pPr>
        <w:numPr>
          <w:ilvl w:val="1"/>
          <w:numId w:val="26"/>
        </w:numPr>
        <w:tabs>
          <w:tab w:val="left" w:pos="426"/>
        </w:tabs>
        <w:spacing w:after="0" w:line="240" w:lineRule="auto"/>
        <w:ind w:left="0"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На условиях настоящего Договора Исполнитель обязуется оказывать Заказчику Услуги, а Заказчик обязуется принять оказанные Исполнителем Услуги и оплатить их на условиях и в порядке, указанных в настоящем Договоре.</w:t>
      </w:r>
    </w:p>
    <w:p w14:paraId="7737F128" w14:textId="1A1EC2B0" w:rsidR="00B965CF" w:rsidRDefault="00FC48A1" w:rsidP="00FC48A1">
      <w:pPr>
        <w:numPr>
          <w:ilvl w:val="1"/>
          <w:numId w:val="26"/>
        </w:numPr>
        <w:tabs>
          <w:tab w:val="left" w:pos="426"/>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val="kk-KZ" w:eastAsia="ru-RU"/>
        </w:rPr>
        <w:t>В случае необходимости согласно законодательства РУз,</w:t>
      </w:r>
      <w:r w:rsidRPr="00B06534">
        <w:rPr>
          <w:rFonts w:ascii="Times New Roman" w:eastAsia="Times New Roman" w:hAnsi="Times New Roman"/>
          <w:sz w:val="20"/>
          <w:szCs w:val="20"/>
          <w:lang w:eastAsia="ru-RU"/>
        </w:rPr>
        <w:t xml:space="preserve"> Исполнитель осуществляет аккредитацию своих работников, оказывающих услуги по настоящему Договору, самостоятельно и за свой счет.</w:t>
      </w:r>
    </w:p>
    <w:p w14:paraId="291FA398" w14:textId="3DD3C6E6" w:rsidR="00FC48A1" w:rsidRPr="00B965CF" w:rsidRDefault="00B965CF" w:rsidP="00B965CF">
      <w:pPr>
        <w:tabs>
          <w:tab w:val="left" w:pos="8700"/>
        </w:tabs>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p w14:paraId="382B8EBB" w14:textId="77777777" w:rsidR="00FC48A1" w:rsidRPr="00B06534" w:rsidRDefault="00FC48A1" w:rsidP="00FC48A1">
      <w:pPr>
        <w:numPr>
          <w:ilvl w:val="1"/>
          <w:numId w:val="26"/>
        </w:numPr>
        <w:tabs>
          <w:tab w:val="left" w:pos="426"/>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lastRenderedPageBreak/>
        <w:t>Трудовые отношения Исполнителя и его работников, оказывающих услуги по настоящему Договору со стороны Исполнителя, регулируются ими самостоятельно, любые споры, включая оплата труда разрешаются ими самостоятельно.</w:t>
      </w:r>
    </w:p>
    <w:p w14:paraId="01E96416" w14:textId="7A0F77DE" w:rsidR="000C744C" w:rsidRPr="00B06534" w:rsidRDefault="00FC48A1" w:rsidP="00FC48A1">
      <w:pPr>
        <w:numPr>
          <w:ilvl w:val="1"/>
          <w:numId w:val="26"/>
        </w:numPr>
        <w:tabs>
          <w:tab w:val="left" w:pos="426"/>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val="kk-KZ" w:eastAsia="ru-RU"/>
        </w:rPr>
        <w:t>Исполнитель обязуется обеспечить присутсвие работников на Объекте Заказчика, оказывающие услуги по настоящему Договору, в количестве указанном в Графике оказания услуг (Приложение 2 к настоящему Договору)</w:t>
      </w:r>
      <w:r w:rsidRPr="00B06534">
        <w:rPr>
          <w:rFonts w:ascii="Times New Roman" w:eastAsia="Times New Roman" w:hAnsi="Times New Roman"/>
          <w:sz w:val="20"/>
          <w:szCs w:val="20"/>
          <w:lang w:eastAsia="ru-RU"/>
        </w:rPr>
        <w:t>. По согласованию Сторон количество людей может быть изменено</w:t>
      </w:r>
    </w:p>
    <w:p w14:paraId="71B1448E" w14:textId="4787240E" w:rsidR="000C744C" w:rsidRPr="00B06534" w:rsidRDefault="000C744C" w:rsidP="000C744C">
      <w:pPr>
        <w:spacing w:after="0" w:line="240" w:lineRule="auto"/>
        <w:ind w:right="-1"/>
        <w:jc w:val="center"/>
        <w:rPr>
          <w:rFonts w:ascii="Times New Roman" w:eastAsia="Times New Roman" w:hAnsi="Times New Roman"/>
          <w:b/>
          <w:sz w:val="20"/>
          <w:szCs w:val="20"/>
          <w:lang w:eastAsia="ru-RU"/>
        </w:rPr>
      </w:pPr>
    </w:p>
    <w:p w14:paraId="76E1BCE3" w14:textId="13F0CF8F" w:rsidR="000C744C" w:rsidRPr="00B06534" w:rsidRDefault="000C744C" w:rsidP="004A61F8">
      <w:pPr>
        <w:pStyle w:val="ac"/>
        <w:numPr>
          <w:ilvl w:val="0"/>
          <w:numId w:val="26"/>
        </w:numPr>
        <w:spacing w:after="0" w:line="240" w:lineRule="auto"/>
        <w:ind w:right="-1"/>
        <w:jc w:val="center"/>
        <w:rPr>
          <w:rFonts w:ascii="Times New Roman" w:eastAsia="Times New Roman" w:hAnsi="Times New Roman"/>
          <w:b/>
          <w:sz w:val="20"/>
          <w:szCs w:val="20"/>
          <w:lang w:eastAsia="ru-RU"/>
        </w:rPr>
      </w:pPr>
      <w:r w:rsidRPr="00B06534">
        <w:rPr>
          <w:rFonts w:ascii="Times New Roman" w:eastAsia="Times New Roman" w:hAnsi="Times New Roman"/>
          <w:b/>
          <w:sz w:val="20"/>
          <w:szCs w:val="20"/>
          <w:lang w:eastAsia="ru-RU"/>
        </w:rPr>
        <w:t>СТОИМОСТЬ УСЛУГ И ПОРЯДОК РАСЧЁТОВ</w:t>
      </w:r>
    </w:p>
    <w:p w14:paraId="4D184DAB" w14:textId="77777777" w:rsidR="000C744C" w:rsidRPr="00B06534" w:rsidRDefault="000C744C" w:rsidP="000C744C">
      <w:pPr>
        <w:spacing w:after="0" w:line="240" w:lineRule="auto"/>
        <w:ind w:right="-1"/>
        <w:jc w:val="both"/>
        <w:rPr>
          <w:rFonts w:ascii="Times New Roman" w:eastAsia="Times New Roman" w:hAnsi="Times New Roman"/>
          <w:b/>
          <w:sz w:val="20"/>
          <w:szCs w:val="20"/>
          <w:lang w:eastAsia="ru-RU"/>
        </w:rPr>
      </w:pPr>
      <w:r w:rsidRPr="00B06534">
        <w:rPr>
          <w:rFonts w:ascii="Times New Roman" w:eastAsia="Times New Roman" w:hAnsi="Times New Roman"/>
          <w:sz w:val="20"/>
          <w:szCs w:val="20"/>
          <w:lang w:eastAsia="ru-RU"/>
        </w:rPr>
        <w:t xml:space="preserve">2.1.  </w:t>
      </w:r>
      <w:r w:rsidRPr="00B06534">
        <w:rPr>
          <w:rFonts w:ascii="Times New Roman" w:eastAsia="Times New Roman" w:hAnsi="Times New Roman"/>
          <w:sz w:val="20"/>
          <w:szCs w:val="20"/>
          <w:lang w:val="kk-KZ" w:eastAsia="ru-RU"/>
        </w:rPr>
        <w:t>С</w:t>
      </w:r>
      <w:r w:rsidRPr="00B06534">
        <w:rPr>
          <w:rFonts w:ascii="Times New Roman" w:eastAsia="Times New Roman" w:hAnsi="Times New Roman"/>
          <w:sz w:val="20"/>
          <w:szCs w:val="20"/>
          <w:lang w:eastAsia="ru-RU"/>
        </w:rPr>
        <w:t>тоимость Услуг определяется</w:t>
      </w:r>
      <w:r w:rsidRPr="00B06534">
        <w:rPr>
          <w:rFonts w:ascii="Times New Roman" w:eastAsia="Times New Roman" w:hAnsi="Times New Roman"/>
          <w:sz w:val="20"/>
          <w:szCs w:val="20"/>
          <w:lang w:val="kk-KZ" w:eastAsia="ru-RU"/>
        </w:rPr>
        <w:t xml:space="preserve"> Приложением </w:t>
      </w:r>
      <w:r w:rsidRPr="00B06534">
        <w:rPr>
          <w:rFonts w:ascii="Times New Roman" w:eastAsia="Times New Roman" w:hAnsi="Times New Roman"/>
          <w:sz w:val="20"/>
          <w:szCs w:val="20"/>
          <w:lang w:eastAsia="ru-RU"/>
        </w:rPr>
        <w:t xml:space="preserve">№1 к Договору и оплачивается Заказчиком ежемесячно, согласно подписанных Сторонами Актов </w:t>
      </w:r>
      <w:r w:rsidRPr="00B06534">
        <w:rPr>
          <w:rFonts w:ascii="Times New Roman" w:eastAsia="Times New Roman" w:hAnsi="Times New Roman"/>
          <w:bCs/>
          <w:sz w:val="20"/>
          <w:szCs w:val="20"/>
          <w:lang w:eastAsia="ru-RU"/>
        </w:rPr>
        <w:t>оказанных услуг.</w:t>
      </w:r>
    </w:p>
    <w:p w14:paraId="3868870B" w14:textId="77777777" w:rsidR="000C744C" w:rsidRPr="00B06534" w:rsidRDefault="000C744C" w:rsidP="000C744C">
      <w:pPr>
        <w:widowControl w:val="0"/>
        <w:tabs>
          <w:tab w:val="left" w:pos="-709"/>
          <w:tab w:val="left" w:pos="-142"/>
        </w:tabs>
        <w:spacing w:after="0" w:line="240" w:lineRule="auto"/>
        <w:ind w:right="-1"/>
        <w:jc w:val="both"/>
        <w:rPr>
          <w:rFonts w:ascii="Times New Roman" w:eastAsia="Times New Roman" w:hAnsi="Times New Roman"/>
          <w:bCs/>
          <w:sz w:val="20"/>
          <w:szCs w:val="20"/>
          <w:lang w:eastAsia="ru-RU"/>
        </w:rPr>
      </w:pPr>
      <w:r w:rsidRPr="00B06534">
        <w:rPr>
          <w:rFonts w:ascii="Times New Roman" w:eastAsia="Times New Roman" w:hAnsi="Times New Roman"/>
          <w:bCs/>
          <w:sz w:val="20"/>
          <w:szCs w:val="20"/>
          <w:lang w:eastAsia="ru-RU"/>
        </w:rPr>
        <w:t xml:space="preserve">2.2.  </w:t>
      </w:r>
      <w:r w:rsidRPr="00B06534">
        <w:rPr>
          <w:rFonts w:ascii="Times New Roman" w:hAnsi="Times New Roman"/>
          <w:sz w:val="20"/>
          <w:szCs w:val="20"/>
        </w:rPr>
        <w:t>Расчет по Договору производится в следующем порядке:</w:t>
      </w:r>
    </w:p>
    <w:p w14:paraId="1D117662" w14:textId="6D71BEF8" w:rsidR="000C744C" w:rsidRPr="00B06534" w:rsidRDefault="000C744C" w:rsidP="000C744C">
      <w:pPr>
        <w:widowControl w:val="0"/>
        <w:tabs>
          <w:tab w:val="left" w:pos="-709"/>
          <w:tab w:val="left" w:pos="-142"/>
        </w:tabs>
        <w:spacing w:after="0" w:line="240" w:lineRule="auto"/>
        <w:ind w:right="-1"/>
        <w:jc w:val="both"/>
        <w:rPr>
          <w:rFonts w:ascii="Times New Roman" w:hAnsi="Times New Roman"/>
          <w:sz w:val="20"/>
          <w:szCs w:val="20"/>
        </w:rPr>
      </w:pPr>
      <w:r w:rsidRPr="00B06534">
        <w:rPr>
          <w:rFonts w:ascii="Times New Roman" w:eastAsia="Times New Roman" w:hAnsi="Times New Roman"/>
          <w:sz w:val="20"/>
          <w:szCs w:val="20"/>
          <w:lang w:eastAsia="ru-RU"/>
        </w:rPr>
        <w:t xml:space="preserve">2.2.1 </w:t>
      </w:r>
      <w:r w:rsidRPr="00B06534">
        <w:rPr>
          <w:rFonts w:ascii="Times New Roman" w:hAnsi="Times New Roman"/>
          <w:sz w:val="20"/>
          <w:szCs w:val="20"/>
        </w:rPr>
        <w:t xml:space="preserve">Заказчик в качестве предоплаты в течении 10 (десяти) банковских дней после подписания настоящего Договора обязан перечислить на расчётный счёт </w:t>
      </w:r>
      <w:r w:rsidRPr="0001670B">
        <w:rPr>
          <w:rFonts w:ascii="Times New Roman" w:hAnsi="Times New Roman"/>
          <w:sz w:val="20"/>
          <w:szCs w:val="20"/>
        </w:rPr>
        <w:t xml:space="preserve">Исполнителя 30% </w:t>
      </w:r>
      <w:r w:rsidRPr="0001670B">
        <w:rPr>
          <w:rFonts w:ascii="Times New Roman" w:hAnsi="Times New Roman"/>
          <w:sz w:val="20"/>
          <w:szCs w:val="20"/>
          <w:lang w:val="kk-KZ"/>
        </w:rPr>
        <w:t>от стоимости Услуг за первый месяц, что составляет</w:t>
      </w:r>
      <w:r w:rsidR="00DD547E">
        <w:rPr>
          <w:rFonts w:ascii="Times New Roman" w:hAnsi="Times New Roman"/>
          <w:sz w:val="20"/>
          <w:szCs w:val="20"/>
          <w:lang w:val="kk-KZ"/>
        </w:rPr>
        <w:t xml:space="preserve"> </w:t>
      </w:r>
      <w:r w:rsidR="00DD547E" w:rsidRPr="00DD547E">
        <w:rPr>
          <w:rFonts w:ascii="Times New Roman" w:hAnsi="Times New Roman"/>
          <w:b/>
          <w:sz w:val="20"/>
          <w:szCs w:val="20"/>
          <w:lang w:val="kk-KZ"/>
        </w:rPr>
        <w:t>26 047 500</w:t>
      </w:r>
      <w:r w:rsidRPr="0001670B">
        <w:rPr>
          <w:rFonts w:ascii="Times New Roman" w:hAnsi="Times New Roman"/>
          <w:sz w:val="20"/>
          <w:szCs w:val="20"/>
        </w:rPr>
        <w:t xml:space="preserve"> </w:t>
      </w:r>
      <w:r w:rsidR="00DD547E">
        <w:rPr>
          <w:rFonts w:ascii="Times New Roman" w:hAnsi="Times New Roman"/>
          <w:sz w:val="20"/>
          <w:szCs w:val="20"/>
        </w:rPr>
        <w:t>(двадцать шесть миллионов сорок семь тыс</w:t>
      </w:r>
      <w:r w:rsidR="00CC0365">
        <w:rPr>
          <w:rFonts w:ascii="Times New Roman" w:hAnsi="Times New Roman"/>
          <w:sz w:val="20"/>
          <w:szCs w:val="20"/>
        </w:rPr>
        <w:t>я</w:t>
      </w:r>
      <w:r w:rsidR="00DD547E">
        <w:rPr>
          <w:rFonts w:ascii="Times New Roman" w:hAnsi="Times New Roman"/>
          <w:sz w:val="20"/>
          <w:szCs w:val="20"/>
        </w:rPr>
        <w:t>ч пятьсот)</w:t>
      </w:r>
      <w:r w:rsidRPr="00B06534">
        <w:rPr>
          <w:rFonts w:ascii="Times New Roman" w:hAnsi="Times New Roman"/>
          <w:sz w:val="20"/>
          <w:szCs w:val="20"/>
        </w:rPr>
        <w:t xml:space="preserve"> сум.</w:t>
      </w:r>
    </w:p>
    <w:p w14:paraId="41F748B8" w14:textId="254C17C0" w:rsidR="000C744C" w:rsidRPr="00B06534" w:rsidRDefault="000C744C" w:rsidP="000C744C">
      <w:pPr>
        <w:widowControl w:val="0"/>
        <w:tabs>
          <w:tab w:val="left" w:pos="-709"/>
          <w:tab w:val="left" w:pos="-142"/>
        </w:tabs>
        <w:spacing w:after="0" w:line="240" w:lineRule="auto"/>
        <w:ind w:right="-1"/>
        <w:jc w:val="both"/>
        <w:rPr>
          <w:rFonts w:ascii="Times New Roman" w:eastAsia="Times New Roman" w:hAnsi="Times New Roman"/>
          <w:sz w:val="20"/>
          <w:szCs w:val="20"/>
          <w:lang w:eastAsia="ru-RU"/>
        </w:rPr>
      </w:pPr>
      <w:r w:rsidRPr="00B06534">
        <w:rPr>
          <w:rFonts w:ascii="Times New Roman" w:hAnsi="Times New Roman"/>
          <w:sz w:val="20"/>
          <w:szCs w:val="20"/>
          <w:lang w:val="kk-KZ"/>
        </w:rPr>
        <w:t>2.2.2 В оставшийся период</w:t>
      </w:r>
      <w:r w:rsidR="00CD4D75" w:rsidRPr="00B06534">
        <w:rPr>
          <w:rFonts w:ascii="Times New Roman" w:hAnsi="Times New Roman"/>
          <w:sz w:val="20"/>
          <w:szCs w:val="20"/>
          <w:lang w:val="kk-KZ"/>
        </w:rPr>
        <w:t>,</w:t>
      </w:r>
      <w:r w:rsidRPr="00B06534">
        <w:rPr>
          <w:rFonts w:ascii="Times New Roman" w:hAnsi="Times New Roman"/>
          <w:sz w:val="20"/>
          <w:szCs w:val="20"/>
          <w:lang w:val="kk-KZ"/>
        </w:rPr>
        <w:t xml:space="preserve"> </w:t>
      </w:r>
      <w:r w:rsidR="00A06CDF" w:rsidRPr="00B06534">
        <w:rPr>
          <w:rFonts w:ascii="Times New Roman" w:hAnsi="Times New Roman"/>
          <w:sz w:val="20"/>
          <w:szCs w:val="20"/>
          <w:lang w:val="kk-KZ"/>
        </w:rPr>
        <w:t xml:space="preserve">до </w:t>
      </w:r>
      <w:r w:rsidR="00CD4D75" w:rsidRPr="00B06534">
        <w:rPr>
          <w:rFonts w:ascii="Times New Roman" w:eastAsia="Times New Roman" w:hAnsi="Times New Roman"/>
          <w:sz w:val="20"/>
          <w:szCs w:val="20"/>
          <w:lang w:eastAsia="ru-RU"/>
        </w:rPr>
        <w:t>завершения строительства Объекта,</w:t>
      </w:r>
      <w:r w:rsidR="00A06CDF" w:rsidRPr="00B06534">
        <w:rPr>
          <w:rFonts w:ascii="Times New Roman" w:hAnsi="Times New Roman"/>
          <w:sz w:val="20"/>
          <w:szCs w:val="20"/>
          <w:lang w:val="kk-KZ"/>
        </w:rPr>
        <w:t xml:space="preserve"> </w:t>
      </w:r>
      <w:r w:rsidRPr="00B06534">
        <w:rPr>
          <w:rFonts w:ascii="Times New Roman" w:hAnsi="Times New Roman"/>
          <w:sz w:val="20"/>
          <w:szCs w:val="20"/>
          <w:lang w:val="kk-KZ"/>
        </w:rPr>
        <w:t>о</w:t>
      </w:r>
      <w:r w:rsidRPr="00B06534">
        <w:rPr>
          <w:rFonts w:ascii="Times New Roman" w:eastAsia="Times New Roman" w:hAnsi="Times New Roman"/>
          <w:sz w:val="20"/>
          <w:szCs w:val="20"/>
          <w:lang w:eastAsia="ru-RU"/>
        </w:rPr>
        <w:t>плата за оказанные Услуги производится Заказчиком</w:t>
      </w:r>
      <w:r w:rsidR="00EA2960" w:rsidRPr="00B06534">
        <w:rPr>
          <w:rFonts w:ascii="Times New Roman" w:eastAsia="Times New Roman" w:hAnsi="Times New Roman"/>
          <w:sz w:val="20"/>
          <w:szCs w:val="20"/>
          <w:lang w:eastAsia="ru-RU"/>
        </w:rPr>
        <w:t xml:space="preserve"> ежемесячно</w:t>
      </w:r>
      <w:r w:rsidRPr="00B06534">
        <w:rPr>
          <w:rFonts w:ascii="Times New Roman" w:eastAsia="Times New Roman" w:hAnsi="Times New Roman"/>
          <w:sz w:val="20"/>
          <w:szCs w:val="20"/>
          <w:lang w:eastAsia="ru-RU"/>
        </w:rPr>
        <w:t xml:space="preserve"> в течение 10 (десяти) банковских дней </w:t>
      </w:r>
      <w:r w:rsidR="0066211F" w:rsidRPr="00B06534">
        <w:rPr>
          <w:rFonts w:ascii="Times New Roman" w:eastAsia="Times New Roman" w:hAnsi="Times New Roman"/>
          <w:sz w:val="20"/>
          <w:szCs w:val="20"/>
          <w:lang w:eastAsia="ru-RU"/>
        </w:rPr>
        <w:t>с даты подписания Сторонами Акта об</w:t>
      </w:r>
      <w:r w:rsidRPr="00B06534">
        <w:rPr>
          <w:rFonts w:ascii="Times New Roman" w:eastAsia="Times New Roman" w:hAnsi="Times New Roman"/>
          <w:sz w:val="20"/>
          <w:szCs w:val="20"/>
          <w:lang w:eastAsia="ru-RU"/>
        </w:rPr>
        <w:t xml:space="preserve"> </w:t>
      </w:r>
      <w:r w:rsidRPr="00B06534">
        <w:rPr>
          <w:rFonts w:ascii="Times New Roman" w:eastAsia="Times New Roman" w:hAnsi="Times New Roman"/>
          <w:bCs/>
          <w:sz w:val="20"/>
          <w:szCs w:val="20"/>
          <w:lang w:eastAsia="ru-RU"/>
        </w:rPr>
        <w:t>оказанных услуг</w:t>
      </w:r>
      <w:r w:rsidR="0066211F" w:rsidRPr="00B06534">
        <w:rPr>
          <w:rFonts w:ascii="Times New Roman" w:eastAsia="Times New Roman" w:hAnsi="Times New Roman"/>
          <w:bCs/>
          <w:sz w:val="20"/>
          <w:szCs w:val="20"/>
          <w:lang w:eastAsia="ru-RU"/>
        </w:rPr>
        <w:t xml:space="preserve"> за отчетный месяц</w:t>
      </w:r>
      <w:r w:rsidR="00514698" w:rsidRPr="00B06534">
        <w:rPr>
          <w:rFonts w:ascii="Times New Roman" w:eastAsia="Times New Roman" w:hAnsi="Times New Roman"/>
          <w:bCs/>
          <w:sz w:val="20"/>
          <w:szCs w:val="20"/>
          <w:lang w:eastAsia="ru-RU"/>
        </w:rPr>
        <w:t xml:space="preserve"> на портале </w:t>
      </w:r>
      <w:r w:rsidR="005C629D" w:rsidRPr="00B06534">
        <w:rPr>
          <w:rFonts w:ascii="Times New Roman" w:eastAsia="Times New Roman" w:hAnsi="Times New Roman"/>
          <w:bCs/>
          <w:sz w:val="20"/>
          <w:szCs w:val="20"/>
          <w:lang w:val="en-US" w:eastAsia="ru-RU"/>
        </w:rPr>
        <w:t>Didox</w:t>
      </w:r>
      <w:r w:rsidR="005C629D" w:rsidRPr="00B06534">
        <w:rPr>
          <w:rFonts w:ascii="Times New Roman" w:eastAsia="Times New Roman" w:hAnsi="Times New Roman"/>
          <w:bCs/>
          <w:sz w:val="20"/>
          <w:szCs w:val="20"/>
          <w:lang w:eastAsia="ru-RU"/>
        </w:rPr>
        <w:t>.</w:t>
      </w:r>
      <w:r w:rsidR="005C629D" w:rsidRPr="00B06534">
        <w:rPr>
          <w:rFonts w:ascii="Times New Roman" w:eastAsia="Times New Roman" w:hAnsi="Times New Roman"/>
          <w:bCs/>
          <w:sz w:val="20"/>
          <w:szCs w:val="20"/>
          <w:lang w:val="en-US" w:eastAsia="ru-RU"/>
        </w:rPr>
        <w:t>uz</w:t>
      </w:r>
      <w:r w:rsidRPr="00B06534">
        <w:rPr>
          <w:rFonts w:ascii="Times New Roman" w:eastAsia="Times New Roman" w:hAnsi="Times New Roman"/>
          <w:sz w:val="20"/>
          <w:szCs w:val="20"/>
          <w:lang w:eastAsia="ru-RU"/>
        </w:rPr>
        <w:t>, в безналичной форме по реквизитам, указанным в настоящем Договоре</w:t>
      </w:r>
      <w:r w:rsidR="00505F67" w:rsidRPr="00B06534">
        <w:rPr>
          <w:rFonts w:ascii="Times New Roman" w:eastAsia="Times New Roman" w:hAnsi="Times New Roman"/>
          <w:sz w:val="20"/>
          <w:szCs w:val="20"/>
          <w:lang w:eastAsia="ru-RU"/>
        </w:rPr>
        <w:t>,</w:t>
      </w:r>
      <w:r w:rsidR="00430D60" w:rsidRPr="00B06534">
        <w:rPr>
          <w:rFonts w:ascii="Times New Roman" w:eastAsia="Times New Roman" w:hAnsi="Times New Roman"/>
          <w:sz w:val="20"/>
          <w:szCs w:val="20"/>
          <w:lang w:eastAsia="ru-RU"/>
        </w:rPr>
        <w:t xml:space="preserve"> в размере указанном в </w:t>
      </w:r>
      <w:r w:rsidR="00430D60" w:rsidRPr="00B06534">
        <w:rPr>
          <w:rFonts w:ascii="Times New Roman" w:eastAsia="Times New Roman" w:hAnsi="Times New Roman"/>
          <w:sz w:val="20"/>
          <w:szCs w:val="20"/>
          <w:lang w:val="kk-KZ" w:eastAsia="ru-RU"/>
        </w:rPr>
        <w:t xml:space="preserve">Приложение </w:t>
      </w:r>
      <w:r w:rsidR="00430D60" w:rsidRPr="00B06534">
        <w:rPr>
          <w:rFonts w:ascii="Times New Roman" w:eastAsia="Times New Roman" w:hAnsi="Times New Roman"/>
          <w:sz w:val="20"/>
          <w:szCs w:val="20"/>
          <w:lang w:eastAsia="ru-RU"/>
        </w:rPr>
        <w:t>№1 к Договору.</w:t>
      </w:r>
    </w:p>
    <w:p w14:paraId="46ADA0BF" w14:textId="00CC29C8" w:rsidR="000C744C" w:rsidRPr="00B06534" w:rsidRDefault="000C744C" w:rsidP="000C744C">
      <w:pPr>
        <w:widowControl w:val="0"/>
        <w:tabs>
          <w:tab w:val="left" w:pos="-709"/>
          <w:tab w:val="left" w:pos="-142"/>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2.3. В случае оказания Исполнителем дополнительных Услуг, не входящих в объем и стоимость Услуг согласно п.2.1. Договора и Графика оказания услуг, стоимость дополнительных Услуг подлежит возмещению Заказчиком в полном размере на основании выставленного Исполнителем акта оказанных услуг (акта выполненных работ), который Заказчик обязан принять и оплатить в течении 10 (десяти) банковских дней с даты получения.</w:t>
      </w:r>
      <w:r w:rsidR="00823930" w:rsidRPr="00B06534">
        <w:rPr>
          <w:rFonts w:ascii="Times New Roman" w:eastAsia="Times New Roman" w:hAnsi="Times New Roman"/>
          <w:sz w:val="20"/>
          <w:szCs w:val="20"/>
          <w:lang w:val="uz-Cyrl-UZ" w:eastAsia="ru-RU"/>
        </w:rPr>
        <w:t xml:space="preserve"> Исполнитель обязан заранее согласовать с Заказчиком объем дополнительных работ (услуг).</w:t>
      </w:r>
    </w:p>
    <w:p w14:paraId="5004D833" w14:textId="77777777" w:rsidR="003D54D5" w:rsidRPr="00B06534" w:rsidRDefault="003D54D5" w:rsidP="000C744C">
      <w:pPr>
        <w:widowControl w:val="0"/>
        <w:tabs>
          <w:tab w:val="left" w:pos="-709"/>
          <w:tab w:val="left" w:pos="-142"/>
        </w:tabs>
        <w:spacing w:after="0" w:line="240" w:lineRule="auto"/>
        <w:ind w:right="-1"/>
        <w:jc w:val="both"/>
        <w:rPr>
          <w:rFonts w:ascii="Times New Roman" w:eastAsia="Times New Roman" w:hAnsi="Times New Roman"/>
          <w:sz w:val="20"/>
          <w:szCs w:val="20"/>
          <w:lang w:eastAsia="ru-RU"/>
        </w:rPr>
      </w:pPr>
    </w:p>
    <w:p w14:paraId="1E88E8FB" w14:textId="76E96ED4" w:rsidR="000C744C" w:rsidRPr="00B06534" w:rsidRDefault="000C744C" w:rsidP="00BE2272">
      <w:pPr>
        <w:pStyle w:val="ac"/>
        <w:keepNext/>
        <w:widowControl w:val="0"/>
        <w:numPr>
          <w:ilvl w:val="0"/>
          <w:numId w:val="26"/>
        </w:numPr>
        <w:autoSpaceDE w:val="0"/>
        <w:autoSpaceDN w:val="0"/>
        <w:adjustRightInd w:val="0"/>
        <w:spacing w:after="0" w:line="240" w:lineRule="auto"/>
        <w:ind w:right="-1"/>
        <w:jc w:val="center"/>
        <w:outlineLvl w:val="4"/>
        <w:rPr>
          <w:rFonts w:ascii="Times New Roman" w:eastAsia="Times New Roman" w:hAnsi="Times New Roman"/>
          <w:b/>
          <w:sz w:val="20"/>
          <w:szCs w:val="20"/>
          <w:lang w:eastAsia="ru-RU"/>
        </w:rPr>
      </w:pPr>
      <w:r w:rsidRPr="00B06534">
        <w:rPr>
          <w:rFonts w:ascii="Times New Roman" w:eastAsia="Times New Roman" w:hAnsi="Times New Roman"/>
          <w:b/>
          <w:sz w:val="20"/>
          <w:szCs w:val="20"/>
          <w:lang w:eastAsia="ru-RU"/>
        </w:rPr>
        <w:t>СРОКИ ОКАЗАНИЯ УСЛУГ</w:t>
      </w:r>
    </w:p>
    <w:p w14:paraId="055EABC5" w14:textId="4101B5ED" w:rsidR="000C744C" w:rsidRPr="00B06534" w:rsidRDefault="000C744C" w:rsidP="000C744C">
      <w:pPr>
        <w:keepNext/>
        <w:widowControl w:val="0"/>
        <w:tabs>
          <w:tab w:val="left" w:pos="-142"/>
        </w:tabs>
        <w:autoSpaceDE w:val="0"/>
        <w:autoSpaceDN w:val="0"/>
        <w:adjustRightInd w:val="0"/>
        <w:spacing w:after="0" w:line="240" w:lineRule="auto"/>
        <w:ind w:right="-1"/>
        <w:jc w:val="both"/>
        <w:outlineLvl w:val="4"/>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3.1. Срок оказания Услуг с </w:t>
      </w:r>
      <w:r w:rsidRPr="00A905CF">
        <w:rPr>
          <w:rFonts w:ascii="Times New Roman" w:eastAsia="Times New Roman" w:hAnsi="Times New Roman"/>
          <w:sz w:val="20"/>
          <w:szCs w:val="20"/>
          <w:highlight w:val="yellow"/>
          <w:lang w:eastAsia="ru-RU"/>
        </w:rPr>
        <w:t>«</w:t>
      </w:r>
      <w:r w:rsidR="005C1D8F" w:rsidRPr="00A905CF">
        <w:rPr>
          <w:rFonts w:ascii="Times New Roman" w:eastAsia="Times New Roman" w:hAnsi="Times New Roman"/>
          <w:sz w:val="20"/>
          <w:szCs w:val="20"/>
          <w:highlight w:val="yellow"/>
          <w:lang w:eastAsia="ru-RU"/>
        </w:rPr>
        <w:t>__</w:t>
      </w:r>
      <w:r w:rsidRPr="00A905CF">
        <w:rPr>
          <w:rFonts w:ascii="Times New Roman" w:eastAsia="Times New Roman" w:hAnsi="Times New Roman"/>
          <w:sz w:val="20"/>
          <w:szCs w:val="20"/>
          <w:highlight w:val="yellow"/>
          <w:lang w:eastAsia="ru-RU"/>
        </w:rPr>
        <w:t xml:space="preserve">» </w:t>
      </w:r>
      <w:r w:rsidR="005C1D8F" w:rsidRPr="00A905CF">
        <w:rPr>
          <w:rFonts w:ascii="Times New Roman" w:eastAsia="Times New Roman" w:hAnsi="Times New Roman"/>
          <w:sz w:val="20"/>
          <w:szCs w:val="20"/>
          <w:highlight w:val="yellow"/>
          <w:lang w:eastAsia="ru-RU"/>
        </w:rPr>
        <w:t>____</w:t>
      </w:r>
      <w:r w:rsidRPr="00A905CF">
        <w:rPr>
          <w:rFonts w:ascii="Times New Roman" w:eastAsia="Times New Roman" w:hAnsi="Times New Roman"/>
          <w:sz w:val="20"/>
          <w:szCs w:val="20"/>
          <w:highlight w:val="yellow"/>
          <w:lang w:eastAsia="ru-RU"/>
        </w:rPr>
        <w:t xml:space="preserve"> 2022</w:t>
      </w:r>
      <w:r w:rsidRPr="00B06534">
        <w:rPr>
          <w:rFonts w:ascii="Times New Roman" w:eastAsia="Times New Roman" w:hAnsi="Times New Roman"/>
          <w:sz w:val="20"/>
          <w:szCs w:val="20"/>
          <w:lang w:eastAsia="ru-RU"/>
        </w:rPr>
        <w:t xml:space="preserve"> года </w:t>
      </w:r>
      <w:r w:rsidRPr="00A905CF">
        <w:rPr>
          <w:rFonts w:ascii="Times New Roman" w:eastAsia="Times New Roman" w:hAnsi="Times New Roman"/>
          <w:sz w:val="20"/>
          <w:szCs w:val="20"/>
          <w:highlight w:val="yellow"/>
          <w:lang w:eastAsia="ru-RU"/>
        </w:rPr>
        <w:t xml:space="preserve">до </w:t>
      </w:r>
      <w:r w:rsidR="00F02DC9" w:rsidRPr="00A905CF">
        <w:rPr>
          <w:rFonts w:ascii="Times New Roman" w:eastAsia="Times New Roman" w:hAnsi="Times New Roman"/>
          <w:sz w:val="20"/>
          <w:szCs w:val="20"/>
          <w:highlight w:val="yellow"/>
          <w:lang w:eastAsia="ru-RU"/>
        </w:rPr>
        <w:t>30 октября 2022</w:t>
      </w:r>
      <w:r w:rsidR="00F02DC9">
        <w:rPr>
          <w:rFonts w:ascii="Times New Roman" w:eastAsia="Times New Roman" w:hAnsi="Times New Roman"/>
          <w:sz w:val="20"/>
          <w:szCs w:val="20"/>
          <w:lang w:eastAsia="ru-RU"/>
        </w:rPr>
        <w:t xml:space="preserve"> года</w:t>
      </w:r>
      <w:r w:rsidRPr="00B06534">
        <w:rPr>
          <w:rFonts w:ascii="Times New Roman" w:eastAsia="Times New Roman" w:hAnsi="Times New Roman"/>
          <w:sz w:val="20"/>
          <w:szCs w:val="20"/>
          <w:lang w:eastAsia="ru-RU"/>
        </w:rPr>
        <w:t>.</w:t>
      </w:r>
    </w:p>
    <w:p w14:paraId="1BF05C17" w14:textId="77777777" w:rsidR="000C744C" w:rsidRPr="00B06534" w:rsidRDefault="000C744C" w:rsidP="000C744C">
      <w:pPr>
        <w:tabs>
          <w:tab w:val="left" w:pos="142"/>
          <w:tab w:val="left" w:pos="1080"/>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3.2. С целью оказания Услуг по настоящему Договору специалисты Исполнителя обязаны посещать Объект согласно графикам (в сроки), указанные в Приложении №2 к настоящему Договору.</w:t>
      </w:r>
    </w:p>
    <w:p w14:paraId="6F09A8AF" w14:textId="77777777" w:rsidR="000C744C" w:rsidRPr="00B06534" w:rsidRDefault="000C744C" w:rsidP="000C744C">
      <w:pPr>
        <w:tabs>
          <w:tab w:val="left" w:pos="-567"/>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 </w:t>
      </w:r>
    </w:p>
    <w:p w14:paraId="6099229B" w14:textId="1717A27A" w:rsidR="000C744C" w:rsidRPr="00B06534" w:rsidRDefault="000C744C" w:rsidP="000C744C">
      <w:pPr>
        <w:keepNext/>
        <w:widowControl w:val="0"/>
        <w:autoSpaceDE w:val="0"/>
        <w:autoSpaceDN w:val="0"/>
        <w:adjustRightInd w:val="0"/>
        <w:spacing w:after="0" w:line="240" w:lineRule="auto"/>
        <w:ind w:right="-1"/>
        <w:jc w:val="center"/>
        <w:outlineLvl w:val="4"/>
        <w:rPr>
          <w:rFonts w:ascii="Times New Roman" w:eastAsia="Times New Roman" w:hAnsi="Times New Roman"/>
          <w:b/>
          <w:sz w:val="20"/>
          <w:szCs w:val="20"/>
          <w:lang w:eastAsia="ru-RU"/>
        </w:rPr>
      </w:pPr>
      <w:r w:rsidRPr="00B06534">
        <w:rPr>
          <w:rFonts w:ascii="Times New Roman" w:eastAsia="Times New Roman" w:hAnsi="Times New Roman"/>
          <w:b/>
          <w:sz w:val="20"/>
          <w:szCs w:val="20"/>
          <w:lang w:eastAsia="ru-RU"/>
        </w:rPr>
        <w:t>4. ПРАВА И ОБЯЗАТЕЛЬСТВА ИСПОЛНИТЕЛЯ</w:t>
      </w:r>
    </w:p>
    <w:p w14:paraId="2F430CA8" w14:textId="77777777" w:rsidR="009630AE" w:rsidRPr="00B06534" w:rsidRDefault="009630AE" w:rsidP="009630AE">
      <w:pPr>
        <w:tabs>
          <w:tab w:val="left" w:pos="-567"/>
        </w:tabs>
        <w:spacing w:after="0" w:line="240" w:lineRule="auto"/>
        <w:ind w:right="-1"/>
        <w:jc w:val="both"/>
        <w:rPr>
          <w:rFonts w:ascii="Times New Roman" w:eastAsia="Times New Roman" w:hAnsi="Times New Roman"/>
          <w:b/>
          <w:sz w:val="20"/>
          <w:szCs w:val="20"/>
          <w:lang w:eastAsia="ru-RU"/>
        </w:rPr>
      </w:pPr>
      <w:r w:rsidRPr="00B06534">
        <w:rPr>
          <w:rFonts w:ascii="Times New Roman" w:eastAsia="Times New Roman" w:hAnsi="Times New Roman"/>
          <w:b/>
          <w:bCs/>
          <w:sz w:val="20"/>
          <w:szCs w:val="20"/>
          <w:lang w:eastAsia="ru-RU"/>
        </w:rPr>
        <w:t xml:space="preserve">Исполнитель </w:t>
      </w:r>
      <w:r w:rsidRPr="00B06534">
        <w:rPr>
          <w:rFonts w:ascii="Times New Roman" w:eastAsia="Times New Roman" w:hAnsi="Times New Roman"/>
          <w:b/>
          <w:sz w:val="20"/>
          <w:szCs w:val="20"/>
          <w:lang w:eastAsia="ru-RU"/>
        </w:rPr>
        <w:t>принимает на себя следующие права и обязательства:</w:t>
      </w:r>
    </w:p>
    <w:p w14:paraId="3A495742" w14:textId="77777777" w:rsidR="009630AE" w:rsidRPr="00B06534" w:rsidRDefault="009630AE" w:rsidP="009630AE">
      <w:pPr>
        <w:tabs>
          <w:tab w:val="left" w:pos="-567"/>
        </w:tabs>
        <w:spacing w:after="0" w:line="240" w:lineRule="auto"/>
        <w:ind w:right="-1"/>
        <w:jc w:val="both"/>
        <w:rPr>
          <w:rFonts w:ascii="Times New Roman" w:eastAsia="Times New Roman" w:hAnsi="Times New Roman"/>
          <w:b/>
          <w:sz w:val="20"/>
          <w:szCs w:val="20"/>
          <w:u w:val="single"/>
          <w:lang w:eastAsia="ru-RU"/>
        </w:rPr>
      </w:pPr>
      <w:r w:rsidRPr="00B06534">
        <w:rPr>
          <w:rFonts w:ascii="Times New Roman" w:eastAsia="Times New Roman" w:hAnsi="Times New Roman"/>
          <w:b/>
          <w:sz w:val="20"/>
          <w:szCs w:val="20"/>
          <w:u w:val="single"/>
          <w:lang w:eastAsia="ru-RU"/>
        </w:rPr>
        <w:t>4.1.   Общие обязательства по Договору:</w:t>
      </w:r>
    </w:p>
    <w:p w14:paraId="2AA54ABB" w14:textId="77777777" w:rsidR="009630AE" w:rsidRPr="00B06534" w:rsidRDefault="009630AE" w:rsidP="009630AE">
      <w:pPr>
        <w:numPr>
          <w:ilvl w:val="0"/>
          <w:numId w:val="27"/>
        </w:numPr>
        <w:tabs>
          <w:tab w:val="left" w:pos="-567"/>
          <w:tab w:val="left" w:pos="567"/>
        </w:tabs>
        <w:spacing w:after="0" w:line="240" w:lineRule="auto"/>
        <w:ind w:left="0" w:right="-1" w:firstLine="0"/>
        <w:jc w:val="both"/>
        <w:rPr>
          <w:rFonts w:ascii="Times New Roman" w:eastAsia="Times New Roman" w:hAnsi="Times New Roman"/>
          <w:b/>
          <w:sz w:val="20"/>
          <w:szCs w:val="20"/>
          <w:lang w:eastAsia="ru-RU"/>
        </w:rPr>
      </w:pPr>
      <w:r w:rsidRPr="00B06534">
        <w:rPr>
          <w:rFonts w:ascii="Times New Roman" w:eastAsia="Times New Roman" w:hAnsi="Times New Roman"/>
          <w:sz w:val="20"/>
          <w:szCs w:val="20"/>
          <w:lang w:eastAsia="ru-RU"/>
        </w:rPr>
        <w:t xml:space="preserve">Соблюдать при оказании Услуг требования законодательства Республики </w:t>
      </w:r>
      <w:r w:rsidRPr="00B06534">
        <w:rPr>
          <w:rFonts w:ascii="Times New Roman" w:eastAsia="Times New Roman" w:hAnsi="Times New Roman"/>
          <w:bCs/>
          <w:sz w:val="20"/>
          <w:szCs w:val="20"/>
          <w:lang w:eastAsia="ru-RU"/>
        </w:rPr>
        <w:t>Узбекистан</w:t>
      </w:r>
      <w:r w:rsidRPr="00B06534">
        <w:rPr>
          <w:rFonts w:ascii="Times New Roman" w:eastAsia="Times New Roman" w:hAnsi="Times New Roman"/>
          <w:sz w:val="20"/>
          <w:szCs w:val="20"/>
          <w:lang w:eastAsia="ru-RU"/>
        </w:rPr>
        <w:t xml:space="preserve"> и настоящего Договора;</w:t>
      </w:r>
    </w:p>
    <w:p w14:paraId="2230B3EA" w14:textId="77777777" w:rsidR="009630AE" w:rsidRPr="00B06534" w:rsidRDefault="009630AE" w:rsidP="009630AE">
      <w:pPr>
        <w:widowControl w:val="0"/>
        <w:numPr>
          <w:ilvl w:val="0"/>
          <w:numId w:val="27"/>
        </w:numPr>
        <w:tabs>
          <w:tab w:val="left" w:pos="-567"/>
          <w:tab w:val="left" w:pos="0"/>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Надлежащим образом и в полном объеме оказать Услуги в соответствии с условиями настоящего Договора;</w:t>
      </w:r>
    </w:p>
    <w:p w14:paraId="4172D287" w14:textId="77777777" w:rsidR="009630AE" w:rsidRPr="00B06534" w:rsidRDefault="009630AE" w:rsidP="009630AE">
      <w:pPr>
        <w:widowControl w:val="0"/>
        <w:numPr>
          <w:ilvl w:val="0"/>
          <w:numId w:val="27"/>
        </w:numPr>
        <w:tabs>
          <w:tab w:val="left" w:pos="-567"/>
          <w:tab w:val="left" w:pos="0"/>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Обеспечивать сохранность документов и конфиденциальность информации, получаемых от Заказчика, третьих лиц и ставшими известными Исполнителю в процессе оказания Услуг;</w:t>
      </w:r>
    </w:p>
    <w:p w14:paraId="6D03598F" w14:textId="77777777" w:rsidR="009630AE" w:rsidRPr="00B06534" w:rsidRDefault="009630AE" w:rsidP="009630AE">
      <w:pPr>
        <w:widowControl w:val="0"/>
        <w:numPr>
          <w:ilvl w:val="0"/>
          <w:numId w:val="27"/>
        </w:numPr>
        <w:tabs>
          <w:tab w:val="left" w:pos="-567"/>
          <w:tab w:val="left" w:pos="0"/>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rPr>
        <w:t>Предупредить Заказчика о возможных неблагоприятных последствиях, а также иных обстоятельствах, которые грозят надлежащему оказанию Услуг по настоящему Договору, либо создают невозможность оказания их в срок;</w:t>
      </w:r>
    </w:p>
    <w:p w14:paraId="348FBEF5" w14:textId="77777777" w:rsidR="009630AE" w:rsidRPr="00B06534" w:rsidRDefault="009630AE" w:rsidP="009630AE">
      <w:pPr>
        <w:widowControl w:val="0"/>
        <w:numPr>
          <w:ilvl w:val="0"/>
          <w:numId w:val="27"/>
        </w:numPr>
        <w:tabs>
          <w:tab w:val="left" w:pos="-567"/>
          <w:tab w:val="left" w:pos="0"/>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Представлять интересы Заказчика на Объекте в качестве представителя Заказчика по вопросам и обязательствам, принятым по настоящему Договору;</w:t>
      </w:r>
    </w:p>
    <w:p w14:paraId="099D8829" w14:textId="77777777" w:rsidR="009630AE" w:rsidRPr="00B06534" w:rsidRDefault="009630AE" w:rsidP="009630AE">
      <w:pPr>
        <w:widowControl w:val="0"/>
        <w:numPr>
          <w:ilvl w:val="0"/>
          <w:numId w:val="27"/>
        </w:numPr>
        <w:tabs>
          <w:tab w:val="left" w:pos="-567"/>
          <w:tab w:val="left" w:pos="0"/>
          <w:tab w:val="left" w:pos="567"/>
        </w:tabs>
        <w:autoSpaceDE w:val="0"/>
        <w:autoSpaceDN w:val="0"/>
        <w:adjustRightInd w:val="0"/>
        <w:spacing w:after="0" w:line="240" w:lineRule="auto"/>
        <w:ind w:left="0" w:right="-1" w:firstLine="0"/>
        <w:jc w:val="both"/>
        <w:rPr>
          <w:rFonts w:ascii="Times New Roman" w:eastAsia="Times New Roman" w:hAnsi="Times New Roman"/>
          <w:b/>
          <w:sz w:val="20"/>
          <w:szCs w:val="20"/>
          <w:u w:val="single"/>
          <w:lang w:eastAsia="ru-RU"/>
        </w:rPr>
      </w:pPr>
      <w:r w:rsidRPr="00B06534">
        <w:rPr>
          <w:rFonts w:ascii="Times New Roman" w:eastAsia="Times New Roman" w:hAnsi="Times New Roman"/>
          <w:sz w:val="20"/>
          <w:szCs w:val="20"/>
        </w:rPr>
        <w:t xml:space="preserve">Представлять ежемесячно Заказчику оформленные Акты сдачи-приемки оказанных услуг и все отчеты, предусмотренные условиями настоящего Договора. </w:t>
      </w:r>
    </w:p>
    <w:p w14:paraId="7B7D477C" w14:textId="77777777" w:rsidR="009630AE" w:rsidRPr="00B06534" w:rsidRDefault="009630AE" w:rsidP="009630AE">
      <w:pPr>
        <w:spacing w:line="240" w:lineRule="auto"/>
        <w:contextualSpacing/>
        <w:jc w:val="both"/>
        <w:rPr>
          <w:rFonts w:ascii="Times New Roman" w:hAnsi="Times New Roman"/>
          <w:sz w:val="20"/>
          <w:szCs w:val="20"/>
        </w:rPr>
      </w:pPr>
      <w:r w:rsidRPr="00B06534">
        <w:rPr>
          <w:rFonts w:ascii="Times New Roman" w:hAnsi="Times New Roman"/>
          <w:sz w:val="20"/>
          <w:szCs w:val="20"/>
        </w:rPr>
        <w:t xml:space="preserve">4.1.7. Исполнитель обязан самостоятельно исполнять обязательства перед своими работниками, предусмотренные трудовым законодательством РУз, в том числе по выплате заработной платы, а также оградить Заказчика от любого рода недовольств, требований, заявлений, митингов, </w:t>
      </w:r>
      <w:r w:rsidRPr="00B06534">
        <w:rPr>
          <w:rFonts w:ascii="Times New Roman" w:hAnsi="Times New Roman"/>
          <w:sz w:val="20"/>
          <w:szCs w:val="20"/>
          <w:lang w:val="en-US"/>
        </w:rPr>
        <w:t>PR</w:t>
      </w:r>
      <w:r w:rsidRPr="00B06534">
        <w:rPr>
          <w:rFonts w:ascii="Times New Roman" w:hAnsi="Times New Roman"/>
          <w:sz w:val="20"/>
          <w:szCs w:val="20"/>
        </w:rPr>
        <w:t>-акций, со стороны работников Исполнителя и третьих лиц, имеющих отношение к Исполнителю;</w:t>
      </w:r>
    </w:p>
    <w:p w14:paraId="11B48628" w14:textId="77777777" w:rsidR="009630AE" w:rsidRPr="00B06534" w:rsidRDefault="009630AE" w:rsidP="009630AE">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
          <w:sz w:val="20"/>
          <w:szCs w:val="20"/>
          <w:u w:val="single"/>
          <w:lang w:eastAsia="ru-RU"/>
        </w:rPr>
      </w:pPr>
      <w:r w:rsidRPr="00B06534">
        <w:rPr>
          <w:rFonts w:ascii="Times New Roman" w:eastAsia="Times New Roman" w:hAnsi="Times New Roman"/>
          <w:b/>
          <w:sz w:val="20"/>
          <w:szCs w:val="20"/>
          <w:u w:val="single"/>
          <w:lang w:eastAsia="ru-RU"/>
        </w:rPr>
        <w:t>4.2.  Обязательства по ТН:</w:t>
      </w:r>
    </w:p>
    <w:p w14:paraId="558B5897"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Контролировать соблюдение проектных решений, сроков строительства и требований нормативных документов, в том числе качества строительно-монтажных работ;</w:t>
      </w:r>
    </w:p>
    <w:p w14:paraId="5DD26B33"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Контролировать соответствие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14:paraId="6C677544"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Принять своевременные меры и контролировать устранение выявленных дефектов в проектной документации, ее пересмотр (в случае необходимости) и недопущение необоснованного увеличения стоимости строительства;</w:t>
      </w:r>
    </w:p>
    <w:p w14:paraId="580AA790"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Рассмотреть и согласовать подготовленный Подрядчиком план производства работ, календарный план оказания Услуг;</w:t>
      </w:r>
    </w:p>
    <w:p w14:paraId="2BCB34E0"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Проверять наличие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w:t>
      </w:r>
    </w:p>
    <w:p w14:paraId="2DB84EFE"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Контролировать выполнение геодезических работ в процессе строительства;</w:t>
      </w:r>
    </w:p>
    <w:p w14:paraId="12BB230B"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Участвовать в освидетельствовании и оценке выполненных работ и конструктивных элементов, скрываемых при производстве последующих работ, а также обеспечение требований по запрещению производства дальнейших работ до оформления актов на освидетельствование скрытых работ;</w:t>
      </w:r>
    </w:p>
    <w:p w14:paraId="303C1C63"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Участвовать по мере готовности в промежуточной приемке ответственных конструкций зданий и </w:t>
      </w:r>
      <w:r w:rsidRPr="00B06534">
        <w:rPr>
          <w:rFonts w:ascii="Times New Roman" w:eastAsia="Times New Roman" w:hAnsi="Times New Roman"/>
          <w:sz w:val="20"/>
          <w:szCs w:val="20"/>
          <w:lang w:eastAsia="ru-RU"/>
        </w:rPr>
        <w:lastRenderedPageBreak/>
        <w:t>сооружений;</w:t>
      </w:r>
    </w:p>
    <w:p w14:paraId="0D19CF12"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Участвовать в проверках, проводимых органами государственного надзора, строительного контроля, состояния и соответствия проекту поступающего на монтаж оборудования, в оценке качества его монтажа, комплексном опробовании и приемке;</w:t>
      </w:r>
    </w:p>
    <w:p w14:paraId="3229957F"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 Контролировать соответствие объемов и качества, выполненных и предъявленных к оплате строительно-монтажных работ проектной документации;</w:t>
      </w:r>
    </w:p>
    <w:p w14:paraId="0058E635"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 Проводить учет объемов и стоимости принятых и оплаченных строительно-монтажных работ, а также объемов и стоимости некачественно выполненных Подрядчиком строительно-монтажных работ и затрат на устранение дефектов и переделки;</w:t>
      </w:r>
    </w:p>
    <w:p w14:paraId="6D843427"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 Контролировать наличие и правильность ведения первичной исполнительной технической документации (исполнительных схем, инструментальной съемки смонтированных конструкций, частей зданий, сооружений и инженерных коммуникаций, общих и специальных журналов работ) и внесение в нее изменений в связи с выявленными недостатками и дефектами при производстве строительно-монтажных работ;</w:t>
      </w:r>
    </w:p>
    <w:p w14:paraId="03D19F27"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 Контролировать исполнение строительно-монтажными организациями указаний и предписаний авторского надзора и органов государственного строительного контроля, а также требований по вопросам качества выполняемых строительно-монтажных работ и применяемых конструкций, изделий, материалов и оборудования, обеспечение своевременного устранения дефектов и недоделок, выявленных при приемке отдельных видов работ, конструктивных элементов зданий, сооружений и Объекта в целом;</w:t>
      </w:r>
    </w:p>
    <w:p w14:paraId="1BD35B16"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Участвовать в проверках, проводимых органами государственного надзора и строительного контроля, отделениями и конторами финансирующих банков, а также ведомственными инспекциями и комиссиями;</w:t>
      </w:r>
    </w:p>
    <w:p w14:paraId="165A0C26"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 Извещать Заказчика, и по согласованию с Заказчиком органы государственного строительного контроля обо всех случаях аварийного состояния на Объекте и объемах работ по ликвидации аварий;</w:t>
      </w:r>
    </w:p>
    <w:p w14:paraId="1790C747"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 Предупредить Заказчика о возможных неблагоприятных последствиях, а также иных обстоятельствах, которые грозят надлежащему оказанию Услуг по настоящему Договору, либо создают невозможность оказания их в срок. Все непредвиденные обстоятельства, препятствующие своевременному и надлежащему оказанию Услуг со стороны Исполнителя, оговариваются путем оформления протокола, с указанием возможных переносов Срока оказания услуг, не увеличивая Срок оказания услуг по настоящему Договору;</w:t>
      </w:r>
    </w:p>
    <w:p w14:paraId="2839AE7C" w14:textId="019A85A2"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Выезжать на Объект по специальному вызову Заказчика или Подрядчика</w:t>
      </w:r>
      <w:r w:rsidR="00931B95">
        <w:rPr>
          <w:rFonts w:ascii="Times New Roman" w:eastAsia="Times New Roman" w:hAnsi="Times New Roman"/>
          <w:sz w:val="20"/>
          <w:szCs w:val="20"/>
          <w:lang w:eastAsia="ru-RU"/>
        </w:rPr>
        <w:t xml:space="preserve">, направленного через портал </w:t>
      </w:r>
      <w:r w:rsidR="00931B95">
        <w:rPr>
          <w:rFonts w:ascii="Times New Roman" w:eastAsia="Times New Roman" w:hAnsi="Times New Roman"/>
          <w:sz w:val="20"/>
          <w:szCs w:val="20"/>
          <w:lang w:val="en-US" w:eastAsia="ru-RU"/>
        </w:rPr>
        <w:t>Opera</w:t>
      </w:r>
      <w:r w:rsidR="00931B95" w:rsidRPr="00931B95">
        <w:rPr>
          <w:rFonts w:ascii="Times New Roman" w:eastAsia="Times New Roman" w:hAnsi="Times New Roman"/>
          <w:sz w:val="20"/>
          <w:szCs w:val="20"/>
          <w:lang w:eastAsia="ru-RU"/>
        </w:rPr>
        <w:t xml:space="preserve"> </w:t>
      </w:r>
      <w:r w:rsidR="00931B95">
        <w:rPr>
          <w:rFonts w:ascii="Times New Roman" w:eastAsia="Times New Roman" w:hAnsi="Times New Roman"/>
          <w:sz w:val="20"/>
          <w:szCs w:val="20"/>
          <w:lang w:val="en-US" w:eastAsia="ru-RU"/>
        </w:rPr>
        <w:t>Build</w:t>
      </w:r>
      <w:r w:rsidR="00931B95">
        <w:rPr>
          <w:rFonts w:ascii="Times New Roman" w:eastAsia="Times New Roman" w:hAnsi="Times New Roman"/>
          <w:sz w:val="20"/>
          <w:szCs w:val="20"/>
          <w:lang w:eastAsia="ru-RU"/>
        </w:rPr>
        <w:t>.</w:t>
      </w:r>
    </w:p>
    <w:p w14:paraId="47E78DA8"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Специалисты/эксперты Исполнителя обязаны присутствовать при испытании и приемке в эксплуатацию отдельных законченных строительством систем и объемов на Объекте согласно Перечню </w:t>
      </w:r>
      <w:r w:rsidRPr="00B06534">
        <w:rPr>
          <w:rFonts w:ascii="Times New Roman" w:eastAsia="Times New Roman" w:hAnsi="Times New Roman"/>
          <w:bCs/>
          <w:sz w:val="20"/>
          <w:szCs w:val="20"/>
          <w:lang w:eastAsia="ru-RU"/>
        </w:rPr>
        <w:t>актов испытаний и приемки отдельных законченных строительством систем и объемов в эксплуатацию с обязательным участием представителя авторского надзора</w:t>
      </w:r>
      <w:r w:rsidRPr="00B06534">
        <w:rPr>
          <w:rFonts w:ascii="Times New Roman" w:eastAsia="Times New Roman" w:hAnsi="Times New Roman"/>
          <w:sz w:val="20"/>
          <w:szCs w:val="20"/>
          <w:lang w:eastAsia="ru-RU"/>
        </w:rPr>
        <w:t xml:space="preserve"> (Приложение №3 настоящего Договора), Перечню ответственных конструкций и основных видов работ, скрываемых последующими конструкциями, от качества выполнения которых зависит прочность и устойчивость здания (сооружения) в освидетельствовании и приемке которых принимает участие  специалист/эксперт (Приложение №4 настоящего Договора), а также по специальному вызову Заказчика или Подрядчика. </w:t>
      </w:r>
    </w:p>
    <w:p w14:paraId="1932523B"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pacing w:val="-6"/>
          <w:sz w:val="20"/>
          <w:szCs w:val="20"/>
          <w:lang w:eastAsia="ru-RU"/>
        </w:rPr>
        <w:t xml:space="preserve">Согласовать всю исполнительную документацию, полученную для </w:t>
      </w:r>
      <w:r w:rsidRPr="00B06534">
        <w:rPr>
          <w:rFonts w:ascii="Times New Roman" w:eastAsia="Times New Roman" w:hAnsi="Times New Roman"/>
          <w:spacing w:val="-5"/>
          <w:sz w:val="20"/>
          <w:szCs w:val="20"/>
          <w:lang w:eastAsia="ru-RU"/>
        </w:rPr>
        <w:t>проверки от Подрядчика, к моменту приемки объекта в эксплуатацию.</w:t>
      </w:r>
      <w:r w:rsidRPr="00B06534">
        <w:rPr>
          <w:rFonts w:ascii="Times New Roman" w:eastAsia="Times New Roman" w:hAnsi="Times New Roman"/>
          <w:color w:val="0000FF"/>
          <w:spacing w:val="-5"/>
          <w:sz w:val="20"/>
          <w:szCs w:val="20"/>
          <w:lang w:eastAsia="ru-RU"/>
        </w:rPr>
        <w:t xml:space="preserve"> </w:t>
      </w:r>
      <w:r w:rsidRPr="00B06534">
        <w:rPr>
          <w:rFonts w:ascii="Times New Roman" w:eastAsia="Times New Roman" w:hAnsi="Times New Roman"/>
          <w:color w:val="000000"/>
          <w:sz w:val="20"/>
          <w:szCs w:val="20"/>
          <w:lang w:eastAsia="ru-RU"/>
        </w:rPr>
        <w:t xml:space="preserve">Комплектность технической документации </w:t>
      </w:r>
      <w:r w:rsidRPr="00B06534">
        <w:rPr>
          <w:rFonts w:ascii="Times New Roman" w:eastAsia="Times New Roman" w:hAnsi="Times New Roman"/>
          <w:sz w:val="20"/>
          <w:szCs w:val="20"/>
          <w:lang w:eastAsia="ru-RU"/>
        </w:rPr>
        <w:t>должна соответствовать требованиям ШН</w:t>
      </w:r>
      <w:r w:rsidRPr="00B06534">
        <w:rPr>
          <w:rFonts w:ascii="Times New Roman" w:eastAsia="Times New Roman" w:hAnsi="Times New Roman"/>
          <w:sz w:val="20"/>
          <w:szCs w:val="20"/>
          <w:lang w:val="kk-KZ" w:eastAsia="ru-RU"/>
        </w:rPr>
        <w:t>Қ</w:t>
      </w:r>
      <w:r w:rsidRPr="00B06534">
        <w:rPr>
          <w:rFonts w:ascii="Times New Roman" w:eastAsia="Times New Roman" w:hAnsi="Times New Roman"/>
          <w:sz w:val="20"/>
          <w:szCs w:val="20"/>
          <w:lang w:eastAsia="ru-RU"/>
        </w:rPr>
        <w:t xml:space="preserve"> </w:t>
      </w:r>
      <w:r w:rsidRPr="00B06534">
        <w:rPr>
          <w:rFonts w:ascii="Times New Roman" w:eastAsia="Times New Roman" w:hAnsi="Times New Roman"/>
          <w:sz w:val="20"/>
          <w:szCs w:val="20"/>
          <w:lang w:val="kk-KZ" w:eastAsia="ru-RU"/>
        </w:rPr>
        <w:t>3</w:t>
      </w:r>
      <w:r w:rsidRPr="00B06534">
        <w:rPr>
          <w:rFonts w:ascii="Times New Roman" w:eastAsia="Times New Roman" w:hAnsi="Times New Roman"/>
          <w:sz w:val="20"/>
          <w:szCs w:val="20"/>
          <w:lang w:eastAsia="ru-RU"/>
        </w:rPr>
        <w:t>.0</w:t>
      </w:r>
      <w:r w:rsidRPr="00B06534">
        <w:rPr>
          <w:rFonts w:ascii="Times New Roman" w:eastAsia="Times New Roman" w:hAnsi="Times New Roman"/>
          <w:sz w:val="20"/>
          <w:szCs w:val="20"/>
          <w:lang w:val="kk-KZ" w:eastAsia="ru-RU"/>
        </w:rPr>
        <w:t>1</w:t>
      </w:r>
      <w:r w:rsidRPr="00B06534">
        <w:rPr>
          <w:rFonts w:ascii="Times New Roman" w:eastAsia="Times New Roman" w:hAnsi="Times New Roman"/>
          <w:sz w:val="20"/>
          <w:szCs w:val="20"/>
          <w:lang w:eastAsia="ru-RU"/>
        </w:rPr>
        <w:t>-0</w:t>
      </w:r>
      <w:r w:rsidRPr="00B06534">
        <w:rPr>
          <w:rFonts w:ascii="Times New Roman" w:eastAsia="Times New Roman" w:hAnsi="Times New Roman"/>
          <w:sz w:val="20"/>
          <w:szCs w:val="20"/>
          <w:lang w:val="kk-KZ" w:eastAsia="ru-RU"/>
        </w:rPr>
        <w:t>1</w:t>
      </w:r>
      <w:r w:rsidRPr="00B06534">
        <w:rPr>
          <w:rFonts w:ascii="Times New Roman" w:eastAsia="Times New Roman" w:hAnsi="Times New Roman"/>
          <w:sz w:val="20"/>
          <w:szCs w:val="20"/>
          <w:lang w:eastAsia="ru-RU"/>
        </w:rPr>
        <w:t>-0</w:t>
      </w:r>
      <w:r w:rsidRPr="00B06534">
        <w:rPr>
          <w:rFonts w:ascii="Times New Roman" w:eastAsia="Times New Roman" w:hAnsi="Times New Roman"/>
          <w:sz w:val="20"/>
          <w:szCs w:val="20"/>
          <w:lang w:val="kk-KZ" w:eastAsia="ru-RU"/>
        </w:rPr>
        <w:t>3</w:t>
      </w:r>
      <w:r w:rsidRPr="00B06534">
        <w:rPr>
          <w:rFonts w:ascii="Times New Roman" w:eastAsia="Times New Roman" w:hAnsi="Times New Roman"/>
          <w:sz w:val="20"/>
          <w:szCs w:val="20"/>
          <w:lang w:eastAsia="ru-RU"/>
        </w:rPr>
        <w:t>.</w:t>
      </w:r>
    </w:p>
    <w:p w14:paraId="3A896000"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color w:val="000000"/>
          <w:sz w:val="20"/>
          <w:szCs w:val="20"/>
          <w:lang w:eastAsia="ru-RU"/>
        </w:rPr>
        <w:t>Производить проверки устойчивости конструкций зданий в период весеннего оттаивания и соблюдения строительно-монтажными организациями необходимых мероприятий, обеспечивающих надежность сооружений.</w:t>
      </w:r>
    </w:p>
    <w:p w14:paraId="4334AD2D"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Извещать Заказчика за 5 (рабочих) дней до начала приемки о готовности ответственных </w:t>
      </w:r>
      <w:r w:rsidRPr="00B06534">
        <w:rPr>
          <w:rFonts w:ascii="Times New Roman" w:eastAsia="Times New Roman" w:hAnsi="Times New Roman"/>
          <w:spacing w:val="-9"/>
          <w:sz w:val="20"/>
          <w:szCs w:val="20"/>
          <w:lang w:eastAsia="ru-RU"/>
        </w:rPr>
        <w:t>конструкций.</w:t>
      </w:r>
    </w:p>
    <w:p w14:paraId="56E474A2"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pacing w:val="-9"/>
          <w:sz w:val="20"/>
          <w:szCs w:val="20"/>
          <w:lang w:eastAsia="ru-RU"/>
        </w:rPr>
        <w:t>Предоставить заключение о качестве строительно-монтажных работ;</w:t>
      </w:r>
    </w:p>
    <w:p w14:paraId="155B4A2A"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Исполнитель, в том числе, но не ограничиваясь обязуется: согласовывать акты выполненных работ, подтверждающие факт выполнения Подрядчиком соответствующих работ при промежуточной оплате или при окончательном расчете с Подрядчиком. </w:t>
      </w:r>
    </w:p>
    <w:p w14:paraId="6A38E288"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Исполнитель не вмешивается в оперативно-хозяйственную деятельность Подрядчика и систематически информирует Заказчика о техническом состоянии (соответствии проекту и требованиям НТД Республики Узбекистан) конструктивных элементов и строительных работ, выполняемых на Объекте.</w:t>
      </w:r>
    </w:p>
    <w:p w14:paraId="23575ADE" w14:textId="77777777" w:rsidR="009630AE" w:rsidRPr="00B06534" w:rsidRDefault="009630AE" w:rsidP="009630AE">
      <w:pPr>
        <w:widowControl w:val="0"/>
        <w:numPr>
          <w:ilvl w:val="2"/>
          <w:numId w:val="29"/>
        </w:numPr>
        <w:tabs>
          <w:tab w:val="left" w:pos="-567"/>
          <w:tab w:val="left" w:pos="567"/>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hAnsi="Times New Roman"/>
          <w:sz w:val="20"/>
          <w:szCs w:val="20"/>
        </w:rPr>
        <w:t>Исполнитель несет ответственность за корректность отражения выполненных объемов работ исполнительной документации со стороны Подрядчика, и своевременной обнаружения норм по ШНК Подрядчиком.</w:t>
      </w:r>
    </w:p>
    <w:p w14:paraId="22E3F598" w14:textId="77777777" w:rsidR="00635C75" w:rsidRDefault="009630AE" w:rsidP="00635C75">
      <w:pPr>
        <w:widowControl w:val="0"/>
        <w:numPr>
          <w:ilvl w:val="2"/>
          <w:numId w:val="29"/>
        </w:numPr>
        <w:tabs>
          <w:tab w:val="left" w:pos="-567"/>
          <w:tab w:val="left" w:pos="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val="uz-Cyrl-UZ" w:eastAsia="ru-RU"/>
        </w:rPr>
        <w:t>При необходимости вызова специалистов/экспертов Исполнителя во внеурочное время, Исполнитель обязан организовать  технический надзор</w:t>
      </w:r>
      <w:r w:rsidR="001461E0">
        <w:rPr>
          <w:rFonts w:ascii="Times New Roman" w:eastAsia="Times New Roman" w:hAnsi="Times New Roman"/>
          <w:sz w:val="20"/>
          <w:szCs w:val="20"/>
          <w:lang w:eastAsia="ru-RU"/>
        </w:rPr>
        <w:t>,</w:t>
      </w:r>
      <w:r w:rsidRPr="00B06534">
        <w:rPr>
          <w:rFonts w:ascii="Times New Roman" w:eastAsia="Times New Roman" w:hAnsi="Times New Roman"/>
          <w:sz w:val="20"/>
          <w:szCs w:val="20"/>
          <w:lang w:val="uz-Cyrl-UZ" w:eastAsia="ru-RU"/>
        </w:rPr>
        <w:t xml:space="preserve"> на основании </w:t>
      </w:r>
      <w:r w:rsidRPr="00B06534">
        <w:rPr>
          <w:rFonts w:ascii="Times New Roman" w:eastAsia="Times New Roman" w:hAnsi="Times New Roman"/>
          <w:sz w:val="20"/>
          <w:szCs w:val="20"/>
          <w:lang w:eastAsia="ru-RU"/>
        </w:rPr>
        <w:t>письменного запроса Заказчика,</w:t>
      </w:r>
      <w:r w:rsidRPr="00B06534" w:rsidDel="008615F5">
        <w:rPr>
          <w:rFonts w:ascii="Times New Roman" w:eastAsia="Times New Roman" w:hAnsi="Times New Roman"/>
          <w:sz w:val="20"/>
          <w:szCs w:val="20"/>
          <w:lang w:eastAsia="ru-RU"/>
        </w:rPr>
        <w:t xml:space="preserve"> </w:t>
      </w:r>
      <w:r w:rsidRPr="00B06534">
        <w:rPr>
          <w:rFonts w:ascii="Times New Roman" w:eastAsia="Times New Roman" w:hAnsi="Times New Roman"/>
          <w:sz w:val="20"/>
          <w:szCs w:val="20"/>
          <w:lang w:eastAsia="ru-RU"/>
        </w:rPr>
        <w:t xml:space="preserve">в целях оперативности допускается оповещение посредством мессенджеров </w:t>
      </w:r>
      <w:r w:rsidRPr="00B06534">
        <w:rPr>
          <w:rFonts w:ascii="Times New Roman" w:eastAsia="Times New Roman" w:hAnsi="Times New Roman"/>
          <w:sz w:val="20"/>
          <w:szCs w:val="20"/>
          <w:lang w:val="en-US" w:eastAsia="ru-RU"/>
        </w:rPr>
        <w:t>Telegram</w:t>
      </w:r>
      <w:r w:rsidRPr="00B06534">
        <w:rPr>
          <w:rFonts w:ascii="Times New Roman" w:eastAsia="Times New Roman" w:hAnsi="Times New Roman"/>
          <w:sz w:val="20"/>
          <w:szCs w:val="20"/>
          <w:lang w:eastAsia="ru-RU"/>
        </w:rPr>
        <w:t xml:space="preserve"> либо </w:t>
      </w:r>
      <w:r w:rsidRPr="00B06534">
        <w:rPr>
          <w:rFonts w:ascii="Times New Roman" w:eastAsia="Times New Roman" w:hAnsi="Times New Roman"/>
          <w:sz w:val="20"/>
          <w:szCs w:val="20"/>
          <w:lang w:val="en-US" w:eastAsia="ru-RU"/>
        </w:rPr>
        <w:t>WhatsApp</w:t>
      </w:r>
      <w:r w:rsidRPr="00B06534">
        <w:rPr>
          <w:rFonts w:ascii="Times New Roman" w:eastAsia="Times New Roman" w:hAnsi="Times New Roman"/>
          <w:sz w:val="20"/>
          <w:szCs w:val="20"/>
          <w:lang w:eastAsia="ru-RU"/>
        </w:rPr>
        <w:t>, в адрес Исполнителя в срок не позднее 1 (одного) дня до назначенной даты прибытия на Объект с учетом времени в пути. В запросе указывается цель вызова специалистов/экспертов, дата, срок нахождения на Объекте. Исполнитель обязан направить специалиста/эксперта в соответствии с требованиями Заказчика.</w:t>
      </w:r>
    </w:p>
    <w:p w14:paraId="6A565BF1" w14:textId="77777777" w:rsidR="008857F0" w:rsidRDefault="009630AE" w:rsidP="008857F0">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
          <w:sz w:val="20"/>
          <w:szCs w:val="20"/>
          <w:u w:val="single"/>
          <w:lang w:eastAsia="ru-RU"/>
        </w:rPr>
      </w:pPr>
      <w:r w:rsidRPr="00635C75">
        <w:rPr>
          <w:rFonts w:ascii="Times New Roman" w:eastAsia="Times New Roman" w:hAnsi="Times New Roman"/>
          <w:sz w:val="20"/>
          <w:szCs w:val="20"/>
          <w:lang w:val="uz-Cyrl-UZ" w:eastAsia="ru-RU"/>
        </w:rPr>
        <w:t xml:space="preserve"> </w:t>
      </w:r>
      <w:r w:rsidR="00635C75" w:rsidRPr="00B06534">
        <w:rPr>
          <w:rFonts w:ascii="Times New Roman" w:eastAsia="Times New Roman" w:hAnsi="Times New Roman"/>
          <w:b/>
          <w:sz w:val="20"/>
          <w:szCs w:val="20"/>
          <w:u w:val="single"/>
          <w:lang w:eastAsia="ru-RU"/>
        </w:rPr>
        <w:t>4.</w:t>
      </w:r>
      <w:r w:rsidR="00635C75">
        <w:rPr>
          <w:rFonts w:ascii="Times New Roman" w:eastAsia="Times New Roman" w:hAnsi="Times New Roman"/>
          <w:b/>
          <w:sz w:val="20"/>
          <w:szCs w:val="20"/>
          <w:u w:val="single"/>
          <w:lang w:eastAsia="ru-RU"/>
        </w:rPr>
        <w:t>3</w:t>
      </w:r>
      <w:r w:rsidR="00635C75" w:rsidRPr="00B06534">
        <w:rPr>
          <w:rFonts w:ascii="Times New Roman" w:eastAsia="Times New Roman" w:hAnsi="Times New Roman"/>
          <w:b/>
          <w:sz w:val="20"/>
          <w:szCs w:val="20"/>
          <w:u w:val="single"/>
          <w:lang w:eastAsia="ru-RU"/>
        </w:rPr>
        <w:t xml:space="preserve">.  Обязательства по </w:t>
      </w:r>
      <w:r w:rsidR="00635C75">
        <w:rPr>
          <w:rFonts w:ascii="Times New Roman" w:eastAsia="Times New Roman" w:hAnsi="Times New Roman"/>
          <w:b/>
          <w:sz w:val="20"/>
          <w:szCs w:val="20"/>
          <w:u w:val="single"/>
          <w:lang w:eastAsia="ru-RU"/>
        </w:rPr>
        <w:t>ПТО</w:t>
      </w:r>
      <w:r w:rsidR="00635C75" w:rsidRPr="00B06534">
        <w:rPr>
          <w:rFonts w:ascii="Times New Roman" w:eastAsia="Times New Roman" w:hAnsi="Times New Roman"/>
          <w:b/>
          <w:sz w:val="20"/>
          <w:szCs w:val="20"/>
          <w:u w:val="single"/>
          <w:lang w:eastAsia="ru-RU"/>
        </w:rPr>
        <w:t>:</w:t>
      </w:r>
    </w:p>
    <w:p w14:paraId="389EC139" w14:textId="77777777" w:rsidR="002D0017" w:rsidRDefault="002D0017" w:rsidP="002D0017">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
          <w:sz w:val="20"/>
          <w:szCs w:val="20"/>
          <w:u w:val="single"/>
          <w:lang w:eastAsia="ru-RU"/>
        </w:rPr>
      </w:pPr>
      <w:r>
        <w:rPr>
          <w:rFonts w:ascii="Times New Roman" w:eastAsia="Times New Roman" w:hAnsi="Times New Roman"/>
          <w:bCs/>
          <w:sz w:val="20"/>
          <w:szCs w:val="20"/>
        </w:rPr>
        <w:t xml:space="preserve">4.3.1. </w:t>
      </w:r>
      <w:r w:rsidR="00635C75" w:rsidRPr="00434A43">
        <w:rPr>
          <w:rFonts w:ascii="Times New Roman" w:eastAsia="Times New Roman" w:hAnsi="Times New Roman"/>
          <w:bCs/>
          <w:sz w:val="20"/>
          <w:szCs w:val="20"/>
        </w:rPr>
        <w:t>Получение от Заказчика и Генподрядчика всей имеющейся первоначальной документации касательно строительства объекта (исходно-разрешительная и проектная документация, договора и т.п.). В последующем - по мере готовности</w:t>
      </w:r>
      <w:r w:rsidR="00635C75" w:rsidRPr="00B06534">
        <w:rPr>
          <w:rFonts w:ascii="Times New Roman" w:eastAsia="Times New Roman" w:hAnsi="Times New Roman"/>
          <w:sz w:val="20"/>
          <w:szCs w:val="20"/>
          <w:lang w:eastAsia="ru-RU"/>
        </w:rPr>
        <w:t>;</w:t>
      </w:r>
      <w:r w:rsidR="00635C75">
        <w:rPr>
          <w:rFonts w:ascii="Times New Roman" w:eastAsia="Times New Roman" w:hAnsi="Times New Roman"/>
          <w:sz w:val="20"/>
          <w:szCs w:val="20"/>
          <w:lang w:eastAsia="ru-RU"/>
        </w:rPr>
        <w:t xml:space="preserve"> </w:t>
      </w:r>
    </w:p>
    <w:p w14:paraId="11ACF766" w14:textId="77777777" w:rsidR="002D0017" w:rsidRDefault="002D0017" w:rsidP="002D0017">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
          <w:sz w:val="20"/>
          <w:szCs w:val="20"/>
          <w:u w:val="single"/>
          <w:lang w:eastAsia="ru-RU"/>
        </w:rPr>
      </w:pPr>
      <w:r>
        <w:rPr>
          <w:rFonts w:ascii="Times New Roman" w:eastAsia="Times New Roman" w:hAnsi="Times New Roman"/>
          <w:bCs/>
          <w:sz w:val="20"/>
          <w:szCs w:val="20"/>
        </w:rPr>
        <w:t xml:space="preserve">4.3.2. </w:t>
      </w:r>
      <w:r w:rsidR="00635C75" w:rsidRPr="00434A43">
        <w:rPr>
          <w:rFonts w:ascii="Times New Roman" w:eastAsia="Times New Roman" w:hAnsi="Times New Roman"/>
          <w:bCs/>
          <w:sz w:val="20"/>
          <w:szCs w:val="20"/>
        </w:rPr>
        <w:t>Участие в подготовке документа «Определение договорных цен в строительстве в условиях рыночных отношений» для Заказчика</w:t>
      </w:r>
      <w:r w:rsidR="00635C75">
        <w:rPr>
          <w:rFonts w:ascii="Times New Roman" w:eastAsia="Times New Roman" w:hAnsi="Times New Roman"/>
          <w:bCs/>
          <w:sz w:val="20"/>
          <w:szCs w:val="20"/>
        </w:rPr>
        <w:t xml:space="preserve">; </w:t>
      </w:r>
    </w:p>
    <w:p w14:paraId="4560AECE" w14:textId="77777777" w:rsidR="00463D70" w:rsidRDefault="002D0017" w:rsidP="00463D70">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Cs/>
          <w:sz w:val="20"/>
          <w:szCs w:val="20"/>
        </w:rPr>
      </w:pPr>
      <w:r>
        <w:rPr>
          <w:rFonts w:ascii="Times New Roman" w:eastAsia="Times New Roman" w:hAnsi="Times New Roman"/>
          <w:bCs/>
          <w:sz w:val="20"/>
          <w:szCs w:val="20"/>
        </w:rPr>
        <w:t xml:space="preserve">4.3.3. </w:t>
      </w:r>
      <w:r w:rsidR="00635C75" w:rsidRPr="00434A43">
        <w:rPr>
          <w:rFonts w:ascii="Times New Roman" w:eastAsia="Times New Roman" w:hAnsi="Times New Roman"/>
          <w:bCs/>
          <w:sz w:val="20"/>
          <w:szCs w:val="20"/>
        </w:rPr>
        <w:t>Анализ полученной документации. Составление и ведение реестра полученной документации</w:t>
      </w:r>
      <w:r w:rsidR="00635C75">
        <w:rPr>
          <w:rFonts w:ascii="Times New Roman" w:eastAsia="Times New Roman" w:hAnsi="Times New Roman"/>
          <w:bCs/>
          <w:sz w:val="20"/>
          <w:szCs w:val="20"/>
        </w:rPr>
        <w:t>;</w:t>
      </w:r>
    </w:p>
    <w:p w14:paraId="0D6D5B8C" w14:textId="77777777" w:rsidR="002B60CD" w:rsidRDefault="00463D70" w:rsidP="002B60CD">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
          <w:sz w:val="20"/>
          <w:szCs w:val="20"/>
          <w:u w:val="single"/>
          <w:lang w:eastAsia="ru-RU"/>
        </w:rPr>
      </w:pPr>
      <w:r>
        <w:rPr>
          <w:rFonts w:ascii="Times New Roman" w:eastAsia="Times New Roman" w:hAnsi="Times New Roman"/>
          <w:bCs/>
          <w:sz w:val="20"/>
          <w:szCs w:val="20"/>
        </w:rPr>
        <w:lastRenderedPageBreak/>
        <w:t xml:space="preserve">4.3.4. </w:t>
      </w:r>
      <w:r w:rsidR="00635C75" w:rsidRPr="00434A43">
        <w:rPr>
          <w:rFonts w:ascii="Times New Roman" w:eastAsia="Times New Roman" w:hAnsi="Times New Roman"/>
          <w:bCs/>
          <w:sz w:val="20"/>
          <w:szCs w:val="20"/>
        </w:rPr>
        <w:t>Проверка и контроль исполнительной и технической документации согласно формам и нормам Градостроительным нормам и правилам (ШНК РУз)</w:t>
      </w:r>
      <w:r w:rsidR="00635C75">
        <w:rPr>
          <w:rFonts w:ascii="Times New Roman" w:eastAsia="Times New Roman" w:hAnsi="Times New Roman"/>
          <w:bCs/>
          <w:sz w:val="20"/>
          <w:szCs w:val="20"/>
        </w:rPr>
        <w:t xml:space="preserve">; </w:t>
      </w:r>
    </w:p>
    <w:p w14:paraId="727BE0B0" w14:textId="77777777" w:rsidR="002B60CD" w:rsidRDefault="002B60CD" w:rsidP="002B60CD">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
          <w:sz w:val="20"/>
          <w:szCs w:val="20"/>
          <w:u w:val="single"/>
          <w:lang w:eastAsia="ru-RU"/>
        </w:rPr>
      </w:pPr>
      <w:r>
        <w:rPr>
          <w:rFonts w:ascii="Times New Roman" w:eastAsia="Times New Roman" w:hAnsi="Times New Roman"/>
          <w:bCs/>
          <w:sz w:val="20"/>
          <w:szCs w:val="20"/>
        </w:rPr>
        <w:t xml:space="preserve">4.3.5. </w:t>
      </w:r>
      <w:r w:rsidR="00635C75" w:rsidRPr="00434A43">
        <w:rPr>
          <w:rFonts w:ascii="Times New Roman" w:eastAsia="Times New Roman" w:hAnsi="Times New Roman"/>
          <w:bCs/>
          <w:sz w:val="20"/>
          <w:szCs w:val="20"/>
        </w:rPr>
        <w:t>Проверка и контроль актов выполненных работ подрядной организации</w:t>
      </w:r>
      <w:r w:rsidR="00635C75">
        <w:rPr>
          <w:rFonts w:ascii="Times New Roman" w:eastAsia="Times New Roman" w:hAnsi="Times New Roman"/>
          <w:bCs/>
          <w:sz w:val="20"/>
          <w:szCs w:val="20"/>
        </w:rPr>
        <w:t>.</w:t>
      </w:r>
      <w:r w:rsidR="00635C75" w:rsidRPr="00434A43">
        <w:rPr>
          <w:rFonts w:ascii="Times New Roman" w:eastAsia="Times New Roman" w:hAnsi="Times New Roman"/>
          <w:bCs/>
          <w:sz w:val="20"/>
          <w:szCs w:val="20"/>
        </w:rPr>
        <w:t xml:space="preserve"> Акты принимаются по форме 2В и 3КС, согласно требованиям Градостроительных норм и правил (ШНК РУз)</w:t>
      </w:r>
      <w:r w:rsidR="00635C75">
        <w:rPr>
          <w:rFonts w:ascii="Times New Roman" w:eastAsia="Times New Roman" w:hAnsi="Times New Roman"/>
          <w:bCs/>
          <w:sz w:val="20"/>
          <w:szCs w:val="20"/>
        </w:rPr>
        <w:t>;</w:t>
      </w:r>
    </w:p>
    <w:p w14:paraId="0706B8D2" w14:textId="77777777" w:rsidR="002B60CD" w:rsidRDefault="002B60CD" w:rsidP="002B60CD">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
          <w:sz w:val="20"/>
          <w:szCs w:val="20"/>
          <w:u w:val="single"/>
          <w:lang w:eastAsia="ru-RU"/>
        </w:rPr>
      </w:pPr>
      <w:r>
        <w:rPr>
          <w:rFonts w:ascii="Times New Roman" w:eastAsia="Times New Roman" w:hAnsi="Times New Roman"/>
          <w:bCs/>
          <w:sz w:val="20"/>
          <w:szCs w:val="20"/>
        </w:rPr>
        <w:t xml:space="preserve">4.3.6. </w:t>
      </w:r>
      <w:r w:rsidR="00635C75" w:rsidRPr="00434A43">
        <w:rPr>
          <w:rFonts w:ascii="Times New Roman" w:eastAsia="Times New Roman" w:hAnsi="Times New Roman"/>
          <w:bCs/>
          <w:sz w:val="20"/>
          <w:szCs w:val="20"/>
        </w:rPr>
        <w:t>Проверка целевого использования денежных средств при предоставлении Генподрядчиком необходимых документов (договоров услуг, договоров поставки оборудования и материалов, акты сверок, платежные поручения и т.д.)</w:t>
      </w:r>
      <w:r w:rsidR="00635C75">
        <w:rPr>
          <w:rFonts w:ascii="Times New Roman" w:eastAsia="Times New Roman" w:hAnsi="Times New Roman"/>
          <w:bCs/>
          <w:sz w:val="20"/>
          <w:szCs w:val="20"/>
        </w:rPr>
        <w:t>;</w:t>
      </w:r>
    </w:p>
    <w:p w14:paraId="5FFD90A7" w14:textId="6A9A1554" w:rsidR="00DD681A" w:rsidRDefault="002B60CD" w:rsidP="00DD681A">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
          <w:sz w:val="20"/>
          <w:szCs w:val="20"/>
          <w:u w:val="single"/>
          <w:lang w:eastAsia="ru-RU"/>
        </w:rPr>
      </w:pPr>
      <w:r>
        <w:rPr>
          <w:rFonts w:ascii="Times New Roman" w:eastAsia="Times New Roman" w:hAnsi="Times New Roman"/>
          <w:bCs/>
          <w:sz w:val="20"/>
          <w:szCs w:val="20"/>
        </w:rPr>
        <w:t xml:space="preserve">4.3.7. </w:t>
      </w:r>
      <w:r w:rsidR="00635C75" w:rsidRPr="00434A43">
        <w:rPr>
          <w:rFonts w:ascii="Times New Roman" w:eastAsia="Times New Roman" w:hAnsi="Times New Roman"/>
          <w:bCs/>
          <w:color w:val="000000"/>
          <w:sz w:val="20"/>
          <w:szCs w:val="20"/>
        </w:rPr>
        <w:t>Ведение накопительных ведомостей в разрезе договоров и актов выполненных работ</w:t>
      </w:r>
      <w:r w:rsidR="00635C75">
        <w:rPr>
          <w:rFonts w:ascii="Times New Roman" w:eastAsia="Times New Roman" w:hAnsi="Times New Roman"/>
          <w:bCs/>
          <w:color w:val="000000"/>
          <w:sz w:val="20"/>
          <w:szCs w:val="20"/>
        </w:rPr>
        <w:t>;</w:t>
      </w:r>
    </w:p>
    <w:p w14:paraId="46319B9D" w14:textId="2A6CB7E1" w:rsidR="00DD681A" w:rsidRDefault="00DD681A" w:rsidP="00DD681A">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
          <w:sz w:val="20"/>
          <w:szCs w:val="20"/>
          <w:u w:val="single"/>
          <w:lang w:eastAsia="ru-RU"/>
        </w:rPr>
      </w:pPr>
      <w:r>
        <w:rPr>
          <w:rFonts w:ascii="Times New Roman" w:eastAsia="Times New Roman" w:hAnsi="Times New Roman"/>
          <w:bCs/>
          <w:sz w:val="20"/>
          <w:szCs w:val="20"/>
        </w:rPr>
        <w:t>4.3.</w:t>
      </w:r>
      <w:r w:rsidR="00460153">
        <w:rPr>
          <w:rFonts w:ascii="Times New Roman" w:eastAsia="Times New Roman" w:hAnsi="Times New Roman"/>
          <w:bCs/>
          <w:sz w:val="20"/>
          <w:szCs w:val="20"/>
        </w:rPr>
        <w:t>8</w:t>
      </w:r>
      <w:r>
        <w:rPr>
          <w:rFonts w:ascii="Times New Roman" w:eastAsia="Times New Roman" w:hAnsi="Times New Roman"/>
          <w:bCs/>
          <w:sz w:val="20"/>
          <w:szCs w:val="20"/>
        </w:rPr>
        <w:t xml:space="preserve">. </w:t>
      </w:r>
      <w:r w:rsidR="00635C75" w:rsidRPr="00434A43">
        <w:rPr>
          <w:rFonts w:ascii="Times New Roman" w:eastAsia="Times New Roman" w:hAnsi="Times New Roman"/>
          <w:bCs/>
          <w:color w:val="000000"/>
          <w:sz w:val="20"/>
          <w:szCs w:val="20"/>
        </w:rPr>
        <w:t xml:space="preserve">Ежемесячный отчет для </w:t>
      </w:r>
      <w:r w:rsidR="00460153">
        <w:rPr>
          <w:rFonts w:ascii="Times New Roman" w:eastAsia="Times New Roman" w:hAnsi="Times New Roman"/>
          <w:bCs/>
          <w:color w:val="000000"/>
          <w:sz w:val="20"/>
          <w:szCs w:val="20"/>
        </w:rPr>
        <w:t>Заказчика</w:t>
      </w:r>
      <w:r w:rsidR="00635C75" w:rsidRPr="00434A43">
        <w:rPr>
          <w:rFonts w:ascii="Times New Roman" w:eastAsia="Times New Roman" w:hAnsi="Times New Roman"/>
          <w:bCs/>
          <w:color w:val="000000"/>
          <w:sz w:val="20"/>
          <w:szCs w:val="20"/>
        </w:rPr>
        <w:t xml:space="preserve"> </w:t>
      </w:r>
      <w:r w:rsidR="00635C75" w:rsidRPr="00434A43">
        <w:rPr>
          <w:rFonts w:ascii="Times New Roman" w:eastAsia="Times New Roman" w:hAnsi="Times New Roman"/>
          <w:bCs/>
          <w:sz w:val="20"/>
          <w:szCs w:val="20"/>
        </w:rPr>
        <w:t>о</w:t>
      </w:r>
      <w:r w:rsidR="00635C75" w:rsidRPr="00434A43">
        <w:rPr>
          <w:rFonts w:ascii="Times New Roman" w:eastAsia="Times New Roman" w:hAnsi="Times New Roman"/>
          <w:bCs/>
          <w:color w:val="000000"/>
          <w:sz w:val="20"/>
          <w:szCs w:val="20"/>
        </w:rPr>
        <w:t xml:space="preserve"> необходимости согласования расценок, </w:t>
      </w:r>
      <w:r w:rsidR="00635C75" w:rsidRPr="00434A43">
        <w:rPr>
          <w:rFonts w:ascii="Times New Roman" w:eastAsia="Times New Roman" w:hAnsi="Times New Roman"/>
          <w:bCs/>
          <w:sz w:val="20"/>
          <w:szCs w:val="20"/>
        </w:rPr>
        <w:t xml:space="preserve">согласно требованиям Градостроительных норм и правил (ШНК РУз), </w:t>
      </w:r>
      <w:r w:rsidR="00635C75" w:rsidRPr="00434A43">
        <w:rPr>
          <w:rFonts w:ascii="Times New Roman" w:eastAsia="Times New Roman" w:hAnsi="Times New Roman"/>
          <w:bCs/>
          <w:color w:val="000000"/>
          <w:sz w:val="20"/>
          <w:szCs w:val="20"/>
        </w:rPr>
        <w:t>на работы, затраты на технику и механизмы, материалы и оборудование, в связи с отсутствием или не соответствием рыночным ценам. Для предоставления на согласование в Министерство строительства РУз</w:t>
      </w:r>
      <w:r w:rsidR="00635C75">
        <w:rPr>
          <w:rFonts w:ascii="Times New Roman" w:eastAsia="Times New Roman" w:hAnsi="Times New Roman"/>
          <w:bCs/>
          <w:color w:val="000000"/>
          <w:sz w:val="20"/>
          <w:szCs w:val="20"/>
        </w:rPr>
        <w:t>;</w:t>
      </w:r>
    </w:p>
    <w:p w14:paraId="5851C639" w14:textId="712FED93" w:rsidR="00DD681A" w:rsidRDefault="00DD681A" w:rsidP="00DD681A">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
          <w:sz w:val="20"/>
          <w:szCs w:val="20"/>
          <w:u w:val="single"/>
          <w:lang w:eastAsia="ru-RU"/>
        </w:rPr>
      </w:pPr>
      <w:r>
        <w:rPr>
          <w:rFonts w:ascii="Times New Roman" w:eastAsia="Times New Roman" w:hAnsi="Times New Roman"/>
          <w:bCs/>
          <w:sz w:val="20"/>
          <w:szCs w:val="20"/>
        </w:rPr>
        <w:t>4.3.</w:t>
      </w:r>
      <w:r w:rsidR="00460153">
        <w:rPr>
          <w:rFonts w:ascii="Times New Roman" w:eastAsia="Times New Roman" w:hAnsi="Times New Roman"/>
          <w:bCs/>
          <w:sz w:val="20"/>
          <w:szCs w:val="20"/>
        </w:rPr>
        <w:t>9</w:t>
      </w:r>
      <w:r>
        <w:rPr>
          <w:rFonts w:ascii="Times New Roman" w:eastAsia="Times New Roman" w:hAnsi="Times New Roman"/>
          <w:bCs/>
          <w:sz w:val="20"/>
          <w:szCs w:val="20"/>
        </w:rPr>
        <w:t xml:space="preserve">. </w:t>
      </w:r>
      <w:r w:rsidR="00635C75" w:rsidRPr="00434A43">
        <w:rPr>
          <w:rFonts w:ascii="Times New Roman" w:eastAsia="Times New Roman" w:hAnsi="Times New Roman"/>
          <w:color w:val="000000"/>
          <w:sz w:val="20"/>
          <w:szCs w:val="20"/>
          <w:lang w:eastAsia="ru-RU"/>
        </w:rPr>
        <w:t xml:space="preserve">Ежемесячный отчет о результатах мониторинга по строительству объекта (объемы, стоимость, освоение средств) </w:t>
      </w:r>
      <w:r w:rsidR="00635C75" w:rsidRPr="00434A43">
        <w:rPr>
          <w:rFonts w:ascii="Times New Roman" w:eastAsia="Times New Roman" w:hAnsi="Times New Roman"/>
          <w:bCs/>
          <w:color w:val="000000"/>
          <w:sz w:val="20"/>
          <w:szCs w:val="20"/>
        </w:rPr>
        <w:t>для Генподрядной организации</w:t>
      </w:r>
      <w:r w:rsidR="00635C75">
        <w:rPr>
          <w:rFonts w:ascii="Times New Roman" w:eastAsia="Times New Roman" w:hAnsi="Times New Roman"/>
          <w:bCs/>
          <w:color w:val="000000"/>
          <w:sz w:val="20"/>
          <w:szCs w:val="20"/>
        </w:rPr>
        <w:t>;</w:t>
      </w:r>
    </w:p>
    <w:p w14:paraId="06FCAA7A" w14:textId="3D9019B8" w:rsidR="00DD681A" w:rsidRDefault="00DD681A" w:rsidP="00DD681A">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b/>
          <w:sz w:val="20"/>
          <w:szCs w:val="20"/>
          <w:u w:val="single"/>
          <w:lang w:eastAsia="ru-RU"/>
        </w:rPr>
      </w:pPr>
      <w:r>
        <w:rPr>
          <w:rFonts w:ascii="Times New Roman" w:eastAsia="Times New Roman" w:hAnsi="Times New Roman"/>
          <w:bCs/>
          <w:sz w:val="20"/>
          <w:szCs w:val="20"/>
        </w:rPr>
        <w:t>4.3.1</w:t>
      </w:r>
      <w:r w:rsidR="00460153">
        <w:rPr>
          <w:rFonts w:ascii="Times New Roman" w:eastAsia="Times New Roman" w:hAnsi="Times New Roman"/>
          <w:bCs/>
          <w:sz w:val="20"/>
          <w:szCs w:val="20"/>
        </w:rPr>
        <w:t>0</w:t>
      </w:r>
      <w:r>
        <w:rPr>
          <w:rFonts w:ascii="Times New Roman" w:eastAsia="Times New Roman" w:hAnsi="Times New Roman"/>
          <w:bCs/>
          <w:sz w:val="20"/>
          <w:szCs w:val="20"/>
        </w:rPr>
        <w:t xml:space="preserve">. </w:t>
      </w:r>
      <w:r w:rsidR="00635C75" w:rsidRPr="00B06534">
        <w:rPr>
          <w:rFonts w:ascii="Times New Roman" w:eastAsia="Times New Roman" w:hAnsi="Times New Roman"/>
          <w:sz w:val="20"/>
          <w:szCs w:val="20"/>
          <w:lang w:eastAsia="ru-RU"/>
        </w:rPr>
        <w:t>Проверять наличие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w:t>
      </w:r>
    </w:p>
    <w:p w14:paraId="56CB6C76" w14:textId="5A56F2A6" w:rsidR="00D2225D" w:rsidRDefault="00DD681A" w:rsidP="00D2225D">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sz w:val="20"/>
          <w:szCs w:val="20"/>
          <w:lang w:eastAsia="ru-RU"/>
        </w:rPr>
      </w:pPr>
      <w:r>
        <w:rPr>
          <w:rFonts w:ascii="Times New Roman" w:eastAsia="Times New Roman" w:hAnsi="Times New Roman"/>
          <w:bCs/>
          <w:sz w:val="20"/>
          <w:szCs w:val="20"/>
        </w:rPr>
        <w:t>4.3.1</w:t>
      </w:r>
      <w:r w:rsidR="00460153">
        <w:rPr>
          <w:rFonts w:ascii="Times New Roman" w:eastAsia="Times New Roman" w:hAnsi="Times New Roman"/>
          <w:bCs/>
          <w:sz w:val="20"/>
          <w:szCs w:val="20"/>
        </w:rPr>
        <w:t>1</w:t>
      </w:r>
      <w:r>
        <w:rPr>
          <w:rFonts w:ascii="Times New Roman" w:eastAsia="Times New Roman" w:hAnsi="Times New Roman"/>
          <w:bCs/>
          <w:sz w:val="20"/>
          <w:szCs w:val="20"/>
        </w:rPr>
        <w:t xml:space="preserve">. </w:t>
      </w:r>
      <w:r w:rsidR="00635C75" w:rsidRPr="00850437">
        <w:rPr>
          <w:rFonts w:ascii="Times New Roman" w:eastAsia="Times New Roman" w:hAnsi="Times New Roman"/>
          <w:sz w:val="20"/>
          <w:szCs w:val="20"/>
          <w:lang w:eastAsia="ru-RU"/>
        </w:rPr>
        <w:t>Предупредить Заказчика о возможных неблагоприятных последствиях, а также иных обстоятельствах, которые грозят надлежащему оказанию Услуг по настоящему Договору, либо создают невозможность оказания их в срок. Все непредвиденные обстоятельства, препятствующие своевременному и надлежащему оказанию Услуг со стороны Исполнителя, оговариваются путем оформления протокола, с указанием возможных переносов Срока оказания услуг, не увеличивая Срок оказания услуг по настоящему Договору;</w:t>
      </w:r>
    </w:p>
    <w:p w14:paraId="3FAC2C10" w14:textId="3E98CDE1" w:rsidR="00414DAB" w:rsidRDefault="00D2225D" w:rsidP="00635C75">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sz w:val="20"/>
          <w:szCs w:val="20"/>
          <w:lang w:eastAsia="ru-RU"/>
        </w:rPr>
      </w:pPr>
      <w:r>
        <w:rPr>
          <w:rFonts w:ascii="Times New Roman" w:eastAsia="Times New Roman" w:hAnsi="Times New Roman"/>
          <w:bCs/>
          <w:sz w:val="20"/>
          <w:szCs w:val="20"/>
        </w:rPr>
        <w:t>4.3.</w:t>
      </w:r>
      <w:r w:rsidR="00414DAB">
        <w:rPr>
          <w:rFonts w:ascii="Times New Roman" w:eastAsia="Times New Roman" w:hAnsi="Times New Roman"/>
          <w:bCs/>
          <w:sz w:val="20"/>
          <w:szCs w:val="20"/>
        </w:rPr>
        <w:t>1</w:t>
      </w:r>
      <w:r w:rsidR="00460153">
        <w:rPr>
          <w:rFonts w:ascii="Times New Roman" w:eastAsia="Times New Roman" w:hAnsi="Times New Roman"/>
          <w:bCs/>
          <w:sz w:val="20"/>
          <w:szCs w:val="20"/>
        </w:rPr>
        <w:t>2</w:t>
      </w:r>
      <w:r>
        <w:rPr>
          <w:rFonts w:ascii="Times New Roman" w:eastAsia="Times New Roman" w:hAnsi="Times New Roman"/>
          <w:bCs/>
          <w:sz w:val="20"/>
          <w:szCs w:val="20"/>
        </w:rPr>
        <w:t xml:space="preserve">. </w:t>
      </w:r>
      <w:r w:rsidR="00635C75" w:rsidRPr="00B06534">
        <w:rPr>
          <w:rFonts w:ascii="Times New Roman" w:eastAsia="Times New Roman" w:hAnsi="Times New Roman"/>
          <w:sz w:val="20"/>
          <w:szCs w:val="20"/>
          <w:lang w:eastAsia="ru-RU"/>
        </w:rPr>
        <w:t>Выезжать на Объект по специальному</w:t>
      </w:r>
      <w:r w:rsidR="008857F0">
        <w:rPr>
          <w:rFonts w:ascii="Times New Roman" w:eastAsia="Times New Roman" w:hAnsi="Times New Roman"/>
          <w:sz w:val="20"/>
          <w:szCs w:val="20"/>
          <w:lang w:eastAsia="ru-RU"/>
        </w:rPr>
        <w:t xml:space="preserve"> письменному</w:t>
      </w:r>
      <w:r w:rsidR="00635C75" w:rsidRPr="00B06534">
        <w:rPr>
          <w:rFonts w:ascii="Times New Roman" w:eastAsia="Times New Roman" w:hAnsi="Times New Roman"/>
          <w:sz w:val="20"/>
          <w:szCs w:val="20"/>
          <w:lang w:eastAsia="ru-RU"/>
        </w:rPr>
        <w:t xml:space="preserve"> вызову Заказчика или Подрядчика</w:t>
      </w:r>
      <w:r w:rsidR="00414DAB">
        <w:rPr>
          <w:rFonts w:ascii="Times New Roman" w:eastAsia="Times New Roman" w:hAnsi="Times New Roman"/>
          <w:sz w:val="20"/>
          <w:szCs w:val="20"/>
          <w:lang w:eastAsia="ru-RU"/>
        </w:rPr>
        <w:t>.</w:t>
      </w:r>
    </w:p>
    <w:p w14:paraId="6945B9DB" w14:textId="4EA32D64" w:rsidR="009630AE" w:rsidRPr="00635C75" w:rsidRDefault="00414DAB" w:rsidP="00635C75">
      <w:pPr>
        <w:widowControl w:val="0"/>
        <w:tabs>
          <w:tab w:val="left" w:pos="-567"/>
          <w:tab w:val="left" w:pos="0"/>
        </w:tabs>
        <w:autoSpaceDE w:val="0"/>
        <w:autoSpaceDN w:val="0"/>
        <w:adjustRightInd w:val="0"/>
        <w:spacing w:after="0" w:line="240" w:lineRule="auto"/>
        <w:ind w:right="-1"/>
        <w:jc w:val="both"/>
        <w:rPr>
          <w:rFonts w:ascii="Times New Roman" w:eastAsia="Times New Roman" w:hAnsi="Times New Roman"/>
          <w:sz w:val="20"/>
          <w:szCs w:val="20"/>
          <w:lang w:eastAsia="ru-RU"/>
        </w:rPr>
      </w:pPr>
      <w:r>
        <w:rPr>
          <w:rFonts w:ascii="Times New Roman" w:eastAsia="Times New Roman" w:hAnsi="Times New Roman"/>
          <w:bCs/>
          <w:sz w:val="20"/>
          <w:szCs w:val="20"/>
        </w:rPr>
        <w:t>4.3.1</w:t>
      </w:r>
      <w:r w:rsidR="00460153">
        <w:rPr>
          <w:rFonts w:ascii="Times New Roman" w:eastAsia="Times New Roman" w:hAnsi="Times New Roman"/>
          <w:bCs/>
          <w:sz w:val="20"/>
          <w:szCs w:val="20"/>
        </w:rPr>
        <w:t>3</w:t>
      </w:r>
      <w:r>
        <w:rPr>
          <w:rFonts w:ascii="Times New Roman" w:eastAsia="Times New Roman" w:hAnsi="Times New Roman"/>
          <w:bCs/>
          <w:sz w:val="20"/>
          <w:szCs w:val="20"/>
        </w:rPr>
        <w:t xml:space="preserve">. </w:t>
      </w:r>
      <w:r w:rsidR="00635C75" w:rsidRPr="009F4D09">
        <w:rPr>
          <w:rFonts w:ascii="Times New Roman" w:eastAsia="Times New Roman" w:hAnsi="Times New Roman"/>
          <w:sz w:val="20"/>
          <w:szCs w:val="20"/>
          <w:lang w:eastAsia="ru-RU"/>
        </w:rPr>
        <w:t>Исполнитель, в том числе, но не ограничиваясь обязуется: согласовывать акты выполненных работ, подтверждающие факт выполнения Подрядчиком соответствующих работ при промежуточной оплате или при окончательном расчете</w:t>
      </w:r>
      <w:r w:rsidR="00635C75" w:rsidRPr="00B06534">
        <w:rPr>
          <w:rFonts w:ascii="Times New Roman" w:eastAsia="Times New Roman" w:hAnsi="Times New Roman"/>
          <w:sz w:val="20"/>
          <w:szCs w:val="20"/>
          <w:lang w:eastAsia="ru-RU"/>
        </w:rPr>
        <w:t xml:space="preserve"> с Подрядчиком.</w:t>
      </w:r>
    </w:p>
    <w:p w14:paraId="32F80424" w14:textId="30A2C56C" w:rsidR="009630AE" w:rsidRPr="00B06534" w:rsidRDefault="009630AE" w:rsidP="009630AE">
      <w:pPr>
        <w:spacing w:after="0" w:line="240" w:lineRule="auto"/>
        <w:ind w:right="-1"/>
        <w:rPr>
          <w:rFonts w:ascii="Times New Roman" w:eastAsia="Times New Roman" w:hAnsi="Times New Roman"/>
          <w:sz w:val="20"/>
          <w:szCs w:val="20"/>
        </w:rPr>
      </w:pPr>
      <w:r w:rsidRPr="00B06534">
        <w:rPr>
          <w:rFonts w:ascii="Times New Roman" w:eastAsia="Times New Roman" w:hAnsi="Times New Roman"/>
          <w:b/>
          <w:sz w:val="20"/>
          <w:szCs w:val="20"/>
          <w:u w:val="single"/>
        </w:rPr>
        <w:t>4.</w:t>
      </w:r>
      <w:r w:rsidR="008857F0">
        <w:rPr>
          <w:rFonts w:ascii="Times New Roman" w:eastAsia="Times New Roman" w:hAnsi="Times New Roman"/>
          <w:b/>
          <w:sz w:val="20"/>
          <w:szCs w:val="20"/>
          <w:u w:val="single"/>
        </w:rPr>
        <w:t>4</w:t>
      </w:r>
      <w:r w:rsidRPr="00B06534">
        <w:rPr>
          <w:rFonts w:ascii="Times New Roman" w:eastAsia="Times New Roman" w:hAnsi="Times New Roman"/>
          <w:b/>
          <w:sz w:val="20"/>
          <w:szCs w:val="20"/>
          <w:u w:val="single"/>
        </w:rPr>
        <w:t xml:space="preserve">. </w:t>
      </w:r>
      <w:r w:rsidRPr="00B06534">
        <w:rPr>
          <w:rFonts w:ascii="Times New Roman" w:eastAsia="Times New Roman" w:hAnsi="Times New Roman"/>
          <w:b/>
          <w:bCs/>
          <w:sz w:val="20"/>
          <w:szCs w:val="20"/>
          <w:u w:val="single"/>
          <w:lang w:eastAsia="ru-RU"/>
        </w:rPr>
        <w:t xml:space="preserve"> Исполнитель вправе:</w:t>
      </w:r>
    </w:p>
    <w:p w14:paraId="6FC39D09" w14:textId="1A3DFBEE" w:rsidR="009630AE" w:rsidRPr="00B06534" w:rsidRDefault="009630AE" w:rsidP="009630AE">
      <w:pPr>
        <w:widowControl w:val="0"/>
        <w:shd w:val="clear" w:color="auto" w:fill="FFFFFF"/>
        <w:tabs>
          <w:tab w:val="left" w:pos="-567"/>
          <w:tab w:val="left" w:pos="0"/>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4.</w:t>
      </w:r>
      <w:r w:rsidR="008857F0">
        <w:rPr>
          <w:rFonts w:ascii="Times New Roman" w:eastAsia="Times New Roman" w:hAnsi="Times New Roman"/>
          <w:sz w:val="20"/>
          <w:szCs w:val="20"/>
          <w:lang w:eastAsia="ru-RU"/>
        </w:rPr>
        <w:t>4</w:t>
      </w:r>
      <w:r w:rsidRPr="00B06534">
        <w:rPr>
          <w:rFonts w:ascii="Times New Roman" w:eastAsia="Times New Roman" w:hAnsi="Times New Roman"/>
          <w:sz w:val="20"/>
          <w:szCs w:val="20"/>
          <w:lang w:eastAsia="ru-RU"/>
        </w:rPr>
        <w:t>.1.</w:t>
      </w:r>
      <w:r w:rsidRPr="00B06534">
        <w:rPr>
          <w:rFonts w:ascii="Times New Roman" w:eastAsia="Times New Roman" w:hAnsi="Times New Roman"/>
          <w:sz w:val="20"/>
          <w:szCs w:val="20"/>
          <w:lang w:eastAsia="ru-RU"/>
        </w:rPr>
        <w:tab/>
        <w:t>Беспрепятственно посещать и осматривать производственные, бытовые и другие помещения Заказчика;</w:t>
      </w:r>
    </w:p>
    <w:p w14:paraId="3E6C58CE" w14:textId="0FD17943" w:rsidR="009630AE" w:rsidRPr="00B06534" w:rsidRDefault="009630AE" w:rsidP="009630AE">
      <w:pPr>
        <w:widowControl w:val="0"/>
        <w:shd w:val="clear" w:color="auto" w:fill="FFFFFF"/>
        <w:tabs>
          <w:tab w:val="left" w:pos="-567"/>
          <w:tab w:val="left" w:pos="0"/>
          <w:tab w:val="left" w:pos="1620"/>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4.</w:t>
      </w:r>
      <w:r w:rsidR="00414DAB">
        <w:rPr>
          <w:rFonts w:ascii="Times New Roman" w:eastAsia="Times New Roman" w:hAnsi="Times New Roman"/>
          <w:sz w:val="20"/>
          <w:szCs w:val="20"/>
          <w:lang w:eastAsia="ru-RU"/>
        </w:rPr>
        <w:t>4</w:t>
      </w:r>
      <w:r w:rsidRPr="00B06534">
        <w:rPr>
          <w:rFonts w:ascii="Times New Roman" w:eastAsia="Times New Roman" w:hAnsi="Times New Roman"/>
          <w:sz w:val="20"/>
          <w:szCs w:val="20"/>
          <w:lang w:eastAsia="ru-RU"/>
        </w:rPr>
        <w:t>.2.  Требовать от Заказчика предоставления документации, необходимой для оказания Услуг;</w:t>
      </w:r>
    </w:p>
    <w:p w14:paraId="5D97BE76" w14:textId="2E072E0B" w:rsidR="009630AE" w:rsidRPr="00B06534" w:rsidRDefault="009630AE" w:rsidP="009630AE">
      <w:pPr>
        <w:widowControl w:val="0"/>
        <w:shd w:val="clear" w:color="auto" w:fill="FFFFFF"/>
        <w:tabs>
          <w:tab w:val="left" w:pos="-567"/>
          <w:tab w:val="left" w:pos="0"/>
          <w:tab w:val="left" w:pos="1620"/>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4.</w:t>
      </w:r>
      <w:r w:rsidR="00414DAB">
        <w:rPr>
          <w:rFonts w:ascii="Times New Roman" w:eastAsia="Times New Roman" w:hAnsi="Times New Roman"/>
          <w:sz w:val="20"/>
          <w:szCs w:val="20"/>
          <w:lang w:eastAsia="ru-RU"/>
        </w:rPr>
        <w:t>4</w:t>
      </w:r>
      <w:r w:rsidRPr="00B06534">
        <w:rPr>
          <w:rFonts w:ascii="Times New Roman" w:eastAsia="Times New Roman" w:hAnsi="Times New Roman"/>
          <w:sz w:val="20"/>
          <w:szCs w:val="20"/>
          <w:lang w:eastAsia="ru-RU"/>
        </w:rPr>
        <w:t>.3. Получать от Заказчика разъяснения и дополнительные сведения, необходимые для оказания Услуг;</w:t>
      </w:r>
    </w:p>
    <w:p w14:paraId="217296BA" w14:textId="57A232E6" w:rsidR="009630AE" w:rsidRPr="00B06534" w:rsidRDefault="009630AE" w:rsidP="009630AE">
      <w:pPr>
        <w:widowControl w:val="0"/>
        <w:shd w:val="clear" w:color="auto" w:fill="FFFFFF"/>
        <w:tabs>
          <w:tab w:val="left" w:pos="0"/>
          <w:tab w:val="left" w:pos="142"/>
          <w:tab w:val="left" w:pos="1620"/>
        </w:tabs>
        <w:autoSpaceDE w:val="0"/>
        <w:autoSpaceDN w:val="0"/>
        <w:adjustRightInd w:val="0"/>
        <w:spacing w:after="0" w:line="240" w:lineRule="auto"/>
        <w:ind w:right="-1" w:hanging="566"/>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           4.</w:t>
      </w:r>
      <w:r w:rsidR="00414DAB">
        <w:rPr>
          <w:rFonts w:ascii="Times New Roman" w:eastAsia="Times New Roman" w:hAnsi="Times New Roman"/>
          <w:sz w:val="20"/>
          <w:szCs w:val="20"/>
          <w:lang w:eastAsia="ru-RU"/>
        </w:rPr>
        <w:t>4</w:t>
      </w:r>
      <w:r w:rsidRPr="00B06534">
        <w:rPr>
          <w:rFonts w:ascii="Times New Roman" w:eastAsia="Times New Roman" w:hAnsi="Times New Roman"/>
          <w:sz w:val="20"/>
          <w:szCs w:val="20"/>
          <w:lang w:eastAsia="ru-RU"/>
        </w:rPr>
        <w:t>.5. Требовать от Подрядчиков, осуществляющих работы на Объекте Заказчика, предоставления документации, необходимой для оказания Услуг;</w:t>
      </w:r>
    </w:p>
    <w:p w14:paraId="440D1997" w14:textId="5CB26212" w:rsidR="009630AE" w:rsidRPr="00B06534" w:rsidRDefault="009630AE" w:rsidP="009630AE">
      <w:pPr>
        <w:widowControl w:val="0"/>
        <w:shd w:val="clear" w:color="auto" w:fill="FFFFFF"/>
        <w:tabs>
          <w:tab w:val="left" w:pos="-566"/>
          <w:tab w:val="left" w:pos="0"/>
          <w:tab w:val="left" w:pos="1620"/>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color w:val="000000"/>
          <w:sz w:val="20"/>
          <w:szCs w:val="20"/>
        </w:rPr>
        <w:t>4.</w:t>
      </w:r>
      <w:r w:rsidR="00414DAB">
        <w:rPr>
          <w:rFonts w:ascii="Times New Roman" w:eastAsia="Times New Roman" w:hAnsi="Times New Roman"/>
          <w:color w:val="000000"/>
          <w:sz w:val="20"/>
          <w:szCs w:val="20"/>
        </w:rPr>
        <w:t>4</w:t>
      </w:r>
      <w:r w:rsidRPr="00B06534">
        <w:rPr>
          <w:rFonts w:ascii="Times New Roman" w:eastAsia="Times New Roman" w:hAnsi="Times New Roman"/>
          <w:color w:val="000000"/>
          <w:sz w:val="20"/>
          <w:szCs w:val="20"/>
        </w:rPr>
        <w:t>.6. По согласованию с Заказчиком давать Подрядчику обязательные для выполнения указания о переделке некачественно выполненных работ, приостановке строительства, выполняемого с нарушением требований проекта и нормативных документов, об устранении и исправлении дефектов, замене некачественных строительных материалов, конструкций, изделий и оборудования;</w:t>
      </w:r>
    </w:p>
    <w:p w14:paraId="459B7C4A" w14:textId="5673AE99" w:rsidR="009630AE" w:rsidRPr="00B06534" w:rsidRDefault="009630AE" w:rsidP="009630AE">
      <w:pPr>
        <w:widowControl w:val="0"/>
        <w:shd w:val="clear" w:color="auto" w:fill="FFFFFF"/>
        <w:tabs>
          <w:tab w:val="left" w:pos="-567"/>
          <w:tab w:val="left" w:pos="0"/>
          <w:tab w:val="left" w:pos="1620"/>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color w:val="000000"/>
          <w:sz w:val="20"/>
          <w:szCs w:val="20"/>
        </w:rPr>
        <w:t>4.</w:t>
      </w:r>
      <w:r w:rsidR="00414DAB">
        <w:rPr>
          <w:rFonts w:ascii="Times New Roman" w:eastAsia="Times New Roman" w:hAnsi="Times New Roman"/>
          <w:color w:val="000000"/>
          <w:sz w:val="20"/>
          <w:szCs w:val="20"/>
        </w:rPr>
        <w:t>4</w:t>
      </w:r>
      <w:r w:rsidRPr="00B06534">
        <w:rPr>
          <w:rFonts w:ascii="Times New Roman" w:eastAsia="Times New Roman" w:hAnsi="Times New Roman"/>
          <w:color w:val="000000"/>
          <w:sz w:val="20"/>
          <w:szCs w:val="20"/>
        </w:rPr>
        <w:t>.7. Требовать в необходимых случаях проведение дополнительных проверок, испытаний, анализов, съемок и замеров;</w:t>
      </w:r>
    </w:p>
    <w:p w14:paraId="78FBF2D4" w14:textId="650BFA92" w:rsidR="009630AE" w:rsidRPr="00B06534" w:rsidRDefault="009630AE" w:rsidP="009630AE">
      <w:pPr>
        <w:widowControl w:val="0"/>
        <w:shd w:val="clear" w:color="auto" w:fill="FFFFFF"/>
        <w:tabs>
          <w:tab w:val="left" w:pos="-567"/>
          <w:tab w:val="left" w:pos="0"/>
          <w:tab w:val="left" w:pos="1620"/>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4.</w:t>
      </w:r>
      <w:r w:rsidR="00414DAB">
        <w:rPr>
          <w:rFonts w:ascii="Times New Roman" w:eastAsia="Times New Roman" w:hAnsi="Times New Roman"/>
          <w:sz w:val="20"/>
          <w:szCs w:val="20"/>
          <w:lang w:eastAsia="ru-RU"/>
        </w:rPr>
        <w:t>4</w:t>
      </w:r>
      <w:r w:rsidRPr="00B06534">
        <w:rPr>
          <w:rFonts w:ascii="Times New Roman" w:eastAsia="Times New Roman" w:hAnsi="Times New Roman"/>
          <w:sz w:val="20"/>
          <w:szCs w:val="20"/>
          <w:lang w:eastAsia="ru-RU"/>
        </w:rPr>
        <w:t>.8. В</w:t>
      </w:r>
      <w:r w:rsidRPr="00B06534">
        <w:rPr>
          <w:rFonts w:ascii="Times New Roman" w:eastAsia="Times New Roman" w:hAnsi="Times New Roman"/>
          <w:color w:val="000000"/>
          <w:sz w:val="20"/>
          <w:szCs w:val="20"/>
        </w:rPr>
        <w:t>носить предложения Заказчику о необходимости обращения в компетентные органы для привлечения организаций, должностных и физических лиц, допустивших некачественное выполнение строительно-монтажных работ или изготовление некачественных строительных материалов, конструкций, изделий и оборудования, к установленной действующим законодательством ответственности;</w:t>
      </w:r>
    </w:p>
    <w:p w14:paraId="749FA7F2" w14:textId="563E38EC" w:rsidR="009630AE" w:rsidRPr="00B06534" w:rsidRDefault="009630AE" w:rsidP="009630AE">
      <w:pPr>
        <w:widowControl w:val="0"/>
        <w:shd w:val="clear" w:color="auto" w:fill="FFFFFF"/>
        <w:tabs>
          <w:tab w:val="left" w:pos="-567"/>
          <w:tab w:val="left" w:pos="0"/>
          <w:tab w:val="left" w:pos="1620"/>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4.</w:t>
      </w:r>
      <w:r w:rsidR="00414DAB">
        <w:rPr>
          <w:rFonts w:ascii="Times New Roman" w:eastAsia="Times New Roman" w:hAnsi="Times New Roman"/>
          <w:sz w:val="20"/>
          <w:szCs w:val="20"/>
          <w:lang w:eastAsia="ru-RU"/>
        </w:rPr>
        <w:t>4</w:t>
      </w:r>
      <w:r w:rsidRPr="00B06534">
        <w:rPr>
          <w:rFonts w:ascii="Times New Roman" w:eastAsia="Times New Roman" w:hAnsi="Times New Roman"/>
          <w:sz w:val="20"/>
          <w:szCs w:val="20"/>
          <w:lang w:eastAsia="ru-RU"/>
        </w:rPr>
        <w:t>.9. В</w:t>
      </w:r>
      <w:r w:rsidRPr="00B06534">
        <w:rPr>
          <w:rFonts w:ascii="Times New Roman" w:eastAsia="Times New Roman" w:hAnsi="Times New Roman"/>
          <w:color w:val="000000"/>
          <w:sz w:val="20"/>
          <w:szCs w:val="20"/>
        </w:rPr>
        <w:t>носить предложения проектной и подрядной организациям о применении новых материалов и конструкций, внедрении прогрессивных методов производства работ, обеспечивающих повышение качества, снижение стоимости и сокращение сроков строительства;</w:t>
      </w:r>
    </w:p>
    <w:p w14:paraId="015951DD" w14:textId="123689C0" w:rsidR="000C744C" w:rsidRPr="00B06534" w:rsidRDefault="009630AE" w:rsidP="009630AE">
      <w:pPr>
        <w:widowControl w:val="0"/>
        <w:shd w:val="clear" w:color="auto" w:fill="FFFFFF"/>
        <w:tabs>
          <w:tab w:val="left" w:pos="0"/>
          <w:tab w:val="left" w:pos="1620"/>
        </w:tabs>
        <w:autoSpaceDE w:val="0"/>
        <w:autoSpaceDN w:val="0"/>
        <w:adjustRightInd w:val="0"/>
        <w:spacing w:after="0" w:line="240" w:lineRule="auto"/>
        <w:ind w:right="-1" w:hanging="566"/>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           4.</w:t>
      </w:r>
      <w:r w:rsidR="00414DAB">
        <w:rPr>
          <w:rFonts w:ascii="Times New Roman" w:eastAsia="Times New Roman" w:hAnsi="Times New Roman"/>
          <w:sz w:val="20"/>
          <w:szCs w:val="20"/>
          <w:lang w:eastAsia="ru-RU"/>
        </w:rPr>
        <w:t>4</w:t>
      </w:r>
      <w:r w:rsidRPr="00B06534">
        <w:rPr>
          <w:rFonts w:ascii="Times New Roman" w:eastAsia="Times New Roman" w:hAnsi="Times New Roman"/>
          <w:sz w:val="20"/>
          <w:szCs w:val="20"/>
          <w:lang w:eastAsia="ru-RU"/>
        </w:rPr>
        <w:t>.10. В</w:t>
      </w:r>
      <w:r w:rsidRPr="00B06534">
        <w:rPr>
          <w:rFonts w:ascii="Times New Roman" w:eastAsia="Times New Roman" w:hAnsi="Times New Roman"/>
          <w:color w:val="000000"/>
          <w:sz w:val="20"/>
          <w:szCs w:val="20"/>
        </w:rPr>
        <w:t>ыходить к Заказчику с инициативой отстранить от работ Подрядчиков, которые систематически нарушают требования проекта, строительных норм и правил, государственных стандартов, технических условий и других нормативных документов.</w:t>
      </w:r>
      <w:r w:rsidR="000C744C" w:rsidRPr="00B06534">
        <w:rPr>
          <w:rFonts w:ascii="Times New Roman" w:eastAsia="Times New Roman" w:hAnsi="Times New Roman"/>
          <w:color w:val="000000"/>
          <w:sz w:val="20"/>
          <w:szCs w:val="20"/>
        </w:rPr>
        <w:t xml:space="preserve"> </w:t>
      </w:r>
    </w:p>
    <w:p w14:paraId="32086FFC" w14:textId="77777777" w:rsidR="000C744C" w:rsidRPr="00B06534" w:rsidRDefault="000C744C" w:rsidP="000C744C">
      <w:pPr>
        <w:tabs>
          <w:tab w:val="left" w:pos="-567"/>
        </w:tabs>
        <w:spacing w:after="0" w:line="240" w:lineRule="auto"/>
        <w:ind w:right="-1"/>
        <w:jc w:val="center"/>
        <w:rPr>
          <w:rFonts w:ascii="Times New Roman" w:eastAsia="Times New Roman" w:hAnsi="Times New Roman"/>
          <w:b/>
          <w:sz w:val="20"/>
          <w:szCs w:val="20"/>
          <w:lang w:eastAsia="ru-RU"/>
        </w:rPr>
      </w:pPr>
    </w:p>
    <w:p w14:paraId="56B52E09" w14:textId="773DEA98" w:rsidR="000C744C" w:rsidRPr="00B06534" w:rsidRDefault="000C744C" w:rsidP="00F8644C">
      <w:pPr>
        <w:pStyle w:val="ac"/>
        <w:numPr>
          <w:ilvl w:val="0"/>
          <w:numId w:val="29"/>
        </w:numPr>
        <w:tabs>
          <w:tab w:val="left" w:pos="-567"/>
        </w:tabs>
        <w:spacing w:after="0" w:line="240" w:lineRule="auto"/>
        <w:ind w:right="-1"/>
        <w:jc w:val="center"/>
        <w:rPr>
          <w:rFonts w:ascii="Times New Roman" w:eastAsia="Times New Roman" w:hAnsi="Times New Roman"/>
          <w:b/>
          <w:sz w:val="20"/>
          <w:szCs w:val="20"/>
          <w:lang w:eastAsia="ru-RU"/>
        </w:rPr>
      </w:pPr>
      <w:r w:rsidRPr="00B06534">
        <w:rPr>
          <w:rFonts w:ascii="Times New Roman" w:eastAsia="Times New Roman" w:hAnsi="Times New Roman"/>
          <w:b/>
          <w:sz w:val="20"/>
          <w:szCs w:val="20"/>
          <w:lang w:eastAsia="ru-RU"/>
        </w:rPr>
        <w:t>ПРАВА И ОБЯЗАТЕЛЬСТВА ЗАКАЗЧИКА</w:t>
      </w:r>
    </w:p>
    <w:p w14:paraId="668A58DB" w14:textId="77777777" w:rsidR="006C6EAB" w:rsidRPr="00B06534" w:rsidRDefault="006C6EAB" w:rsidP="006C6EAB">
      <w:pPr>
        <w:tabs>
          <w:tab w:val="left" w:pos="-142"/>
        </w:tabs>
        <w:spacing w:after="0" w:line="240" w:lineRule="auto"/>
        <w:ind w:right="-1"/>
        <w:jc w:val="both"/>
        <w:rPr>
          <w:rFonts w:ascii="Times New Roman" w:eastAsia="Times New Roman" w:hAnsi="Times New Roman"/>
          <w:b/>
          <w:sz w:val="20"/>
          <w:szCs w:val="20"/>
          <w:lang w:eastAsia="ru-RU"/>
        </w:rPr>
      </w:pPr>
      <w:r w:rsidRPr="00B06534">
        <w:rPr>
          <w:rFonts w:ascii="Times New Roman" w:eastAsia="Times New Roman" w:hAnsi="Times New Roman"/>
          <w:b/>
          <w:bCs/>
          <w:sz w:val="20"/>
          <w:szCs w:val="20"/>
          <w:lang w:eastAsia="ru-RU"/>
        </w:rPr>
        <w:t>Заказчик</w:t>
      </w:r>
      <w:r w:rsidRPr="00B06534">
        <w:rPr>
          <w:rFonts w:ascii="Times New Roman" w:eastAsia="Times New Roman" w:hAnsi="Times New Roman"/>
          <w:sz w:val="20"/>
          <w:szCs w:val="20"/>
          <w:lang w:eastAsia="ru-RU"/>
        </w:rPr>
        <w:t xml:space="preserve"> </w:t>
      </w:r>
      <w:r w:rsidRPr="00B06534">
        <w:rPr>
          <w:rFonts w:ascii="Times New Roman" w:eastAsia="Times New Roman" w:hAnsi="Times New Roman"/>
          <w:b/>
          <w:sz w:val="20"/>
          <w:szCs w:val="20"/>
          <w:lang w:eastAsia="ru-RU"/>
        </w:rPr>
        <w:t>принимает на себя следующие права и обязательства:</w:t>
      </w:r>
    </w:p>
    <w:p w14:paraId="647FB3CE" w14:textId="77777777" w:rsidR="006C6EAB" w:rsidRPr="00B06534" w:rsidRDefault="006C6EAB" w:rsidP="006C6EAB">
      <w:pPr>
        <w:tabs>
          <w:tab w:val="left" w:pos="-142"/>
        </w:tabs>
        <w:spacing w:after="0" w:line="240" w:lineRule="auto"/>
        <w:ind w:right="-1"/>
        <w:jc w:val="both"/>
        <w:rPr>
          <w:rFonts w:ascii="Times New Roman" w:eastAsia="Times New Roman" w:hAnsi="Times New Roman"/>
          <w:b/>
          <w:sz w:val="20"/>
          <w:szCs w:val="20"/>
          <w:u w:val="single"/>
          <w:lang w:eastAsia="ru-RU"/>
        </w:rPr>
      </w:pPr>
      <w:r w:rsidRPr="00B06534">
        <w:rPr>
          <w:rFonts w:ascii="Times New Roman" w:eastAsia="Times New Roman" w:hAnsi="Times New Roman"/>
          <w:b/>
          <w:sz w:val="20"/>
          <w:szCs w:val="20"/>
          <w:u w:val="single"/>
          <w:lang w:eastAsia="ru-RU"/>
        </w:rPr>
        <w:t>5.1.  Общие обязательства по Договору:</w:t>
      </w:r>
    </w:p>
    <w:p w14:paraId="1221D568" w14:textId="77777777" w:rsidR="006C6EAB" w:rsidRPr="00B06534" w:rsidRDefault="006C6EAB" w:rsidP="006C6EAB">
      <w:pPr>
        <w:numPr>
          <w:ilvl w:val="0"/>
          <w:numId w:val="28"/>
        </w:numPr>
        <w:tabs>
          <w:tab w:val="left" w:pos="-142"/>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Предоставить Исполнителю доступ на Объект для оказания Услуг на весь период действия настоящего Договора;</w:t>
      </w:r>
    </w:p>
    <w:p w14:paraId="3704BC04" w14:textId="77777777" w:rsidR="006C6EAB" w:rsidRPr="00B06534" w:rsidRDefault="006C6EAB" w:rsidP="006C6EAB">
      <w:pPr>
        <w:numPr>
          <w:ilvl w:val="0"/>
          <w:numId w:val="28"/>
        </w:numPr>
        <w:tabs>
          <w:tab w:val="left" w:pos="-142"/>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Предоставлять по первому устному запросу Исполнителя необходимые для оказания Услуг исходные данные, такие как, в том числе, но не ограничиваясь: </w:t>
      </w:r>
      <w:r w:rsidRPr="00B06534">
        <w:rPr>
          <w:rFonts w:ascii="Times New Roman" w:hAnsi="Times New Roman"/>
          <w:sz w:val="20"/>
          <w:szCs w:val="20"/>
        </w:rPr>
        <w:t>утвержденную органами экспертизы проектно-сметную документацию, рабочую документацию на весь объект или на определенные этапы работ. Проектно-сметная документация должна быть документирована Заказчиком путем постановки штампа «В производство работ» и подписью ответственного должностного лица за строительство объекта со стороны заказчика строительства.</w:t>
      </w:r>
    </w:p>
    <w:p w14:paraId="4BADB8FF" w14:textId="77777777" w:rsidR="006C6EAB" w:rsidRPr="00B06534" w:rsidRDefault="006C6EAB" w:rsidP="006C6EAB">
      <w:pPr>
        <w:numPr>
          <w:ilvl w:val="0"/>
          <w:numId w:val="28"/>
        </w:numPr>
        <w:tabs>
          <w:tab w:val="left" w:pos="-142"/>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В соответствии с условиями настоящего Договора:</w:t>
      </w:r>
    </w:p>
    <w:p w14:paraId="629EFCC8" w14:textId="77777777" w:rsidR="006C6EAB" w:rsidRPr="00B06534" w:rsidRDefault="006C6EAB" w:rsidP="006C6EAB">
      <w:pPr>
        <w:tabs>
          <w:tab w:val="left" w:pos="-142"/>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    -  принять от Исполнителя Услуги по Актам оказанных услуг;</w:t>
      </w:r>
    </w:p>
    <w:p w14:paraId="08545EF3" w14:textId="77777777" w:rsidR="006C6EAB" w:rsidRPr="00B06534" w:rsidRDefault="006C6EAB" w:rsidP="006C6EAB">
      <w:pPr>
        <w:tabs>
          <w:tab w:val="left" w:pos="-142"/>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    - оплатить Услуги, оказанные Исполнителем, в размере и в сроки, указанные в настоящем Договоре;</w:t>
      </w:r>
    </w:p>
    <w:p w14:paraId="27CB3F09" w14:textId="77777777" w:rsidR="006C6EAB" w:rsidRPr="00B06534" w:rsidRDefault="006C6EAB" w:rsidP="006C6EAB">
      <w:pPr>
        <w:spacing w:line="240" w:lineRule="auto"/>
        <w:contextualSpacing/>
        <w:jc w:val="both"/>
        <w:rPr>
          <w:rFonts w:ascii="Times New Roman" w:eastAsia="Times New Roman" w:hAnsi="Times New Roman"/>
          <w:sz w:val="20"/>
          <w:szCs w:val="20"/>
          <w:lang w:val="kk-KZ"/>
        </w:rPr>
      </w:pPr>
      <w:r w:rsidRPr="00B06534">
        <w:rPr>
          <w:rFonts w:ascii="Times New Roman" w:eastAsia="Times New Roman" w:hAnsi="Times New Roman"/>
          <w:sz w:val="20"/>
          <w:szCs w:val="20"/>
        </w:rPr>
        <w:t xml:space="preserve">Предоставлять Исполнителю необходимые исходные данные/документацию, отчеты, запрашиваемые Исполнителем. Указанные исходные данные предоставляются по акту приема-передачи в течение 10 (десяти) рабочих дней с даты подписания Договора.  Исполнитель вправе направлять Заказчику возражения в отношении содержания и объемов переданной исходной документации в течение 5 (пяти) рабочих дней с момента подписания акта приема-передачи указанной документации. В случае если от Исполнителя в срок, указанный в настоящем </w:t>
      </w:r>
      <w:r w:rsidRPr="00B06534">
        <w:rPr>
          <w:rFonts w:ascii="Times New Roman" w:eastAsia="Times New Roman" w:hAnsi="Times New Roman"/>
          <w:sz w:val="20"/>
          <w:szCs w:val="20"/>
        </w:rPr>
        <w:lastRenderedPageBreak/>
        <w:t>пункте Договора, не поступят возражения по предоставленной исходной документации, обязательства Заказчика по предоставлению исходной документации считаются исполненными;</w:t>
      </w:r>
      <w:r w:rsidRPr="00B06534">
        <w:rPr>
          <w:rFonts w:ascii="Times New Roman" w:eastAsia="Times New Roman" w:hAnsi="Times New Roman"/>
          <w:sz w:val="20"/>
          <w:szCs w:val="20"/>
          <w:lang w:val="kk-KZ"/>
        </w:rPr>
        <w:t xml:space="preserve"> </w:t>
      </w:r>
    </w:p>
    <w:p w14:paraId="3B3DFCEF" w14:textId="77777777" w:rsidR="006C6EAB" w:rsidRPr="00B06534" w:rsidRDefault="006C6EAB" w:rsidP="006C6EAB">
      <w:pPr>
        <w:spacing w:line="240" w:lineRule="auto"/>
        <w:contextualSpacing/>
        <w:jc w:val="both"/>
        <w:rPr>
          <w:rFonts w:ascii="Times New Roman" w:eastAsia="Times New Roman" w:hAnsi="Times New Roman"/>
          <w:sz w:val="20"/>
          <w:szCs w:val="20"/>
          <w:lang w:val="kk-KZ"/>
        </w:rPr>
      </w:pPr>
      <w:r w:rsidRPr="00B06534">
        <w:rPr>
          <w:rFonts w:ascii="Times New Roman" w:eastAsia="Times New Roman" w:hAnsi="Times New Roman"/>
          <w:sz w:val="20"/>
          <w:szCs w:val="20"/>
        </w:rPr>
        <w:t xml:space="preserve">5.1.4.  </w:t>
      </w:r>
      <w:r w:rsidRPr="00B06534">
        <w:rPr>
          <w:rFonts w:ascii="Times New Roman" w:eastAsia="Times New Roman" w:hAnsi="Times New Roman"/>
          <w:sz w:val="20"/>
          <w:szCs w:val="20"/>
          <w:lang w:val="kk-KZ"/>
        </w:rPr>
        <w:t>Предоставить Исполнителю рабочее место в соответствии со следующими требованиями:</w:t>
      </w:r>
    </w:p>
    <w:p w14:paraId="541D2D4C" w14:textId="77777777" w:rsidR="006C6EAB" w:rsidRPr="00B06534" w:rsidRDefault="006C6EAB" w:rsidP="006C6EAB">
      <w:pPr>
        <w:spacing w:line="240" w:lineRule="auto"/>
        <w:contextualSpacing/>
        <w:rPr>
          <w:rFonts w:ascii="Times New Roman" w:hAnsi="Times New Roman"/>
          <w:sz w:val="20"/>
          <w:szCs w:val="20"/>
        </w:rPr>
      </w:pPr>
      <w:r w:rsidRPr="00B06534">
        <w:rPr>
          <w:rFonts w:ascii="Times New Roman" w:hAnsi="Times New Roman"/>
          <w:sz w:val="20"/>
          <w:szCs w:val="20"/>
        </w:rPr>
        <w:t>Кабинет с окном и кондиционером (сплит система) – 1 шт.;</w:t>
      </w:r>
    </w:p>
    <w:p w14:paraId="7E5F9998" w14:textId="77777777" w:rsidR="006C6EAB" w:rsidRPr="00B06534" w:rsidRDefault="006C6EAB" w:rsidP="006C6EAB">
      <w:pPr>
        <w:spacing w:line="240" w:lineRule="auto"/>
        <w:contextualSpacing/>
        <w:rPr>
          <w:rFonts w:ascii="Times New Roman" w:hAnsi="Times New Roman"/>
          <w:sz w:val="20"/>
          <w:szCs w:val="20"/>
        </w:rPr>
      </w:pPr>
      <w:r w:rsidRPr="00B06534">
        <w:rPr>
          <w:rFonts w:ascii="Times New Roman" w:hAnsi="Times New Roman"/>
          <w:sz w:val="20"/>
          <w:szCs w:val="20"/>
        </w:rPr>
        <w:t>Рабочий стол – 2 шт.;</w:t>
      </w:r>
    </w:p>
    <w:p w14:paraId="34944605" w14:textId="77777777" w:rsidR="006C6EAB" w:rsidRPr="00B06534" w:rsidRDefault="006C6EAB" w:rsidP="006C6EAB">
      <w:pPr>
        <w:spacing w:line="240" w:lineRule="auto"/>
        <w:contextualSpacing/>
        <w:rPr>
          <w:rFonts w:ascii="Times New Roman" w:hAnsi="Times New Roman"/>
          <w:sz w:val="20"/>
          <w:szCs w:val="20"/>
        </w:rPr>
      </w:pPr>
      <w:r w:rsidRPr="00B06534">
        <w:rPr>
          <w:rFonts w:ascii="Times New Roman" w:hAnsi="Times New Roman"/>
          <w:sz w:val="20"/>
          <w:szCs w:val="20"/>
        </w:rPr>
        <w:t xml:space="preserve">Стул поворотный -2 шт.; </w:t>
      </w:r>
    </w:p>
    <w:p w14:paraId="374EF393" w14:textId="77777777" w:rsidR="006C6EAB" w:rsidRPr="00B06534" w:rsidRDefault="006C6EAB" w:rsidP="006C6EAB">
      <w:pPr>
        <w:spacing w:line="240" w:lineRule="auto"/>
        <w:contextualSpacing/>
        <w:rPr>
          <w:rFonts w:ascii="Times New Roman" w:hAnsi="Times New Roman"/>
          <w:sz w:val="20"/>
          <w:szCs w:val="20"/>
        </w:rPr>
      </w:pPr>
      <w:r w:rsidRPr="00B06534">
        <w:rPr>
          <w:rFonts w:ascii="Times New Roman" w:hAnsi="Times New Roman"/>
          <w:sz w:val="20"/>
          <w:szCs w:val="20"/>
        </w:rPr>
        <w:t>Шкаф для документаций -1 шт.;</w:t>
      </w:r>
    </w:p>
    <w:p w14:paraId="6AE32C5C" w14:textId="77777777" w:rsidR="006C6EAB" w:rsidRPr="00B06534" w:rsidRDefault="006C6EAB" w:rsidP="006C6EAB">
      <w:pPr>
        <w:spacing w:line="240" w:lineRule="auto"/>
        <w:contextualSpacing/>
        <w:rPr>
          <w:rFonts w:ascii="Times New Roman" w:hAnsi="Times New Roman"/>
          <w:sz w:val="20"/>
          <w:szCs w:val="20"/>
        </w:rPr>
      </w:pPr>
      <w:r w:rsidRPr="00B06534">
        <w:rPr>
          <w:rFonts w:ascii="Times New Roman" w:hAnsi="Times New Roman"/>
          <w:sz w:val="20"/>
          <w:szCs w:val="20"/>
        </w:rPr>
        <w:t xml:space="preserve">Вешалка для верхней одежды – 1 шт.; </w:t>
      </w:r>
    </w:p>
    <w:p w14:paraId="2829BD16" w14:textId="77777777" w:rsidR="006C6EAB" w:rsidRPr="00B06534" w:rsidRDefault="006C6EAB" w:rsidP="006C6EAB">
      <w:pPr>
        <w:tabs>
          <w:tab w:val="left" w:pos="-142"/>
        </w:tabs>
        <w:spacing w:after="0" w:line="240" w:lineRule="auto"/>
        <w:ind w:right="-1"/>
        <w:jc w:val="both"/>
        <w:rPr>
          <w:rFonts w:ascii="Times New Roman" w:eastAsia="Times New Roman" w:hAnsi="Times New Roman"/>
          <w:b/>
          <w:sz w:val="20"/>
          <w:szCs w:val="20"/>
          <w:u w:val="single"/>
          <w:lang w:eastAsia="ru-RU"/>
        </w:rPr>
      </w:pPr>
      <w:r w:rsidRPr="00B06534">
        <w:rPr>
          <w:rFonts w:ascii="Times New Roman" w:eastAsia="Times New Roman" w:hAnsi="Times New Roman"/>
          <w:b/>
          <w:sz w:val="20"/>
          <w:szCs w:val="20"/>
          <w:u w:val="single"/>
          <w:lang w:eastAsia="ru-RU"/>
        </w:rPr>
        <w:t>5.2.</w:t>
      </w:r>
      <w:r w:rsidRPr="00B06534">
        <w:rPr>
          <w:rFonts w:ascii="Times New Roman" w:eastAsia="Times New Roman" w:hAnsi="Times New Roman"/>
          <w:b/>
          <w:bCs/>
          <w:sz w:val="20"/>
          <w:szCs w:val="20"/>
          <w:u w:val="single"/>
          <w:lang w:eastAsia="ru-RU"/>
        </w:rPr>
        <w:tab/>
        <w:t>Заказчик</w:t>
      </w:r>
      <w:r w:rsidRPr="00B06534">
        <w:rPr>
          <w:rFonts w:ascii="Times New Roman" w:eastAsia="Times New Roman" w:hAnsi="Times New Roman"/>
          <w:b/>
          <w:sz w:val="20"/>
          <w:szCs w:val="20"/>
          <w:u w:val="single"/>
          <w:lang w:eastAsia="ru-RU"/>
        </w:rPr>
        <w:t xml:space="preserve"> </w:t>
      </w:r>
      <w:r w:rsidRPr="00B06534">
        <w:rPr>
          <w:rFonts w:ascii="Times New Roman" w:eastAsia="Times New Roman" w:hAnsi="Times New Roman"/>
          <w:b/>
          <w:bCs/>
          <w:sz w:val="20"/>
          <w:szCs w:val="20"/>
          <w:u w:val="single"/>
          <w:lang w:eastAsia="ru-RU"/>
        </w:rPr>
        <w:t>вправе</w:t>
      </w:r>
      <w:r w:rsidRPr="00B06534">
        <w:rPr>
          <w:rFonts w:ascii="Times New Roman" w:eastAsia="Times New Roman" w:hAnsi="Times New Roman"/>
          <w:b/>
          <w:sz w:val="20"/>
          <w:szCs w:val="20"/>
          <w:u w:val="single"/>
          <w:lang w:eastAsia="ru-RU"/>
        </w:rPr>
        <w:t>:</w:t>
      </w:r>
    </w:p>
    <w:p w14:paraId="6447AB9D" w14:textId="77777777" w:rsidR="006C6EAB" w:rsidRPr="00B06534" w:rsidRDefault="006C6EAB" w:rsidP="006C6EAB">
      <w:pPr>
        <w:widowControl w:val="0"/>
        <w:numPr>
          <w:ilvl w:val="2"/>
          <w:numId w:val="30"/>
        </w:numPr>
        <w:tabs>
          <w:tab w:val="left" w:pos="-142"/>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Осуществлять контроль за ходом и качеством оказываемых Услуг без вмешательства в оперативную деятельность Исполнителя;</w:t>
      </w:r>
    </w:p>
    <w:p w14:paraId="696D929D" w14:textId="1A8DCA81" w:rsidR="000C744C" w:rsidRPr="00B06534" w:rsidRDefault="006C6EAB" w:rsidP="006C6EAB">
      <w:pPr>
        <w:widowControl w:val="0"/>
        <w:numPr>
          <w:ilvl w:val="2"/>
          <w:numId w:val="30"/>
        </w:numPr>
        <w:tabs>
          <w:tab w:val="left" w:pos="-142"/>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Требовать приостановления оказания Услуг, если обнаружено несоблюдение условий настоящего Договора;</w:t>
      </w:r>
    </w:p>
    <w:p w14:paraId="2B9E8B3F" w14:textId="77777777" w:rsidR="000C744C" w:rsidRPr="00B06534" w:rsidRDefault="000C744C" w:rsidP="000C744C">
      <w:pPr>
        <w:tabs>
          <w:tab w:val="left" w:pos="-567"/>
          <w:tab w:val="left" w:pos="-142"/>
          <w:tab w:val="num" w:pos="0"/>
        </w:tabs>
        <w:spacing w:after="0" w:line="240" w:lineRule="auto"/>
        <w:ind w:right="-1"/>
        <w:jc w:val="both"/>
        <w:rPr>
          <w:rFonts w:ascii="Times New Roman" w:eastAsia="Times New Roman" w:hAnsi="Times New Roman"/>
          <w:sz w:val="20"/>
          <w:szCs w:val="20"/>
          <w:lang w:eastAsia="ru-RU"/>
        </w:rPr>
      </w:pPr>
    </w:p>
    <w:p w14:paraId="7C50AD2D" w14:textId="6D2A5A44" w:rsidR="000C744C" w:rsidRPr="00B06534" w:rsidRDefault="000C744C" w:rsidP="001A5424">
      <w:pPr>
        <w:pStyle w:val="ac"/>
        <w:numPr>
          <w:ilvl w:val="0"/>
          <w:numId w:val="30"/>
        </w:numPr>
        <w:tabs>
          <w:tab w:val="left" w:pos="-567"/>
          <w:tab w:val="left" w:pos="-142"/>
          <w:tab w:val="num" w:pos="0"/>
        </w:tabs>
        <w:spacing w:after="0" w:line="240" w:lineRule="auto"/>
        <w:ind w:right="-1"/>
        <w:jc w:val="center"/>
        <w:rPr>
          <w:rFonts w:ascii="Times New Roman" w:eastAsia="Times New Roman" w:hAnsi="Times New Roman"/>
          <w:b/>
          <w:sz w:val="20"/>
          <w:szCs w:val="20"/>
          <w:lang w:eastAsia="ru-RU"/>
        </w:rPr>
      </w:pPr>
      <w:r w:rsidRPr="00B06534">
        <w:rPr>
          <w:rFonts w:ascii="Times New Roman" w:eastAsia="Times New Roman" w:hAnsi="Times New Roman"/>
          <w:b/>
          <w:sz w:val="20"/>
          <w:szCs w:val="20"/>
          <w:lang w:eastAsia="ru-RU"/>
        </w:rPr>
        <w:t>ОТВЕТСТВЕННОСТЬ СТОРОН</w:t>
      </w:r>
    </w:p>
    <w:p w14:paraId="311AE40B" w14:textId="77777777" w:rsidR="006C6EAB" w:rsidRPr="00B06534" w:rsidRDefault="006C6EAB" w:rsidP="006C6EAB">
      <w:pPr>
        <w:tabs>
          <w:tab w:val="left" w:pos="0"/>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6.1. За неисполнение и/или ненадлежащее исполнение обязательств по настоящему Договору Стороны несут ответственность в соответствии с законодательством Республики Узбекистан.</w:t>
      </w:r>
    </w:p>
    <w:p w14:paraId="6FAB49CB" w14:textId="77777777" w:rsidR="006C6EAB" w:rsidRPr="00B06534" w:rsidRDefault="006C6EAB" w:rsidP="006C6EAB">
      <w:pPr>
        <w:tabs>
          <w:tab w:val="left" w:pos="0"/>
        </w:tabs>
        <w:spacing w:after="0" w:line="240" w:lineRule="auto"/>
        <w:ind w:right="-1"/>
        <w:jc w:val="both"/>
        <w:rPr>
          <w:rFonts w:ascii="Times New Roman" w:hAnsi="Times New Roman"/>
          <w:sz w:val="20"/>
          <w:szCs w:val="20"/>
        </w:rPr>
      </w:pPr>
      <w:r w:rsidRPr="00B06534">
        <w:rPr>
          <w:rFonts w:ascii="Times New Roman" w:eastAsia="Times New Roman" w:hAnsi="Times New Roman"/>
          <w:sz w:val="20"/>
          <w:szCs w:val="20"/>
          <w:lang w:eastAsia="ru-RU"/>
        </w:rPr>
        <w:t xml:space="preserve">6.2. </w:t>
      </w:r>
      <w:r w:rsidRPr="00B06534">
        <w:rPr>
          <w:rFonts w:ascii="Times New Roman" w:hAnsi="Times New Roman"/>
          <w:sz w:val="20"/>
          <w:szCs w:val="20"/>
        </w:rPr>
        <w:t>Все возникающие по настоящему Договору разногласия стороны будут стремиться согласовать в ходе переговоров, а в случае не достижения согласия – в соответствии с действующим в республике Узбекистан Законодательством в Ташкентском межрайонном экономическом суде.</w:t>
      </w:r>
    </w:p>
    <w:p w14:paraId="193ADBBF" w14:textId="77777777" w:rsidR="006C6EAB" w:rsidRPr="00B06534" w:rsidRDefault="006C6EAB" w:rsidP="006C6EAB">
      <w:pPr>
        <w:tabs>
          <w:tab w:val="left" w:pos="0"/>
        </w:tabs>
        <w:spacing w:after="0" w:line="240" w:lineRule="auto"/>
        <w:ind w:right="-1"/>
        <w:jc w:val="both"/>
        <w:rPr>
          <w:rFonts w:ascii="Times New Roman" w:hAnsi="Times New Roman"/>
          <w:sz w:val="20"/>
          <w:szCs w:val="20"/>
        </w:rPr>
      </w:pPr>
      <w:r w:rsidRPr="00B06534">
        <w:rPr>
          <w:rFonts w:ascii="Times New Roman" w:hAnsi="Times New Roman"/>
          <w:sz w:val="20"/>
          <w:szCs w:val="20"/>
        </w:rPr>
        <w:t>6.3 Мера ответственности при возникновении вопросов и споров при исполнении настоящего Договора и не предусмотренные настоящим Договором, устанавливаются в соответствии с Законом РУз «О договорно-правовой базе деятельности хозяйствующих субъектов», Гражданским Кодексом РУз и другими нормативными актами.</w:t>
      </w:r>
    </w:p>
    <w:p w14:paraId="020CF08D" w14:textId="77777777" w:rsidR="006C6EAB" w:rsidRPr="00B06534" w:rsidRDefault="006C6EAB" w:rsidP="006C6EAB">
      <w:pPr>
        <w:tabs>
          <w:tab w:val="left" w:pos="0"/>
        </w:tabs>
        <w:spacing w:after="0" w:line="240" w:lineRule="auto"/>
        <w:ind w:right="-1"/>
        <w:jc w:val="both"/>
        <w:rPr>
          <w:rFonts w:ascii="Times New Roman" w:hAnsi="Times New Roman"/>
          <w:sz w:val="20"/>
          <w:szCs w:val="20"/>
        </w:rPr>
      </w:pPr>
      <w:r w:rsidRPr="00B06534">
        <w:rPr>
          <w:rFonts w:ascii="Times New Roman" w:hAnsi="Times New Roman"/>
          <w:sz w:val="20"/>
          <w:szCs w:val="20"/>
        </w:rPr>
        <w:t>6.4 Исполнитель освобождается от ответственности в том случае, если оказанные им услуги по настоящему Договору были оказаны на основании сфальсифицированных Заказчиком сведений и Документации, и оказание услуг привело к возникновению убытков, пеней, штрафов, административного и уголовного преследований у Заказчика.</w:t>
      </w:r>
    </w:p>
    <w:p w14:paraId="4575139C" w14:textId="77777777" w:rsidR="006C6EAB" w:rsidRPr="00B06534" w:rsidRDefault="006C6EAB" w:rsidP="006C6EAB">
      <w:pPr>
        <w:tabs>
          <w:tab w:val="left" w:pos="0"/>
        </w:tabs>
        <w:spacing w:after="0" w:line="240" w:lineRule="auto"/>
        <w:ind w:right="-1"/>
        <w:jc w:val="both"/>
        <w:rPr>
          <w:rFonts w:ascii="Times New Roman" w:hAnsi="Times New Roman"/>
          <w:sz w:val="20"/>
          <w:szCs w:val="20"/>
        </w:rPr>
      </w:pPr>
      <w:r w:rsidRPr="00B06534">
        <w:rPr>
          <w:rFonts w:ascii="Times New Roman" w:hAnsi="Times New Roman"/>
          <w:sz w:val="20"/>
          <w:szCs w:val="20"/>
        </w:rPr>
        <w:t xml:space="preserve">6.5 В связи с тем, что услуги оказываются Исполнителем исключительно на основании Документации и информации, предоставленной Заказчиком, Исполнитель не несет ответственность за: </w:t>
      </w:r>
    </w:p>
    <w:p w14:paraId="377E1EF7" w14:textId="77777777" w:rsidR="006C6EAB" w:rsidRPr="00B06534" w:rsidRDefault="006C6EAB" w:rsidP="006C6EAB">
      <w:pPr>
        <w:pStyle w:val="ac"/>
        <w:numPr>
          <w:ilvl w:val="2"/>
          <w:numId w:val="31"/>
        </w:numPr>
        <w:tabs>
          <w:tab w:val="left" w:pos="0"/>
        </w:tabs>
        <w:spacing w:after="0" w:line="240" w:lineRule="auto"/>
        <w:ind w:left="0" w:right="-1" w:firstLine="0"/>
        <w:jc w:val="both"/>
        <w:rPr>
          <w:rFonts w:ascii="Times New Roman" w:hAnsi="Times New Roman"/>
          <w:sz w:val="20"/>
          <w:szCs w:val="20"/>
        </w:rPr>
      </w:pPr>
      <w:r w:rsidRPr="00B06534">
        <w:rPr>
          <w:rFonts w:ascii="Times New Roman" w:hAnsi="Times New Roman"/>
          <w:sz w:val="20"/>
          <w:szCs w:val="20"/>
        </w:rPr>
        <w:t xml:space="preserve">выводы, сделанные на основе Документации, содержащей недостоверные и/или неполные сведения, и недостаточной информации; </w:t>
      </w:r>
    </w:p>
    <w:p w14:paraId="7C76CBA9" w14:textId="77777777" w:rsidR="006C6EAB" w:rsidRPr="00B06534" w:rsidRDefault="006C6EAB" w:rsidP="006C6EAB">
      <w:pPr>
        <w:pStyle w:val="ac"/>
        <w:tabs>
          <w:tab w:val="left" w:pos="0"/>
        </w:tabs>
        <w:spacing w:after="0" w:line="240" w:lineRule="auto"/>
        <w:ind w:left="0" w:right="-1"/>
        <w:jc w:val="both"/>
        <w:rPr>
          <w:rFonts w:ascii="Times New Roman" w:hAnsi="Times New Roman"/>
          <w:sz w:val="20"/>
          <w:szCs w:val="20"/>
        </w:rPr>
      </w:pPr>
      <w:r w:rsidRPr="00B06534">
        <w:rPr>
          <w:rFonts w:ascii="Times New Roman" w:hAnsi="Times New Roman"/>
          <w:sz w:val="20"/>
          <w:szCs w:val="20"/>
        </w:rPr>
        <w:t>6.5.2. штрафные санкции, примененные к Заказчику уполномоченными органами, а также за своевременность представления отчётности, если Заказчик несвоевременно предоставил Документацию, иные сведения и документы, которые влияют на правильность ведения учёта работ и отчётности перед государственными органами.</w:t>
      </w:r>
    </w:p>
    <w:p w14:paraId="749EE238" w14:textId="1FA1960A" w:rsidR="007425AF" w:rsidRDefault="006C6EAB" w:rsidP="006C6EAB">
      <w:pPr>
        <w:pStyle w:val="ac"/>
        <w:numPr>
          <w:ilvl w:val="1"/>
          <w:numId w:val="31"/>
        </w:numPr>
        <w:tabs>
          <w:tab w:val="left" w:pos="0"/>
        </w:tabs>
        <w:spacing w:after="0" w:line="240" w:lineRule="auto"/>
        <w:ind w:left="0" w:right="-1" w:firstLine="0"/>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В случае если по результатам проведения инспекции технического надзора со стороны уполномоченных государственных органов будут выявлены нарушения, повлекшие предъявление штрафных санкций со стороны государственного органа в части нарушений по функциям, осуществляемым техническим надзором, Исполнитель возмещает Заказчику понесенные расходы в полном объеме.</w:t>
      </w:r>
      <w:r w:rsidR="007425AF" w:rsidRPr="00B06534">
        <w:rPr>
          <w:rFonts w:ascii="Times New Roman" w:eastAsia="Times New Roman" w:hAnsi="Times New Roman"/>
          <w:sz w:val="20"/>
          <w:szCs w:val="20"/>
          <w:lang w:eastAsia="ru-RU"/>
        </w:rPr>
        <w:t xml:space="preserve"> </w:t>
      </w:r>
    </w:p>
    <w:p w14:paraId="1505C0FF" w14:textId="1A0334BA" w:rsidR="00E11FFA" w:rsidRPr="00E119DC" w:rsidRDefault="00E11FFA" w:rsidP="006C6EAB">
      <w:pPr>
        <w:pStyle w:val="ac"/>
        <w:numPr>
          <w:ilvl w:val="1"/>
          <w:numId w:val="31"/>
        </w:numPr>
        <w:tabs>
          <w:tab w:val="left" w:pos="0"/>
        </w:tabs>
        <w:spacing w:after="0" w:line="240" w:lineRule="auto"/>
        <w:ind w:left="0" w:right="-1" w:firstLine="0"/>
        <w:jc w:val="both"/>
        <w:rPr>
          <w:rFonts w:ascii="Times New Roman" w:eastAsia="Times New Roman" w:hAnsi="Times New Roman"/>
          <w:sz w:val="18"/>
          <w:szCs w:val="20"/>
          <w:lang w:eastAsia="ru-RU"/>
        </w:rPr>
      </w:pPr>
      <w:r w:rsidRPr="00E119DC">
        <w:rPr>
          <w:rFonts w:ascii="Times New Roman" w:eastAsia="Times New Roman" w:hAnsi="Times New Roman"/>
          <w:sz w:val="20"/>
          <w:lang w:eastAsia="ru-RU"/>
        </w:rPr>
        <w:t>Исполнитель несет полную отвественность за качество и своевременность (в соответсвии с Графиком) оказываемых в рамках настоящего Договора услуг, включая последствия оказания услуг ненадлежащего качества и понесенные Заказчиком в связи с этим убытки в полном объеме. Убытки должны быть доказаны в порядке предусмотренном законодательством РУз и состоящие только из прямого ущерба без упущеной выгоды.</w:t>
      </w:r>
    </w:p>
    <w:p w14:paraId="61984913" w14:textId="77777777" w:rsidR="004975C9" w:rsidRPr="00B06534" w:rsidRDefault="004975C9" w:rsidP="00D84679">
      <w:pPr>
        <w:pStyle w:val="ac"/>
        <w:tabs>
          <w:tab w:val="left" w:pos="0"/>
        </w:tabs>
        <w:spacing w:after="0" w:line="240" w:lineRule="auto"/>
        <w:ind w:left="0" w:right="-1"/>
        <w:jc w:val="both"/>
        <w:rPr>
          <w:rFonts w:ascii="Times New Roman" w:eastAsia="Times New Roman" w:hAnsi="Times New Roman"/>
          <w:b/>
          <w:sz w:val="20"/>
          <w:szCs w:val="20"/>
          <w:lang w:eastAsia="ru-RU"/>
        </w:rPr>
      </w:pPr>
    </w:p>
    <w:p w14:paraId="02F1E3AB" w14:textId="06FCBE0B" w:rsidR="000C744C" w:rsidRPr="00B06534" w:rsidRDefault="000C744C" w:rsidP="001A5424">
      <w:pPr>
        <w:pStyle w:val="ac"/>
        <w:widowControl w:val="0"/>
        <w:numPr>
          <w:ilvl w:val="0"/>
          <w:numId w:val="30"/>
        </w:numPr>
        <w:autoSpaceDE w:val="0"/>
        <w:autoSpaceDN w:val="0"/>
        <w:adjustRightInd w:val="0"/>
        <w:spacing w:after="0" w:line="240" w:lineRule="auto"/>
        <w:ind w:right="-1"/>
        <w:jc w:val="center"/>
        <w:rPr>
          <w:rFonts w:ascii="Times New Roman" w:eastAsia="Times New Roman" w:hAnsi="Times New Roman"/>
          <w:b/>
          <w:sz w:val="20"/>
          <w:szCs w:val="20"/>
          <w:lang w:eastAsia="ru-RU"/>
        </w:rPr>
      </w:pPr>
      <w:r w:rsidRPr="00B06534">
        <w:rPr>
          <w:rFonts w:ascii="Times New Roman" w:eastAsia="Times New Roman" w:hAnsi="Times New Roman"/>
          <w:b/>
          <w:sz w:val="20"/>
          <w:szCs w:val="20"/>
          <w:lang w:eastAsia="ru-RU"/>
        </w:rPr>
        <w:t>ОБСТОЯТЕЛЬСТВА НЕПРЕОДОЛИМОЙ СИЛЫ (ФОРС-МАЖОР)</w:t>
      </w:r>
    </w:p>
    <w:p w14:paraId="7A703085" w14:textId="77777777" w:rsidR="002E2BB8" w:rsidRPr="00B06534" w:rsidRDefault="002E2BB8" w:rsidP="002E2BB8">
      <w:pPr>
        <w:tabs>
          <w:tab w:val="left" w:pos="-142"/>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7.1. Стороны не несут ответственности за неисполнение или ненадлежащее исполнение обязательств по настоящему Договору, а также за ущерб, причиненный вследствие наступления обстоятельств непреодолимой силы (далее – форс-мажор), вызванных прямо или косвенно наводнениями, пожарами, землетрясениями, эпидемиями, военными конфликтами или переворотами, террористическими актами, гражданскими волнениями и забастовками, предписаниями, приказами или иным административным вмешательством со стороны Правительства, или каких-либо постановлений, административных или иных ограничений, оказывающих влияние на выполнение обязательств Сторонами по настоящему Договору, или предписаний административных или иных государственных органов, документов иных организаций, ограничивающих распоряжение деньгами на банковских счетах плательщика, или иных обстоятельств, находящихся вне разумного контроля Сторон.</w:t>
      </w:r>
    </w:p>
    <w:p w14:paraId="3D0252C1" w14:textId="77777777" w:rsidR="002E2BB8" w:rsidRPr="00B06534" w:rsidRDefault="002E2BB8" w:rsidP="002E2BB8">
      <w:pPr>
        <w:tabs>
          <w:tab w:val="left" w:pos="-142"/>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7.2. Сроки выполнения этих обязательств соразмерно сдвигаются на время действия этих обстоятельств, если они значительно влияют на выполнение в срок всего настоящего Договора или той его части, которая подлежит выполнению после наступления обстоятельств непреодолимой силы.</w:t>
      </w:r>
    </w:p>
    <w:p w14:paraId="1D2D9A72" w14:textId="77777777" w:rsidR="002E2BB8" w:rsidRPr="00B06534" w:rsidRDefault="002E2BB8" w:rsidP="002E2BB8">
      <w:pPr>
        <w:tabs>
          <w:tab w:val="left" w:pos="-142"/>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7.3. Сторона, ссылающаяся на обстоятельства непреодолимой силы, обязана письменно уведомить другую Сторону и предоставить в течение 3 (трех) календарных дней для подтверждения справку с уполномоченного органа Республики Узбекистан.</w:t>
      </w:r>
    </w:p>
    <w:p w14:paraId="646B3EC4" w14:textId="798AC334" w:rsidR="000C744C" w:rsidRPr="00B06534" w:rsidRDefault="002E2BB8" w:rsidP="002E2BB8">
      <w:pPr>
        <w:tabs>
          <w:tab w:val="left" w:pos="-142"/>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7.4. В случае если задержка выполнения обязательств по настоящему Договору из-за обстоятельств непреодолимой силы будет действовать более 6 (шести) месяцев, или, если при наступлении данных обстоятельств становится ясно, что они или их последствия будут действовать более этого срока, Стороны в возможно короткие сроки проведут переговоры с целью выявления приемлемых для них альтернативных способов исполнения настоящего Договора либо его расторжения</w:t>
      </w:r>
      <w:r w:rsidR="000C744C" w:rsidRPr="00B06534">
        <w:rPr>
          <w:rFonts w:ascii="Times New Roman" w:eastAsia="Times New Roman" w:hAnsi="Times New Roman"/>
          <w:sz w:val="20"/>
          <w:szCs w:val="20"/>
          <w:lang w:eastAsia="ru-RU"/>
        </w:rPr>
        <w:t>.</w:t>
      </w:r>
    </w:p>
    <w:p w14:paraId="0153CC29" w14:textId="77777777" w:rsidR="000C744C" w:rsidRPr="00B06534" w:rsidRDefault="000C744C" w:rsidP="000C744C">
      <w:pPr>
        <w:tabs>
          <w:tab w:val="left" w:pos="-142"/>
        </w:tabs>
        <w:spacing w:after="0" w:line="240" w:lineRule="auto"/>
        <w:ind w:right="-1"/>
        <w:jc w:val="both"/>
        <w:rPr>
          <w:rFonts w:ascii="Times New Roman" w:eastAsia="Times New Roman" w:hAnsi="Times New Roman"/>
          <w:sz w:val="20"/>
          <w:szCs w:val="20"/>
          <w:lang w:eastAsia="ru-RU"/>
        </w:rPr>
      </w:pPr>
    </w:p>
    <w:p w14:paraId="06CBE40A" w14:textId="326FEC3A" w:rsidR="000C744C" w:rsidRPr="00B06534" w:rsidRDefault="000C744C" w:rsidP="000C744C">
      <w:pPr>
        <w:tabs>
          <w:tab w:val="left" w:pos="-567"/>
          <w:tab w:val="left" w:pos="-142"/>
          <w:tab w:val="left" w:pos="0"/>
        </w:tabs>
        <w:spacing w:after="0" w:line="240" w:lineRule="auto"/>
        <w:ind w:right="-1"/>
        <w:jc w:val="center"/>
        <w:rPr>
          <w:rFonts w:ascii="Times New Roman" w:eastAsia="Times New Roman" w:hAnsi="Times New Roman"/>
          <w:b/>
          <w:sz w:val="20"/>
          <w:szCs w:val="20"/>
          <w:lang w:eastAsia="ru-RU"/>
        </w:rPr>
      </w:pPr>
      <w:r w:rsidRPr="00B06534">
        <w:rPr>
          <w:rFonts w:ascii="Times New Roman" w:eastAsia="Times New Roman" w:hAnsi="Times New Roman"/>
          <w:b/>
          <w:sz w:val="20"/>
          <w:szCs w:val="20"/>
          <w:lang w:eastAsia="ru-RU"/>
        </w:rPr>
        <w:lastRenderedPageBreak/>
        <w:t>8. ПРИЕМКА ОКАЗАННЫХ УСЛУГ</w:t>
      </w:r>
    </w:p>
    <w:p w14:paraId="06326FDC" w14:textId="77777777" w:rsidR="002E2BB8" w:rsidRPr="00B06534" w:rsidRDefault="002E2BB8" w:rsidP="002E2BB8">
      <w:pPr>
        <w:tabs>
          <w:tab w:val="left" w:pos="-567"/>
          <w:tab w:val="left" w:pos="-142"/>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8.1.   В последний рабочий день месяца Исполнитель предоставляет Заказчику Акт оказанных услуг и счет-фактуры.</w:t>
      </w:r>
    </w:p>
    <w:p w14:paraId="57F9F2C8" w14:textId="77777777" w:rsidR="002E2BB8" w:rsidRPr="00B06534" w:rsidRDefault="002E2BB8" w:rsidP="002E2BB8">
      <w:pPr>
        <w:widowControl w:val="0"/>
        <w:shd w:val="clear" w:color="auto" w:fill="FFFFFF"/>
        <w:tabs>
          <w:tab w:val="left" w:pos="-3686"/>
          <w:tab w:val="left" w:pos="-142"/>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8.2. Заказчик в течение 5 (пяти) рабочих дней со дня получения </w:t>
      </w:r>
      <w:r w:rsidRPr="00B06534">
        <w:rPr>
          <w:rFonts w:ascii="Times New Roman" w:eastAsia="Times New Roman" w:hAnsi="Times New Roman"/>
          <w:bCs/>
          <w:sz w:val="20"/>
          <w:szCs w:val="20"/>
          <w:lang w:eastAsia="ru-RU"/>
        </w:rPr>
        <w:t>Акта оказанных услуг</w:t>
      </w:r>
      <w:r w:rsidRPr="00B06534">
        <w:rPr>
          <w:rFonts w:ascii="Times New Roman" w:eastAsia="Times New Roman" w:hAnsi="Times New Roman"/>
          <w:sz w:val="20"/>
          <w:szCs w:val="20"/>
          <w:lang w:eastAsia="ru-RU"/>
        </w:rPr>
        <w:t xml:space="preserve"> обязан направить Исполнителю подписанный </w:t>
      </w:r>
      <w:r w:rsidRPr="00B06534">
        <w:rPr>
          <w:rFonts w:ascii="Times New Roman" w:eastAsia="Times New Roman" w:hAnsi="Times New Roman"/>
          <w:bCs/>
          <w:sz w:val="20"/>
          <w:szCs w:val="20"/>
          <w:lang w:eastAsia="ru-RU"/>
        </w:rPr>
        <w:t>Акт оказанных услуг</w:t>
      </w:r>
      <w:r w:rsidRPr="00B06534">
        <w:rPr>
          <w:rFonts w:ascii="Times New Roman" w:eastAsia="Times New Roman" w:hAnsi="Times New Roman"/>
          <w:sz w:val="20"/>
          <w:szCs w:val="20"/>
          <w:lang w:eastAsia="ru-RU"/>
        </w:rPr>
        <w:t xml:space="preserve"> или мотивированный отказ от приемки услуг. </w:t>
      </w:r>
    </w:p>
    <w:p w14:paraId="2AE3D4C6" w14:textId="77777777" w:rsidR="002E2BB8" w:rsidRPr="00B06534" w:rsidRDefault="002E2BB8" w:rsidP="002E2BB8">
      <w:pPr>
        <w:widowControl w:val="0"/>
        <w:shd w:val="clear" w:color="auto" w:fill="FFFFFF"/>
        <w:tabs>
          <w:tab w:val="left" w:pos="-3686"/>
          <w:tab w:val="left" w:pos="-142"/>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8.3.   В случае мотивированного отказа от приемки Услуг составляется двухсторонний Акт с перечнем необходимых доработок и сроков их выполнения.</w:t>
      </w:r>
    </w:p>
    <w:p w14:paraId="01667BE9" w14:textId="77777777" w:rsidR="002E2BB8" w:rsidRPr="00B06534" w:rsidRDefault="002E2BB8" w:rsidP="002E2BB8">
      <w:pPr>
        <w:widowControl w:val="0"/>
        <w:shd w:val="clear" w:color="auto" w:fill="FFFFFF"/>
        <w:tabs>
          <w:tab w:val="left" w:pos="-3686"/>
          <w:tab w:val="left" w:pos="-142"/>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8.4. В случае непредставления Заказчиком в указанный срок подписанного Акта </w:t>
      </w:r>
      <w:r w:rsidRPr="00B06534">
        <w:rPr>
          <w:rFonts w:ascii="Times New Roman" w:eastAsia="Times New Roman" w:hAnsi="Times New Roman"/>
          <w:bCs/>
          <w:sz w:val="20"/>
          <w:szCs w:val="20"/>
          <w:lang w:eastAsia="ru-RU"/>
        </w:rPr>
        <w:t>оказанных услуг</w:t>
      </w:r>
      <w:r w:rsidRPr="00B06534">
        <w:rPr>
          <w:rFonts w:ascii="Times New Roman" w:eastAsia="Times New Roman" w:hAnsi="Times New Roman"/>
          <w:sz w:val="20"/>
          <w:szCs w:val="20"/>
          <w:lang w:eastAsia="ru-RU"/>
        </w:rPr>
        <w:t xml:space="preserve"> либо мотивированного отказа Заказчик обязан письменно уведомить Исполнителя о причине и требуемых дополнительных сроках на рассмотрение, которые не могут превышать 3 (трех) рабочих дней. </w:t>
      </w:r>
    </w:p>
    <w:p w14:paraId="53AC542A" w14:textId="77777777" w:rsidR="002E2BB8" w:rsidRPr="00B06534" w:rsidRDefault="002E2BB8" w:rsidP="002E2BB8">
      <w:pPr>
        <w:widowControl w:val="0"/>
        <w:shd w:val="clear" w:color="auto" w:fill="FFFFFF"/>
        <w:tabs>
          <w:tab w:val="left" w:pos="-3686"/>
          <w:tab w:val="left" w:pos="-142"/>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8.5. В случае непредставления в указанные сроки подписанного Заказчиком Акта </w:t>
      </w:r>
      <w:r w:rsidRPr="00B06534">
        <w:rPr>
          <w:rFonts w:ascii="Times New Roman" w:eastAsia="Times New Roman" w:hAnsi="Times New Roman"/>
          <w:bCs/>
          <w:sz w:val="20"/>
          <w:szCs w:val="20"/>
          <w:lang w:eastAsia="ru-RU"/>
        </w:rPr>
        <w:t>оказанных услуг</w:t>
      </w:r>
      <w:r w:rsidRPr="00B06534">
        <w:rPr>
          <w:rFonts w:ascii="Times New Roman" w:eastAsia="Times New Roman" w:hAnsi="Times New Roman"/>
          <w:sz w:val="20"/>
          <w:szCs w:val="20"/>
          <w:lang w:eastAsia="ru-RU"/>
        </w:rPr>
        <w:t xml:space="preserve"> или его мотивированного отказа, Исполнитель вправе оформить односторонний Акт </w:t>
      </w:r>
      <w:r w:rsidRPr="00B06534">
        <w:rPr>
          <w:rFonts w:ascii="Times New Roman" w:eastAsia="Times New Roman" w:hAnsi="Times New Roman"/>
          <w:bCs/>
          <w:sz w:val="20"/>
          <w:szCs w:val="20"/>
          <w:lang w:eastAsia="ru-RU"/>
        </w:rPr>
        <w:t>оказанных услуг</w:t>
      </w:r>
      <w:r w:rsidRPr="00B06534">
        <w:rPr>
          <w:rFonts w:ascii="Times New Roman" w:eastAsia="Times New Roman" w:hAnsi="Times New Roman"/>
          <w:sz w:val="20"/>
          <w:szCs w:val="20"/>
          <w:lang w:eastAsia="ru-RU"/>
        </w:rPr>
        <w:t xml:space="preserve"> с отметкой «Замечаний по оказанию Услуг от Заказчика не поступало» и повторно выслать в адрес Заказчика. </w:t>
      </w:r>
    </w:p>
    <w:p w14:paraId="1525A3C8" w14:textId="77777777" w:rsidR="002E2BB8" w:rsidRPr="00B06534" w:rsidRDefault="002E2BB8" w:rsidP="002E2BB8">
      <w:pPr>
        <w:widowControl w:val="0"/>
        <w:shd w:val="clear" w:color="auto" w:fill="FFFFFF"/>
        <w:tabs>
          <w:tab w:val="left" w:pos="-3686"/>
          <w:tab w:val="left" w:pos="-142"/>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8.6. При повторном получении Акта </w:t>
      </w:r>
      <w:r w:rsidRPr="00B06534">
        <w:rPr>
          <w:rFonts w:ascii="Times New Roman" w:eastAsia="Times New Roman" w:hAnsi="Times New Roman"/>
          <w:bCs/>
          <w:sz w:val="20"/>
          <w:szCs w:val="20"/>
          <w:lang w:eastAsia="ru-RU"/>
        </w:rPr>
        <w:t>оказанных услуг</w:t>
      </w:r>
      <w:r w:rsidRPr="00B06534">
        <w:rPr>
          <w:rFonts w:ascii="Times New Roman" w:eastAsia="Times New Roman" w:hAnsi="Times New Roman"/>
          <w:sz w:val="20"/>
          <w:szCs w:val="20"/>
          <w:lang w:eastAsia="ru-RU"/>
        </w:rPr>
        <w:t xml:space="preserve"> с отметкой «Замечаний по оказанию Услуг от Заказчика не поступало», Заказчик обязан, в течение 2 (двух) рабочих дней принять указанный Акт и оплатить Услуги Исполнителю.  </w:t>
      </w:r>
    </w:p>
    <w:p w14:paraId="6008EA66" w14:textId="77777777" w:rsidR="002E2BB8" w:rsidRPr="00B06534" w:rsidRDefault="002E2BB8" w:rsidP="002E2BB8">
      <w:pPr>
        <w:widowControl w:val="0"/>
        <w:shd w:val="clear" w:color="auto" w:fill="FFFFFF"/>
        <w:tabs>
          <w:tab w:val="left" w:pos="-3686"/>
          <w:tab w:val="left" w:pos="-142"/>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xml:space="preserve">8.7. </w:t>
      </w:r>
      <w:r w:rsidRPr="00B06534">
        <w:rPr>
          <w:rFonts w:ascii="Times New Roman" w:hAnsi="Times New Roman"/>
          <w:sz w:val="20"/>
          <w:szCs w:val="20"/>
        </w:rPr>
        <w:t>В случае нарушения Заказчиком сроков оплаты, установленных настоящим Договором, Исполнитель вправе потребовать от Заказчика выплаты пени в размере 0,1% от несвоевременно выплаченной суммы за каждый день просрочки, но не более 10% (десяти процентов) от суммы задолженности по настоящему Договору</w:t>
      </w:r>
    </w:p>
    <w:p w14:paraId="5115347A" w14:textId="77777777" w:rsidR="002E2BB8" w:rsidRPr="00B06534" w:rsidRDefault="002E2BB8" w:rsidP="002E2BB8">
      <w:pPr>
        <w:widowControl w:val="0"/>
        <w:shd w:val="clear" w:color="auto" w:fill="FFFFFF"/>
        <w:tabs>
          <w:tab w:val="left" w:pos="-3686"/>
          <w:tab w:val="left" w:pos="-142"/>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8.8. В случае досрочного расторжения настоящего Договора Исполнитель направляет Заказчику Акт о фактических оказанных услугах по настоящему Договору.</w:t>
      </w:r>
    </w:p>
    <w:p w14:paraId="6BACE916" w14:textId="34BC9EEF" w:rsidR="000C744C" w:rsidRPr="00B06534" w:rsidRDefault="002E2BB8" w:rsidP="002E2BB8">
      <w:pPr>
        <w:tabs>
          <w:tab w:val="left" w:pos="-567"/>
          <w:tab w:val="left" w:pos="-142"/>
          <w:tab w:val="left" w:pos="0"/>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8.9.  Если в процессе оказания Услуг выясняется нецелесообразность дальнейшего их проведения, одна из Сторон извещает об этом другую Сторону, при этом Исполнитель обязан приостановить оказание Услуг. В этом случае Стороны обязаны в течение 10 (десяти) рабочих дней рассмотреть вопрос о целесообразности продолжения Услуг либо составления акта об их прекращении и взаиморасчетах.</w:t>
      </w:r>
    </w:p>
    <w:p w14:paraId="6376D82B" w14:textId="77777777" w:rsidR="000C744C" w:rsidRPr="00B06534" w:rsidRDefault="000C744C" w:rsidP="000C744C">
      <w:pPr>
        <w:tabs>
          <w:tab w:val="left" w:pos="-567"/>
          <w:tab w:val="left" w:pos="-142"/>
          <w:tab w:val="left" w:pos="0"/>
        </w:tabs>
        <w:spacing w:after="0" w:line="240" w:lineRule="auto"/>
        <w:ind w:right="-1"/>
        <w:jc w:val="both"/>
        <w:rPr>
          <w:rFonts w:ascii="Times New Roman" w:eastAsia="Times New Roman" w:hAnsi="Times New Roman"/>
          <w:i/>
          <w:sz w:val="20"/>
          <w:szCs w:val="20"/>
          <w:lang w:eastAsia="ru-RU"/>
        </w:rPr>
      </w:pPr>
    </w:p>
    <w:p w14:paraId="614FC81B" w14:textId="678B6211" w:rsidR="000C744C" w:rsidRPr="00B06534" w:rsidRDefault="000C744C" w:rsidP="000C744C">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B06534">
        <w:rPr>
          <w:rFonts w:ascii="Times New Roman" w:eastAsia="Times New Roman" w:hAnsi="Times New Roman"/>
          <w:b/>
          <w:bCs/>
          <w:sz w:val="20"/>
          <w:szCs w:val="20"/>
          <w:lang w:eastAsia="ru-RU"/>
        </w:rPr>
        <w:t>9.СРОК ДЕЙСТВИЯ ДОГОВОРА И ПОРЯДОК РАСТОРЖЕНИЯ ДОГОВОРА</w:t>
      </w:r>
    </w:p>
    <w:p w14:paraId="19120D1D" w14:textId="77777777" w:rsidR="007F0FEE" w:rsidRPr="00B06534" w:rsidRDefault="007F0FEE" w:rsidP="007F0FEE">
      <w:pPr>
        <w:widowControl w:val="0"/>
        <w:tabs>
          <w:tab w:val="left" w:pos="-142"/>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9.1.  Настоящий Договор вступает в силу с момента его подписания уполномоченными представителями Сторон и скрепления печатями до полного исполнения Сторонами обязательств по настоящему Договору.</w:t>
      </w:r>
    </w:p>
    <w:p w14:paraId="648DC981" w14:textId="77777777" w:rsidR="007F0FEE" w:rsidRPr="00B06534" w:rsidRDefault="007F0FEE" w:rsidP="007F0FEE">
      <w:pPr>
        <w:widowControl w:val="0"/>
        <w:tabs>
          <w:tab w:val="left" w:pos="-142"/>
        </w:tabs>
        <w:autoSpaceDE w:val="0"/>
        <w:autoSpaceDN w:val="0"/>
        <w:adjustRightInd w:val="0"/>
        <w:spacing w:after="0" w:line="240" w:lineRule="auto"/>
        <w:ind w:right="-1"/>
        <w:contextualSpacing/>
        <w:jc w:val="both"/>
        <w:rPr>
          <w:rFonts w:ascii="Times New Roman" w:eastAsia="Times New Roman" w:hAnsi="Times New Roman"/>
          <w:sz w:val="20"/>
          <w:szCs w:val="20"/>
          <w:lang w:eastAsia="ru-RU"/>
        </w:rPr>
      </w:pPr>
      <w:r w:rsidRPr="00B06534">
        <w:rPr>
          <w:rFonts w:ascii="Times New Roman" w:eastAsia="Times New Roman" w:hAnsi="Times New Roman"/>
          <w:bCs/>
          <w:sz w:val="20"/>
          <w:szCs w:val="20"/>
          <w:lang w:eastAsia="ru-RU"/>
        </w:rPr>
        <w:t>9.2.  Настоящий Договор может быть досрочно расторгнут одной из Сторон при наступлении следующих событий:</w:t>
      </w:r>
    </w:p>
    <w:p w14:paraId="2E784E01" w14:textId="77777777" w:rsidR="007F0FEE" w:rsidRPr="00B06534" w:rsidRDefault="007F0FEE" w:rsidP="007F0FEE">
      <w:pPr>
        <w:tabs>
          <w:tab w:val="num" w:pos="-3402"/>
          <w:tab w:val="left" w:pos="1134"/>
        </w:tabs>
        <w:autoSpaceDE w:val="0"/>
        <w:autoSpaceDN w:val="0"/>
        <w:adjustRightInd w:val="0"/>
        <w:spacing w:after="0" w:line="240" w:lineRule="auto"/>
        <w:ind w:right="-1"/>
        <w:jc w:val="both"/>
        <w:rPr>
          <w:rFonts w:ascii="Times New Roman" w:eastAsia="Times New Roman" w:hAnsi="Times New Roman"/>
          <w:bCs/>
          <w:sz w:val="20"/>
          <w:szCs w:val="20"/>
          <w:lang w:eastAsia="ru-RU"/>
        </w:rPr>
      </w:pPr>
      <w:r w:rsidRPr="00B06534">
        <w:rPr>
          <w:rFonts w:ascii="Times New Roman" w:eastAsia="Times New Roman" w:hAnsi="Times New Roman"/>
          <w:bCs/>
          <w:sz w:val="20"/>
          <w:szCs w:val="20"/>
          <w:lang w:eastAsia="ru-RU"/>
        </w:rPr>
        <w:t>9.2.1 В случае нарушения Исполнителем сроков оказания Услуг по настоящему Договору;</w:t>
      </w:r>
    </w:p>
    <w:p w14:paraId="585544AB" w14:textId="77777777" w:rsidR="007F0FEE" w:rsidRPr="00B06534" w:rsidRDefault="007F0FEE" w:rsidP="007F0FEE">
      <w:pPr>
        <w:tabs>
          <w:tab w:val="num" w:pos="-3402"/>
          <w:tab w:val="left" w:pos="1134"/>
        </w:tabs>
        <w:autoSpaceDE w:val="0"/>
        <w:autoSpaceDN w:val="0"/>
        <w:adjustRightInd w:val="0"/>
        <w:spacing w:after="0" w:line="240" w:lineRule="auto"/>
        <w:ind w:right="-1"/>
        <w:jc w:val="both"/>
        <w:rPr>
          <w:rFonts w:ascii="Times New Roman" w:eastAsia="Times New Roman" w:hAnsi="Times New Roman"/>
          <w:bCs/>
          <w:sz w:val="20"/>
          <w:szCs w:val="20"/>
          <w:lang w:eastAsia="ru-RU"/>
        </w:rPr>
      </w:pPr>
      <w:r w:rsidRPr="00B06534">
        <w:rPr>
          <w:rFonts w:ascii="Times New Roman" w:eastAsia="Times New Roman" w:hAnsi="Times New Roman"/>
          <w:bCs/>
          <w:sz w:val="20"/>
          <w:szCs w:val="20"/>
          <w:lang w:eastAsia="ru-RU"/>
        </w:rPr>
        <w:t>9.2.2 В случае нарушения Заказчиком сроков оплаты, указанных в разделе 2 настоящего Договора, более чем на 15 (пятнадцать) рабочих дней;</w:t>
      </w:r>
    </w:p>
    <w:p w14:paraId="5A3838D3" w14:textId="77777777" w:rsidR="007F0FEE" w:rsidRPr="00B06534" w:rsidRDefault="007F0FEE" w:rsidP="007F0FEE">
      <w:pPr>
        <w:tabs>
          <w:tab w:val="num" w:pos="-3402"/>
          <w:tab w:val="left" w:pos="1134"/>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bCs/>
          <w:sz w:val="20"/>
          <w:szCs w:val="20"/>
          <w:lang w:eastAsia="ru-RU"/>
        </w:rPr>
        <w:t>9.2.3 В случае</w:t>
      </w:r>
      <w:r w:rsidRPr="00B06534">
        <w:rPr>
          <w:rFonts w:ascii="Times New Roman" w:eastAsia="Times New Roman" w:hAnsi="Times New Roman"/>
          <w:sz w:val="20"/>
          <w:szCs w:val="20"/>
          <w:lang w:eastAsia="ru-RU"/>
        </w:rPr>
        <w:t xml:space="preserve"> если Исполнитель приостанавливает Услуги, при условии, что остановка не была согласована Заказчиком;</w:t>
      </w:r>
    </w:p>
    <w:p w14:paraId="39E8D54A" w14:textId="77777777" w:rsidR="007F0FEE" w:rsidRPr="00B06534" w:rsidRDefault="007F0FEE" w:rsidP="007F0FEE">
      <w:pPr>
        <w:tabs>
          <w:tab w:val="num" w:pos="-3402"/>
          <w:tab w:val="left" w:pos="900"/>
          <w:tab w:val="left" w:pos="1134"/>
        </w:tabs>
        <w:autoSpaceDE w:val="0"/>
        <w:autoSpaceDN w:val="0"/>
        <w:adjustRightInd w:val="0"/>
        <w:spacing w:after="0" w:line="240" w:lineRule="auto"/>
        <w:ind w:right="-1"/>
        <w:jc w:val="both"/>
        <w:rPr>
          <w:rFonts w:ascii="Times New Roman" w:eastAsia="Times New Roman" w:hAnsi="Times New Roman"/>
          <w:bCs/>
          <w:sz w:val="20"/>
          <w:szCs w:val="20"/>
          <w:lang w:eastAsia="ru-RU"/>
        </w:rPr>
      </w:pPr>
      <w:r w:rsidRPr="00B06534">
        <w:rPr>
          <w:rFonts w:ascii="Times New Roman" w:eastAsia="Times New Roman" w:hAnsi="Times New Roman"/>
          <w:sz w:val="20"/>
          <w:szCs w:val="20"/>
          <w:lang w:eastAsia="ru-RU"/>
        </w:rPr>
        <w:t xml:space="preserve">9.2.4 </w:t>
      </w:r>
      <w:r w:rsidRPr="00B06534">
        <w:rPr>
          <w:rFonts w:ascii="Times New Roman" w:eastAsia="Times New Roman" w:hAnsi="Times New Roman"/>
          <w:bCs/>
          <w:sz w:val="20"/>
          <w:szCs w:val="20"/>
          <w:lang w:eastAsia="ru-RU"/>
        </w:rPr>
        <w:t>В случае</w:t>
      </w:r>
      <w:r w:rsidRPr="00B06534">
        <w:rPr>
          <w:rFonts w:ascii="Times New Roman" w:eastAsia="Times New Roman" w:hAnsi="Times New Roman"/>
          <w:sz w:val="20"/>
          <w:szCs w:val="20"/>
          <w:lang w:eastAsia="ru-RU"/>
        </w:rPr>
        <w:t xml:space="preserve"> если Исполнитель не устраняет недостатки, указанные Заказчиком в течение срока установленные Заказчиком. </w:t>
      </w:r>
    </w:p>
    <w:p w14:paraId="344B3B2B" w14:textId="77777777" w:rsidR="007F0FEE" w:rsidRPr="00B06534" w:rsidRDefault="007F0FEE" w:rsidP="007F0FEE">
      <w:pPr>
        <w:tabs>
          <w:tab w:val="left" w:pos="-567"/>
          <w:tab w:val="left" w:pos="-142"/>
          <w:tab w:val="left" w:pos="0"/>
        </w:tabs>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bCs/>
          <w:sz w:val="20"/>
          <w:szCs w:val="20"/>
          <w:lang w:eastAsia="ru-RU"/>
        </w:rPr>
        <w:t>9.3. При наступлении событий, указанных в пункте 9.2. настоящего Договора, Сторона инициирует расторжение настоящего Договора путем направления другой Стороне уведомления, в котором указывается причина и дата вступления в силу расторжения настоящего Договора.</w:t>
      </w:r>
      <w:r w:rsidRPr="00B06534">
        <w:rPr>
          <w:rFonts w:ascii="Times New Roman" w:eastAsia="Times New Roman" w:hAnsi="Times New Roman"/>
          <w:sz w:val="20"/>
          <w:szCs w:val="20"/>
          <w:lang w:eastAsia="ru-RU"/>
        </w:rPr>
        <w:t xml:space="preserve"> При этом взаимные расчеты при досрочном расторжении настоящего Договора должны быть произведены Сторонами не позднее 10 (десяти) банковских дней с момента расторжения настоящего Договора.</w:t>
      </w:r>
    </w:p>
    <w:p w14:paraId="7651A7F2" w14:textId="2B2FF621" w:rsidR="000C744C" w:rsidRPr="00B06534" w:rsidRDefault="007F0FEE" w:rsidP="007F0FEE">
      <w:pPr>
        <w:spacing w:after="0"/>
        <w:jc w:val="both"/>
        <w:rPr>
          <w:rFonts w:ascii="Times New Roman" w:eastAsia="Times New Roman" w:hAnsi="Times New Roman"/>
          <w:bCs/>
          <w:sz w:val="20"/>
          <w:szCs w:val="20"/>
          <w:lang w:eastAsia="ru-RU"/>
        </w:rPr>
      </w:pPr>
      <w:r w:rsidRPr="00B06534">
        <w:rPr>
          <w:rFonts w:ascii="Times New Roman" w:eastAsia="Times New Roman" w:hAnsi="Times New Roman"/>
          <w:sz w:val="20"/>
          <w:szCs w:val="20"/>
          <w:lang w:eastAsia="ru-RU"/>
        </w:rPr>
        <w:t xml:space="preserve">9.4 В случае досрочного расторжения договора по инициативе Заказчика без предоставления объективных причин, Заказчик выплачивает Исполнителю неустойку в размере </w:t>
      </w:r>
      <w:r w:rsidR="00C77DD7" w:rsidRPr="00284F2F">
        <w:rPr>
          <w:rFonts w:ascii="Times New Roman" w:eastAsia="Times New Roman" w:hAnsi="Times New Roman"/>
          <w:sz w:val="20"/>
          <w:szCs w:val="20"/>
          <w:lang w:eastAsia="ru-RU"/>
        </w:rPr>
        <w:t>одно</w:t>
      </w:r>
      <w:r w:rsidRPr="00284F2F">
        <w:rPr>
          <w:rFonts w:ascii="Times New Roman" w:eastAsia="Times New Roman" w:hAnsi="Times New Roman"/>
          <w:sz w:val="20"/>
          <w:szCs w:val="20"/>
          <w:lang w:eastAsia="ru-RU"/>
        </w:rPr>
        <w:t>кратной</w:t>
      </w:r>
      <w:r w:rsidRPr="00B06534">
        <w:rPr>
          <w:rFonts w:ascii="Times New Roman" w:eastAsia="Times New Roman" w:hAnsi="Times New Roman"/>
          <w:sz w:val="20"/>
          <w:szCs w:val="20"/>
          <w:lang w:eastAsia="ru-RU"/>
        </w:rPr>
        <w:t xml:space="preserve">  о</w:t>
      </w:r>
      <w:r w:rsidRPr="00B06534">
        <w:rPr>
          <w:rFonts w:ascii="Times New Roman" w:eastAsia="Times New Roman" w:hAnsi="Times New Roman"/>
          <w:bCs/>
          <w:sz w:val="20"/>
          <w:szCs w:val="20"/>
          <w:lang w:eastAsia="ru-RU"/>
        </w:rPr>
        <w:t>бщей стоимости Услуг Исполнителя за 1 (один) месяц по Объекту, указанной в графе 3 Приложения №1 к настоящему Договору.</w:t>
      </w:r>
    </w:p>
    <w:p w14:paraId="7B9EAE4E" w14:textId="77777777" w:rsidR="007F0FEE" w:rsidRPr="00B06534" w:rsidRDefault="007F0FEE" w:rsidP="007F0FEE">
      <w:pPr>
        <w:spacing w:after="0"/>
        <w:jc w:val="both"/>
        <w:rPr>
          <w:rFonts w:ascii="Times New Roman" w:eastAsia="Times New Roman" w:hAnsi="Times New Roman"/>
          <w:bCs/>
          <w:sz w:val="20"/>
          <w:szCs w:val="20"/>
          <w:lang w:eastAsia="ru-RU"/>
        </w:rPr>
      </w:pPr>
    </w:p>
    <w:p w14:paraId="71A09A77" w14:textId="2E5B6595" w:rsidR="00F8073C" w:rsidRPr="00B06534" w:rsidRDefault="00F8073C" w:rsidP="00F8073C">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B06534">
        <w:rPr>
          <w:rFonts w:ascii="Times New Roman" w:eastAsia="Times New Roman" w:hAnsi="Times New Roman"/>
          <w:b/>
          <w:bCs/>
          <w:sz w:val="20"/>
          <w:szCs w:val="20"/>
          <w:lang w:eastAsia="ru-RU"/>
        </w:rPr>
        <w:t>10. УВЕДОМЛЕНИЯ И СООБЩЕНИЯ</w:t>
      </w:r>
    </w:p>
    <w:p w14:paraId="4A3852FC" w14:textId="77777777" w:rsidR="007F0FEE" w:rsidRPr="00B06534" w:rsidRDefault="007F0FEE" w:rsidP="007F0FEE">
      <w:pPr>
        <w:widowControl w:val="0"/>
        <w:tabs>
          <w:tab w:val="left" w:pos="1134"/>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10.1. Все извещения, уведомления, сообщения и иные документы, направленные друг другу Сторонами, в связи с исполнением ими настоящего Договора, будут считаться надлежаще доставленными, если они оформлены в письменной форме, подписаны уполномоченными лицами и имеют необходимые атрибуты (печать, фирменный бланк и т.п.), направлены непосредственно по адресам, указанным в настоящем Договоре, нарочным (курьером) либо почтой, либо заказным письмом с уведомлением, либо посредством факсимильной связи с последующим предоставлением оригиналов.</w:t>
      </w:r>
    </w:p>
    <w:p w14:paraId="6DD474B8" w14:textId="77777777" w:rsidR="007F0FEE" w:rsidRPr="00B06534" w:rsidRDefault="007F0FEE" w:rsidP="007F0FEE">
      <w:pPr>
        <w:widowControl w:val="0"/>
        <w:tabs>
          <w:tab w:val="num" w:pos="0"/>
          <w:tab w:val="left" w:pos="1134"/>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10.2. Стороны пришли к соглашению, что все извещения, уведомления, сообщения и иные документы считаются полученными в следующие сроки:</w:t>
      </w:r>
    </w:p>
    <w:p w14:paraId="0A8EBB9F" w14:textId="77777777" w:rsidR="007F0FEE" w:rsidRPr="00B06534" w:rsidRDefault="007F0FEE" w:rsidP="007F0FEE">
      <w:pPr>
        <w:widowControl w:val="0"/>
        <w:tabs>
          <w:tab w:val="num" w:pos="709"/>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при отправке нарочным (курьером) – в день получения с соответствующей отметкой Сторон;</w:t>
      </w:r>
    </w:p>
    <w:p w14:paraId="20C07125" w14:textId="77777777" w:rsidR="007F0FEE" w:rsidRPr="00B06534" w:rsidRDefault="007F0FEE" w:rsidP="007F0FEE">
      <w:pPr>
        <w:widowControl w:val="0"/>
        <w:tabs>
          <w:tab w:val="num" w:pos="709"/>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при отправке заказным письмом – на 3 (третий) день после отправки (по дате документа, выданным предприятием почты при отправке);</w:t>
      </w:r>
    </w:p>
    <w:p w14:paraId="35E08F6D" w14:textId="420B4B34" w:rsidR="00F8073C" w:rsidRPr="00B06534" w:rsidRDefault="007F0FEE" w:rsidP="007F0FEE">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 при отправке факсом – в день отправки при условии наличия выписки факсимильного аппарата об успешном завершении отправки.</w:t>
      </w:r>
    </w:p>
    <w:p w14:paraId="02EB20A4" w14:textId="5A5D19A6" w:rsidR="00F8073C" w:rsidRPr="00B06534" w:rsidRDefault="00F8073C" w:rsidP="00F8073C">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p>
    <w:p w14:paraId="6ADEA2D9" w14:textId="77777777" w:rsidR="00666566" w:rsidRPr="00B06534" w:rsidRDefault="00666566" w:rsidP="00666566">
      <w:pPr>
        <w:pStyle w:val="caaieiaie1"/>
        <w:spacing w:after="0"/>
        <w:ind w:firstLine="567"/>
        <w:rPr>
          <w:rFonts w:ascii="Times New Roman" w:hAnsi="Times New Roman" w:cs="Times New Roman"/>
          <w:color w:val="000000"/>
          <w:sz w:val="20"/>
          <w:szCs w:val="20"/>
        </w:rPr>
      </w:pPr>
      <w:r w:rsidRPr="00B06534">
        <w:rPr>
          <w:rFonts w:ascii="Times New Roman" w:hAnsi="Times New Roman" w:cs="Times New Roman"/>
          <w:sz w:val="20"/>
          <w:szCs w:val="20"/>
          <w:lang w:val="uz-Cyrl-UZ"/>
        </w:rPr>
        <w:t>11</w:t>
      </w:r>
      <w:r w:rsidRPr="00B06534">
        <w:rPr>
          <w:rFonts w:ascii="Times New Roman" w:hAnsi="Times New Roman" w:cs="Times New Roman"/>
          <w:sz w:val="20"/>
          <w:szCs w:val="20"/>
        </w:rPr>
        <w:t xml:space="preserve">. КОНФИДЕНЦИАЛЬНОСТЬ </w:t>
      </w:r>
      <w:r w:rsidRPr="00B06534">
        <w:rPr>
          <w:rFonts w:ascii="Times New Roman" w:hAnsi="Times New Roman" w:cs="Times New Roman"/>
          <w:color w:val="000000"/>
          <w:sz w:val="20"/>
          <w:szCs w:val="20"/>
        </w:rPr>
        <w:t>ПО ОСНОВНОМУ ДОГОВОРУ</w:t>
      </w:r>
    </w:p>
    <w:p w14:paraId="7A1A47A7" w14:textId="77777777" w:rsidR="00666566" w:rsidRPr="00B06534" w:rsidRDefault="00666566" w:rsidP="00666566">
      <w:pPr>
        <w:shd w:val="clear" w:color="auto" w:fill="FFFFFF"/>
        <w:spacing w:after="0" w:line="240" w:lineRule="auto"/>
        <w:ind w:firstLine="567"/>
        <w:jc w:val="both"/>
        <w:rPr>
          <w:rFonts w:ascii="Times New Roman" w:hAnsi="Times New Roman"/>
          <w:sz w:val="20"/>
          <w:szCs w:val="20"/>
          <w:lang w:val="uz-Cyrl-UZ"/>
        </w:rPr>
      </w:pPr>
      <w:r w:rsidRPr="00B06534">
        <w:rPr>
          <w:rFonts w:ascii="Times New Roman" w:hAnsi="Times New Roman"/>
          <w:sz w:val="20"/>
          <w:szCs w:val="20"/>
          <w:lang w:val="uz-Cyrl-UZ"/>
        </w:rPr>
        <w:t>11.1. Условия настоящего Договора и соглашений к нему конфиденциальны и не подлежат разглашению.</w:t>
      </w:r>
    </w:p>
    <w:p w14:paraId="5D3BD65D" w14:textId="77777777" w:rsidR="00666566" w:rsidRPr="00B06534" w:rsidRDefault="00666566" w:rsidP="00666566">
      <w:pPr>
        <w:shd w:val="clear" w:color="auto" w:fill="FFFFFF"/>
        <w:spacing w:after="0" w:line="240" w:lineRule="auto"/>
        <w:ind w:firstLine="567"/>
        <w:jc w:val="both"/>
        <w:rPr>
          <w:rFonts w:ascii="Times New Roman" w:hAnsi="Times New Roman"/>
          <w:sz w:val="20"/>
          <w:szCs w:val="20"/>
          <w:lang w:val="uz-Cyrl-UZ"/>
        </w:rPr>
      </w:pPr>
      <w:r w:rsidRPr="00B06534">
        <w:rPr>
          <w:rFonts w:ascii="Times New Roman" w:hAnsi="Times New Roman"/>
          <w:sz w:val="20"/>
          <w:szCs w:val="20"/>
          <w:lang w:val="uz-Cyrl-UZ"/>
        </w:rPr>
        <w:lastRenderedPageBreak/>
        <w:t>11.2.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14:paraId="5B9BA1FF" w14:textId="77777777" w:rsidR="00666566" w:rsidRPr="00B06534" w:rsidRDefault="00666566" w:rsidP="00666566">
      <w:pPr>
        <w:shd w:val="clear" w:color="auto" w:fill="FFFFFF"/>
        <w:spacing w:after="0" w:line="240" w:lineRule="auto"/>
        <w:ind w:firstLine="567"/>
        <w:jc w:val="both"/>
        <w:rPr>
          <w:rFonts w:ascii="Times New Roman" w:hAnsi="Times New Roman"/>
          <w:sz w:val="20"/>
          <w:szCs w:val="20"/>
        </w:rPr>
      </w:pPr>
      <w:r w:rsidRPr="00B06534">
        <w:rPr>
          <w:rFonts w:ascii="Times New Roman" w:hAnsi="Times New Roman"/>
          <w:sz w:val="20"/>
          <w:szCs w:val="20"/>
          <w:lang w:val="uz-Cyrl-UZ"/>
        </w:rPr>
        <w:t>11</w:t>
      </w:r>
      <w:r w:rsidRPr="00B06534">
        <w:rPr>
          <w:rFonts w:ascii="Times New Roman" w:hAnsi="Times New Roman"/>
          <w:sz w:val="20"/>
          <w:szCs w:val="20"/>
        </w:rPr>
        <w:t>.</w:t>
      </w:r>
      <w:r w:rsidRPr="00B06534">
        <w:rPr>
          <w:rFonts w:ascii="Times New Roman" w:hAnsi="Times New Roman"/>
          <w:sz w:val="20"/>
          <w:szCs w:val="20"/>
          <w:lang w:val="uz-Cyrl-UZ"/>
        </w:rPr>
        <w:t>3</w:t>
      </w:r>
      <w:r w:rsidRPr="00B06534">
        <w:rPr>
          <w:rFonts w:ascii="Times New Roman" w:hAnsi="Times New Roman"/>
          <w:sz w:val="20"/>
          <w:szCs w:val="20"/>
        </w:rPr>
        <w:t>. Для целей Договора конфиденциальной считается любая информация, представляющая действительную</w:t>
      </w:r>
      <w:r w:rsidRPr="00B06534">
        <w:rPr>
          <w:rFonts w:ascii="Times New Roman" w:hAnsi="Times New Roman"/>
          <w:sz w:val="20"/>
          <w:szCs w:val="20"/>
          <w:lang w:val="uz-Cyrl-UZ"/>
        </w:rPr>
        <w:t xml:space="preserve"> </w:t>
      </w:r>
      <w:r w:rsidRPr="00B06534">
        <w:rPr>
          <w:rFonts w:ascii="Times New Roman" w:hAnsi="Times New Roman"/>
          <w:sz w:val="20"/>
          <w:szCs w:val="20"/>
        </w:rPr>
        <w:t>или</w:t>
      </w:r>
      <w:r w:rsidRPr="00B06534">
        <w:rPr>
          <w:rFonts w:ascii="Times New Roman" w:hAnsi="Times New Roman"/>
          <w:sz w:val="20"/>
          <w:szCs w:val="20"/>
          <w:lang w:val="uz-Cyrl-UZ"/>
        </w:rPr>
        <w:t xml:space="preserve"> </w:t>
      </w:r>
      <w:r w:rsidRPr="00B06534">
        <w:rPr>
          <w:rFonts w:ascii="Times New Roman" w:hAnsi="Times New Roman"/>
          <w:sz w:val="20"/>
          <w:szCs w:val="20"/>
        </w:rPr>
        <w:t>потенциальную</w:t>
      </w:r>
      <w:r w:rsidRPr="00B06534">
        <w:rPr>
          <w:rFonts w:ascii="Times New Roman" w:hAnsi="Times New Roman"/>
          <w:sz w:val="20"/>
          <w:szCs w:val="20"/>
          <w:lang w:val="uz-Cyrl-UZ"/>
        </w:rPr>
        <w:t xml:space="preserve"> </w:t>
      </w:r>
      <w:r w:rsidRPr="00B06534">
        <w:rPr>
          <w:rFonts w:ascii="Times New Roman" w:hAnsi="Times New Roman"/>
          <w:sz w:val="20"/>
          <w:szCs w:val="20"/>
        </w:rPr>
        <w:t>коммерческую</w:t>
      </w:r>
      <w:r w:rsidRPr="00B06534">
        <w:rPr>
          <w:rFonts w:ascii="Times New Roman" w:hAnsi="Times New Roman"/>
          <w:sz w:val="20"/>
          <w:szCs w:val="20"/>
          <w:lang w:val="uz-Cyrl-UZ"/>
        </w:rPr>
        <w:t xml:space="preserve"> </w:t>
      </w:r>
      <w:r w:rsidRPr="00B06534">
        <w:rPr>
          <w:rFonts w:ascii="Times New Roman" w:hAnsi="Times New Roman"/>
          <w:sz w:val="20"/>
          <w:szCs w:val="20"/>
        </w:rPr>
        <w:t>ценность</w:t>
      </w:r>
      <w:r w:rsidRPr="00B06534">
        <w:rPr>
          <w:rFonts w:ascii="Times New Roman" w:hAnsi="Times New Roman"/>
          <w:sz w:val="20"/>
          <w:szCs w:val="20"/>
          <w:lang w:val="uz-Cyrl-UZ"/>
        </w:rPr>
        <w:t xml:space="preserve"> </w:t>
      </w:r>
      <w:r w:rsidRPr="00B06534">
        <w:rPr>
          <w:rFonts w:ascii="Times New Roman" w:hAnsi="Times New Roman"/>
          <w:sz w:val="20"/>
          <w:szCs w:val="20"/>
        </w:rPr>
        <w:t xml:space="preserve">в силу неизвестности ее третьим лицам, к которой нет свободного доступа на законном основании, и обладатель информации принимает меры к охране ее конфиденциальности (коммерческая тайна). Помимо этого, </w:t>
      </w:r>
      <w:r w:rsidRPr="00B06534">
        <w:rPr>
          <w:rFonts w:ascii="Times New Roman" w:hAnsi="Times New Roman"/>
          <w:caps/>
          <w:sz w:val="20"/>
          <w:szCs w:val="20"/>
        </w:rPr>
        <w:t>С</w:t>
      </w:r>
      <w:r w:rsidRPr="00B06534">
        <w:rPr>
          <w:rFonts w:ascii="Times New Roman" w:hAnsi="Times New Roman"/>
          <w:sz w:val="20"/>
          <w:szCs w:val="20"/>
        </w:rPr>
        <w:t xml:space="preserve">тороны настоящим согласились, что подлежит охране также иная информация, не составляющая коммерческую тайну в соответствии с законодательством Республики Узбекистан, в отношении которой </w:t>
      </w:r>
      <w:r w:rsidRPr="00B06534">
        <w:rPr>
          <w:rFonts w:ascii="Times New Roman" w:hAnsi="Times New Roman"/>
          <w:caps/>
          <w:sz w:val="20"/>
          <w:szCs w:val="20"/>
        </w:rPr>
        <w:t>С</w:t>
      </w:r>
      <w:r w:rsidRPr="00B06534">
        <w:rPr>
          <w:rFonts w:ascii="Times New Roman" w:hAnsi="Times New Roman"/>
          <w:sz w:val="20"/>
          <w:szCs w:val="20"/>
        </w:rPr>
        <w:t xml:space="preserve">тороной, предоставляющей такую информацию, было заявлено о том, что она является конфиденциальной. </w:t>
      </w:r>
      <w:r w:rsidRPr="00B06534">
        <w:rPr>
          <w:rFonts w:ascii="Times New Roman" w:hAnsi="Times New Roman"/>
          <w:sz w:val="20"/>
          <w:szCs w:val="20"/>
          <w:lang w:val="uz-Cyrl-UZ"/>
        </w:rPr>
        <w:t>Исполнитель</w:t>
      </w:r>
      <w:r w:rsidRPr="00B06534">
        <w:rPr>
          <w:rFonts w:ascii="Times New Roman" w:hAnsi="Times New Roman"/>
          <w:color w:val="000000"/>
          <w:sz w:val="20"/>
          <w:szCs w:val="20"/>
          <w:lang w:eastAsia="ru-RU"/>
        </w:rPr>
        <w:t xml:space="preserve"> </w:t>
      </w:r>
      <w:r w:rsidRPr="00B06534">
        <w:rPr>
          <w:rFonts w:ascii="Times New Roman" w:hAnsi="Times New Roman"/>
          <w:sz w:val="20"/>
          <w:szCs w:val="20"/>
        </w:rPr>
        <w:t>также обязуется сохранять конфиденциальность предоставленной информации по Договору.</w:t>
      </w:r>
    </w:p>
    <w:p w14:paraId="7CA2A945" w14:textId="35B0D670" w:rsidR="00666566" w:rsidRDefault="00666566" w:rsidP="00666566">
      <w:pPr>
        <w:shd w:val="clear" w:color="auto" w:fill="FFFFFF"/>
        <w:spacing w:after="0" w:line="240" w:lineRule="auto"/>
        <w:ind w:firstLine="567"/>
        <w:jc w:val="both"/>
        <w:rPr>
          <w:rFonts w:ascii="Times New Roman" w:hAnsi="Times New Roman"/>
          <w:sz w:val="20"/>
          <w:szCs w:val="20"/>
        </w:rPr>
      </w:pPr>
      <w:r w:rsidRPr="00B06534">
        <w:rPr>
          <w:rFonts w:ascii="Times New Roman" w:hAnsi="Times New Roman"/>
          <w:caps/>
          <w:sz w:val="20"/>
          <w:szCs w:val="20"/>
          <w:lang w:val="uz-Cyrl-UZ"/>
        </w:rPr>
        <w:t>11</w:t>
      </w:r>
      <w:r w:rsidRPr="00B06534">
        <w:rPr>
          <w:rFonts w:ascii="Times New Roman" w:hAnsi="Times New Roman"/>
          <w:caps/>
          <w:sz w:val="20"/>
          <w:szCs w:val="20"/>
        </w:rPr>
        <w:t>.</w:t>
      </w:r>
      <w:r w:rsidRPr="00B06534">
        <w:rPr>
          <w:rFonts w:ascii="Times New Roman" w:hAnsi="Times New Roman"/>
          <w:caps/>
          <w:sz w:val="20"/>
          <w:szCs w:val="20"/>
          <w:lang w:val="uz-Cyrl-UZ"/>
        </w:rPr>
        <w:t>4</w:t>
      </w:r>
      <w:r w:rsidRPr="00B06534">
        <w:rPr>
          <w:rFonts w:ascii="Times New Roman" w:hAnsi="Times New Roman"/>
          <w:caps/>
          <w:sz w:val="20"/>
          <w:szCs w:val="20"/>
        </w:rPr>
        <w:t xml:space="preserve">. </w:t>
      </w:r>
      <w:r w:rsidRPr="00B06534">
        <w:rPr>
          <w:rFonts w:ascii="Times New Roman" w:hAnsi="Times New Roman"/>
          <w:caps/>
          <w:sz w:val="20"/>
          <w:szCs w:val="20"/>
          <w:lang w:val="uz-Cyrl-UZ"/>
        </w:rPr>
        <w:t>И</w:t>
      </w:r>
      <w:r w:rsidRPr="00B06534">
        <w:rPr>
          <w:rFonts w:ascii="Times New Roman" w:hAnsi="Times New Roman"/>
          <w:sz w:val="20"/>
          <w:szCs w:val="20"/>
          <w:lang w:val="uz-Cyrl-UZ"/>
        </w:rPr>
        <w:t>сполнитель</w:t>
      </w:r>
      <w:r w:rsidRPr="00B06534">
        <w:rPr>
          <w:rFonts w:ascii="Times New Roman" w:hAnsi="Times New Roman"/>
          <w:color w:val="000000"/>
          <w:sz w:val="20"/>
          <w:szCs w:val="20"/>
          <w:lang w:eastAsia="ru-RU"/>
        </w:rPr>
        <w:t xml:space="preserve"> </w:t>
      </w:r>
      <w:r w:rsidRPr="00B06534">
        <w:rPr>
          <w:rFonts w:ascii="Times New Roman" w:hAnsi="Times New Roman"/>
          <w:sz w:val="20"/>
          <w:szCs w:val="20"/>
        </w:rPr>
        <w:t>обязуется не разглашать и не раскрывать информацию, указанную в п.</w:t>
      </w:r>
      <w:r w:rsidRPr="00B06534">
        <w:rPr>
          <w:rFonts w:ascii="Times New Roman" w:hAnsi="Times New Roman"/>
          <w:sz w:val="20"/>
          <w:szCs w:val="20"/>
          <w:lang w:val="uz-Cyrl-UZ"/>
        </w:rPr>
        <w:t>11</w:t>
      </w:r>
      <w:r w:rsidRPr="00B06534">
        <w:rPr>
          <w:rFonts w:ascii="Times New Roman" w:hAnsi="Times New Roman"/>
          <w:sz w:val="20"/>
          <w:szCs w:val="20"/>
        </w:rPr>
        <w:t>.</w:t>
      </w:r>
      <w:r w:rsidRPr="00B06534">
        <w:rPr>
          <w:rFonts w:ascii="Times New Roman" w:hAnsi="Times New Roman"/>
          <w:sz w:val="20"/>
          <w:szCs w:val="20"/>
          <w:lang w:val="uz-Cyrl-UZ"/>
        </w:rPr>
        <w:t>3</w:t>
      </w:r>
      <w:r w:rsidRPr="00B06534">
        <w:rPr>
          <w:rFonts w:ascii="Times New Roman" w:hAnsi="Times New Roman"/>
          <w:sz w:val="20"/>
          <w:szCs w:val="20"/>
        </w:rPr>
        <w:t xml:space="preserve"> Договора третьим лицам и не использовать ее в каких-либо целях, кроме как в целях, связанных с исполнением обязательств по Договору, как в течение срока его действия, так и после окончания срока его действия. Разглашение или раскрытие информации, указанной в п.</w:t>
      </w:r>
      <w:r w:rsidRPr="00B06534">
        <w:rPr>
          <w:rFonts w:ascii="Times New Roman" w:hAnsi="Times New Roman"/>
          <w:sz w:val="20"/>
          <w:szCs w:val="20"/>
          <w:lang w:val="uz-Cyrl-UZ"/>
        </w:rPr>
        <w:t>11</w:t>
      </w:r>
      <w:r w:rsidRPr="00B06534">
        <w:rPr>
          <w:rFonts w:ascii="Times New Roman" w:hAnsi="Times New Roman"/>
          <w:sz w:val="20"/>
          <w:szCs w:val="20"/>
        </w:rPr>
        <w:t>.</w:t>
      </w:r>
      <w:r w:rsidRPr="00B06534">
        <w:rPr>
          <w:rFonts w:ascii="Times New Roman" w:hAnsi="Times New Roman"/>
          <w:sz w:val="20"/>
          <w:szCs w:val="20"/>
          <w:lang w:val="uz-Cyrl-UZ"/>
        </w:rPr>
        <w:t>3.</w:t>
      </w:r>
      <w:r w:rsidRPr="00B06534">
        <w:rPr>
          <w:rFonts w:ascii="Times New Roman" w:hAnsi="Times New Roman"/>
          <w:sz w:val="20"/>
          <w:szCs w:val="20"/>
        </w:rPr>
        <w:t xml:space="preserve"> Договора, допускается только в случаях, предусмотренных положениями действующего законодательства Республики Узбекистан.</w:t>
      </w:r>
    </w:p>
    <w:p w14:paraId="5C1F598F" w14:textId="77777777" w:rsidR="00F104E1" w:rsidRPr="00B06534" w:rsidRDefault="00F104E1" w:rsidP="00666566">
      <w:pPr>
        <w:shd w:val="clear" w:color="auto" w:fill="FFFFFF"/>
        <w:spacing w:after="0" w:line="240" w:lineRule="auto"/>
        <w:ind w:firstLine="567"/>
        <w:jc w:val="both"/>
        <w:rPr>
          <w:rFonts w:ascii="Times New Roman" w:hAnsi="Times New Roman"/>
          <w:sz w:val="20"/>
          <w:szCs w:val="20"/>
        </w:rPr>
      </w:pPr>
    </w:p>
    <w:p w14:paraId="0744C304" w14:textId="77777777" w:rsidR="00666566" w:rsidRPr="00B06534" w:rsidRDefault="00666566" w:rsidP="00666566">
      <w:pPr>
        <w:shd w:val="clear" w:color="auto" w:fill="FFFFFF"/>
        <w:spacing w:after="0" w:line="240" w:lineRule="auto"/>
        <w:ind w:firstLine="567"/>
        <w:jc w:val="center"/>
        <w:rPr>
          <w:rFonts w:ascii="Times New Roman" w:hAnsi="Times New Roman"/>
          <w:b/>
          <w:sz w:val="20"/>
          <w:szCs w:val="20"/>
        </w:rPr>
      </w:pPr>
      <w:r w:rsidRPr="00B06534">
        <w:rPr>
          <w:rFonts w:ascii="Times New Roman" w:hAnsi="Times New Roman"/>
          <w:b/>
          <w:sz w:val="20"/>
          <w:szCs w:val="20"/>
        </w:rPr>
        <w:t>1</w:t>
      </w:r>
      <w:r w:rsidRPr="00B06534">
        <w:rPr>
          <w:rFonts w:ascii="Times New Roman" w:hAnsi="Times New Roman"/>
          <w:b/>
          <w:sz w:val="20"/>
          <w:szCs w:val="20"/>
          <w:lang w:val="uz-Cyrl-UZ"/>
        </w:rPr>
        <w:t>2</w:t>
      </w:r>
      <w:r w:rsidRPr="00B06534">
        <w:rPr>
          <w:rFonts w:ascii="Times New Roman" w:hAnsi="Times New Roman"/>
          <w:b/>
          <w:sz w:val="20"/>
          <w:szCs w:val="20"/>
        </w:rPr>
        <w:t>. АНТИКОРРУПЦИОННАЯ ОГОВОРКА</w:t>
      </w:r>
    </w:p>
    <w:p w14:paraId="73FA292C" w14:textId="77777777" w:rsidR="00666566" w:rsidRPr="00B06534" w:rsidRDefault="00666566" w:rsidP="00666566">
      <w:pPr>
        <w:shd w:val="clear" w:color="auto" w:fill="FFFFFF"/>
        <w:spacing w:after="0" w:line="240" w:lineRule="auto"/>
        <w:ind w:firstLine="567"/>
        <w:jc w:val="both"/>
        <w:rPr>
          <w:rFonts w:ascii="Times New Roman" w:hAnsi="Times New Roman"/>
          <w:sz w:val="20"/>
          <w:szCs w:val="20"/>
        </w:rPr>
      </w:pPr>
      <w:r w:rsidRPr="00B06534">
        <w:rPr>
          <w:rFonts w:ascii="Times New Roman" w:hAnsi="Times New Roman"/>
          <w:sz w:val="20"/>
          <w:szCs w:val="20"/>
        </w:rPr>
        <w:t>1</w:t>
      </w:r>
      <w:r w:rsidRPr="00B06534">
        <w:rPr>
          <w:rFonts w:ascii="Times New Roman" w:hAnsi="Times New Roman"/>
          <w:sz w:val="20"/>
          <w:szCs w:val="20"/>
          <w:lang w:val="uz-Cyrl-UZ"/>
        </w:rPr>
        <w:t>2</w:t>
      </w:r>
      <w:r w:rsidRPr="00B06534">
        <w:rPr>
          <w:rFonts w:ascii="Times New Roman" w:hAnsi="Times New Roman"/>
          <w:sz w:val="20"/>
          <w:szCs w:val="20"/>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5F0A6A14" w14:textId="77777777" w:rsidR="00666566" w:rsidRPr="00B06534" w:rsidRDefault="00666566" w:rsidP="00666566">
      <w:pPr>
        <w:shd w:val="clear" w:color="auto" w:fill="FFFFFF"/>
        <w:spacing w:after="0" w:line="240" w:lineRule="auto"/>
        <w:ind w:firstLine="567"/>
        <w:jc w:val="both"/>
        <w:rPr>
          <w:rFonts w:ascii="Times New Roman" w:hAnsi="Times New Roman"/>
          <w:sz w:val="20"/>
          <w:szCs w:val="20"/>
        </w:rPr>
      </w:pPr>
      <w:r w:rsidRPr="00B06534">
        <w:rPr>
          <w:rFonts w:ascii="Times New Roman" w:hAnsi="Times New Roman"/>
          <w:sz w:val="20"/>
          <w:szCs w:val="20"/>
        </w:rPr>
        <w:t>При исполнении своих обязательств по Договору, Стороны, их аффилированные лица, работники или посредники обязуются не осуществлять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D946D17" w14:textId="77777777" w:rsidR="00666566" w:rsidRPr="00B06534" w:rsidRDefault="00666566" w:rsidP="00666566">
      <w:pPr>
        <w:shd w:val="clear" w:color="auto" w:fill="FFFFFF"/>
        <w:spacing w:after="0" w:line="240" w:lineRule="auto"/>
        <w:ind w:firstLine="567"/>
        <w:jc w:val="both"/>
        <w:rPr>
          <w:rFonts w:ascii="Times New Roman" w:hAnsi="Times New Roman"/>
          <w:sz w:val="20"/>
          <w:szCs w:val="20"/>
        </w:rPr>
      </w:pPr>
      <w:r w:rsidRPr="00B06534">
        <w:rPr>
          <w:rFonts w:ascii="Times New Roman" w:hAnsi="Times New Roman"/>
          <w:sz w:val="20"/>
          <w:szCs w:val="20"/>
        </w:rPr>
        <w:t>1</w:t>
      </w:r>
      <w:r w:rsidRPr="00B06534">
        <w:rPr>
          <w:rFonts w:ascii="Times New Roman" w:hAnsi="Times New Roman"/>
          <w:sz w:val="20"/>
          <w:szCs w:val="20"/>
          <w:lang w:val="uz-Cyrl-UZ"/>
        </w:rPr>
        <w:t>2</w:t>
      </w:r>
      <w:r w:rsidRPr="00B06534">
        <w:rPr>
          <w:rFonts w:ascii="Times New Roman" w:hAnsi="Times New Roman"/>
          <w:sz w:val="20"/>
          <w:szCs w:val="20"/>
        </w:rPr>
        <w:t>.2. Стороны обязуются незамедлительно проинформировать друг друга в случае установления фактов указанных в пункте 1</w:t>
      </w:r>
      <w:r w:rsidRPr="00B06534">
        <w:rPr>
          <w:rFonts w:ascii="Times New Roman" w:hAnsi="Times New Roman"/>
          <w:sz w:val="20"/>
          <w:szCs w:val="20"/>
          <w:lang w:val="uz-Cyrl-UZ"/>
        </w:rPr>
        <w:t>2</w:t>
      </w:r>
      <w:r w:rsidRPr="00B06534">
        <w:rPr>
          <w:rFonts w:ascii="Times New Roman" w:hAnsi="Times New Roman"/>
          <w:sz w:val="20"/>
          <w:szCs w:val="20"/>
        </w:rPr>
        <w:t>.1. в подготовке и (или) исполнении настоящего договора.</w:t>
      </w:r>
    </w:p>
    <w:p w14:paraId="3229CD72" w14:textId="77777777" w:rsidR="00666566" w:rsidRPr="00B06534" w:rsidRDefault="00666566" w:rsidP="00666566">
      <w:pPr>
        <w:shd w:val="clear" w:color="auto" w:fill="FFFFFF"/>
        <w:spacing w:after="0" w:line="240" w:lineRule="auto"/>
        <w:ind w:firstLine="567"/>
        <w:jc w:val="both"/>
        <w:rPr>
          <w:rFonts w:ascii="Times New Roman" w:hAnsi="Times New Roman"/>
          <w:sz w:val="20"/>
          <w:szCs w:val="20"/>
        </w:rPr>
      </w:pPr>
      <w:r w:rsidRPr="00B06534">
        <w:rPr>
          <w:rFonts w:ascii="Times New Roman" w:hAnsi="Times New Roman"/>
          <w:sz w:val="20"/>
          <w:szCs w:val="20"/>
        </w:rPr>
        <w:t>1</w:t>
      </w:r>
      <w:r w:rsidRPr="00B06534">
        <w:rPr>
          <w:rFonts w:ascii="Times New Roman" w:hAnsi="Times New Roman"/>
          <w:sz w:val="20"/>
          <w:szCs w:val="20"/>
          <w:lang w:val="uz-Cyrl-UZ"/>
        </w:rPr>
        <w:t>2</w:t>
      </w:r>
      <w:r w:rsidRPr="00B06534">
        <w:rPr>
          <w:rFonts w:ascii="Times New Roman" w:hAnsi="Times New Roman"/>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8BB49D6" w14:textId="77777777" w:rsidR="00666566" w:rsidRPr="00B06534" w:rsidRDefault="00666566" w:rsidP="00666566">
      <w:pPr>
        <w:shd w:val="clear" w:color="auto" w:fill="FFFFFF"/>
        <w:spacing w:after="0" w:line="240" w:lineRule="auto"/>
        <w:ind w:firstLine="567"/>
        <w:jc w:val="both"/>
        <w:rPr>
          <w:rFonts w:ascii="Times New Roman" w:hAnsi="Times New Roman"/>
          <w:sz w:val="20"/>
          <w:szCs w:val="20"/>
        </w:rPr>
      </w:pPr>
      <w:r w:rsidRPr="00B06534">
        <w:rPr>
          <w:rFonts w:ascii="Times New Roman" w:hAnsi="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40C4BCB" w14:textId="77777777" w:rsidR="00666566" w:rsidRPr="00B06534" w:rsidRDefault="00666566" w:rsidP="00666566">
      <w:pPr>
        <w:shd w:val="clear" w:color="auto" w:fill="FFFFFF"/>
        <w:spacing w:after="0" w:line="240" w:lineRule="auto"/>
        <w:ind w:firstLine="567"/>
        <w:jc w:val="both"/>
        <w:rPr>
          <w:rFonts w:ascii="Times New Roman" w:hAnsi="Times New Roman"/>
          <w:sz w:val="20"/>
          <w:szCs w:val="20"/>
        </w:rPr>
      </w:pPr>
      <w:r w:rsidRPr="00B06534">
        <w:rPr>
          <w:rFonts w:ascii="Times New Roman" w:hAnsi="Times New Roman"/>
          <w:sz w:val="20"/>
          <w:szCs w:val="20"/>
        </w:rPr>
        <w:t>1</w:t>
      </w:r>
      <w:r w:rsidRPr="00B06534">
        <w:rPr>
          <w:rFonts w:ascii="Times New Roman" w:hAnsi="Times New Roman"/>
          <w:sz w:val="20"/>
          <w:szCs w:val="20"/>
          <w:lang w:val="uz-Cyrl-UZ"/>
        </w:rPr>
        <w:t>2</w:t>
      </w:r>
      <w:r w:rsidRPr="00B06534">
        <w:rPr>
          <w:rFonts w:ascii="Times New Roman" w:hAnsi="Times New Roman"/>
          <w:sz w:val="20"/>
          <w:szCs w:val="20"/>
        </w:rPr>
        <w:t>.4. В случае нарушения одной Стороной обязательств указанных в пункте 8.3. настоящего договора, другая Сторона имеет право расторгнуть Договор в одностороннем порядке полностью или в части, направив письменное уведомление о расторжении.</w:t>
      </w:r>
    </w:p>
    <w:p w14:paraId="36C4754D" w14:textId="77777777" w:rsidR="00666566" w:rsidRPr="00B06534" w:rsidRDefault="00666566" w:rsidP="00666566">
      <w:pPr>
        <w:shd w:val="clear" w:color="auto" w:fill="FFFFFF"/>
        <w:spacing w:after="0" w:line="240" w:lineRule="auto"/>
        <w:ind w:firstLine="567"/>
        <w:jc w:val="both"/>
        <w:rPr>
          <w:rFonts w:ascii="Times New Roman" w:hAnsi="Times New Roman"/>
          <w:sz w:val="20"/>
          <w:szCs w:val="20"/>
        </w:rPr>
      </w:pPr>
      <w:r w:rsidRPr="00B06534">
        <w:rPr>
          <w:rFonts w:ascii="Times New Roman" w:hAnsi="Times New Roman"/>
          <w:sz w:val="20"/>
          <w:szCs w:val="20"/>
        </w:rPr>
        <w:t>1</w:t>
      </w:r>
      <w:r w:rsidRPr="00B06534">
        <w:rPr>
          <w:rFonts w:ascii="Times New Roman" w:hAnsi="Times New Roman"/>
          <w:sz w:val="20"/>
          <w:szCs w:val="20"/>
          <w:lang w:val="uz-Cyrl-UZ"/>
        </w:rPr>
        <w:t>2</w:t>
      </w:r>
      <w:r w:rsidRPr="00B06534">
        <w:rPr>
          <w:rFonts w:ascii="Times New Roman" w:hAnsi="Times New Roman"/>
          <w:sz w:val="20"/>
          <w:szCs w:val="20"/>
        </w:rPr>
        <w:t>.5. Под заинтересованными лицами, участвующими  в подготовке и (или) исполнении договора в целях Договора Стороны понимают генерального директора (директора), его заместителей, а также лиц, участвующих в визировании договора в соответствии с установленным каждой из Сторон порядком.</w:t>
      </w:r>
    </w:p>
    <w:p w14:paraId="40ADE95E" w14:textId="77777777" w:rsidR="00666566" w:rsidRPr="00B06534" w:rsidRDefault="00666566" w:rsidP="00F8073C">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p>
    <w:p w14:paraId="114FF777" w14:textId="65D102F3" w:rsidR="00F8073C" w:rsidRPr="00B06534" w:rsidRDefault="00F8073C" w:rsidP="00F8073C">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B06534">
        <w:rPr>
          <w:rFonts w:ascii="Times New Roman" w:eastAsia="Times New Roman" w:hAnsi="Times New Roman"/>
          <w:b/>
          <w:bCs/>
          <w:sz w:val="20"/>
          <w:szCs w:val="20"/>
          <w:lang w:eastAsia="ru-RU"/>
        </w:rPr>
        <w:t>1</w:t>
      </w:r>
      <w:r w:rsidR="00666566" w:rsidRPr="00B06534">
        <w:rPr>
          <w:rFonts w:ascii="Times New Roman" w:eastAsia="Times New Roman" w:hAnsi="Times New Roman"/>
          <w:b/>
          <w:bCs/>
          <w:sz w:val="20"/>
          <w:szCs w:val="20"/>
          <w:lang w:eastAsia="ru-RU"/>
        </w:rPr>
        <w:t>3</w:t>
      </w:r>
      <w:r w:rsidRPr="00B06534">
        <w:rPr>
          <w:rFonts w:ascii="Times New Roman" w:eastAsia="Times New Roman" w:hAnsi="Times New Roman"/>
          <w:b/>
          <w:bCs/>
          <w:sz w:val="20"/>
          <w:szCs w:val="20"/>
          <w:lang w:eastAsia="ru-RU"/>
        </w:rPr>
        <w:t>. ПОРЯДОК РАЗРЕШЕНИЯ СПОРОВ</w:t>
      </w:r>
    </w:p>
    <w:p w14:paraId="43D55970" w14:textId="0608B5C1" w:rsidR="00F8073C" w:rsidRPr="00B06534" w:rsidRDefault="00F8073C" w:rsidP="00F8073C">
      <w:pPr>
        <w:widowControl w:val="0"/>
        <w:tabs>
          <w:tab w:val="left" w:pos="1134"/>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1</w:t>
      </w:r>
      <w:r w:rsidR="00BC36A1" w:rsidRPr="00B06534">
        <w:rPr>
          <w:rFonts w:ascii="Times New Roman" w:eastAsia="Times New Roman" w:hAnsi="Times New Roman"/>
          <w:sz w:val="20"/>
          <w:szCs w:val="20"/>
          <w:lang w:eastAsia="ru-RU"/>
        </w:rPr>
        <w:t>3</w:t>
      </w:r>
      <w:r w:rsidRPr="00B06534">
        <w:rPr>
          <w:rFonts w:ascii="Times New Roman" w:eastAsia="Times New Roman" w:hAnsi="Times New Roman"/>
          <w:sz w:val="20"/>
          <w:szCs w:val="20"/>
          <w:lang w:eastAsia="ru-RU"/>
        </w:rPr>
        <w:t xml:space="preserve">.1. Все споры и разногласия разрешаются в соответствии с действующим законодательством Республики </w:t>
      </w:r>
      <w:r w:rsidRPr="00B06534">
        <w:rPr>
          <w:rFonts w:ascii="Times New Roman" w:eastAsia="Times New Roman" w:hAnsi="Times New Roman"/>
          <w:bCs/>
          <w:sz w:val="20"/>
          <w:szCs w:val="20"/>
          <w:lang w:eastAsia="ru-RU"/>
        </w:rPr>
        <w:t>Узбекистан</w:t>
      </w:r>
      <w:r w:rsidRPr="00B06534">
        <w:rPr>
          <w:rFonts w:ascii="Times New Roman" w:eastAsia="Times New Roman" w:hAnsi="Times New Roman"/>
          <w:sz w:val="20"/>
          <w:szCs w:val="20"/>
          <w:lang w:eastAsia="ru-RU"/>
        </w:rPr>
        <w:t>, путем переговоров и составлением соответствующих протоколов либо направлением письменных сообщений с указанием конкретного нарушения договорных обязательств. Письменное сообщение отправляется в течение 3 (трех) календарных дней со дня возникновения нарушения. Сторона, получившая письмо, обязана в течение 10 (десяти) календарных дней со дня его получения устранить нарушение или дать мотивированный ответ.</w:t>
      </w:r>
    </w:p>
    <w:p w14:paraId="6AD4F9EC" w14:textId="5B78DC5B" w:rsidR="00F8073C" w:rsidRPr="00B06534" w:rsidRDefault="00F8073C" w:rsidP="00F8073C">
      <w:pPr>
        <w:widowControl w:val="0"/>
        <w:tabs>
          <w:tab w:val="left" w:pos="1134"/>
        </w:tabs>
        <w:autoSpaceDE w:val="0"/>
        <w:autoSpaceDN w:val="0"/>
        <w:adjustRightInd w:val="0"/>
        <w:spacing w:after="0" w:line="240" w:lineRule="auto"/>
        <w:ind w:right="-1"/>
        <w:jc w:val="both"/>
        <w:rPr>
          <w:rFonts w:ascii="Times New Roman" w:eastAsia="Times New Roman" w:hAnsi="Times New Roman"/>
          <w:sz w:val="20"/>
          <w:szCs w:val="20"/>
          <w:lang w:eastAsia="ru-RU"/>
        </w:rPr>
      </w:pPr>
      <w:r w:rsidRPr="00B06534">
        <w:rPr>
          <w:rFonts w:ascii="Times New Roman" w:eastAsia="Times New Roman" w:hAnsi="Times New Roman"/>
          <w:sz w:val="20"/>
          <w:szCs w:val="20"/>
          <w:lang w:eastAsia="ru-RU"/>
        </w:rPr>
        <w:t>1</w:t>
      </w:r>
      <w:r w:rsidR="00BC36A1" w:rsidRPr="00B06534">
        <w:rPr>
          <w:rFonts w:ascii="Times New Roman" w:eastAsia="Times New Roman" w:hAnsi="Times New Roman"/>
          <w:sz w:val="20"/>
          <w:szCs w:val="20"/>
          <w:lang w:eastAsia="ru-RU"/>
        </w:rPr>
        <w:t>3</w:t>
      </w:r>
      <w:r w:rsidRPr="00B06534">
        <w:rPr>
          <w:rFonts w:ascii="Times New Roman" w:eastAsia="Times New Roman" w:hAnsi="Times New Roman"/>
          <w:sz w:val="20"/>
          <w:szCs w:val="20"/>
          <w:lang w:eastAsia="ru-RU"/>
        </w:rPr>
        <w:t xml:space="preserve">.2. В случае невозможности разрешения споров указанным путем, они подлежат разрешению в </w:t>
      </w:r>
      <w:r w:rsidR="00A26FCF" w:rsidRPr="00B06534">
        <w:rPr>
          <w:rFonts w:ascii="Times New Roman" w:eastAsia="Times New Roman" w:hAnsi="Times New Roman"/>
          <w:sz w:val="20"/>
          <w:szCs w:val="20"/>
          <w:lang w:eastAsia="ru-RU"/>
        </w:rPr>
        <w:t>Ташкентском межрайонном экономическом суде</w:t>
      </w:r>
      <w:r w:rsidRPr="00B06534">
        <w:rPr>
          <w:rFonts w:ascii="Times New Roman" w:eastAsia="Times New Roman" w:hAnsi="Times New Roman"/>
          <w:sz w:val="20"/>
          <w:szCs w:val="20"/>
          <w:lang w:eastAsia="ru-RU"/>
        </w:rPr>
        <w:t>.</w:t>
      </w:r>
    </w:p>
    <w:p w14:paraId="755AAFCD" w14:textId="77777777" w:rsidR="00AA521B" w:rsidRPr="00B06534" w:rsidRDefault="00AA521B" w:rsidP="00F8073C">
      <w:pPr>
        <w:widowControl w:val="0"/>
        <w:tabs>
          <w:tab w:val="left" w:pos="1134"/>
        </w:tabs>
        <w:autoSpaceDE w:val="0"/>
        <w:autoSpaceDN w:val="0"/>
        <w:adjustRightInd w:val="0"/>
        <w:spacing w:after="0" w:line="240" w:lineRule="auto"/>
        <w:ind w:right="-1"/>
        <w:jc w:val="center"/>
        <w:rPr>
          <w:rFonts w:ascii="Times New Roman" w:hAnsi="Times New Roman"/>
          <w:b/>
          <w:sz w:val="20"/>
          <w:szCs w:val="20"/>
          <w:lang w:eastAsia="ru-RU"/>
        </w:rPr>
      </w:pPr>
    </w:p>
    <w:p w14:paraId="0784C395" w14:textId="0DB147E3" w:rsidR="00F8073C" w:rsidRPr="00B06534" w:rsidRDefault="00F8073C" w:rsidP="00F8073C">
      <w:pPr>
        <w:widowControl w:val="0"/>
        <w:tabs>
          <w:tab w:val="left" w:pos="1134"/>
        </w:tabs>
        <w:autoSpaceDE w:val="0"/>
        <w:autoSpaceDN w:val="0"/>
        <w:adjustRightInd w:val="0"/>
        <w:spacing w:after="0" w:line="240" w:lineRule="auto"/>
        <w:ind w:right="-1"/>
        <w:jc w:val="center"/>
        <w:rPr>
          <w:rFonts w:ascii="Times New Roman" w:hAnsi="Times New Roman"/>
          <w:b/>
          <w:bCs/>
          <w:sz w:val="20"/>
          <w:szCs w:val="20"/>
          <w:lang w:eastAsia="ru-RU"/>
        </w:rPr>
      </w:pPr>
      <w:r w:rsidRPr="00B06534">
        <w:rPr>
          <w:rFonts w:ascii="Times New Roman" w:hAnsi="Times New Roman"/>
          <w:b/>
          <w:sz w:val="20"/>
          <w:szCs w:val="20"/>
          <w:lang w:eastAsia="ru-RU"/>
        </w:rPr>
        <w:t>1</w:t>
      </w:r>
      <w:r w:rsidR="00666566" w:rsidRPr="00B06534">
        <w:rPr>
          <w:rFonts w:ascii="Times New Roman" w:hAnsi="Times New Roman"/>
          <w:b/>
          <w:sz w:val="20"/>
          <w:szCs w:val="20"/>
          <w:lang w:eastAsia="ru-RU"/>
        </w:rPr>
        <w:t>4</w:t>
      </w:r>
      <w:r w:rsidRPr="00B06534">
        <w:rPr>
          <w:rFonts w:ascii="Times New Roman" w:hAnsi="Times New Roman"/>
          <w:b/>
          <w:sz w:val="20"/>
          <w:szCs w:val="20"/>
          <w:lang w:eastAsia="ru-RU"/>
        </w:rPr>
        <w:t xml:space="preserve">. </w:t>
      </w:r>
      <w:r w:rsidRPr="00B06534">
        <w:rPr>
          <w:rFonts w:ascii="Times New Roman" w:hAnsi="Times New Roman"/>
          <w:b/>
          <w:bCs/>
          <w:sz w:val="20"/>
          <w:szCs w:val="20"/>
          <w:lang w:eastAsia="ru-RU"/>
        </w:rPr>
        <w:t>ПРОЧИЕ УСЛОВИЯ</w:t>
      </w:r>
    </w:p>
    <w:p w14:paraId="32C259DC" w14:textId="13674724" w:rsidR="002173A2" w:rsidRPr="00B06534" w:rsidRDefault="002173A2" w:rsidP="002173A2">
      <w:pPr>
        <w:widowControl w:val="0"/>
        <w:tabs>
          <w:tab w:val="left" w:pos="709"/>
        </w:tabs>
        <w:autoSpaceDE w:val="0"/>
        <w:autoSpaceDN w:val="0"/>
        <w:adjustRightInd w:val="0"/>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1</w:t>
      </w:r>
      <w:r w:rsidR="00BC36A1" w:rsidRPr="00B06534">
        <w:rPr>
          <w:rFonts w:ascii="Times New Roman" w:hAnsi="Times New Roman"/>
          <w:bCs/>
          <w:sz w:val="20"/>
          <w:szCs w:val="20"/>
          <w:lang w:eastAsia="ru-RU"/>
        </w:rPr>
        <w:t>4</w:t>
      </w:r>
      <w:r w:rsidRPr="00B06534">
        <w:rPr>
          <w:rFonts w:ascii="Times New Roman" w:hAnsi="Times New Roman"/>
          <w:bCs/>
          <w:sz w:val="20"/>
          <w:szCs w:val="20"/>
          <w:lang w:eastAsia="ru-RU"/>
        </w:rPr>
        <w:t>.1.  Любые изменения и дополнения к настоящему Договору действительны исключительно после их письменного оформления и подписания уполномоченными представителями Сторон.</w:t>
      </w:r>
    </w:p>
    <w:p w14:paraId="64FE1D18" w14:textId="184767E9" w:rsidR="002173A2" w:rsidRPr="00B06534" w:rsidRDefault="002173A2" w:rsidP="002173A2">
      <w:pPr>
        <w:widowControl w:val="0"/>
        <w:tabs>
          <w:tab w:val="left" w:pos="1134"/>
        </w:tabs>
        <w:autoSpaceDE w:val="0"/>
        <w:autoSpaceDN w:val="0"/>
        <w:adjustRightInd w:val="0"/>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1</w:t>
      </w:r>
      <w:r w:rsidR="00BC36A1" w:rsidRPr="00B06534">
        <w:rPr>
          <w:rFonts w:ascii="Times New Roman" w:hAnsi="Times New Roman"/>
          <w:bCs/>
          <w:sz w:val="20"/>
          <w:szCs w:val="20"/>
          <w:lang w:eastAsia="ru-RU"/>
        </w:rPr>
        <w:t>4</w:t>
      </w:r>
      <w:r w:rsidRPr="00B06534">
        <w:rPr>
          <w:rFonts w:ascii="Times New Roman" w:hAnsi="Times New Roman"/>
          <w:bCs/>
          <w:sz w:val="20"/>
          <w:szCs w:val="20"/>
          <w:lang w:eastAsia="ru-RU"/>
        </w:rPr>
        <w:t xml:space="preserve">.2. Вопросы, не урегулированные настоящим Договором, регламентируются нормами действующего законодательства Республики </w:t>
      </w:r>
      <w:r w:rsidRPr="00B06534">
        <w:rPr>
          <w:rFonts w:ascii="Times New Roman" w:eastAsia="Times New Roman" w:hAnsi="Times New Roman"/>
          <w:bCs/>
          <w:sz w:val="20"/>
          <w:szCs w:val="20"/>
          <w:lang w:eastAsia="ru-RU"/>
        </w:rPr>
        <w:t>Узбекистан</w:t>
      </w:r>
      <w:r w:rsidRPr="00B06534">
        <w:rPr>
          <w:rFonts w:ascii="Times New Roman" w:hAnsi="Times New Roman"/>
          <w:bCs/>
          <w:sz w:val="20"/>
          <w:szCs w:val="20"/>
          <w:lang w:eastAsia="ru-RU"/>
        </w:rPr>
        <w:t>.</w:t>
      </w:r>
    </w:p>
    <w:p w14:paraId="03AF0933" w14:textId="2FAA1C61" w:rsidR="002173A2" w:rsidRPr="00B06534" w:rsidRDefault="002173A2" w:rsidP="002173A2">
      <w:pPr>
        <w:widowControl w:val="0"/>
        <w:tabs>
          <w:tab w:val="left" w:pos="1134"/>
        </w:tabs>
        <w:autoSpaceDE w:val="0"/>
        <w:autoSpaceDN w:val="0"/>
        <w:adjustRightInd w:val="0"/>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1</w:t>
      </w:r>
      <w:r w:rsidR="00BC36A1" w:rsidRPr="00B06534">
        <w:rPr>
          <w:rFonts w:ascii="Times New Roman" w:hAnsi="Times New Roman"/>
          <w:bCs/>
          <w:sz w:val="20"/>
          <w:szCs w:val="20"/>
          <w:lang w:eastAsia="ru-RU"/>
        </w:rPr>
        <w:t>4</w:t>
      </w:r>
      <w:r w:rsidRPr="00B06534">
        <w:rPr>
          <w:rFonts w:ascii="Times New Roman" w:hAnsi="Times New Roman"/>
          <w:bCs/>
          <w:sz w:val="20"/>
          <w:szCs w:val="20"/>
          <w:lang w:eastAsia="ru-RU"/>
        </w:rPr>
        <w:t xml:space="preserve">.3.   </w:t>
      </w:r>
      <w:r w:rsidRPr="00B06534">
        <w:rPr>
          <w:rFonts w:ascii="Times New Roman" w:hAnsi="Times New Roman"/>
          <w:sz w:val="20"/>
          <w:szCs w:val="20"/>
          <w:lang w:eastAsia="ru-RU"/>
        </w:rPr>
        <w:t xml:space="preserve">Заказчик вправе передать/переуступить свои права и обязанности по настоящему Договору третьим лицам </w:t>
      </w:r>
      <w:r w:rsidRPr="00B06534">
        <w:rPr>
          <w:rFonts w:ascii="Times New Roman" w:hAnsi="Times New Roman"/>
          <w:sz w:val="20"/>
          <w:szCs w:val="20"/>
          <w:lang w:eastAsia="ru-RU"/>
        </w:rPr>
        <w:lastRenderedPageBreak/>
        <w:t>путем направления уведомления Исполнителю не позднее 3 (трех) рабочих дней до предполагаемой даты передачи/переуступки прав и обязанностей по настоящему Договору. Исполнитель вправе передать/переуступить свои права и обязанности по Договору третьим лицам по письменному согласию Заказчика.</w:t>
      </w:r>
    </w:p>
    <w:p w14:paraId="426F3E66" w14:textId="6AA912AE" w:rsidR="00F8073C" w:rsidRPr="00B06534" w:rsidRDefault="002173A2" w:rsidP="002173A2">
      <w:pPr>
        <w:widowControl w:val="0"/>
        <w:tabs>
          <w:tab w:val="left" w:pos="1134"/>
        </w:tabs>
        <w:autoSpaceDE w:val="0"/>
        <w:autoSpaceDN w:val="0"/>
        <w:adjustRightInd w:val="0"/>
        <w:spacing w:after="0" w:line="240" w:lineRule="auto"/>
        <w:ind w:right="-1"/>
        <w:jc w:val="both"/>
        <w:rPr>
          <w:rFonts w:ascii="Times New Roman" w:hAnsi="Times New Roman"/>
          <w:noProof/>
          <w:sz w:val="20"/>
          <w:szCs w:val="20"/>
          <w:lang w:eastAsia="ru-RU"/>
        </w:rPr>
      </w:pPr>
      <w:r w:rsidRPr="00B06534">
        <w:rPr>
          <w:rFonts w:ascii="Times New Roman" w:hAnsi="Times New Roman"/>
          <w:bCs/>
          <w:sz w:val="20"/>
          <w:szCs w:val="20"/>
          <w:lang w:eastAsia="ru-RU"/>
        </w:rPr>
        <w:t>1</w:t>
      </w:r>
      <w:r w:rsidR="00BC36A1" w:rsidRPr="00B06534">
        <w:rPr>
          <w:rFonts w:ascii="Times New Roman" w:hAnsi="Times New Roman"/>
          <w:bCs/>
          <w:sz w:val="20"/>
          <w:szCs w:val="20"/>
          <w:lang w:eastAsia="ru-RU"/>
        </w:rPr>
        <w:t>4</w:t>
      </w:r>
      <w:r w:rsidRPr="00B06534">
        <w:rPr>
          <w:rFonts w:ascii="Times New Roman" w:hAnsi="Times New Roman"/>
          <w:bCs/>
          <w:sz w:val="20"/>
          <w:szCs w:val="20"/>
          <w:lang w:eastAsia="ru-RU"/>
        </w:rPr>
        <w:t xml:space="preserve">.4.  </w:t>
      </w:r>
      <w:r w:rsidRPr="00B06534">
        <w:rPr>
          <w:rFonts w:ascii="Times New Roman" w:hAnsi="Times New Roman"/>
          <w:sz w:val="20"/>
          <w:szCs w:val="20"/>
        </w:rPr>
        <w:t>Настоящий Договор вступает в силу после его подписания, а также проведения экспертизы и регистрации в установленном порядке в ГУП «Центр комплексной экспертизы проектов и импортных контрактов при Министерстве экономического развития и сокращения бедности Республики Узбекистан» и действует до полного исполнения своих обязательств Сторонами, а в части взаиморасчетов до полного их завершения Сторонами.</w:t>
      </w:r>
    </w:p>
    <w:p w14:paraId="40B9981C" w14:textId="77777777" w:rsidR="00F8073C" w:rsidRPr="00B06534" w:rsidRDefault="00F8073C" w:rsidP="00F8073C">
      <w:pPr>
        <w:widowControl w:val="0"/>
        <w:tabs>
          <w:tab w:val="left" w:pos="1134"/>
        </w:tabs>
        <w:autoSpaceDE w:val="0"/>
        <w:autoSpaceDN w:val="0"/>
        <w:adjustRightInd w:val="0"/>
        <w:spacing w:after="0" w:line="240" w:lineRule="auto"/>
        <w:ind w:right="-1"/>
        <w:jc w:val="both"/>
        <w:rPr>
          <w:rFonts w:ascii="Times New Roman" w:hAnsi="Times New Roman"/>
          <w:sz w:val="20"/>
          <w:szCs w:val="20"/>
          <w:lang w:eastAsia="ru-RU"/>
        </w:rPr>
      </w:pPr>
    </w:p>
    <w:p w14:paraId="2B0D47D5" w14:textId="0622BB63" w:rsidR="00F8073C" w:rsidRPr="00B06534" w:rsidRDefault="00F8073C" w:rsidP="00F8073C">
      <w:pPr>
        <w:shd w:val="clear" w:color="auto" w:fill="FFFFFF"/>
        <w:spacing w:after="0" w:line="240" w:lineRule="auto"/>
        <w:ind w:right="-1"/>
        <w:jc w:val="center"/>
        <w:rPr>
          <w:rFonts w:ascii="Times New Roman" w:hAnsi="Times New Roman"/>
          <w:b/>
          <w:bCs/>
          <w:spacing w:val="5"/>
          <w:sz w:val="20"/>
          <w:szCs w:val="20"/>
          <w:lang w:eastAsia="ru-RU"/>
        </w:rPr>
      </w:pPr>
      <w:r w:rsidRPr="00B06534">
        <w:rPr>
          <w:rFonts w:ascii="Times New Roman" w:hAnsi="Times New Roman"/>
          <w:b/>
          <w:spacing w:val="5"/>
          <w:sz w:val="20"/>
          <w:szCs w:val="20"/>
          <w:lang w:eastAsia="ru-RU"/>
        </w:rPr>
        <w:t>1</w:t>
      </w:r>
      <w:r w:rsidR="00666566" w:rsidRPr="00B06534">
        <w:rPr>
          <w:rFonts w:ascii="Times New Roman" w:hAnsi="Times New Roman"/>
          <w:b/>
          <w:spacing w:val="5"/>
          <w:sz w:val="20"/>
          <w:szCs w:val="20"/>
          <w:lang w:eastAsia="ru-RU"/>
        </w:rPr>
        <w:t>5</w:t>
      </w:r>
      <w:r w:rsidRPr="00B06534">
        <w:rPr>
          <w:rFonts w:ascii="Times New Roman" w:hAnsi="Times New Roman"/>
          <w:b/>
          <w:spacing w:val="5"/>
          <w:sz w:val="20"/>
          <w:szCs w:val="20"/>
          <w:lang w:eastAsia="ru-RU"/>
        </w:rPr>
        <w:t xml:space="preserve">. ПЕРЕЧЕНЬ ПРИЛОЖЕНИЙ </w:t>
      </w:r>
      <w:r w:rsidRPr="00B06534">
        <w:rPr>
          <w:rFonts w:ascii="Times New Roman" w:hAnsi="Times New Roman"/>
          <w:b/>
          <w:bCs/>
          <w:spacing w:val="5"/>
          <w:sz w:val="20"/>
          <w:szCs w:val="20"/>
          <w:lang w:eastAsia="ru-RU"/>
        </w:rPr>
        <w:t>К ДОГОВОРУ</w:t>
      </w:r>
    </w:p>
    <w:p w14:paraId="0C6D0375" w14:textId="3FC2EFE0" w:rsidR="002173A2" w:rsidRPr="00B06534" w:rsidRDefault="002173A2" w:rsidP="002173A2">
      <w:pPr>
        <w:tabs>
          <w:tab w:val="left" w:pos="-567"/>
          <w:tab w:val="left" w:pos="-142"/>
          <w:tab w:val="left" w:pos="0"/>
        </w:tabs>
        <w:spacing w:after="0" w:line="240" w:lineRule="auto"/>
        <w:ind w:right="-1"/>
        <w:jc w:val="both"/>
        <w:rPr>
          <w:rFonts w:ascii="Times New Roman" w:hAnsi="Times New Roman"/>
          <w:i/>
          <w:sz w:val="20"/>
          <w:szCs w:val="20"/>
          <w:lang w:eastAsia="ru-RU"/>
        </w:rPr>
      </w:pPr>
      <w:r w:rsidRPr="00B06534">
        <w:rPr>
          <w:rFonts w:ascii="Times New Roman" w:hAnsi="Times New Roman"/>
          <w:spacing w:val="-1"/>
          <w:sz w:val="20"/>
          <w:szCs w:val="20"/>
          <w:lang w:val="kk-KZ" w:eastAsia="ru-RU"/>
        </w:rPr>
        <w:t>1</w:t>
      </w:r>
      <w:r w:rsidR="00BC36A1" w:rsidRPr="00B06534">
        <w:rPr>
          <w:rFonts w:ascii="Times New Roman" w:hAnsi="Times New Roman"/>
          <w:spacing w:val="-1"/>
          <w:sz w:val="20"/>
          <w:szCs w:val="20"/>
          <w:lang w:val="kk-KZ" w:eastAsia="ru-RU"/>
        </w:rPr>
        <w:t>5</w:t>
      </w:r>
      <w:r w:rsidRPr="00B06534">
        <w:rPr>
          <w:rFonts w:ascii="Times New Roman" w:hAnsi="Times New Roman"/>
          <w:spacing w:val="-1"/>
          <w:sz w:val="20"/>
          <w:szCs w:val="20"/>
          <w:lang w:val="kk-KZ" w:eastAsia="ru-RU"/>
        </w:rPr>
        <w:t xml:space="preserve">.1. </w:t>
      </w:r>
      <w:r w:rsidRPr="00B06534">
        <w:rPr>
          <w:rFonts w:ascii="Times New Roman" w:hAnsi="Times New Roman"/>
          <w:spacing w:val="-1"/>
          <w:sz w:val="20"/>
          <w:szCs w:val="20"/>
          <w:lang w:eastAsia="ru-RU"/>
        </w:rPr>
        <w:t>Нижеследующие Приложения являются неотъемлемой частью настоящего Договора:</w:t>
      </w:r>
    </w:p>
    <w:p w14:paraId="4D2A5035" w14:textId="77777777" w:rsidR="002173A2" w:rsidRPr="00B06534" w:rsidRDefault="002173A2" w:rsidP="002173A2">
      <w:pPr>
        <w:tabs>
          <w:tab w:val="left" w:pos="-567"/>
          <w:tab w:val="left" w:pos="-142"/>
          <w:tab w:val="left" w:pos="0"/>
        </w:tabs>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 Приложение №1 Расчет стоимости Услуг;</w:t>
      </w:r>
    </w:p>
    <w:p w14:paraId="6B53DDA3" w14:textId="77777777" w:rsidR="002173A2" w:rsidRPr="00B06534" w:rsidRDefault="002173A2" w:rsidP="002173A2">
      <w:pPr>
        <w:tabs>
          <w:tab w:val="left" w:pos="-567"/>
          <w:tab w:val="left" w:pos="-142"/>
          <w:tab w:val="left" w:pos="0"/>
        </w:tabs>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 Приложение №2 График оказания Услуг;</w:t>
      </w:r>
    </w:p>
    <w:p w14:paraId="0B6AB4FF" w14:textId="77777777" w:rsidR="002173A2" w:rsidRPr="00B06534" w:rsidRDefault="002173A2" w:rsidP="002173A2">
      <w:pPr>
        <w:tabs>
          <w:tab w:val="left" w:pos="-567"/>
          <w:tab w:val="left" w:pos="-142"/>
          <w:tab w:val="left" w:pos="0"/>
        </w:tabs>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 xml:space="preserve">- </w:t>
      </w:r>
      <w:r w:rsidRPr="00B06534">
        <w:rPr>
          <w:rFonts w:ascii="Times New Roman" w:hAnsi="Times New Roman"/>
          <w:spacing w:val="6"/>
          <w:sz w:val="20"/>
          <w:szCs w:val="20"/>
          <w:lang w:eastAsia="ru-RU"/>
        </w:rPr>
        <w:t xml:space="preserve">Приложение №3 </w:t>
      </w:r>
      <w:r w:rsidRPr="00B06534">
        <w:rPr>
          <w:rFonts w:ascii="Times New Roman" w:hAnsi="Times New Roman"/>
          <w:bCs/>
          <w:sz w:val="20"/>
          <w:szCs w:val="20"/>
          <w:lang w:eastAsia="ru-RU"/>
        </w:rPr>
        <w:t>Перечень актов испытаний и приемки отдельных законченных строительством систем и объемов в эксплуатацию с обязательным участием представителя Исполнителя;</w:t>
      </w:r>
    </w:p>
    <w:p w14:paraId="3870F1F7" w14:textId="17AE5B01" w:rsidR="00F8073C" w:rsidRPr="00B06534" w:rsidRDefault="002173A2" w:rsidP="002173A2">
      <w:pPr>
        <w:tabs>
          <w:tab w:val="left" w:pos="-567"/>
          <w:tab w:val="left" w:pos="-142"/>
          <w:tab w:val="left" w:pos="0"/>
        </w:tabs>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 Приложение №4 Перечень ответственных конструкций и основных видов работ, скрываемых последующими конструкциями, от качества выполнения которых зависит прочность и устойчивость здания (сооружения) в освидетельствовании и приемке которых принимают участие представитель Исполнителя совместно с представителем авторского надзора</w:t>
      </w:r>
      <w:r w:rsidR="00F8073C" w:rsidRPr="00B06534">
        <w:rPr>
          <w:rFonts w:ascii="Times New Roman" w:hAnsi="Times New Roman"/>
          <w:bCs/>
          <w:sz w:val="20"/>
          <w:szCs w:val="20"/>
          <w:lang w:eastAsia="ru-RU"/>
        </w:rPr>
        <w:t>;</w:t>
      </w:r>
    </w:p>
    <w:p w14:paraId="47C1BF3B" w14:textId="0D4D6FD7" w:rsidR="002735B1" w:rsidRPr="00B06534" w:rsidRDefault="00F8073C" w:rsidP="008D0977">
      <w:pPr>
        <w:tabs>
          <w:tab w:val="left" w:pos="-567"/>
          <w:tab w:val="left" w:pos="-142"/>
          <w:tab w:val="left" w:pos="0"/>
        </w:tabs>
        <w:spacing w:after="0" w:line="240" w:lineRule="auto"/>
        <w:ind w:right="-1"/>
        <w:jc w:val="both"/>
        <w:rPr>
          <w:rFonts w:ascii="Times New Roman" w:hAnsi="Times New Roman"/>
          <w:sz w:val="20"/>
          <w:szCs w:val="20"/>
        </w:rPr>
      </w:pPr>
      <w:r w:rsidRPr="00B06534">
        <w:rPr>
          <w:rFonts w:ascii="Times New Roman" w:hAnsi="Times New Roman"/>
          <w:bCs/>
          <w:sz w:val="20"/>
          <w:szCs w:val="20"/>
          <w:lang w:eastAsia="ru-RU"/>
        </w:rPr>
        <w:t>- Приложение №</w:t>
      </w:r>
      <w:r w:rsidR="002173A2" w:rsidRPr="00B06534">
        <w:rPr>
          <w:rFonts w:ascii="Times New Roman" w:hAnsi="Times New Roman"/>
          <w:bCs/>
          <w:sz w:val="20"/>
          <w:szCs w:val="20"/>
          <w:lang w:eastAsia="ru-RU"/>
        </w:rPr>
        <w:t>5</w:t>
      </w:r>
      <w:r w:rsidRPr="00B06534">
        <w:rPr>
          <w:rFonts w:ascii="Times New Roman" w:hAnsi="Times New Roman"/>
          <w:bCs/>
          <w:sz w:val="20"/>
          <w:szCs w:val="20"/>
          <w:lang w:eastAsia="ru-RU"/>
        </w:rPr>
        <w:t xml:space="preserve"> </w:t>
      </w:r>
      <w:r w:rsidR="002735B1" w:rsidRPr="00B06534">
        <w:rPr>
          <w:rFonts w:ascii="Times New Roman" w:hAnsi="Times New Roman"/>
          <w:sz w:val="20"/>
          <w:szCs w:val="20"/>
        </w:rPr>
        <w:t>Форма отчетности о выявленных нарушениях на объекте</w:t>
      </w:r>
      <w:r w:rsidR="00550D45" w:rsidRPr="00B06534">
        <w:rPr>
          <w:rFonts w:ascii="Times New Roman" w:hAnsi="Times New Roman"/>
          <w:sz w:val="20"/>
          <w:szCs w:val="20"/>
        </w:rPr>
        <w:t>.</w:t>
      </w:r>
    </w:p>
    <w:p w14:paraId="46253570" w14:textId="70F24798" w:rsidR="002735B1" w:rsidRPr="00B06534" w:rsidRDefault="002735B1" w:rsidP="00F8073C">
      <w:pPr>
        <w:tabs>
          <w:tab w:val="left" w:pos="-567"/>
          <w:tab w:val="left" w:pos="-142"/>
          <w:tab w:val="left" w:pos="0"/>
        </w:tabs>
        <w:spacing w:after="0" w:line="240" w:lineRule="auto"/>
        <w:ind w:right="-1"/>
        <w:jc w:val="both"/>
        <w:rPr>
          <w:rFonts w:ascii="Times New Roman" w:hAnsi="Times New Roman"/>
          <w:bCs/>
          <w:sz w:val="20"/>
          <w:szCs w:val="20"/>
          <w:lang w:eastAsia="ru-RU"/>
        </w:rPr>
      </w:pPr>
    </w:p>
    <w:p w14:paraId="6AA321BA" w14:textId="77D53CD0" w:rsidR="00F8073C" w:rsidRPr="00B06534" w:rsidRDefault="00F8073C" w:rsidP="006635D9">
      <w:pPr>
        <w:pStyle w:val="ac"/>
        <w:numPr>
          <w:ilvl w:val="0"/>
          <w:numId w:val="35"/>
        </w:numPr>
        <w:shd w:val="clear" w:color="auto" w:fill="FFFFFF"/>
        <w:spacing w:after="0" w:line="240" w:lineRule="auto"/>
        <w:ind w:right="-1"/>
        <w:jc w:val="center"/>
        <w:rPr>
          <w:rFonts w:ascii="Times New Roman" w:hAnsi="Times New Roman"/>
          <w:b/>
          <w:spacing w:val="5"/>
          <w:sz w:val="20"/>
          <w:szCs w:val="20"/>
          <w:lang w:eastAsia="ru-RU"/>
        </w:rPr>
      </w:pPr>
      <w:r w:rsidRPr="00B06534">
        <w:rPr>
          <w:rFonts w:ascii="Times New Roman" w:hAnsi="Times New Roman"/>
          <w:b/>
          <w:spacing w:val="5"/>
          <w:sz w:val="20"/>
          <w:szCs w:val="20"/>
          <w:lang w:eastAsia="ru-RU"/>
        </w:rPr>
        <w:t>ЭКОНОМИЧЕСКАЯ ОСНОВА СДЕЛКИ И ДОЛЖНАЯ ОСМОТРИТЕЛЬНОСТЬ</w:t>
      </w:r>
    </w:p>
    <w:p w14:paraId="57134F0E" w14:textId="1B3B5FCF" w:rsidR="00A75EA7" w:rsidRPr="00B06534" w:rsidRDefault="00A75EA7" w:rsidP="00A75EA7">
      <w:pPr>
        <w:tabs>
          <w:tab w:val="left" w:pos="-567"/>
          <w:tab w:val="left" w:pos="-142"/>
          <w:tab w:val="left" w:pos="0"/>
        </w:tabs>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1</w:t>
      </w:r>
      <w:r w:rsidR="00AB3ED1" w:rsidRPr="00B06534">
        <w:rPr>
          <w:rFonts w:ascii="Times New Roman" w:hAnsi="Times New Roman"/>
          <w:bCs/>
          <w:sz w:val="20"/>
          <w:szCs w:val="20"/>
          <w:lang w:eastAsia="ru-RU"/>
        </w:rPr>
        <w:t>6</w:t>
      </w:r>
      <w:r w:rsidRPr="00B06534">
        <w:rPr>
          <w:rFonts w:ascii="Times New Roman" w:hAnsi="Times New Roman"/>
          <w:bCs/>
          <w:sz w:val="20"/>
          <w:szCs w:val="20"/>
          <w:lang w:eastAsia="ru-RU"/>
        </w:rPr>
        <w:t>.1. В соответствии с требованиями ст. 14</w:t>
      </w:r>
      <w:r w:rsidRPr="00A7017D">
        <w:rPr>
          <w:rFonts w:ascii="Times New Roman" w:hAnsi="Times New Roman"/>
          <w:bCs/>
          <w:sz w:val="20"/>
          <w:szCs w:val="20"/>
          <w:lang w:eastAsia="ru-RU"/>
        </w:rPr>
        <w:t xml:space="preserve"> </w:t>
      </w:r>
      <w:r w:rsidRPr="00B06534">
        <w:rPr>
          <w:rFonts w:ascii="Times New Roman" w:hAnsi="Times New Roman"/>
          <w:bCs/>
          <w:sz w:val="20"/>
          <w:szCs w:val="20"/>
          <w:lang w:eastAsia="ru-RU"/>
        </w:rPr>
        <w:t xml:space="preserve">и 15 Налогового Кодекса Республики Узбекистан, с подписанием настоящего Договора, стороны подтверждают и гарантируют друг-другу, что надлежащим образом зарегистрированы и вправе осуществлять коммерческую деятельность, согласно требования действующего законодательства Республики Узбекистан. Стороны гарантируют друг – другу, что состоят на учете в качестве налогоплательщиков в налоговых органах Республики Узбекистан, имеют положительную деловую репутацию на рынке. Финансовое положение Сторон стабильно, активы сторон достаточны для надлежащего исполнения обязательств по договору. Ни одна из сторон не обладает признаками банкротства и не находится в процессе ликвидации, не является участником уголовных, административных, экономических и гражданских производств, препятствующих заключению настоящего договора. Товары/работы/услуги, если они связаны с настоящим договором не запрещены, и не ограниченны в гражданском обороте. </w:t>
      </w:r>
    </w:p>
    <w:p w14:paraId="1ACCB6B6" w14:textId="48E6AC64" w:rsidR="00A75EA7" w:rsidRPr="00B06534" w:rsidRDefault="00A75EA7" w:rsidP="00A75EA7">
      <w:pPr>
        <w:tabs>
          <w:tab w:val="left" w:pos="-567"/>
          <w:tab w:val="left" w:pos="-142"/>
          <w:tab w:val="left" w:pos="0"/>
        </w:tabs>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1</w:t>
      </w:r>
      <w:r w:rsidR="00AB3ED1" w:rsidRPr="00B06534">
        <w:rPr>
          <w:rFonts w:ascii="Times New Roman" w:hAnsi="Times New Roman"/>
          <w:bCs/>
          <w:sz w:val="20"/>
          <w:szCs w:val="20"/>
          <w:lang w:eastAsia="ru-RU"/>
        </w:rPr>
        <w:t>6</w:t>
      </w:r>
      <w:r w:rsidRPr="00B06534">
        <w:rPr>
          <w:rFonts w:ascii="Times New Roman" w:hAnsi="Times New Roman"/>
          <w:bCs/>
          <w:sz w:val="20"/>
          <w:szCs w:val="20"/>
          <w:lang w:eastAsia="ru-RU"/>
        </w:rPr>
        <w:t>.2. У сторон нет никаких запретов, залогов, обременений и (или) прав третьих лиц, препятствующих надлежащему исполнению Договора. Производственная база и квалификация персонала сторон позволяют исполнить обязательства по договору должным образом, согласно его условиям.</w:t>
      </w:r>
    </w:p>
    <w:p w14:paraId="3A8A29CD" w14:textId="754EFECE" w:rsidR="00A75EA7" w:rsidRPr="00B06534" w:rsidRDefault="00A75EA7" w:rsidP="00A75EA7">
      <w:pPr>
        <w:tabs>
          <w:tab w:val="left" w:pos="-567"/>
          <w:tab w:val="left" w:pos="-142"/>
          <w:tab w:val="left" w:pos="0"/>
        </w:tabs>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1</w:t>
      </w:r>
      <w:r w:rsidR="00AB3ED1" w:rsidRPr="00B06534">
        <w:rPr>
          <w:rFonts w:ascii="Times New Roman" w:hAnsi="Times New Roman"/>
          <w:bCs/>
          <w:sz w:val="20"/>
          <w:szCs w:val="20"/>
          <w:lang w:eastAsia="ru-RU"/>
        </w:rPr>
        <w:t>6</w:t>
      </w:r>
      <w:r w:rsidRPr="00B06534">
        <w:rPr>
          <w:rFonts w:ascii="Times New Roman" w:hAnsi="Times New Roman"/>
          <w:bCs/>
          <w:sz w:val="20"/>
          <w:szCs w:val="20"/>
          <w:lang w:eastAsia="ru-RU"/>
        </w:rPr>
        <w:t>.3. Стороны подтверждают и гарантируют что Договор подписан лицами, уполномоченными на его подписание в соответствии с учредительными документами Сторон. Сделка не является мнимой (притворной) и условия сделки соответствуют ее действительному экономическому содержанию.</w:t>
      </w:r>
    </w:p>
    <w:p w14:paraId="61727476" w14:textId="6B648539" w:rsidR="00A75EA7" w:rsidRPr="00B06534" w:rsidRDefault="00A75EA7" w:rsidP="00A75EA7">
      <w:pPr>
        <w:tabs>
          <w:tab w:val="left" w:pos="-567"/>
          <w:tab w:val="left" w:pos="-142"/>
          <w:tab w:val="left" w:pos="0"/>
        </w:tabs>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1</w:t>
      </w:r>
      <w:r w:rsidR="00AB3ED1" w:rsidRPr="00B06534">
        <w:rPr>
          <w:rFonts w:ascii="Times New Roman" w:hAnsi="Times New Roman"/>
          <w:bCs/>
          <w:sz w:val="20"/>
          <w:szCs w:val="20"/>
          <w:lang w:eastAsia="ru-RU"/>
        </w:rPr>
        <w:t>6</w:t>
      </w:r>
      <w:r w:rsidRPr="00B06534">
        <w:rPr>
          <w:rFonts w:ascii="Times New Roman" w:hAnsi="Times New Roman"/>
          <w:bCs/>
          <w:sz w:val="20"/>
          <w:szCs w:val="20"/>
          <w:lang w:eastAsia="ru-RU"/>
        </w:rPr>
        <w:t>.4. На основании ст. 6 Закона Республики Узбекистан «О договорно-правовой базе деятельности хозяйствующих субъектов» стороны вправе запросить и обязаны представить друг – другу сканированные копии свидетельства о государственной регистрации, подтверждения полномочий лица, подписывающего договор, лицензий, сертификатов, иных разрешительных документов, если таковые требуются для надлежащего исполнения Договора.</w:t>
      </w:r>
    </w:p>
    <w:p w14:paraId="71840AD6" w14:textId="110692D8" w:rsidR="00F8073C" w:rsidRPr="00B06534" w:rsidRDefault="00A75EA7" w:rsidP="00A75EA7">
      <w:pPr>
        <w:tabs>
          <w:tab w:val="left" w:pos="-567"/>
          <w:tab w:val="left" w:pos="-142"/>
          <w:tab w:val="left" w:pos="0"/>
        </w:tabs>
        <w:spacing w:after="0" w:line="240" w:lineRule="auto"/>
        <w:ind w:right="-1"/>
        <w:jc w:val="both"/>
        <w:rPr>
          <w:rFonts w:ascii="Times New Roman" w:hAnsi="Times New Roman"/>
          <w:bCs/>
          <w:sz w:val="20"/>
          <w:szCs w:val="20"/>
          <w:lang w:eastAsia="ru-RU"/>
        </w:rPr>
      </w:pPr>
      <w:r w:rsidRPr="00B06534">
        <w:rPr>
          <w:rFonts w:ascii="Times New Roman" w:hAnsi="Times New Roman"/>
          <w:bCs/>
          <w:sz w:val="20"/>
          <w:szCs w:val="20"/>
          <w:lang w:eastAsia="ru-RU"/>
        </w:rPr>
        <w:t>Стороны подтверждают, что изложенное в настоящем разделе гарантии и заверения являются действительными. Их нарушения, в соответствии со ст 24 Закона Республики Узбекистана «О договорно-правовой базе деятельности хозяйствующих субъектов» может повлечь ответственность, в порядке, установленном действующим законодательством Республики Узбекистан.</w:t>
      </w:r>
    </w:p>
    <w:p w14:paraId="3236F386" w14:textId="55BFC165" w:rsidR="000C4C0D" w:rsidRPr="00B06534" w:rsidRDefault="000C4C0D" w:rsidP="00AD3447">
      <w:pPr>
        <w:tabs>
          <w:tab w:val="left" w:pos="-567"/>
          <w:tab w:val="left" w:pos="-142"/>
          <w:tab w:val="left" w:pos="0"/>
        </w:tabs>
        <w:spacing w:after="0" w:line="240" w:lineRule="auto"/>
        <w:ind w:right="-1"/>
        <w:jc w:val="both"/>
        <w:rPr>
          <w:rFonts w:ascii="Times New Roman" w:hAnsi="Times New Roman"/>
          <w:bCs/>
          <w:sz w:val="20"/>
          <w:szCs w:val="20"/>
          <w:lang w:eastAsia="ru-RU"/>
        </w:rPr>
      </w:pPr>
    </w:p>
    <w:p w14:paraId="386B17F5" w14:textId="77777777" w:rsidR="00334355" w:rsidRPr="00B06534" w:rsidRDefault="00334355" w:rsidP="00AD3447">
      <w:pPr>
        <w:tabs>
          <w:tab w:val="left" w:pos="-567"/>
          <w:tab w:val="left" w:pos="-142"/>
          <w:tab w:val="left" w:pos="0"/>
        </w:tabs>
        <w:spacing w:after="0" w:line="240" w:lineRule="auto"/>
        <w:ind w:right="-1"/>
        <w:jc w:val="both"/>
        <w:rPr>
          <w:rFonts w:ascii="Times New Roman" w:hAnsi="Times New Roman"/>
          <w:bCs/>
          <w:sz w:val="20"/>
          <w:szCs w:val="20"/>
          <w:lang w:eastAsia="ru-RU"/>
        </w:rPr>
      </w:pPr>
    </w:p>
    <w:p w14:paraId="65CB7765" w14:textId="5F579DE4" w:rsidR="00AD3447" w:rsidRPr="00B06534" w:rsidRDefault="00AD3447" w:rsidP="00AD3447">
      <w:pPr>
        <w:tabs>
          <w:tab w:val="left" w:pos="-567"/>
          <w:tab w:val="left" w:pos="-142"/>
          <w:tab w:val="left" w:pos="0"/>
        </w:tabs>
        <w:spacing w:after="0" w:line="240" w:lineRule="auto"/>
        <w:ind w:right="-1"/>
        <w:jc w:val="center"/>
        <w:rPr>
          <w:rFonts w:ascii="Times New Roman" w:eastAsia="Times New Roman" w:hAnsi="Times New Roman"/>
          <w:b/>
          <w:sz w:val="20"/>
          <w:szCs w:val="20"/>
          <w:lang w:eastAsia="ru-RU"/>
        </w:rPr>
      </w:pPr>
      <w:r w:rsidRPr="00B06534">
        <w:rPr>
          <w:rFonts w:ascii="Times New Roman" w:eastAsia="Times New Roman" w:hAnsi="Times New Roman"/>
          <w:b/>
          <w:sz w:val="20"/>
          <w:szCs w:val="20"/>
          <w:lang w:eastAsia="ru-RU"/>
        </w:rPr>
        <w:t>1</w:t>
      </w:r>
      <w:r w:rsidR="00666566" w:rsidRPr="00B06534">
        <w:rPr>
          <w:rFonts w:ascii="Times New Roman" w:eastAsia="Times New Roman" w:hAnsi="Times New Roman"/>
          <w:b/>
          <w:sz w:val="20"/>
          <w:szCs w:val="20"/>
          <w:lang w:eastAsia="ru-RU"/>
        </w:rPr>
        <w:t>7</w:t>
      </w:r>
      <w:r w:rsidRPr="00B06534">
        <w:rPr>
          <w:rFonts w:ascii="Times New Roman" w:eastAsia="Times New Roman" w:hAnsi="Times New Roman"/>
          <w:b/>
          <w:sz w:val="20"/>
          <w:szCs w:val="20"/>
          <w:lang w:eastAsia="ru-RU"/>
        </w:rPr>
        <w:t>. РЕКВИЗИТЫ СТОРОН:</w:t>
      </w:r>
    </w:p>
    <w:p w14:paraId="49B0555A" w14:textId="77777777" w:rsidR="00AD3447" w:rsidRPr="005D44A7" w:rsidRDefault="00AD3447" w:rsidP="00AD3447">
      <w:pPr>
        <w:tabs>
          <w:tab w:val="left" w:pos="-567"/>
          <w:tab w:val="left" w:pos="-142"/>
          <w:tab w:val="left" w:pos="0"/>
        </w:tabs>
        <w:spacing w:after="0" w:line="240" w:lineRule="auto"/>
        <w:ind w:right="-1"/>
        <w:jc w:val="center"/>
        <w:rPr>
          <w:rFonts w:ascii="Times New Roman" w:eastAsia="Times New Roman" w:hAnsi="Times New Roman"/>
          <w:b/>
          <w:sz w:val="20"/>
          <w:szCs w:val="16"/>
          <w:lang w:eastAsia="ru-RU"/>
        </w:rPr>
      </w:pPr>
    </w:p>
    <w:p w14:paraId="0CC73A9C" w14:textId="77777777" w:rsidR="00AD3447" w:rsidRDefault="00AD3447" w:rsidP="00AD3447">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r w:rsidRPr="00AC3798">
        <w:rPr>
          <w:rFonts w:ascii="Times New Roman" w:eastAsia="Times New Roman" w:hAnsi="Times New Roman"/>
          <w:b/>
          <w:sz w:val="20"/>
          <w:szCs w:val="20"/>
          <w:lang w:eastAsia="ru-RU"/>
        </w:rPr>
        <w:tab/>
        <w:t>Заказчик</w:t>
      </w:r>
      <w:r w:rsidRPr="00AC3798">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sidRPr="00AC3798">
        <w:rPr>
          <w:rFonts w:ascii="Times New Roman" w:eastAsia="Times New Roman" w:hAnsi="Times New Roman"/>
          <w:b/>
          <w:sz w:val="20"/>
          <w:szCs w:val="20"/>
          <w:lang w:eastAsia="ru-RU"/>
        </w:rPr>
        <w:t>Исполнитель</w:t>
      </w:r>
    </w:p>
    <w:p w14:paraId="52202F23" w14:textId="77777777" w:rsidR="00AD3447" w:rsidRPr="005D44A7" w:rsidRDefault="00AD3447" w:rsidP="00AD3447">
      <w:pPr>
        <w:tabs>
          <w:tab w:val="left" w:pos="-567"/>
          <w:tab w:val="left" w:pos="-142"/>
          <w:tab w:val="left" w:pos="0"/>
          <w:tab w:val="left" w:pos="360"/>
          <w:tab w:val="left" w:pos="5496"/>
        </w:tabs>
        <w:spacing w:after="0" w:line="240" w:lineRule="auto"/>
        <w:ind w:right="-1"/>
        <w:rPr>
          <w:rFonts w:ascii="Times New Roman" w:eastAsia="Times New Roman" w:hAnsi="Times New Roman"/>
          <w:b/>
          <w:sz w:val="14"/>
          <w:szCs w:val="20"/>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AD3447" w:rsidRPr="00743AAA" w14:paraId="32204A41" w14:textId="77777777" w:rsidTr="0066211F">
        <w:tc>
          <w:tcPr>
            <w:tcW w:w="4955" w:type="dxa"/>
          </w:tcPr>
          <w:p w14:paraId="37BD41F5" w14:textId="4874F62C" w:rsidR="00865F0F" w:rsidRPr="00865F0F" w:rsidRDefault="00865F0F" w:rsidP="00931DE3">
            <w:pPr>
              <w:spacing w:after="0"/>
              <w:rPr>
                <w:rFonts w:ascii="Times New Roman" w:hAnsi="Times New Roman"/>
                <w:color w:val="000000"/>
                <w:sz w:val="20"/>
                <w:szCs w:val="20"/>
                <w:lang w:val="uz-Cyrl-UZ" w:eastAsia="ru-RU"/>
              </w:rPr>
            </w:pPr>
          </w:p>
        </w:tc>
        <w:tc>
          <w:tcPr>
            <w:tcW w:w="4956" w:type="dxa"/>
          </w:tcPr>
          <w:p w14:paraId="322F2F17" w14:textId="77777777" w:rsidR="00AD3447" w:rsidRDefault="00AD3447" w:rsidP="0066211F">
            <w:pPr>
              <w:autoSpaceDE w:val="0"/>
              <w:autoSpaceDN w:val="0"/>
              <w:adjustRightInd w:val="0"/>
              <w:spacing w:after="0" w:line="240" w:lineRule="auto"/>
              <w:rPr>
                <w:rFonts w:ascii="Times New Roman" w:hAnsi="Times New Roman"/>
                <w:b/>
                <w:bCs/>
                <w:color w:val="000000"/>
                <w:sz w:val="20"/>
                <w:szCs w:val="20"/>
                <w:lang w:eastAsia="ru-RU"/>
              </w:rPr>
            </w:pPr>
          </w:p>
          <w:p w14:paraId="30743095" w14:textId="77777777" w:rsidR="00A4717D"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p w14:paraId="6F652032" w14:textId="77777777" w:rsidR="00A4717D"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p w14:paraId="60F7E771" w14:textId="77777777" w:rsidR="00A4717D"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p w14:paraId="462A7EAF" w14:textId="77777777" w:rsidR="00A4717D"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p w14:paraId="045EBF28" w14:textId="77777777" w:rsidR="00A4717D"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p w14:paraId="4F2C32B8" w14:textId="77777777" w:rsidR="00A4717D"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p w14:paraId="6764BCB5" w14:textId="77777777" w:rsidR="00A4717D"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p w14:paraId="57CB3D31" w14:textId="77777777" w:rsidR="00A4717D"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p w14:paraId="2C5FB1F5" w14:textId="77777777" w:rsidR="00A4717D"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p w14:paraId="4D20A16D" w14:textId="77777777" w:rsidR="00A4717D"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p w14:paraId="695C3D00" w14:textId="77777777" w:rsidR="00A4717D"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p w14:paraId="3746CC81" w14:textId="5F696533" w:rsidR="00A4717D" w:rsidRPr="00743AAA" w:rsidRDefault="00A4717D" w:rsidP="0066211F">
            <w:pPr>
              <w:autoSpaceDE w:val="0"/>
              <w:autoSpaceDN w:val="0"/>
              <w:adjustRightInd w:val="0"/>
              <w:spacing w:after="0" w:line="240" w:lineRule="auto"/>
              <w:rPr>
                <w:rFonts w:ascii="Times New Roman" w:hAnsi="Times New Roman"/>
                <w:b/>
                <w:bCs/>
                <w:color w:val="000000"/>
                <w:sz w:val="20"/>
                <w:szCs w:val="20"/>
                <w:lang w:eastAsia="ru-RU"/>
              </w:rPr>
            </w:pPr>
          </w:p>
        </w:tc>
      </w:tr>
    </w:tbl>
    <w:p w14:paraId="240BE849" w14:textId="12ED1244" w:rsidR="00B508FB" w:rsidRDefault="00B508FB" w:rsidP="00B508FB">
      <w:pPr>
        <w:spacing w:after="0"/>
        <w:rPr>
          <w:rFonts w:ascii="Times New Roman" w:eastAsia="Times New Roman" w:hAnsi="Times New Roman"/>
          <w:bCs/>
          <w:lang w:eastAsia="ru-RU"/>
        </w:rPr>
      </w:pPr>
    </w:p>
    <w:p w14:paraId="64DEFDB8" w14:textId="6DB33824" w:rsidR="00C62181" w:rsidRPr="00AC3798" w:rsidRDefault="00C62181" w:rsidP="00C62181">
      <w:pPr>
        <w:spacing w:after="0" w:line="240" w:lineRule="auto"/>
        <w:ind w:right="-1"/>
        <w:jc w:val="right"/>
        <w:rPr>
          <w:rFonts w:ascii="Times New Roman" w:eastAsia="Times New Roman" w:hAnsi="Times New Roman"/>
          <w:b/>
          <w:sz w:val="20"/>
          <w:szCs w:val="20"/>
          <w:lang w:eastAsia="ru-RU"/>
        </w:rPr>
      </w:pPr>
      <w:r w:rsidRPr="00AC3798">
        <w:rPr>
          <w:rFonts w:ascii="Times New Roman" w:eastAsia="Times New Roman" w:hAnsi="Times New Roman"/>
          <w:b/>
          <w:sz w:val="20"/>
          <w:szCs w:val="20"/>
          <w:lang w:eastAsia="ru-RU"/>
        </w:rPr>
        <w:lastRenderedPageBreak/>
        <w:t xml:space="preserve">Приложение №1 </w:t>
      </w:r>
    </w:p>
    <w:p w14:paraId="59B86B1C" w14:textId="77777777" w:rsidR="00C62181" w:rsidRPr="00AC3798" w:rsidRDefault="00C62181" w:rsidP="00C62181">
      <w:pPr>
        <w:spacing w:after="0" w:line="240" w:lineRule="auto"/>
        <w:ind w:right="-1"/>
        <w:jc w:val="right"/>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к Договору </w:t>
      </w:r>
      <w:r w:rsidRPr="00AC3798">
        <w:rPr>
          <w:rFonts w:ascii="Times New Roman" w:eastAsia="Times New Roman" w:hAnsi="Times New Roman"/>
          <w:b/>
          <w:sz w:val="20"/>
          <w:szCs w:val="20"/>
          <w:lang w:eastAsia="ru-RU"/>
        </w:rPr>
        <w:t xml:space="preserve">на оказание инжиниринговых услуг </w:t>
      </w:r>
    </w:p>
    <w:p w14:paraId="12F20743" w14:textId="4AC5E116" w:rsidR="00C62181" w:rsidRPr="00AC3798" w:rsidRDefault="00C62181" w:rsidP="00C62181">
      <w:pPr>
        <w:spacing w:after="0" w:line="240" w:lineRule="auto"/>
        <w:ind w:right="-1"/>
        <w:jc w:val="right"/>
        <w:rPr>
          <w:rFonts w:ascii="Times New Roman" w:eastAsia="Times New Roman" w:hAnsi="Times New Roman"/>
          <w:i/>
          <w:sz w:val="20"/>
          <w:szCs w:val="20"/>
          <w:lang w:eastAsia="ru-RU"/>
        </w:rPr>
      </w:pPr>
      <w:r w:rsidRPr="00AC3798">
        <w:rPr>
          <w:rFonts w:ascii="Times New Roman" w:eastAsia="Times New Roman" w:hAnsi="Times New Roman"/>
          <w:b/>
          <w:bCs/>
          <w:sz w:val="20"/>
          <w:szCs w:val="20"/>
          <w:lang w:eastAsia="ru-RU"/>
        </w:rPr>
        <w:t>№</w:t>
      </w:r>
      <w:r w:rsidR="0094498E">
        <w:rPr>
          <w:rFonts w:ascii="Times New Roman" w:eastAsia="Times New Roman" w:hAnsi="Times New Roman"/>
          <w:b/>
          <w:bCs/>
          <w:sz w:val="20"/>
          <w:szCs w:val="20"/>
          <w:lang w:eastAsia="ru-RU"/>
        </w:rPr>
        <w:t>______</w:t>
      </w:r>
      <w:r w:rsidRPr="00AA05FF">
        <w:rPr>
          <w:rFonts w:ascii="Times New Roman" w:eastAsia="Times New Roman" w:hAnsi="Times New Roman"/>
          <w:b/>
          <w:bCs/>
          <w:sz w:val="20"/>
          <w:szCs w:val="20"/>
          <w:lang w:eastAsia="ru-RU"/>
        </w:rPr>
        <w:t xml:space="preserve"> </w:t>
      </w:r>
      <w:r w:rsidRPr="00AC3798">
        <w:rPr>
          <w:rFonts w:ascii="Times New Roman" w:eastAsia="Times New Roman" w:hAnsi="Times New Roman"/>
          <w:b/>
          <w:sz w:val="20"/>
          <w:szCs w:val="20"/>
          <w:lang w:eastAsia="ru-RU"/>
        </w:rPr>
        <w:t>от</w:t>
      </w:r>
      <w:r w:rsidR="009416B4">
        <w:rPr>
          <w:rFonts w:ascii="Times New Roman" w:eastAsia="Times New Roman" w:hAnsi="Times New Roman"/>
          <w:b/>
          <w:sz w:val="20"/>
          <w:szCs w:val="20"/>
          <w:lang w:eastAsia="ru-RU"/>
        </w:rPr>
        <w:t xml:space="preserve"> </w:t>
      </w:r>
      <w:r w:rsidR="00A67B84">
        <w:rPr>
          <w:rFonts w:ascii="Times New Roman" w:eastAsia="Times New Roman" w:hAnsi="Times New Roman"/>
          <w:b/>
          <w:sz w:val="20"/>
          <w:szCs w:val="20"/>
          <w:lang w:eastAsia="ru-RU"/>
        </w:rPr>
        <w:t>_______</w:t>
      </w:r>
      <w:r w:rsidRPr="00AC3798">
        <w:rPr>
          <w:rFonts w:ascii="Times New Roman" w:eastAsia="Times New Roman" w:hAnsi="Times New Roman"/>
          <w:b/>
          <w:sz w:val="20"/>
          <w:szCs w:val="20"/>
          <w:lang w:eastAsia="ru-RU"/>
        </w:rPr>
        <w:t>202</w:t>
      </w:r>
      <w:r>
        <w:rPr>
          <w:rFonts w:ascii="Times New Roman" w:eastAsia="Times New Roman" w:hAnsi="Times New Roman"/>
          <w:b/>
          <w:sz w:val="20"/>
          <w:szCs w:val="20"/>
          <w:lang w:eastAsia="ru-RU"/>
        </w:rPr>
        <w:t xml:space="preserve">2 </w:t>
      </w:r>
      <w:r w:rsidRPr="00AC3798">
        <w:rPr>
          <w:rFonts w:ascii="Times New Roman" w:eastAsia="Times New Roman" w:hAnsi="Times New Roman"/>
          <w:b/>
          <w:sz w:val="20"/>
          <w:szCs w:val="20"/>
          <w:lang w:eastAsia="ru-RU"/>
        </w:rPr>
        <w:t>года</w:t>
      </w:r>
    </w:p>
    <w:p w14:paraId="6A0D5301" w14:textId="77777777" w:rsidR="00C62181" w:rsidRPr="00AC3798" w:rsidRDefault="00C62181" w:rsidP="00C62181">
      <w:pPr>
        <w:spacing w:after="0" w:line="240" w:lineRule="auto"/>
        <w:ind w:right="-1"/>
        <w:jc w:val="right"/>
        <w:rPr>
          <w:rFonts w:ascii="Times New Roman" w:eastAsia="Times New Roman" w:hAnsi="Times New Roman"/>
          <w:b/>
          <w:sz w:val="20"/>
          <w:szCs w:val="20"/>
          <w:lang w:eastAsia="ru-RU"/>
        </w:rPr>
      </w:pPr>
    </w:p>
    <w:p w14:paraId="1C363A03" w14:textId="77777777" w:rsidR="00C62181" w:rsidRPr="00AC3798" w:rsidRDefault="00C62181" w:rsidP="00C62181">
      <w:pPr>
        <w:spacing w:after="0" w:line="240" w:lineRule="auto"/>
        <w:ind w:right="-1"/>
        <w:jc w:val="right"/>
        <w:rPr>
          <w:rFonts w:ascii="Times New Roman" w:eastAsia="Times New Roman" w:hAnsi="Times New Roman"/>
          <w:i/>
          <w:sz w:val="20"/>
          <w:szCs w:val="20"/>
          <w:lang w:eastAsia="ru-RU"/>
        </w:rPr>
      </w:pPr>
    </w:p>
    <w:p w14:paraId="675C4719" w14:textId="77777777" w:rsidR="00C62181" w:rsidRPr="00AC3798" w:rsidRDefault="00C62181" w:rsidP="00C62181">
      <w:pPr>
        <w:tabs>
          <w:tab w:val="left" w:pos="-567"/>
          <w:tab w:val="left" w:pos="-142"/>
          <w:tab w:val="left" w:pos="0"/>
        </w:tabs>
        <w:spacing w:after="0" w:line="240" w:lineRule="auto"/>
        <w:ind w:left="-567"/>
        <w:jc w:val="both"/>
        <w:rPr>
          <w:rFonts w:ascii="Times New Roman" w:eastAsia="Times New Roman" w:hAnsi="Times New Roman"/>
          <w:i/>
          <w:sz w:val="20"/>
          <w:szCs w:val="20"/>
          <w:lang w:eastAsia="ru-RU"/>
        </w:rPr>
      </w:pPr>
    </w:p>
    <w:p w14:paraId="5A208B42" w14:textId="77777777" w:rsidR="00C62181" w:rsidRDefault="00C62181" w:rsidP="00C62181">
      <w:pPr>
        <w:tabs>
          <w:tab w:val="left" w:pos="-567"/>
          <w:tab w:val="left" w:pos="-142"/>
          <w:tab w:val="left" w:pos="0"/>
        </w:tabs>
        <w:spacing w:after="0" w:line="240" w:lineRule="auto"/>
        <w:ind w:left="-567"/>
        <w:jc w:val="center"/>
        <w:rPr>
          <w:rFonts w:ascii="Times New Roman" w:eastAsia="Times New Roman" w:hAnsi="Times New Roman"/>
          <w:b/>
          <w:sz w:val="24"/>
          <w:szCs w:val="24"/>
          <w:lang w:eastAsia="ru-RU"/>
        </w:rPr>
      </w:pPr>
      <w:r w:rsidRPr="00AC3798">
        <w:rPr>
          <w:rFonts w:ascii="Times New Roman" w:eastAsia="Times New Roman" w:hAnsi="Times New Roman"/>
          <w:b/>
          <w:sz w:val="24"/>
          <w:szCs w:val="24"/>
          <w:lang w:eastAsia="ru-RU"/>
        </w:rPr>
        <w:t>Расчет стоимости Услуг</w:t>
      </w:r>
    </w:p>
    <w:p w14:paraId="2D8B4283" w14:textId="77777777" w:rsidR="00C62181" w:rsidRDefault="00C62181" w:rsidP="00C62181">
      <w:pPr>
        <w:tabs>
          <w:tab w:val="left" w:pos="-567"/>
          <w:tab w:val="left" w:pos="-142"/>
          <w:tab w:val="left" w:pos="0"/>
        </w:tabs>
        <w:spacing w:after="0" w:line="240" w:lineRule="auto"/>
        <w:ind w:left="-567"/>
        <w:jc w:val="center"/>
        <w:rPr>
          <w:rFonts w:ascii="Times New Roman" w:eastAsia="Times New Roman" w:hAnsi="Times New Roman"/>
          <w:b/>
          <w:sz w:val="24"/>
          <w:szCs w:val="24"/>
          <w:lang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677"/>
        <w:gridCol w:w="4395"/>
      </w:tblGrid>
      <w:tr w:rsidR="0059399C" w:rsidRPr="00D47B7F" w14:paraId="7DCEE8B4" w14:textId="77777777" w:rsidTr="00A54B5B">
        <w:trPr>
          <w:trHeight w:val="973"/>
          <w:jc w:val="center"/>
        </w:trPr>
        <w:tc>
          <w:tcPr>
            <w:tcW w:w="4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F2F61F" w14:textId="77777777" w:rsidR="0059399C" w:rsidRPr="00D47B7F" w:rsidRDefault="0059399C" w:rsidP="00A54B5B">
            <w:pPr>
              <w:spacing w:after="0" w:line="240" w:lineRule="auto"/>
              <w:jc w:val="center"/>
              <w:rPr>
                <w:rFonts w:ascii="Times New Roman" w:eastAsia="Times New Roman" w:hAnsi="Times New Roman"/>
                <w:b/>
                <w:bCs/>
                <w:lang w:eastAsia="ru-RU"/>
              </w:rPr>
            </w:pPr>
            <w:r w:rsidRPr="00D47B7F">
              <w:rPr>
                <w:rFonts w:ascii="Times New Roman" w:eastAsia="Times New Roman" w:hAnsi="Times New Roman"/>
                <w:b/>
                <w:bCs/>
                <w:lang w:eastAsia="ru-RU"/>
              </w:rPr>
              <w:t>№ п/п</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D8B670" w14:textId="77777777" w:rsidR="0059399C" w:rsidRPr="00D47B7F" w:rsidRDefault="0059399C" w:rsidP="00A54B5B">
            <w:pPr>
              <w:spacing w:after="0" w:line="240" w:lineRule="auto"/>
              <w:jc w:val="center"/>
              <w:rPr>
                <w:rFonts w:ascii="Times New Roman" w:eastAsia="Times New Roman" w:hAnsi="Times New Roman"/>
                <w:b/>
                <w:bCs/>
                <w:lang w:eastAsia="ru-RU"/>
              </w:rPr>
            </w:pPr>
            <w:r w:rsidRPr="00D47B7F">
              <w:rPr>
                <w:rFonts w:ascii="Times New Roman" w:eastAsia="Times New Roman" w:hAnsi="Times New Roman"/>
                <w:b/>
                <w:bCs/>
                <w:lang w:eastAsia="ru-RU"/>
              </w:rPr>
              <w:t>Наименование Услуг</w:t>
            </w:r>
          </w:p>
        </w:tc>
        <w:tc>
          <w:tcPr>
            <w:tcW w:w="43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DBC2DA" w14:textId="4B506B2D" w:rsidR="0059399C" w:rsidRPr="00D47B7F" w:rsidRDefault="00AB3ED1" w:rsidP="00A54B5B">
            <w:pPr>
              <w:spacing w:after="0" w:line="240" w:lineRule="auto"/>
              <w:jc w:val="center"/>
              <w:rPr>
                <w:rFonts w:ascii="Times New Roman" w:eastAsia="Times New Roman" w:hAnsi="Times New Roman"/>
                <w:b/>
                <w:bCs/>
                <w:lang w:eastAsia="ru-RU"/>
              </w:rPr>
            </w:pPr>
            <w:r w:rsidRPr="00D47B7F">
              <w:rPr>
                <w:rFonts w:ascii="Times New Roman" w:eastAsia="Times New Roman" w:hAnsi="Times New Roman"/>
                <w:b/>
                <w:bCs/>
                <w:lang w:eastAsia="ru-RU"/>
              </w:rPr>
              <w:t>С</w:t>
            </w:r>
            <w:r w:rsidR="0059399C" w:rsidRPr="00D47B7F">
              <w:rPr>
                <w:rFonts w:ascii="Times New Roman" w:eastAsia="Times New Roman" w:hAnsi="Times New Roman"/>
                <w:b/>
                <w:bCs/>
                <w:lang w:eastAsia="ru-RU"/>
              </w:rPr>
              <w:t>тоимость Услуг Исполнителя за 1 (один) месяц по Объекту в сумах, с учетом НДС</w:t>
            </w:r>
          </w:p>
        </w:tc>
      </w:tr>
      <w:tr w:rsidR="0059399C" w:rsidRPr="00D47B7F" w14:paraId="25547016" w14:textId="77777777" w:rsidTr="00A54B5B">
        <w:trPr>
          <w:trHeight w:val="199"/>
          <w:jc w:val="center"/>
        </w:trPr>
        <w:tc>
          <w:tcPr>
            <w:tcW w:w="4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C2347C" w14:textId="77777777" w:rsidR="0059399C" w:rsidRPr="00D47B7F" w:rsidRDefault="0059399C" w:rsidP="00A54B5B">
            <w:pPr>
              <w:spacing w:after="0" w:line="240" w:lineRule="auto"/>
              <w:jc w:val="center"/>
              <w:rPr>
                <w:rFonts w:ascii="Times New Roman" w:eastAsia="Times New Roman" w:hAnsi="Times New Roman"/>
                <w:b/>
                <w:bCs/>
                <w:lang w:eastAsia="ru-RU"/>
              </w:rPr>
            </w:pPr>
            <w:r w:rsidRPr="00D47B7F">
              <w:rPr>
                <w:rFonts w:ascii="Times New Roman" w:eastAsia="Times New Roman" w:hAnsi="Times New Roman"/>
                <w:b/>
                <w:bCs/>
                <w:lang w:eastAsia="ru-RU"/>
              </w:rPr>
              <w:t>1</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642C87" w14:textId="77777777" w:rsidR="0059399C" w:rsidRPr="00D47B7F" w:rsidRDefault="0059399C" w:rsidP="00A54B5B">
            <w:pPr>
              <w:spacing w:after="0" w:line="240" w:lineRule="auto"/>
              <w:jc w:val="center"/>
              <w:rPr>
                <w:rFonts w:ascii="Times New Roman" w:eastAsia="Times New Roman" w:hAnsi="Times New Roman"/>
                <w:b/>
                <w:bCs/>
                <w:lang w:eastAsia="ru-RU"/>
              </w:rPr>
            </w:pPr>
            <w:r w:rsidRPr="00D47B7F">
              <w:rPr>
                <w:rFonts w:ascii="Times New Roman" w:eastAsia="Times New Roman" w:hAnsi="Times New Roman"/>
                <w:b/>
                <w:bCs/>
                <w:lang w:eastAsia="ru-RU"/>
              </w:rPr>
              <w:t>2</w:t>
            </w:r>
          </w:p>
        </w:tc>
        <w:tc>
          <w:tcPr>
            <w:tcW w:w="43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0CE25A" w14:textId="77777777" w:rsidR="0059399C" w:rsidRPr="00D47B7F" w:rsidRDefault="0059399C" w:rsidP="00A54B5B">
            <w:pPr>
              <w:spacing w:after="0" w:line="240" w:lineRule="auto"/>
              <w:jc w:val="center"/>
              <w:rPr>
                <w:rFonts w:ascii="Times New Roman" w:eastAsia="Times New Roman" w:hAnsi="Times New Roman"/>
                <w:b/>
                <w:bCs/>
                <w:lang w:eastAsia="ru-RU"/>
              </w:rPr>
            </w:pPr>
            <w:r w:rsidRPr="00D47B7F">
              <w:rPr>
                <w:rFonts w:ascii="Times New Roman" w:eastAsia="Times New Roman" w:hAnsi="Times New Roman"/>
                <w:b/>
                <w:bCs/>
                <w:lang w:eastAsia="ru-RU"/>
              </w:rPr>
              <w:t>3</w:t>
            </w:r>
          </w:p>
        </w:tc>
      </w:tr>
      <w:tr w:rsidR="0059399C" w:rsidRPr="00D47B7F" w14:paraId="19664156" w14:textId="77777777" w:rsidTr="00A54B5B">
        <w:trPr>
          <w:trHeight w:val="766"/>
          <w:jc w:val="center"/>
        </w:trPr>
        <w:tc>
          <w:tcPr>
            <w:tcW w:w="4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5CCA38" w14:textId="77777777" w:rsidR="0059399C" w:rsidRPr="00D47B7F" w:rsidRDefault="0059399C" w:rsidP="00A54B5B">
            <w:pPr>
              <w:spacing w:after="0" w:line="240" w:lineRule="auto"/>
              <w:jc w:val="center"/>
              <w:rPr>
                <w:rFonts w:ascii="Times New Roman" w:eastAsia="Times New Roman" w:hAnsi="Times New Roman"/>
                <w:bCs/>
                <w:lang w:eastAsia="ru-RU"/>
              </w:rPr>
            </w:pPr>
            <w:r w:rsidRPr="00D47B7F">
              <w:rPr>
                <w:rFonts w:ascii="Times New Roman" w:eastAsia="Times New Roman" w:hAnsi="Times New Roman"/>
                <w:bCs/>
                <w:lang w:eastAsia="ru-RU"/>
              </w:rPr>
              <w:t>1</w:t>
            </w:r>
          </w:p>
        </w:tc>
        <w:tc>
          <w:tcPr>
            <w:tcW w:w="46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C6921A" w14:textId="4FD01688" w:rsidR="0059399C" w:rsidRPr="00D47B7F" w:rsidRDefault="0059399C" w:rsidP="00A54B5B">
            <w:pPr>
              <w:spacing w:after="0" w:line="240" w:lineRule="auto"/>
              <w:ind w:right="-22"/>
              <w:rPr>
                <w:rFonts w:ascii="Times New Roman" w:eastAsia="Times New Roman" w:hAnsi="Times New Roman"/>
                <w:bCs/>
                <w:lang w:eastAsia="ru-RU"/>
              </w:rPr>
            </w:pPr>
            <w:r w:rsidRPr="00D47B7F">
              <w:rPr>
                <w:rFonts w:ascii="Times New Roman" w:eastAsia="Times New Roman" w:hAnsi="Times New Roman"/>
                <w:bCs/>
                <w:lang w:eastAsia="ru-RU"/>
              </w:rPr>
              <w:t xml:space="preserve">Услуги по </w:t>
            </w:r>
            <w:r w:rsidRPr="00D47B7F">
              <w:rPr>
                <w:rFonts w:ascii="Times New Roman" w:eastAsia="Times New Roman" w:hAnsi="Times New Roman"/>
                <w:color w:val="000000"/>
                <w:spacing w:val="2"/>
                <w:shd w:val="clear" w:color="auto" w:fill="FFFFFF"/>
                <w:lang w:eastAsia="ru-RU"/>
              </w:rPr>
              <w:t>техническому надзору</w:t>
            </w:r>
            <w:r w:rsidR="00A67B84" w:rsidRPr="00D47B7F">
              <w:rPr>
                <w:rFonts w:ascii="Times New Roman" w:eastAsia="Times New Roman" w:hAnsi="Times New Roman"/>
                <w:color w:val="000000"/>
                <w:spacing w:val="2"/>
                <w:shd w:val="clear" w:color="auto" w:fill="FFFFFF"/>
                <w:lang w:eastAsia="ru-RU"/>
              </w:rPr>
              <w:t xml:space="preserve"> и </w:t>
            </w:r>
            <w:r w:rsidRPr="00D47B7F">
              <w:rPr>
                <w:rFonts w:ascii="Times New Roman" w:eastAsia="Times New Roman" w:hAnsi="Times New Roman"/>
                <w:color w:val="000000"/>
                <w:spacing w:val="2"/>
                <w:shd w:val="clear" w:color="auto" w:fill="FFFFFF"/>
                <w:lang w:eastAsia="ru-RU"/>
              </w:rPr>
              <w:t xml:space="preserve"> </w:t>
            </w:r>
            <w:r w:rsidR="00A67B84" w:rsidRPr="00D47B7F">
              <w:rPr>
                <w:rFonts w:ascii="Times New Roman" w:hAnsi="Times New Roman"/>
              </w:rPr>
              <w:t>техническому мониторингу</w:t>
            </w:r>
            <w:r w:rsidR="00994411" w:rsidRPr="00D47B7F">
              <w:rPr>
                <w:rFonts w:ascii="Times New Roman" w:hAnsi="Times New Roman"/>
              </w:rPr>
              <w:t xml:space="preserve"> (услуги ПТО)</w:t>
            </w:r>
            <w:r w:rsidR="00A67B84" w:rsidRPr="00D47B7F">
              <w:rPr>
                <w:rFonts w:ascii="Times New Roman" w:eastAsia="Times New Roman" w:hAnsi="Times New Roman"/>
                <w:color w:val="000000"/>
                <w:spacing w:val="2"/>
                <w:shd w:val="clear" w:color="auto" w:fill="FFFFFF"/>
                <w:lang w:eastAsia="ru-RU"/>
              </w:rPr>
              <w:t xml:space="preserve"> </w:t>
            </w:r>
            <w:r w:rsidRPr="00D47B7F">
              <w:rPr>
                <w:rFonts w:ascii="Times New Roman" w:eastAsia="Times New Roman" w:hAnsi="Times New Roman"/>
                <w:color w:val="000000"/>
                <w:spacing w:val="2"/>
                <w:shd w:val="clear" w:color="auto" w:fill="FFFFFF"/>
                <w:lang w:eastAsia="ru-RU"/>
              </w:rPr>
              <w:t>за строительством на всех стадиях реализации объекта:</w:t>
            </w:r>
          </w:p>
        </w:tc>
        <w:tc>
          <w:tcPr>
            <w:tcW w:w="43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DF9510" w14:textId="5A22FD85" w:rsidR="0059399C" w:rsidRPr="00D47B7F" w:rsidRDefault="0059399C" w:rsidP="00A54B5B">
            <w:pPr>
              <w:spacing w:after="0" w:line="240" w:lineRule="auto"/>
              <w:jc w:val="center"/>
              <w:rPr>
                <w:rFonts w:ascii="Times New Roman" w:eastAsia="Times New Roman" w:hAnsi="Times New Roman"/>
                <w:lang w:eastAsia="ru-RU"/>
              </w:rPr>
            </w:pPr>
          </w:p>
        </w:tc>
      </w:tr>
    </w:tbl>
    <w:p w14:paraId="2413C43A" w14:textId="77777777" w:rsidR="00C62181" w:rsidRDefault="00C62181" w:rsidP="00C62181">
      <w:pPr>
        <w:spacing w:after="0" w:line="240" w:lineRule="auto"/>
        <w:rPr>
          <w:rFonts w:ascii="Times New Roman" w:eastAsia="Times New Roman" w:hAnsi="Times New Roman"/>
          <w:b/>
          <w:bCs/>
          <w:sz w:val="20"/>
          <w:szCs w:val="20"/>
          <w:lang w:eastAsia="ru-RU"/>
        </w:rPr>
      </w:pPr>
    </w:p>
    <w:p w14:paraId="255B9BB2" w14:textId="77777777" w:rsidR="00C62181" w:rsidRPr="00AC3798" w:rsidRDefault="00C62181" w:rsidP="00C62181">
      <w:pPr>
        <w:spacing w:after="0" w:line="240" w:lineRule="auto"/>
        <w:rPr>
          <w:rFonts w:ascii="Times New Roman" w:eastAsia="Times New Roman" w:hAnsi="Times New Roman"/>
          <w:b/>
          <w:bCs/>
          <w:sz w:val="20"/>
          <w:szCs w:val="20"/>
          <w:lang w:eastAsia="ru-RU"/>
        </w:rPr>
      </w:pPr>
    </w:p>
    <w:p w14:paraId="4670BF19" w14:textId="3B90ACC4" w:rsidR="00C62181" w:rsidRDefault="00C62181"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r>
        <w:rPr>
          <w:rFonts w:ascii="Times New Roman" w:eastAsia="Times New Roman" w:hAnsi="Times New Roman"/>
          <w:b/>
          <w:sz w:val="20"/>
          <w:szCs w:val="20"/>
          <w:lang w:eastAsia="ru-RU"/>
        </w:rPr>
        <w:tab/>
      </w:r>
      <w:r w:rsidR="00D47B7F">
        <w:rPr>
          <w:rFonts w:ascii="Times New Roman" w:eastAsia="Times New Roman" w:hAnsi="Times New Roman"/>
          <w:b/>
          <w:sz w:val="20"/>
          <w:szCs w:val="20"/>
          <w:lang w:eastAsia="ru-RU"/>
        </w:rPr>
        <w:t xml:space="preserve">            </w:t>
      </w:r>
      <w:r w:rsidRPr="00AC3798">
        <w:rPr>
          <w:rFonts w:ascii="Times New Roman" w:eastAsia="Times New Roman" w:hAnsi="Times New Roman"/>
          <w:b/>
          <w:sz w:val="20"/>
          <w:szCs w:val="20"/>
          <w:lang w:eastAsia="ru-RU"/>
        </w:rPr>
        <w:t>Заказчик</w:t>
      </w:r>
      <w:r w:rsidRPr="00AC3798">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sidR="00D47B7F">
        <w:rPr>
          <w:rFonts w:ascii="Times New Roman" w:eastAsia="Times New Roman" w:hAnsi="Times New Roman"/>
          <w:b/>
          <w:sz w:val="20"/>
          <w:szCs w:val="20"/>
          <w:lang w:eastAsia="ru-RU"/>
        </w:rPr>
        <w:t xml:space="preserve">    </w:t>
      </w:r>
      <w:r w:rsidRPr="00AC3798">
        <w:rPr>
          <w:rFonts w:ascii="Times New Roman" w:eastAsia="Times New Roman" w:hAnsi="Times New Roman"/>
          <w:b/>
          <w:sz w:val="20"/>
          <w:szCs w:val="20"/>
          <w:lang w:eastAsia="ru-RU"/>
        </w:rPr>
        <w:t>Исполнитель</w:t>
      </w:r>
    </w:p>
    <w:p w14:paraId="6302E6E8" w14:textId="01613B8F" w:rsidR="00680202" w:rsidRDefault="00680202"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680202" w:rsidRPr="00743AAA" w14:paraId="12B0A821" w14:textId="77777777" w:rsidTr="00C4416C">
        <w:tc>
          <w:tcPr>
            <w:tcW w:w="4955" w:type="dxa"/>
          </w:tcPr>
          <w:p w14:paraId="1089FF98" w14:textId="06464C75" w:rsidR="00680202" w:rsidRPr="00865F0F" w:rsidRDefault="00680202" w:rsidP="00C4416C">
            <w:pPr>
              <w:spacing w:after="0"/>
              <w:rPr>
                <w:rFonts w:ascii="Times New Roman" w:hAnsi="Times New Roman"/>
                <w:color w:val="000000"/>
                <w:sz w:val="20"/>
                <w:szCs w:val="20"/>
                <w:lang w:val="uz-Cyrl-UZ" w:eastAsia="ru-RU"/>
              </w:rPr>
            </w:pPr>
          </w:p>
        </w:tc>
        <w:tc>
          <w:tcPr>
            <w:tcW w:w="4956" w:type="dxa"/>
          </w:tcPr>
          <w:p w14:paraId="2B0C51F3" w14:textId="0CC6908F" w:rsidR="00680202" w:rsidRPr="00743AAA" w:rsidRDefault="00680202" w:rsidP="00C4416C">
            <w:pPr>
              <w:autoSpaceDE w:val="0"/>
              <w:autoSpaceDN w:val="0"/>
              <w:adjustRightInd w:val="0"/>
              <w:spacing w:after="0" w:line="240" w:lineRule="auto"/>
              <w:rPr>
                <w:rFonts w:ascii="Times New Roman" w:hAnsi="Times New Roman"/>
                <w:b/>
                <w:bCs/>
                <w:color w:val="000000"/>
                <w:sz w:val="20"/>
                <w:szCs w:val="20"/>
                <w:lang w:eastAsia="ru-RU"/>
              </w:rPr>
            </w:pPr>
          </w:p>
        </w:tc>
      </w:tr>
    </w:tbl>
    <w:p w14:paraId="0A36984C" w14:textId="77777777" w:rsidR="00680202" w:rsidRDefault="00680202"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p>
    <w:p w14:paraId="6E600E33" w14:textId="3D94EB89" w:rsidR="00C62181" w:rsidRDefault="00C62181"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p>
    <w:p w14:paraId="0DCDF4CC" w14:textId="00E06732" w:rsidR="00C62181" w:rsidRDefault="00C62181" w:rsidP="00B508FB">
      <w:pPr>
        <w:spacing w:after="0"/>
        <w:rPr>
          <w:rFonts w:ascii="Times New Roman" w:eastAsia="Times New Roman" w:hAnsi="Times New Roman"/>
          <w:bCs/>
          <w:lang w:eastAsia="ru-RU"/>
        </w:rPr>
      </w:pPr>
    </w:p>
    <w:p w14:paraId="3BE39CB7" w14:textId="25FFF120" w:rsidR="00C62181" w:rsidRDefault="00C62181" w:rsidP="00B508FB">
      <w:pPr>
        <w:spacing w:after="0"/>
        <w:rPr>
          <w:rFonts w:ascii="Times New Roman" w:eastAsia="Times New Roman" w:hAnsi="Times New Roman"/>
          <w:bCs/>
          <w:lang w:eastAsia="ru-RU"/>
        </w:rPr>
      </w:pPr>
    </w:p>
    <w:p w14:paraId="66D212FE" w14:textId="242F8739" w:rsidR="00C62181" w:rsidRDefault="00C62181" w:rsidP="00B508FB">
      <w:pPr>
        <w:spacing w:after="0"/>
        <w:rPr>
          <w:rFonts w:ascii="Times New Roman" w:eastAsia="Times New Roman" w:hAnsi="Times New Roman"/>
          <w:bCs/>
          <w:lang w:eastAsia="ru-RU"/>
        </w:rPr>
      </w:pPr>
    </w:p>
    <w:p w14:paraId="4E634D3A" w14:textId="52969AC3" w:rsidR="00C62181" w:rsidRDefault="00C62181" w:rsidP="00B508FB">
      <w:pPr>
        <w:spacing w:after="0"/>
        <w:rPr>
          <w:rFonts w:ascii="Times New Roman" w:eastAsia="Times New Roman" w:hAnsi="Times New Roman"/>
          <w:bCs/>
          <w:lang w:eastAsia="ru-RU"/>
        </w:rPr>
      </w:pPr>
    </w:p>
    <w:p w14:paraId="76BC0BDE" w14:textId="27204C78" w:rsidR="00C62181" w:rsidRDefault="00C62181" w:rsidP="00B508FB">
      <w:pPr>
        <w:spacing w:after="0"/>
        <w:rPr>
          <w:rFonts w:ascii="Times New Roman" w:eastAsia="Times New Roman" w:hAnsi="Times New Roman"/>
          <w:bCs/>
          <w:lang w:eastAsia="ru-RU"/>
        </w:rPr>
      </w:pPr>
    </w:p>
    <w:p w14:paraId="1D226526" w14:textId="4B8F1635" w:rsidR="00C62181" w:rsidRDefault="00C62181" w:rsidP="00B508FB">
      <w:pPr>
        <w:spacing w:after="0"/>
        <w:rPr>
          <w:rFonts w:ascii="Times New Roman" w:eastAsia="Times New Roman" w:hAnsi="Times New Roman"/>
          <w:bCs/>
          <w:lang w:eastAsia="ru-RU"/>
        </w:rPr>
      </w:pPr>
    </w:p>
    <w:p w14:paraId="4B53B9F5" w14:textId="6611C983" w:rsidR="00C62181" w:rsidRDefault="00C62181" w:rsidP="00B508FB">
      <w:pPr>
        <w:spacing w:after="0"/>
        <w:rPr>
          <w:rFonts w:ascii="Times New Roman" w:eastAsia="Times New Roman" w:hAnsi="Times New Roman"/>
          <w:bCs/>
          <w:lang w:eastAsia="ru-RU"/>
        </w:rPr>
      </w:pPr>
    </w:p>
    <w:p w14:paraId="536C9ACE" w14:textId="087BA01D" w:rsidR="00C62181" w:rsidRDefault="00C62181" w:rsidP="00B508FB">
      <w:pPr>
        <w:spacing w:after="0"/>
        <w:rPr>
          <w:rFonts w:ascii="Times New Roman" w:eastAsia="Times New Roman" w:hAnsi="Times New Roman"/>
          <w:bCs/>
          <w:lang w:eastAsia="ru-RU"/>
        </w:rPr>
      </w:pPr>
    </w:p>
    <w:p w14:paraId="5B2ED655" w14:textId="2EE15339" w:rsidR="002E1CA8" w:rsidRDefault="002E1CA8" w:rsidP="00B508FB">
      <w:pPr>
        <w:spacing w:after="0"/>
        <w:rPr>
          <w:rFonts w:ascii="Times New Roman" w:eastAsia="Times New Roman" w:hAnsi="Times New Roman"/>
          <w:bCs/>
          <w:lang w:eastAsia="ru-RU"/>
        </w:rPr>
      </w:pPr>
    </w:p>
    <w:p w14:paraId="15426B1B" w14:textId="3013A388" w:rsidR="002E1CA8" w:rsidRDefault="002E1CA8" w:rsidP="00B508FB">
      <w:pPr>
        <w:spacing w:after="0"/>
        <w:rPr>
          <w:rFonts w:ascii="Times New Roman" w:eastAsia="Times New Roman" w:hAnsi="Times New Roman"/>
          <w:bCs/>
          <w:lang w:eastAsia="ru-RU"/>
        </w:rPr>
      </w:pPr>
    </w:p>
    <w:p w14:paraId="7C755F23" w14:textId="3DCFAD8A" w:rsidR="002E1CA8" w:rsidRDefault="002E1CA8" w:rsidP="00B508FB">
      <w:pPr>
        <w:spacing w:after="0"/>
        <w:rPr>
          <w:rFonts w:ascii="Times New Roman" w:eastAsia="Times New Roman" w:hAnsi="Times New Roman"/>
          <w:bCs/>
          <w:lang w:eastAsia="ru-RU"/>
        </w:rPr>
      </w:pPr>
    </w:p>
    <w:p w14:paraId="6341494B" w14:textId="5AA5AAFF" w:rsidR="002E1CA8" w:rsidRDefault="002E1CA8" w:rsidP="00B508FB">
      <w:pPr>
        <w:spacing w:after="0"/>
        <w:rPr>
          <w:rFonts w:ascii="Times New Roman" w:eastAsia="Times New Roman" w:hAnsi="Times New Roman"/>
          <w:bCs/>
          <w:lang w:eastAsia="ru-RU"/>
        </w:rPr>
      </w:pPr>
    </w:p>
    <w:p w14:paraId="209DCFEE" w14:textId="613EA863" w:rsidR="002E1CA8" w:rsidRDefault="002E1CA8" w:rsidP="00B508FB">
      <w:pPr>
        <w:spacing w:after="0"/>
        <w:rPr>
          <w:rFonts w:ascii="Times New Roman" w:eastAsia="Times New Roman" w:hAnsi="Times New Roman"/>
          <w:bCs/>
          <w:lang w:eastAsia="ru-RU"/>
        </w:rPr>
      </w:pPr>
    </w:p>
    <w:p w14:paraId="3BCED062" w14:textId="081D0118" w:rsidR="002E1CA8" w:rsidRDefault="002E1CA8" w:rsidP="00B508FB">
      <w:pPr>
        <w:spacing w:after="0"/>
        <w:rPr>
          <w:rFonts w:ascii="Times New Roman" w:eastAsia="Times New Roman" w:hAnsi="Times New Roman"/>
          <w:bCs/>
          <w:lang w:eastAsia="ru-RU"/>
        </w:rPr>
      </w:pPr>
    </w:p>
    <w:p w14:paraId="5BBF9FC1" w14:textId="61608521" w:rsidR="002E1CA8" w:rsidRDefault="002E1CA8" w:rsidP="00B508FB">
      <w:pPr>
        <w:spacing w:after="0"/>
        <w:rPr>
          <w:rFonts w:ascii="Times New Roman" w:eastAsia="Times New Roman" w:hAnsi="Times New Roman"/>
          <w:bCs/>
          <w:lang w:eastAsia="ru-RU"/>
        </w:rPr>
      </w:pPr>
    </w:p>
    <w:p w14:paraId="4EE030E8" w14:textId="09C12008" w:rsidR="002E1CA8" w:rsidRDefault="002E1CA8" w:rsidP="00B508FB">
      <w:pPr>
        <w:spacing w:after="0"/>
        <w:rPr>
          <w:rFonts w:ascii="Times New Roman" w:eastAsia="Times New Roman" w:hAnsi="Times New Roman"/>
          <w:bCs/>
          <w:lang w:eastAsia="ru-RU"/>
        </w:rPr>
      </w:pPr>
    </w:p>
    <w:p w14:paraId="50F68E06" w14:textId="1DB36216" w:rsidR="002E1CA8" w:rsidRDefault="002E1CA8" w:rsidP="00B508FB">
      <w:pPr>
        <w:spacing w:after="0"/>
        <w:rPr>
          <w:rFonts w:ascii="Times New Roman" w:eastAsia="Times New Roman" w:hAnsi="Times New Roman"/>
          <w:bCs/>
          <w:lang w:eastAsia="ru-RU"/>
        </w:rPr>
      </w:pPr>
    </w:p>
    <w:p w14:paraId="05C69AAC" w14:textId="2F286033" w:rsidR="002E1CA8" w:rsidRDefault="002E1CA8" w:rsidP="00B508FB">
      <w:pPr>
        <w:spacing w:after="0"/>
        <w:rPr>
          <w:rFonts w:ascii="Times New Roman" w:eastAsia="Times New Roman" w:hAnsi="Times New Roman"/>
          <w:bCs/>
          <w:lang w:eastAsia="ru-RU"/>
        </w:rPr>
      </w:pPr>
    </w:p>
    <w:p w14:paraId="3AFF4258" w14:textId="6DA0FE30" w:rsidR="002E1CA8" w:rsidRDefault="002E1CA8" w:rsidP="00B508FB">
      <w:pPr>
        <w:spacing w:after="0"/>
        <w:rPr>
          <w:rFonts w:ascii="Times New Roman" w:eastAsia="Times New Roman" w:hAnsi="Times New Roman"/>
          <w:bCs/>
          <w:lang w:eastAsia="ru-RU"/>
        </w:rPr>
      </w:pPr>
    </w:p>
    <w:p w14:paraId="54445792" w14:textId="77777777" w:rsidR="002E1CA8" w:rsidRDefault="002E1CA8" w:rsidP="00B508FB">
      <w:pPr>
        <w:spacing w:after="0"/>
        <w:rPr>
          <w:rFonts w:ascii="Times New Roman" w:eastAsia="Times New Roman" w:hAnsi="Times New Roman"/>
          <w:bCs/>
          <w:lang w:eastAsia="ru-RU"/>
        </w:rPr>
      </w:pPr>
    </w:p>
    <w:p w14:paraId="157D8C64" w14:textId="6319E17C" w:rsidR="00C62181" w:rsidRDefault="00C62181" w:rsidP="00C62181">
      <w:pPr>
        <w:spacing w:after="0" w:line="240" w:lineRule="auto"/>
        <w:ind w:right="-1"/>
        <w:jc w:val="right"/>
        <w:rPr>
          <w:rFonts w:ascii="Times New Roman" w:eastAsia="Times New Roman" w:hAnsi="Times New Roman"/>
          <w:bCs/>
          <w:lang w:eastAsia="ru-RU"/>
        </w:rPr>
      </w:pPr>
    </w:p>
    <w:p w14:paraId="72EC2F41" w14:textId="69DDCF51" w:rsidR="00381251" w:rsidRDefault="00381251" w:rsidP="00C62181">
      <w:pPr>
        <w:spacing w:after="0" w:line="240" w:lineRule="auto"/>
        <w:ind w:right="-1"/>
        <w:jc w:val="right"/>
        <w:rPr>
          <w:rFonts w:ascii="Times New Roman" w:eastAsia="Times New Roman" w:hAnsi="Times New Roman"/>
          <w:bCs/>
          <w:lang w:eastAsia="ru-RU"/>
        </w:rPr>
      </w:pPr>
    </w:p>
    <w:p w14:paraId="7D673641" w14:textId="7B996807" w:rsidR="00381251" w:rsidRDefault="00381251" w:rsidP="00C62181">
      <w:pPr>
        <w:spacing w:after="0" w:line="240" w:lineRule="auto"/>
        <w:ind w:right="-1"/>
        <w:jc w:val="right"/>
        <w:rPr>
          <w:rFonts w:ascii="Times New Roman" w:eastAsia="Times New Roman" w:hAnsi="Times New Roman"/>
          <w:bCs/>
          <w:lang w:eastAsia="ru-RU"/>
        </w:rPr>
      </w:pPr>
    </w:p>
    <w:p w14:paraId="49D8A1A4" w14:textId="77777777" w:rsidR="00680202" w:rsidRDefault="00680202"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p>
    <w:p w14:paraId="613305E9" w14:textId="77777777" w:rsidR="00680202" w:rsidRDefault="00680202"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p>
    <w:p w14:paraId="24B4BF64" w14:textId="77777777" w:rsidR="005813F4" w:rsidRDefault="005813F4"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p>
    <w:p w14:paraId="7AB43BEC" w14:textId="77777777" w:rsidR="00C62181" w:rsidRPr="004E3321" w:rsidRDefault="00C62181"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12"/>
          <w:szCs w:val="20"/>
          <w:lang w:eastAsia="ru-RU"/>
        </w:rPr>
      </w:pPr>
    </w:p>
    <w:p w14:paraId="78512C2E" w14:textId="0F425629" w:rsidR="00C62181" w:rsidRDefault="00C62181" w:rsidP="00B508FB">
      <w:pPr>
        <w:spacing w:after="0"/>
        <w:rPr>
          <w:rFonts w:ascii="Times New Roman" w:eastAsia="Times New Roman" w:hAnsi="Times New Roman"/>
          <w:bCs/>
          <w:lang w:eastAsia="ru-RU"/>
        </w:rPr>
      </w:pPr>
    </w:p>
    <w:p w14:paraId="7EF02281" w14:textId="5D68B73B" w:rsidR="00C62181" w:rsidRDefault="00C62181" w:rsidP="00B508FB">
      <w:pPr>
        <w:spacing w:after="0"/>
        <w:rPr>
          <w:rFonts w:ascii="Times New Roman" w:eastAsia="Times New Roman" w:hAnsi="Times New Roman"/>
          <w:bCs/>
          <w:lang w:eastAsia="ru-RU"/>
        </w:rPr>
      </w:pPr>
    </w:p>
    <w:p w14:paraId="154A42C1" w14:textId="5CEFA44D" w:rsidR="00C62181" w:rsidRDefault="00C62181" w:rsidP="00B508FB">
      <w:pPr>
        <w:spacing w:after="0"/>
        <w:rPr>
          <w:rFonts w:ascii="Times New Roman" w:eastAsia="Times New Roman" w:hAnsi="Times New Roman"/>
          <w:bCs/>
          <w:lang w:eastAsia="ru-RU"/>
        </w:rPr>
      </w:pPr>
    </w:p>
    <w:p w14:paraId="707F1508" w14:textId="5656C5CC" w:rsidR="00C62181" w:rsidRDefault="00C62181" w:rsidP="00B508FB">
      <w:pPr>
        <w:spacing w:after="0"/>
        <w:rPr>
          <w:rFonts w:ascii="Times New Roman" w:eastAsia="Times New Roman" w:hAnsi="Times New Roman"/>
          <w:bCs/>
          <w:lang w:eastAsia="ru-RU"/>
        </w:rPr>
      </w:pPr>
    </w:p>
    <w:p w14:paraId="59EF008B" w14:textId="40F4C1BE" w:rsidR="00C62181" w:rsidRDefault="00C62181" w:rsidP="00B508FB">
      <w:pPr>
        <w:spacing w:after="0"/>
        <w:rPr>
          <w:rFonts w:ascii="Times New Roman" w:eastAsia="Times New Roman" w:hAnsi="Times New Roman"/>
          <w:bCs/>
          <w:lang w:eastAsia="ru-RU"/>
        </w:rPr>
      </w:pPr>
    </w:p>
    <w:p w14:paraId="3DCF1789" w14:textId="542E0636" w:rsidR="008D7D50" w:rsidRDefault="008D7D50" w:rsidP="00B508FB">
      <w:pPr>
        <w:spacing w:after="0"/>
        <w:rPr>
          <w:rFonts w:ascii="Times New Roman" w:eastAsia="Times New Roman" w:hAnsi="Times New Roman"/>
          <w:bCs/>
          <w:lang w:eastAsia="ru-RU"/>
        </w:rPr>
      </w:pPr>
    </w:p>
    <w:p w14:paraId="04B12169" w14:textId="77777777" w:rsidR="00A4717D" w:rsidRDefault="00A4717D" w:rsidP="00B508FB">
      <w:pPr>
        <w:spacing w:after="0"/>
        <w:rPr>
          <w:rFonts w:ascii="Times New Roman" w:eastAsia="Times New Roman" w:hAnsi="Times New Roman"/>
          <w:bCs/>
          <w:lang w:eastAsia="ru-RU"/>
        </w:rPr>
      </w:pPr>
    </w:p>
    <w:p w14:paraId="4431E23B" w14:textId="51AD07AE" w:rsidR="00C62181" w:rsidRPr="00AC3798" w:rsidRDefault="00C62181" w:rsidP="00C62181">
      <w:pPr>
        <w:spacing w:after="0" w:line="240" w:lineRule="auto"/>
        <w:ind w:right="-1"/>
        <w:jc w:val="right"/>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Приложение №3</w:t>
      </w:r>
    </w:p>
    <w:p w14:paraId="48C0B8FD" w14:textId="77777777" w:rsidR="00C62181" w:rsidRPr="00AC3798" w:rsidRDefault="00C62181" w:rsidP="00C62181">
      <w:pPr>
        <w:spacing w:after="0" w:line="240" w:lineRule="auto"/>
        <w:ind w:right="-1"/>
        <w:jc w:val="right"/>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к Договору </w:t>
      </w:r>
      <w:r w:rsidRPr="00AC3798">
        <w:rPr>
          <w:rFonts w:ascii="Times New Roman" w:eastAsia="Times New Roman" w:hAnsi="Times New Roman"/>
          <w:b/>
          <w:sz w:val="20"/>
          <w:szCs w:val="20"/>
          <w:lang w:eastAsia="ru-RU"/>
        </w:rPr>
        <w:t xml:space="preserve">на оказание инжиниринговых услуг </w:t>
      </w:r>
    </w:p>
    <w:p w14:paraId="61B14BC8" w14:textId="77777777" w:rsidR="008D7D50" w:rsidRDefault="008D7D50" w:rsidP="008D7D50">
      <w:pPr>
        <w:spacing w:after="0" w:line="240" w:lineRule="auto"/>
        <w:ind w:right="-1"/>
        <w:jc w:val="right"/>
        <w:rPr>
          <w:rFonts w:ascii="Times New Roman" w:eastAsia="Times New Roman" w:hAnsi="Times New Roman"/>
          <w:i/>
          <w:sz w:val="20"/>
          <w:szCs w:val="20"/>
          <w:lang w:eastAsia="ru-RU"/>
        </w:rPr>
      </w:pPr>
      <w:r>
        <w:rPr>
          <w:rFonts w:ascii="Times New Roman" w:eastAsia="Times New Roman" w:hAnsi="Times New Roman"/>
          <w:b/>
          <w:bCs/>
          <w:sz w:val="20"/>
          <w:szCs w:val="20"/>
          <w:lang w:eastAsia="ru-RU"/>
        </w:rPr>
        <w:t xml:space="preserve">№______ </w:t>
      </w:r>
      <w:r>
        <w:rPr>
          <w:rFonts w:ascii="Times New Roman" w:eastAsia="Times New Roman" w:hAnsi="Times New Roman"/>
          <w:b/>
          <w:sz w:val="20"/>
          <w:szCs w:val="20"/>
          <w:lang w:eastAsia="ru-RU"/>
        </w:rPr>
        <w:t>от _______2022 года</w:t>
      </w:r>
    </w:p>
    <w:p w14:paraId="3763E784" w14:textId="77777777" w:rsidR="00C62181" w:rsidRPr="00AC3798" w:rsidRDefault="00C62181" w:rsidP="00C62181">
      <w:pPr>
        <w:tabs>
          <w:tab w:val="left" w:pos="-567"/>
          <w:tab w:val="left" w:pos="-142"/>
          <w:tab w:val="left" w:pos="0"/>
        </w:tabs>
        <w:spacing w:after="0" w:line="240" w:lineRule="auto"/>
        <w:ind w:right="-1"/>
        <w:jc w:val="both"/>
        <w:rPr>
          <w:rFonts w:ascii="Times New Roman" w:eastAsia="Times New Roman" w:hAnsi="Times New Roman"/>
          <w:i/>
          <w:sz w:val="20"/>
          <w:szCs w:val="20"/>
          <w:lang w:eastAsia="ru-RU"/>
        </w:rPr>
      </w:pPr>
    </w:p>
    <w:p w14:paraId="749503ED" w14:textId="77777777" w:rsidR="007D4F37" w:rsidRDefault="007D4F37" w:rsidP="00C62181">
      <w:pPr>
        <w:widowControl w:val="0"/>
        <w:tabs>
          <w:tab w:val="left" w:pos="3645"/>
        </w:tabs>
        <w:autoSpaceDE w:val="0"/>
        <w:autoSpaceDN w:val="0"/>
        <w:adjustRightInd w:val="0"/>
        <w:spacing w:after="0" w:line="240" w:lineRule="auto"/>
        <w:ind w:right="-1"/>
        <w:jc w:val="center"/>
        <w:rPr>
          <w:rFonts w:ascii="Times New Roman" w:eastAsia="Times New Roman" w:hAnsi="Times New Roman"/>
          <w:b/>
          <w:bCs/>
          <w:sz w:val="20"/>
          <w:szCs w:val="20"/>
          <w:lang w:eastAsia="ru-RU"/>
        </w:rPr>
      </w:pPr>
    </w:p>
    <w:p w14:paraId="0EB5727F" w14:textId="2206A92E" w:rsidR="00C62181" w:rsidRPr="00AC3798" w:rsidRDefault="00C62181" w:rsidP="00C62181">
      <w:pPr>
        <w:widowControl w:val="0"/>
        <w:tabs>
          <w:tab w:val="left" w:pos="3645"/>
        </w:tabs>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ПЕРЕЧЕНЬ</w:t>
      </w:r>
    </w:p>
    <w:p w14:paraId="61F626CF" w14:textId="77777777" w:rsidR="00C62181" w:rsidRPr="00AC3798" w:rsidRDefault="00C62181" w:rsidP="00C62181">
      <w:pPr>
        <w:widowControl w:val="0"/>
        <w:tabs>
          <w:tab w:val="left" w:pos="3645"/>
        </w:tabs>
        <w:autoSpaceDE w:val="0"/>
        <w:autoSpaceDN w:val="0"/>
        <w:adjustRightInd w:val="0"/>
        <w:spacing w:after="0" w:line="240" w:lineRule="auto"/>
        <w:ind w:right="-1"/>
        <w:jc w:val="center"/>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актов испытаний и приемки отдельных законченных строительством систем и объемов в эксплуатацию с обязательным участием представителя Исполнителя</w:t>
      </w:r>
    </w:p>
    <w:p w14:paraId="3B3BC7A3" w14:textId="77777777" w:rsidR="00C62181" w:rsidRPr="00AC3798" w:rsidRDefault="00C62181" w:rsidP="00C62181">
      <w:pPr>
        <w:widowControl w:val="0"/>
        <w:tabs>
          <w:tab w:val="left" w:pos="3645"/>
        </w:tabs>
        <w:autoSpaceDE w:val="0"/>
        <w:autoSpaceDN w:val="0"/>
        <w:adjustRightInd w:val="0"/>
        <w:spacing w:after="0" w:line="240" w:lineRule="auto"/>
        <w:ind w:right="-1"/>
        <w:rPr>
          <w:rFonts w:ascii="Times New Roman" w:eastAsia="Times New Roman" w:hAnsi="Times New Roman"/>
          <w:sz w:val="20"/>
          <w:szCs w:val="20"/>
          <w:lang w:eastAsia="ru-RU"/>
        </w:rPr>
      </w:pPr>
    </w:p>
    <w:p w14:paraId="41B8AF21" w14:textId="77777777" w:rsidR="00725DCD" w:rsidRPr="00AC3798" w:rsidRDefault="00A54B5B"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54B5B">
        <w:rPr>
          <w:rFonts w:ascii="Times New Roman" w:eastAsia="Times New Roman" w:hAnsi="Times New Roman"/>
          <w:sz w:val="20"/>
          <w:szCs w:val="20"/>
          <w:lang w:eastAsia="ru-RU"/>
        </w:rPr>
        <w:t xml:space="preserve">1 </w:t>
      </w:r>
      <w:r w:rsidR="00725DCD" w:rsidRPr="00AC3798">
        <w:rPr>
          <w:rFonts w:ascii="Times New Roman" w:eastAsia="Times New Roman" w:hAnsi="Times New Roman"/>
          <w:sz w:val="20"/>
          <w:szCs w:val="20"/>
          <w:lang w:eastAsia="ru-RU"/>
        </w:rPr>
        <w:t>Акт гидравлического испытания и приемки наружных сетей (теплосети, водопровода) и т.д.</w:t>
      </w:r>
    </w:p>
    <w:p w14:paraId="65235502"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гидравлического испытания систем внутреннего хозяйственно-питьевого, противопожарного, горячего водоснабжения, отопления, котлов, водонагревателей, тепловых узлов и др.</w:t>
      </w:r>
    </w:p>
    <w:p w14:paraId="17812DA2"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пробного испытания систем на проектные нагрузки (гидро-, пневмо-, электронапряжения и т.д. с указанием результатов).</w:t>
      </w:r>
    </w:p>
    <w:p w14:paraId="51C055A6"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системы отопления.</w:t>
      </w:r>
    </w:p>
    <w:p w14:paraId="5AA2AB2D"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теплового пункта и бойлерной (при местном источнике теплоснабжения).</w:t>
      </w:r>
    </w:p>
    <w:p w14:paraId="2D8DD070"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системы и выпусков внутренней канализации.</w:t>
      </w:r>
    </w:p>
    <w:p w14:paraId="34823287"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системы и выпусков наружной канализации.</w:t>
      </w:r>
    </w:p>
    <w:p w14:paraId="01D936B8"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системы и выпусков внутреннего водостока из здания.</w:t>
      </w:r>
    </w:p>
    <w:p w14:paraId="0514E3E0"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внутренних систем хозяйственно-питьевого и горячего водоснабжения.</w:t>
      </w:r>
    </w:p>
    <w:p w14:paraId="0D76B03E"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систем противопожарного водопровода и оборудования.</w:t>
      </w:r>
    </w:p>
    <w:p w14:paraId="1D53F6E9"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внутриквартального водостока дренажа.</w:t>
      </w:r>
    </w:p>
    <w:p w14:paraId="3933FC4F"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систем естественной вентиляции.</w:t>
      </w:r>
    </w:p>
    <w:p w14:paraId="1A63329D"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системы кондиционирования воздуха.</w:t>
      </w:r>
    </w:p>
    <w:p w14:paraId="6A996CFA"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систем дымоудаления.</w:t>
      </w:r>
    </w:p>
    <w:p w14:paraId="1AF698A7"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системы приточно-вытяжной вентиляции.</w:t>
      </w:r>
    </w:p>
    <w:p w14:paraId="014AEC61"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мусоропровода и помещений мусоросборников.</w:t>
      </w:r>
    </w:p>
    <w:p w14:paraId="325AF113" w14:textId="77777777" w:rsidR="00725DCD" w:rsidRPr="00AC3798" w:rsidRDefault="00725DCD" w:rsidP="00725DCD">
      <w:pPr>
        <w:widowControl w:val="0"/>
        <w:numPr>
          <w:ilvl w:val="0"/>
          <w:numId w:val="25"/>
        </w:numPr>
        <w:tabs>
          <w:tab w:val="left" w:pos="720"/>
        </w:tabs>
        <w:autoSpaceDE w:val="0"/>
        <w:autoSpaceDN w:val="0"/>
        <w:adjustRightInd w:val="0"/>
        <w:spacing w:after="0" w:line="240" w:lineRule="auto"/>
        <w:ind w:left="0" w:right="-1" w:firstLine="0"/>
        <w:jc w:val="both"/>
        <w:rPr>
          <w:rFonts w:ascii="Times New Roman" w:eastAsia="Times New Roman" w:hAnsi="Times New Roman"/>
          <w:sz w:val="20"/>
          <w:szCs w:val="20"/>
          <w:lang w:eastAsia="ru-RU"/>
        </w:rPr>
      </w:pPr>
      <w:r w:rsidRPr="00AC3798">
        <w:rPr>
          <w:rFonts w:ascii="Times New Roman" w:eastAsia="Times New Roman" w:hAnsi="Times New Roman"/>
          <w:sz w:val="20"/>
          <w:szCs w:val="20"/>
          <w:lang w:eastAsia="ru-RU"/>
        </w:rPr>
        <w:t>Акт приемки молниезащиты.</w:t>
      </w:r>
    </w:p>
    <w:p w14:paraId="33CEC51E" w14:textId="77777777" w:rsidR="00725DCD" w:rsidRDefault="00725DCD" w:rsidP="00E11FFA">
      <w:pPr>
        <w:widowControl w:val="0"/>
        <w:numPr>
          <w:ilvl w:val="0"/>
          <w:numId w:val="25"/>
        </w:numPr>
        <w:tabs>
          <w:tab w:val="left" w:pos="720"/>
        </w:tabs>
        <w:autoSpaceDE w:val="0"/>
        <w:autoSpaceDN w:val="0"/>
        <w:adjustRightInd w:val="0"/>
        <w:spacing w:after="0" w:line="240" w:lineRule="auto"/>
        <w:ind w:left="0" w:right="-1" w:firstLine="0"/>
        <w:jc w:val="both"/>
        <w:outlineLvl w:val="0"/>
        <w:rPr>
          <w:rFonts w:ascii="Times New Roman" w:eastAsia="Times New Roman" w:hAnsi="Times New Roman"/>
          <w:sz w:val="20"/>
          <w:szCs w:val="20"/>
          <w:lang w:eastAsia="ru-RU"/>
        </w:rPr>
      </w:pPr>
      <w:r w:rsidRPr="00725DCD">
        <w:rPr>
          <w:rFonts w:ascii="Times New Roman" w:eastAsia="Times New Roman" w:hAnsi="Times New Roman"/>
          <w:sz w:val="20"/>
          <w:szCs w:val="20"/>
          <w:lang w:eastAsia="ru-RU"/>
        </w:rPr>
        <w:t>Акт приемки (справка о приемки) работ по благоустройству и озеленению территории сдаваемого объекта и обязательств застройщика, предусмотренных решением об отводе участка.</w:t>
      </w:r>
    </w:p>
    <w:p w14:paraId="3BAD0C62" w14:textId="7CFA9262" w:rsidR="00A54B5B" w:rsidRPr="00725DCD" w:rsidRDefault="00725DCD" w:rsidP="00E11FFA">
      <w:pPr>
        <w:widowControl w:val="0"/>
        <w:numPr>
          <w:ilvl w:val="0"/>
          <w:numId w:val="25"/>
        </w:numPr>
        <w:tabs>
          <w:tab w:val="left" w:pos="720"/>
        </w:tabs>
        <w:autoSpaceDE w:val="0"/>
        <w:autoSpaceDN w:val="0"/>
        <w:adjustRightInd w:val="0"/>
        <w:spacing w:after="0" w:line="240" w:lineRule="auto"/>
        <w:ind w:left="0" w:right="-1" w:firstLine="0"/>
        <w:jc w:val="both"/>
        <w:outlineLvl w:val="0"/>
        <w:rPr>
          <w:rFonts w:ascii="Times New Roman" w:eastAsia="Times New Roman" w:hAnsi="Times New Roman"/>
          <w:sz w:val="20"/>
          <w:szCs w:val="20"/>
          <w:lang w:eastAsia="ru-RU"/>
        </w:rPr>
      </w:pPr>
      <w:r w:rsidRPr="00725DCD">
        <w:rPr>
          <w:rFonts w:ascii="Times New Roman" w:eastAsia="Times New Roman" w:hAnsi="Times New Roman"/>
          <w:sz w:val="20"/>
          <w:szCs w:val="20"/>
          <w:lang w:eastAsia="ru-RU"/>
        </w:rPr>
        <w:t>Акт рабочей приемочной комиссии и акт государственной приемочной комиссии по приемке законченного строительством предприятия, здания, сооружения или ремонт их</w:t>
      </w:r>
    </w:p>
    <w:p w14:paraId="6C949DAA" w14:textId="77777777" w:rsidR="00C62181" w:rsidRPr="00AC3798" w:rsidRDefault="00C62181" w:rsidP="00C62181">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p>
    <w:p w14:paraId="1C716A3C" w14:textId="77777777" w:rsidR="00C62181" w:rsidRPr="00AC3798" w:rsidRDefault="00C62181" w:rsidP="00C62181">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p>
    <w:p w14:paraId="460553CB" w14:textId="23DF1F32" w:rsidR="00C62181" w:rsidRDefault="00C62181"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r>
        <w:rPr>
          <w:rFonts w:ascii="Times New Roman" w:eastAsia="Times New Roman" w:hAnsi="Times New Roman"/>
          <w:b/>
          <w:sz w:val="20"/>
          <w:szCs w:val="20"/>
          <w:lang w:eastAsia="ru-RU"/>
        </w:rPr>
        <w:tab/>
      </w:r>
      <w:r w:rsidRPr="00AC3798">
        <w:rPr>
          <w:rFonts w:ascii="Times New Roman" w:eastAsia="Times New Roman" w:hAnsi="Times New Roman"/>
          <w:b/>
          <w:sz w:val="20"/>
          <w:szCs w:val="20"/>
          <w:lang w:eastAsia="ru-RU"/>
        </w:rPr>
        <w:t>Заказчик</w:t>
      </w:r>
      <w:r w:rsidRPr="00AC3798">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sidRPr="00AC3798">
        <w:rPr>
          <w:rFonts w:ascii="Times New Roman" w:eastAsia="Times New Roman" w:hAnsi="Times New Roman"/>
          <w:b/>
          <w:sz w:val="20"/>
          <w:szCs w:val="20"/>
          <w:lang w:eastAsia="ru-RU"/>
        </w:rPr>
        <w:t>Исполнитель</w:t>
      </w:r>
    </w:p>
    <w:p w14:paraId="41BC77C9" w14:textId="764C43D1" w:rsidR="00680202" w:rsidRDefault="00680202"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680202" w:rsidRPr="00743AAA" w14:paraId="6C4CB055" w14:textId="77777777" w:rsidTr="00C4416C">
        <w:tc>
          <w:tcPr>
            <w:tcW w:w="4955" w:type="dxa"/>
          </w:tcPr>
          <w:p w14:paraId="443A9B15" w14:textId="7AA7B98F" w:rsidR="00680202" w:rsidRPr="00865F0F" w:rsidRDefault="00680202" w:rsidP="00C4416C">
            <w:pPr>
              <w:spacing w:after="0"/>
              <w:rPr>
                <w:rFonts w:ascii="Times New Roman" w:hAnsi="Times New Roman"/>
                <w:color w:val="000000"/>
                <w:sz w:val="20"/>
                <w:szCs w:val="20"/>
                <w:lang w:val="uz-Cyrl-UZ" w:eastAsia="ru-RU"/>
              </w:rPr>
            </w:pPr>
          </w:p>
        </w:tc>
        <w:tc>
          <w:tcPr>
            <w:tcW w:w="4956" w:type="dxa"/>
          </w:tcPr>
          <w:p w14:paraId="491CAE04" w14:textId="798B0033" w:rsidR="00680202" w:rsidRPr="00743AAA" w:rsidRDefault="00680202" w:rsidP="00C4416C">
            <w:pPr>
              <w:autoSpaceDE w:val="0"/>
              <w:autoSpaceDN w:val="0"/>
              <w:adjustRightInd w:val="0"/>
              <w:spacing w:after="0" w:line="240" w:lineRule="auto"/>
              <w:rPr>
                <w:rFonts w:ascii="Times New Roman" w:hAnsi="Times New Roman"/>
                <w:b/>
                <w:bCs/>
                <w:color w:val="000000"/>
                <w:sz w:val="20"/>
                <w:szCs w:val="20"/>
                <w:lang w:eastAsia="ru-RU"/>
              </w:rPr>
            </w:pPr>
          </w:p>
        </w:tc>
      </w:tr>
    </w:tbl>
    <w:p w14:paraId="66D2950C" w14:textId="77777777" w:rsidR="00680202" w:rsidRDefault="00680202"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p>
    <w:p w14:paraId="521324DF" w14:textId="437A4ECF" w:rsidR="007316C5" w:rsidRDefault="007316C5"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p>
    <w:p w14:paraId="462E4632" w14:textId="77777777" w:rsidR="007316C5" w:rsidRDefault="007316C5"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p>
    <w:p w14:paraId="556C5DF9" w14:textId="77777777" w:rsidR="00C62181" w:rsidRPr="00AC3798" w:rsidRDefault="00C62181" w:rsidP="00C62181">
      <w:pPr>
        <w:tabs>
          <w:tab w:val="left" w:pos="-567"/>
          <w:tab w:val="left" w:pos="-142"/>
          <w:tab w:val="left" w:pos="0"/>
          <w:tab w:val="left" w:pos="360"/>
          <w:tab w:val="left" w:pos="5496"/>
        </w:tabs>
        <w:spacing w:after="0" w:line="240" w:lineRule="auto"/>
        <w:ind w:right="-1"/>
        <w:rPr>
          <w:rFonts w:ascii="Times New Roman" w:eastAsia="Times New Roman" w:hAnsi="Times New Roman"/>
          <w:b/>
          <w:sz w:val="20"/>
          <w:szCs w:val="20"/>
          <w:lang w:eastAsia="ru-RU"/>
        </w:rPr>
      </w:pPr>
    </w:p>
    <w:p w14:paraId="4C65C40F" w14:textId="77777777" w:rsidR="00C62181" w:rsidRPr="00AC3798" w:rsidRDefault="00C62181" w:rsidP="00C62181">
      <w:pPr>
        <w:spacing w:after="0" w:line="240" w:lineRule="auto"/>
        <w:ind w:right="-1"/>
        <w:jc w:val="right"/>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br w:type="page"/>
      </w:r>
      <w:r w:rsidRPr="00AC3798">
        <w:rPr>
          <w:rFonts w:ascii="Times New Roman" w:eastAsia="Times New Roman" w:hAnsi="Times New Roman"/>
          <w:b/>
          <w:bCs/>
          <w:sz w:val="20"/>
          <w:szCs w:val="20"/>
          <w:lang w:eastAsia="ru-RU"/>
        </w:rPr>
        <w:lastRenderedPageBreak/>
        <w:t>Приложение №4</w:t>
      </w:r>
    </w:p>
    <w:p w14:paraId="771F5B12" w14:textId="77777777" w:rsidR="00C62181" w:rsidRPr="00AC3798" w:rsidRDefault="00C62181" w:rsidP="00C62181">
      <w:pPr>
        <w:spacing w:after="0" w:line="240" w:lineRule="auto"/>
        <w:ind w:right="-1"/>
        <w:jc w:val="right"/>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к Договору </w:t>
      </w:r>
      <w:r w:rsidRPr="00AC3798">
        <w:rPr>
          <w:rFonts w:ascii="Times New Roman" w:eastAsia="Times New Roman" w:hAnsi="Times New Roman"/>
          <w:b/>
          <w:sz w:val="20"/>
          <w:szCs w:val="20"/>
          <w:lang w:eastAsia="ru-RU"/>
        </w:rPr>
        <w:t xml:space="preserve">на оказание инжиниринговых услуг </w:t>
      </w:r>
    </w:p>
    <w:p w14:paraId="3F9D00E4" w14:textId="77777777" w:rsidR="008D7D50" w:rsidRDefault="008D7D50" w:rsidP="008D7D50">
      <w:pPr>
        <w:spacing w:after="0" w:line="240" w:lineRule="auto"/>
        <w:ind w:right="-1"/>
        <w:jc w:val="right"/>
        <w:rPr>
          <w:rFonts w:ascii="Times New Roman" w:eastAsia="Times New Roman" w:hAnsi="Times New Roman"/>
          <w:i/>
          <w:sz w:val="20"/>
          <w:szCs w:val="20"/>
          <w:lang w:eastAsia="ru-RU"/>
        </w:rPr>
      </w:pPr>
      <w:r>
        <w:rPr>
          <w:rFonts w:ascii="Times New Roman" w:eastAsia="Times New Roman" w:hAnsi="Times New Roman"/>
          <w:b/>
          <w:bCs/>
          <w:sz w:val="20"/>
          <w:szCs w:val="20"/>
          <w:lang w:eastAsia="ru-RU"/>
        </w:rPr>
        <w:t xml:space="preserve">№______ </w:t>
      </w:r>
      <w:r>
        <w:rPr>
          <w:rFonts w:ascii="Times New Roman" w:eastAsia="Times New Roman" w:hAnsi="Times New Roman"/>
          <w:b/>
          <w:sz w:val="20"/>
          <w:szCs w:val="20"/>
          <w:lang w:eastAsia="ru-RU"/>
        </w:rPr>
        <w:t>от _______2022 года</w:t>
      </w:r>
    </w:p>
    <w:p w14:paraId="5849FA02" w14:textId="77777777" w:rsidR="00C62181" w:rsidRPr="00AC3798" w:rsidRDefault="00C62181" w:rsidP="00C62181">
      <w:pPr>
        <w:tabs>
          <w:tab w:val="left" w:pos="-567"/>
          <w:tab w:val="left" w:pos="-142"/>
          <w:tab w:val="left" w:pos="0"/>
        </w:tabs>
        <w:spacing w:after="0" w:line="240" w:lineRule="auto"/>
        <w:ind w:right="-1"/>
        <w:jc w:val="both"/>
        <w:rPr>
          <w:rFonts w:ascii="Times New Roman" w:eastAsia="Times New Roman" w:hAnsi="Times New Roman"/>
          <w:i/>
          <w:sz w:val="20"/>
          <w:szCs w:val="20"/>
          <w:lang w:eastAsia="ru-RU"/>
        </w:rPr>
      </w:pPr>
    </w:p>
    <w:p w14:paraId="2908F319" w14:textId="77777777" w:rsidR="00C62181" w:rsidRPr="00AC3798" w:rsidRDefault="00C62181" w:rsidP="00C62181">
      <w:pPr>
        <w:tabs>
          <w:tab w:val="left" w:pos="-567"/>
          <w:tab w:val="left" w:pos="-142"/>
          <w:tab w:val="left" w:pos="0"/>
        </w:tabs>
        <w:spacing w:after="0" w:line="240" w:lineRule="auto"/>
        <w:ind w:right="-1"/>
        <w:jc w:val="both"/>
        <w:rPr>
          <w:rFonts w:ascii="Times New Roman" w:eastAsia="Times New Roman" w:hAnsi="Times New Roman"/>
          <w:i/>
          <w:sz w:val="20"/>
          <w:szCs w:val="20"/>
          <w:lang w:eastAsia="ru-RU"/>
        </w:rPr>
      </w:pPr>
    </w:p>
    <w:p w14:paraId="60E5D2C0" w14:textId="6421DDB6" w:rsidR="00C62181" w:rsidRDefault="00C62181" w:rsidP="00C62181">
      <w:pPr>
        <w:spacing w:line="240" w:lineRule="auto"/>
        <w:rPr>
          <w:rFonts w:ascii="Times New Roman" w:hAnsi="Times New Roman"/>
          <w:sz w:val="20"/>
          <w:szCs w:val="20"/>
        </w:rPr>
      </w:pPr>
    </w:p>
    <w:p w14:paraId="6FAE0A35"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ПЕРЕЧЕНЬ</w:t>
      </w:r>
    </w:p>
    <w:p w14:paraId="02CA84C7"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ответственных конструкций и основных видов работ, скрываемых последующими конструкциями, от качества, выполнения которых зависит прочность и устойчивость здания (сооружения) в освидетельствовании и приемке которых принимают участие представитель Исполнителя совместно с представителем авторского надзора</w:t>
      </w:r>
    </w:p>
    <w:p w14:paraId="2E547187" w14:textId="77777777" w:rsidR="00771684" w:rsidRPr="00AC3798" w:rsidRDefault="00771684" w:rsidP="00771684">
      <w:pPr>
        <w:widowControl w:val="0"/>
        <w:tabs>
          <w:tab w:val="left" w:pos="3645"/>
        </w:tabs>
        <w:autoSpaceDE w:val="0"/>
        <w:autoSpaceDN w:val="0"/>
        <w:adjustRightInd w:val="0"/>
        <w:spacing w:after="0" w:line="240" w:lineRule="auto"/>
        <w:ind w:right="-1"/>
        <w:rPr>
          <w:rFonts w:ascii="Times New Roman" w:eastAsia="Times New Roman" w:hAnsi="Times New Roman"/>
          <w:sz w:val="20"/>
          <w:szCs w:val="20"/>
          <w:lang w:eastAsia="ru-RU"/>
        </w:rPr>
      </w:pPr>
    </w:p>
    <w:p w14:paraId="78941A77"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1. </w:t>
      </w:r>
      <w:r w:rsidRPr="00AC3798">
        <w:rPr>
          <w:rFonts w:ascii="Times New Roman" w:eastAsia="Times New Roman" w:hAnsi="Times New Roman"/>
          <w:b/>
          <w:bCs/>
          <w:caps/>
          <w:sz w:val="20"/>
          <w:szCs w:val="20"/>
          <w:lang w:eastAsia="ru-RU"/>
        </w:rPr>
        <w:t>Основания</w:t>
      </w:r>
    </w:p>
    <w:p w14:paraId="64C83094"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1.1.</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Акт проверки геодезической разбивки осей зданий и сооружений.</w:t>
      </w:r>
    </w:p>
    <w:p w14:paraId="6EFC8696"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1.2.</w:t>
      </w:r>
      <w:r w:rsidRPr="00AC3798">
        <w:rPr>
          <w:rFonts w:ascii="Times New Roman" w:eastAsia="Times New Roman" w:hAnsi="Times New Roman"/>
          <w:sz w:val="20"/>
          <w:szCs w:val="20"/>
          <w:lang w:eastAsia="ru-RU"/>
        </w:rPr>
        <w:tab/>
        <w:t>Акт осмотра открытых траншей котлованов под фундаменты.</w:t>
      </w:r>
    </w:p>
    <w:p w14:paraId="68C42D1D"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1.3.</w:t>
      </w:r>
      <w:r w:rsidRPr="00AC3798">
        <w:rPr>
          <w:rFonts w:ascii="Times New Roman" w:eastAsia="Times New Roman" w:hAnsi="Times New Roman"/>
          <w:sz w:val="20"/>
          <w:szCs w:val="20"/>
          <w:lang w:eastAsia="ru-RU"/>
        </w:rPr>
        <w:tab/>
        <w:t>Акт приемки фундаментов.</w:t>
      </w:r>
    </w:p>
    <w:p w14:paraId="49039EDB"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1.4.</w:t>
      </w:r>
      <w:r w:rsidRPr="00AC3798">
        <w:rPr>
          <w:rFonts w:ascii="Times New Roman" w:eastAsia="Times New Roman" w:hAnsi="Times New Roman"/>
          <w:sz w:val="20"/>
          <w:szCs w:val="20"/>
          <w:lang w:eastAsia="ru-RU"/>
        </w:rPr>
        <w:tab/>
        <w:t>Свайное основание.</w:t>
      </w:r>
    </w:p>
    <w:p w14:paraId="2AF211EC"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1.5.</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При необходимости или по проектному решению укрепления основания с целью устранения посадочных свойств.</w:t>
      </w:r>
    </w:p>
    <w:p w14:paraId="23A666D3"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1.6.</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Подбетонка, устройство уступов в соответствии с техническими условиями, нормами.</w:t>
      </w:r>
    </w:p>
    <w:p w14:paraId="41C36932"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1.7.</w:t>
      </w:r>
      <w:r w:rsidRPr="00AC3798">
        <w:rPr>
          <w:rFonts w:ascii="Times New Roman" w:eastAsia="Times New Roman" w:hAnsi="Times New Roman"/>
          <w:sz w:val="20"/>
          <w:szCs w:val="20"/>
          <w:lang w:eastAsia="ru-RU"/>
        </w:rPr>
        <w:tab/>
        <w:t>Опалубочные, арматурные, бетонные работы.</w:t>
      </w:r>
    </w:p>
    <w:p w14:paraId="00A77404"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p>
    <w:p w14:paraId="331A708E"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2. </w:t>
      </w:r>
      <w:r w:rsidRPr="00AC3798">
        <w:rPr>
          <w:rFonts w:ascii="Times New Roman" w:eastAsia="Times New Roman" w:hAnsi="Times New Roman"/>
          <w:b/>
          <w:bCs/>
          <w:caps/>
          <w:sz w:val="20"/>
          <w:szCs w:val="20"/>
          <w:lang w:eastAsia="ru-RU"/>
        </w:rPr>
        <w:t>Фундаменты</w:t>
      </w:r>
    </w:p>
    <w:p w14:paraId="185CCCC9"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2.1.</w:t>
      </w:r>
      <w:r w:rsidRPr="00AC3798">
        <w:rPr>
          <w:rFonts w:ascii="Times New Roman" w:eastAsia="Times New Roman" w:hAnsi="Times New Roman"/>
          <w:sz w:val="20"/>
          <w:szCs w:val="20"/>
          <w:lang w:eastAsia="ru-RU"/>
        </w:rPr>
        <w:tab/>
        <w:t>Соответствие проекту установленных сборных фундаментов и выпусков из монолитных фундаментов.</w:t>
      </w:r>
    </w:p>
    <w:p w14:paraId="3B28E7CA"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2.2.</w:t>
      </w:r>
      <w:r w:rsidRPr="00AC3798">
        <w:rPr>
          <w:rFonts w:ascii="Times New Roman" w:eastAsia="Times New Roman" w:hAnsi="Times New Roman"/>
          <w:sz w:val="20"/>
          <w:szCs w:val="20"/>
          <w:lang w:eastAsia="ru-RU"/>
        </w:rPr>
        <w:tab/>
        <w:t>Устройство осадочных и сейсмичных швов.</w:t>
      </w:r>
    </w:p>
    <w:p w14:paraId="2B510B63"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2.3.</w:t>
      </w:r>
      <w:r w:rsidRPr="00AC3798">
        <w:rPr>
          <w:rFonts w:ascii="Times New Roman" w:eastAsia="Times New Roman" w:hAnsi="Times New Roman"/>
          <w:sz w:val="20"/>
          <w:szCs w:val="20"/>
          <w:lang w:eastAsia="ru-RU"/>
        </w:rPr>
        <w:tab/>
        <w:t>Устройство горизонтальной гидроизоляции фундаментов.</w:t>
      </w:r>
    </w:p>
    <w:p w14:paraId="5F2E8C69"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2.4.</w:t>
      </w:r>
      <w:r w:rsidRPr="00AC3798">
        <w:rPr>
          <w:rFonts w:ascii="Times New Roman" w:eastAsia="Times New Roman" w:hAnsi="Times New Roman"/>
          <w:sz w:val="20"/>
          <w:szCs w:val="20"/>
          <w:lang w:eastAsia="ru-RU"/>
        </w:rPr>
        <w:tab/>
        <w:t>Устройство боковой гидроизоляции фундаментов и свай.</w:t>
      </w:r>
    </w:p>
    <w:p w14:paraId="17CD81DF"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2.5.</w:t>
      </w:r>
      <w:r w:rsidRPr="00AC3798">
        <w:rPr>
          <w:rFonts w:ascii="Times New Roman" w:eastAsia="Times New Roman" w:hAnsi="Times New Roman"/>
          <w:sz w:val="20"/>
          <w:szCs w:val="20"/>
          <w:lang w:eastAsia="ru-RU"/>
        </w:rPr>
        <w:tab/>
        <w:t>Устройство отверстий в фундаментах для ввода и выпуска.</w:t>
      </w:r>
    </w:p>
    <w:p w14:paraId="41FC06CD"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p>
    <w:p w14:paraId="7C9DC88D"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3. </w:t>
      </w:r>
      <w:r w:rsidRPr="00AC3798">
        <w:rPr>
          <w:rFonts w:ascii="Times New Roman" w:eastAsia="Times New Roman" w:hAnsi="Times New Roman"/>
          <w:b/>
          <w:bCs/>
          <w:caps/>
          <w:sz w:val="20"/>
          <w:szCs w:val="20"/>
          <w:lang w:eastAsia="ru-RU"/>
        </w:rPr>
        <w:t>Стены подвала</w:t>
      </w:r>
    </w:p>
    <w:p w14:paraId="4C23C082"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3.1.</w:t>
      </w:r>
      <w:r w:rsidRPr="00AC3798">
        <w:rPr>
          <w:rFonts w:ascii="Times New Roman" w:eastAsia="Times New Roman" w:hAnsi="Times New Roman"/>
          <w:sz w:val="20"/>
          <w:szCs w:val="20"/>
          <w:lang w:eastAsia="ru-RU"/>
        </w:rPr>
        <w:tab/>
        <w:t>Опалубочные, арматурные и бетонные работы при монолитных стенах подвала.</w:t>
      </w:r>
    </w:p>
    <w:p w14:paraId="129D1BAA"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3.2.</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Монтаж блочных стен, сопряжение их с каркасом здания, сооружения.</w:t>
      </w:r>
    </w:p>
    <w:p w14:paraId="303AF378"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3.3.</w:t>
      </w:r>
      <w:r w:rsidRPr="00AC3798">
        <w:rPr>
          <w:rFonts w:ascii="Times New Roman" w:eastAsia="Times New Roman" w:hAnsi="Times New Roman"/>
          <w:sz w:val="20"/>
          <w:szCs w:val="20"/>
          <w:lang w:eastAsia="ru-RU"/>
        </w:rPr>
        <w:tab/>
        <w:t>Монтаж навесных цокольных панелей.</w:t>
      </w:r>
    </w:p>
    <w:p w14:paraId="609B0A99"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3.4.</w:t>
      </w:r>
      <w:r w:rsidRPr="00AC3798">
        <w:rPr>
          <w:rFonts w:ascii="Times New Roman" w:eastAsia="Times New Roman" w:hAnsi="Times New Roman"/>
          <w:sz w:val="20"/>
          <w:szCs w:val="20"/>
          <w:lang w:eastAsia="ru-RU"/>
        </w:rPr>
        <w:tab/>
        <w:t>Устройство осадочных и антисейсмических швов.</w:t>
      </w:r>
    </w:p>
    <w:p w14:paraId="36F27EC7"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3.5.</w:t>
      </w:r>
      <w:r w:rsidRPr="00AC3798">
        <w:rPr>
          <w:rFonts w:ascii="Times New Roman" w:eastAsia="Times New Roman" w:hAnsi="Times New Roman"/>
          <w:sz w:val="20"/>
          <w:szCs w:val="20"/>
          <w:lang w:eastAsia="ru-RU"/>
        </w:rPr>
        <w:tab/>
        <w:t>Акт приемки нулевого цикла.</w:t>
      </w:r>
    </w:p>
    <w:p w14:paraId="0FF6610D"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p>
    <w:p w14:paraId="79F5F182"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4. </w:t>
      </w:r>
      <w:r w:rsidRPr="00AC3798">
        <w:rPr>
          <w:rFonts w:ascii="Times New Roman" w:eastAsia="Times New Roman" w:hAnsi="Times New Roman"/>
          <w:b/>
          <w:bCs/>
          <w:caps/>
          <w:sz w:val="20"/>
          <w:szCs w:val="20"/>
          <w:lang w:eastAsia="ru-RU"/>
        </w:rPr>
        <w:t xml:space="preserve">Колонны </w:t>
      </w:r>
      <w:r w:rsidRPr="00AC3798">
        <w:rPr>
          <w:rFonts w:ascii="Times New Roman" w:eastAsia="Times New Roman" w:hAnsi="Times New Roman"/>
          <w:b/>
          <w:bCs/>
          <w:sz w:val="20"/>
          <w:szCs w:val="20"/>
          <w:lang w:eastAsia="ru-RU"/>
        </w:rPr>
        <w:t>(стойки)</w:t>
      </w:r>
    </w:p>
    <w:p w14:paraId="6B3EF47F"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4.1.</w:t>
      </w:r>
      <w:r w:rsidRPr="00AC3798">
        <w:rPr>
          <w:rFonts w:ascii="Times New Roman" w:eastAsia="Times New Roman" w:hAnsi="Times New Roman"/>
          <w:sz w:val="20"/>
          <w:szCs w:val="20"/>
          <w:lang w:eastAsia="ru-RU"/>
        </w:rPr>
        <w:tab/>
        <w:t>Узлы сопряжения сборных конструкций.</w:t>
      </w:r>
    </w:p>
    <w:p w14:paraId="6936981B"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4.2.</w:t>
      </w:r>
      <w:r w:rsidRPr="00AC3798">
        <w:rPr>
          <w:rFonts w:ascii="Times New Roman" w:eastAsia="Times New Roman" w:hAnsi="Times New Roman"/>
          <w:sz w:val="20"/>
          <w:szCs w:val="20"/>
          <w:lang w:eastAsia="ru-RU"/>
        </w:rPr>
        <w:tab/>
        <w:t>Точность установки сборных конструкций.</w:t>
      </w:r>
    </w:p>
    <w:p w14:paraId="6E763A45"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4.3.</w:t>
      </w:r>
      <w:r w:rsidRPr="00AC3798">
        <w:rPr>
          <w:rFonts w:ascii="Times New Roman" w:eastAsia="Times New Roman" w:hAnsi="Times New Roman"/>
          <w:sz w:val="20"/>
          <w:szCs w:val="20"/>
          <w:lang w:eastAsia="ru-RU"/>
        </w:rPr>
        <w:tab/>
        <w:t>Опалубочные, арматурные, бетонные работы.</w:t>
      </w:r>
    </w:p>
    <w:p w14:paraId="48A64993"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4.4.</w:t>
      </w:r>
      <w:r w:rsidRPr="00AC3798">
        <w:rPr>
          <w:rFonts w:ascii="Times New Roman" w:eastAsia="Times New Roman" w:hAnsi="Times New Roman"/>
          <w:sz w:val="20"/>
          <w:szCs w:val="20"/>
          <w:lang w:eastAsia="ru-RU"/>
        </w:rPr>
        <w:tab/>
        <w:t>Сварные соединения закладных деталей и арматуры.</w:t>
      </w:r>
    </w:p>
    <w:p w14:paraId="2E616472"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4.5.</w:t>
      </w:r>
      <w:r w:rsidRPr="00AC3798">
        <w:rPr>
          <w:rFonts w:ascii="Times New Roman" w:eastAsia="Times New Roman" w:hAnsi="Times New Roman"/>
          <w:sz w:val="20"/>
          <w:szCs w:val="20"/>
          <w:lang w:eastAsia="ru-RU"/>
        </w:rPr>
        <w:tab/>
        <w:t>Антикоррозионное покрытие закладных деталей.</w:t>
      </w:r>
    </w:p>
    <w:p w14:paraId="69572D4C"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4.6.</w:t>
      </w:r>
      <w:r w:rsidRPr="00AC3798">
        <w:rPr>
          <w:rFonts w:ascii="Times New Roman" w:eastAsia="Times New Roman" w:hAnsi="Times New Roman"/>
          <w:sz w:val="20"/>
          <w:szCs w:val="20"/>
          <w:lang w:eastAsia="ru-RU"/>
        </w:rPr>
        <w:tab/>
        <w:t>Осадочные и антисептические швы.</w:t>
      </w:r>
    </w:p>
    <w:p w14:paraId="5071AC2D"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4.7.</w:t>
      </w:r>
      <w:r w:rsidRPr="00AC3798">
        <w:rPr>
          <w:rFonts w:ascii="Times New Roman" w:eastAsia="Times New Roman" w:hAnsi="Times New Roman"/>
          <w:sz w:val="20"/>
          <w:szCs w:val="20"/>
          <w:lang w:eastAsia="ru-RU"/>
        </w:rPr>
        <w:tab/>
        <w:t>Акты поэтапной приемки смонтированных конструкций.</w:t>
      </w:r>
    </w:p>
    <w:p w14:paraId="33E725F2"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p>
    <w:p w14:paraId="45A78876"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5</w:t>
      </w:r>
      <w:r w:rsidRPr="00AC3798">
        <w:rPr>
          <w:rFonts w:ascii="Times New Roman" w:eastAsia="Times New Roman" w:hAnsi="Times New Roman"/>
          <w:b/>
          <w:bCs/>
          <w:caps/>
          <w:sz w:val="20"/>
          <w:szCs w:val="20"/>
          <w:lang w:eastAsia="ru-RU"/>
        </w:rPr>
        <w:t>. Балки</w:t>
      </w:r>
      <w:r w:rsidRPr="00AC3798">
        <w:rPr>
          <w:rFonts w:ascii="Times New Roman" w:eastAsia="Times New Roman" w:hAnsi="Times New Roman"/>
          <w:b/>
          <w:bCs/>
          <w:sz w:val="20"/>
          <w:szCs w:val="20"/>
          <w:lang w:eastAsia="ru-RU"/>
        </w:rPr>
        <w:t xml:space="preserve"> (ригели)</w:t>
      </w:r>
    </w:p>
    <w:p w14:paraId="472ADEA6"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5.1.</w:t>
      </w:r>
      <w:r w:rsidRPr="00AC3798">
        <w:rPr>
          <w:rFonts w:ascii="Times New Roman" w:eastAsia="Times New Roman" w:hAnsi="Times New Roman"/>
          <w:sz w:val="20"/>
          <w:szCs w:val="20"/>
          <w:lang w:eastAsia="ru-RU"/>
        </w:rPr>
        <w:tab/>
        <w:t>Опалубочные, арматурные, бетонные работы.</w:t>
      </w:r>
    </w:p>
    <w:p w14:paraId="52AC6098"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5.2.</w:t>
      </w:r>
      <w:r w:rsidRPr="00AC3798">
        <w:rPr>
          <w:rFonts w:ascii="Times New Roman" w:eastAsia="Times New Roman" w:hAnsi="Times New Roman"/>
          <w:sz w:val="20"/>
          <w:szCs w:val="20"/>
          <w:lang w:eastAsia="ru-RU"/>
        </w:rPr>
        <w:tab/>
        <w:t>Армирование рамных узлов, приузловых зон и сопряжений балок при монолитном бетонировании.</w:t>
      </w:r>
    </w:p>
    <w:p w14:paraId="3A027C57"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5.3.</w:t>
      </w:r>
      <w:r w:rsidRPr="00AC3798">
        <w:rPr>
          <w:rFonts w:ascii="Times New Roman" w:eastAsia="Times New Roman" w:hAnsi="Times New Roman"/>
          <w:sz w:val="20"/>
          <w:szCs w:val="20"/>
          <w:lang w:eastAsia="ru-RU"/>
        </w:rPr>
        <w:tab/>
        <w:t>Узлы и сопряжения сборных ж/б конструкций.</w:t>
      </w:r>
    </w:p>
    <w:p w14:paraId="0C68D646"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5.4.</w:t>
      </w:r>
      <w:r w:rsidRPr="00AC3798">
        <w:rPr>
          <w:rFonts w:ascii="Times New Roman" w:eastAsia="Times New Roman" w:hAnsi="Times New Roman"/>
          <w:sz w:val="20"/>
          <w:szCs w:val="20"/>
          <w:lang w:eastAsia="ru-RU"/>
        </w:rPr>
        <w:tab/>
        <w:t>Акты поэтапной приемки смонтированных конструкций.</w:t>
      </w:r>
    </w:p>
    <w:p w14:paraId="2CF0E58A"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p>
    <w:p w14:paraId="30A2BC1F"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6. </w:t>
      </w:r>
      <w:r w:rsidRPr="00AC3798">
        <w:rPr>
          <w:rFonts w:ascii="Times New Roman" w:eastAsia="Times New Roman" w:hAnsi="Times New Roman"/>
          <w:b/>
          <w:bCs/>
          <w:caps/>
          <w:sz w:val="20"/>
          <w:szCs w:val="20"/>
          <w:lang w:eastAsia="ru-RU"/>
        </w:rPr>
        <w:t>Фермы</w:t>
      </w:r>
    </w:p>
    <w:p w14:paraId="6E17B4B2"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6.1.</w:t>
      </w:r>
      <w:r w:rsidRPr="00AC3798">
        <w:rPr>
          <w:rFonts w:ascii="Times New Roman" w:eastAsia="Times New Roman" w:hAnsi="Times New Roman"/>
          <w:sz w:val="20"/>
          <w:szCs w:val="20"/>
          <w:lang w:eastAsia="ru-RU"/>
        </w:rPr>
        <w:t xml:space="preserve"> </w:t>
      </w:r>
      <w:r w:rsidRPr="00AC3798">
        <w:rPr>
          <w:rFonts w:ascii="Times New Roman" w:eastAsia="Times New Roman" w:hAnsi="Times New Roman"/>
          <w:sz w:val="20"/>
          <w:szCs w:val="20"/>
          <w:lang w:eastAsia="ru-RU"/>
        </w:rPr>
        <w:tab/>
        <w:t>Соответствие монтажных работ проектным решениям.</w:t>
      </w:r>
    </w:p>
    <w:p w14:paraId="1E7BFCCA"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6.2.</w:t>
      </w:r>
      <w:r w:rsidRPr="00AC3798">
        <w:rPr>
          <w:rFonts w:ascii="Times New Roman" w:eastAsia="Times New Roman" w:hAnsi="Times New Roman"/>
          <w:sz w:val="20"/>
          <w:szCs w:val="20"/>
          <w:lang w:eastAsia="ru-RU"/>
        </w:rPr>
        <w:t xml:space="preserve"> </w:t>
      </w:r>
      <w:r w:rsidRPr="00AC3798">
        <w:rPr>
          <w:rFonts w:ascii="Times New Roman" w:eastAsia="Times New Roman" w:hAnsi="Times New Roman"/>
          <w:sz w:val="20"/>
          <w:szCs w:val="20"/>
          <w:lang w:eastAsia="ru-RU"/>
        </w:rPr>
        <w:tab/>
        <w:t>Проверка узлов крепления элементов конструкции между собой и сопрягаемыми конструкциями для стальных, деревянных, алюминиевых и т.п. конструкций.</w:t>
      </w:r>
    </w:p>
    <w:p w14:paraId="159D890F"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p>
    <w:p w14:paraId="579FB65A"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caps/>
          <w:sz w:val="20"/>
          <w:szCs w:val="20"/>
          <w:lang w:eastAsia="ru-RU"/>
        </w:rPr>
      </w:pPr>
      <w:r w:rsidRPr="00AC3798">
        <w:rPr>
          <w:rFonts w:ascii="Times New Roman" w:eastAsia="Times New Roman" w:hAnsi="Times New Roman"/>
          <w:b/>
          <w:bCs/>
          <w:sz w:val="20"/>
          <w:szCs w:val="20"/>
          <w:lang w:eastAsia="ru-RU"/>
        </w:rPr>
        <w:t xml:space="preserve">7. </w:t>
      </w:r>
      <w:r w:rsidRPr="00AC3798">
        <w:rPr>
          <w:rFonts w:ascii="Times New Roman" w:eastAsia="Times New Roman" w:hAnsi="Times New Roman"/>
          <w:b/>
          <w:bCs/>
          <w:caps/>
          <w:sz w:val="20"/>
          <w:szCs w:val="20"/>
          <w:lang w:eastAsia="ru-RU"/>
        </w:rPr>
        <w:t>Стены</w:t>
      </w:r>
    </w:p>
    <w:p w14:paraId="2523737D"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7.1.</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Железобетонные стены.</w:t>
      </w:r>
    </w:p>
    <w:p w14:paraId="5C123F40"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7.1.1.</w:t>
      </w:r>
      <w:r w:rsidRPr="00AC3798">
        <w:rPr>
          <w:rFonts w:ascii="Times New Roman" w:eastAsia="Times New Roman" w:hAnsi="Times New Roman"/>
          <w:sz w:val="20"/>
          <w:szCs w:val="20"/>
          <w:lang w:eastAsia="ru-RU"/>
        </w:rPr>
        <w:tab/>
        <w:t>Опалубочные, арматурные, бетонные работы.</w:t>
      </w:r>
    </w:p>
    <w:p w14:paraId="431166F9"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7.1.2.</w:t>
      </w:r>
      <w:r w:rsidRPr="00AC3798">
        <w:rPr>
          <w:rFonts w:ascii="Times New Roman" w:eastAsia="Times New Roman" w:hAnsi="Times New Roman"/>
          <w:sz w:val="20"/>
          <w:szCs w:val="20"/>
          <w:lang w:eastAsia="ru-RU"/>
        </w:rPr>
        <w:tab/>
        <w:t>Сопряжения сборных ж/б элементов и соединения с другими несущими элементами.</w:t>
      </w:r>
    </w:p>
    <w:p w14:paraId="0DA82771"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7.1.3.</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Акты поэтапной приемке смонтированных конструкций.</w:t>
      </w:r>
    </w:p>
    <w:p w14:paraId="06FDCA62"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7.2.</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Несущие каменные стены.</w:t>
      </w:r>
    </w:p>
    <w:p w14:paraId="5149CB25"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7.2.1.</w:t>
      </w:r>
      <w:r w:rsidRPr="00AC3798">
        <w:rPr>
          <w:rFonts w:ascii="Times New Roman" w:eastAsia="Times New Roman" w:hAnsi="Times New Roman"/>
          <w:sz w:val="20"/>
          <w:szCs w:val="20"/>
          <w:lang w:eastAsia="ru-RU"/>
        </w:rPr>
        <w:tab/>
        <w:t>Марка кирпича, раствора, сертификат на арматуру при армировании кирпичной кладки.</w:t>
      </w:r>
    </w:p>
    <w:p w14:paraId="17033777"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7.2.2.</w:t>
      </w:r>
      <w:r w:rsidRPr="00AC3798">
        <w:rPr>
          <w:rFonts w:ascii="Times New Roman" w:eastAsia="Times New Roman" w:hAnsi="Times New Roman"/>
          <w:sz w:val="20"/>
          <w:szCs w:val="20"/>
          <w:lang w:eastAsia="ru-RU"/>
        </w:rPr>
        <w:tab/>
        <w:t>Армирование кирпичной кладки.</w:t>
      </w:r>
    </w:p>
    <w:p w14:paraId="71738EB8"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7.2.3.</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 xml:space="preserve">Сопряжение кирпичной кладки с каркасом здания при комплексной конструкции стен, особенно в </w:t>
      </w:r>
      <w:r w:rsidRPr="00AC3798">
        <w:rPr>
          <w:rFonts w:ascii="Times New Roman" w:eastAsia="Times New Roman" w:hAnsi="Times New Roman"/>
          <w:sz w:val="20"/>
          <w:szCs w:val="20"/>
          <w:lang w:eastAsia="ru-RU"/>
        </w:rPr>
        <w:lastRenderedPageBreak/>
        <w:t>сейсмических районах.</w:t>
      </w:r>
    </w:p>
    <w:p w14:paraId="79371569"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7.2.4.</w:t>
      </w:r>
      <w:r w:rsidRPr="00AC3798">
        <w:rPr>
          <w:rFonts w:ascii="Times New Roman" w:eastAsia="Times New Roman" w:hAnsi="Times New Roman"/>
          <w:sz w:val="20"/>
          <w:szCs w:val="20"/>
          <w:lang w:eastAsia="ko-KR"/>
        </w:rPr>
        <w:tab/>
      </w:r>
      <w:r w:rsidRPr="00AC3798">
        <w:rPr>
          <w:rFonts w:ascii="Times New Roman" w:eastAsia="Times New Roman" w:hAnsi="Times New Roman"/>
          <w:sz w:val="20"/>
          <w:szCs w:val="20"/>
          <w:lang w:eastAsia="ru-RU"/>
        </w:rPr>
        <w:t>Освидетельствование категории кладки.</w:t>
      </w:r>
    </w:p>
    <w:p w14:paraId="513D64FD"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7.2.5.</w:t>
      </w:r>
      <w:r w:rsidRPr="00AC3798">
        <w:rPr>
          <w:rFonts w:ascii="Times New Roman" w:eastAsia="Times New Roman" w:hAnsi="Times New Roman"/>
          <w:sz w:val="20"/>
          <w:szCs w:val="20"/>
          <w:lang w:eastAsia="ko-KR"/>
        </w:rPr>
        <w:tab/>
      </w:r>
      <w:r w:rsidRPr="00AC3798">
        <w:rPr>
          <w:rFonts w:ascii="Times New Roman" w:eastAsia="Times New Roman" w:hAnsi="Times New Roman"/>
          <w:sz w:val="20"/>
          <w:szCs w:val="20"/>
          <w:lang w:eastAsia="ru-RU"/>
        </w:rPr>
        <w:t>Армирование ж/б сердечников, перемычек, обрамлений.</w:t>
      </w:r>
    </w:p>
    <w:p w14:paraId="3B5823E3"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7.3.</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Самонесущие стены, перегородки.</w:t>
      </w:r>
    </w:p>
    <w:p w14:paraId="3F659D79"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7.3.1.</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Армирование самонесущих стен и перегородок.</w:t>
      </w:r>
    </w:p>
    <w:p w14:paraId="3856F4E9"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7.3.2.</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Крепление перегородок.</w:t>
      </w:r>
    </w:p>
    <w:p w14:paraId="7AFE7332"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p>
    <w:p w14:paraId="0E963C3A"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caps/>
          <w:sz w:val="20"/>
          <w:szCs w:val="20"/>
          <w:lang w:eastAsia="ru-RU"/>
        </w:rPr>
      </w:pPr>
      <w:r w:rsidRPr="00AC3798">
        <w:rPr>
          <w:rFonts w:ascii="Times New Roman" w:eastAsia="Times New Roman" w:hAnsi="Times New Roman"/>
          <w:b/>
          <w:bCs/>
          <w:sz w:val="20"/>
          <w:szCs w:val="20"/>
          <w:lang w:eastAsia="ru-RU"/>
        </w:rPr>
        <w:t xml:space="preserve">8. </w:t>
      </w:r>
      <w:r w:rsidRPr="00AC3798">
        <w:rPr>
          <w:rFonts w:ascii="Times New Roman" w:eastAsia="Times New Roman" w:hAnsi="Times New Roman"/>
          <w:b/>
          <w:bCs/>
          <w:caps/>
          <w:sz w:val="20"/>
          <w:szCs w:val="20"/>
          <w:lang w:eastAsia="ru-RU"/>
        </w:rPr>
        <w:t>Перекрытия</w:t>
      </w:r>
    </w:p>
    <w:p w14:paraId="349148AD"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8.1.</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Монолитные.</w:t>
      </w:r>
    </w:p>
    <w:p w14:paraId="449DD2E3"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8.1.1.</w:t>
      </w:r>
      <w:r w:rsidRPr="00AC3798">
        <w:rPr>
          <w:rFonts w:ascii="Times New Roman" w:eastAsia="Times New Roman" w:hAnsi="Times New Roman"/>
          <w:sz w:val="20"/>
          <w:szCs w:val="20"/>
          <w:lang w:eastAsia="ko-KR"/>
        </w:rPr>
        <w:tab/>
      </w:r>
      <w:r w:rsidRPr="00AC3798">
        <w:rPr>
          <w:rFonts w:ascii="Times New Roman" w:eastAsia="Times New Roman" w:hAnsi="Times New Roman"/>
          <w:sz w:val="20"/>
          <w:szCs w:val="20"/>
          <w:lang w:eastAsia="ru-RU"/>
        </w:rPr>
        <w:t>Опалубочные, арматурные, бетонные работы.</w:t>
      </w:r>
    </w:p>
    <w:p w14:paraId="75B03796"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8.1.2.</w:t>
      </w:r>
      <w:r w:rsidRPr="00AC3798">
        <w:rPr>
          <w:rFonts w:ascii="Times New Roman" w:eastAsia="Times New Roman" w:hAnsi="Times New Roman"/>
          <w:b/>
          <w:bCs/>
          <w:sz w:val="20"/>
          <w:szCs w:val="20"/>
          <w:lang w:eastAsia="ko-KR"/>
        </w:rPr>
        <w:tab/>
      </w:r>
      <w:r w:rsidRPr="00AC3798">
        <w:rPr>
          <w:rFonts w:ascii="Times New Roman" w:eastAsia="Times New Roman" w:hAnsi="Times New Roman"/>
          <w:sz w:val="20"/>
          <w:szCs w:val="20"/>
          <w:lang w:eastAsia="ru-RU"/>
        </w:rPr>
        <w:t>Сопряжения монолитных участков и сборных ж/б элементов.</w:t>
      </w:r>
    </w:p>
    <w:p w14:paraId="04516FA1"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8.1.3.</w:t>
      </w:r>
      <w:r w:rsidRPr="00AC3798">
        <w:rPr>
          <w:rFonts w:ascii="Times New Roman" w:eastAsia="Times New Roman" w:hAnsi="Times New Roman"/>
          <w:sz w:val="20"/>
          <w:szCs w:val="20"/>
          <w:lang w:eastAsia="ko-KR"/>
        </w:rPr>
        <w:tab/>
      </w:r>
      <w:r w:rsidRPr="00AC3798">
        <w:rPr>
          <w:rFonts w:ascii="Times New Roman" w:eastAsia="Times New Roman" w:hAnsi="Times New Roman"/>
          <w:sz w:val="20"/>
          <w:szCs w:val="20"/>
          <w:lang w:eastAsia="ru-RU"/>
        </w:rPr>
        <w:t>Устройства сейсмопоясов, сейсмообвязок (армирование, сварные работы, марки бетона и т.д.).</w:t>
      </w:r>
    </w:p>
    <w:p w14:paraId="433429F6"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8.1.4.</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Акты поэтапной приемки смонтированных конструкций.</w:t>
      </w:r>
    </w:p>
    <w:p w14:paraId="433A9E3B"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8.2.</w:t>
      </w:r>
      <w:r w:rsidRPr="00AC3798">
        <w:rPr>
          <w:rFonts w:ascii="Times New Roman" w:eastAsia="Times New Roman" w:hAnsi="Times New Roman"/>
          <w:b/>
          <w:bCs/>
          <w:sz w:val="20"/>
          <w:szCs w:val="20"/>
          <w:lang w:eastAsia="ru-RU"/>
        </w:rPr>
        <w:tab/>
      </w:r>
      <w:r w:rsidRPr="00AC3798">
        <w:rPr>
          <w:rFonts w:ascii="Times New Roman" w:eastAsia="Times New Roman" w:hAnsi="Times New Roman"/>
          <w:sz w:val="20"/>
          <w:szCs w:val="20"/>
          <w:lang w:eastAsia="ru-RU"/>
        </w:rPr>
        <w:t>Сборные перекрытия.</w:t>
      </w:r>
    </w:p>
    <w:p w14:paraId="3AD50B6F"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8.2.1.</w:t>
      </w:r>
      <w:r w:rsidRPr="00AC3798">
        <w:rPr>
          <w:rFonts w:ascii="Times New Roman" w:eastAsia="Times New Roman" w:hAnsi="Times New Roman"/>
          <w:sz w:val="20"/>
          <w:szCs w:val="20"/>
          <w:lang w:eastAsia="ko-KR"/>
        </w:rPr>
        <w:tab/>
      </w:r>
      <w:r w:rsidRPr="00AC3798">
        <w:rPr>
          <w:rFonts w:ascii="Times New Roman" w:eastAsia="Times New Roman" w:hAnsi="Times New Roman"/>
          <w:sz w:val="20"/>
          <w:szCs w:val="20"/>
          <w:lang w:eastAsia="ru-RU"/>
        </w:rPr>
        <w:t>Монтаж элементов перекрытия.</w:t>
      </w:r>
    </w:p>
    <w:p w14:paraId="1A247E8A"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8.2.2.</w:t>
      </w:r>
      <w:r w:rsidRPr="00AC3798">
        <w:rPr>
          <w:rFonts w:ascii="Times New Roman" w:eastAsia="Times New Roman" w:hAnsi="Times New Roman"/>
          <w:sz w:val="20"/>
          <w:szCs w:val="20"/>
          <w:lang w:eastAsia="ko-KR"/>
        </w:rPr>
        <w:tab/>
      </w:r>
      <w:r w:rsidRPr="00AC3798">
        <w:rPr>
          <w:rFonts w:ascii="Times New Roman" w:eastAsia="Times New Roman" w:hAnsi="Times New Roman"/>
          <w:sz w:val="20"/>
          <w:szCs w:val="20"/>
          <w:lang w:eastAsia="ru-RU"/>
        </w:rPr>
        <w:t>Устройство сейсмопоясов и сейсмообвязок (армирование, сварные работы, марки бетона и т.д.).</w:t>
      </w:r>
    </w:p>
    <w:p w14:paraId="0517261D"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8.2.3.</w:t>
      </w:r>
      <w:r w:rsidRPr="00AC3798">
        <w:rPr>
          <w:rFonts w:ascii="Times New Roman" w:eastAsia="Times New Roman" w:hAnsi="Times New Roman"/>
          <w:sz w:val="20"/>
          <w:szCs w:val="20"/>
          <w:lang w:eastAsia="ko-KR"/>
        </w:rPr>
        <w:tab/>
      </w:r>
      <w:r w:rsidRPr="00AC3798">
        <w:rPr>
          <w:rFonts w:ascii="Times New Roman" w:eastAsia="Times New Roman" w:hAnsi="Times New Roman"/>
          <w:sz w:val="20"/>
          <w:szCs w:val="20"/>
          <w:lang w:eastAsia="ru-RU"/>
        </w:rPr>
        <w:t>Акты поэтапной приемки смонтированных конструкций.</w:t>
      </w:r>
    </w:p>
    <w:p w14:paraId="641DDFEE"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p>
    <w:p w14:paraId="69248C8B"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9. </w:t>
      </w:r>
      <w:r w:rsidRPr="00AC3798">
        <w:rPr>
          <w:rFonts w:ascii="Times New Roman" w:eastAsia="Times New Roman" w:hAnsi="Times New Roman"/>
          <w:b/>
          <w:bCs/>
          <w:caps/>
          <w:sz w:val="20"/>
          <w:szCs w:val="20"/>
          <w:lang w:eastAsia="ru-RU"/>
        </w:rPr>
        <w:t>Лестницы</w:t>
      </w:r>
    </w:p>
    <w:p w14:paraId="3A309D98"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9.1.</w:t>
      </w:r>
      <w:r w:rsidRPr="00AC3798">
        <w:rPr>
          <w:rFonts w:ascii="Times New Roman" w:eastAsia="Times New Roman" w:hAnsi="Times New Roman"/>
          <w:sz w:val="20"/>
          <w:szCs w:val="20"/>
          <w:lang w:eastAsia="ko-KR"/>
        </w:rPr>
        <w:tab/>
      </w:r>
      <w:r w:rsidRPr="00AC3798">
        <w:rPr>
          <w:rFonts w:ascii="Times New Roman" w:eastAsia="Times New Roman" w:hAnsi="Times New Roman"/>
          <w:sz w:val="20"/>
          <w:szCs w:val="20"/>
          <w:lang w:eastAsia="ru-RU"/>
        </w:rPr>
        <w:t>Узлы сопряжения лестничных маршей и лестничных площадок с другими конструкциями и элементом каркаса.</w:t>
      </w:r>
    </w:p>
    <w:p w14:paraId="761A95AD"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9.2.</w:t>
      </w:r>
      <w:r w:rsidRPr="00AC3798">
        <w:rPr>
          <w:rFonts w:ascii="Times New Roman" w:eastAsia="Times New Roman" w:hAnsi="Times New Roman"/>
          <w:sz w:val="20"/>
          <w:szCs w:val="20"/>
          <w:lang w:eastAsia="ko-KR"/>
        </w:rPr>
        <w:tab/>
      </w:r>
      <w:r w:rsidRPr="00AC3798">
        <w:rPr>
          <w:rFonts w:ascii="Times New Roman" w:eastAsia="Times New Roman" w:hAnsi="Times New Roman"/>
          <w:sz w:val="20"/>
          <w:szCs w:val="20"/>
          <w:lang w:eastAsia="ru-RU"/>
        </w:rPr>
        <w:t>Акты поэтапной приемки смонтированных конструкций.</w:t>
      </w:r>
    </w:p>
    <w:p w14:paraId="74ECF64B"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p>
    <w:p w14:paraId="41B1A38A"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10. </w:t>
      </w:r>
      <w:r w:rsidRPr="00AC3798">
        <w:rPr>
          <w:rFonts w:ascii="Times New Roman" w:eastAsia="Times New Roman" w:hAnsi="Times New Roman"/>
          <w:b/>
          <w:bCs/>
          <w:caps/>
          <w:sz w:val="20"/>
          <w:szCs w:val="20"/>
          <w:lang w:eastAsia="ru-RU"/>
        </w:rPr>
        <w:t>Кровля</w:t>
      </w:r>
    </w:p>
    <w:p w14:paraId="56DBCE8E"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sz w:val="20"/>
          <w:szCs w:val="20"/>
          <w:lang w:eastAsia="ru-RU"/>
        </w:rPr>
        <w:t>10.1.</w:t>
      </w:r>
      <w:r w:rsidRPr="00AC3798">
        <w:rPr>
          <w:rFonts w:ascii="Times New Roman" w:eastAsia="Times New Roman" w:hAnsi="Times New Roman"/>
          <w:b/>
          <w:sz w:val="20"/>
          <w:szCs w:val="20"/>
          <w:lang w:eastAsia="ru-RU"/>
        </w:rPr>
        <w:tab/>
      </w:r>
      <w:r w:rsidRPr="00AC3798">
        <w:rPr>
          <w:rFonts w:ascii="Times New Roman" w:eastAsia="Times New Roman" w:hAnsi="Times New Roman"/>
          <w:sz w:val="20"/>
          <w:szCs w:val="20"/>
          <w:lang w:eastAsia="ru-RU"/>
        </w:rPr>
        <w:t>Акт на устройство рулонной кровли.</w:t>
      </w:r>
    </w:p>
    <w:p w14:paraId="49900D3B"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sz w:val="20"/>
          <w:szCs w:val="20"/>
          <w:lang w:eastAsia="ru-RU"/>
        </w:rPr>
        <w:t>10.2.</w:t>
      </w:r>
      <w:r w:rsidRPr="00AC3798">
        <w:rPr>
          <w:rFonts w:ascii="Times New Roman" w:eastAsia="Times New Roman" w:hAnsi="Times New Roman"/>
          <w:sz w:val="20"/>
          <w:szCs w:val="20"/>
          <w:lang w:eastAsia="ru-RU"/>
        </w:rPr>
        <w:tab/>
        <w:t>Акт на устройство кровли из штучных материалов или металла.</w:t>
      </w:r>
    </w:p>
    <w:p w14:paraId="36585CA3"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p>
    <w:p w14:paraId="76E6A8A3"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11. </w:t>
      </w:r>
      <w:r w:rsidRPr="00AC3798">
        <w:rPr>
          <w:rFonts w:ascii="Times New Roman" w:eastAsia="Times New Roman" w:hAnsi="Times New Roman"/>
          <w:b/>
          <w:bCs/>
          <w:caps/>
          <w:sz w:val="20"/>
          <w:szCs w:val="20"/>
          <w:lang w:eastAsia="ru-RU"/>
        </w:rPr>
        <w:t>Отделочные работы</w:t>
      </w:r>
      <w:r w:rsidRPr="00AC3798">
        <w:rPr>
          <w:rFonts w:ascii="Times New Roman" w:eastAsia="Times New Roman" w:hAnsi="Times New Roman"/>
          <w:b/>
          <w:bCs/>
          <w:sz w:val="20"/>
          <w:szCs w:val="20"/>
          <w:lang w:eastAsia="ru-RU"/>
        </w:rPr>
        <w:t xml:space="preserve"> (особенно в сейсмических зонах)</w:t>
      </w:r>
    </w:p>
    <w:p w14:paraId="09E063BD"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sz w:val="20"/>
          <w:szCs w:val="20"/>
          <w:lang w:eastAsia="ru-RU"/>
        </w:rPr>
        <w:t>11.1.</w:t>
      </w:r>
      <w:r w:rsidRPr="00AC3798">
        <w:rPr>
          <w:rFonts w:ascii="Times New Roman" w:eastAsia="Times New Roman" w:hAnsi="Times New Roman"/>
          <w:sz w:val="20"/>
          <w:szCs w:val="20"/>
          <w:lang w:eastAsia="ru-RU"/>
        </w:rPr>
        <w:tab/>
        <w:t>Крепление плит гранита, мрамора, ракушечника и т.п. в процессе работ.</w:t>
      </w:r>
    </w:p>
    <w:p w14:paraId="005EFA25"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sz w:val="20"/>
          <w:szCs w:val="20"/>
          <w:lang w:eastAsia="ru-RU"/>
        </w:rPr>
        <w:t>11.2.</w:t>
      </w:r>
      <w:r w:rsidRPr="00AC3798">
        <w:rPr>
          <w:rFonts w:ascii="Times New Roman" w:eastAsia="Times New Roman" w:hAnsi="Times New Roman"/>
          <w:sz w:val="20"/>
          <w:szCs w:val="20"/>
          <w:lang w:eastAsia="ru-RU"/>
        </w:rPr>
        <w:tab/>
        <w:t>Крепление элементов солнцезащиты и других элементов на фасадах зданий.</w:t>
      </w:r>
    </w:p>
    <w:p w14:paraId="56AEFE8F"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p>
    <w:p w14:paraId="126898BB"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12. </w:t>
      </w:r>
      <w:r w:rsidRPr="00AC3798">
        <w:rPr>
          <w:rFonts w:ascii="Times New Roman" w:eastAsia="Times New Roman" w:hAnsi="Times New Roman"/>
          <w:b/>
          <w:bCs/>
          <w:caps/>
          <w:sz w:val="20"/>
          <w:szCs w:val="20"/>
          <w:lang w:eastAsia="ru-RU"/>
        </w:rPr>
        <w:t>Работы по исключению подтопления зданий</w:t>
      </w:r>
    </w:p>
    <w:p w14:paraId="51B80B8F"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sz w:val="20"/>
          <w:szCs w:val="20"/>
          <w:lang w:eastAsia="ru-RU"/>
        </w:rPr>
        <w:t>12.1.</w:t>
      </w:r>
      <w:r w:rsidRPr="00AC3798">
        <w:rPr>
          <w:rFonts w:ascii="Times New Roman" w:eastAsia="Times New Roman" w:hAnsi="Times New Roman"/>
          <w:sz w:val="20"/>
          <w:szCs w:val="20"/>
          <w:lang w:eastAsia="ru-RU"/>
        </w:rPr>
        <w:tab/>
        <w:t>Смотровые и контрольные колодцы.</w:t>
      </w:r>
    </w:p>
    <w:p w14:paraId="1CA04DAF"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sz w:val="20"/>
          <w:szCs w:val="20"/>
          <w:lang w:eastAsia="ru-RU"/>
        </w:rPr>
      </w:pPr>
      <w:r w:rsidRPr="00AC3798">
        <w:rPr>
          <w:rFonts w:ascii="Times New Roman" w:eastAsia="Times New Roman" w:hAnsi="Times New Roman"/>
          <w:b/>
          <w:sz w:val="20"/>
          <w:szCs w:val="20"/>
          <w:lang w:eastAsia="ru-RU"/>
        </w:rPr>
        <w:t>12.2.</w:t>
      </w:r>
      <w:r w:rsidRPr="00AC3798">
        <w:rPr>
          <w:rFonts w:ascii="Times New Roman" w:eastAsia="Times New Roman" w:hAnsi="Times New Roman"/>
          <w:sz w:val="20"/>
          <w:szCs w:val="20"/>
          <w:lang w:eastAsia="ru-RU"/>
        </w:rPr>
        <w:tab/>
        <w:t>Наружные сети водопровода и канализации, особенно на просадочных грунтах.</w:t>
      </w:r>
    </w:p>
    <w:p w14:paraId="4CD0F928" w14:textId="77777777" w:rsidR="00771684" w:rsidRPr="00AC3798" w:rsidRDefault="00771684" w:rsidP="00771684">
      <w:pPr>
        <w:widowControl w:val="0"/>
        <w:autoSpaceDE w:val="0"/>
        <w:autoSpaceDN w:val="0"/>
        <w:adjustRightInd w:val="0"/>
        <w:spacing w:after="0" w:line="240" w:lineRule="auto"/>
        <w:ind w:right="-1"/>
        <w:rPr>
          <w:rFonts w:ascii="Times New Roman" w:eastAsia="Times New Roman" w:hAnsi="Times New Roman"/>
          <w:b/>
          <w:bCs/>
          <w:sz w:val="20"/>
          <w:szCs w:val="20"/>
          <w:lang w:eastAsia="ru-RU"/>
        </w:rPr>
      </w:pPr>
    </w:p>
    <w:p w14:paraId="07F3516C" w14:textId="77777777" w:rsidR="00771684" w:rsidRPr="00AC3798" w:rsidRDefault="00771684" w:rsidP="00771684">
      <w:pPr>
        <w:widowControl w:val="0"/>
        <w:autoSpaceDE w:val="0"/>
        <w:autoSpaceDN w:val="0"/>
        <w:adjustRightInd w:val="0"/>
        <w:spacing w:after="0" w:line="240" w:lineRule="auto"/>
        <w:ind w:right="-1"/>
        <w:jc w:val="center"/>
        <w:rPr>
          <w:rFonts w:ascii="Times New Roman" w:eastAsia="Times New Roman" w:hAnsi="Times New Roman"/>
          <w:b/>
          <w:bCs/>
          <w:sz w:val="20"/>
          <w:szCs w:val="20"/>
          <w:lang w:eastAsia="ru-RU"/>
        </w:rPr>
      </w:pPr>
      <w:r w:rsidRPr="00AC3798">
        <w:rPr>
          <w:rFonts w:ascii="Times New Roman" w:eastAsia="Times New Roman" w:hAnsi="Times New Roman"/>
          <w:b/>
          <w:bCs/>
          <w:sz w:val="20"/>
          <w:szCs w:val="20"/>
          <w:lang w:eastAsia="ru-RU"/>
        </w:rPr>
        <w:t xml:space="preserve">13. </w:t>
      </w:r>
      <w:r w:rsidRPr="00AC3798">
        <w:rPr>
          <w:rFonts w:ascii="Times New Roman" w:eastAsia="Times New Roman" w:hAnsi="Times New Roman"/>
          <w:b/>
          <w:bCs/>
          <w:caps/>
          <w:sz w:val="20"/>
          <w:szCs w:val="20"/>
          <w:lang w:eastAsia="ru-RU"/>
        </w:rPr>
        <w:t>Работы по исключению самоподтопления зданий</w:t>
      </w:r>
    </w:p>
    <w:p w14:paraId="1C874034"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bCs/>
          <w:sz w:val="20"/>
          <w:szCs w:val="20"/>
          <w:lang w:eastAsia="ru-RU"/>
        </w:rPr>
        <w:t>13</w:t>
      </w:r>
      <w:r w:rsidRPr="00AC3798">
        <w:rPr>
          <w:rFonts w:ascii="Times New Roman" w:eastAsia="Times New Roman" w:hAnsi="Times New Roman"/>
          <w:b/>
          <w:sz w:val="20"/>
          <w:szCs w:val="20"/>
          <w:lang w:eastAsia="ru-RU"/>
        </w:rPr>
        <w:t>.1.</w:t>
      </w:r>
      <w:r w:rsidRPr="00AC3798">
        <w:rPr>
          <w:rFonts w:ascii="Times New Roman" w:eastAsia="Times New Roman" w:hAnsi="Times New Roman"/>
          <w:sz w:val="20"/>
          <w:szCs w:val="20"/>
          <w:lang w:eastAsia="ru-RU"/>
        </w:rPr>
        <w:tab/>
        <w:t>Водонесущие сети подвальной части зданий под полами по грунту.</w:t>
      </w:r>
    </w:p>
    <w:p w14:paraId="0BB6C590" w14:textId="77777777" w:rsidR="00771684" w:rsidRPr="00AC3798" w:rsidRDefault="00771684" w:rsidP="00771684">
      <w:pPr>
        <w:widowControl w:val="0"/>
        <w:autoSpaceDE w:val="0"/>
        <w:autoSpaceDN w:val="0"/>
        <w:adjustRightInd w:val="0"/>
        <w:spacing w:after="0" w:line="240" w:lineRule="auto"/>
        <w:ind w:right="-1"/>
        <w:jc w:val="both"/>
        <w:rPr>
          <w:rFonts w:ascii="Times New Roman" w:eastAsia="Times New Roman" w:hAnsi="Times New Roman"/>
          <w:sz w:val="20"/>
          <w:szCs w:val="20"/>
          <w:lang w:eastAsia="ru-RU"/>
        </w:rPr>
      </w:pPr>
      <w:r w:rsidRPr="00AC3798">
        <w:rPr>
          <w:rFonts w:ascii="Times New Roman" w:eastAsia="Times New Roman" w:hAnsi="Times New Roman"/>
          <w:b/>
          <w:sz w:val="20"/>
          <w:szCs w:val="20"/>
          <w:lang w:eastAsia="ru-RU"/>
        </w:rPr>
        <w:t>13.2.</w:t>
      </w:r>
      <w:r w:rsidRPr="00AC3798">
        <w:rPr>
          <w:rFonts w:ascii="Times New Roman" w:eastAsia="Times New Roman" w:hAnsi="Times New Roman"/>
          <w:sz w:val="20"/>
          <w:szCs w:val="20"/>
          <w:lang w:eastAsia="ru-RU"/>
        </w:rPr>
        <w:tab/>
        <w:t>Вводы, выпуски.</w:t>
      </w:r>
    </w:p>
    <w:p w14:paraId="02436CB5" w14:textId="5A66786B" w:rsidR="00771684" w:rsidRDefault="00771684" w:rsidP="00771684">
      <w:pPr>
        <w:spacing w:line="240" w:lineRule="auto"/>
        <w:rPr>
          <w:rFonts w:ascii="Times New Roman" w:eastAsia="Times New Roman" w:hAnsi="Times New Roman"/>
          <w:sz w:val="20"/>
          <w:szCs w:val="20"/>
          <w:lang w:eastAsia="ru-RU"/>
        </w:rPr>
      </w:pPr>
      <w:r w:rsidRPr="00AC3798">
        <w:rPr>
          <w:rFonts w:ascii="Times New Roman" w:eastAsia="Times New Roman" w:hAnsi="Times New Roman"/>
          <w:b/>
          <w:sz w:val="20"/>
          <w:szCs w:val="20"/>
          <w:lang w:eastAsia="ru-RU"/>
        </w:rPr>
        <w:t>13.3.</w:t>
      </w:r>
      <w:r w:rsidRPr="00AC3798">
        <w:rPr>
          <w:rFonts w:ascii="Times New Roman" w:eastAsia="Times New Roman" w:hAnsi="Times New Roman"/>
          <w:sz w:val="20"/>
          <w:szCs w:val="20"/>
          <w:lang w:eastAsia="ru-RU"/>
        </w:rPr>
        <w:tab/>
        <w:t>Изоляция водонесущих сетей, устройство приямков, зумпфов с указанием мероприятий по исключению попадания воды, особенно на просадочных грунтах, при строительстве зданий, сооружений или от эксплуатируемых зданий, расположенных вблизи строящегося объекта</w:t>
      </w:r>
      <w:r>
        <w:rPr>
          <w:rFonts w:ascii="Times New Roman" w:eastAsia="Times New Roman" w:hAnsi="Times New Roman"/>
          <w:sz w:val="20"/>
          <w:szCs w:val="20"/>
          <w:lang w:eastAsia="ru-RU"/>
        </w:rPr>
        <w:t>.</w:t>
      </w:r>
    </w:p>
    <w:p w14:paraId="282689D9" w14:textId="69830FAA" w:rsidR="00771684" w:rsidRDefault="00771684" w:rsidP="00771684">
      <w:pPr>
        <w:spacing w:line="240" w:lineRule="auto"/>
        <w:rPr>
          <w:rFonts w:ascii="Times New Roman" w:hAnsi="Times New Roman"/>
          <w:sz w:val="20"/>
          <w:szCs w:val="20"/>
        </w:rPr>
      </w:pPr>
    </w:p>
    <w:p w14:paraId="63FCD1AF" w14:textId="5515A7C3" w:rsidR="00771684" w:rsidRDefault="00771684" w:rsidP="00A01441">
      <w:pPr>
        <w:spacing w:line="240" w:lineRule="auto"/>
        <w:ind w:left="708" w:firstLine="708"/>
        <w:rPr>
          <w:rFonts w:ascii="Times New Roman" w:eastAsia="Times New Roman" w:hAnsi="Times New Roman"/>
          <w:b/>
          <w:sz w:val="20"/>
          <w:szCs w:val="20"/>
          <w:lang w:eastAsia="ru-RU"/>
        </w:rPr>
      </w:pPr>
      <w:r w:rsidRPr="00AC3798">
        <w:rPr>
          <w:rFonts w:ascii="Times New Roman" w:eastAsia="Times New Roman" w:hAnsi="Times New Roman"/>
          <w:b/>
          <w:sz w:val="20"/>
          <w:szCs w:val="20"/>
          <w:lang w:eastAsia="ru-RU"/>
        </w:rPr>
        <w:t>Заказчик</w:t>
      </w:r>
      <w:r w:rsidRPr="00AC3798">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sidR="00A01441">
        <w:rPr>
          <w:rFonts w:ascii="Times New Roman" w:eastAsia="Times New Roman" w:hAnsi="Times New Roman"/>
          <w:b/>
          <w:sz w:val="20"/>
          <w:szCs w:val="20"/>
          <w:lang w:eastAsia="ru-RU"/>
        </w:rPr>
        <w:tab/>
      </w:r>
      <w:r w:rsidR="00A01441">
        <w:rPr>
          <w:rFonts w:ascii="Times New Roman" w:eastAsia="Times New Roman" w:hAnsi="Times New Roman"/>
          <w:b/>
          <w:sz w:val="20"/>
          <w:szCs w:val="20"/>
          <w:lang w:eastAsia="ru-RU"/>
        </w:rPr>
        <w:tab/>
      </w:r>
      <w:r w:rsidR="00A01441">
        <w:rPr>
          <w:rFonts w:ascii="Times New Roman" w:eastAsia="Times New Roman" w:hAnsi="Times New Roman"/>
          <w:b/>
          <w:sz w:val="20"/>
          <w:szCs w:val="20"/>
          <w:lang w:eastAsia="ru-RU"/>
        </w:rPr>
        <w:tab/>
      </w:r>
      <w:r w:rsidRPr="00AC3798">
        <w:rPr>
          <w:rFonts w:ascii="Times New Roman" w:eastAsia="Times New Roman" w:hAnsi="Times New Roman"/>
          <w:b/>
          <w:sz w:val="20"/>
          <w:szCs w:val="20"/>
          <w:lang w:eastAsia="ru-RU"/>
        </w:rPr>
        <w:t>Исполнитель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A961A2" w:rsidRPr="00743AAA" w14:paraId="3ED68AB7" w14:textId="77777777" w:rsidTr="00C4416C">
        <w:tc>
          <w:tcPr>
            <w:tcW w:w="4955" w:type="dxa"/>
          </w:tcPr>
          <w:p w14:paraId="4B82608E" w14:textId="0F868E2D" w:rsidR="00A961A2" w:rsidRPr="00865F0F" w:rsidRDefault="00A961A2" w:rsidP="00C4416C">
            <w:pPr>
              <w:spacing w:after="0"/>
              <w:rPr>
                <w:rFonts w:ascii="Times New Roman" w:hAnsi="Times New Roman"/>
                <w:color w:val="000000"/>
                <w:sz w:val="20"/>
                <w:szCs w:val="20"/>
                <w:lang w:val="uz-Cyrl-UZ" w:eastAsia="ru-RU"/>
              </w:rPr>
            </w:pPr>
          </w:p>
        </w:tc>
        <w:tc>
          <w:tcPr>
            <w:tcW w:w="4956" w:type="dxa"/>
          </w:tcPr>
          <w:p w14:paraId="3F998053" w14:textId="77777777" w:rsidR="00A961A2" w:rsidRDefault="00A961A2" w:rsidP="00C4416C">
            <w:pPr>
              <w:autoSpaceDE w:val="0"/>
              <w:autoSpaceDN w:val="0"/>
              <w:adjustRightInd w:val="0"/>
              <w:spacing w:after="0" w:line="240" w:lineRule="auto"/>
              <w:rPr>
                <w:rFonts w:ascii="Times New Roman" w:hAnsi="Times New Roman"/>
                <w:b/>
                <w:bCs/>
                <w:color w:val="000000"/>
                <w:sz w:val="20"/>
                <w:szCs w:val="20"/>
                <w:lang w:eastAsia="ru-RU"/>
              </w:rPr>
            </w:pPr>
          </w:p>
          <w:p w14:paraId="27991AD3"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1C0C5AAD"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1DA51528"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69ADCB20"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5FCB2F52"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3AB4A1C1"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7A87D03D"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036F42AF"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3ED88E65"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0388C546"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7363BE6B"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4E6607CA" w14:textId="77777777" w:rsidR="00A4717D"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p w14:paraId="64662CEE" w14:textId="752CAFED" w:rsidR="00A4717D" w:rsidRPr="00743AAA" w:rsidRDefault="00A4717D" w:rsidP="00C4416C">
            <w:pPr>
              <w:autoSpaceDE w:val="0"/>
              <w:autoSpaceDN w:val="0"/>
              <w:adjustRightInd w:val="0"/>
              <w:spacing w:after="0" w:line="240" w:lineRule="auto"/>
              <w:rPr>
                <w:rFonts w:ascii="Times New Roman" w:hAnsi="Times New Roman"/>
                <w:b/>
                <w:bCs/>
                <w:color w:val="000000"/>
                <w:sz w:val="20"/>
                <w:szCs w:val="20"/>
                <w:lang w:eastAsia="ru-RU"/>
              </w:rPr>
            </w:pPr>
          </w:p>
        </w:tc>
      </w:tr>
    </w:tbl>
    <w:p w14:paraId="3AD1B97C" w14:textId="4329D784" w:rsidR="00680202" w:rsidRDefault="00680202" w:rsidP="00A01441">
      <w:pPr>
        <w:spacing w:line="240" w:lineRule="auto"/>
        <w:ind w:left="708" w:firstLine="708"/>
        <w:rPr>
          <w:rFonts w:ascii="Times New Roman" w:eastAsia="Times New Roman" w:hAnsi="Times New Roman"/>
          <w:b/>
          <w:sz w:val="20"/>
          <w:szCs w:val="20"/>
          <w:lang w:eastAsia="ru-RU"/>
        </w:rPr>
      </w:pPr>
    </w:p>
    <w:p w14:paraId="373DB8AC" w14:textId="77777777" w:rsidR="00A961A2" w:rsidRDefault="00A961A2" w:rsidP="00A01441">
      <w:pPr>
        <w:spacing w:line="240" w:lineRule="auto"/>
        <w:ind w:left="708" w:firstLine="708"/>
        <w:rPr>
          <w:rFonts w:ascii="Times New Roman" w:eastAsia="Times New Roman" w:hAnsi="Times New Roman"/>
          <w:b/>
          <w:sz w:val="20"/>
          <w:szCs w:val="20"/>
          <w:lang w:eastAsia="ru-RU"/>
        </w:rPr>
      </w:pPr>
    </w:p>
    <w:p w14:paraId="6BD3054F" w14:textId="787FDC01" w:rsidR="00C62181" w:rsidRDefault="00C62181" w:rsidP="00C62181">
      <w:pPr>
        <w:spacing w:line="240" w:lineRule="auto"/>
        <w:rPr>
          <w:rFonts w:ascii="Times New Roman" w:hAnsi="Times New Roman"/>
          <w:sz w:val="20"/>
          <w:szCs w:val="20"/>
        </w:rPr>
      </w:pPr>
    </w:p>
    <w:p w14:paraId="5C27F9B0" w14:textId="04A2C15D" w:rsidR="00771684" w:rsidRDefault="00771684" w:rsidP="00C62181">
      <w:pPr>
        <w:spacing w:line="240" w:lineRule="auto"/>
        <w:rPr>
          <w:rFonts w:ascii="Times New Roman" w:hAnsi="Times New Roman"/>
          <w:sz w:val="20"/>
          <w:szCs w:val="20"/>
        </w:rPr>
      </w:pPr>
    </w:p>
    <w:sectPr w:rsidR="00771684" w:rsidSect="00BC3DF8">
      <w:footerReference w:type="default" r:id="rId8"/>
      <w:footerReference w:type="first" r:id="rId9"/>
      <w:pgSz w:w="11907" w:h="16840" w:code="9"/>
      <w:pgMar w:top="794" w:right="794" w:bottom="737" w:left="136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5908F" w14:textId="77777777" w:rsidR="004757A6" w:rsidRPr="007B2FE3" w:rsidRDefault="004757A6" w:rsidP="006B530C">
      <w:pPr>
        <w:spacing w:after="0" w:line="240" w:lineRule="auto"/>
        <w:rPr>
          <w:sz w:val="20"/>
          <w:szCs w:val="20"/>
        </w:rPr>
      </w:pPr>
      <w:r w:rsidRPr="007B2FE3">
        <w:rPr>
          <w:sz w:val="20"/>
          <w:szCs w:val="20"/>
        </w:rPr>
        <w:separator/>
      </w:r>
    </w:p>
  </w:endnote>
  <w:endnote w:type="continuationSeparator" w:id="0">
    <w:p w14:paraId="187B682C" w14:textId="77777777" w:rsidR="004757A6" w:rsidRPr="007B2FE3" w:rsidRDefault="004757A6" w:rsidP="006B530C">
      <w:pPr>
        <w:spacing w:after="0" w:line="240" w:lineRule="auto"/>
        <w:rPr>
          <w:sz w:val="20"/>
          <w:szCs w:val="20"/>
        </w:rPr>
      </w:pPr>
      <w:r w:rsidRPr="007B2FE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B6FC" w14:textId="04FD6809" w:rsidR="00994411" w:rsidRPr="00844D75" w:rsidRDefault="00994411" w:rsidP="00844D75">
    <w:pPr>
      <w:pStyle w:val="a9"/>
      <w:jc w:val="right"/>
      <w:rPr>
        <w:rFonts w:ascii="Times New Roman" w:hAnsi="Times New Roman"/>
        <w:b/>
        <w:bCs/>
        <w:sz w:val="20"/>
        <w:szCs w:val="20"/>
      </w:rPr>
    </w:pPr>
    <w:r w:rsidRPr="00844D75">
      <w:rPr>
        <w:rFonts w:ascii="Times New Roman" w:hAnsi="Times New Roman"/>
        <w:sz w:val="20"/>
        <w:szCs w:val="20"/>
        <w:lang w:val="ru-RU"/>
      </w:rPr>
      <w:t xml:space="preserve">Страница </w:t>
    </w:r>
    <w:r w:rsidRPr="00844D75">
      <w:rPr>
        <w:rFonts w:ascii="Times New Roman" w:hAnsi="Times New Roman"/>
        <w:b/>
        <w:bCs/>
        <w:sz w:val="20"/>
        <w:szCs w:val="20"/>
      </w:rPr>
      <w:fldChar w:fldCharType="begin"/>
    </w:r>
    <w:r w:rsidRPr="00844D75">
      <w:rPr>
        <w:rFonts w:ascii="Times New Roman" w:hAnsi="Times New Roman"/>
        <w:b/>
        <w:bCs/>
        <w:sz w:val="20"/>
        <w:szCs w:val="20"/>
      </w:rPr>
      <w:instrText>PAGE</w:instrText>
    </w:r>
    <w:r w:rsidRPr="00844D75">
      <w:rPr>
        <w:rFonts w:ascii="Times New Roman" w:hAnsi="Times New Roman"/>
        <w:b/>
        <w:bCs/>
        <w:sz w:val="20"/>
        <w:szCs w:val="20"/>
      </w:rPr>
      <w:fldChar w:fldCharType="separate"/>
    </w:r>
    <w:r w:rsidR="000F318E">
      <w:rPr>
        <w:rFonts w:ascii="Times New Roman" w:hAnsi="Times New Roman"/>
        <w:b/>
        <w:bCs/>
        <w:noProof/>
        <w:sz w:val="20"/>
        <w:szCs w:val="20"/>
      </w:rPr>
      <w:t>9</w:t>
    </w:r>
    <w:r w:rsidRPr="00844D75">
      <w:rPr>
        <w:rFonts w:ascii="Times New Roman" w:hAnsi="Times New Roman"/>
        <w:b/>
        <w:bCs/>
        <w:sz w:val="20"/>
        <w:szCs w:val="20"/>
      </w:rPr>
      <w:fldChar w:fldCharType="end"/>
    </w:r>
    <w:r w:rsidRPr="00844D75">
      <w:rPr>
        <w:rFonts w:ascii="Times New Roman" w:hAnsi="Times New Roman"/>
        <w:sz w:val="20"/>
        <w:szCs w:val="20"/>
        <w:lang w:val="ru-RU"/>
      </w:rPr>
      <w:t xml:space="preserve"> из </w:t>
    </w:r>
    <w:r w:rsidRPr="00844D75">
      <w:rPr>
        <w:rFonts w:ascii="Times New Roman" w:hAnsi="Times New Roman"/>
        <w:b/>
        <w:bCs/>
        <w:sz w:val="20"/>
        <w:szCs w:val="20"/>
      </w:rPr>
      <w:fldChar w:fldCharType="begin"/>
    </w:r>
    <w:r w:rsidRPr="00844D75">
      <w:rPr>
        <w:rFonts w:ascii="Times New Roman" w:hAnsi="Times New Roman"/>
        <w:b/>
        <w:bCs/>
        <w:sz w:val="20"/>
        <w:szCs w:val="20"/>
      </w:rPr>
      <w:instrText>NUMPAGES</w:instrText>
    </w:r>
    <w:r w:rsidRPr="00844D75">
      <w:rPr>
        <w:rFonts w:ascii="Times New Roman" w:hAnsi="Times New Roman"/>
        <w:b/>
        <w:bCs/>
        <w:sz w:val="20"/>
        <w:szCs w:val="20"/>
      </w:rPr>
      <w:fldChar w:fldCharType="separate"/>
    </w:r>
    <w:r w:rsidR="000F318E">
      <w:rPr>
        <w:rFonts w:ascii="Times New Roman" w:hAnsi="Times New Roman"/>
        <w:b/>
        <w:bCs/>
        <w:noProof/>
        <w:sz w:val="20"/>
        <w:szCs w:val="20"/>
      </w:rPr>
      <w:t>12</w:t>
    </w:r>
    <w:r w:rsidRPr="00844D75">
      <w:rPr>
        <w:rFonts w:ascii="Times New Roman" w:hAnsi="Times New Roman"/>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1523D" w14:textId="06ECF14B" w:rsidR="00994411" w:rsidRPr="00844D75" w:rsidRDefault="00994411">
    <w:pPr>
      <w:pStyle w:val="a9"/>
      <w:jc w:val="right"/>
      <w:rPr>
        <w:rFonts w:ascii="Times New Roman" w:hAnsi="Times New Roman"/>
        <w:sz w:val="20"/>
        <w:szCs w:val="20"/>
      </w:rPr>
    </w:pPr>
    <w:r w:rsidRPr="00844D75">
      <w:rPr>
        <w:rFonts w:ascii="Times New Roman" w:hAnsi="Times New Roman"/>
        <w:sz w:val="20"/>
        <w:szCs w:val="20"/>
        <w:lang w:val="ru-RU"/>
      </w:rPr>
      <w:t xml:space="preserve">Страница </w:t>
    </w:r>
    <w:r w:rsidRPr="00844D75">
      <w:rPr>
        <w:rFonts w:ascii="Times New Roman" w:hAnsi="Times New Roman"/>
        <w:b/>
        <w:bCs/>
        <w:sz w:val="20"/>
        <w:szCs w:val="20"/>
      </w:rPr>
      <w:fldChar w:fldCharType="begin"/>
    </w:r>
    <w:r w:rsidRPr="00844D75">
      <w:rPr>
        <w:rFonts w:ascii="Times New Roman" w:hAnsi="Times New Roman"/>
        <w:b/>
        <w:bCs/>
        <w:sz w:val="20"/>
        <w:szCs w:val="20"/>
      </w:rPr>
      <w:instrText>PAGE</w:instrText>
    </w:r>
    <w:r w:rsidRPr="00844D75">
      <w:rPr>
        <w:rFonts w:ascii="Times New Roman" w:hAnsi="Times New Roman"/>
        <w:b/>
        <w:bCs/>
        <w:sz w:val="20"/>
        <w:szCs w:val="20"/>
      </w:rPr>
      <w:fldChar w:fldCharType="separate"/>
    </w:r>
    <w:r>
      <w:rPr>
        <w:rFonts w:ascii="Times New Roman" w:hAnsi="Times New Roman"/>
        <w:b/>
        <w:bCs/>
        <w:noProof/>
        <w:sz w:val="20"/>
        <w:szCs w:val="20"/>
      </w:rPr>
      <w:t>1</w:t>
    </w:r>
    <w:r w:rsidRPr="00844D75">
      <w:rPr>
        <w:rFonts w:ascii="Times New Roman" w:hAnsi="Times New Roman"/>
        <w:b/>
        <w:bCs/>
        <w:sz w:val="20"/>
        <w:szCs w:val="20"/>
      </w:rPr>
      <w:fldChar w:fldCharType="end"/>
    </w:r>
    <w:r w:rsidRPr="00844D75">
      <w:rPr>
        <w:rFonts w:ascii="Times New Roman" w:hAnsi="Times New Roman"/>
        <w:sz w:val="20"/>
        <w:szCs w:val="20"/>
        <w:lang w:val="ru-RU"/>
      </w:rPr>
      <w:t xml:space="preserve"> из </w:t>
    </w:r>
    <w:r w:rsidRPr="00844D75">
      <w:rPr>
        <w:rFonts w:ascii="Times New Roman" w:hAnsi="Times New Roman"/>
        <w:b/>
        <w:bCs/>
        <w:sz w:val="20"/>
        <w:szCs w:val="20"/>
      </w:rPr>
      <w:fldChar w:fldCharType="begin"/>
    </w:r>
    <w:r w:rsidRPr="00844D75">
      <w:rPr>
        <w:rFonts w:ascii="Times New Roman" w:hAnsi="Times New Roman"/>
        <w:b/>
        <w:bCs/>
        <w:sz w:val="20"/>
        <w:szCs w:val="20"/>
      </w:rPr>
      <w:instrText>NUMPAGES</w:instrText>
    </w:r>
    <w:r w:rsidRPr="00844D75">
      <w:rPr>
        <w:rFonts w:ascii="Times New Roman" w:hAnsi="Times New Roman"/>
        <w:b/>
        <w:bCs/>
        <w:sz w:val="20"/>
        <w:szCs w:val="20"/>
      </w:rPr>
      <w:fldChar w:fldCharType="separate"/>
    </w:r>
    <w:r>
      <w:rPr>
        <w:rFonts w:ascii="Times New Roman" w:hAnsi="Times New Roman"/>
        <w:b/>
        <w:bCs/>
        <w:noProof/>
        <w:sz w:val="20"/>
        <w:szCs w:val="20"/>
      </w:rPr>
      <w:t>2</w:t>
    </w:r>
    <w:r w:rsidRPr="00844D75">
      <w:rPr>
        <w:rFonts w:ascii="Times New Roman" w:hAnsi="Times New Roman"/>
        <w:b/>
        <w:bCs/>
        <w:sz w:val="20"/>
        <w:szCs w:val="20"/>
      </w:rPr>
      <w:fldChar w:fldCharType="end"/>
    </w:r>
  </w:p>
  <w:p w14:paraId="23FCD4E4" w14:textId="77777777" w:rsidR="00994411" w:rsidRPr="00844D75" w:rsidRDefault="00994411">
    <w:pPr>
      <w:pStyle w:val="a9"/>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12D71" w14:textId="77777777" w:rsidR="004757A6" w:rsidRPr="007B2FE3" w:rsidRDefault="004757A6" w:rsidP="006B530C">
      <w:pPr>
        <w:spacing w:after="0" w:line="240" w:lineRule="auto"/>
        <w:rPr>
          <w:sz w:val="20"/>
          <w:szCs w:val="20"/>
        </w:rPr>
      </w:pPr>
      <w:r w:rsidRPr="007B2FE3">
        <w:rPr>
          <w:sz w:val="20"/>
          <w:szCs w:val="20"/>
        </w:rPr>
        <w:separator/>
      </w:r>
    </w:p>
  </w:footnote>
  <w:footnote w:type="continuationSeparator" w:id="0">
    <w:p w14:paraId="78834963" w14:textId="77777777" w:rsidR="004757A6" w:rsidRPr="007B2FE3" w:rsidRDefault="004757A6" w:rsidP="006B530C">
      <w:pPr>
        <w:spacing w:after="0" w:line="240" w:lineRule="auto"/>
        <w:rPr>
          <w:sz w:val="20"/>
          <w:szCs w:val="20"/>
        </w:rPr>
      </w:pPr>
      <w:r w:rsidRPr="007B2FE3">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703"/>
    <w:multiLevelType w:val="hybridMultilevel"/>
    <w:tmpl w:val="D73815B0"/>
    <w:lvl w:ilvl="0" w:tplc="2BB89F7C">
      <w:start w:val="1"/>
      <w:numFmt w:val="decimal"/>
      <w:lvlText w:val="5.1.%1."/>
      <w:lvlJc w:val="left"/>
      <w:pPr>
        <w:ind w:left="-774"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01BE7BAA"/>
    <w:multiLevelType w:val="hybridMultilevel"/>
    <w:tmpl w:val="18A83438"/>
    <w:lvl w:ilvl="0" w:tplc="B3184978">
      <w:start w:val="1"/>
      <w:numFmt w:val="decimal"/>
      <w:lvlText w:val="%1."/>
      <w:lvlJc w:val="left"/>
      <w:pPr>
        <w:ind w:left="57" w:hanging="123"/>
      </w:pPr>
      <w:rPr>
        <w:rFonts w:ascii="Times New Roman" w:eastAsia="Microsoft Sans Serif" w:hAnsi="Times New Roman" w:cs="Times New Roman"/>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15:restartNumberingAfterBreak="0">
    <w:nsid w:val="110933A7"/>
    <w:multiLevelType w:val="hybridMultilevel"/>
    <w:tmpl w:val="70002E02"/>
    <w:lvl w:ilvl="0" w:tplc="68A28FDE">
      <w:start w:val="1"/>
      <w:numFmt w:val="decimal"/>
      <w:lvlText w:val="%1."/>
      <w:lvlJc w:val="left"/>
      <w:pPr>
        <w:tabs>
          <w:tab w:val="num" w:pos="720"/>
        </w:tabs>
        <w:ind w:left="720" w:hanging="360"/>
      </w:pPr>
      <w:rPr>
        <w:rFonts w:hint="default"/>
        <w:b/>
      </w:rPr>
    </w:lvl>
    <w:lvl w:ilvl="1" w:tplc="AB3A760C">
      <w:numFmt w:val="none"/>
      <w:lvlText w:val=""/>
      <w:lvlJc w:val="left"/>
      <w:pPr>
        <w:tabs>
          <w:tab w:val="num" w:pos="360"/>
        </w:tabs>
      </w:pPr>
    </w:lvl>
    <w:lvl w:ilvl="2" w:tplc="2952A5C8">
      <w:numFmt w:val="none"/>
      <w:lvlText w:val=""/>
      <w:lvlJc w:val="left"/>
      <w:pPr>
        <w:tabs>
          <w:tab w:val="num" w:pos="360"/>
        </w:tabs>
      </w:pPr>
    </w:lvl>
    <w:lvl w:ilvl="3" w:tplc="5AE2160A">
      <w:numFmt w:val="none"/>
      <w:lvlText w:val=""/>
      <w:lvlJc w:val="left"/>
      <w:pPr>
        <w:tabs>
          <w:tab w:val="num" w:pos="360"/>
        </w:tabs>
      </w:pPr>
    </w:lvl>
    <w:lvl w:ilvl="4" w:tplc="D8E2FBE4">
      <w:numFmt w:val="none"/>
      <w:lvlText w:val=""/>
      <w:lvlJc w:val="left"/>
      <w:pPr>
        <w:tabs>
          <w:tab w:val="num" w:pos="360"/>
        </w:tabs>
      </w:pPr>
    </w:lvl>
    <w:lvl w:ilvl="5" w:tplc="159E901E">
      <w:numFmt w:val="none"/>
      <w:lvlText w:val=""/>
      <w:lvlJc w:val="left"/>
      <w:pPr>
        <w:tabs>
          <w:tab w:val="num" w:pos="360"/>
        </w:tabs>
      </w:pPr>
    </w:lvl>
    <w:lvl w:ilvl="6" w:tplc="348EAD7A">
      <w:numFmt w:val="none"/>
      <w:lvlText w:val=""/>
      <w:lvlJc w:val="left"/>
      <w:pPr>
        <w:tabs>
          <w:tab w:val="num" w:pos="360"/>
        </w:tabs>
      </w:pPr>
    </w:lvl>
    <w:lvl w:ilvl="7" w:tplc="C2C6ADE8">
      <w:numFmt w:val="none"/>
      <w:lvlText w:val=""/>
      <w:lvlJc w:val="left"/>
      <w:pPr>
        <w:tabs>
          <w:tab w:val="num" w:pos="360"/>
        </w:tabs>
      </w:pPr>
    </w:lvl>
    <w:lvl w:ilvl="8" w:tplc="32D8E790">
      <w:numFmt w:val="none"/>
      <w:lvlText w:val=""/>
      <w:lvlJc w:val="left"/>
      <w:pPr>
        <w:tabs>
          <w:tab w:val="num" w:pos="360"/>
        </w:tabs>
      </w:pPr>
    </w:lvl>
  </w:abstractNum>
  <w:abstractNum w:abstractNumId="3" w15:restartNumberingAfterBreak="0">
    <w:nsid w:val="112855F1"/>
    <w:multiLevelType w:val="hybridMultilevel"/>
    <w:tmpl w:val="96361088"/>
    <w:lvl w:ilvl="0" w:tplc="EC3EC766">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29113F"/>
    <w:multiLevelType w:val="singleLevel"/>
    <w:tmpl w:val="03F89506"/>
    <w:lvl w:ilvl="0">
      <w:start w:val="1"/>
      <w:numFmt w:val="bullet"/>
      <w:lvlText w:val=""/>
      <w:lvlJc w:val="left"/>
      <w:pPr>
        <w:tabs>
          <w:tab w:val="num" w:pos="360"/>
        </w:tabs>
        <w:ind w:left="357" w:hanging="357"/>
      </w:pPr>
      <w:rPr>
        <w:rFonts w:ascii="Wingdings" w:hAnsi="Wingdings" w:hint="default"/>
      </w:rPr>
    </w:lvl>
  </w:abstractNum>
  <w:abstractNum w:abstractNumId="5" w15:restartNumberingAfterBreak="0">
    <w:nsid w:val="122546E0"/>
    <w:multiLevelType w:val="multilevel"/>
    <w:tmpl w:val="5D02B3AE"/>
    <w:lvl w:ilvl="0">
      <w:start w:val="1"/>
      <w:numFmt w:val="decimal"/>
      <w:lvlText w:val="%1."/>
      <w:lvlJc w:val="left"/>
      <w:pPr>
        <w:tabs>
          <w:tab w:val="num" w:pos="1500"/>
        </w:tabs>
        <w:ind w:left="150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1860"/>
        </w:tabs>
        <w:ind w:left="1860" w:hanging="720"/>
      </w:pPr>
      <w:rPr>
        <w:rFonts w:hint="default"/>
      </w:rPr>
    </w:lvl>
    <w:lvl w:ilvl="4">
      <w:start w:val="1"/>
      <w:numFmt w:val="decimal"/>
      <w:isLgl/>
      <w:lvlText w:val="%1.%2.%3.%4.%5."/>
      <w:lvlJc w:val="left"/>
      <w:pPr>
        <w:tabs>
          <w:tab w:val="num" w:pos="2220"/>
        </w:tabs>
        <w:ind w:left="2220" w:hanging="1080"/>
      </w:pPr>
      <w:rPr>
        <w:rFonts w:hint="default"/>
      </w:rPr>
    </w:lvl>
    <w:lvl w:ilvl="5">
      <w:start w:val="1"/>
      <w:numFmt w:val="decimal"/>
      <w:isLgl/>
      <w:lvlText w:val="%1.%2.%3.%4.%5.%6."/>
      <w:lvlJc w:val="left"/>
      <w:pPr>
        <w:tabs>
          <w:tab w:val="num" w:pos="2220"/>
        </w:tabs>
        <w:ind w:left="2220" w:hanging="1080"/>
      </w:pPr>
      <w:rPr>
        <w:rFonts w:hint="default"/>
      </w:rPr>
    </w:lvl>
    <w:lvl w:ilvl="6">
      <w:start w:val="1"/>
      <w:numFmt w:val="decimal"/>
      <w:isLgl/>
      <w:lvlText w:val="%1.%2.%3.%4.%5.%6.%7."/>
      <w:lvlJc w:val="left"/>
      <w:pPr>
        <w:tabs>
          <w:tab w:val="num" w:pos="2580"/>
        </w:tabs>
        <w:ind w:left="2580" w:hanging="1440"/>
      </w:pPr>
      <w:rPr>
        <w:rFonts w:hint="default"/>
      </w:rPr>
    </w:lvl>
    <w:lvl w:ilvl="7">
      <w:start w:val="1"/>
      <w:numFmt w:val="decimal"/>
      <w:isLgl/>
      <w:lvlText w:val="%1.%2.%3.%4.%5.%6.%7.%8."/>
      <w:lvlJc w:val="left"/>
      <w:pPr>
        <w:tabs>
          <w:tab w:val="num" w:pos="2580"/>
        </w:tabs>
        <w:ind w:left="2580" w:hanging="1440"/>
      </w:pPr>
      <w:rPr>
        <w:rFonts w:hint="default"/>
      </w:rPr>
    </w:lvl>
    <w:lvl w:ilvl="8">
      <w:start w:val="1"/>
      <w:numFmt w:val="decimal"/>
      <w:isLgl/>
      <w:lvlText w:val="%1.%2.%3.%4.%5.%6.%7.%8.%9."/>
      <w:lvlJc w:val="left"/>
      <w:pPr>
        <w:tabs>
          <w:tab w:val="num" w:pos="2940"/>
        </w:tabs>
        <w:ind w:left="2940" w:hanging="1800"/>
      </w:pPr>
      <w:rPr>
        <w:rFonts w:hint="default"/>
      </w:rPr>
    </w:lvl>
  </w:abstractNum>
  <w:abstractNum w:abstractNumId="6" w15:restartNumberingAfterBreak="0">
    <w:nsid w:val="13387E65"/>
    <w:multiLevelType w:val="multilevel"/>
    <w:tmpl w:val="232A76E6"/>
    <w:lvl w:ilvl="0">
      <w:start w:val="1"/>
      <w:numFmt w:val="decimal"/>
      <w:lvlText w:val="%1."/>
      <w:lvlJc w:val="left"/>
      <w:pPr>
        <w:ind w:left="-207" w:hanging="360"/>
      </w:pPr>
      <w:rPr>
        <w:rFonts w:ascii="Times New Roman" w:eastAsia="Times New Roman" w:hAnsi="Times New Roman" w:cs="Times New Roman"/>
        <w:b/>
      </w:rPr>
    </w:lvl>
    <w:lvl w:ilvl="1">
      <w:start w:val="1"/>
      <w:numFmt w:val="decimal"/>
      <w:isLgl/>
      <w:lvlText w:val="%1.%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2673" w:hanging="108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3753" w:hanging="1440"/>
      </w:pPr>
      <w:rPr>
        <w:rFonts w:hint="default"/>
      </w:rPr>
    </w:lvl>
  </w:abstractNum>
  <w:abstractNum w:abstractNumId="7" w15:restartNumberingAfterBreak="0">
    <w:nsid w:val="178B6BC4"/>
    <w:multiLevelType w:val="hybridMultilevel"/>
    <w:tmpl w:val="14C2C9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A11F96"/>
    <w:multiLevelType w:val="multilevel"/>
    <w:tmpl w:val="15C460D6"/>
    <w:lvl w:ilvl="0">
      <w:start w:val="1"/>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9" w15:restartNumberingAfterBreak="0">
    <w:nsid w:val="1F1D4EAE"/>
    <w:multiLevelType w:val="multilevel"/>
    <w:tmpl w:val="FF782FB2"/>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54818"/>
    <w:multiLevelType w:val="hybridMultilevel"/>
    <w:tmpl w:val="062ACF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3745C1B"/>
    <w:multiLevelType w:val="hybridMultilevel"/>
    <w:tmpl w:val="05725158"/>
    <w:lvl w:ilvl="0" w:tplc="671274BE">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CE4422"/>
    <w:multiLevelType w:val="hybridMultilevel"/>
    <w:tmpl w:val="570A9BEE"/>
    <w:lvl w:ilvl="0" w:tplc="2EA4997A">
      <w:start w:val="16"/>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3" w15:restartNumberingAfterBreak="0">
    <w:nsid w:val="30491BEC"/>
    <w:multiLevelType w:val="hybridMultilevel"/>
    <w:tmpl w:val="B866CA50"/>
    <w:lvl w:ilvl="0" w:tplc="B6AEC9E0">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14" w15:restartNumberingAfterBreak="0">
    <w:nsid w:val="336907F0"/>
    <w:multiLevelType w:val="multilevel"/>
    <w:tmpl w:val="553AF074"/>
    <w:lvl w:ilvl="0">
      <w:start w:val="4"/>
      <w:numFmt w:val="decimal"/>
      <w:lvlText w:val="%1."/>
      <w:lvlJc w:val="left"/>
      <w:pPr>
        <w:ind w:left="468" w:hanging="468"/>
      </w:pPr>
      <w:rPr>
        <w:rFonts w:hint="default"/>
      </w:rPr>
    </w:lvl>
    <w:lvl w:ilvl="1">
      <w:start w:val="2"/>
      <w:numFmt w:val="decimal"/>
      <w:lvlText w:val="%1.%2."/>
      <w:lvlJc w:val="left"/>
      <w:pPr>
        <w:ind w:left="545" w:hanging="468"/>
      </w:pPr>
      <w:rPr>
        <w:rFonts w:hint="default"/>
      </w:rPr>
    </w:lvl>
    <w:lvl w:ilvl="2">
      <w:start w:val="1"/>
      <w:numFmt w:val="decimal"/>
      <w:lvlText w:val="%1.%2.%3."/>
      <w:lvlJc w:val="left"/>
      <w:pPr>
        <w:ind w:left="874" w:hanging="720"/>
      </w:pPr>
      <w:rPr>
        <w:rFonts w:hint="default"/>
      </w:rPr>
    </w:lvl>
    <w:lvl w:ilvl="3">
      <w:start w:val="1"/>
      <w:numFmt w:val="decimal"/>
      <w:lvlText w:val="%1.%2.%3.%4."/>
      <w:lvlJc w:val="left"/>
      <w:pPr>
        <w:ind w:left="951" w:hanging="720"/>
      </w:pPr>
      <w:rPr>
        <w:rFonts w:hint="default"/>
      </w:rPr>
    </w:lvl>
    <w:lvl w:ilvl="4">
      <w:start w:val="1"/>
      <w:numFmt w:val="decimal"/>
      <w:lvlText w:val="%1.%2.%3.%4.%5."/>
      <w:lvlJc w:val="left"/>
      <w:pPr>
        <w:ind w:left="1388" w:hanging="1080"/>
      </w:pPr>
      <w:rPr>
        <w:rFonts w:hint="default"/>
      </w:rPr>
    </w:lvl>
    <w:lvl w:ilvl="5">
      <w:start w:val="1"/>
      <w:numFmt w:val="decimal"/>
      <w:lvlText w:val="%1.%2.%3.%4.%5.%6."/>
      <w:lvlJc w:val="left"/>
      <w:pPr>
        <w:ind w:left="1465" w:hanging="1080"/>
      </w:pPr>
      <w:rPr>
        <w:rFonts w:hint="default"/>
      </w:rPr>
    </w:lvl>
    <w:lvl w:ilvl="6">
      <w:start w:val="1"/>
      <w:numFmt w:val="decimal"/>
      <w:lvlText w:val="%1.%2.%3.%4.%5.%6.%7."/>
      <w:lvlJc w:val="left"/>
      <w:pPr>
        <w:ind w:left="1542" w:hanging="1080"/>
      </w:pPr>
      <w:rPr>
        <w:rFonts w:hint="default"/>
      </w:rPr>
    </w:lvl>
    <w:lvl w:ilvl="7">
      <w:start w:val="1"/>
      <w:numFmt w:val="decimal"/>
      <w:lvlText w:val="%1.%2.%3.%4.%5.%6.%7.%8."/>
      <w:lvlJc w:val="left"/>
      <w:pPr>
        <w:ind w:left="1979" w:hanging="1440"/>
      </w:pPr>
      <w:rPr>
        <w:rFonts w:hint="default"/>
      </w:rPr>
    </w:lvl>
    <w:lvl w:ilvl="8">
      <w:start w:val="1"/>
      <w:numFmt w:val="decimal"/>
      <w:lvlText w:val="%1.%2.%3.%4.%5.%6.%7.%8.%9."/>
      <w:lvlJc w:val="left"/>
      <w:pPr>
        <w:ind w:left="2056" w:hanging="1440"/>
      </w:pPr>
      <w:rPr>
        <w:rFonts w:hint="default"/>
      </w:rPr>
    </w:lvl>
  </w:abstractNum>
  <w:abstractNum w:abstractNumId="15" w15:restartNumberingAfterBreak="0">
    <w:nsid w:val="3382441E"/>
    <w:multiLevelType w:val="hybridMultilevel"/>
    <w:tmpl w:val="CE2E49D2"/>
    <w:lvl w:ilvl="0" w:tplc="7E8C2966">
      <w:numFmt w:val="bullet"/>
      <w:lvlText w:val="-"/>
      <w:lvlJc w:val="left"/>
      <w:pPr>
        <w:ind w:left="27" w:hanging="116"/>
      </w:pPr>
      <w:rPr>
        <w:rFonts w:ascii="Times New Roman" w:eastAsia="Times New Roman" w:hAnsi="Times New Roman" w:cs="Times New Roman" w:hint="default"/>
        <w:w w:val="99"/>
        <w:sz w:val="20"/>
        <w:szCs w:val="20"/>
        <w:lang w:val="ru-RU" w:eastAsia="en-US" w:bidi="ar-SA"/>
      </w:rPr>
    </w:lvl>
    <w:lvl w:ilvl="1" w:tplc="B308E7E2">
      <w:numFmt w:val="bullet"/>
      <w:lvlText w:val="•"/>
      <w:lvlJc w:val="left"/>
      <w:pPr>
        <w:ind w:left="718" w:hanging="116"/>
      </w:pPr>
      <w:rPr>
        <w:rFonts w:hint="default"/>
        <w:lang w:val="ru-RU" w:eastAsia="en-US" w:bidi="ar-SA"/>
      </w:rPr>
    </w:lvl>
    <w:lvl w:ilvl="2" w:tplc="7D349880">
      <w:numFmt w:val="bullet"/>
      <w:lvlText w:val="•"/>
      <w:lvlJc w:val="left"/>
      <w:pPr>
        <w:ind w:left="1417" w:hanging="116"/>
      </w:pPr>
      <w:rPr>
        <w:rFonts w:hint="default"/>
        <w:lang w:val="ru-RU" w:eastAsia="en-US" w:bidi="ar-SA"/>
      </w:rPr>
    </w:lvl>
    <w:lvl w:ilvl="3" w:tplc="DD047D54">
      <w:numFmt w:val="bullet"/>
      <w:lvlText w:val="•"/>
      <w:lvlJc w:val="left"/>
      <w:pPr>
        <w:ind w:left="2115" w:hanging="116"/>
      </w:pPr>
      <w:rPr>
        <w:rFonts w:hint="default"/>
        <w:lang w:val="ru-RU" w:eastAsia="en-US" w:bidi="ar-SA"/>
      </w:rPr>
    </w:lvl>
    <w:lvl w:ilvl="4" w:tplc="8D08DE14">
      <w:numFmt w:val="bullet"/>
      <w:lvlText w:val="•"/>
      <w:lvlJc w:val="left"/>
      <w:pPr>
        <w:ind w:left="2814" w:hanging="116"/>
      </w:pPr>
      <w:rPr>
        <w:rFonts w:hint="default"/>
        <w:lang w:val="ru-RU" w:eastAsia="en-US" w:bidi="ar-SA"/>
      </w:rPr>
    </w:lvl>
    <w:lvl w:ilvl="5" w:tplc="42ECD90A">
      <w:numFmt w:val="bullet"/>
      <w:lvlText w:val="•"/>
      <w:lvlJc w:val="left"/>
      <w:pPr>
        <w:ind w:left="3513" w:hanging="116"/>
      </w:pPr>
      <w:rPr>
        <w:rFonts w:hint="default"/>
        <w:lang w:val="ru-RU" w:eastAsia="en-US" w:bidi="ar-SA"/>
      </w:rPr>
    </w:lvl>
    <w:lvl w:ilvl="6" w:tplc="CC3479C0">
      <w:numFmt w:val="bullet"/>
      <w:lvlText w:val="•"/>
      <w:lvlJc w:val="left"/>
      <w:pPr>
        <w:ind w:left="4211" w:hanging="116"/>
      </w:pPr>
      <w:rPr>
        <w:rFonts w:hint="default"/>
        <w:lang w:val="ru-RU" w:eastAsia="en-US" w:bidi="ar-SA"/>
      </w:rPr>
    </w:lvl>
    <w:lvl w:ilvl="7" w:tplc="2F121FC2">
      <w:numFmt w:val="bullet"/>
      <w:lvlText w:val="•"/>
      <w:lvlJc w:val="left"/>
      <w:pPr>
        <w:ind w:left="4910" w:hanging="116"/>
      </w:pPr>
      <w:rPr>
        <w:rFonts w:hint="default"/>
        <w:lang w:val="ru-RU" w:eastAsia="en-US" w:bidi="ar-SA"/>
      </w:rPr>
    </w:lvl>
    <w:lvl w:ilvl="8" w:tplc="B980EA68">
      <w:numFmt w:val="bullet"/>
      <w:lvlText w:val="•"/>
      <w:lvlJc w:val="left"/>
      <w:pPr>
        <w:ind w:left="5608" w:hanging="116"/>
      </w:pPr>
      <w:rPr>
        <w:rFonts w:hint="default"/>
        <w:lang w:val="ru-RU" w:eastAsia="en-US" w:bidi="ar-SA"/>
      </w:rPr>
    </w:lvl>
  </w:abstractNum>
  <w:abstractNum w:abstractNumId="16" w15:restartNumberingAfterBreak="0">
    <w:nsid w:val="39F11F39"/>
    <w:multiLevelType w:val="multilevel"/>
    <w:tmpl w:val="2696C22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C65E54"/>
    <w:multiLevelType w:val="hybridMultilevel"/>
    <w:tmpl w:val="B12A3634"/>
    <w:lvl w:ilvl="0" w:tplc="2B5CA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2AD2ADF"/>
    <w:multiLevelType w:val="hybridMultilevel"/>
    <w:tmpl w:val="E32CC40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725DD3"/>
    <w:multiLevelType w:val="multilevel"/>
    <w:tmpl w:val="7FCACE84"/>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8A4FB6"/>
    <w:multiLevelType w:val="hybridMultilevel"/>
    <w:tmpl w:val="B610176C"/>
    <w:lvl w:ilvl="0" w:tplc="8E865288">
      <w:start w:val="16"/>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1" w15:restartNumberingAfterBreak="0">
    <w:nsid w:val="51EE634D"/>
    <w:multiLevelType w:val="multilevel"/>
    <w:tmpl w:val="7DCC86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053E94"/>
    <w:multiLevelType w:val="hybridMultilevel"/>
    <w:tmpl w:val="F048B61A"/>
    <w:lvl w:ilvl="0" w:tplc="B9D83ABE">
      <w:numFmt w:val="bullet"/>
      <w:lvlText w:val="-"/>
      <w:lvlJc w:val="left"/>
      <w:pPr>
        <w:ind w:left="27" w:hanging="116"/>
      </w:pPr>
      <w:rPr>
        <w:rFonts w:ascii="Times New Roman" w:eastAsia="Times New Roman" w:hAnsi="Times New Roman" w:cs="Times New Roman" w:hint="default"/>
        <w:w w:val="99"/>
        <w:sz w:val="20"/>
        <w:szCs w:val="20"/>
        <w:lang w:val="ru-RU" w:eastAsia="en-US" w:bidi="ar-SA"/>
      </w:rPr>
    </w:lvl>
    <w:lvl w:ilvl="1" w:tplc="FC56FC9E">
      <w:numFmt w:val="bullet"/>
      <w:lvlText w:val="•"/>
      <w:lvlJc w:val="left"/>
      <w:pPr>
        <w:ind w:left="718" w:hanging="116"/>
      </w:pPr>
      <w:rPr>
        <w:rFonts w:hint="default"/>
        <w:lang w:val="ru-RU" w:eastAsia="en-US" w:bidi="ar-SA"/>
      </w:rPr>
    </w:lvl>
    <w:lvl w:ilvl="2" w:tplc="C26E7AF8">
      <w:numFmt w:val="bullet"/>
      <w:lvlText w:val="•"/>
      <w:lvlJc w:val="left"/>
      <w:pPr>
        <w:ind w:left="1417" w:hanging="116"/>
      </w:pPr>
      <w:rPr>
        <w:rFonts w:hint="default"/>
        <w:lang w:val="ru-RU" w:eastAsia="en-US" w:bidi="ar-SA"/>
      </w:rPr>
    </w:lvl>
    <w:lvl w:ilvl="3" w:tplc="F710CAD2">
      <w:numFmt w:val="bullet"/>
      <w:lvlText w:val="•"/>
      <w:lvlJc w:val="left"/>
      <w:pPr>
        <w:ind w:left="2115" w:hanging="116"/>
      </w:pPr>
      <w:rPr>
        <w:rFonts w:hint="default"/>
        <w:lang w:val="ru-RU" w:eastAsia="en-US" w:bidi="ar-SA"/>
      </w:rPr>
    </w:lvl>
    <w:lvl w:ilvl="4" w:tplc="5BB47C0C">
      <w:numFmt w:val="bullet"/>
      <w:lvlText w:val="•"/>
      <w:lvlJc w:val="left"/>
      <w:pPr>
        <w:ind w:left="2814" w:hanging="116"/>
      </w:pPr>
      <w:rPr>
        <w:rFonts w:hint="default"/>
        <w:lang w:val="ru-RU" w:eastAsia="en-US" w:bidi="ar-SA"/>
      </w:rPr>
    </w:lvl>
    <w:lvl w:ilvl="5" w:tplc="5238A560">
      <w:numFmt w:val="bullet"/>
      <w:lvlText w:val="•"/>
      <w:lvlJc w:val="left"/>
      <w:pPr>
        <w:ind w:left="3513" w:hanging="116"/>
      </w:pPr>
      <w:rPr>
        <w:rFonts w:hint="default"/>
        <w:lang w:val="ru-RU" w:eastAsia="en-US" w:bidi="ar-SA"/>
      </w:rPr>
    </w:lvl>
    <w:lvl w:ilvl="6" w:tplc="04522C8C">
      <w:numFmt w:val="bullet"/>
      <w:lvlText w:val="•"/>
      <w:lvlJc w:val="left"/>
      <w:pPr>
        <w:ind w:left="4211" w:hanging="116"/>
      </w:pPr>
      <w:rPr>
        <w:rFonts w:hint="default"/>
        <w:lang w:val="ru-RU" w:eastAsia="en-US" w:bidi="ar-SA"/>
      </w:rPr>
    </w:lvl>
    <w:lvl w:ilvl="7" w:tplc="79CC241C">
      <w:numFmt w:val="bullet"/>
      <w:lvlText w:val="•"/>
      <w:lvlJc w:val="left"/>
      <w:pPr>
        <w:ind w:left="4910" w:hanging="116"/>
      </w:pPr>
      <w:rPr>
        <w:rFonts w:hint="default"/>
        <w:lang w:val="ru-RU" w:eastAsia="en-US" w:bidi="ar-SA"/>
      </w:rPr>
    </w:lvl>
    <w:lvl w:ilvl="8" w:tplc="B3D0B79C">
      <w:numFmt w:val="bullet"/>
      <w:lvlText w:val="•"/>
      <w:lvlJc w:val="left"/>
      <w:pPr>
        <w:ind w:left="5608" w:hanging="116"/>
      </w:pPr>
      <w:rPr>
        <w:rFonts w:hint="default"/>
        <w:lang w:val="ru-RU" w:eastAsia="en-US" w:bidi="ar-SA"/>
      </w:rPr>
    </w:lvl>
  </w:abstractNum>
  <w:abstractNum w:abstractNumId="23" w15:restartNumberingAfterBreak="0">
    <w:nsid w:val="56780668"/>
    <w:multiLevelType w:val="multilevel"/>
    <w:tmpl w:val="FA48525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1A2C5C"/>
    <w:multiLevelType w:val="hybridMultilevel"/>
    <w:tmpl w:val="61E4CD7E"/>
    <w:lvl w:ilvl="0" w:tplc="5F6E7E20">
      <w:start w:val="1"/>
      <w:numFmt w:val="decimal"/>
      <w:lvlText w:val="4.1.%1."/>
      <w:lvlJc w:val="left"/>
      <w:pPr>
        <w:ind w:left="153"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5" w15:restartNumberingAfterBreak="0">
    <w:nsid w:val="5C7F39F8"/>
    <w:multiLevelType w:val="multilevel"/>
    <w:tmpl w:val="A498FDF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F865B1"/>
    <w:multiLevelType w:val="multilevel"/>
    <w:tmpl w:val="254C2A1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E24385"/>
    <w:multiLevelType w:val="multilevel"/>
    <w:tmpl w:val="15DCF1AC"/>
    <w:lvl w:ilvl="0">
      <w:start w:val="3"/>
      <w:numFmt w:val="decimal"/>
      <w:lvlText w:val="%1."/>
      <w:lvlJc w:val="left"/>
      <w:pPr>
        <w:tabs>
          <w:tab w:val="num" w:pos="368"/>
        </w:tabs>
        <w:ind w:left="368" w:hanging="368"/>
      </w:pPr>
      <w:rPr>
        <w:rFonts w:hint="default"/>
      </w:rPr>
    </w:lvl>
    <w:lvl w:ilvl="1">
      <w:start w:val="2"/>
      <w:numFmt w:val="decimal"/>
      <w:lvlText w:val="%1.%2."/>
      <w:lvlJc w:val="left"/>
      <w:pPr>
        <w:tabs>
          <w:tab w:val="num" w:pos="434"/>
        </w:tabs>
        <w:ind w:left="434" w:hanging="368"/>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28" w15:restartNumberingAfterBreak="0">
    <w:nsid w:val="72575701"/>
    <w:multiLevelType w:val="hybridMultilevel"/>
    <w:tmpl w:val="0862E3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A10E94"/>
    <w:multiLevelType w:val="multilevel"/>
    <w:tmpl w:val="892C007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9B264CF"/>
    <w:multiLevelType w:val="multilevel"/>
    <w:tmpl w:val="45761EB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abstractNum w:abstractNumId="31" w15:restartNumberingAfterBreak="0">
    <w:nsid w:val="79DF43A6"/>
    <w:multiLevelType w:val="multilevel"/>
    <w:tmpl w:val="00BC99E2"/>
    <w:lvl w:ilvl="0">
      <w:start w:val="1"/>
      <w:numFmt w:val="decimal"/>
      <w:lvlText w:val="%1."/>
      <w:lvlJc w:val="left"/>
      <w:pPr>
        <w:ind w:left="420" w:hanging="420"/>
      </w:pPr>
      <w:rPr>
        <w:rFonts w:hint="default"/>
      </w:rPr>
    </w:lvl>
    <w:lvl w:ilvl="1">
      <w:start w:val="1"/>
      <w:numFmt w:val="decimal"/>
      <w:lvlText w:val="%1.%2."/>
      <w:lvlJc w:val="left"/>
      <w:pPr>
        <w:ind w:left="-147" w:hanging="4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32" w15:restartNumberingAfterBreak="0">
    <w:nsid w:val="7A2D5605"/>
    <w:multiLevelType w:val="hybridMultilevel"/>
    <w:tmpl w:val="7EE0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D4E97"/>
    <w:multiLevelType w:val="multilevel"/>
    <w:tmpl w:val="55FAC2F4"/>
    <w:lvl w:ilvl="0">
      <w:start w:val="5"/>
      <w:numFmt w:val="decimal"/>
      <w:lvlText w:val="%1."/>
      <w:lvlJc w:val="left"/>
      <w:pPr>
        <w:ind w:left="468" w:hanging="468"/>
      </w:pPr>
      <w:rPr>
        <w:rFonts w:hint="default"/>
      </w:rPr>
    </w:lvl>
    <w:lvl w:ilvl="1">
      <w:start w:val="2"/>
      <w:numFmt w:val="decimal"/>
      <w:lvlText w:val="%1.%2."/>
      <w:lvlJc w:val="left"/>
      <w:pPr>
        <w:ind w:left="185" w:hanging="468"/>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618" w:hanging="108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824" w:hanging="1440"/>
      </w:pPr>
      <w:rPr>
        <w:rFonts w:hint="default"/>
      </w:rPr>
    </w:lvl>
  </w:abstractNum>
  <w:num w:numId="1">
    <w:abstractNumId w:val="27"/>
  </w:num>
  <w:num w:numId="2">
    <w:abstractNumId w:val="28"/>
  </w:num>
  <w:num w:numId="3">
    <w:abstractNumId w:val="10"/>
  </w:num>
  <w:num w:numId="4">
    <w:abstractNumId w:val="2"/>
  </w:num>
  <w:num w:numId="5">
    <w:abstractNumId w:val="23"/>
  </w:num>
  <w:num w:numId="6">
    <w:abstractNumId w:val="8"/>
  </w:num>
  <w:num w:numId="7">
    <w:abstractNumId w:val="18"/>
  </w:num>
  <w:num w:numId="8">
    <w:abstractNumId w:val="17"/>
  </w:num>
  <w:num w:numId="9">
    <w:abstractNumId w:val="29"/>
  </w:num>
  <w:num w:numId="10">
    <w:abstractNumId w:val="4"/>
  </w:num>
  <w:num w:numId="11">
    <w:abstractNumId w:val="16"/>
  </w:num>
  <w:num w:numId="12">
    <w:abstractNumId w:val="9"/>
  </w:num>
  <w:num w:numId="13">
    <w:abstractNumId w:val="26"/>
  </w:num>
  <w:num w:numId="14">
    <w:abstractNumId w:val="21"/>
  </w:num>
  <w:num w:numId="15">
    <w:abstractNumId w:val="5"/>
  </w:num>
  <w:num w:numId="16">
    <w:abstractNumId w:val="25"/>
  </w:num>
  <w:num w:numId="17">
    <w:abstractNumId w:val="30"/>
  </w:num>
  <w:num w:numId="18">
    <w:abstractNumId w:val="32"/>
  </w:num>
  <w:num w:numId="19">
    <w:abstractNumId w:val="7"/>
  </w:num>
  <w:num w:numId="20">
    <w:abstractNumId w:val="15"/>
  </w:num>
  <w:num w:numId="21">
    <w:abstractNumId w:val="22"/>
  </w:num>
  <w:num w:numId="22">
    <w:abstractNumId w:val="9"/>
  </w:num>
  <w:num w:numId="23">
    <w:abstractNumId w:val="13"/>
  </w:num>
  <w:num w:numId="24">
    <w:abstractNumId w:val="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4"/>
  </w:num>
  <w:num w:numId="28">
    <w:abstractNumId w:val="0"/>
  </w:num>
  <w:num w:numId="29">
    <w:abstractNumId w:val="14"/>
  </w:num>
  <w:num w:numId="30">
    <w:abstractNumId w:val="33"/>
  </w:num>
  <w:num w:numId="31">
    <w:abstractNumId w:val="19"/>
  </w:num>
  <w:num w:numId="32">
    <w:abstractNumId w:val="1"/>
  </w:num>
  <w:num w:numId="33">
    <w:abstractNumId w:val="11"/>
  </w:num>
  <w:num w:numId="34">
    <w:abstractNumId w:val="1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DD"/>
    <w:rsid w:val="000020FA"/>
    <w:rsid w:val="0000260E"/>
    <w:rsid w:val="000057E2"/>
    <w:rsid w:val="000058C3"/>
    <w:rsid w:val="00005F05"/>
    <w:rsid w:val="00006E0A"/>
    <w:rsid w:val="0000730E"/>
    <w:rsid w:val="00010441"/>
    <w:rsid w:val="000110CA"/>
    <w:rsid w:val="00013277"/>
    <w:rsid w:val="00013A99"/>
    <w:rsid w:val="000153D0"/>
    <w:rsid w:val="0001670B"/>
    <w:rsid w:val="000171F7"/>
    <w:rsid w:val="00017480"/>
    <w:rsid w:val="000203F0"/>
    <w:rsid w:val="00026A30"/>
    <w:rsid w:val="00027851"/>
    <w:rsid w:val="00031172"/>
    <w:rsid w:val="000368CE"/>
    <w:rsid w:val="00042475"/>
    <w:rsid w:val="000440A2"/>
    <w:rsid w:val="0004471A"/>
    <w:rsid w:val="00044B2F"/>
    <w:rsid w:val="0004537F"/>
    <w:rsid w:val="00045EE7"/>
    <w:rsid w:val="00052E84"/>
    <w:rsid w:val="000535B0"/>
    <w:rsid w:val="00054C90"/>
    <w:rsid w:val="00055C8B"/>
    <w:rsid w:val="00055E8F"/>
    <w:rsid w:val="0005630E"/>
    <w:rsid w:val="00056592"/>
    <w:rsid w:val="00057E6F"/>
    <w:rsid w:val="000612FA"/>
    <w:rsid w:val="0006328C"/>
    <w:rsid w:val="0006576B"/>
    <w:rsid w:val="00066111"/>
    <w:rsid w:val="0006699E"/>
    <w:rsid w:val="00070565"/>
    <w:rsid w:val="0007168D"/>
    <w:rsid w:val="000763C5"/>
    <w:rsid w:val="000777F2"/>
    <w:rsid w:val="000879CD"/>
    <w:rsid w:val="0009259D"/>
    <w:rsid w:val="00093F1B"/>
    <w:rsid w:val="00094180"/>
    <w:rsid w:val="000A0276"/>
    <w:rsid w:val="000A209C"/>
    <w:rsid w:val="000A2BD1"/>
    <w:rsid w:val="000A3CB0"/>
    <w:rsid w:val="000A4487"/>
    <w:rsid w:val="000B077D"/>
    <w:rsid w:val="000B2A57"/>
    <w:rsid w:val="000B38F5"/>
    <w:rsid w:val="000B390F"/>
    <w:rsid w:val="000B51F5"/>
    <w:rsid w:val="000B59EF"/>
    <w:rsid w:val="000B60C2"/>
    <w:rsid w:val="000C4C0D"/>
    <w:rsid w:val="000C744C"/>
    <w:rsid w:val="000D2AA5"/>
    <w:rsid w:val="000D2B51"/>
    <w:rsid w:val="000D5116"/>
    <w:rsid w:val="000D623E"/>
    <w:rsid w:val="000D7003"/>
    <w:rsid w:val="000D7280"/>
    <w:rsid w:val="000E023F"/>
    <w:rsid w:val="000E0DB3"/>
    <w:rsid w:val="000E238C"/>
    <w:rsid w:val="000F318E"/>
    <w:rsid w:val="000F38CC"/>
    <w:rsid w:val="000F46B0"/>
    <w:rsid w:val="000F700A"/>
    <w:rsid w:val="000F7D1B"/>
    <w:rsid w:val="001002CF"/>
    <w:rsid w:val="00101C46"/>
    <w:rsid w:val="00102F0E"/>
    <w:rsid w:val="00111280"/>
    <w:rsid w:val="00111961"/>
    <w:rsid w:val="00117DB6"/>
    <w:rsid w:val="001246EF"/>
    <w:rsid w:val="00124BB4"/>
    <w:rsid w:val="00125AD3"/>
    <w:rsid w:val="001270B9"/>
    <w:rsid w:val="00127685"/>
    <w:rsid w:val="00133382"/>
    <w:rsid w:val="001340A9"/>
    <w:rsid w:val="001368AE"/>
    <w:rsid w:val="00136D60"/>
    <w:rsid w:val="001378A8"/>
    <w:rsid w:val="00143761"/>
    <w:rsid w:val="00143B4D"/>
    <w:rsid w:val="00144784"/>
    <w:rsid w:val="00145AFF"/>
    <w:rsid w:val="00145BBB"/>
    <w:rsid w:val="00145CF3"/>
    <w:rsid w:val="001461E0"/>
    <w:rsid w:val="00146BD6"/>
    <w:rsid w:val="0015200C"/>
    <w:rsid w:val="001546A1"/>
    <w:rsid w:val="00154850"/>
    <w:rsid w:val="001554BB"/>
    <w:rsid w:val="00155E6D"/>
    <w:rsid w:val="001569AC"/>
    <w:rsid w:val="001602D2"/>
    <w:rsid w:val="0016099B"/>
    <w:rsid w:val="001623D3"/>
    <w:rsid w:val="00164EE1"/>
    <w:rsid w:val="00166D80"/>
    <w:rsid w:val="00171491"/>
    <w:rsid w:val="00176F16"/>
    <w:rsid w:val="00190D4C"/>
    <w:rsid w:val="0019141E"/>
    <w:rsid w:val="00193067"/>
    <w:rsid w:val="00194B14"/>
    <w:rsid w:val="001962F5"/>
    <w:rsid w:val="00197126"/>
    <w:rsid w:val="00197EB8"/>
    <w:rsid w:val="001A2071"/>
    <w:rsid w:val="001A3AA8"/>
    <w:rsid w:val="001A5021"/>
    <w:rsid w:val="001A5424"/>
    <w:rsid w:val="001B000A"/>
    <w:rsid w:val="001B036C"/>
    <w:rsid w:val="001B0617"/>
    <w:rsid w:val="001B3692"/>
    <w:rsid w:val="001B38AA"/>
    <w:rsid w:val="001B54F4"/>
    <w:rsid w:val="001B7072"/>
    <w:rsid w:val="001B7D48"/>
    <w:rsid w:val="001B7D5B"/>
    <w:rsid w:val="001C15B0"/>
    <w:rsid w:val="001C25A4"/>
    <w:rsid w:val="001C3CDF"/>
    <w:rsid w:val="001C4964"/>
    <w:rsid w:val="001D0968"/>
    <w:rsid w:val="001D1CF7"/>
    <w:rsid w:val="001D4EC5"/>
    <w:rsid w:val="001D4F14"/>
    <w:rsid w:val="001D5A61"/>
    <w:rsid w:val="001D6892"/>
    <w:rsid w:val="001D7F92"/>
    <w:rsid w:val="001E2253"/>
    <w:rsid w:val="001E2619"/>
    <w:rsid w:val="001E3E60"/>
    <w:rsid w:val="001F20F4"/>
    <w:rsid w:val="001F26F9"/>
    <w:rsid w:val="001F273C"/>
    <w:rsid w:val="001F4823"/>
    <w:rsid w:val="001F4E91"/>
    <w:rsid w:val="001F5572"/>
    <w:rsid w:val="001F6EF9"/>
    <w:rsid w:val="002024FD"/>
    <w:rsid w:val="00202DF5"/>
    <w:rsid w:val="002038FC"/>
    <w:rsid w:val="00203F45"/>
    <w:rsid w:val="0020436F"/>
    <w:rsid w:val="00205F8D"/>
    <w:rsid w:val="00207C9E"/>
    <w:rsid w:val="00210D8A"/>
    <w:rsid w:val="00213890"/>
    <w:rsid w:val="002173A2"/>
    <w:rsid w:val="0022032C"/>
    <w:rsid w:val="0022472A"/>
    <w:rsid w:val="0022774F"/>
    <w:rsid w:val="0023239C"/>
    <w:rsid w:val="00235DF0"/>
    <w:rsid w:val="0024430C"/>
    <w:rsid w:val="00246648"/>
    <w:rsid w:val="00250BF2"/>
    <w:rsid w:val="00255FB6"/>
    <w:rsid w:val="002562F1"/>
    <w:rsid w:val="00260769"/>
    <w:rsid w:val="00260B17"/>
    <w:rsid w:val="002620E2"/>
    <w:rsid w:val="002624ED"/>
    <w:rsid w:val="00262A35"/>
    <w:rsid w:val="002630FF"/>
    <w:rsid w:val="002631C9"/>
    <w:rsid w:val="00263891"/>
    <w:rsid w:val="00263F29"/>
    <w:rsid w:val="00271D5D"/>
    <w:rsid w:val="0027261B"/>
    <w:rsid w:val="0027274B"/>
    <w:rsid w:val="002735B1"/>
    <w:rsid w:val="00275CB7"/>
    <w:rsid w:val="00283075"/>
    <w:rsid w:val="002843D6"/>
    <w:rsid w:val="00284F2F"/>
    <w:rsid w:val="0028520B"/>
    <w:rsid w:val="002867AD"/>
    <w:rsid w:val="002905AE"/>
    <w:rsid w:val="00295011"/>
    <w:rsid w:val="002A27F6"/>
    <w:rsid w:val="002A2E71"/>
    <w:rsid w:val="002A489D"/>
    <w:rsid w:val="002A559C"/>
    <w:rsid w:val="002A564C"/>
    <w:rsid w:val="002B01D4"/>
    <w:rsid w:val="002B05E8"/>
    <w:rsid w:val="002B3D3C"/>
    <w:rsid w:val="002B3EA9"/>
    <w:rsid w:val="002B60CD"/>
    <w:rsid w:val="002B6EB6"/>
    <w:rsid w:val="002C0A7A"/>
    <w:rsid w:val="002C12DF"/>
    <w:rsid w:val="002C18EB"/>
    <w:rsid w:val="002C40C6"/>
    <w:rsid w:val="002C51B7"/>
    <w:rsid w:val="002D0017"/>
    <w:rsid w:val="002D2E15"/>
    <w:rsid w:val="002D351D"/>
    <w:rsid w:val="002D3CE3"/>
    <w:rsid w:val="002D5CFD"/>
    <w:rsid w:val="002D7F3E"/>
    <w:rsid w:val="002E1CA8"/>
    <w:rsid w:val="002E2BB8"/>
    <w:rsid w:val="002E3012"/>
    <w:rsid w:val="002E3AC2"/>
    <w:rsid w:val="002E4F71"/>
    <w:rsid w:val="002E66B9"/>
    <w:rsid w:val="002E7B50"/>
    <w:rsid w:val="002F5533"/>
    <w:rsid w:val="002F7F4D"/>
    <w:rsid w:val="00300CD2"/>
    <w:rsid w:val="00307C66"/>
    <w:rsid w:val="00310CC7"/>
    <w:rsid w:val="003121A0"/>
    <w:rsid w:val="003136E5"/>
    <w:rsid w:val="00314D3C"/>
    <w:rsid w:val="0031691D"/>
    <w:rsid w:val="0032596D"/>
    <w:rsid w:val="00325E0B"/>
    <w:rsid w:val="00326253"/>
    <w:rsid w:val="00333381"/>
    <w:rsid w:val="0033351F"/>
    <w:rsid w:val="003337B3"/>
    <w:rsid w:val="00334355"/>
    <w:rsid w:val="00334AEB"/>
    <w:rsid w:val="00336760"/>
    <w:rsid w:val="00337D5C"/>
    <w:rsid w:val="003403AB"/>
    <w:rsid w:val="0034075D"/>
    <w:rsid w:val="0034255C"/>
    <w:rsid w:val="00343DC8"/>
    <w:rsid w:val="003441FC"/>
    <w:rsid w:val="00345719"/>
    <w:rsid w:val="00347F31"/>
    <w:rsid w:val="00350DDC"/>
    <w:rsid w:val="00353787"/>
    <w:rsid w:val="003558AD"/>
    <w:rsid w:val="00356D07"/>
    <w:rsid w:val="00357AA5"/>
    <w:rsid w:val="00365D8F"/>
    <w:rsid w:val="003663F6"/>
    <w:rsid w:val="00370F91"/>
    <w:rsid w:val="00372AC7"/>
    <w:rsid w:val="00374083"/>
    <w:rsid w:val="00375AE2"/>
    <w:rsid w:val="00376D7C"/>
    <w:rsid w:val="00377286"/>
    <w:rsid w:val="00381251"/>
    <w:rsid w:val="003827BB"/>
    <w:rsid w:val="00383665"/>
    <w:rsid w:val="00383D80"/>
    <w:rsid w:val="003901CF"/>
    <w:rsid w:val="003916D6"/>
    <w:rsid w:val="00393D78"/>
    <w:rsid w:val="0039519C"/>
    <w:rsid w:val="00395338"/>
    <w:rsid w:val="003A346A"/>
    <w:rsid w:val="003A4009"/>
    <w:rsid w:val="003A7A4D"/>
    <w:rsid w:val="003B74E3"/>
    <w:rsid w:val="003C06C3"/>
    <w:rsid w:val="003C11D6"/>
    <w:rsid w:val="003C1BC7"/>
    <w:rsid w:val="003C31E2"/>
    <w:rsid w:val="003C338E"/>
    <w:rsid w:val="003C368C"/>
    <w:rsid w:val="003C3F2D"/>
    <w:rsid w:val="003C7302"/>
    <w:rsid w:val="003D0BAC"/>
    <w:rsid w:val="003D54D5"/>
    <w:rsid w:val="003D575D"/>
    <w:rsid w:val="003D5BFB"/>
    <w:rsid w:val="003D6E4C"/>
    <w:rsid w:val="003E0E41"/>
    <w:rsid w:val="003E10D0"/>
    <w:rsid w:val="003E1105"/>
    <w:rsid w:val="003E2380"/>
    <w:rsid w:val="003E5215"/>
    <w:rsid w:val="003F02D2"/>
    <w:rsid w:val="003F1450"/>
    <w:rsid w:val="003F1DB3"/>
    <w:rsid w:val="003F22AC"/>
    <w:rsid w:val="003F5545"/>
    <w:rsid w:val="003F736F"/>
    <w:rsid w:val="00405C38"/>
    <w:rsid w:val="004077FF"/>
    <w:rsid w:val="00411993"/>
    <w:rsid w:val="00414770"/>
    <w:rsid w:val="00414DAB"/>
    <w:rsid w:val="004173D1"/>
    <w:rsid w:val="00417560"/>
    <w:rsid w:val="00417E44"/>
    <w:rsid w:val="004205C3"/>
    <w:rsid w:val="00421183"/>
    <w:rsid w:val="00421D06"/>
    <w:rsid w:val="00424E68"/>
    <w:rsid w:val="00426765"/>
    <w:rsid w:val="00430D60"/>
    <w:rsid w:val="0043118E"/>
    <w:rsid w:val="00435BB5"/>
    <w:rsid w:val="00440746"/>
    <w:rsid w:val="00440A2D"/>
    <w:rsid w:val="004414AA"/>
    <w:rsid w:val="00442CE0"/>
    <w:rsid w:val="00443DFC"/>
    <w:rsid w:val="004465CD"/>
    <w:rsid w:val="0044724A"/>
    <w:rsid w:val="004473BD"/>
    <w:rsid w:val="00447E97"/>
    <w:rsid w:val="004510BB"/>
    <w:rsid w:val="004514F9"/>
    <w:rsid w:val="00453155"/>
    <w:rsid w:val="00457E86"/>
    <w:rsid w:val="00460153"/>
    <w:rsid w:val="00462F77"/>
    <w:rsid w:val="00463D70"/>
    <w:rsid w:val="0046462E"/>
    <w:rsid w:val="00464D5F"/>
    <w:rsid w:val="00466ACE"/>
    <w:rsid w:val="00472ACB"/>
    <w:rsid w:val="004741D9"/>
    <w:rsid w:val="004747D0"/>
    <w:rsid w:val="004757A6"/>
    <w:rsid w:val="00476F1F"/>
    <w:rsid w:val="00480B15"/>
    <w:rsid w:val="00481957"/>
    <w:rsid w:val="00485427"/>
    <w:rsid w:val="004867C8"/>
    <w:rsid w:val="004941E4"/>
    <w:rsid w:val="00496080"/>
    <w:rsid w:val="004975C9"/>
    <w:rsid w:val="004A0748"/>
    <w:rsid w:val="004A1C2B"/>
    <w:rsid w:val="004A42AF"/>
    <w:rsid w:val="004A54E8"/>
    <w:rsid w:val="004A5D43"/>
    <w:rsid w:val="004A61F8"/>
    <w:rsid w:val="004A6386"/>
    <w:rsid w:val="004B1B07"/>
    <w:rsid w:val="004B2EDC"/>
    <w:rsid w:val="004B4C31"/>
    <w:rsid w:val="004C0830"/>
    <w:rsid w:val="004C1454"/>
    <w:rsid w:val="004C216C"/>
    <w:rsid w:val="004C25D6"/>
    <w:rsid w:val="004C4386"/>
    <w:rsid w:val="004C5A5D"/>
    <w:rsid w:val="004C5D79"/>
    <w:rsid w:val="004D0E3E"/>
    <w:rsid w:val="004D2EA8"/>
    <w:rsid w:val="004D6A37"/>
    <w:rsid w:val="004D7BE2"/>
    <w:rsid w:val="004D7FD5"/>
    <w:rsid w:val="004E06F9"/>
    <w:rsid w:val="004E2668"/>
    <w:rsid w:val="004E39F5"/>
    <w:rsid w:val="004E7A93"/>
    <w:rsid w:val="004F0B07"/>
    <w:rsid w:val="004F10EE"/>
    <w:rsid w:val="004F51E3"/>
    <w:rsid w:val="0050362E"/>
    <w:rsid w:val="005050ED"/>
    <w:rsid w:val="00505E89"/>
    <w:rsid w:val="00505F67"/>
    <w:rsid w:val="00506E4E"/>
    <w:rsid w:val="00507FC2"/>
    <w:rsid w:val="00511CB8"/>
    <w:rsid w:val="00514465"/>
    <w:rsid w:val="00514698"/>
    <w:rsid w:val="00514E45"/>
    <w:rsid w:val="0051647F"/>
    <w:rsid w:val="00516FF4"/>
    <w:rsid w:val="00517D9A"/>
    <w:rsid w:val="0052005D"/>
    <w:rsid w:val="00520CD2"/>
    <w:rsid w:val="00523C97"/>
    <w:rsid w:val="00526F73"/>
    <w:rsid w:val="005330F4"/>
    <w:rsid w:val="00533C23"/>
    <w:rsid w:val="00534BE8"/>
    <w:rsid w:val="0054224E"/>
    <w:rsid w:val="005423E6"/>
    <w:rsid w:val="005433FC"/>
    <w:rsid w:val="00550D45"/>
    <w:rsid w:val="00550FAC"/>
    <w:rsid w:val="005539B2"/>
    <w:rsid w:val="00553B30"/>
    <w:rsid w:val="00555B91"/>
    <w:rsid w:val="0055733B"/>
    <w:rsid w:val="00557904"/>
    <w:rsid w:val="00564624"/>
    <w:rsid w:val="005646CD"/>
    <w:rsid w:val="005673DF"/>
    <w:rsid w:val="00572255"/>
    <w:rsid w:val="0057414C"/>
    <w:rsid w:val="0057420E"/>
    <w:rsid w:val="00574946"/>
    <w:rsid w:val="00574F50"/>
    <w:rsid w:val="00575793"/>
    <w:rsid w:val="005762F1"/>
    <w:rsid w:val="005813F4"/>
    <w:rsid w:val="00581D31"/>
    <w:rsid w:val="0058234F"/>
    <w:rsid w:val="005827E4"/>
    <w:rsid w:val="00587816"/>
    <w:rsid w:val="005912D2"/>
    <w:rsid w:val="0059399C"/>
    <w:rsid w:val="00593D60"/>
    <w:rsid w:val="00596055"/>
    <w:rsid w:val="005A0B25"/>
    <w:rsid w:val="005A1B85"/>
    <w:rsid w:val="005A6B18"/>
    <w:rsid w:val="005A73E2"/>
    <w:rsid w:val="005A7B87"/>
    <w:rsid w:val="005B1034"/>
    <w:rsid w:val="005B15F9"/>
    <w:rsid w:val="005B270D"/>
    <w:rsid w:val="005B2F84"/>
    <w:rsid w:val="005B661F"/>
    <w:rsid w:val="005C075E"/>
    <w:rsid w:val="005C1D8F"/>
    <w:rsid w:val="005C629D"/>
    <w:rsid w:val="005D34EA"/>
    <w:rsid w:val="005D6304"/>
    <w:rsid w:val="005D6C18"/>
    <w:rsid w:val="005E1F6B"/>
    <w:rsid w:val="005E5533"/>
    <w:rsid w:val="005E6CD1"/>
    <w:rsid w:val="005E7837"/>
    <w:rsid w:val="005F008F"/>
    <w:rsid w:val="005F03C4"/>
    <w:rsid w:val="005F10C0"/>
    <w:rsid w:val="0060340E"/>
    <w:rsid w:val="0060593C"/>
    <w:rsid w:val="00607309"/>
    <w:rsid w:val="00611FC7"/>
    <w:rsid w:val="00616FD1"/>
    <w:rsid w:val="00617EFF"/>
    <w:rsid w:val="0062224E"/>
    <w:rsid w:val="00622496"/>
    <w:rsid w:val="00622FB2"/>
    <w:rsid w:val="006321A2"/>
    <w:rsid w:val="0063257C"/>
    <w:rsid w:val="006336DA"/>
    <w:rsid w:val="00633DD4"/>
    <w:rsid w:val="00634443"/>
    <w:rsid w:val="0063564C"/>
    <w:rsid w:val="00635C75"/>
    <w:rsid w:val="006372DF"/>
    <w:rsid w:val="00637C0D"/>
    <w:rsid w:val="0064103A"/>
    <w:rsid w:val="00655DA1"/>
    <w:rsid w:val="006574E6"/>
    <w:rsid w:val="006575DC"/>
    <w:rsid w:val="00657908"/>
    <w:rsid w:val="0066134E"/>
    <w:rsid w:val="00661C00"/>
    <w:rsid w:val="0066211F"/>
    <w:rsid w:val="006635D9"/>
    <w:rsid w:val="00666566"/>
    <w:rsid w:val="0067338E"/>
    <w:rsid w:val="00673E49"/>
    <w:rsid w:val="00680202"/>
    <w:rsid w:val="00680AEF"/>
    <w:rsid w:val="00682771"/>
    <w:rsid w:val="00683EFA"/>
    <w:rsid w:val="006840F5"/>
    <w:rsid w:val="00686CD0"/>
    <w:rsid w:val="00690EB4"/>
    <w:rsid w:val="00694DA6"/>
    <w:rsid w:val="006957B5"/>
    <w:rsid w:val="00695BD3"/>
    <w:rsid w:val="006962F1"/>
    <w:rsid w:val="0069689D"/>
    <w:rsid w:val="00697EB4"/>
    <w:rsid w:val="006A494A"/>
    <w:rsid w:val="006A7243"/>
    <w:rsid w:val="006B03A4"/>
    <w:rsid w:val="006B27E5"/>
    <w:rsid w:val="006B2E28"/>
    <w:rsid w:val="006B3A7A"/>
    <w:rsid w:val="006B530C"/>
    <w:rsid w:val="006C1FE0"/>
    <w:rsid w:val="006C25D6"/>
    <w:rsid w:val="006C5025"/>
    <w:rsid w:val="006C5913"/>
    <w:rsid w:val="006C6EAB"/>
    <w:rsid w:val="006D28DD"/>
    <w:rsid w:val="006D4EDB"/>
    <w:rsid w:val="006D68D8"/>
    <w:rsid w:val="006E161E"/>
    <w:rsid w:val="006E403E"/>
    <w:rsid w:val="006E5A36"/>
    <w:rsid w:val="006F1340"/>
    <w:rsid w:val="006F429D"/>
    <w:rsid w:val="006F57AD"/>
    <w:rsid w:val="00702E70"/>
    <w:rsid w:val="00704B63"/>
    <w:rsid w:val="007156A6"/>
    <w:rsid w:val="00715850"/>
    <w:rsid w:val="00716FAD"/>
    <w:rsid w:val="00722932"/>
    <w:rsid w:val="0072364F"/>
    <w:rsid w:val="0072562B"/>
    <w:rsid w:val="00725DCD"/>
    <w:rsid w:val="00731296"/>
    <w:rsid w:val="007316C5"/>
    <w:rsid w:val="00733A88"/>
    <w:rsid w:val="007361CF"/>
    <w:rsid w:val="007369C1"/>
    <w:rsid w:val="007425AF"/>
    <w:rsid w:val="007442E7"/>
    <w:rsid w:val="007467BE"/>
    <w:rsid w:val="00750B6E"/>
    <w:rsid w:val="00752559"/>
    <w:rsid w:val="00752B8D"/>
    <w:rsid w:val="00753B4F"/>
    <w:rsid w:val="007540BA"/>
    <w:rsid w:val="00754AAA"/>
    <w:rsid w:val="00757518"/>
    <w:rsid w:val="00757A0B"/>
    <w:rsid w:val="00757EFE"/>
    <w:rsid w:val="00766333"/>
    <w:rsid w:val="007674CC"/>
    <w:rsid w:val="00771684"/>
    <w:rsid w:val="007765F6"/>
    <w:rsid w:val="00777B2E"/>
    <w:rsid w:val="00780B05"/>
    <w:rsid w:val="0078158F"/>
    <w:rsid w:val="00781B6D"/>
    <w:rsid w:val="00785360"/>
    <w:rsid w:val="00786076"/>
    <w:rsid w:val="007861FB"/>
    <w:rsid w:val="0078711D"/>
    <w:rsid w:val="007917AB"/>
    <w:rsid w:val="00794590"/>
    <w:rsid w:val="0079666D"/>
    <w:rsid w:val="007A001E"/>
    <w:rsid w:val="007A03BC"/>
    <w:rsid w:val="007A26A1"/>
    <w:rsid w:val="007A28AF"/>
    <w:rsid w:val="007A2C48"/>
    <w:rsid w:val="007A3881"/>
    <w:rsid w:val="007A5E52"/>
    <w:rsid w:val="007B1746"/>
    <w:rsid w:val="007B2FE3"/>
    <w:rsid w:val="007B6405"/>
    <w:rsid w:val="007C45EE"/>
    <w:rsid w:val="007C76BC"/>
    <w:rsid w:val="007C7801"/>
    <w:rsid w:val="007D0802"/>
    <w:rsid w:val="007D46A8"/>
    <w:rsid w:val="007D46E7"/>
    <w:rsid w:val="007D4F37"/>
    <w:rsid w:val="007D6025"/>
    <w:rsid w:val="007F0BFB"/>
    <w:rsid w:val="007F0FEE"/>
    <w:rsid w:val="007F5306"/>
    <w:rsid w:val="007F6E71"/>
    <w:rsid w:val="00802C73"/>
    <w:rsid w:val="00803181"/>
    <w:rsid w:val="00804949"/>
    <w:rsid w:val="00804FFB"/>
    <w:rsid w:val="00810E52"/>
    <w:rsid w:val="0081218A"/>
    <w:rsid w:val="00813321"/>
    <w:rsid w:val="00814D94"/>
    <w:rsid w:val="00816CC1"/>
    <w:rsid w:val="00816FC4"/>
    <w:rsid w:val="00817C9F"/>
    <w:rsid w:val="00823862"/>
    <w:rsid w:val="00823930"/>
    <w:rsid w:val="00825E1F"/>
    <w:rsid w:val="008263C8"/>
    <w:rsid w:val="0082660D"/>
    <w:rsid w:val="00830C09"/>
    <w:rsid w:val="00832124"/>
    <w:rsid w:val="00835BA3"/>
    <w:rsid w:val="00843BE8"/>
    <w:rsid w:val="00844D75"/>
    <w:rsid w:val="00846AE3"/>
    <w:rsid w:val="00851579"/>
    <w:rsid w:val="008536B0"/>
    <w:rsid w:val="00862510"/>
    <w:rsid w:val="00863588"/>
    <w:rsid w:val="00863A4F"/>
    <w:rsid w:val="008650C6"/>
    <w:rsid w:val="00865F0F"/>
    <w:rsid w:val="00866305"/>
    <w:rsid w:val="008711D6"/>
    <w:rsid w:val="00882B7B"/>
    <w:rsid w:val="00884DFD"/>
    <w:rsid w:val="008857F0"/>
    <w:rsid w:val="00885DBA"/>
    <w:rsid w:val="00886491"/>
    <w:rsid w:val="008864D2"/>
    <w:rsid w:val="008875E9"/>
    <w:rsid w:val="00892158"/>
    <w:rsid w:val="00895434"/>
    <w:rsid w:val="00895851"/>
    <w:rsid w:val="00896350"/>
    <w:rsid w:val="0089778E"/>
    <w:rsid w:val="00897843"/>
    <w:rsid w:val="008A370D"/>
    <w:rsid w:val="008A73A6"/>
    <w:rsid w:val="008B6B7C"/>
    <w:rsid w:val="008C2A0C"/>
    <w:rsid w:val="008C40D1"/>
    <w:rsid w:val="008C7787"/>
    <w:rsid w:val="008D0977"/>
    <w:rsid w:val="008D0988"/>
    <w:rsid w:val="008D3C7C"/>
    <w:rsid w:val="008D49F4"/>
    <w:rsid w:val="008D7D50"/>
    <w:rsid w:val="008E2BC7"/>
    <w:rsid w:val="008E5840"/>
    <w:rsid w:val="008E58EF"/>
    <w:rsid w:val="008E6405"/>
    <w:rsid w:val="008F20E1"/>
    <w:rsid w:val="008F5679"/>
    <w:rsid w:val="008F581D"/>
    <w:rsid w:val="0090003E"/>
    <w:rsid w:val="0090420F"/>
    <w:rsid w:val="0090502E"/>
    <w:rsid w:val="00905F5E"/>
    <w:rsid w:val="009077CA"/>
    <w:rsid w:val="009103FB"/>
    <w:rsid w:val="009112DD"/>
    <w:rsid w:val="00914D3C"/>
    <w:rsid w:val="0091737C"/>
    <w:rsid w:val="00920C9A"/>
    <w:rsid w:val="00921EF1"/>
    <w:rsid w:val="0092391C"/>
    <w:rsid w:val="00923C95"/>
    <w:rsid w:val="00926F12"/>
    <w:rsid w:val="00930D97"/>
    <w:rsid w:val="00931B95"/>
    <w:rsid w:val="00931DE3"/>
    <w:rsid w:val="0094042C"/>
    <w:rsid w:val="009413F4"/>
    <w:rsid w:val="009416B4"/>
    <w:rsid w:val="00942EB7"/>
    <w:rsid w:val="00943A67"/>
    <w:rsid w:val="00943AA2"/>
    <w:rsid w:val="0094498E"/>
    <w:rsid w:val="0094509D"/>
    <w:rsid w:val="00950D9A"/>
    <w:rsid w:val="00951112"/>
    <w:rsid w:val="00951E45"/>
    <w:rsid w:val="00953C14"/>
    <w:rsid w:val="00960CEF"/>
    <w:rsid w:val="0096215F"/>
    <w:rsid w:val="009630AE"/>
    <w:rsid w:val="00963926"/>
    <w:rsid w:val="00963F19"/>
    <w:rsid w:val="009715C9"/>
    <w:rsid w:val="009741A9"/>
    <w:rsid w:val="00974BD9"/>
    <w:rsid w:val="00980B21"/>
    <w:rsid w:val="00980D76"/>
    <w:rsid w:val="00980E8A"/>
    <w:rsid w:val="009825E3"/>
    <w:rsid w:val="00984920"/>
    <w:rsid w:val="00986AAE"/>
    <w:rsid w:val="009879B1"/>
    <w:rsid w:val="00992778"/>
    <w:rsid w:val="00994411"/>
    <w:rsid w:val="009965D9"/>
    <w:rsid w:val="00996D57"/>
    <w:rsid w:val="009977F0"/>
    <w:rsid w:val="009A0A3C"/>
    <w:rsid w:val="009A31DA"/>
    <w:rsid w:val="009A6219"/>
    <w:rsid w:val="009A68D9"/>
    <w:rsid w:val="009B5086"/>
    <w:rsid w:val="009C3608"/>
    <w:rsid w:val="009C6435"/>
    <w:rsid w:val="009C6ED8"/>
    <w:rsid w:val="009D05DD"/>
    <w:rsid w:val="009D1044"/>
    <w:rsid w:val="009D6A8F"/>
    <w:rsid w:val="009D756B"/>
    <w:rsid w:val="009E01E1"/>
    <w:rsid w:val="009E5C62"/>
    <w:rsid w:val="009F11CB"/>
    <w:rsid w:val="009F39CB"/>
    <w:rsid w:val="009F5054"/>
    <w:rsid w:val="009F6207"/>
    <w:rsid w:val="009F6DBC"/>
    <w:rsid w:val="009F7B44"/>
    <w:rsid w:val="00A01441"/>
    <w:rsid w:val="00A02A3B"/>
    <w:rsid w:val="00A02F2E"/>
    <w:rsid w:val="00A03B73"/>
    <w:rsid w:val="00A063A2"/>
    <w:rsid w:val="00A06CDF"/>
    <w:rsid w:val="00A07ED9"/>
    <w:rsid w:val="00A1239A"/>
    <w:rsid w:val="00A133A2"/>
    <w:rsid w:val="00A15BCA"/>
    <w:rsid w:val="00A17B16"/>
    <w:rsid w:val="00A212FC"/>
    <w:rsid w:val="00A23F34"/>
    <w:rsid w:val="00A26E3D"/>
    <w:rsid w:val="00A26FCF"/>
    <w:rsid w:val="00A305C9"/>
    <w:rsid w:val="00A31AB5"/>
    <w:rsid w:val="00A32740"/>
    <w:rsid w:val="00A330F6"/>
    <w:rsid w:val="00A36499"/>
    <w:rsid w:val="00A40876"/>
    <w:rsid w:val="00A43994"/>
    <w:rsid w:val="00A4717D"/>
    <w:rsid w:val="00A47851"/>
    <w:rsid w:val="00A529A2"/>
    <w:rsid w:val="00A53351"/>
    <w:rsid w:val="00A54B5B"/>
    <w:rsid w:val="00A552F8"/>
    <w:rsid w:val="00A62350"/>
    <w:rsid w:val="00A63A6F"/>
    <w:rsid w:val="00A64135"/>
    <w:rsid w:val="00A64AD2"/>
    <w:rsid w:val="00A65170"/>
    <w:rsid w:val="00A66A0D"/>
    <w:rsid w:val="00A67B84"/>
    <w:rsid w:val="00A7017D"/>
    <w:rsid w:val="00A71FCF"/>
    <w:rsid w:val="00A73DE1"/>
    <w:rsid w:val="00A75EA7"/>
    <w:rsid w:val="00A828F0"/>
    <w:rsid w:val="00A84609"/>
    <w:rsid w:val="00A85B55"/>
    <w:rsid w:val="00A86416"/>
    <w:rsid w:val="00A8739B"/>
    <w:rsid w:val="00A87B27"/>
    <w:rsid w:val="00A905CF"/>
    <w:rsid w:val="00A915FC"/>
    <w:rsid w:val="00A91AFA"/>
    <w:rsid w:val="00A925B5"/>
    <w:rsid w:val="00A961A2"/>
    <w:rsid w:val="00AA0D7B"/>
    <w:rsid w:val="00AA21A4"/>
    <w:rsid w:val="00AA2334"/>
    <w:rsid w:val="00AA2832"/>
    <w:rsid w:val="00AA4148"/>
    <w:rsid w:val="00AA48A6"/>
    <w:rsid w:val="00AA521B"/>
    <w:rsid w:val="00AA5A21"/>
    <w:rsid w:val="00AA6A40"/>
    <w:rsid w:val="00AA72DC"/>
    <w:rsid w:val="00AB3ED1"/>
    <w:rsid w:val="00AB4169"/>
    <w:rsid w:val="00AB6236"/>
    <w:rsid w:val="00AB7502"/>
    <w:rsid w:val="00AC2860"/>
    <w:rsid w:val="00AC3226"/>
    <w:rsid w:val="00AC3969"/>
    <w:rsid w:val="00AC52DC"/>
    <w:rsid w:val="00AD2D21"/>
    <w:rsid w:val="00AD3447"/>
    <w:rsid w:val="00AD5B6A"/>
    <w:rsid w:val="00AD64A7"/>
    <w:rsid w:val="00AE2030"/>
    <w:rsid w:val="00AE5BC0"/>
    <w:rsid w:val="00AE5E0A"/>
    <w:rsid w:val="00AE6603"/>
    <w:rsid w:val="00AF159F"/>
    <w:rsid w:val="00AF18CE"/>
    <w:rsid w:val="00AF3DBD"/>
    <w:rsid w:val="00B008C8"/>
    <w:rsid w:val="00B00DFE"/>
    <w:rsid w:val="00B012ED"/>
    <w:rsid w:val="00B02D24"/>
    <w:rsid w:val="00B0433E"/>
    <w:rsid w:val="00B06534"/>
    <w:rsid w:val="00B06960"/>
    <w:rsid w:val="00B12105"/>
    <w:rsid w:val="00B133B8"/>
    <w:rsid w:val="00B17DB6"/>
    <w:rsid w:val="00B2018C"/>
    <w:rsid w:val="00B203F0"/>
    <w:rsid w:val="00B2061D"/>
    <w:rsid w:val="00B21AEF"/>
    <w:rsid w:val="00B22657"/>
    <w:rsid w:val="00B31931"/>
    <w:rsid w:val="00B340F1"/>
    <w:rsid w:val="00B34302"/>
    <w:rsid w:val="00B35849"/>
    <w:rsid w:val="00B40C33"/>
    <w:rsid w:val="00B41A39"/>
    <w:rsid w:val="00B42527"/>
    <w:rsid w:val="00B43123"/>
    <w:rsid w:val="00B508FB"/>
    <w:rsid w:val="00B56081"/>
    <w:rsid w:val="00B5628B"/>
    <w:rsid w:val="00B57E02"/>
    <w:rsid w:val="00B608E8"/>
    <w:rsid w:val="00B61CED"/>
    <w:rsid w:val="00B63AE6"/>
    <w:rsid w:val="00B657AD"/>
    <w:rsid w:val="00B713AC"/>
    <w:rsid w:val="00B71623"/>
    <w:rsid w:val="00B728E2"/>
    <w:rsid w:val="00B73660"/>
    <w:rsid w:val="00B73FEC"/>
    <w:rsid w:val="00B74441"/>
    <w:rsid w:val="00B74668"/>
    <w:rsid w:val="00B7799F"/>
    <w:rsid w:val="00B85279"/>
    <w:rsid w:val="00B85605"/>
    <w:rsid w:val="00B86725"/>
    <w:rsid w:val="00B86E83"/>
    <w:rsid w:val="00B9056C"/>
    <w:rsid w:val="00B92E9B"/>
    <w:rsid w:val="00B95E51"/>
    <w:rsid w:val="00B965CF"/>
    <w:rsid w:val="00B976BC"/>
    <w:rsid w:val="00BA613F"/>
    <w:rsid w:val="00BA7A1C"/>
    <w:rsid w:val="00BB3220"/>
    <w:rsid w:val="00BB6D2A"/>
    <w:rsid w:val="00BB6D57"/>
    <w:rsid w:val="00BB7861"/>
    <w:rsid w:val="00BC0399"/>
    <w:rsid w:val="00BC36A1"/>
    <w:rsid w:val="00BC3DF8"/>
    <w:rsid w:val="00BC53B9"/>
    <w:rsid w:val="00BD259A"/>
    <w:rsid w:val="00BD2CBC"/>
    <w:rsid w:val="00BD2FAC"/>
    <w:rsid w:val="00BE17D1"/>
    <w:rsid w:val="00BE2272"/>
    <w:rsid w:val="00BE275D"/>
    <w:rsid w:val="00BE435E"/>
    <w:rsid w:val="00BE4921"/>
    <w:rsid w:val="00BE6102"/>
    <w:rsid w:val="00BE7A78"/>
    <w:rsid w:val="00BF0E35"/>
    <w:rsid w:val="00BF2979"/>
    <w:rsid w:val="00BF4310"/>
    <w:rsid w:val="00BF66EF"/>
    <w:rsid w:val="00C00A45"/>
    <w:rsid w:val="00C02B16"/>
    <w:rsid w:val="00C035BE"/>
    <w:rsid w:val="00C03949"/>
    <w:rsid w:val="00C043B3"/>
    <w:rsid w:val="00C07CFC"/>
    <w:rsid w:val="00C11C38"/>
    <w:rsid w:val="00C138AA"/>
    <w:rsid w:val="00C14854"/>
    <w:rsid w:val="00C15F76"/>
    <w:rsid w:val="00C162DA"/>
    <w:rsid w:val="00C17274"/>
    <w:rsid w:val="00C21375"/>
    <w:rsid w:val="00C27373"/>
    <w:rsid w:val="00C31741"/>
    <w:rsid w:val="00C322EC"/>
    <w:rsid w:val="00C339BD"/>
    <w:rsid w:val="00C34685"/>
    <w:rsid w:val="00C35EC8"/>
    <w:rsid w:val="00C37B82"/>
    <w:rsid w:val="00C37DDE"/>
    <w:rsid w:val="00C40096"/>
    <w:rsid w:val="00C4065B"/>
    <w:rsid w:val="00C4416C"/>
    <w:rsid w:val="00C4465F"/>
    <w:rsid w:val="00C452B6"/>
    <w:rsid w:val="00C45687"/>
    <w:rsid w:val="00C477A2"/>
    <w:rsid w:val="00C51416"/>
    <w:rsid w:val="00C51725"/>
    <w:rsid w:val="00C51FF4"/>
    <w:rsid w:val="00C52B03"/>
    <w:rsid w:val="00C576F6"/>
    <w:rsid w:val="00C62181"/>
    <w:rsid w:val="00C627E2"/>
    <w:rsid w:val="00C642F6"/>
    <w:rsid w:val="00C73911"/>
    <w:rsid w:val="00C73D63"/>
    <w:rsid w:val="00C74DAC"/>
    <w:rsid w:val="00C7657D"/>
    <w:rsid w:val="00C77A4D"/>
    <w:rsid w:val="00C77DC9"/>
    <w:rsid w:val="00C77DD7"/>
    <w:rsid w:val="00C818DF"/>
    <w:rsid w:val="00C824EC"/>
    <w:rsid w:val="00C8298B"/>
    <w:rsid w:val="00C849E3"/>
    <w:rsid w:val="00C862AF"/>
    <w:rsid w:val="00C86928"/>
    <w:rsid w:val="00C87E13"/>
    <w:rsid w:val="00C928F2"/>
    <w:rsid w:val="00C92DA8"/>
    <w:rsid w:val="00C94BFC"/>
    <w:rsid w:val="00C95E61"/>
    <w:rsid w:val="00C9739A"/>
    <w:rsid w:val="00CA2119"/>
    <w:rsid w:val="00CA2244"/>
    <w:rsid w:val="00CA31CD"/>
    <w:rsid w:val="00CA3D92"/>
    <w:rsid w:val="00CA447D"/>
    <w:rsid w:val="00CA4DFF"/>
    <w:rsid w:val="00CA4E7D"/>
    <w:rsid w:val="00CA556D"/>
    <w:rsid w:val="00CA5CBF"/>
    <w:rsid w:val="00CA6B49"/>
    <w:rsid w:val="00CA6D07"/>
    <w:rsid w:val="00CB06A1"/>
    <w:rsid w:val="00CB1A7B"/>
    <w:rsid w:val="00CB654F"/>
    <w:rsid w:val="00CC0365"/>
    <w:rsid w:val="00CC46C5"/>
    <w:rsid w:val="00CC5C21"/>
    <w:rsid w:val="00CC72EB"/>
    <w:rsid w:val="00CD2E1A"/>
    <w:rsid w:val="00CD4D75"/>
    <w:rsid w:val="00CD75A9"/>
    <w:rsid w:val="00CE1F40"/>
    <w:rsid w:val="00CE4522"/>
    <w:rsid w:val="00CE78DC"/>
    <w:rsid w:val="00CF0390"/>
    <w:rsid w:val="00CF0F3E"/>
    <w:rsid w:val="00CF37FC"/>
    <w:rsid w:val="00D03285"/>
    <w:rsid w:val="00D036C5"/>
    <w:rsid w:val="00D037BC"/>
    <w:rsid w:val="00D057A5"/>
    <w:rsid w:val="00D06B75"/>
    <w:rsid w:val="00D10596"/>
    <w:rsid w:val="00D11CFB"/>
    <w:rsid w:val="00D11D7E"/>
    <w:rsid w:val="00D1421E"/>
    <w:rsid w:val="00D17354"/>
    <w:rsid w:val="00D2225D"/>
    <w:rsid w:val="00D25F8B"/>
    <w:rsid w:val="00D26258"/>
    <w:rsid w:val="00D268CB"/>
    <w:rsid w:val="00D3194B"/>
    <w:rsid w:val="00D31C82"/>
    <w:rsid w:val="00D32E9F"/>
    <w:rsid w:val="00D3306A"/>
    <w:rsid w:val="00D337E6"/>
    <w:rsid w:val="00D33B0C"/>
    <w:rsid w:val="00D345BC"/>
    <w:rsid w:val="00D47B7F"/>
    <w:rsid w:val="00D5234B"/>
    <w:rsid w:val="00D53792"/>
    <w:rsid w:val="00D53B86"/>
    <w:rsid w:val="00D56936"/>
    <w:rsid w:val="00D56BA1"/>
    <w:rsid w:val="00D64871"/>
    <w:rsid w:val="00D65202"/>
    <w:rsid w:val="00D67458"/>
    <w:rsid w:val="00D71B5A"/>
    <w:rsid w:val="00D7266D"/>
    <w:rsid w:val="00D77CB2"/>
    <w:rsid w:val="00D82F32"/>
    <w:rsid w:val="00D84679"/>
    <w:rsid w:val="00D90204"/>
    <w:rsid w:val="00D90FEF"/>
    <w:rsid w:val="00D91C8E"/>
    <w:rsid w:val="00D93176"/>
    <w:rsid w:val="00D9361A"/>
    <w:rsid w:val="00D9620B"/>
    <w:rsid w:val="00D9759C"/>
    <w:rsid w:val="00DA58D9"/>
    <w:rsid w:val="00DB1C4D"/>
    <w:rsid w:val="00DB650A"/>
    <w:rsid w:val="00DB7DCD"/>
    <w:rsid w:val="00DC23BA"/>
    <w:rsid w:val="00DC3B56"/>
    <w:rsid w:val="00DC47BC"/>
    <w:rsid w:val="00DC4845"/>
    <w:rsid w:val="00DC49CD"/>
    <w:rsid w:val="00DD031E"/>
    <w:rsid w:val="00DD0467"/>
    <w:rsid w:val="00DD22CA"/>
    <w:rsid w:val="00DD4078"/>
    <w:rsid w:val="00DD547E"/>
    <w:rsid w:val="00DD681A"/>
    <w:rsid w:val="00DD73FC"/>
    <w:rsid w:val="00DE0615"/>
    <w:rsid w:val="00DE29F1"/>
    <w:rsid w:val="00DE3623"/>
    <w:rsid w:val="00DE574A"/>
    <w:rsid w:val="00DE6BB0"/>
    <w:rsid w:val="00DF0834"/>
    <w:rsid w:val="00DF46B8"/>
    <w:rsid w:val="00DF48EA"/>
    <w:rsid w:val="00DF5F92"/>
    <w:rsid w:val="00DF6010"/>
    <w:rsid w:val="00E1083F"/>
    <w:rsid w:val="00E119DC"/>
    <w:rsid w:val="00E11FFA"/>
    <w:rsid w:val="00E14CA3"/>
    <w:rsid w:val="00E21210"/>
    <w:rsid w:val="00E2165B"/>
    <w:rsid w:val="00E2493D"/>
    <w:rsid w:val="00E252D9"/>
    <w:rsid w:val="00E260B8"/>
    <w:rsid w:val="00E268DA"/>
    <w:rsid w:val="00E27A22"/>
    <w:rsid w:val="00E3470D"/>
    <w:rsid w:val="00E40055"/>
    <w:rsid w:val="00E41165"/>
    <w:rsid w:val="00E42927"/>
    <w:rsid w:val="00E50F81"/>
    <w:rsid w:val="00E53A4F"/>
    <w:rsid w:val="00E63690"/>
    <w:rsid w:val="00E6419B"/>
    <w:rsid w:val="00E663A2"/>
    <w:rsid w:val="00E66998"/>
    <w:rsid w:val="00E66F4D"/>
    <w:rsid w:val="00E70380"/>
    <w:rsid w:val="00E72490"/>
    <w:rsid w:val="00E72D5B"/>
    <w:rsid w:val="00E73E78"/>
    <w:rsid w:val="00E7401F"/>
    <w:rsid w:val="00E75F1A"/>
    <w:rsid w:val="00E76144"/>
    <w:rsid w:val="00E763F9"/>
    <w:rsid w:val="00E815E9"/>
    <w:rsid w:val="00E8205B"/>
    <w:rsid w:val="00E841D8"/>
    <w:rsid w:val="00E852D4"/>
    <w:rsid w:val="00E9058C"/>
    <w:rsid w:val="00E924B8"/>
    <w:rsid w:val="00E93A46"/>
    <w:rsid w:val="00EA2960"/>
    <w:rsid w:val="00EA4020"/>
    <w:rsid w:val="00EA49FF"/>
    <w:rsid w:val="00EA4EF0"/>
    <w:rsid w:val="00EA768A"/>
    <w:rsid w:val="00EB46A3"/>
    <w:rsid w:val="00EB7B11"/>
    <w:rsid w:val="00EB7F09"/>
    <w:rsid w:val="00EC6D86"/>
    <w:rsid w:val="00ED071C"/>
    <w:rsid w:val="00ED350B"/>
    <w:rsid w:val="00ED661D"/>
    <w:rsid w:val="00EE451A"/>
    <w:rsid w:val="00EE5D62"/>
    <w:rsid w:val="00EE63D6"/>
    <w:rsid w:val="00EF1236"/>
    <w:rsid w:val="00EF346B"/>
    <w:rsid w:val="00EF67B6"/>
    <w:rsid w:val="00EF7C01"/>
    <w:rsid w:val="00F0094E"/>
    <w:rsid w:val="00F02DC9"/>
    <w:rsid w:val="00F031B8"/>
    <w:rsid w:val="00F04054"/>
    <w:rsid w:val="00F05ADE"/>
    <w:rsid w:val="00F104E1"/>
    <w:rsid w:val="00F10D11"/>
    <w:rsid w:val="00F16EC7"/>
    <w:rsid w:val="00F20DAC"/>
    <w:rsid w:val="00F21836"/>
    <w:rsid w:val="00F24022"/>
    <w:rsid w:val="00F31C8B"/>
    <w:rsid w:val="00F32494"/>
    <w:rsid w:val="00F32A3E"/>
    <w:rsid w:val="00F35DA9"/>
    <w:rsid w:val="00F41D7F"/>
    <w:rsid w:val="00F44EB0"/>
    <w:rsid w:val="00F45182"/>
    <w:rsid w:val="00F4774E"/>
    <w:rsid w:val="00F500B6"/>
    <w:rsid w:val="00F54032"/>
    <w:rsid w:val="00F5407D"/>
    <w:rsid w:val="00F571F2"/>
    <w:rsid w:val="00F57E68"/>
    <w:rsid w:val="00F603D6"/>
    <w:rsid w:val="00F60BDD"/>
    <w:rsid w:val="00F661AE"/>
    <w:rsid w:val="00F72867"/>
    <w:rsid w:val="00F7716F"/>
    <w:rsid w:val="00F772EA"/>
    <w:rsid w:val="00F8073C"/>
    <w:rsid w:val="00F82176"/>
    <w:rsid w:val="00F82345"/>
    <w:rsid w:val="00F84631"/>
    <w:rsid w:val="00F85347"/>
    <w:rsid w:val="00F8644C"/>
    <w:rsid w:val="00F86F93"/>
    <w:rsid w:val="00F927A8"/>
    <w:rsid w:val="00F93E8B"/>
    <w:rsid w:val="00F9441D"/>
    <w:rsid w:val="00F95EB2"/>
    <w:rsid w:val="00FA0202"/>
    <w:rsid w:val="00FA3D5A"/>
    <w:rsid w:val="00FA4BC8"/>
    <w:rsid w:val="00FA64AE"/>
    <w:rsid w:val="00FA66B2"/>
    <w:rsid w:val="00FB3CDD"/>
    <w:rsid w:val="00FB5875"/>
    <w:rsid w:val="00FC48A1"/>
    <w:rsid w:val="00FC4F5D"/>
    <w:rsid w:val="00FC6EF6"/>
    <w:rsid w:val="00FD09A7"/>
    <w:rsid w:val="00FD1023"/>
    <w:rsid w:val="00FD10A0"/>
    <w:rsid w:val="00FD16AE"/>
    <w:rsid w:val="00FD1AA9"/>
    <w:rsid w:val="00FD6053"/>
    <w:rsid w:val="00FE0063"/>
    <w:rsid w:val="00FE2BD5"/>
    <w:rsid w:val="00FE5C00"/>
    <w:rsid w:val="00FE6CFA"/>
    <w:rsid w:val="00FF247A"/>
    <w:rsid w:val="00FF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C4A2B"/>
  <w15:docId w15:val="{4C6C07C3-0EFA-4693-97B8-F5617F73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F09"/>
    <w:pPr>
      <w:spacing w:after="200" w:line="276" w:lineRule="auto"/>
    </w:pPr>
    <w:rPr>
      <w:sz w:val="22"/>
      <w:szCs w:val="22"/>
      <w:lang w:eastAsia="en-US"/>
    </w:rPr>
  </w:style>
  <w:style w:type="paragraph" w:styleId="1">
    <w:name w:val="heading 1"/>
    <w:basedOn w:val="a"/>
    <w:next w:val="a"/>
    <w:link w:val="10"/>
    <w:qFormat/>
    <w:rsid w:val="006E403E"/>
    <w:pPr>
      <w:keepNext/>
      <w:spacing w:after="0" w:line="240" w:lineRule="auto"/>
      <w:jc w:val="center"/>
      <w:outlineLvl w:val="0"/>
    </w:pPr>
    <w:rPr>
      <w:rFonts w:ascii="Times New Roman" w:eastAsia="Times New Roman" w:hAnsi="Times New Roman"/>
      <w:b/>
      <w:sz w:val="24"/>
      <w:szCs w:val="20"/>
      <w:lang w:val="en-US" w:eastAsia="x-none"/>
    </w:rPr>
  </w:style>
  <w:style w:type="paragraph" w:styleId="2">
    <w:name w:val="heading 2"/>
    <w:basedOn w:val="a"/>
    <w:next w:val="a"/>
    <w:link w:val="20"/>
    <w:qFormat/>
    <w:rsid w:val="006E403E"/>
    <w:pPr>
      <w:keepNext/>
      <w:spacing w:after="0" w:line="240" w:lineRule="auto"/>
      <w:ind w:left="-108"/>
      <w:jc w:val="center"/>
      <w:outlineLvl w:val="1"/>
    </w:pPr>
    <w:rPr>
      <w:rFonts w:ascii="Times New Roman" w:eastAsia="Times New Roman" w:hAnsi="Times New Roman"/>
      <w:b/>
      <w:sz w:val="24"/>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2DD"/>
    <w:rPr>
      <w:sz w:val="22"/>
      <w:szCs w:val="22"/>
      <w:lang w:eastAsia="en-US"/>
    </w:rPr>
  </w:style>
  <w:style w:type="paragraph" w:styleId="a4">
    <w:name w:val="Body Text"/>
    <w:basedOn w:val="a"/>
    <w:link w:val="a5"/>
    <w:rsid w:val="009112DD"/>
    <w:pPr>
      <w:widowControl w:val="0"/>
      <w:spacing w:after="0" w:line="240" w:lineRule="auto"/>
      <w:jc w:val="both"/>
    </w:pPr>
    <w:rPr>
      <w:rFonts w:ascii="Times New Roman" w:eastAsia="Times New Roman" w:hAnsi="Times New Roman"/>
      <w:snapToGrid w:val="0"/>
      <w:sz w:val="24"/>
      <w:szCs w:val="20"/>
      <w:lang w:val="x-none" w:eastAsia="ru-RU"/>
    </w:rPr>
  </w:style>
  <w:style w:type="character" w:customStyle="1" w:styleId="a5">
    <w:name w:val="Основной текст Знак"/>
    <w:link w:val="a4"/>
    <w:rsid w:val="009112DD"/>
    <w:rPr>
      <w:rFonts w:ascii="Times New Roman" w:eastAsia="Times New Roman" w:hAnsi="Times New Roman" w:cs="Times New Roman"/>
      <w:snapToGrid w:val="0"/>
      <w:sz w:val="24"/>
      <w:szCs w:val="20"/>
      <w:lang w:eastAsia="ru-RU"/>
    </w:rPr>
  </w:style>
  <w:style w:type="paragraph" w:styleId="a6">
    <w:name w:val="List"/>
    <w:basedOn w:val="a"/>
    <w:rsid w:val="00960CEF"/>
    <w:pPr>
      <w:spacing w:after="0" w:line="240" w:lineRule="auto"/>
      <w:ind w:left="283" w:hanging="283"/>
    </w:pPr>
    <w:rPr>
      <w:rFonts w:ascii="Times New Roman" w:eastAsia="Times New Roman" w:hAnsi="Times New Roman"/>
      <w:snapToGrid w:val="0"/>
      <w:sz w:val="20"/>
      <w:szCs w:val="20"/>
      <w:lang w:val="en-US" w:eastAsia="ru-RU"/>
    </w:rPr>
  </w:style>
  <w:style w:type="paragraph" w:customStyle="1" w:styleId="21">
    <w:name w:val="Заголовок 21"/>
    <w:basedOn w:val="a"/>
    <w:next w:val="a"/>
    <w:rsid w:val="00CA6D07"/>
    <w:pPr>
      <w:keepNext/>
      <w:spacing w:before="240" w:after="60" w:line="240" w:lineRule="auto"/>
    </w:pPr>
    <w:rPr>
      <w:rFonts w:ascii="Arial" w:eastAsia="Times New Roman" w:hAnsi="Arial"/>
      <w:b/>
      <w:i/>
      <w:snapToGrid w:val="0"/>
      <w:sz w:val="24"/>
      <w:szCs w:val="20"/>
      <w:lang w:val="en-US" w:eastAsia="ru-RU"/>
    </w:rPr>
  </w:style>
  <w:style w:type="paragraph" w:styleId="22">
    <w:name w:val="Body Text 2"/>
    <w:basedOn w:val="a"/>
    <w:link w:val="23"/>
    <w:uiPriority w:val="99"/>
    <w:semiHidden/>
    <w:unhideWhenUsed/>
    <w:rsid w:val="00825E1F"/>
    <w:pPr>
      <w:spacing w:after="120" w:line="480" w:lineRule="auto"/>
    </w:pPr>
  </w:style>
  <w:style w:type="character" w:customStyle="1" w:styleId="23">
    <w:name w:val="Основной текст 2 Знак"/>
    <w:basedOn w:val="a0"/>
    <w:link w:val="22"/>
    <w:uiPriority w:val="99"/>
    <w:semiHidden/>
    <w:rsid w:val="00825E1F"/>
  </w:style>
  <w:style w:type="paragraph" w:styleId="a7">
    <w:name w:val="header"/>
    <w:basedOn w:val="a"/>
    <w:link w:val="a8"/>
    <w:unhideWhenUsed/>
    <w:rsid w:val="006B530C"/>
    <w:pPr>
      <w:tabs>
        <w:tab w:val="center" w:pos="4677"/>
        <w:tab w:val="right" w:pos="9355"/>
      </w:tabs>
    </w:pPr>
    <w:rPr>
      <w:lang w:val="x-none"/>
    </w:rPr>
  </w:style>
  <w:style w:type="character" w:customStyle="1" w:styleId="a8">
    <w:name w:val="Верхний колонтитул Знак"/>
    <w:link w:val="a7"/>
    <w:rsid w:val="006B530C"/>
    <w:rPr>
      <w:sz w:val="22"/>
      <w:szCs w:val="22"/>
      <w:lang w:eastAsia="en-US"/>
    </w:rPr>
  </w:style>
  <w:style w:type="paragraph" w:styleId="a9">
    <w:name w:val="footer"/>
    <w:basedOn w:val="a"/>
    <w:link w:val="aa"/>
    <w:uiPriority w:val="99"/>
    <w:unhideWhenUsed/>
    <w:rsid w:val="006B530C"/>
    <w:pPr>
      <w:tabs>
        <w:tab w:val="center" w:pos="4677"/>
        <w:tab w:val="right" w:pos="9355"/>
      </w:tabs>
    </w:pPr>
    <w:rPr>
      <w:lang w:val="x-none"/>
    </w:rPr>
  </w:style>
  <w:style w:type="character" w:customStyle="1" w:styleId="aa">
    <w:name w:val="Нижний колонтитул Знак"/>
    <w:link w:val="a9"/>
    <w:uiPriority w:val="99"/>
    <w:rsid w:val="006B530C"/>
    <w:rPr>
      <w:sz w:val="22"/>
      <w:szCs w:val="22"/>
      <w:lang w:eastAsia="en-US"/>
    </w:rPr>
  </w:style>
  <w:style w:type="character" w:customStyle="1" w:styleId="10">
    <w:name w:val="Заголовок 1 Знак"/>
    <w:link w:val="1"/>
    <w:rsid w:val="006E403E"/>
    <w:rPr>
      <w:rFonts w:ascii="Times New Roman" w:eastAsia="Times New Roman" w:hAnsi="Times New Roman"/>
      <w:b/>
      <w:sz w:val="24"/>
      <w:lang w:val="en-US"/>
    </w:rPr>
  </w:style>
  <w:style w:type="character" w:customStyle="1" w:styleId="20">
    <w:name w:val="Заголовок 2 Знак"/>
    <w:link w:val="2"/>
    <w:rsid w:val="006E403E"/>
    <w:rPr>
      <w:rFonts w:ascii="Times New Roman" w:eastAsia="Times New Roman" w:hAnsi="Times New Roman"/>
      <w:b/>
      <w:sz w:val="24"/>
      <w:lang w:val="en-US"/>
    </w:rPr>
  </w:style>
  <w:style w:type="paragraph" w:customStyle="1" w:styleId="11">
    <w:name w:val="Название1"/>
    <w:basedOn w:val="a"/>
    <w:link w:val="ab"/>
    <w:qFormat/>
    <w:rsid w:val="006E403E"/>
    <w:pPr>
      <w:spacing w:after="0" w:line="240" w:lineRule="auto"/>
      <w:jc w:val="center"/>
    </w:pPr>
    <w:rPr>
      <w:rFonts w:ascii="Book Antiqua" w:eastAsia="Times New Roman" w:hAnsi="Book Antiqua"/>
      <w:b/>
      <w:bCs/>
      <w:sz w:val="24"/>
      <w:szCs w:val="20"/>
      <w:lang w:val="x-none" w:eastAsia="x-none"/>
    </w:rPr>
  </w:style>
  <w:style w:type="character" w:customStyle="1" w:styleId="ab">
    <w:name w:val="Название Знак"/>
    <w:link w:val="11"/>
    <w:rsid w:val="006E403E"/>
    <w:rPr>
      <w:rFonts w:ascii="Book Antiqua" w:eastAsia="Times New Roman" w:hAnsi="Book Antiqua"/>
      <w:b/>
      <w:bCs/>
      <w:sz w:val="24"/>
    </w:rPr>
  </w:style>
  <w:style w:type="paragraph" w:styleId="ac">
    <w:name w:val="List Paragraph"/>
    <w:basedOn w:val="a"/>
    <w:uiPriority w:val="34"/>
    <w:qFormat/>
    <w:rsid w:val="00440A2D"/>
    <w:pPr>
      <w:ind w:left="708"/>
    </w:pPr>
  </w:style>
  <w:style w:type="paragraph" w:styleId="ad">
    <w:name w:val="Balloon Text"/>
    <w:basedOn w:val="a"/>
    <w:link w:val="ae"/>
    <w:uiPriority w:val="99"/>
    <w:semiHidden/>
    <w:unhideWhenUsed/>
    <w:rsid w:val="00557904"/>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557904"/>
    <w:rPr>
      <w:rFonts w:ascii="Tahoma" w:hAnsi="Tahoma" w:cs="Tahoma"/>
      <w:sz w:val="16"/>
      <w:szCs w:val="16"/>
      <w:lang w:eastAsia="en-US"/>
    </w:rPr>
  </w:style>
  <w:style w:type="table" w:styleId="af">
    <w:name w:val="Table Grid"/>
    <w:basedOn w:val="a1"/>
    <w:uiPriority w:val="39"/>
    <w:rsid w:val="00451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a1"/>
    <w:rsid w:val="009D1044"/>
    <w:rPr>
      <w:rFonts w:ascii="Times New Roman" w:eastAsia="Times New Roman" w:hAnsi="Times New Roman"/>
      <w:sz w:val="24"/>
      <w:szCs w:val="24"/>
    </w:rPr>
    <w:tblPr>
      <w:tblStyleRowBandSize w:val="1"/>
      <w:tblStyleColBandSize w:val="1"/>
      <w:tblCellMar>
        <w:left w:w="115" w:type="dxa"/>
        <w:right w:w="115" w:type="dxa"/>
      </w:tblCellMar>
    </w:tblPr>
  </w:style>
  <w:style w:type="table" w:customStyle="1" w:styleId="12">
    <w:name w:val="1"/>
    <w:basedOn w:val="a1"/>
    <w:rsid w:val="008E5840"/>
    <w:rPr>
      <w:rFonts w:ascii="Times New Roman" w:eastAsia="Times New Roman" w:hAnsi="Times New Roman"/>
      <w:sz w:val="24"/>
      <w:szCs w:val="24"/>
    </w:rPr>
    <w:tblPr>
      <w:tblStyleRowBandSize w:val="1"/>
      <w:tblStyleColBandSize w:val="1"/>
      <w:tblCellMar>
        <w:left w:w="115" w:type="dxa"/>
        <w:right w:w="115" w:type="dxa"/>
      </w:tblCellMar>
    </w:tblPr>
  </w:style>
  <w:style w:type="character" w:styleId="af0">
    <w:name w:val="Hyperlink"/>
    <w:uiPriority w:val="99"/>
    <w:unhideWhenUsed/>
    <w:rsid w:val="00823862"/>
    <w:rPr>
      <w:color w:val="0563C1"/>
      <w:u w:val="single"/>
    </w:rPr>
  </w:style>
  <w:style w:type="paragraph" w:customStyle="1" w:styleId="TableParagraph">
    <w:name w:val="Table Paragraph"/>
    <w:basedOn w:val="a"/>
    <w:uiPriority w:val="1"/>
    <w:qFormat/>
    <w:rsid w:val="002905AE"/>
    <w:pPr>
      <w:widowControl w:val="0"/>
      <w:autoSpaceDE w:val="0"/>
      <w:autoSpaceDN w:val="0"/>
      <w:spacing w:after="0" w:line="240" w:lineRule="auto"/>
    </w:pPr>
    <w:rPr>
      <w:rFonts w:ascii="Times New Roman" w:eastAsia="Times New Roman" w:hAnsi="Times New Roman"/>
    </w:rPr>
  </w:style>
  <w:style w:type="paragraph" w:customStyle="1" w:styleId="ConsNormal">
    <w:name w:val="ConsNormal"/>
    <w:rsid w:val="00CE78DC"/>
    <w:pPr>
      <w:widowControl w:val="0"/>
      <w:suppressAutoHyphens/>
      <w:autoSpaceDE w:val="0"/>
      <w:ind w:right="19772" w:firstLine="720"/>
    </w:pPr>
    <w:rPr>
      <w:rFonts w:ascii="Arial" w:eastAsia="Arial" w:hAnsi="Arial" w:cs="Arial"/>
      <w:lang w:eastAsia="ar-SA"/>
    </w:rPr>
  </w:style>
  <w:style w:type="character" w:styleId="af1">
    <w:name w:val="annotation reference"/>
    <w:uiPriority w:val="99"/>
    <w:semiHidden/>
    <w:unhideWhenUsed/>
    <w:rsid w:val="001F4E91"/>
    <w:rPr>
      <w:sz w:val="16"/>
      <w:szCs w:val="16"/>
    </w:rPr>
  </w:style>
  <w:style w:type="paragraph" w:styleId="af2">
    <w:name w:val="annotation text"/>
    <w:basedOn w:val="a"/>
    <w:link w:val="af3"/>
    <w:uiPriority w:val="99"/>
    <w:unhideWhenUsed/>
    <w:rsid w:val="001F4E91"/>
    <w:pPr>
      <w:spacing w:line="240" w:lineRule="auto"/>
    </w:pPr>
    <w:rPr>
      <w:sz w:val="20"/>
      <w:szCs w:val="20"/>
    </w:rPr>
  </w:style>
  <w:style w:type="character" w:customStyle="1" w:styleId="af3">
    <w:name w:val="Текст примечания Знак"/>
    <w:link w:val="af2"/>
    <w:uiPriority w:val="99"/>
    <w:rsid w:val="001F4E91"/>
    <w:rPr>
      <w:lang w:eastAsia="en-US"/>
    </w:rPr>
  </w:style>
  <w:style w:type="paragraph" w:styleId="af4">
    <w:name w:val="annotation subject"/>
    <w:basedOn w:val="af2"/>
    <w:next w:val="af2"/>
    <w:link w:val="af5"/>
    <w:uiPriority w:val="99"/>
    <w:semiHidden/>
    <w:unhideWhenUsed/>
    <w:rsid w:val="001F4E91"/>
    <w:rPr>
      <w:b/>
      <w:bCs/>
    </w:rPr>
  </w:style>
  <w:style w:type="character" w:customStyle="1" w:styleId="af5">
    <w:name w:val="Тема примечания Знак"/>
    <w:link w:val="af4"/>
    <w:uiPriority w:val="99"/>
    <w:semiHidden/>
    <w:rsid w:val="001F4E91"/>
    <w:rPr>
      <w:b/>
      <w:bCs/>
      <w:lang w:eastAsia="en-US"/>
    </w:rPr>
  </w:style>
  <w:style w:type="character" w:customStyle="1" w:styleId="s0">
    <w:name w:val="s0"/>
    <w:rsid w:val="000D623E"/>
    <w:rPr>
      <w:rFonts w:ascii="Times New Roman" w:hAnsi="Times New Roman" w:cs="Times New Roman" w:hint="default"/>
      <w:b w:val="0"/>
      <w:bCs w:val="0"/>
      <w:i w:val="0"/>
      <w:iCs w:val="0"/>
      <w:color w:val="000000"/>
    </w:rPr>
  </w:style>
  <w:style w:type="paragraph" w:customStyle="1" w:styleId="caaieiaie1">
    <w:name w:val="caaieiaie 1"/>
    <w:basedOn w:val="a"/>
    <w:next w:val="a"/>
    <w:uiPriority w:val="99"/>
    <w:rsid w:val="00666566"/>
    <w:pPr>
      <w:keepNext/>
      <w:spacing w:after="80" w:line="240" w:lineRule="auto"/>
      <w:jc w:val="center"/>
    </w:pPr>
    <w:rPr>
      <w:rFonts w:ascii="Courier New" w:eastAsia="Times New Roman" w:hAnsi="Courier New" w:cs="Courier New"/>
      <w:b/>
      <w:bCs/>
      <w:sz w:val="24"/>
      <w:szCs w:val="24"/>
      <w:lang w:eastAsia="ru-RU"/>
    </w:rPr>
  </w:style>
  <w:style w:type="paragraph" w:styleId="af6">
    <w:name w:val="endnote text"/>
    <w:basedOn w:val="a"/>
    <w:link w:val="af7"/>
    <w:uiPriority w:val="99"/>
    <w:semiHidden/>
    <w:unhideWhenUsed/>
    <w:rsid w:val="00FC48A1"/>
    <w:pPr>
      <w:spacing w:after="0" w:line="240" w:lineRule="auto"/>
    </w:pPr>
    <w:rPr>
      <w:sz w:val="20"/>
      <w:szCs w:val="20"/>
    </w:rPr>
  </w:style>
  <w:style w:type="character" w:customStyle="1" w:styleId="af7">
    <w:name w:val="Текст концевой сноски Знак"/>
    <w:basedOn w:val="a0"/>
    <w:link w:val="af6"/>
    <w:uiPriority w:val="99"/>
    <w:semiHidden/>
    <w:rsid w:val="00FC48A1"/>
    <w:rPr>
      <w:lang w:eastAsia="en-US"/>
    </w:rPr>
  </w:style>
  <w:style w:type="character" w:styleId="af8">
    <w:name w:val="endnote reference"/>
    <w:basedOn w:val="a0"/>
    <w:uiPriority w:val="99"/>
    <w:semiHidden/>
    <w:unhideWhenUsed/>
    <w:rsid w:val="00FC48A1"/>
    <w:rPr>
      <w:vertAlign w:val="superscript"/>
    </w:rPr>
  </w:style>
  <w:style w:type="paragraph" w:styleId="af9">
    <w:name w:val="footnote text"/>
    <w:basedOn w:val="a"/>
    <w:link w:val="afa"/>
    <w:uiPriority w:val="99"/>
    <w:semiHidden/>
    <w:unhideWhenUsed/>
    <w:rsid w:val="00FC48A1"/>
    <w:pPr>
      <w:spacing w:after="0" w:line="240" w:lineRule="auto"/>
    </w:pPr>
    <w:rPr>
      <w:sz w:val="20"/>
      <w:szCs w:val="20"/>
    </w:rPr>
  </w:style>
  <w:style w:type="character" w:customStyle="1" w:styleId="afa">
    <w:name w:val="Текст сноски Знак"/>
    <w:basedOn w:val="a0"/>
    <w:link w:val="af9"/>
    <w:uiPriority w:val="99"/>
    <w:semiHidden/>
    <w:rsid w:val="00FC48A1"/>
    <w:rPr>
      <w:lang w:eastAsia="en-US"/>
    </w:rPr>
  </w:style>
  <w:style w:type="character" w:styleId="afb">
    <w:name w:val="footnote reference"/>
    <w:basedOn w:val="a0"/>
    <w:uiPriority w:val="99"/>
    <w:semiHidden/>
    <w:unhideWhenUsed/>
    <w:rsid w:val="00FC48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8674">
      <w:bodyDiv w:val="1"/>
      <w:marLeft w:val="0"/>
      <w:marRight w:val="0"/>
      <w:marTop w:val="0"/>
      <w:marBottom w:val="0"/>
      <w:divBdr>
        <w:top w:val="none" w:sz="0" w:space="0" w:color="auto"/>
        <w:left w:val="none" w:sz="0" w:space="0" w:color="auto"/>
        <w:bottom w:val="none" w:sz="0" w:space="0" w:color="auto"/>
        <w:right w:val="none" w:sz="0" w:space="0" w:color="auto"/>
      </w:divBdr>
    </w:div>
    <w:div w:id="127822624">
      <w:bodyDiv w:val="1"/>
      <w:marLeft w:val="0"/>
      <w:marRight w:val="0"/>
      <w:marTop w:val="0"/>
      <w:marBottom w:val="0"/>
      <w:divBdr>
        <w:top w:val="none" w:sz="0" w:space="0" w:color="auto"/>
        <w:left w:val="none" w:sz="0" w:space="0" w:color="auto"/>
        <w:bottom w:val="none" w:sz="0" w:space="0" w:color="auto"/>
        <w:right w:val="none" w:sz="0" w:space="0" w:color="auto"/>
      </w:divBdr>
    </w:div>
    <w:div w:id="241180287">
      <w:bodyDiv w:val="1"/>
      <w:marLeft w:val="0"/>
      <w:marRight w:val="0"/>
      <w:marTop w:val="0"/>
      <w:marBottom w:val="0"/>
      <w:divBdr>
        <w:top w:val="none" w:sz="0" w:space="0" w:color="auto"/>
        <w:left w:val="none" w:sz="0" w:space="0" w:color="auto"/>
        <w:bottom w:val="none" w:sz="0" w:space="0" w:color="auto"/>
        <w:right w:val="none" w:sz="0" w:space="0" w:color="auto"/>
      </w:divBdr>
    </w:div>
    <w:div w:id="393239247">
      <w:bodyDiv w:val="1"/>
      <w:marLeft w:val="0"/>
      <w:marRight w:val="0"/>
      <w:marTop w:val="0"/>
      <w:marBottom w:val="0"/>
      <w:divBdr>
        <w:top w:val="none" w:sz="0" w:space="0" w:color="auto"/>
        <w:left w:val="none" w:sz="0" w:space="0" w:color="auto"/>
        <w:bottom w:val="none" w:sz="0" w:space="0" w:color="auto"/>
        <w:right w:val="none" w:sz="0" w:space="0" w:color="auto"/>
      </w:divBdr>
    </w:div>
    <w:div w:id="713774743">
      <w:bodyDiv w:val="1"/>
      <w:marLeft w:val="0"/>
      <w:marRight w:val="0"/>
      <w:marTop w:val="0"/>
      <w:marBottom w:val="0"/>
      <w:divBdr>
        <w:top w:val="none" w:sz="0" w:space="0" w:color="auto"/>
        <w:left w:val="none" w:sz="0" w:space="0" w:color="auto"/>
        <w:bottom w:val="none" w:sz="0" w:space="0" w:color="auto"/>
        <w:right w:val="none" w:sz="0" w:space="0" w:color="auto"/>
      </w:divBdr>
    </w:div>
    <w:div w:id="836916896">
      <w:bodyDiv w:val="1"/>
      <w:marLeft w:val="0"/>
      <w:marRight w:val="0"/>
      <w:marTop w:val="0"/>
      <w:marBottom w:val="0"/>
      <w:divBdr>
        <w:top w:val="none" w:sz="0" w:space="0" w:color="auto"/>
        <w:left w:val="none" w:sz="0" w:space="0" w:color="auto"/>
        <w:bottom w:val="none" w:sz="0" w:space="0" w:color="auto"/>
        <w:right w:val="none" w:sz="0" w:space="0" w:color="auto"/>
      </w:divBdr>
    </w:div>
    <w:div w:id="850724799">
      <w:bodyDiv w:val="1"/>
      <w:marLeft w:val="0"/>
      <w:marRight w:val="0"/>
      <w:marTop w:val="0"/>
      <w:marBottom w:val="0"/>
      <w:divBdr>
        <w:top w:val="none" w:sz="0" w:space="0" w:color="auto"/>
        <w:left w:val="none" w:sz="0" w:space="0" w:color="auto"/>
        <w:bottom w:val="none" w:sz="0" w:space="0" w:color="auto"/>
        <w:right w:val="none" w:sz="0" w:space="0" w:color="auto"/>
      </w:divBdr>
    </w:div>
    <w:div w:id="925186128">
      <w:bodyDiv w:val="1"/>
      <w:marLeft w:val="0"/>
      <w:marRight w:val="0"/>
      <w:marTop w:val="0"/>
      <w:marBottom w:val="0"/>
      <w:divBdr>
        <w:top w:val="none" w:sz="0" w:space="0" w:color="auto"/>
        <w:left w:val="none" w:sz="0" w:space="0" w:color="auto"/>
        <w:bottom w:val="none" w:sz="0" w:space="0" w:color="auto"/>
        <w:right w:val="none" w:sz="0" w:space="0" w:color="auto"/>
      </w:divBdr>
    </w:div>
    <w:div w:id="949969189">
      <w:bodyDiv w:val="1"/>
      <w:marLeft w:val="0"/>
      <w:marRight w:val="0"/>
      <w:marTop w:val="0"/>
      <w:marBottom w:val="0"/>
      <w:divBdr>
        <w:top w:val="none" w:sz="0" w:space="0" w:color="auto"/>
        <w:left w:val="none" w:sz="0" w:space="0" w:color="auto"/>
        <w:bottom w:val="none" w:sz="0" w:space="0" w:color="auto"/>
        <w:right w:val="none" w:sz="0" w:space="0" w:color="auto"/>
      </w:divBdr>
    </w:div>
    <w:div w:id="952637701">
      <w:bodyDiv w:val="1"/>
      <w:marLeft w:val="0"/>
      <w:marRight w:val="0"/>
      <w:marTop w:val="0"/>
      <w:marBottom w:val="0"/>
      <w:divBdr>
        <w:top w:val="none" w:sz="0" w:space="0" w:color="auto"/>
        <w:left w:val="none" w:sz="0" w:space="0" w:color="auto"/>
        <w:bottom w:val="none" w:sz="0" w:space="0" w:color="auto"/>
        <w:right w:val="none" w:sz="0" w:space="0" w:color="auto"/>
      </w:divBdr>
    </w:div>
    <w:div w:id="1015620542">
      <w:bodyDiv w:val="1"/>
      <w:marLeft w:val="0"/>
      <w:marRight w:val="0"/>
      <w:marTop w:val="0"/>
      <w:marBottom w:val="0"/>
      <w:divBdr>
        <w:top w:val="none" w:sz="0" w:space="0" w:color="auto"/>
        <w:left w:val="none" w:sz="0" w:space="0" w:color="auto"/>
        <w:bottom w:val="none" w:sz="0" w:space="0" w:color="auto"/>
        <w:right w:val="none" w:sz="0" w:space="0" w:color="auto"/>
      </w:divBdr>
    </w:div>
    <w:div w:id="1062603713">
      <w:bodyDiv w:val="1"/>
      <w:marLeft w:val="0"/>
      <w:marRight w:val="0"/>
      <w:marTop w:val="0"/>
      <w:marBottom w:val="0"/>
      <w:divBdr>
        <w:top w:val="none" w:sz="0" w:space="0" w:color="auto"/>
        <w:left w:val="none" w:sz="0" w:space="0" w:color="auto"/>
        <w:bottom w:val="none" w:sz="0" w:space="0" w:color="auto"/>
        <w:right w:val="none" w:sz="0" w:space="0" w:color="auto"/>
      </w:divBdr>
    </w:div>
    <w:div w:id="1134788117">
      <w:bodyDiv w:val="1"/>
      <w:marLeft w:val="0"/>
      <w:marRight w:val="0"/>
      <w:marTop w:val="0"/>
      <w:marBottom w:val="0"/>
      <w:divBdr>
        <w:top w:val="none" w:sz="0" w:space="0" w:color="auto"/>
        <w:left w:val="none" w:sz="0" w:space="0" w:color="auto"/>
        <w:bottom w:val="none" w:sz="0" w:space="0" w:color="auto"/>
        <w:right w:val="none" w:sz="0" w:space="0" w:color="auto"/>
      </w:divBdr>
    </w:div>
    <w:div w:id="1145122724">
      <w:bodyDiv w:val="1"/>
      <w:marLeft w:val="0"/>
      <w:marRight w:val="0"/>
      <w:marTop w:val="0"/>
      <w:marBottom w:val="0"/>
      <w:divBdr>
        <w:top w:val="none" w:sz="0" w:space="0" w:color="auto"/>
        <w:left w:val="none" w:sz="0" w:space="0" w:color="auto"/>
        <w:bottom w:val="none" w:sz="0" w:space="0" w:color="auto"/>
        <w:right w:val="none" w:sz="0" w:space="0" w:color="auto"/>
      </w:divBdr>
    </w:div>
    <w:div w:id="1535578366">
      <w:bodyDiv w:val="1"/>
      <w:marLeft w:val="0"/>
      <w:marRight w:val="0"/>
      <w:marTop w:val="0"/>
      <w:marBottom w:val="0"/>
      <w:divBdr>
        <w:top w:val="none" w:sz="0" w:space="0" w:color="auto"/>
        <w:left w:val="none" w:sz="0" w:space="0" w:color="auto"/>
        <w:bottom w:val="none" w:sz="0" w:space="0" w:color="auto"/>
        <w:right w:val="none" w:sz="0" w:space="0" w:color="auto"/>
      </w:divBdr>
    </w:div>
    <w:div w:id="1819806914">
      <w:bodyDiv w:val="1"/>
      <w:marLeft w:val="0"/>
      <w:marRight w:val="0"/>
      <w:marTop w:val="0"/>
      <w:marBottom w:val="0"/>
      <w:divBdr>
        <w:top w:val="none" w:sz="0" w:space="0" w:color="auto"/>
        <w:left w:val="none" w:sz="0" w:space="0" w:color="auto"/>
        <w:bottom w:val="none" w:sz="0" w:space="0" w:color="auto"/>
        <w:right w:val="none" w:sz="0" w:space="0" w:color="auto"/>
      </w:divBdr>
    </w:div>
    <w:div w:id="1928728788">
      <w:bodyDiv w:val="1"/>
      <w:marLeft w:val="0"/>
      <w:marRight w:val="0"/>
      <w:marTop w:val="0"/>
      <w:marBottom w:val="0"/>
      <w:divBdr>
        <w:top w:val="none" w:sz="0" w:space="0" w:color="auto"/>
        <w:left w:val="none" w:sz="0" w:space="0" w:color="auto"/>
        <w:bottom w:val="none" w:sz="0" w:space="0" w:color="auto"/>
        <w:right w:val="none" w:sz="0" w:space="0" w:color="auto"/>
      </w:divBdr>
    </w:div>
    <w:div w:id="19730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925E-34FC-44F6-862D-59243AF9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6865</Words>
  <Characters>39134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Хасан Толипов Набилилло угли</cp:lastModifiedBy>
  <cp:revision>2</cp:revision>
  <cp:lastPrinted>2022-03-30T13:35:00Z</cp:lastPrinted>
  <dcterms:created xsi:type="dcterms:W3CDTF">2022-09-27T12:43:00Z</dcterms:created>
  <dcterms:modified xsi:type="dcterms:W3CDTF">2022-09-27T12:43:00Z</dcterms:modified>
</cp:coreProperties>
</file>