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7F" w:rsidRPr="008301D9" w:rsidRDefault="00684D7F" w:rsidP="00CC5F88">
      <w:pPr>
        <w:pStyle w:val="a3"/>
        <w:tabs>
          <w:tab w:val="left" w:pos="6237"/>
        </w:tabs>
        <w:rPr>
          <w:b w:val="0"/>
          <w:i w:val="0"/>
          <w:sz w:val="22"/>
          <w:szCs w:val="22"/>
        </w:rPr>
      </w:pPr>
      <w:r w:rsidRPr="008301D9">
        <w:rPr>
          <w:i w:val="0"/>
          <w:sz w:val="22"/>
          <w:szCs w:val="22"/>
        </w:rPr>
        <w:t>ДОГОВОР</w:t>
      </w:r>
      <w:r w:rsidR="0001320F" w:rsidRPr="008301D9">
        <w:rPr>
          <w:i w:val="0"/>
          <w:sz w:val="22"/>
          <w:szCs w:val="22"/>
        </w:rPr>
        <w:t xml:space="preserve"> </w:t>
      </w:r>
      <w:r w:rsidR="000D766D" w:rsidRPr="008301D9">
        <w:rPr>
          <w:i w:val="0"/>
          <w:sz w:val="22"/>
          <w:szCs w:val="22"/>
        </w:rPr>
        <w:t xml:space="preserve">ПОСТАВКИ </w:t>
      </w:r>
      <w:r w:rsidR="0001320F" w:rsidRPr="008301D9">
        <w:rPr>
          <w:i w:val="0"/>
          <w:sz w:val="22"/>
          <w:szCs w:val="22"/>
        </w:rPr>
        <w:t>№</w:t>
      </w:r>
      <w:r w:rsidR="00AB3C36">
        <w:rPr>
          <w:i w:val="0"/>
          <w:sz w:val="22"/>
          <w:szCs w:val="22"/>
        </w:rPr>
        <w:t xml:space="preserve"> </w:t>
      </w:r>
    </w:p>
    <w:p w:rsidR="00F770C6" w:rsidRPr="008301D9" w:rsidRDefault="00684D7F" w:rsidP="00CC5F88">
      <w:pPr>
        <w:pStyle w:val="a3"/>
        <w:tabs>
          <w:tab w:val="left" w:pos="6237"/>
        </w:tabs>
        <w:jc w:val="left"/>
        <w:rPr>
          <w:sz w:val="22"/>
          <w:szCs w:val="22"/>
        </w:rPr>
      </w:pPr>
      <w:r w:rsidRPr="008301D9">
        <w:rPr>
          <w:sz w:val="22"/>
          <w:szCs w:val="22"/>
        </w:rPr>
        <w:t xml:space="preserve"> </w:t>
      </w:r>
      <w:r w:rsidR="00CC5F88">
        <w:rPr>
          <w:sz w:val="22"/>
          <w:szCs w:val="22"/>
        </w:rPr>
        <w:t>____________</w:t>
      </w:r>
      <w:r w:rsidRPr="008301D9">
        <w:rPr>
          <w:sz w:val="22"/>
          <w:szCs w:val="22"/>
        </w:rPr>
        <w:t xml:space="preserve">                                                                                       </w:t>
      </w:r>
      <w:r w:rsidR="00CC5F88">
        <w:rPr>
          <w:sz w:val="22"/>
          <w:szCs w:val="22"/>
        </w:rPr>
        <w:t xml:space="preserve">                        </w:t>
      </w:r>
      <w:proofErr w:type="gramStart"/>
      <w:r w:rsidR="00CC5F88">
        <w:rPr>
          <w:sz w:val="22"/>
          <w:szCs w:val="22"/>
        </w:rPr>
        <w:t xml:space="preserve">  </w:t>
      </w:r>
      <w:r w:rsidR="0001320F" w:rsidRPr="008301D9">
        <w:rPr>
          <w:sz w:val="22"/>
          <w:szCs w:val="22"/>
        </w:rPr>
        <w:t xml:space="preserve"> «</w:t>
      </w:r>
      <w:proofErr w:type="gramEnd"/>
      <w:r w:rsidR="00CC5F88">
        <w:rPr>
          <w:sz w:val="22"/>
          <w:szCs w:val="22"/>
        </w:rPr>
        <w:t xml:space="preserve">      </w:t>
      </w:r>
      <w:r w:rsidR="0001320F" w:rsidRPr="008301D9">
        <w:rPr>
          <w:sz w:val="22"/>
          <w:szCs w:val="22"/>
        </w:rPr>
        <w:t>»</w:t>
      </w:r>
      <w:r w:rsidR="00CC5F88">
        <w:rPr>
          <w:sz w:val="22"/>
          <w:szCs w:val="22"/>
        </w:rPr>
        <w:t xml:space="preserve">                    </w:t>
      </w:r>
      <w:r w:rsidR="00E71F96">
        <w:rPr>
          <w:sz w:val="22"/>
          <w:szCs w:val="22"/>
        </w:rPr>
        <w:t xml:space="preserve"> </w:t>
      </w:r>
      <w:r w:rsidR="009C3707" w:rsidRPr="008301D9">
        <w:rPr>
          <w:sz w:val="22"/>
          <w:szCs w:val="22"/>
        </w:rPr>
        <w:t xml:space="preserve"> 202</w:t>
      </w:r>
      <w:r w:rsidR="00166B22" w:rsidRPr="008301D9">
        <w:rPr>
          <w:sz w:val="22"/>
          <w:szCs w:val="22"/>
        </w:rPr>
        <w:t>2</w:t>
      </w:r>
      <w:r w:rsidR="009C3707" w:rsidRPr="008301D9">
        <w:rPr>
          <w:sz w:val="22"/>
          <w:szCs w:val="22"/>
        </w:rPr>
        <w:t xml:space="preserve"> г.</w:t>
      </w:r>
    </w:p>
    <w:p w:rsidR="00684D7F" w:rsidRPr="008301D9" w:rsidRDefault="00684D7F" w:rsidP="00CC5F88">
      <w:pPr>
        <w:pStyle w:val="a3"/>
        <w:tabs>
          <w:tab w:val="left" w:pos="6237"/>
        </w:tabs>
        <w:jc w:val="left"/>
        <w:rPr>
          <w:b w:val="0"/>
          <w:sz w:val="22"/>
          <w:szCs w:val="22"/>
        </w:rPr>
      </w:pPr>
    </w:p>
    <w:p w:rsidR="00684D7F" w:rsidRPr="008301D9" w:rsidRDefault="00CC5F88" w:rsidP="00CC5F8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684D7F" w:rsidRPr="008301D9">
        <w:rPr>
          <w:b/>
          <w:sz w:val="22"/>
          <w:szCs w:val="22"/>
        </w:rPr>
        <w:t>,</w:t>
      </w:r>
      <w:r w:rsidR="00684D7F" w:rsidRPr="008301D9">
        <w:rPr>
          <w:sz w:val="22"/>
          <w:szCs w:val="22"/>
        </w:rPr>
        <w:t xml:space="preserve"> именуемый в дальнейшем </w:t>
      </w:r>
      <w:r w:rsidR="00684D7F" w:rsidRPr="008301D9">
        <w:rPr>
          <w:b/>
          <w:sz w:val="22"/>
          <w:szCs w:val="22"/>
        </w:rPr>
        <w:t xml:space="preserve">«Поставщик» </w:t>
      </w:r>
      <w:r w:rsidR="00684D7F" w:rsidRPr="008301D9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</w:t>
      </w:r>
      <w:r w:rsidR="00684D7F" w:rsidRPr="008301D9">
        <w:rPr>
          <w:sz w:val="22"/>
          <w:szCs w:val="22"/>
        </w:rPr>
        <w:t xml:space="preserve">. действующего на основании Устава, с одной стороны и </w:t>
      </w:r>
      <w:r w:rsidR="00610D77">
        <w:rPr>
          <w:b/>
          <w:sz w:val="22"/>
          <w:szCs w:val="22"/>
        </w:rPr>
        <w:t xml:space="preserve"> </w:t>
      </w:r>
      <w:r w:rsidR="00787F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</w:t>
      </w:r>
      <w:bookmarkStart w:id="0" w:name="_Hlk75358785"/>
      <w:r w:rsidR="00DD0DA9">
        <w:rPr>
          <w:b/>
          <w:sz w:val="22"/>
          <w:szCs w:val="22"/>
        </w:rPr>
        <w:t xml:space="preserve">    </w:t>
      </w:r>
      <w:proofErr w:type="gramStart"/>
      <w:r w:rsidR="00737EF0">
        <w:rPr>
          <w:b/>
          <w:sz w:val="22"/>
          <w:szCs w:val="22"/>
        </w:rPr>
        <w:t xml:space="preserve"> </w:t>
      </w:r>
      <w:r w:rsidR="00A30AA1">
        <w:rPr>
          <w:b/>
          <w:sz w:val="22"/>
          <w:szCs w:val="22"/>
        </w:rPr>
        <w:t xml:space="preserve"> </w:t>
      </w:r>
      <w:bookmarkEnd w:id="0"/>
      <w:r w:rsidR="00684D7F" w:rsidRPr="008301D9">
        <w:rPr>
          <w:b/>
          <w:sz w:val="22"/>
          <w:szCs w:val="22"/>
        </w:rPr>
        <w:t>,</w:t>
      </w:r>
      <w:proofErr w:type="gramEnd"/>
      <w:r w:rsidR="00684D7F" w:rsidRPr="008301D9">
        <w:rPr>
          <w:b/>
          <w:sz w:val="22"/>
          <w:szCs w:val="22"/>
        </w:rPr>
        <w:t xml:space="preserve"> </w:t>
      </w:r>
      <w:r w:rsidR="00684D7F" w:rsidRPr="008301D9">
        <w:rPr>
          <w:sz w:val="22"/>
          <w:szCs w:val="22"/>
        </w:rPr>
        <w:t xml:space="preserve">именуемый в дальнейшем </w:t>
      </w:r>
      <w:r w:rsidR="00684D7F" w:rsidRPr="008301D9">
        <w:rPr>
          <w:b/>
          <w:sz w:val="22"/>
          <w:szCs w:val="22"/>
        </w:rPr>
        <w:t>“Покупатель”</w:t>
      </w:r>
      <w:r w:rsidR="00684D7F" w:rsidRPr="008301D9">
        <w:rPr>
          <w:sz w:val="22"/>
          <w:szCs w:val="22"/>
        </w:rPr>
        <w:t xml:space="preserve">, в  лице </w:t>
      </w:r>
      <w:r w:rsidR="007F43DE">
        <w:rPr>
          <w:sz w:val="21"/>
          <w:szCs w:val="21"/>
        </w:rPr>
        <w:t xml:space="preserve">Директор </w:t>
      </w:r>
      <w:proofErr w:type="spellStart"/>
      <w:r w:rsidR="002B3104">
        <w:rPr>
          <w:sz w:val="21"/>
          <w:szCs w:val="21"/>
        </w:rPr>
        <w:t>Кодиров</w:t>
      </w:r>
      <w:proofErr w:type="spellEnd"/>
      <w:r w:rsidR="002B3104">
        <w:rPr>
          <w:sz w:val="21"/>
          <w:szCs w:val="21"/>
        </w:rPr>
        <w:t xml:space="preserve">. </w:t>
      </w:r>
      <w:proofErr w:type="gramStart"/>
      <w:r w:rsidR="002B3104">
        <w:rPr>
          <w:sz w:val="21"/>
          <w:szCs w:val="21"/>
        </w:rPr>
        <w:t>Г.Т</w:t>
      </w:r>
      <w:r w:rsidR="00DD0DA9">
        <w:rPr>
          <w:sz w:val="21"/>
          <w:szCs w:val="21"/>
        </w:rPr>
        <w:t xml:space="preserve"> </w:t>
      </w:r>
      <w:r w:rsidR="0035151A">
        <w:rPr>
          <w:sz w:val="22"/>
          <w:szCs w:val="22"/>
        </w:rPr>
        <w:t>,</w:t>
      </w:r>
      <w:proofErr w:type="gramEnd"/>
      <w:r w:rsidR="0035151A">
        <w:rPr>
          <w:sz w:val="22"/>
          <w:szCs w:val="22"/>
        </w:rPr>
        <w:t xml:space="preserve"> </w:t>
      </w:r>
      <w:r w:rsidR="00610D77">
        <w:rPr>
          <w:sz w:val="22"/>
          <w:szCs w:val="22"/>
        </w:rPr>
        <w:t xml:space="preserve">действующего на основании        </w:t>
      </w:r>
      <w:r w:rsidR="0035151A">
        <w:rPr>
          <w:sz w:val="22"/>
          <w:szCs w:val="22"/>
        </w:rPr>
        <w:t xml:space="preserve"> </w:t>
      </w:r>
      <w:r w:rsidR="001C5CBF">
        <w:rPr>
          <w:sz w:val="22"/>
          <w:szCs w:val="22"/>
        </w:rPr>
        <w:t xml:space="preserve"> </w:t>
      </w:r>
      <w:r w:rsidR="00684D7F" w:rsidRPr="008301D9">
        <w:rPr>
          <w:sz w:val="22"/>
          <w:szCs w:val="22"/>
        </w:rPr>
        <w:t>, с другой стороны,  заключили настоящий Договор о нижеследующем:</w:t>
      </w:r>
    </w:p>
    <w:p w:rsidR="00684D7F" w:rsidRPr="008301D9" w:rsidRDefault="00684D7F" w:rsidP="00CC5F88">
      <w:pPr>
        <w:jc w:val="center"/>
        <w:rPr>
          <w:b/>
          <w:sz w:val="22"/>
          <w:szCs w:val="22"/>
        </w:rPr>
      </w:pPr>
      <w:r w:rsidRPr="008301D9">
        <w:rPr>
          <w:b/>
          <w:sz w:val="22"/>
          <w:szCs w:val="22"/>
        </w:rPr>
        <w:t>1. ПРЕДМЕТ ДОГОВОРА</w:t>
      </w:r>
    </w:p>
    <w:p w:rsidR="00684D7F" w:rsidRDefault="00684D7F" w:rsidP="00CC5F88">
      <w:pPr>
        <w:pStyle w:val="a5"/>
        <w:rPr>
          <w:szCs w:val="22"/>
        </w:rPr>
      </w:pPr>
      <w:r w:rsidRPr="008301D9">
        <w:rPr>
          <w:szCs w:val="22"/>
        </w:rPr>
        <w:t xml:space="preserve">1.1. </w:t>
      </w:r>
      <w:r w:rsidRPr="008301D9">
        <w:rPr>
          <w:b/>
          <w:szCs w:val="22"/>
        </w:rPr>
        <w:t xml:space="preserve">«Поставщик» </w:t>
      </w:r>
      <w:r w:rsidRPr="008301D9">
        <w:rPr>
          <w:szCs w:val="22"/>
        </w:rPr>
        <w:t xml:space="preserve">обязуется поставить, </w:t>
      </w:r>
      <w:proofErr w:type="gramStart"/>
      <w:r w:rsidRPr="008301D9">
        <w:rPr>
          <w:szCs w:val="22"/>
        </w:rPr>
        <w:t xml:space="preserve">а  </w:t>
      </w:r>
      <w:r w:rsidRPr="008301D9">
        <w:rPr>
          <w:b/>
          <w:szCs w:val="22"/>
        </w:rPr>
        <w:t>“</w:t>
      </w:r>
      <w:proofErr w:type="gramEnd"/>
      <w:r w:rsidRPr="008301D9">
        <w:rPr>
          <w:b/>
          <w:szCs w:val="22"/>
        </w:rPr>
        <w:t xml:space="preserve">Покупатель” </w:t>
      </w:r>
      <w:r w:rsidR="0001320F" w:rsidRPr="008301D9">
        <w:rPr>
          <w:szCs w:val="22"/>
        </w:rPr>
        <w:t xml:space="preserve">принять и оплатить новый </w:t>
      </w:r>
      <w:r w:rsidRPr="008301D9">
        <w:rPr>
          <w:szCs w:val="22"/>
        </w:rPr>
        <w:t>товар</w:t>
      </w:r>
      <w:r w:rsidR="00421DE5" w:rsidRPr="008301D9">
        <w:rPr>
          <w:szCs w:val="22"/>
        </w:rPr>
        <w:t xml:space="preserve"> (оборудование)</w:t>
      </w:r>
      <w:r w:rsidR="0001320F" w:rsidRPr="008301D9">
        <w:rPr>
          <w:szCs w:val="22"/>
        </w:rPr>
        <w:t>, не бывший в употреблении</w:t>
      </w:r>
      <w:r w:rsidRPr="008301D9">
        <w:rPr>
          <w:szCs w:val="22"/>
        </w:rPr>
        <w:t xml:space="preserve">,  </w:t>
      </w:r>
      <w:r w:rsidR="0001320F" w:rsidRPr="008301D9">
        <w:rPr>
          <w:szCs w:val="22"/>
        </w:rPr>
        <w:t>по наименованию,</w:t>
      </w:r>
      <w:r w:rsidRPr="008301D9">
        <w:rPr>
          <w:szCs w:val="22"/>
        </w:rPr>
        <w:t xml:space="preserve"> в ассортименте, </w:t>
      </w:r>
      <w:r w:rsidR="0001320F" w:rsidRPr="008301D9">
        <w:rPr>
          <w:szCs w:val="22"/>
        </w:rPr>
        <w:t>количестве и по</w:t>
      </w:r>
      <w:r w:rsidRPr="008301D9">
        <w:rPr>
          <w:szCs w:val="22"/>
        </w:rPr>
        <w:t xml:space="preserve"> цене</w:t>
      </w:r>
      <w:r w:rsidR="0001320F" w:rsidRPr="008301D9">
        <w:rPr>
          <w:szCs w:val="22"/>
        </w:rPr>
        <w:t xml:space="preserve"> согласно нижеуказанному</w:t>
      </w:r>
      <w:r w:rsidRPr="008301D9">
        <w:rPr>
          <w:szCs w:val="22"/>
        </w:rPr>
        <w:t>:</w:t>
      </w:r>
    </w:p>
    <w:p w:rsidR="00DA4612" w:rsidRPr="001E5C33" w:rsidRDefault="00DA4612" w:rsidP="00CC5F88">
      <w:pPr>
        <w:pStyle w:val="a5"/>
        <w:rPr>
          <w:sz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2620"/>
        <w:gridCol w:w="709"/>
        <w:gridCol w:w="425"/>
        <w:gridCol w:w="1701"/>
        <w:gridCol w:w="1701"/>
        <w:gridCol w:w="1417"/>
        <w:gridCol w:w="1560"/>
      </w:tblGrid>
      <w:tr w:rsidR="00DA4612" w:rsidRPr="000F2CF7" w:rsidTr="00320247">
        <w:trPr>
          <w:trHeight w:val="700"/>
        </w:trPr>
        <w:tc>
          <w:tcPr>
            <w:tcW w:w="499" w:type="dxa"/>
            <w:vAlign w:val="center"/>
          </w:tcPr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620" w:type="dxa"/>
            <w:vAlign w:val="center"/>
          </w:tcPr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>Ед.</w:t>
            </w:r>
          </w:p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>изм.</w:t>
            </w:r>
          </w:p>
        </w:tc>
        <w:tc>
          <w:tcPr>
            <w:tcW w:w="425" w:type="dxa"/>
            <w:vAlign w:val="center"/>
          </w:tcPr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 xml:space="preserve">Цена за ед. без НДС </w:t>
            </w:r>
          </w:p>
        </w:tc>
        <w:tc>
          <w:tcPr>
            <w:tcW w:w="1701" w:type="dxa"/>
          </w:tcPr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>Сумма без НДС</w:t>
            </w:r>
          </w:p>
        </w:tc>
        <w:tc>
          <w:tcPr>
            <w:tcW w:w="1417" w:type="dxa"/>
            <w:vAlign w:val="center"/>
          </w:tcPr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>НДС (15%)</w:t>
            </w:r>
          </w:p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DA4612" w:rsidRPr="000F2CF7" w:rsidRDefault="00DA4612" w:rsidP="00CC5F88">
            <w:pPr>
              <w:jc w:val="center"/>
              <w:rPr>
                <w:b/>
                <w:i/>
                <w:sz w:val="22"/>
                <w:szCs w:val="22"/>
              </w:rPr>
            </w:pPr>
            <w:r w:rsidRPr="000F2CF7">
              <w:rPr>
                <w:b/>
                <w:i/>
                <w:sz w:val="22"/>
                <w:szCs w:val="22"/>
              </w:rPr>
              <w:t>Стоимость с НДС</w:t>
            </w:r>
          </w:p>
        </w:tc>
      </w:tr>
      <w:tr w:rsidR="00E77019" w:rsidRPr="000F2CF7" w:rsidTr="00320247">
        <w:trPr>
          <w:trHeight w:val="559"/>
        </w:trPr>
        <w:tc>
          <w:tcPr>
            <w:tcW w:w="499" w:type="dxa"/>
            <w:vAlign w:val="center"/>
          </w:tcPr>
          <w:p w:rsidR="00E77019" w:rsidRPr="00622BCD" w:rsidRDefault="00E77019" w:rsidP="00CC5F8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E77019" w:rsidRPr="007D22C3" w:rsidRDefault="00E77019" w:rsidP="00CC5F88">
            <w:pPr>
              <w:tabs>
                <w:tab w:val="left" w:pos="1554"/>
                <w:tab w:val="left" w:pos="9214"/>
              </w:tabs>
              <w:jc w:val="both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77019" w:rsidRPr="007D22C3" w:rsidRDefault="00E77019" w:rsidP="00CC5F8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:rsidR="00E77019" w:rsidRPr="001D7A1A" w:rsidRDefault="00E77019" w:rsidP="00CC5F8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7019" w:rsidRPr="000E64AD" w:rsidRDefault="00E77019" w:rsidP="00CC5F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019" w:rsidRPr="003A621F" w:rsidRDefault="00E77019" w:rsidP="00CC5F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7D2" w:rsidRPr="003A621F" w:rsidRDefault="005F27D2" w:rsidP="00CC5F88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019" w:rsidRPr="00875484" w:rsidRDefault="00E77019" w:rsidP="00CC5F88">
            <w:pPr>
              <w:jc w:val="right"/>
            </w:pPr>
          </w:p>
        </w:tc>
      </w:tr>
      <w:tr w:rsidR="00C167EC" w:rsidRPr="000F2CF7" w:rsidTr="00320247">
        <w:trPr>
          <w:trHeight w:val="559"/>
        </w:trPr>
        <w:tc>
          <w:tcPr>
            <w:tcW w:w="499" w:type="dxa"/>
            <w:vAlign w:val="center"/>
          </w:tcPr>
          <w:p w:rsidR="00C167EC" w:rsidRDefault="00C167EC" w:rsidP="00CC5F8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C167EC" w:rsidRPr="007D22C3" w:rsidRDefault="00C167EC" w:rsidP="00CC5F88">
            <w:pPr>
              <w:tabs>
                <w:tab w:val="left" w:pos="1554"/>
                <w:tab w:val="left" w:pos="9214"/>
              </w:tabs>
              <w:jc w:val="both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C167EC" w:rsidRDefault="00C167EC" w:rsidP="00CC5F8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:rsidR="00C167EC" w:rsidRDefault="00C167EC" w:rsidP="00CC5F8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67EC" w:rsidRPr="000E64AD" w:rsidRDefault="00C167EC" w:rsidP="00CC5F8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EC" w:rsidRPr="003A621F" w:rsidRDefault="00C167EC" w:rsidP="00CC5F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7EC" w:rsidRPr="003A621F" w:rsidRDefault="00C167EC" w:rsidP="00CC5F88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7EC" w:rsidRPr="00875484" w:rsidRDefault="00C167EC" w:rsidP="00CC5F88">
            <w:pPr>
              <w:jc w:val="right"/>
            </w:pPr>
          </w:p>
        </w:tc>
      </w:tr>
      <w:tr w:rsidR="00E77019" w:rsidRPr="000F2CF7" w:rsidTr="00320247">
        <w:trPr>
          <w:trHeight w:val="15"/>
        </w:trPr>
        <w:tc>
          <w:tcPr>
            <w:tcW w:w="499" w:type="dxa"/>
            <w:vAlign w:val="center"/>
          </w:tcPr>
          <w:p w:rsidR="00E77019" w:rsidRPr="00CF0BC0" w:rsidRDefault="00E77019" w:rsidP="00CC5F8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E77019" w:rsidRPr="000F2CF7" w:rsidRDefault="00E77019" w:rsidP="00CC5F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77019" w:rsidRPr="00F41D02" w:rsidRDefault="00E77019" w:rsidP="00CC5F8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77019" w:rsidRPr="00D6222A" w:rsidRDefault="00E77019" w:rsidP="00CC5F8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7019" w:rsidRPr="00284D3C" w:rsidRDefault="00E77019" w:rsidP="00CC5F88">
            <w:pPr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7019" w:rsidRPr="00E108F7" w:rsidRDefault="00E77019" w:rsidP="00CC5F88">
            <w:pPr>
              <w:jc w:val="center"/>
              <w:rPr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77019" w:rsidRPr="009D0357" w:rsidRDefault="00E77019" w:rsidP="00CC5F88">
            <w:pPr>
              <w:jc w:val="center"/>
              <w:rPr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E77019" w:rsidRPr="00320247" w:rsidRDefault="00E77019" w:rsidP="00CC5F8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E544CC" w:rsidRPr="00622BCD" w:rsidRDefault="00DA4612" w:rsidP="00CC5F88">
      <w:pPr>
        <w:rPr>
          <w:b/>
          <w:i/>
          <w:sz w:val="22"/>
          <w:szCs w:val="22"/>
        </w:rPr>
      </w:pPr>
      <w:r w:rsidRPr="009210A5">
        <w:rPr>
          <w:sz w:val="22"/>
          <w:szCs w:val="22"/>
        </w:rPr>
        <w:t xml:space="preserve"> </w:t>
      </w:r>
      <w:r w:rsidRPr="00CB04D9">
        <w:rPr>
          <w:sz w:val="22"/>
          <w:szCs w:val="22"/>
        </w:rPr>
        <w:t>1.2.  Общая сумма настоящего Договора составляет</w:t>
      </w:r>
      <w:r w:rsidRPr="00CB04D9">
        <w:rPr>
          <w:b/>
          <w:i/>
          <w:sz w:val="22"/>
          <w:szCs w:val="22"/>
        </w:rPr>
        <w:t>:</w:t>
      </w:r>
      <w:r w:rsidR="00BF1843">
        <w:rPr>
          <w:b/>
          <w:i/>
          <w:sz w:val="22"/>
          <w:szCs w:val="22"/>
        </w:rPr>
        <w:t xml:space="preserve">   </w:t>
      </w:r>
      <w:r w:rsidR="00A3362C">
        <w:rPr>
          <w:b/>
          <w:i/>
          <w:sz w:val="22"/>
          <w:szCs w:val="22"/>
        </w:rPr>
        <w:t xml:space="preserve">                           </w:t>
      </w:r>
    </w:p>
    <w:p w:rsidR="00DA4612" w:rsidRDefault="00DA4612" w:rsidP="00CC5F88">
      <w:pPr>
        <w:jc w:val="center"/>
        <w:rPr>
          <w:b/>
          <w:sz w:val="22"/>
          <w:szCs w:val="22"/>
        </w:rPr>
      </w:pPr>
    </w:p>
    <w:p w:rsidR="00F770C6" w:rsidRPr="008301D9" w:rsidRDefault="00F770C6" w:rsidP="00CC5F88">
      <w:pPr>
        <w:jc w:val="center"/>
        <w:rPr>
          <w:b/>
          <w:sz w:val="22"/>
          <w:szCs w:val="22"/>
        </w:rPr>
      </w:pPr>
      <w:r w:rsidRPr="008301D9">
        <w:rPr>
          <w:b/>
          <w:sz w:val="22"/>
          <w:szCs w:val="22"/>
        </w:rPr>
        <w:t>2. УСЛОВИЯ ПОСТАВКИ И РАСЧЕТОВ</w:t>
      </w:r>
    </w:p>
    <w:p w:rsidR="00B33DE6" w:rsidRPr="008301D9" w:rsidRDefault="00B33DE6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 xml:space="preserve">2.1. Цены являются твердыми </w:t>
      </w:r>
      <w:r w:rsidR="0001320F" w:rsidRPr="008301D9">
        <w:rPr>
          <w:sz w:val="22"/>
          <w:szCs w:val="22"/>
        </w:rPr>
        <w:t>в течении</w:t>
      </w:r>
      <w:r w:rsidRPr="008301D9">
        <w:rPr>
          <w:sz w:val="22"/>
          <w:szCs w:val="22"/>
        </w:rPr>
        <w:t xml:space="preserve"> </w:t>
      </w:r>
      <w:r w:rsidR="0001320F" w:rsidRPr="008301D9">
        <w:rPr>
          <w:sz w:val="22"/>
          <w:szCs w:val="22"/>
        </w:rPr>
        <w:t>сроков</w:t>
      </w:r>
      <w:r w:rsidRPr="008301D9">
        <w:rPr>
          <w:sz w:val="22"/>
          <w:szCs w:val="22"/>
        </w:rPr>
        <w:t xml:space="preserve"> </w:t>
      </w:r>
      <w:r w:rsidR="009A5516" w:rsidRPr="008301D9">
        <w:rPr>
          <w:sz w:val="22"/>
          <w:szCs w:val="22"/>
        </w:rPr>
        <w:t>пред</w:t>
      </w:r>
      <w:r w:rsidR="00622F72" w:rsidRPr="008301D9">
        <w:rPr>
          <w:sz w:val="22"/>
          <w:szCs w:val="22"/>
        </w:rPr>
        <w:t>оплаты</w:t>
      </w:r>
      <w:r w:rsidR="0001320F" w:rsidRPr="008301D9">
        <w:rPr>
          <w:sz w:val="22"/>
          <w:szCs w:val="22"/>
        </w:rPr>
        <w:t xml:space="preserve">, предусмотренных </w:t>
      </w:r>
      <w:r w:rsidR="00622F72" w:rsidRPr="008301D9">
        <w:rPr>
          <w:sz w:val="22"/>
          <w:szCs w:val="22"/>
        </w:rPr>
        <w:t>п.2.2. настоящего договора</w:t>
      </w:r>
      <w:r w:rsidR="009A5516" w:rsidRPr="008301D9">
        <w:rPr>
          <w:sz w:val="22"/>
          <w:szCs w:val="22"/>
        </w:rPr>
        <w:t xml:space="preserve"> </w:t>
      </w:r>
      <w:r w:rsidRPr="008301D9">
        <w:rPr>
          <w:sz w:val="22"/>
          <w:szCs w:val="22"/>
        </w:rPr>
        <w:t>и не могут быть изменены</w:t>
      </w:r>
      <w:r w:rsidR="0001320F" w:rsidRPr="008301D9">
        <w:rPr>
          <w:sz w:val="22"/>
          <w:szCs w:val="22"/>
        </w:rPr>
        <w:t xml:space="preserve"> в этот период времени</w:t>
      </w:r>
      <w:r w:rsidRPr="008301D9">
        <w:rPr>
          <w:sz w:val="22"/>
          <w:szCs w:val="22"/>
        </w:rPr>
        <w:t>.</w:t>
      </w:r>
    </w:p>
    <w:p w:rsidR="00166B22" w:rsidRPr="008301D9" w:rsidRDefault="00B33DE6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 xml:space="preserve">2.2. Покупатель </w:t>
      </w:r>
      <w:r w:rsidR="0001320F" w:rsidRPr="008301D9">
        <w:rPr>
          <w:sz w:val="22"/>
          <w:szCs w:val="22"/>
        </w:rPr>
        <w:t>не позднее</w:t>
      </w:r>
      <w:r w:rsidRPr="008301D9">
        <w:rPr>
          <w:sz w:val="22"/>
          <w:szCs w:val="22"/>
        </w:rPr>
        <w:t xml:space="preserve"> </w:t>
      </w:r>
      <w:proofErr w:type="gramStart"/>
      <w:r w:rsidR="00A23FBD">
        <w:rPr>
          <w:sz w:val="22"/>
          <w:szCs w:val="22"/>
        </w:rPr>
        <w:t>1(</w:t>
      </w:r>
      <w:r w:rsidR="00A23FBD">
        <w:rPr>
          <w:b/>
          <w:i/>
          <w:sz w:val="22"/>
          <w:szCs w:val="22"/>
          <w:u w:val="single"/>
        </w:rPr>
        <w:t xml:space="preserve"> один</w:t>
      </w:r>
      <w:proofErr w:type="gramEnd"/>
      <w:r w:rsidRPr="008301D9">
        <w:rPr>
          <w:b/>
          <w:i/>
          <w:sz w:val="22"/>
          <w:szCs w:val="22"/>
          <w:u w:val="single"/>
        </w:rPr>
        <w:t>)</w:t>
      </w:r>
      <w:r w:rsidRPr="008301D9">
        <w:rPr>
          <w:sz w:val="22"/>
          <w:szCs w:val="22"/>
        </w:rPr>
        <w:t xml:space="preserve"> банковских дней с даты подписания </w:t>
      </w:r>
      <w:r w:rsidR="0001320F" w:rsidRPr="008301D9">
        <w:rPr>
          <w:sz w:val="22"/>
          <w:szCs w:val="22"/>
        </w:rPr>
        <w:t xml:space="preserve">настоящего </w:t>
      </w:r>
      <w:r w:rsidRPr="008301D9">
        <w:rPr>
          <w:sz w:val="22"/>
          <w:szCs w:val="22"/>
        </w:rPr>
        <w:t>договор</w:t>
      </w:r>
      <w:r w:rsidR="0001320F" w:rsidRPr="008301D9">
        <w:rPr>
          <w:sz w:val="22"/>
          <w:szCs w:val="22"/>
        </w:rPr>
        <w:t>а</w:t>
      </w:r>
      <w:r w:rsidRPr="008301D9">
        <w:rPr>
          <w:sz w:val="22"/>
          <w:szCs w:val="22"/>
        </w:rPr>
        <w:t xml:space="preserve"> производит предоплату в размере </w:t>
      </w:r>
      <w:r w:rsidR="00B63890">
        <w:rPr>
          <w:sz w:val="22"/>
          <w:szCs w:val="22"/>
        </w:rPr>
        <w:t>100%.</w:t>
      </w:r>
    </w:p>
    <w:p w:rsidR="00B33DE6" w:rsidRPr="008301D9" w:rsidRDefault="00166B22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2.3.</w:t>
      </w:r>
      <w:r w:rsidR="00B33DE6" w:rsidRPr="008301D9">
        <w:rPr>
          <w:sz w:val="22"/>
          <w:szCs w:val="22"/>
        </w:rPr>
        <w:t>.</w:t>
      </w:r>
      <w:r w:rsidR="009A5516" w:rsidRPr="008301D9">
        <w:rPr>
          <w:sz w:val="22"/>
          <w:szCs w:val="22"/>
        </w:rPr>
        <w:t xml:space="preserve"> Товар</w:t>
      </w:r>
      <w:r w:rsidRPr="008301D9">
        <w:rPr>
          <w:sz w:val="22"/>
          <w:szCs w:val="22"/>
        </w:rPr>
        <w:t xml:space="preserve"> </w:t>
      </w:r>
      <w:r w:rsidR="009A5516" w:rsidRPr="008301D9">
        <w:rPr>
          <w:sz w:val="22"/>
          <w:szCs w:val="22"/>
        </w:rPr>
        <w:t xml:space="preserve">поставляется только при условии 100% оплаты его стоимости. </w:t>
      </w:r>
    </w:p>
    <w:p w:rsidR="00F770C6" w:rsidRPr="008301D9" w:rsidRDefault="00B33DE6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2.</w:t>
      </w:r>
      <w:r w:rsidR="00166B22" w:rsidRPr="008301D9">
        <w:rPr>
          <w:sz w:val="22"/>
          <w:szCs w:val="22"/>
        </w:rPr>
        <w:t>4</w:t>
      </w:r>
      <w:r w:rsidR="00F770C6" w:rsidRPr="008301D9">
        <w:rPr>
          <w:sz w:val="22"/>
          <w:szCs w:val="22"/>
        </w:rPr>
        <w:t xml:space="preserve">. В случае нарушения сроков перечисления  денежных  средств  </w:t>
      </w:r>
      <w:r w:rsidR="00166B22" w:rsidRPr="008301D9">
        <w:rPr>
          <w:sz w:val="22"/>
          <w:szCs w:val="22"/>
        </w:rPr>
        <w:t xml:space="preserve">согласно п.2.2. и/или п.2.3. настоящего договора </w:t>
      </w:r>
      <w:r w:rsidR="00F770C6" w:rsidRPr="008301D9">
        <w:rPr>
          <w:sz w:val="22"/>
          <w:szCs w:val="22"/>
        </w:rPr>
        <w:t xml:space="preserve">на счет  </w:t>
      </w:r>
      <w:r w:rsidR="00F770C6" w:rsidRPr="008301D9">
        <w:rPr>
          <w:b/>
          <w:sz w:val="22"/>
          <w:szCs w:val="22"/>
        </w:rPr>
        <w:t xml:space="preserve">«Поставщика» </w:t>
      </w:r>
      <w:r w:rsidR="00F770C6" w:rsidRPr="008301D9">
        <w:rPr>
          <w:sz w:val="22"/>
          <w:szCs w:val="22"/>
        </w:rPr>
        <w:t>более чем на</w:t>
      </w:r>
      <w:r w:rsidR="00166B22" w:rsidRPr="008301D9">
        <w:rPr>
          <w:sz w:val="22"/>
          <w:szCs w:val="22"/>
        </w:rPr>
        <w:t xml:space="preserve"> </w:t>
      </w:r>
      <w:r w:rsidR="00F770C6" w:rsidRPr="008301D9">
        <w:rPr>
          <w:b/>
          <w:i/>
          <w:sz w:val="22"/>
          <w:szCs w:val="22"/>
        </w:rPr>
        <w:t>5 (пять)</w:t>
      </w:r>
      <w:r w:rsidR="0001320F" w:rsidRPr="008301D9">
        <w:rPr>
          <w:b/>
          <w:i/>
          <w:sz w:val="22"/>
          <w:szCs w:val="22"/>
        </w:rPr>
        <w:t xml:space="preserve"> </w:t>
      </w:r>
      <w:r w:rsidR="00F770C6" w:rsidRPr="008301D9">
        <w:rPr>
          <w:sz w:val="22"/>
          <w:szCs w:val="22"/>
        </w:rPr>
        <w:t xml:space="preserve">банковских дней, </w:t>
      </w:r>
      <w:r w:rsidR="00F770C6" w:rsidRPr="008301D9">
        <w:rPr>
          <w:b/>
          <w:sz w:val="22"/>
          <w:szCs w:val="22"/>
        </w:rPr>
        <w:t xml:space="preserve">«Поставщик» </w:t>
      </w:r>
      <w:r w:rsidR="00F770C6" w:rsidRPr="008301D9">
        <w:rPr>
          <w:sz w:val="22"/>
          <w:szCs w:val="22"/>
        </w:rPr>
        <w:t>имеет право</w:t>
      </w:r>
      <w:r w:rsidR="00384A6E" w:rsidRPr="008301D9">
        <w:rPr>
          <w:sz w:val="22"/>
          <w:szCs w:val="22"/>
        </w:rPr>
        <w:t xml:space="preserve"> пересмотреть цены в настоящем </w:t>
      </w:r>
      <w:r w:rsidR="00F770C6" w:rsidRPr="008301D9">
        <w:rPr>
          <w:sz w:val="22"/>
          <w:szCs w:val="22"/>
        </w:rPr>
        <w:t>Договоре</w:t>
      </w:r>
      <w:r w:rsidR="00384A6E" w:rsidRPr="008301D9">
        <w:rPr>
          <w:sz w:val="22"/>
          <w:szCs w:val="22"/>
        </w:rPr>
        <w:t xml:space="preserve"> в одностороннем порядке</w:t>
      </w:r>
      <w:r w:rsidR="00F770C6" w:rsidRPr="008301D9">
        <w:rPr>
          <w:sz w:val="22"/>
          <w:szCs w:val="22"/>
        </w:rPr>
        <w:t xml:space="preserve"> или отказаться от поставки товаров в одностороннем порядке и вернуть полученные денежные средства на счет  </w:t>
      </w:r>
      <w:r w:rsidR="00F770C6" w:rsidRPr="008301D9">
        <w:rPr>
          <w:b/>
          <w:sz w:val="22"/>
          <w:szCs w:val="22"/>
        </w:rPr>
        <w:t>“Покупателя”</w:t>
      </w:r>
      <w:r w:rsidR="00F770C6" w:rsidRPr="008301D9">
        <w:rPr>
          <w:sz w:val="22"/>
          <w:szCs w:val="22"/>
        </w:rPr>
        <w:t>.</w:t>
      </w:r>
    </w:p>
    <w:p w:rsidR="00F770C6" w:rsidRPr="008301D9" w:rsidRDefault="00B33DE6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2.</w:t>
      </w:r>
      <w:r w:rsidR="00166B22" w:rsidRPr="008301D9">
        <w:rPr>
          <w:sz w:val="22"/>
          <w:szCs w:val="22"/>
        </w:rPr>
        <w:t>5</w:t>
      </w:r>
      <w:r w:rsidR="00F770C6" w:rsidRPr="008301D9">
        <w:rPr>
          <w:sz w:val="22"/>
          <w:szCs w:val="22"/>
        </w:rPr>
        <w:t xml:space="preserve">. </w:t>
      </w:r>
      <w:r w:rsidR="00F770C6" w:rsidRPr="008301D9">
        <w:rPr>
          <w:b/>
          <w:sz w:val="22"/>
          <w:szCs w:val="22"/>
        </w:rPr>
        <w:t xml:space="preserve">«Поставщик» </w:t>
      </w:r>
      <w:proofErr w:type="gramStart"/>
      <w:r w:rsidR="00F770C6" w:rsidRPr="008301D9">
        <w:rPr>
          <w:sz w:val="22"/>
          <w:szCs w:val="22"/>
        </w:rPr>
        <w:t>обязуется  осуществить</w:t>
      </w:r>
      <w:proofErr w:type="gramEnd"/>
      <w:r w:rsidR="00F770C6" w:rsidRPr="008301D9">
        <w:rPr>
          <w:sz w:val="22"/>
          <w:szCs w:val="22"/>
        </w:rPr>
        <w:t xml:space="preserve"> поставку товара в течении</w:t>
      </w:r>
      <w:r w:rsidR="00F770C6" w:rsidRPr="008301D9">
        <w:rPr>
          <w:b/>
          <w:i/>
          <w:sz w:val="22"/>
          <w:szCs w:val="22"/>
        </w:rPr>
        <w:t xml:space="preserve"> </w:t>
      </w:r>
      <w:r w:rsidR="00BA1A85">
        <w:rPr>
          <w:b/>
          <w:i/>
          <w:sz w:val="22"/>
          <w:szCs w:val="22"/>
        </w:rPr>
        <w:t>4</w:t>
      </w:r>
      <w:r w:rsidR="002A0E0A">
        <w:rPr>
          <w:b/>
          <w:i/>
          <w:sz w:val="22"/>
          <w:szCs w:val="22"/>
        </w:rPr>
        <w:t>0</w:t>
      </w:r>
      <w:r w:rsidR="00F770C6" w:rsidRPr="008301D9">
        <w:rPr>
          <w:b/>
          <w:i/>
          <w:sz w:val="22"/>
          <w:szCs w:val="22"/>
        </w:rPr>
        <w:t xml:space="preserve"> (</w:t>
      </w:r>
      <w:r w:rsidR="00BA1A85">
        <w:rPr>
          <w:b/>
          <w:i/>
          <w:sz w:val="22"/>
          <w:szCs w:val="22"/>
        </w:rPr>
        <w:t>сорок</w:t>
      </w:r>
      <w:r w:rsidR="00F770C6" w:rsidRPr="008301D9">
        <w:rPr>
          <w:b/>
          <w:i/>
          <w:sz w:val="22"/>
          <w:szCs w:val="22"/>
        </w:rPr>
        <w:t xml:space="preserve">) </w:t>
      </w:r>
      <w:r w:rsidR="00F770C6" w:rsidRPr="008301D9">
        <w:rPr>
          <w:sz w:val="22"/>
          <w:szCs w:val="22"/>
        </w:rPr>
        <w:t xml:space="preserve">банковских  дней  с момента  зачисления  денежных  средств </w:t>
      </w:r>
      <w:r w:rsidR="00166B22" w:rsidRPr="008301D9">
        <w:rPr>
          <w:sz w:val="22"/>
          <w:szCs w:val="22"/>
        </w:rPr>
        <w:t xml:space="preserve">согласно п.2.2. настоящего договора на расчетный  счет </w:t>
      </w:r>
      <w:r w:rsidR="00166B22" w:rsidRPr="008301D9">
        <w:rPr>
          <w:b/>
          <w:sz w:val="22"/>
          <w:szCs w:val="22"/>
        </w:rPr>
        <w:t>«Поставщика»</w:t>
      </w:r>
      <w:r w:rsidR="00166B22" w:rsidRPr="008301D9">
        <w:rPr>
          <w:sz w:val="22"/>
          <w:szCs w:val="22"/>
        </w:rPr>
        <w:t>, на условиях настоящего договора</w:t>
      </w:r>
      <w:r w:rsidR="00F770C6" w:rsidRPr="008301D9">
        <w:rPr>
          <w:sz w:val="22"/>
          <w:szCs w:val="22"/>
        </w:rPr>
        <w:t xml:space="preserve">. </w:t>
      </w:r>
    </w:p>
    <w:p w:rsidR="00F770C6" w:rsidRPr="008301D9" w:rsidRDefault="00B33DE6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2.</w:t>
      </w:r>
      <w:r w:rsidR="00166B22" w:rsidRPr="008301D9">
        <w:rPr>
          <w:sz w:val="22"/>
          <w:szCs w:val="22"/>
        </w:rPr>
        <w:t>6</w:t>
      </w:r>
      <w:r w:rsidR="00F770C6" w:rsidRPr="008301D9">
        <w:rPr>
          <w:sz w:val="22"/>
          <w:szCs w:val="22"/>
        </w:rPr>
        <w:t xml:space="preserve">. Товар отпускается при предъявлении </w:t>
      </w:r>
      <w:r w:rsidR="00F770C6" w:rsidRPr="008301D9">
        <w:rPr>
          <w:b/>
          <w:sz w:val="22"/>
          <w:szCs w:val="22"/>
        </w:rPr>
        <w:t>«Покупателем»</w:t>
      </w:r>
      <w:r w:rsidR="00F770C6" w:rsidRPr="008301D9">
        <w:rPr>
          <w:sz w:val="22"/>
          <w:szCs w:val="22"/>
        </w:rPr>
        <w:t xml:space="preserve"> надлежаще оформленной доверенности согласно </w:t>
      </w:r>
      <w:r w:rsidR="00435569" w:rsidRPr="008301D9">
        <w:rPr>
          <w:sz w:val="22"/>
          <w:szCs w:val="22"/>
        </w:rPr>
        <w:t>законодательству</w:t>
      </w:r>
      <w:r w:rsidR="00F770C6" w:rsidRPr="008301D9">
        <w:rPr>
          <w:sz w:val="22"/>
          <w:szCs w:val="22"/>
        </w:rPr>
        <w:t xml:space="preserve"> и паспорта удостоверяющего личность получателя.</w:t>
      </w:r>
      <w:r w:rsidR="00A466FA" w:rsidRPr="008301D9">
        <w:rPr>
          <w:sz w:val="22"/>
          <w:szCs w:val="22"/>
        </w:rPr>
        <w:t xml:space="preserve"> Доверенность может быть выдана в электронном или бумажном виде.</w:t>
      </w:r>
    </w:p>
    <w:p w:rsidR="00F770C6" w:rsidRPr="008301D9" w:rsidRDefault="00B33DE6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2.</w:t>
      </w:r>
      <w:r w:rsidR="00166B22" w:rsidRPr="008301D9">
        <w:rPr>
          <w:sz w:val="22"/>
          <w:szCs w:val="22"/>
        </w:rPr>
        <w:t>7</w:t>
      </w:r>
      <w:r w:rsidR="00F770C6" w:rsidRPr="008301D9">
        <w:rPr>
          <w:sz w:val="22"/>
          <w:szCs w:val="22"/>
        </w:rPr>
        <w:t xml:space="preserve">. Отпуск товарно-материальных ценностей по </w:t>
      </w:r>
      <w:r w:rsidR="00A466FA" w:rsidRPr="008301D9">
        <w:rPr>
          <w:sz w:val="22"/>
          <w:szCs w:val="22"/>
        </w:rPr>
        <w:t xml:space="preserve">бумажной </w:t>
      </w:r>
      <w:r w:rsidR="00F770C6" w:rsidRPr="008301D9">
        <w:rPr>
          <w:sz w:val="22"/>
          <w:szCs w:val="22"/>
        </w:rPr>
        <w:t>доверенности не производится в случаях :</w:t>
      </w:r>
    </w:p>
    <w:p w:rsidR="00F770C6" w:rsidRPr="008301D9" w:rsidRDefault="00F770C6" w:rsidP="00CC5F88">
      <w:pPr>
        <w:numPr>
          <w:ilvl w:val="0"/>
          <w:numId w:val="1"/>
        </w:num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Предъявления доверенности, выданной с нарушением установленного порядка ее заполнения,</w:t>
      </w:r>
    </w:p>
    <w:p w:rsidR="00F770C6" w:rsidRPr="008301D9" w:rsidRDefault="00F770C6" w:rsidP="00CC5F88">
      <w:pPr>
        <w:numPr>
          <w:ilvl w:val="0"/>
          <w:numId w:val="1"/>
        </w:num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Без предъявления оригинала договора, скрепленной оригиналом печати и подписью,</w:t>
      </w:r>
    </w:p>
    <w:p w:rsidR="00F770C6" w:rsidRPr="008301D9" w:rsidRDefault="00F770C6" w:rsidP="00CC5F88">
      <w:pPr>
        <w:numPr>
          <w:ilvl w:val="0"/>
          <w:numId w:val="1"/>
        </w:num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Предъявления доверенности, имеющей поправки и помарки,</w:t>
      </w:r>
    </w:p>
    <w:p w:rsidR="00F770C6" w:rsidRPr="008301D9" w:rsidRDefault="00F770C6" w:rsidP="00CC5F88">
      <w:pPr>
        <w:numPr>
          <w:ilvl w:val="0"/>
          <w:numId w:val="1"/>
        </w:num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Не предъявления паспорта, указанного в доверенности,</w:t>
      </w:r>
    </w:p>
    <w:p w:rsidR="00F770C6" w:rsidRPr="008301D9" w:rsidRDefault="00F770C6" w:rsidP="00CC5F88">
      <w:pPr>
        <w:numPr>
          <w:ilvl w:val="0"/>
          <w:numId w:val="1"/>
        </w:num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Окончания срока, на который выдана доверенность.</w:t>
      </w:r>
    </w:p>
    <w:p w:rsidR="00F770C6" w:rsidRPr="008301D9" w:rsidRDefault="00B33DE6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2.</w:t>
      </w:r>
      <w:r w:rsidR="00651CF5" w:rsidRPr="008301D9">
        <w:rPr>
          <w:sz w:val="22"/>
          <w:szCs w:val="22"/>
        </w:rPr>
        <w:t>8</w:t>
      </w:r>
      <w:r w:rsidR="00F770C6" w:rsidRPr="008301D9">
        <w:rPr>
          <w:sz w:val="22"/>
          <w:szCs w:val="22"/>
        </w:rPr>
        <w:t xml:space="preserve">.  </w:t>
      </w:r>
      <w:r w:rsidR="00F770C6" w:rsidRPr="008301D9">
        <w:rPr>
          <w:b/>
          <w:sz w:val="22"/>
          <w:szCs w:val="22"/>
        </w:rPr>
        <w:t xml:space="preserve">“Покупатель” </w:t>
      </w:r>
      <w:r w:rsidR="00F770C6" w:rsidRPr="008301D9">
        <w:rPr>
          <w:sz w:val="22"/>
          <w:szCs w:val="22"/>
        </w:rPr>
        <w:t>обязан проверить комплектность, качество</w:t>
      </w:r>
      <w:r w:rsidR="00D16595" w:rsidRPr="008301D9">
        <w:rPr>
          <w:sz w:val="22"/>
          <w:szCs w:val="22"/>
        </w:rPr>
        <w:t>, количество</w:t>
      </w:r>
      <w:r w:rsidR="00F770C6" w:rsidRPr="008301D9">
        <w:rPr>
          <w:sz w:val="22"/>
          <w:szCs w:val="22"/>
        </w:rPr>
        <w:t xml:space="preserve"> товара при получении.</w:t>
      </w:r>
      <w:r w:rsidR="00A466FA" w:rsidRPr="008301D9">
        <w:rPr>
          <w:sz w:val="22"/>
          <w:szCs w:val="22"/>
        </w:rPr>
        <w:t xml:space="preserve"> После отгрузки товара все риски </w:t>
      </w:r>
      <w:r w:rsidR="00CC4184" w:rsidRPr="008301D9">
        <w:rPr>
          <w:sz w:val="22"/>
          <w:szCs w:val="22"/>
        </w:rPr>
        <w:t xml:space="preserve">гибели и/или повреждения товара несет </w:t>
      </w:r>
      <w:r w:rsidR="00CC4184" w:rsidRPr="008301D9">
        <w:rPr>
          <w:b/>
          <w:sz w:val="22"/>
          <w:szCs w:val="22"/>
        </w:rPr>
        <w:t>“Покупатель”.</w:t>
      </w:r>
    </w:p>
    <w:p w:rsidR="00F770C6" w:rsidRPr="008301D9" w:rsidRDefault="00B33DE6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2.</w:t>
      </w:r>
      <w:r w:rsidR="00651CF5" w:rsidRPr="008301D9">
        <w:rPr>
          <w:sz w:val="22"/>
          <w:szCs w:val="22"/>
        </w:rPr>
        <w:t>9</w:t>
      </w:r>
      <w:r w:rsidR="00F770C6" w:rsidRPr="008301D9">
        <w:rPr>
          <w:sz w:val="22"/>
          <w:szCs w:val="22"/>
        </w:rPr>
        <w:t xml:space="preserve">. </w:t>
      </w:r>
      <w:r w:rsidR="00384A6E" w:rsidRPr="008301D9">
        <w:rPr>
          <w:sz w:val="22"/>
          <w:szCs w:val="22"/>
        </w:rPr>
        <w:t xml:space="preserve">Поставка товара осуществляется  </w:t>
      </w:r>
      <w:r w:rsidR="00F770C6" w:rsidRPr="008301D9">
        <w:rPr>
          <w:sz w:val="22"/>
          <w:szCs w:val="22"/>
        </w:rPr>
        <w:t>самовывоз</w:t>
      </w:r>
      <w:r w:rsidR="00384A6E" w:rsidRPr="008301D9">
        <w:rPr>
          <w:sz w:val="22"/>
          <w:szCs w:val="22"/>
        </w:rPr>
        <w:t>ом</w:t>
      </w:r>
      <w:r w:rsidR="00F770C6" w:rsidRPr="008301D9">
        <w:rPr>
          <w:sz w:val="22"/>
          <w:szCs w:val="22"/>
        </w:rPr>
        <w:t xml:space="preserve">  со склада </w:t>
      </w:r>
      <w:r w:rsidR="00F770C6" w:rsidRPr="008301D9">
        <w:rPr>
          <w:b/>
          <w:sz w:val="22"/>
          <w:szCs w:val="22"/>
        </w:rPr>
        <w:t xml:space="preserve">«Поставщика» </w:t>
      </w:r>
      <w:r w:rsidR="00F770C6" w:rsidRPr="008301D9">
        <w:rPr>
          <w:sz w:val="22"/>
          <w:szCs w:val="22"/>
        </w:rPr>
        <w:t>в течении</w:t>
      </w:r>
      <w:r w:rsidR="0005405F" w:rsidRPr="008301D9">
        <w:rPr>
          <w:sz w:val="22"/>
          <w:szCs w:val="22"/>
        </w:rPr>
        <w:t xml:space="preserve"> </w:t>
      </w:r>
      <w:r w:rsidR="00F770C6" w:rsidRPr="008301D9">
        <w:rPr>
          <w:b/>
          <w:i/>
          <w:sz w:val="22"/>
          <w:szCs w:val="22"/>
        </w:rPr>
        <w:t>5 (пяти)</w:t>
      </w:r>
      <w:r w:rsidR="00D16595" w:rsidRPr="008301D9">
        <w:rPr>
          <w:b/>
          <w:i/>
          <w:sz w:val="22"/>
          <w:szCs w:val="22"/>
        </w:rPr>
        <w:t xml:space="preserve"> </w:t>
      </w:r>
      <w:r w:rsidR="0005405F" w:rsidRPr="008301D9">
        <w:rPr>
          <w:b/>
          <w:i/>
          <w:sz w:val="22"/>
          <w:szCs w:val="22"/>
        </w:rPr>
        <w:t xml:space="preserve">рабочих </w:t>
      </w:r>
      <w:r w:rsidR="00F770C6" w:rsidRPr="008301D9">
        <w:rPr>
          <w:sz w:val="22"/>
          <w:szCs w:val="22"/>
        </w:rPr>
        <w:t xml:space="preserve">дней после извещения </w:t>
      </w:r>
      <w:r w:rsidR="00F770C6" w:rsidRPr="008301D9">
        <w:rPr>
          <w:b/>
          <w:sz w:val="22"/>
          <w:szCs w:val="22"/>
        </w:rPr>
        <w:t xml:space="preserve">“Покупателя” </w:t>
      </w:r>
      <w:r w:rsidR="00F770C6" w:rsidRPr="008301D9">
        <w:rPr>
          <w:sz w:val="22"/>
          <w:szCs w:val="22"/>
        </w:rPr>
        <w:t xml:space="preserve">о наличии товара на складе </w:t>
      </w:r>
      <w:r w:rsidR="00624DC1" w:rsidRPr="008301D9">
        <w:rPr>
          <w:sz w:val="22"/>
          <w:szCs w:val="22"/>
        </w:rPr>
        <w:t xml:space="preserve">нарочно под роспись или </w:t>
      </w:r>
      <w:r w:rsidR="0005405F" w:rsidRPr="008301D9">
        <w:rPr>
          <w:sz w:val="22"/>
          <w:szCs w:val="22"/>
        </w:rPr>
        <w:t>путем электронного документооборота</w:t>
      </w:r>
      <w:r w:rsidR="00F770C6" w:rsidRPr="008301D9">
        <w:rPr>
          <w:sz w:val="22"/>
          <w:szCs w:val="22"/>
        </w:rPr>
        <w:t>.</w:t>
      </w:r>
      <w:r w:rsidR="00624DC1" w:rsidRPr="008301D9">
        <w:rPr>
          <w:sz w:val="22"/>
          <w:szCs w:val="22"/>
        </w:rPr>
        <w:t xml:space="preserve"> </w:t>
      </w:r>
      <w:r w:rsidR="00624DC1" w:rsidRPr="008301D9">
        <w:rPr>
          <w:b/>
          <w:sz w:val="22"/>
          <w:szCs w:val="22"/>
        </w:rPr>
        <w:t xml:space="preserve">«Поставщик» </w:t>
      </w:r>
      <w:r w:rsidR="00624DC1" w:rsidRPr="008301D9">
        <w:rPr>
          <w:sz w:val="22"/>
          <w:szCs w:val="22"/>
        </w:rPr>
        <w:t>вправе отказать в поставке товара при отсутствии 100% оплаты за товар.</w:t>
      </w:r>
    </w:p>
    <w:p w:rsidR="0056358D" w:rsidRPr="008301D9" w:rsidRDefault="0056358D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2.</w:t>
      </w:r>
      <w:r w:rsidR="00651CF5" w:rsidRPr="008301D9">
        <w:rPr>
          <w:sz w:val="22"/>
          <w:szCs w:val="22"/>
        </w:rPr>
        <w:t>10</w:t>
      </w:r>
      <w:r w:rsidRPr="008301D9">
        <w:rPr>
          <w:sz w:val="22"/>
          <w:szCs w:val="22"/>
        </w:rPr>
        <w:t xml:space="preserve">. </w:t>
      </w:r>
      <w:r w:rsidR="008A5C42" w:rsidRPr="008301D9">
        <w:rPr>
          <w:sz w:val="22"/>
          <w:szCs w:val="22"/>
        </w:rPr>
        <w:t xml:space="preserve">Поставка товара подтверждается </w:t>
      </w:r>
      <w:r w:rsidR="00CC4184" w:rsidRPr="008301D9">
        <w:rPr>
          <w:sz w:val="22"/>
          <w:szCs w:val="22"/>
        </w:rPr>
        <w:t xml:space="preserve">электронной </w:t>
      </w:r>
      <w:r w:rsidR="008A5C42" w:rsidRPr="008301D9">
        <w:rPr>
          <w:sz w:val="22"/>
          <w:szCs w:val="22"/>
        </w:rPr>
        <w:t>счет-фактурой.</w:t>
      </w:r>
      <w:r w:rsidR="008A5C42" w:rsidRPr="008301D9">
        <w:rPr>
          <w:b/>
          <w:sz w:val="22"/>
          <w:szCs w:val="22"/>
        </w:rPr>
        <w:t xml:space="preserve"> </w:t>
      </w:r>
      <w:r w:rsidRPr="008301D9">
        <w:rPr>
          <w:b/>
          <w:sz w:val="22"/>
          <w:szCs w:val="22"/>
        </w:rPr>
        <w:t xml:space="preserve">«Поставщик» </w:t>
      </w:r>
      <w:r w:rsidRPr="008301D9">
        <w:rPr>
          <w:sz w:val="22"/>
          <w:szCs w:val="22"/>
        </w:rPr>
        <w:t>выставляет</w:t>
      </w:r>
      <w:r w:rsidRPr="008301D9">
        <w:rPr>
          <w:b/>
          <w:sz w:val="22"/>
          <w:szCs w:val="22"/>
        </w:rPr>
        <w:t xml:space="preserve"> “Покупателю</w:t>
      </w:r>
      <w:r w:rsidRPr="008301D9">
        <w:rPr>
          <w:sz w:val="22"/>
          <w:szCs w:val="22"/>
        </w:rPr>
        <w:t xml:space="preserve">” электронную счет-фактуру путем электронного документооборота с подписанием своей ЭЦП (электронно-цифровой подписью), а </w:t>
      </w:r>
      <w:r w:rsidRPr="008301D9">
        <w:rPr>
          <w:b/>
          <w:sz w:val="22"/>
          <w:szCs w:val="22"/>
        </w:rPr>
        <w:t>“Покупатель</w:t>
      </w:r>
      <w:r w:rsidRPr="008301D9">
        <w:rPr>
          <w:sz w:val="22"/>
          <w:szCs w:val="22"/>
        </w:rPr>
        <w:t xml:space="preserve">” обязуется подписать данную счет-фактуру не позднее 5 календарных дней с момента ее выставления или предоставить письменный мотивированный отказ. В случае </w:t>
      </w:r>
      <w:proofErr w:type="spellStart"/>
      <w:r w:rsidRPr="008301D9">
        <w:rPr>
          <w:sz w:val="22"/>
          <w:szCs w:val="22"/>
        </w:rPr>
        <w:t>неподписания</w:t>
      </w:r>
      <w:proofErr w:type="spellEnd"/>
      <w:r w:rsidRPr="008301D9">
        <w:rPr>
          <w:sz w:val="22"/>
          <w:szCs w:val="22"/>
        </w:rPr>
        <w:t xml:space="preserve"> счета-фактуры и отсутствия письменного мотивированного отказа </w:t>
      </w:r>
      <w:r w:rsidR="008A5C42" w:rsidRPr="008301D9">
        <w:rPr>
          <w:sz w:val="22"/>
          <w:szCs w:val="22"/>
        </w:rPr>
        <w:t xml:space="preserve">Покупателя </w:t>
      </w:r>
      <w:r w:rsidRPr="008301D9">
        <w:rPr>
          <w:sz w:val="22"/>
          <w:szCs w:val="22"/>
        </w:rPr>
        <w:t>в данный срок, счет-фактура считается подписанной, товар реализованным, его стоимость подтвержденной.</w:t>
      </w:r>
      <w:r w:rsidR="008A5C42" w:rsidRPr="008301D9">
        <w:rPr>
          <w:sz w:val="22"/>
          <w:szCs w:val="22"/>
        </w:rPr>
        <w:t xml:space="preserve"> </w:t>
      </w:r>
    </w:p>
    <w:p w:rsidR="00D16595" w:rsidRDefault="00D16595" w:rsidP="00CC5F88">
      <w:pPr>
        <w:jc w:val="both"/>
        <w:rPr>
          <w:sz w:val="22"/>
          <w:szCs w:val="22"/>
        </w:rPr>
      </w:pPr>
    </w:p>
    <w:p w:rsidR="00DA4612" w:rsidRDefault="00DA4612" w:rsidP="00CC5F88">
      <w:pPr>
        <w:jc w:val="both"/>
        <w:rPr>
          <w:sz w:val="22"/>
          <w:szCs w:val="22"/>
        </w:rPr>
      </w:pPr>
    </w:p>
    <w:p w:rsidR="00DA4612" w:rsidRPr="008301D9" w:rsidRDefault="00DA4612" w:rsidP="00CC5F88">
      <w:pPr>
        <w:jc w:val="both"/>
        <w:rPr>
          <w:sz w:val="22"/>
          <w:szCs w:val="22"/>
        </w:rPr>
      </w:pPr>
    </w:p>
    <w:p w:rsidR="00B10740" w:rsidRPr="008301D9" w:rsidRDefault="00362F55" w:rsidP="00CC5F88">
      <w:pPr>
        <w:jc w:val="center"/>
        <w:rPr>
          <w:b/>
          <w:sz w:val="22"/>
          <w:szCs w:val="22"/>
        </w:rPr>
      </w:pPr>
      <w:r w:rsidRPr="008301D9">
        <w:rPr>
          <w:b/>
          <w:sz w:val="22"/>
          <w:szCs w:val="22"/>
        </w:rPr>
        <w:lastRenderedPageBreak/>
        <w:t xml:space="preserve">3. </w:t>
      </w:r>
      <w:proofErr w:type="gramStart"/>
      <w:r w:rsidRPr="008301D9">
        <w:rPr>
          <w:b/>
          <w:sz w:val="22"/>
          <w:szCs w:val="22"/>
        </w:rPr>
        <w:t>ОТВЕТСТВЕННОСТЬ  СТОРОН</w:t>
      </w:r>
      <w:proofErr w:type="gramEnd"/>
    </w:p>
    <w:p w:rsidR="004977B5" w:rsidRPr="008301D9" w:rsidRDefault="00362F55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 xml:space="preserve">3.1. </w:t>
      </w:r>
      <w:r w:rsidR="004977B5" w:rsidRPr="008301D9">
        <w:rPr>
          <w:rFonts w:eastAsiaTheme="minorHAnsi"/>
          <w:noProof/>
          <w:sz w:val="22"/>
          <w:szCs w:val="22"/>
          <w:lang w:eastAsia="en-US"/>
        </w:rPr>
        <w:t xml:space="preserve">В случае просрочки поставки, недопоставки товаров </w:t>
      </w:r>
      <w:r w:rsidR="004977B5" w:rsidRPr="008301D9">
        <w:rPr>
          <w:b/>
          <w:sz w:val="22"/>
          <w:szCs w:val="22"/>
        </w:rPr>
        <w:t xml:space="preserve">«Поставщик» </w:t>
      </w:r>
      <w:r w:rsidR="004977B5" w:rsidRPr="008301D9">
        <w:rPr>
          <w:rFonts w:eastAsiaTheme="minorHAnsi"/>
          <w:noProof/>
          <w:sz w:val="22"/>
          <w:szCs w:val="22"/>
          <w:lang w:eastAsia="en-US"/>
        </w:rPr>
        <w:t xml:space="preserve">уплачивает </w:t>
      </w:r>
      <w:r w:rsidR="004977B5" w:rsidRPr="008301D9">
        <w:rPr>
          <w:b/>
          <w:sz w:val="22"/>
          <w:szCs w:val="22"/>
        </w:rPr>
        <w:t>“Покупателю”</w:t>
      </w:r>
      <w:r w:rsidR="004977B5" w:rsidRPr="008301D9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D62BA1" w:rsidRPr="008301D9">
        <w:rPr>
          <w:rFonts w:eastAsiaTheme="minorHAnsi"/>
          <w:noProof/>
          <w:sz w:val="22"/>
          <w:szCs w:val="22"/>
          <w:lang w:eastAsia="en-US"/>
        </w:rPr>
        <w:t xml:space="preserve">пеню в размере 0,5% </w:t>
      </w:r>
      <w:r w:rsidR="004977B5" w:rsidRPr="008301D9">
        <w:rPr>
          <w:rFonts w:eastAsiaTheme="minorHAnsi"/>
          <w:noProof/>
          <w:sz w:val="22"/>
          <w:szCs w:val="22"/>
          <w:lang w:eastAsia="en-US"/>
        </w:rPr>
        <w:t>неисполненной части обязательства за каждый день просрочки, но при этом общая су</w:t>
      </w:r>
      <w:r w:rsidR="00D62BA1" w:rsidRPr="008301D9">
        <w:rPr>
          <w:rFonts w:eastAsiaTheme="minorHAnsi"/>
          <w:noProof/>
          <w:sz w:val="22"/>
          <w:szCs w:val="22"/>
          <w:lang w:eastAsia="en-US"/>
        </w:rPr>
        <w:t xml:space="preserve">мма пени не должна превышать </w:t>
      </w:r>
      <w:r w:rsidR="00A33F01" w:rsidRPr="008301D9">
        <w:rPr>
          <w:rFonts w:eastAsiaTheme="minorHAnsi"/>
          <w:noProof/>
          <w:sz w:val="22"/>
          <w:szCs w:val="22"/>
          <w:lang w:eastAsia="en-US"/>
        </w:rPr>
        <w:t>2</w:t>
      </w:r>
      <w:r w:rsidR="00D62BA1" w:rsidRPr="008301D9">
        <w:rPr>
          <w:rFonts w:eastAsiaTheme="minorHAnsi"/>
          <w:noProof/>
          <w:sz w:val="22"/>
          <w:szCs w:val="22"/>
          <w:lang w:eastAsia="en-US"/>
        </w:rPr>
        <w:t xml:space="preserve">0% </w:t>
      </w:r>
      <w:r w:rsidR="004977B5" w:rsidRPr="008301D9">
        <w:rPr>
          <w:rFonts w:eastAsiaTheme="minorHAnsi"/>
          <w:noProof/>
          <w:sz w:val="22"/>
          <w:szCs w:val="22"/>
          <w:lang w:eastAsia="en-US"/>
        </w:rPr>
        <w:t>стоимости недопоставленных товаров</w:t>
      </w:r>
      <w:r w:rsidR="00D62BA1" w:rsidRPr="008301D9">
        <w:rPr>
          <w:rFonts w:eastAsiaTheme="minorHAnsi"/>
          <w:noProof/>
          <w:sz w:val="22"/>
          <w:szCs w:val="22"/>
          <w:lang w:eastAsia="en-US"/>
        </w:rPr>
        <w:t>.</w:t>
      </w:r>
    </w:p>
    <w:p w:rsidR="00B10740" w:rsidRPr="008301D9" w:rsidRDefault="00362F55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 xml:space="preserve">3.2. За просрочку </w:t>
      </w:r>
      <w:r w:rsidR="00CC415A" w:rsidRPr="008301D9">
        <w:rPr>
          <w:sz w:val="22"/>
          <w:szCs w:val="22"/>
        </w:rPr>
        <w:t>оплаты за товар</w:t>
      </w:r>
      <w:r w:rsidRPr="008301D9">
        <w:rPr>
          <w:sz w:val="22"/>
          <w:szCs w:val="22"/>
        </w:rPr>
        <w:t xml:space="preserve">, </w:t>
      </w:r>
      <w:r w:rsidRPr="008301D9">
        <w:rPr>
          <w:b/>
          <w:sz w:val="22"/>
          <w:szCs w:val="22"/>
        </w:rPr>
        <w:t>“Покупатель</w:t>
      </w:r>
      <w:r w:rsidRPr="008301D9">
        <w:rPr>
          <w:sz w:val="22"/>
          <w:szCs w:val="22"/>
        </w:rPr>
        <w:t xml:space="preserve">” выплачивает </w:t>
      </w:r>
      <w:r w:rsidRPr="008301D9">
        <w:rPr>
          <w:b/>
          <w:sz w:val="22"/>
          <w:szCs w:val="22"/>
        </w:rPr>
        <w:t>«Поставщику»</w:t>
      </w:r>
      <w:r w:rsidRPr="008301D9">
        <w:rPr>
          <w:sz w:val="22"/>
          <w:szCs w:val="22"/>
        </w:rPr>
        <w:t xml:space="preserve"> пеню в размере 0,</w:t>
      </w:r>
      <w:r w:rsidR="004977B5" w:rsidRPr="008301D9">
        <w:rPr>
          <w:sz w:val="22"/>
          <w:szCs w:val="22"/>
        </w:rPr>
        <w:t>5</w:t>
      </w:r>
      <w:r w:rsidRPr="008301D9">
        <w:rPr>
          <w:sz w:val="22"/>
          <w:szCs w:val="22"/>
        </w:rPr>
        <w:t xml:space="preserve">% за каждый день </w:t>
      </w:r>
      <w:bookmarkStart w:id="1" w:name="_GoBack"/>
      <w:bookmarkEnd w:id="1"/>
      <w:r w:rsidRPr="008301D9">
        <w:rPr>
          <w:sz w:val="22"/>
          <w:szCs w:val="22"/>
        </w:rPr>
        <w:t xml:space="preserve">просрочки </w:t>
      </w:r>
      <w:r w:rsidR="004977B5" w:rsidRPr="008301D9">
        <w:rPr>
          <w:sz w:val="22"/>
          <w:szCs w:val="22"/>
        </w:rPr>
        <w:t xml:space="preserve">неоплаченной суммы, не более </w:t>
      </w:r>
      <w:r w:rsidR="00A33F01" w:rsidRPr="008301D9">
        <w:rPr>
          <w:sz w:val="22"/>
          <w:szCs w:val="22"/>
        </w:rPr>
        <w:t>2</w:t>
      </w:r>
      <w:r w:rsidR="004977B5" w:rsidRPr="008301D9">
        <w:rPr>
          <w:sz w:val="22"/>
          <w:szCs w:val="22"/>
        </w:rPr>
        <w:t>0</w:t>
      </w:r>
      <w:r w:rsidRPr="008301D9">
        <w:rPr>
          <w:sz w:val="22"/>
          <w:szCs w:val="22"/>
        </w:rPr>
        <w:t>% от просроченной  суммы.</w:t>
      </w:r>
    </w:p>
    <w:p w:rsidR="00B10740" w:rsidRPr="008301D9" w:rsidRDefault="00362F55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 xml:space="preserve">3.3. В случае отказа </w:t>
      </w:r>
      <w:r w:rsidR="00651CF5" w:rsidRPr="008301D9">
        <w:rPr>
          <w:sz w:val="22"/>
          <w:szCs w:val="22"/>
        </w:rPr>
        <w:t xml:space="preserve">или уклонения </w:t>
      </w:r>
      <w:r w:rsidRPr="008301D9">
        <w:rPr>
          <w:sz w:val="22"/>
          <w:szCs w:val="22"/>
        </w:rPr>
        <w:t xml:space="preserve">«Покупателя» от получения товара, </w:t>
      </w:r>
      <w:r w:rsidRPr="008301D9">
        <w:rPr>
          <w:b/>
          <w:sz w:val="22"/>
          <w:szCs w:val="22"/>
        </w:rPr>
        <w:t>«Покупатель»</w:t>
      </w:r>
      <w:r w:rsidRPr="008301D9">
        <w:rPr>
          <w:sz w:val="22"/>
          <w:szCs w:val="22"/>
        </w:rPr>
        <w:t xml:space="preserve"> выплачивает </w:t>
      </w:r>
      <w:r w:rsidRPr="008301D9">
        <w:rPr>
          <w:b/>
          <w:sz w:val="22"/>
          <w:szCs w:val="22"/>
        </w:rPr>
        <w:t>«Поставщику»</w:t>
      </w:r>
      <w:r w:rsidRPr="008301D9">
        <w:rPr>
          <w:sz w:val="22"/>
          <w:szCs w:val="22"/>
        </w:rPr>
        <w:t xml:space="preserve"> штраф в размере 10 (десяти) процентов  от  суммы оплаче</w:t>
      </w:r>
      <w:r w:rsidR="00CC415A" w:rsidRPr="008301D9">
        <w:rPr>
          <w:sz w:val="22"/>
          <w:szCs w:val="22"/>
        </w:rPr>
        <w:t>нного, но не выбранного товара</w:t>
      </w:r>
      <w:r w:rsidRPr="008301D9">
        <w:rPr>
          <w:sz w:val="22"/>
          <w:szCs w:val="22"/>
        </w:rPr>
        <w:t xml:space="preserve"> в </w:t>
      </w:r>
      <w:r w:rsidR="00CC415A" w:rsidRPr="008301D9">
        <w:rPr>
          <w:sz w:val="22"/>
          <w:szCs w:val="22"/>
        </w:rPr>
        <w:t>срок, указанный в п.2.</w:t>
      </w:r>
      <w:r w:rsidR="00651CF5" w:rsidRPr="008301D9">
        <w:rPr>
          <w:sz w:val="22"/>
          <w:szCs w:val="22"/>
        </w:rPr>
        <w:t>9</w:t>
      </w:r>
      <w:r w:rsidR="00CC415A" w:rsidRPr="008301D9">
        <w:rPr>
          <w:sz w:val="22"/>
          <w:szCs w:val="22"/>
        </w:rPr>
        <w:t>. настоящего договора</w:t>
      </w:r>
      <w:r w:rsidRPr="008301D9">
        <w:rPr>
          <w:sz w:val="22"/>
          <w:szCs w:val="22"/>
        </w:rPr>
        <w:t>.</w:t>
      </w:r>
    </w:p>
    <w:p w:rsidR="00B10740" w:rsidRPr="008301D9" w:rsidRDefault="00362F55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3.4.</w:t>
      </w:r>
      <w:r w:rsidR="00CC415A" w:rsidRPr="008301D9">
        <w:rPr>
          <w:sz w:val="22"/>
          <w:szCs w:val="22"/>
        </w:rPr>
        <w:t xml:space="preserve"> </w:t>
      </w:r>
      <w:r w:rsidRPr="008301D9">
        <w:rPr>
          <w:sz w:val="22"/>
          <w:szCs w:val="22"/>
        </w:rPr>
        <w:t xml:space="preserve">В случае </w:t>
      </w:r>
      <w:proofErr w:type="spellStart"/>
      <w:r w:rsidRPr="008301D9">
        <w:rPr>
          <w:sz w:val="22"/>
          <w:szCs w:val="22"/>
        </w:rPr>
        <w:t>невыборки</w:t>
      </w:r>
      <w:proofErr w:type="spellEnd"/>
      <w:r w:rsidRPr="008301D9">
        <w:rPr>
          <w:sz w:val="22"/>
          <w:szCs w:val="22"/>
        </w:rPr>
        <w:t xml:space="preserve"> товаров </w:t>
      </w:r>
      <w:r w:rsidRPr="008301D9">
        <w:rPr>
          <w:b/>
          <w:sz w:val="22"/>
          <w:szCs w:val="22"/>
        </w:rPr>
        <w:t>«Поставщик»</w:t>
      </w:r>
      <w:r w:rsidRPr="008301D9">
        <w:rPr>
          <w:sz w:val="22"/>
          <w:szCs w:val="22"/>
        </w:rPr>
        <w:t xml:space="preserve">, помимо взыскания штрафа, вправе потребовать </w:t>
      </w:r>
      <w:r w:rsidR="00BD3D1C" w:rsidRPr="008301D9">
        <w:rPr>
          <w:sz w:val="22"/>
          <w:szCs w:val="22"/>
        </w:rPr>
        <w:t xml:space="preserve">полную </w:t>
      </w:r>
      <w:r w:rsidRPr="008301D9">
        <w:rPr>
          <w:sz w:val="22"/>
          <w:szCs w:val="22"/>
        </w:rPr>
        <w:t>оплату стоимости  товаров, представив гарантии наличия этих товаров.</w:t>
      </w:r>
    </w:p>
    <w:p w:rsidR="008F67E0" w:rsidRPr="008301D9" w:rsidRDefault="008F67E0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 xml:space="preserve">3.5. В случае уклонения и/или отказа </w:t>
      </w:r>
      <w:r w:rsidRPr="008301D9">
        <w:rPr>
          <w:b/>
          <w:sz w:val="22"/>
          <w:szCs w:val="22"/>
        </w:rPr>
        <w:t xml:space="preserve">«Покупателя» </w:t>
      </w:r>
      <w:r w:rsidRPr="008301D9">
        <w:rPr>
          <w:sz w:val="22"/>
          <w:szCs w:val="22"/>
        </w:rPr>
        <w:t>от исполнения настоящего договора</w:t>
      </w:r>
      <w:r w:rsidRPr="008301D9">
        <w:rPr>
          <w:b/>
          <w:sz w:val="22"/>
          <w:szCs w:val="22"/>
        </w:rPr>
        <w:t xml:space="preserve">, </w:t>
      </w:r>
      <w:r w:rsidR="003B17AF" w:rsidRPr="008301D9">
        <w:rPr>
          <w:b/>
          <w:sz w:val="22"/>
          <w:szCs w:val="22"/>
        </w:rPr>
        <w:t>«Покупатель»</w:t>
      </w:r>
      <w:r w:rsidR="003B17AF" w:rsidRPr="008301D9">
        <w:rPr>
          <w:sz w:val="22"/>
          <w:szCs w:val="22"/>
        </w:rPr>
        <w:t xml:space="preserve"> выплачивает </w:t>
      </w:r>
      <w:r w:rsidR="003B17AF" w:rsidRPr="008301D9">
        <w:rPr>
          <w:b/>
          <w:sz w:val="22"/>
          <w:szCs w:val="22"/>
        </w:rPr>
        <w:t>«Поставщику»</w:t>
      </w:r>
      <w:r w:rsidR="003B17AF" w:rsidRPr="008301D9">
        <w:rPr>
          <w:sz w:val="22"/>
          <w:szCs w:val="22"/>
        </w:rPr>
        <w:t xml:space="preserve"> штраф в размере 50% от общей суммы договора. </w:t>
      </w:r>
      <w:r w:rsidRPr="008301D9">
        <w:rPr>
          <w:b/>
          <w:sz w:val="22"/>
          <w:szCs w:val="22"/>
        </w:rPr>
        <w:t xml:space="preserve">«Поставщик» </w:t>
      </w:r>
      <w:r w:rsidRPr="008301D9">
        <w:rPr>
          <w:sz w:val="22"/>
          <w:szCs w:val="22"/>
        </w:rPr>
        <w:t xml:space="preserve">вправе удержать сумму </w:t>
      </w:r>
      <w:r w:rsidR="003B17AF" w:rsidRPr="008301D9">
        <w:rPr>
          <w:sz w:val="22"/>
          <w:szCs w:val="22"/>
        </w:rPr>
        <w:t xml:space="preserve">штрафа из </w:t>
      </w:r>
      <w:r w:rsidRPr="008301D9">
        <w:rPr>
          <w:sz w:val="22"/>
          <w:szCs w:val="22"/>
        </w:rPr>
        <w:t>предоплаты за товар, оплаченной согласно п.2.2. настоящего договора</w:t>
      </w:r>
      <w:r w:rsidR="0021684B" w:rsidRPr="008301D9">
        <w:rPr>
          <w:b/>
          <w:sz w:val="22"/>
          <w:szCs w:val="22"/>
        </w:rPr>
        <w:t>.</w:t>
      </w:r>
    </w:p>
    <w:p w:rsidR="00362F55" w:rsidRPr="008301D9" w:rsidRDefault="00362F55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3.</w:t>
      </w:r>
      <w:r w:rsidR="0021684B" w:rsidRPr="008301D9">
        <w:rPr>
          <w:sz w:val="22"/>
          <w:szCs w:val="22"/>
        </w:rPr>
        <w:t>6</w:t>
      </w:r>
      <w:r w:rsidRPr="008301D9">
        <w:rPr>
          <w:sz w:val="22"/>
          <w:szCs w:val="22"/>
        </w:rPr>
        <w:t xml:space="preserve">. </w:t>
      </w:r>
      <w:r w:rsidR="008F67E0" w:rsidRPr="008301D9">
        <w:rPr>
          <w:sz w:val="22"/>
          <w:szCs w:val="22"/>
        </w:rPr>
        <w:t xml:space="preserve">В случаях, не предусмотренных настоящим договором, </w:t>
      </w:r>
      <w:r w:rsidRPr="008301D9">
        <w:rPr>
          <w:sz w:val="22"/>
          <w:szCs w:val="22"/>
        </w:rPr>
        <w:t xml:space="preserve">Стороны несут ответственность за неисполнение или ненадлежащее исполнение обязательств по настоящему Договору в соответствии с Законом Республики Узбекистан «О договорно-правовой базе деятельности хозяйствующих субъектов» и иными актами законодательства. </w:t>
      </w:r>
    </w:p>
    <w:p w:rsidR="00BD3D1C" w:rsidRPr="008301D9" w:rsidRDefault="00BD3D1C" w:rsidP="00CC5F88">
      <w:pPr>
        <w:jc w:val="center"/>
        <w:rPr>
          <w:b/>
          <w:sz w:val="22"/>
          <w:szCs w:val="22"/>
        </w:rPr>
      </w:pPr>
    </w:p>
    <w:p w:rsidR="0056358D" w:rsidRPr="008301D9" w:rsidRDefault="0056358D" w:rsidP="00CC5F88">
      <w:pPr>
        <w:jc w:val="center"/>
        <w:rPr>
          <w:b/>
          <w:sz w:val="22"/>
          <w:szCs w:val="22"/>
        </w:rPr>
      </w:pPr>
      <w:r w:rsidRPr="008301D9">
        <w:rPr>
          <w:b/>
          <w:sz w:val="22"/>
          <w:szCs w:val="22"/>
        </w:rPr>
        <w:t xml:space="preserve">4. ГАРАНТИИ </w:t>
      </w:r>
    </w:p>
    <w:p w:rsidR="0056358D" w:rsidRPr="008301D9" w:rsidRDefault="008A5C42" w:rsidP="00CC5F88">
      <w:pPr>
        <w:jc w:val="both"/>
        <w:rPr>
          <w:b/>
          <w:i/>
          <w:sz w:val="22"/>
          <w:szCs w:val="22"/>
        </w:rPr>
      </w:pPr>
      <w:r w:rsidRPr="008301D9">
        <w:rPr>
          <w:sz w:val="22"/>
          <w:szCs w:val="22"/>
        </w:rPr>
        <w:t>4.1</w:t>
      </w:r>
      <w:r w:rsidR="0056358D" w:rsidRPr="008301D9">
        <w:rPr>
          <w:sz w:val="22"/>
          <w:szCs w:val="22"/>
        </w:rPr>
        <w:t>.</w:t>
      </w:r>
      <w:r w:rsidR="00421DE5" w:rsidRPr="008301D9">
        <w:rPr>
          <w:sz w:val="22"/>
          <w:szCs w:val="22"/>
        </w:rPr>
        <w:t xml:space="preserve"> </w:t>
      </w:r>
      <w:r w:rsidR="0056358D" w:rsidRPr="008301D9">
        <w:rPr>
          <w:sz w:val="22"/>
          <w:szCs w:val="22"/>
        </w:rPr>
        <w:t>Гарантийный срок подтверждается технической документацией на кажд</w:t>
      </w:r>
      <w:r w:rsidR="00421DE5" w:rsidRPr="008301D9">
        <w:rPr>
          <w:sz w:val="22"/>
          <w:szCs w:val="22"/>
        </w:rPr>
        <w:t>ую единицу товара</w:t>
      </w:r>
      <w:r w:rsidR="0056358D" w:rsidRPr="008301D9">
        <w:rPr>
          <w:sz w:val="22"/>
          <w:szCs w:val="22"/>
        </w:rPr>
        <w:t xml:space="preserve">, устанавливается </w:t>
      </w:r>
      <w:r w:rsidR="00421DE5" w:rsidRPr="008301D9">
        <w:rPr>
          <w:sz w:val="22"/>
          <w:szCs w:val="22"/>
        </w:rPr>
        <w:t>сроком</w:t>
      </w:r>
      <w:r w:rsidR="0056358D" w:rsidRPr="008301D9">
        <w:rPr>
          <w:sz w:val="22"/>
          <w:szCs w:val="22"/>
        </w:rPr>
        <w:t xml:space="preserve"> 12 месяцев со дня ввода </w:t>
      </w:r>
      <w:r w:rsidR="00421DE5" w:rsidRPr="008301D9">
        <w:rPr>
          <w:sz w:val="22"/>
          <w:szCs w:val="22"/>
        </w:rPr>
        <w:t>товара (</w:t>
      </w:r>
      <w:r w:rsidR="0056358D" w:rsidRPr="008301D9">
        <w:rPr>
          <w:sz w:val="22"/>
          <w:szCs w:val="22"/>
        </w:rPr>
        <w:t>оборудования</w:t>
      </w:r>
      <w:r w:rsidR="00421DE5" w:rsidRPr="008301D9">
        <w:rPr>
          <w:sz w:val="22"/>
          <w:szCs w:val="22"/>
        </w:rPr>
        <w:t>)</w:t>
      </w:r>
      <w:r w:rsidR="0056358D" w:rsidRPr="008301D9">
        <w:rPr>
          <w:sz w:val="22"/>
          <w:szCs w:val="22"/>
        </w:rPr>
        <w:t xml:space="preserve"> в эксплуатацию, но не </w:t>
      </w:r>
      <w:r w:rsidR="00A511F9" w:rsidRPr="008301D9">
        <w:rPr>
          <w:sz w:val="22"/>
          <w:szCs w:val="22"/>
        </w:rPr>
        <w:t>более</w:t>
      </w:r>
      <w:r w:rsidR="0056358D" w:rsidRPr="008301D9">
        <w:rPr>
          <w:sz w:val="22"/>
          <w:szCs w:val="22"/>
        </w:rPr>
        <w:t xml:space="preserve"> 18 месяцев со дня приобретения</w:t>
      </w:r>
      <w:r w:rsidR="00A511F9" w:rsidRPr="008301D9">
        <w:rPr>
          <w:sz w:val="22"/>
          <w:szCs w:val="22"/>
        </w:rPr>
        <w:t xml:space="preserve"> «Покупателем»</w:t>
      </w:r>
      <w:r w:rsidR="0056358D" w:rsidRPr="008301D9">
        <w:rPr>
          <w:sz w:val="22"/>
          <w:szCs w:val="22"/>
        </w:rPr>
        <w:t xml:space="preserve">, при условии выполнения пусконаладочных работ </w:t>
      </w:r>
      <w:r w:rsidR="0056358D" w:rsidRPr="008301D9">
        <w:rPr>
          <w:b/>
          <w:i/>
          <w:sz w:val="22"/>
          <w:szCs w:val="22"/>
        </w:rPr>
        <w:t>«Поставщиком»</w:t>
      </w:r>
      <w:r w:rsidR="0056358D" w:rsidRPr="008301D9">
        <w:rPr>
          <w:sz w:val="22"/>
          <w:szCs w:val="22"/>
        </w:rPr>
        <w:t xml:space="preserve">. Пусконаладочные работы производятся </w:t>
      </w:r>
      <w:r w:rsidR="0056358D" w:rsidRPr="008301D9">
        <w:rPr>
          <w:b/>
          <w:i/>
          <w:sz w:val="22"/>
          <w:szCs w:val="22"/>
        </w:rPr>
        <w:t>за отдельную плату.</w:t>
      </w:r>
    </w:p>
    <w:p w:rsidR="0056358D" w:rsidRPr="008301D9" w:rsidRDefault="008A5C42" w:rsidP="00CC5F88">
      <w:pPr>
        <w:jc w:val="both"/>
        <w:rPr>
          <w:b/>
          <w:sz w:val="22"/>
          <w:szCs w:val="22"/>
        </w:rPr>
      </w:pPr>
      <w:r w:rsidRPr="008301D9">
        <w:rPr>
          <w:sz w:val="22"/>
          <w:szCs w:val="22"/>
        </w:rPr>
        <w:t>4.</w:t>
      </w:r>
      <w:r w:rsidR="00A511F9" w:rsidRPr="008301D9">
        <w:rPr>
          <w:sz w:val="22"/>
          <w:szCs w:val="22"/>
        </w:rPr>
        <w:t>2</w:t>
      </w:r>
      <w:r w:rsidR="0056358D" w:rsidRPr="008301D9">
        <w:rPr>
          <w:sz w:val="22"/>
          <w:szCs w:val="22"/>
        </w:rPr>
        <w:t>.Гарантийные обязательства на оборудование не включают в себя техническое обслуживание в течени</w:t>
      </w:r>
      <w:r w:rsidR="00421DE5" w:rsidRPr="008301D9">
        <w:rPr>
          <w:sz w:val="22"/>
          <w:szCs w:val="22"/>
        </w:rPr>
        <w:t>е</w:t>
      </w:r>
      <w:r w:rsidR="0056358D" w:rsidRPr="008301D9">
        <w:rPr>
          <w:sz w:val="22"/>
          <w:szCs w:val="22"/>
        </w:rPr>
        <w:t xml:space="preserve"> гарантийного срока эксплуатации оборудования.</w:t>
      </w:r>
    </w:p>
    <w:p w:rsidR="00421DE5" w:rsidRPr="008301D9" w:rsidRDefault="008A5C42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4.</w:t>
      </w:r>
      <w:r w:rsidR="00A511F9" w:rsidRPr="008301D9">
        <w:rPr>
          <w:sz w:val="22"/>
          <w:szCs w:val="22"/>
        </w:rPr>
        <w:t>3</w:t>
      </w:r>
      <w:r w:rsidR="00421DE5" w:rsidRPr="008301D9">
        <w:rPr>
          <w:sz w:val="22"/>
          <w:szCs w:val="22"/>
        </w:rPr>
        <w:t>. «Поставщик» не несет ответственности за ненадлежащую работу Товара при несоблюдении  «Покупателем» требований инструкций по эксплуатации, отсутствие в формуляре сведений о проведенном техническом обслуживании и замеченных неисправностях при эксплуатации, изменениях в конструкции, замене основных частей, отсутствия гарантийного талона, заверенного подписью и печатью «Поставщика».</w:t>
      </w:r>
    </w:p>
    <w:p w:rsidR="0056358D" w:rsidRPr="008301D9" w:rsidRDefault="0056358D" w:rsidP="00CC5F88">
      <w:pPr>
        <w:jc w:val="center"/>
        <w:rPr>
          <w:b/>
          <w:sz w:val="22"/>
          <w:szCs w:val="22"/>
        </w:rPr>
      </w:pPr>
    </w:p>
    <w:p w:rsidR="00362F55" w:rsidRPr="008301D9" w:rsidRDefault="008A5C42" w:rsidP="00CC5F88">
      <w:pPr>
        <w:jc w:val="center"/>
        <w:rPr>
          <w:b/>
          <w:sz w:val="22"/>
          <w:szCs w:val="22"/>
        </w:rPr>
      </w:pPr>
      <w:r w:rsidRPr="008301D9">
        <w:rPr>
          <w:b/>
          <w:sz w:val="22"/>
          <w:szCs w:val="22"/>
        </w:rPr>
        <w:t>5</w:t>
      </w:r>
      <w:r w:rsidR="00362F55" w:rsidRPr="008301D9">
        <w:rPr>
          <w:b/>
          <w:sz w:val="22"/>
          <w:szCs w:val="22"/>
        </w:rPr>
        <w:t>. СРОК ДЕЙСТВИЯ ДОГОВОРА</w:t>
      </w:r>
    </w:p>
    <w:p w:rsidR="00362F55" w:rsidRPr="008301D9" w:rsidRDefault="008A5C42" w:rsidP="00CC5F88">
      <w:pPr>
        <w:tabs>
          <w:tab w:val="left" w:pos="4663"/>
        </w:tabs>
        <w:jc w:val="both"/>
        <w:rPr>
          <w:sz w:val="22"/>
          <w:szCs w:val="22"/>
        </w:rPr>
      </w:pPr>
      <w:r w:rsidRPr="008301D9">
        <w:rPr>
          <w:sz w:val="22"/>
          <w:szCs w:val="22"/>
        </w:rPr>
        <w:t>5</w:t>
      </w:r>
      <w:r w:rsidR="00362F55" w:rsidRPr="008301D9">
        <w:rPr>
          <w:sz w:val="22"/>
          <w:szCs w:val="22"/>
        </w:rPr>
        <w:t>.1. Настоящий  Договор вступает в силу с момента подписания сто</w:t>
      </w:r>
      <w:r w:rsidR="004343F9" w:rsidRPr="008301D9">
        <w:rPr>
          <w:sz w:val="22"/>
          <w:szCs w:val="22"/>
        </w:rPr>
        <w:t>ронами и действует до 31.12.202</w:t>
      </w:r>
      <w:r w:rsidR="00453B1A" w:rsidRPr="008301D9">
        <w:rPr>
          <w:sz w:val="22"/>
          <w:szCs w:val="22"/>
        </w:rPr>
        <w:t>2</w:t>
      </w:r>
      <w:r w:rsidR="00362F55" w:rsidRPr="008301D9">
        <w:rPr>
          <w:sz w:val="22"/>
          <w:szCs w:val="22"/>
        </w:rPr>
        <w:t xml:space="preserve"> года.</w:t>
      </w:r>
    </w:p>
    <w:p w:rsidR="008A5C42" w:rsidRPr="008301D9" w:rsidRDefault="008A5C42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 xml:space="preserve">5.2. Договор может быть расторгнут в любое время по взаимному  соглашению сторон. </w:t>
      </w:r>
    </w:p>
    <w:p w:rsidR="008A5C42" w:rsidRPr="008301D9" w:rsidRDefault="008A5C42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 xml:space="preserve">5.3. Одностороннее расторжение Договора </w:t>
      </w:r>
      <w:r w:rsidR="00C6028F" w:rsidRPr="008301D9">
        <w:rPr>
          <w:sz w:val="22"/>
          <w:szCs w:val="22"/>
        </w:rPr>
        <w:t>допускается в случаях</w:t>
      </w:r>
      <w:r w:rsidR="008F67E0" w:rsidRPr="008301D9">
        <w:rPr>
          <w:sz w:val="22"/>
          <w:szCs w:val="22"/>
        </w:rPr>
        <w:t>, предусмотренн</w:t>
      </w:r>
      <w:r w:rsidR="00C6028F" w:rsidRPr="008301D9">
        <w:rPr>
          <w:sz w:val="22"/>
          <w:szCs w:val="22"/>
        </w:rPr>
        <w:t>ых</w:t>
      </w:r>
      <w:r w:rsidR="008F67E0" w:rsidRPr="008301D9">
        <w:rPr>
          <w:sz w:val="22"/>
          <w:szCs w:val="22"/>
        </w:rPr>
        <w:t xml:space="preserve"> законодательством</w:t>
      </w:r>
      <w:r w:rsidR="00C6028F" w:rsidRPr="008301D9">
        <w:rPr>
          <w:sz w:val="22"/>
          <w:szCs w:val="22"/>
        </w:rPr>
        <w:t>, при условии предварительного уведомления второй стороны не позднее, чем за 15 (пятнадцать) календарных дней до предполагаемой даты расторжения договора</w:t>
      </w:r>
      <w:r w:rsidR="008F67E0" w:rsidRPr="008301D9">
        <w:rPr>
          <w:sz w:val="22"/>
          <w:szCs w:val="22"/>
        </w:rPr>
        <w:t>.</w:t>
      </w:r>
    </w:p>
    <w:p w:rsidR="009857EA" w:rsidRPr="008301D9" w:rsidRDefault="009857EA" w:rsidP="00CC5F88">
      <w:pPr>
        <w:jc w:val="both"/>
        <w:rPr>
          <w:b/>
          <w:sz w:val="22"/>
          <w:szCs w:val="22"/>
        </w:rPr>
      </w:pPr>
    </w:p>
    <w:p w:rsidR="00362F55" w:rsidRPr="008301D9" w:rsidRDefault="008A5C42" w:rsidP="00CC5F88">
      <w:pPr>
        <w:tabs>
          <w:tab w:val="left" w:pos="4663"/>
        </w:tabs>
        <w:jc w:val="center"/>
        <w:rPr>
          <w:b/>
          <w:sz w:val="22"/>
          <w:szCs w:val="22"/>
        </w:rPr>
      </w:pPr>
      <w:r w:rsidRPr="008301D9">
        <w:rPr>
          <w:b/>
          <w:sz w:val="22"/>
          <w:szCs w:val="22"/>
        </w:rPr>
        <w:t>6</w:t>
      </w:r>
      <w:r w:rsidR="00362F55" w:rsidRPr="008301D9">
        <w:rPr>
          <w:b/>
          <w:sz w:val="22"/>
          <w:szCs w:val="22"/>
        </w:rPr>
        <w:t>. ПОРЯДОК   РАЗРЕШЕНИЯ  СПОРОВ</w:t>
      </w:r>
    </w:p>
    <w:p w:rsidR="00362F55" w:rsidRPr="008301D9" w:rsidRDefault="008A5C42" w:rsidP="00CC5F88">
      <w:pPr>
        <w:tabs>
          <w:tab w:val="left" w:pos="4663"/>
        </w:tabs>
        <w:jc w:val="both"/>
        <w:rPr>
          <w:sz w:val="22"/>
          <w:szCs w:val="22"/>
        </w:rPr>
      </w:pPr>
      <w:r w:rsidRPr="008301D9">
        <w:rPr>
          <w:sz w:val="22"/>
          <w:szCs w:val="22"/>
        </w:rPr>
        <w:t>6</w:t>
      </w:r>
      <w:r w:rsidR="00362F55" w:rsidRPr="008301D9">
        <w:rPr>
          <w:sz w:val="22"/>
          <w:szCs w:val="22"/>
        </w:rPr>
        <w:t xml:space="preserve">.1. Споры и разногласия, возникающие из настоящего Договора, разрешаются сторонами путём переговоров, включая претензионный порядок урегулирования. При не достижении согласия спор передаётся на рассмотрение </w:t>
      </w:r>
      <w:r w:rsidR="00BD3D1C" w:rsidRPr="008301D9">
        <w:rPr>
          <w:sz w:val="22"/>
          <w:szCs w:val="22"/>
        </w:rPr>
        <w:t>Ташкентский межрайонный экономический суд</w:t>
      </w:r>
      <w:r w:rsidR="00362F55" w:rsidRPr="008301D9">
        <w:rPr>
          <w:sz w:val="22"/>
          <w:szCs w:val="22"/>
        </w:rPr>
        <w:t>.</w:t>
      </w:r>
    </w:p>
    <w:p w:rsidR="00BD3D1C" w:rsidRPr="008301D9" w:rsidRDefault="00BD3D1C" w:rsidP="00CC5F88">
      <w:pPr>
        <w:tabs>
          <w:tab w:val="left" w:pos="4663"/>
        </w:tabs>
        <w:jc w:val="both"/>
        <w:rPr>
          <w:sz w:val="22"/>
          <w:szCs w:val="22"/>
        </w:rPr>
      </w:pPr>
    </w:p>
    <w:p w:rsidR="00362F55" w:rsidRPr="008301D9" w:rsidRDefault="008A5C42" w:rsidP="00CC5F88">
      <w:pPr>
        <w:jc w:val="center"/>
        <w:rPr>
          <w:b/>
          <w:sz w:val="22"/>
          <w:szCs w:val="22"/>
        </w:rPr>
      </w:pPr>
      <w:r w:rsidRPr="008301D9">
        <w:rPr>
          <w:b/>
          <w:sz w:val="22"/>
          <w:szCs w:val="22"/>
        </w:rPr>
        <w:t>7</w:t>
      </w:r>
      <w:r w:rsidR="00362F55" w:rsidRPr="008301D9">
        <w:rPr>
          <w:b/>
          <w:sz w:val="22"/>
          <w:szCs w:val="22"/>
        </w:rPr>
        <w:t>. ФОРС-МАЖОР</w:t>
      </w:r>
    </w:p>
    <w:p w:rsidR="00362F55" w:rsidRPr="008301D9" w:rsidRDefault="008A5C42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7</w:t>
      </w:r>
      <w:r w:rsidR="00362F55" w:rsidRPr="008301D9">
        <w:rPr>
          <w:sz w:val="22"/>
          <w:szCs w:val="22"/>
        </w:rPr>
        <w:t xml:space="preserve">.1. Стороны освобождаются от ответственности за частичное или полное неисполнение своих обязательств по настоящему Договору, если это невыполнение произошло вследствие наступления Форс-Мажорных Обстоятельств (ФМО). ФМО являются: </w:t>
      </w:r>
      <w:r w:rsidR="00BD3D1C" w:rsidRPr="008301D9">
        <w:rPr>
          <w:sz w:val="22"/>
          <w:szCs w:val="22"/>
        </w:rPr>
        <w:t xml:space="preserve">акты </w:t>
      </w:r>
      <w:r w:rsidR="00362F55" w:rsidRPr="008301D9">
        <w:rPr>
          <w:sz w:val="22"/>
          <w:szCs w:val="22"/>
        </w:rPr>
        <w:t>законодатель</w:t>
      </w:r>
      <w:r w:rsidR="00BD3D1C" w:rsidRPr="008301D9">
        <w:rPr>
          <w:sz w:val="22"/>
          <w:szCs w:val="22"/>
        </w:rPr>
        <w:t>ства</w:t>
      </w:r>
      <w:r w:rsidR="00362F55" w:rsidRPr="008301D9">
        <w:rPr>
          <w:sz w:val="22"/>
          <w:szCs w:val="22"/>
        </w:rPr>
        <w:t>, вступившие в силу после подписания Договора и препятствующи</w:t>
      </w:r>
      <w:r w:rsidR="00BD3D1C" w:rsidRPr="008301D9">
        <w:rPr>
          <w:sz w:val="22"/>
          <w:szCs w:val="22"/>
        </w:rPr>
        <w:t>е</w:t>
      </w:r>
      <w:r w:rsidR="00362F55" w:rsidRPr="008301D9">
        <w:rPr>
          <w:sz w:val="22"/>
          <w:szCs w:val="22"/>
        </w:rPr>
        <w:t xml:space="preserve"> его исполнению, наводнения, пожары, землетрясения, </w:t>
      </w:r>
      <w:r w:rsidR="00BD3D1C" w:rsidRPr="008301D9">
        <w:rPr>
          <w:sz w:val="22"/>
          <w:szCs w:val="22"/>
        </w:rPr>
        <w:t xml:space="preserve">иные </w:t>
      </w:r>
      <w:r w:rsidR="00362F55" w:rsidRPr="008301D9">
        <w:rPr>
          <w:sz w:val="22"/>
          <w:szCs w:val="22"/>
        </w:rPr>
        <w:t>стихийные бедствия</w:t>
      </w:r>
      <w:r w:rsidR="00BD3D1C" w:rsidRPr="008301D9">
        <w:rPr>
          <w:sz w:val="22"/>
          <w:szCs w:val="22"/>
        </w:rPr>
        <w:t xml:space="preserve">, эпидемии, </w:t>
      </w:r>
      <w:r w:rsidR="00A511F9" w:rsidRPr="008301D9">
        <w:rPr>
          <w:sz w:val="22"/>
          <w:szCs w:val="22"/>
        </w:rPr>
        <w:t xml:space="preserve">пандемия, </w:t>
      </w:r>
      <w:r w:rsidR="00BD3D1C" w:rsidRPr="008301D9">
        <w:rPr>
          <w:sz w:val="22"/>
          <w:szCs w:val="22"/>
        </w:rPr>
        <w:t>запреты на импорт или экспорт, в том числе в странах производителей, грузоотправителей, поставщика, международные экономические санкции, прочие непреодолимые обстоятельства, неподвластные воле сторон.</w:t>
      </w:r>
    </w:p>
    <w:p w:rsidR="00BD3D1C" w:rsidRPr="008301D9" w:rsidRDefault="008A5C42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7</w:t>
      </w:r>
      <w:r w:rsidR="00BD3D1C" w:rsidRPr="008301D9">
        <w:rPr>
          <w:sz w:val="22"/>
          <w:szCs w:val="22"/>
        </w:rPr>
        <w:t xml:space="preserve">.2. Если обстоятельства форс-мажора продлятся более </w:t>
      </w:r>
      <w:r w:rsidR="00C1093B" w:rsidRPr="008301D9">
        <w:rPr>
          <w:sz w:val="22"/>
          <w:szCs w:val="22"/>
        </w:rPr>
        <w:t>3</w:t>
      </w:r>
      <w:r w:rsidR="00BD3D1C" w:rsidRPr="008301D9">
        <w:rPr>
          <w:sz w:val="22"/>
          <w:szCs w:val="22"/>
        </w:rPr>
        <w:t xml:space="preserve"> (</w:t>
      </w:r>
      <w:r w:rsidR="00C1093B" w:rsidRPr="008301D9">
        <w:rPr>
          <w:sz w:val="22"/>
          <w:szCs w:val="22"/>
        </w:rPr>
        <w:t>трех</w:t>
      </w:r>
      <w:r w:rsidR="00BD3D1C" w:rsidRPr="008301D9">
        <w:rPr>
          <w:sz w:val="22"/>
          <w:szCs w:val="22"/>
        </w:rPr>
        <w:t>) месяцев, любая и</w:t>
      </w:r>
      <w:r w:rsidR="00624DC1" w:rsidRPr="008301D9">
        <w:rPr>
          <w:sz w:val="22"/>
          <w:szCs w:val="22"/>
        </w:rPr>
        <w:t>з</w:t>
      </w:r>
      <w:r w:rsidR="00BD3D1C" w:rsidRPr="008301D9">
        <w:rPr>
          <w:sz w:val="22"/>
          <w:szCs w:val="22"/>
        </w:rPr>
        <w:t xml:space="preserve"> сторон вправе расторгнуть настоящий договор в одностороннем порядке</w:t>
      </w:r>
      <w:r w:rsidR="00C1093B" w:rsidRPr="008301D9">
        <w:rPr>
          <w:sz w:val="22"/>
          <w:szCs w:val="22"/>
        </w:rPr>
        <w:t xml:space="preserve"> согласно п.5.3. настоящего договора</w:t>
      </w:r>
      <w:r w:rsidR="00BD3D1C" w:rsidRPr="008301D9">
        <w:rPr>
          <w:sz w:val="22"/>
          <w:szCs w:val="22"/>
        </w:rPr>
        <w:t>.</w:t>
      </w:r>
    </w:p>
    <w:p w:rsidR="00BD3D1C" w:rsidRPr="008301D9" w:rsidRDefault="00BD3D1C" w:rsidP="00CC5F88">
      <w:pPr>
        <w:jc w:val="both"/>
        <w:rPr>
          <w:b/>
          <w:sz w:val="22"/>
          <w:szCs w:val="22"/>
        </w:rPr>
      </w:pPr>
    </w:p>
    <w:p w:rsidR="00362F55" w:rsidRPr="008301D9" w:rsidRDefault="008A5C42" w:rsidP="00CC5F88">
      <w:pPr>
        <w:jc w:val="center"/>
        <w:rPr>
          <w:b/>
          <w:sz w:val="22"/>
          <w:szCs w:val="22"/>
        </w:rPr>
      </w:pPr>
      <w:r w:rsidRPr="008301D9">
        <w:rPr>
          <w:b/>
          <w:sz w:val="22"/>
          <w:szCs w:val="22"/>
        </w:rPr>
        <w:t>8</w:t>
      </w:r>
      <w:r w:rsidR="00362F55" w:rsidRPr="008301D9">
        <w:rPr>
          <w:b/>
          <w:sz w:val="22"/>
          <w:szCs w:val="22"/>
        </w:rPr>
        <w:t>. ПРОЧИЕ УСЛОВИЯ</w:t>
      </w:r>
    </w:p>
    <w:p w:rsidR="00362F55" w:rsidRPr="008301D9" w:rsidRDefault="008A5C42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8</w:t>
      </w:r>
      <w:r w:rsidR="00362F55" w:rsidRPr="008301D9">
        <w:rPr>
          <w:sz w:val="22"/>
          <w:szCs w:val="22"/>
        </w:rPr>
        <w:t>.1.  «Покупатель»  приобретает товар по данному договору для собственных нужд.</w:t>
      </w:r>
    </w:p>
    <w:p w:rsidR="00362F55" w:rsidRPr="008301D9" w:rsidRDefault="008A5C42" w:rsidP="00CC5F88">
      <w:pPr>
        <w:jc w:val="both"/>
        <w:rPr>
          <w:sz w:val="22"/>
          <w:szCs w:val="22"/>
        </w:rPr>
      </w:pPr>
      <w:r w:rsidRPr="008301D9">
        <w:rPr>
          <w:sz w:val="22"/>
          <w:szCs w:val="22"/>
        </w:rPr>
        <w:t>8</w:t>
      </w:r>
      <w:r w:rsidR="00362F55" w:rsidRPr="008301D9">
        <w:rPr>
          <w:sz w:val="22"/>
          <w:szCs w:val="22"/>
        </w:rPr>
        <w:t xml:space="preserve">.2. </w:t>
      </w:r>
      <w:r w:rsidR="00C1093B" w:rsidRPr="008301D9">
        <w:rPr>
          <w:sz w:val="22"/>
          <w:szCs w:val="22"/>
        </w:rPr>
        <w:t xml:space="preserve">Все изменения и дополнения к настоящему Договору  действительны, если они совершены в письменной форме, подписаны уполномоченными </w:t>
      </w:r>
      <w:r w:rsidR="00624DC1" w:rsidRPr="008301D9">
        <w:rPr>
          <w:sz w:val="22"/>
          <w:szCs w:val="22"/>
        </w:rPr>
        <w:t>лицами и заверены печатями обеих</w:t>
      </w:r>
      <w:r w:rsidR="00C1093B" w:rsidRPr="008301D9">
        <w:rPr>
          <w:sz w:val="22"/>
          <w:szCs w:val="22"/>
        </w:rPr>
        <w:t xml:space="preserve"> сторонами.  Все приложения к настоящему договору является его неотъемлемой частью.</w:t>
      </w:r>
    </w:p>
    <w:p w:rsidR="00362F55" w:rsidRPr="008301D9" w:rsidRDefault="008A5C42" w:rsidP="00CC5F88">
      <w:pPr>
        <w:ind w:right="67"/>
        <w:jc w:val="both"/>
        <w:rPr>
          <w:sz w:val="22"/>
          <w:szCs w:val="22"/>
        </w:rPr>
      </w:pPr>
      <w:r w:rsidRPr="008301D9">
        <w:rPr>
          <w:sz w:val="22"/>
          <w:szCs w:val="22"/>
        </w:rPr>
        <w:t>8.</w:t>
      </w:r>
      <w:r w:rsidR="00362F55" w:rsidRPr="008301D9">
        <w:rPr>
          <w:sz w:val="22"/>
          <w:szCs w:val="22"/>
        </w:rPr>
        <w:t xml:space="preserve">3. </w:t>
      </w:r>
      <w:r w:rsidR="00C1093B" w:rsidRPr="008301D9">
        <w:rPr>
          <w:sz w:val="22"/>
          <w:szCs w:val="22"/>
        </w:rPr>
        <w:t xml:space="preserve">Любые изменения и дополнения к настоящему Договору совершаются в письменной форме </w:t>
      </w:r>
      <w:r w:rsidR="00C2175E" w:rsidRPr="008301D9">
        <w:rPr>
          <w:sz w:val="22"/>
          <w:szCs w:val="22"/>
        </w:rPr>
        <w:t xml:space="preserve">в </w:t>
      </w:r>
      <w:r w:rsidR="00C1093B" w:rsidRPr="008301D9">
        <w:rPr>
          <w:sz w:val="22"/>
          <w:szCs w:val="22"/>
        </w:rPr>
        <w:t>бумажном виде или в электронном виде, направленные путем электронного документооборота с подписанием ЭЦП сторон.</w:t>
      </w:r>
    </w:p>
    <w:p w:rsidR="00362F55" w:rsidRPr="008301D9" w:rsidRDefault="008A5C42" w:rsidP="00CC5F88">
      <w:pPr>
        <w:ind w:right="67"/>
        <w:jc w:val="both"/>
        <w:rPr>
          <w:sz w:val="22"/>
          <w:szCs w:val="22"/>
        </w:rPr>
      </w:pPr>
      <w:r w:rsidRPr="008301D9">
        <w:rPr>
          <w:sz w:val="22"/>
          <w:szCs w:val="22"/>
        </w:rPr>
        <w:lastRenderedPageBreak/>
        <w:t>8</w:t>
      </w:r>
      <w:r w:rsidR="00362F55" w:rsidRPr="008301D9">
        <w:rPr>
          <w:sz w:val="22"/>
          <w:szCs w:val="22"/>
        </w:rPr>
        <w:t xml:space="preserve">.4. </w:t>
      </w:r>
      <w:r w:rsidR="00C1093B" w:rsidRPr="008301D9">
        <w:rPr>
          <w:sz w:val="22"/>
          <w:szCs w:val="22"/>
        </w:rPr>
        <w:t>Вся переписка, обмен документами осуществляется сторонами: на бумажном носителе – путем нарочного вручения под роспись</w:t>
      </w:r>
      <w:r w:rsidR="0049429E" w:rsidRPr="008301D9">
        <w:rPr>
          <w:sz w:val="22"/>
          <w:szCs w:val="22"/>
        </w:rPr>
        <w:t xml:space="preserve"> </w:t>
      </w:r>
      <w:r w:rsidR="00C1093B" w:rsidRPr="008301D9">
        <w:rPr>
          <w:sz w:val="22"/>
          <w:szCs w:val="22"/>
        </w:rPr>
        <w:t>либо по почте заказным письмом с уведомлением, в электронном виде – путем электронного документооборота с подписанием своей ЭЦП.</w:t>
      </w:r>
    </w:p>
    <w:p w:rsidR="00362F55" w:rsidRPr="008301D9" w:rsidRDefault="008A5C42" w:rsidP="00CC5F88">
      <w:pPr>
        <w:ind w:right="67"/>
        <w:jc w:val="both"/>
        <w:rPr>
          <w:sz w:val="22"/>
          <w:szCs w:val="22"/>
        </w:rPr>
      </w:pPr>
      <w:r w:rsidRPr="008301D9">
        <w:rPr>
          <w:sz w:val="22"/>
          <w:szCs w:val="22"/>
        </w:rPr>
        <w:t>8</w:t>
      </w:r>
      <w:r w:rsidR="003A1D09" w:rsidRPr="008301D9">
        <w:rPr>
          <w:sz w:val="22"/>
          <w:szCs w:val="22"/>
        </w:rPr>
        <w:t xml:space="preserve">.5. </w:t>
      </w:r>
      <w:r w:rsidR="00C1093B" w:rsidRPr="008301D9">
        <w:rPr>
          <w:sz w:val="22"/>
          <w:szCs w:val="22"/>
        </w:rPr>
        <w:t>Настоящий Договор составлен в 2 (двух) оригинальных экземплярах имеющих одинаковую юридическую силу, по одному для каждой из сторон.</w:t>
      </w:r>
    </w:p>
    <w:p w:rsidR="0056358D" w:rsidRPr="008301D9" w:rsidRDefault="0056358D" w:rsidP="00CC5F88">
      <w:pPr>
        <w:ind w:right="67"/>
        <w:jc w:val="both"/>
        <w:rPr>
          <w:sz w:val="22"/>
          <w:szCs w:val="22"/>
        </w:rPr>
      </w:pPr>
    </w:p>
    <w:p w:rsidR="00362F55" w:rsidRPr="008301D9" w:rsidRDefault="00362F55" w:rsidP="00CC5F88">
      <w:pPr>
        <w:pStyle w:val="a5"/>
        <w:jc w:val="center"/>
        <w:rPr>
          <w:b/>
          <w:szCs w:val="22"/>
        </w:rPr>
      </w:pPr>
      <w:r w:rsidRPr="008301D9">
        <w:rPr>
          <w:b/>
          <w:szCs w:val="22"/>
        </w:rPr>
        <w:t>8. ЮРИДИЧЕСКИЕ АДРЕСА И РЕКВИЗИТЫ СТОРОН</w:t>
      </w:r>
    </w:p>
    <w:p w:rsidR="009C3707" w:rsidRPr="008301D9" w:rsidRDefault="009C3707" w:rsidP="00CC5F88">
      <w:pPr>
        <w:pStyle w:val="a5"/>
        <w:jc w:val="center"/>
        <w:rPr>
          <w:szCs w:val="22"/>
        </w:rPr>
      </w:pP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769"/>
      </w:tblGrid>
      <w:tr w:rsidR="00362F55" w:rsidRPr="008301D9" w:rsidTr="00B10740">
        <w:tc>
          <w:tcPr>
            <w:tcW w:w="4436" w:type="dxa"/>
          </w:tcPr>
          <w:p w:rsidR="000D766D" w:rsidRPr="008301D9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ПОСТАВЩИК:    </w:t>
            </w:r>
          </w:p>
          <w:p w:rsidR="00CC5F88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АДРЕС: </w:t>
            </w:r>
          </w:p>
          <w:p w:rsidR="00362F55" w:rsidRPr="008301D9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Р/С:  </w:t>
            </w:r>
          </w:p>
          <w:p w:rsidR="00CC5F88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МФО </w:t>
            </w:r>
          </w:p>
          <w:p w:rsidR="00CC5F88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ИНН  </w:t>
            </w:r>
          </w:p>
          <w:p w:rsidR="00CC5F88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Код ОКОНХ  </w:t>
            </w:r>
          </w:p>
          <w:p w:rsidR="00CC5F88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Код ОКЭД </w:t>
            </w:r>
          </w:p>
          <w:p w:rsidR="00CC5F88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Телефон    </w:t>
            </w:r>
          </w:p>
          <w:p w:rsidR="00362F55" w:rsidRPr="00CC5F88" w:rsidRDefault="00362F55" w:rsidP="00CC5F88">
            <w:pPr>
              <w:jc w:val="both"/>
              <w:rPr>
                <w:b/>
                <w:sz w:val="22"/>
                <w:szCs w:val="22"/>
              </w:rPr>
            </w:pPr>
            <w:r w:rsidRPr="00CC5F88">
              <w:rPr>
                <w:b/>
                <w:sz w:val="22"/>
                <w:szCs w:val="22"/>
              </w:rPr>
              <w:t xml:space="preserve">НДС </w:t>
            </w:r>
          </w:p>
          <w:p w:rsidR="004343F9" w:rsidRPr="008301D9" w:rsidRDefault="004343F9" w:rsidP="00CC5F8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69" w:type="dxa"/>
          </w:tcPr>
          <w:p w:rsidR="006074CD" w:rsidRPr="00F51C2A" w:rsidRDefault="00362F55" w:rsidP="00CC5F88">
            <w:pPr>
              <w:tabs>
                <w:tab w:val="left" w:pos="3090"/>
              </w:tabs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>ПОКУПАТЕЛЬ</w:t>
            </w:r>
            <w:r w:rsidRPr="00F51C2A">
              <w:rPr>
                <w:b/>
                <w:sz w:val="22"/>
                <w:szCs w:val="22"/>
              </w:rPr>
              <w:t>:</w:t>
            </w:r>
            <w:r w:rsidR="00385D88" w:rsidRPr="00F51C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B7CD8">
              <w:rPr>
                <w:b/>
                <w:sz w:val="22"/>
                <w:szCs w:val="22"/>
              </w:rPr>
              <w:t>Жиззах</w:t>
            </w:r>
            <w:proofErr w:type="spellEnd"/>
            <w:r w:rsidR="00FB7CD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B7CD8">
              <w:rPr>
                <w:b/>
                <w:sz w:val="22"/>
                <w:szCs w:val="22"/>
              </w:rPr>
              <w:t>вилояти</w:t>
            </w:r>
            <w:proofErr w:type="spellEnd"/>
            <w:r w:rsidR="00FB7CD8">
              <w:rPr>
                <w:b/>
                <w:sz w:val="22"/>
                <w:szCs w:val="22"/>
              </w:rPr>
              <w:t xml:space="preserve"> ИИБ</w:t>
            </w:r>
          </w:p>
          <w:p w:rsidR="00362F55" w:rsidRPr="00357491" w:rsidRDefault="00362F55" w:rsidP="00CC5F88">
            <w:pPr>
              <w:tabs>
                <w:tab w:val="left" w:pos="3090"/>
              </w:tabs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>АДРЕС</w:t>
            </w:r>
            <w:r w:rsidR="00360BAD" w:rsidRPr="00357491">
              <w:rPr>
                <w:b/>
                <w:sz w:val="22"/>
                <w:szCs w:val="22"/>
              </w:rPr>
              <w:t>:</w:t>
            </w:r>
            <w:r w:rsidRPr="00357491">
              <w:rPr>
                <w:b/>
                <w:sz w:val="22"/>
                <w:szCs w:val="22"/>
              </w:rPr>
              <w:t xml:space="preserve"> </w:t>
            </w:r>
          </w:p>
          <w:p w:rsidR="006074CD" w:rsidRPr="00357491" w:rsidRDefault="00362F55" w:rsidP="00CC5F88">
            <w:pPr>
              <w:rPr>
                <w:b/>
                <w:sz w:val="22"/>
                <w:szCs w:val="22"/>
              </w:rPr>
            </w:pPr>
            <w:r w:rsidRPr="00357491">
              <w:rPr>
                <w:b/>
                <w:sz w:val="22"/>
                <w:szCs w:val="22"/>
              </w:rPr>
              <w:t xml:space="preserve"> </w:t>
            </w:r>
          </w:p>
          <w:p w:rsidR="00362F55" w:rsidRPr="001C0EBD" w:rsidRDefault="00362F55" w:rsidP="00CC5F88">
            <w:pPr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>Р</w:t>
            </w:r>
            <w:r w:rsidRPr="006074CD">
              <w:rPr>
                <w:b/>
                <w:sz w:val="22"/>
                <w:szCs w:val="22"/>
              </w:rPr>
              <w:t>.</w:t>
            </w:r>
            <w:r w:rsidRPr="008301D9">
              <w:rPr>
                <w:b/>
                <w:sz w:val="22"/>
                <w:szCs w:val="22"/>
              </w:rPr>
              <w:t>С</w:t>
            </w:r>
            <w:r w:rsidR="005639D9" w:rsidRPr="006074CD">
              <w:rPr>
                <w:b/>
                <w:sz w:val="22"/>
                <w:szCs w:val="22"/>
              </w:rPr>
              <w:t xml:space="preserve">:   </w:t>
            </w:r>
            <w:r w:rsidR="00FB7CD8">
              <w:rPr>
                <w:b/>
                <w:sz w:val="22"/>
                <w:szCs w:val="22"/>
              </w:rPr>
              <w:t>401010860084017031101179004</w:t>
            </w:r>
          </w:p>
          <w:p w:rsidR="006074CD" w:rsidRPr="00A5099C" w:rsidRDefault="00362F55" w:rsidP="00CC5F88">
            <w:pPr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>В</w:t>
            </w:r>
            <w:r w:rsidRPr="006074CD">
              <w:rPr>
                <w:b/>
                <w:sz w:val="22"/>
                <w:szCs w:val="22"/>
              </w:rPr>
              <w:t xml:space="preserve">   </w:t>
            </w:r>
          </w:p>
          <w:p w:rsidR="007A3719" w:rsidRDefault="00362F55" w:rsidP="00CC5F88">
            <w:pPr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МФО </w:t>
            </w:r>
            <w:r w:rsidR="00FB7CD8">
              <w:rPr>
                <w:b/>
                <w:sz w:val="22"/>
                <w:szCs w:val="22"/>
              </w:rPr>
              <w:t>00018</w:t>
            </w:r>
            <w:r w:rsidR="006074CD">
              <w:rPr>
                <w:b/>
                <w:sz w:val="22"/>
                <w:szCs w:val="22"/>
              </w:rPr>
              <w:t xml:space="preserve">     </w:t>
            </w:r>
            <w:r w:rsidR="00D32826" w:rsidRPr="00D32826">
              <w:rPr>
                <w:b/>
                <w:sz w:val="21"/>
                <w:szCs w:val="21"/>
              </w:rPr>
              <w:t xml:space="preserve"> </w:t>
            </w:r>
            <w:r w:rsidR="00B10740" w:rsidRPr="008301D9">
              <w:rPr>
                <w:b/>
                <w:sz w:val="22"/>
                <w:szCs w:val="22"/>
              </w:rPr>
              <w:t xml:space="preserve"> ИНН</w:t>
            </w:r>
            <w:r w:rsidR="00FB7CD8">
              <w:rPr>
                <w:b/>
                <w:sz w:val="22"/>
                <w:szCs w:val="22"/>
              </w:rPr>
              <w:t>:202382800</w:t>
            </w:r>
            <w:r w:rsidR="00B10740" w:rsidRPr="008301D9">
              <w:rPr>
                <w:b/>
                <w:sz w:val="22"/>
                <w:szCs w:val="22"/>
              </w:rPr>
              <w:t xml:space="preserve">  </w:t>
            </w:r>
            <w:r w:rsidR="006074CD">
              <w:rPr>
                <w:b/>
                <w:sz w:val="22"/>
                <w:szCs w:val="22"/>
              </w:rPr>
              <w:t xml:space="preserve">         </w:t>
            </w:r>
            <w:r w:rsidRPr="008301D9">
              <w:rPr>
                <w:b/>
                <w:sz w:val="22"/>
                <w:szCs w:val="22"/>
              </w:rPr>
              <w:t xml:space="preserve">ОКОНХ </w:t>
            </w:r>
          </w:p>
          <w:p w:rsidR="00362F55" w:rsidRPr="008301D9" w:rsidRDefault="00432270" w:rsidP="00CC5F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</w:t>
            </w:r>
          </w:p>
          <w:p w:rsidR="00362F55" w:rsidRPr="008301D9" w:rsidRDefault="00362F55" w:rsidP="00CC5F88">
            <w:pPr>
              <w:rPr>
                <w:b/>
                <w:sz w:val="22"/>
                <w:szCs w:val="22"/>
              </w:rPr>
            </w:pPr>
          </w:p>
          <w:p w:rsidR="00362F55" w:rsidRPr="008301D9" w:rsidRDefault="00362F55" w:rsidP="00CC5F88">
            <w:pPr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>e-</w:t>
            </w:r>
            <w:proofErr w:type="spellStart"/>
            <w:r w:rsidRPr="008301D9">
              <w:rPr>
                <w:b/>
                <w:sz w:val="22"/>
                <w:szCs w:val="22"/>
              </w:rPr>
              <w:t>mail</w:t>
            </w:r>
            <w:proofErr w:type="spellEnd"/>
            <w:r w:rsidRPr="008301D9">
              <w:rPr>
                <w:b/>
                <w:sz w:val="22"/>
                <w:szCs w:val="22"/>
              </w:rPr>
              <w:t>: _______________________________________</w:t>
            </w:r>
          </w:p>
          <w:p w:rsidR="00362F55" w:rsidRPr="008301D9" w:rsidRDefault="00362F55" w:rsidP="00CC5F88">
            <w:pPr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 xml:space="preserve">Регистрационный код плательщика </w:t>
            </w:r>
          </w:p>
          <w:p w:rsidR="00362F55" w:rsidRPr="008301D9" w:rsidRDefault="00362F55" w:rsidP="00CC5F88">
            <w:pPr>
              <w:rPr>
                <w:b/>
                <w:sz w:val="22"/>
                <w:szCs w:val="22"/>
              </w:rPr>
            </w:pPr>
            <w:r w:rsidRPr="008301D9">
              <w:rPr>
                <w:b/>
                <w:sz w:val="22"/>
                <w:szCs w:val="22"/>
              </w:rPr>
              <w:t>НДC_</w:t>
            </w:r>
          </w:p>
        </w:tc>
      </w:tr>
      <w:tr w:rsidR="00362F55" w:rsidRPr="008301D9" w:rsidTr="00B10740">
        <w:trPr>
          <w:trHeight w:val="207"/>
        </w:trPr>
        <w:tc>
          <w:tcPr>
            <w:tcW w:w="4436" w:type="dxa"/>
          </w:tcPr>
          <w:p w:rsidR="000D766D" w:rsidRPr="008301D9" w:rsidRDefault="000D766D" w:rsidP="00CC5F88">
            <w:pPr>
              <w:pStyle w:val="a5"/>
              <w:jc w:val="left"/>
              <w:rPr>
                <w:b/>
                <w:szCs w:val="22"/>
              </w:rPr>
            </w:pPr>
            <w:r w:rsidRPr="008301D9">
              <w:rPr>
                <w:b/>
                <w:szCs w:val="22"/>
              </w:rPr>
              <w:t xml:space="preserve">Генеральный директор </w:t>
            </w:r>
          </w:p>
          <w:p w:rsidR="00362F55" w:rsidRPr="008301D9" w:rsidRDefault="000D766D" w:rsidP="00CC5F88">
            <w:pPr>
              <w:pStyle w:val="a5"/>
              <w:jc w:val="left"/>
              <w:rPr>
                <w:szCs w:val="22"/>
              </w:rPr>
            </w:pPr>
            <w:r w:rsidRPr="008301D9">
              <w:rPr>
                <w:b/>
                <w:szCs w:val="22"/>
              </w:rPr>
              <w:t>.</w:t>
            </w:r>
            <w:r w:rsidR="00B10740" w:rsidRPr="008301D9">
              <w:rPr>
                <w:szCs w:val="22"/>
              </w:rPr>
              <w:t>_______________________</w:t>
            </w:r>
          </w:p>
          <w:p w:rsidR="00362F55" w:rsidRPr="008301D9" w:rsidRDefault="000D766D" w:rsidP="00CC5F88">
            <w:pPr>
              <w:pStyle w:val="a5"/>
              <w:jc w:val="left"/>
              <w:rPr>
                <w:szCs w:val="22"/>
              </w:rPr>
            </w:pPr>
            <w:r w:rsidRPr="008301D9">
              <w:rPr>
                <w:szCs w:val="22"/>
              </w:rPr>
              <w:t xml:space="preserve">                                               </w:t>
            </w:r>
            <w:r w:rsidR="00475CA2" w:rsidRPr="008301D9">
              <w:rPr>
                <w:szCs w:val="22"/>
              </w:rPr>
              <w:t xml:space="preserve">                 </w:t>
            </w:r>
            <w:proofErr w:type="spellStart"/>
            <w:r w:rsidRPr="008301D9">
              <w:rPr>
                <w:szCs w:val="22"/>
              </w:rPr>
              <w:t>мп</w:t>
            </w:r>
            <w:proofErr w:type="spellEnd"/>
          </w:p>
        </w:tc>
        <w:tc>
          <w:tcPr>
            <w:tcW w:w="5769" w:type="dxa"/>
            <w:hideMark/>
          </w:tcPr>
          <w:p w:rsidR="001554C5" w:rsidRPr="00432270" w:rsidRDefault="001554C5" w:rsidP="00CC5F88">
            <w:pPr>
              <w:pStyle w:val="Default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 xml:space="preserve">Директор </w:t>
            </w:r>
          </w:p>
          <w:p w:rsidR="009B305D" w:rsidRDefault="001554C5" w:rsidP="00CC5F8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  <w:proofErr w:type="spellStart"/>
            <w:r w:rsidR="002B3104" w:rsidRPr="00671764">
              <w:rPr>
                <w:b/>
                <w:color w:val="auto"/>
                <w:sz w:val="22"/>
                <w:szCs w:val="22"/>
              </w:rPr>
              <w:t>Кодиров.Г.Т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                     </w:t>
            </w:r>
            <w:r w:rsidR="009B305D">
              <w:rPr>
                <w:color w:val="auto"/>
                <w:sz w:val="22"/>
                <w:szCs w:val="22"/>
              </w:rPr>
              <w:t>_____________</w:t>
            </w:r>
          </w:p>
          <w:p w:rsidR="00362F55" w:rsidRPr="008301D9" w:rsidRDefault="00362F55" w:rsidP="00CC5F88">
            <w:pPr>
              <w:pStyle w:val="a5"/>
              <w:rPr>
                <w:szCs w:val="22"/>
              </w:rPr>
            </w:pPr>
          </w:p>
          <w:p w:rsidR="00362F55" w:rsidRPr="008301D9" w:rsidRDefault="00362F55" w:rsidP="00CC5F88">
            <w:pPr>
              <w:pStyle w:val="a5"/>
              <w:rPr>
                <w:szCs w:val="22"/>
              </w:rPr>
            </w:pPr>
          </w:p>
        </w:tc>
      </w:tr>
    </w:tbl>
    <w:p w:rsidR="00362F55" w:rsidRPr="008301D9" w:rsidRDefault="00362F55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p w:rsidR="00B10740" w:rsidRPr="008301D9" w:rsidRDefault="00B10740" w:rsidP="00362F55">
      <w:pPr>
        <w:jc w:val="center"/>
        <w:rPr>
          <w:sz w:val="22"/>
          <w:szCs w:val="22"/>
        </w:rPr>
      </w:pPr>
    </w:p>
    <w:sectPr w:rsidR="00B10740" w:rsidRPr="008301D9" w:rsidSect="009C3707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961"/>
    <w:multiLevelType w:val="hybridMultilevel"/>
    <w:tmpl w:val="0B866F68"/>
    <w:lvl w:ilvl="0" w:tplc="0419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D6"/>
    <w:rsid w:val="0001320F"/>
    <w:rsid w:val="000166A8"/>
    <w:rsid w:val="00021434"/>
    <w:rsid w:val="00032496"/>
    <w:rsid w:val="00033A53"/>
    <w:rsid w:val="000358EB"/>
    <w:rsid w:val="0005405F"/>
    <w:rsid w:val="000629E2"/>
    <w:rsid w:val="000B3E13"/>
    <w:rsid w:val="000C218D"/>
    <w:rsid w:val="000C28A7"/>
    <w:rsid w:val="000C56FD"/>
    <w:rsid w:val="000D05D7"/>
    <w:rsid w:val="000D766D"/>
    <w:rsid w:val="001038E9"/>
    <w:rsid w:val="00112C97"/>
    <w:rsid w:val="00122DC3"/>
    <w:rsid w:val="00136206"/>
    <w:rsid w:val="00142AB0"/>
    <w:rsid w:val="001465D1"/>
    <w:rsid w:val="00150C42"/>
    <w:rsid w:val="00151654"/>
    <w:rsid w:val="001554C5"/>
    <w:rsid w:val="0016293C"/>
    <w:rsid w:val="00165144"/>
    <w:rsid w:val="00166B22"/>
    <w:rsid w:val="0017334E"/>
    <w:rsid w:val="001733C9"/>
    <w:rsid w:val="00184D3E"/>
    <w:rsid w:val="00191FB2"/>
    <w:rsid w:val="00193775"/>
    <w:rsid w:val="001959F3"/>
    <w:rsid w:val="00195AA3"/>
    <w:rsid w:val="001A604A"/>
    <w:rsid w:val="001A6089"/>
    <w:rsid w:val="001B2184"/>
    <w:rsid w:val="001B24C8"/>
    <w:rsid w:val="001C0EBD"/>
    <w:rsid w:val="001C21E5"/>
    <w:rsid w:val="001C5CBF"/>
    <w:rsid w:val="001D5D1A"/>
    <w:rsid w:val="001D7506"/>
    <w:rsid w:val="001D7ABF"/>
    <w:rsid w:val="001E3043"/>
    <w:rsid w:val="001E7DDB"/>
    <w:rsid w:val="002013F1"/>
    <w:rsid w:val="00204838"/>
    <w:rsid w:val="00206BB4"/>
    <w:rsid w:val="0021684B"/>
    <w:rsid w:val="002328D0"/>
    <w:rsid w:val="00235A16"/>
    <w:rsid w:val="00242B5A"/>
    <w:rsid w:val="00244DE5"/>
    <w:rsid w:val="00266189"/>
    <w:rsid w:val="00266F8E"/>
    <w:rsid w:val="0026738E"/>
    <w:rsid w:val="00274CD9"/>
    <w:rsid w:val="002A0E0A"/>
    <w:rsid w:val="002A17D2"/>
    <w:rsid w:val="002A3DA9"/>
    <w:rsid w:val="002B3104"/>
    <w:rsid w:val="002B3206"/>
    <w:rsid w:val="002C78F0"/>
    <w:rsid w:val="002D34EA"/>
    <w:rsid w:val="002F0049"/>
    <w:rsid w:val="002F4CA0"/>
    <w:rsid w:val="003017A2"/>
    <w:rsid w:val="00301D38"/>
    <w:rsid w:val="00320247"/>
    <w:rsid w:val="00323C05"/>
    <w:rsid w:val="00325FB8"/>
    <w:rsid w:val="003302DC"/>
    <w:rsid w:val="00332B54"/>
    <w:rsid w:val="003449A7"/>
    <w:rsid w:val="00346998"/>
    <w:rsid w:val="0034712A"/>
    <w:rsid w:val="0035151A"/>
    <w:rsid w:val="00352EBA"/>
    <w:rsid w:val="00357491"/>
    <w:rsid w:val="00360BAD"/>
    <w:rsid w:val="003627E5"/>
    <w:rsid w:val="00362F55"/>
    <w:rsid w:val="00364B0F"/>
    <w:rsid w:val="00371920"/>
    <w:rsid w:val="003841AE"/>
    <w:rsid w:val="00384A6E"/>
    <w:rsid w:val="00385434"/>
    <w:rsid w:val="00385D88"/>
    <w:rsid w:val="003A1D09"/>
    <w:rsid w:val="003A3532"/>
    <w:rsid w:val="003A6BDB"/>
    <w:rsid w:val="003B0DA3"/>
    <w:rsid w:val="003B17AF"/>
    <w:rsid w:val="003B3291"/>
    <w:rsid w:val="003B54BD"/>
    <w:rsid w:val="003D080A"/>
    <w:rsid w:val="00404BD1"/>
    <w:rsid w:val="00420EF7"/>
    <w:rsid w:val="00421DE5"/>
    <w:rsid w:val="0042336C"/>
    <w:rsid w:val="004246EC"/>
    <w:rsid w:val="004255FD"/>
    <w:rsid w:val="00426196"/>
    <w:rsid w:val="00427801"/>
    <w:rsid w:val="00432270"/>
    <w:rsid w:val="004343F9"/>
    <w:rsid w:val="00435569"/>
    <w:rsid w:val="00436490"/>
    <w:rsid w:val="0044215A"/>
    <w:rsid w:val="00453B1A"/>
    <w:rsid w:val="0046105D"/>
    <w:rsid w:val="004640BF"/>
    <w:rsid w:val="0047135A"/>
    <w:rsid w:val="00473853"/>
    <w:rsid w:val="00475CA2"/>
    <w:rsid w:val="0049429E"/>
    <w:rsid w:val="00495B3B"/>
    <w:rsid w:val="004977B5"/>
    <w:rsid w:val="004A4939"/>
    <w:rsid w:val="004B0EC6"/>
    <w:rsid w:val="004B2708"/>
    <w:rsid w:val="004D14F3"/>
    <w:rsid w:val="005304FD"/>
    <w:rsid w:val="00537C61"/>
    <w:rsid w:val="00543A82"/>
    <w:rsid w:val="0056358D"/>
    <w:rsid w:val="005639D9"/>
    <w:rsid w:val="00573A37"/>
    <w:rsid w:val="005745B8"/>
    <w:rsid w:val="005B14A6"/>
    <w:rsid w:val="005C33A2"/>
    <w:rsid w:val="005D155E"/>
    <w:rsid w:val="005D455A"/>
    <w:rsid w:val="005D5C81"/>
    <w:rsid w:val="005E2D1B"/>
    <w:rsid w:val="005E3661"/>
    <w:rsid w:val="005F0426"/>
    <w:rsid w:val="005F27D2"/>
    <w:rsid w:val="005F7662"/>
    <w:rsid w:val="006074CD"/>
    <w:rsid w:val="00610D77"/>
    <w:rsid w:val="00611954"/>
    <w:rsid w:val="006218EC"/>
    <w:rsid w:val="00622F72"/>
    <w:rsid w:val="006231FD"/>
    <w:rsid w:val="00624DC1"/>
    <w:rsid w:val="00632DAD"/>
    <w:rsid w:val="00637A5A"/>
    <w:rsid w:val="00651CF5"/>
    <w:rsid w:val="00657531"/>
    <w:rsid w:val="00671764"/>
    <w:rsid w:val="00684D7F"/>
    <w:rsid w:val="006B2212"/>
    <w:rsid w:val="006C1B6F"/>
    <w:rsid w:val="006C1C49"/>
    <w:rsid w:val="006C2119"/>
    <w:rsid w:val="006C6C2C"/>
    <w:rsid w:val="006D0AAA"/>
    <w:rsid w:val="006D297D"/>
    <w:rsid w:val="006D7421"/>
    <w:rsid w:val="006D7D6A"/>
    <w:rsid w:val="006F5F73"/>
    <w:rsid w:val="00702117"/>
    <w:rsid w:val="00725167"/>
    <w:rsid w:val="00732920"/>
    <w:rsid w:val="00733585"/>
    <w:rsid w:val="00737EF0"/>
    <w:rsid w:val="00743961"/>
    <w:rsid w:val="0074524C"/>
    <w:rsid w:val="007532F6"/>
    <w:rsid w:val="0077000A"/>
    <w:rsid w:val="007768AD"/>
    <w:rsid w:val="0078606D"/>
    <w:rsid w:val="00786AE6"/>
    <w:rsid w:val="00787FF5"/>
    <w:rsid w:val="00792446"/>
    <w:rsid w:val="0079278F"/>
    <w:rsid w:val="00792963"/>
    <w:rsid w:val="00794DDE"/>
    <w:rsid w:val="007A3719"/>
    <w:rsid w:val="007B5324"/>
    <w:rsid w:val="007C2DC3"/>
    <w:rsid w:val="007E20D6"/>
    <w:rsid w:val="007E53B9"/>
    <w:rsid w:val="007E604B"/>
    <w:rsid w:val="007F43DE"/>
    <w:rsid w:val="007F7C08"/>
    <w:rsid w:val="00820E96"/>
    <w:rsid w:val="008301D9"/>
    <w:rsid w:val="00875684"/>
    <w:rsid w:val="0088515E"/>
    <w:rsid w:val="008858F7"/>
    <w:rsid w:val="008911AA"/>
    <w:rsid w:val="00893EFC"/>
    <w:rsid w:val="008A3B9B"/>
    <w:rsid w:val="008A53AA"/>
    <w:rsid w:val="008A5C42"/>
    <w:rsid w:val="008A6700"/>
    <w:rsid w:val="008C3AFD"/>
    <w:rsid w:val="008D48D6"/>
    <w:rsid w:val="008E482D"/>
    <w:rsid w:val="008E6639"/>
    <w:rsid w:val="008F67E0"/>
    <w:rsid w:val="008F7475"/>
    <w:rsid w:val="00904888"/>
    <w:rsid w:val="0090633F"/>
    <w:rsid w:val="00911676"/>
    <w:rsid w:val="00915C13"/>
    <w:rsid w:val="00923E86"/>
    <w:rsid w:val="00931083"/>
    <w:rsid w:val="00933332"/>
    <w:rsid w:val="009467BD"/>
    <w:rsid w:val="00960879"/>
    <w:rsid w:val="00961151"/>
    <w:rsid w:val="00963FB7"/>
    <w:rsid w:val="00965126"/>
    <w:rsid w:val="00965ECB"/>
    <w:rsid w:val="009857EA"/>
    <w:rsid w:val="0099076E"/>
    <w:rsid w:val="009A1E92"/>
    <w:rsid w:val="009A5516"/>
    <w:rsid w:val="009A56E8"/>
    <w:rsid w:val="009A732F"/>
    <w:rsid w:val="009B2BDB"/>
    <w:rsid w:val="009B305D"/>
    <w:rsid w:val="009B32F4"/>
    <w:rsid w:val="009B67EB"/>
    <w:rsid w:val="009C3707"/>
    <w:rsid w:val="009C5A47"/>
    <w:rsid w:val="009E4098"/>
    <w:rsid w:val="00A11FEB"/>
    <w:rsid w:val="00A13E42"/>
    <w:rsid w:val="00A2064B"/>
    <w:rsid w:val="00A23FBD"/>
    <w:rsid w:val="00A261DB"/>
    <w:rsid w:val="00A2743D"/>
    <w:rsid w:val="00A30AA1"/>
    <w:rsid w:val="00A3362C"/>
    <w:rsid w:val="00A33C75"/>
    <w:rsid w:val="00A33F01"/>
    <w:rsid w:val="00A35B87"/>
    <w:rsid w:val="00A36240"/>
    <w:rsid w:val="00A4651E"/>
    <w:rsid w:val="00A466FA"/>
    <w:rsid w:val="00A5099C"/>
    <w:rsid w:val="00A511F9"/>
    <w:rsid w:val="00A531AB"/>
    <w:rsid w:val="00A53A14"/>
    <w:rsid w:val="00A76C87"/>
    <w:rsid w:val="00A9288E"/>
    <w:rsid w:val="00A92A27"/>
    <w:rsid w:val="00A940BC"/>
    <w:rsid w:val="00A95712"/>
    <w:rsid w:val="00A966E6"/>
    <w:rsid w:val="00AA3A31"/>
    <w:rsid w:val="00AA4249"/>
    <w:rsid w:val="00AB0531"/>
    <w:rsid w:val="00AB1B6F"/>
    <w:rsid w:val="00AB22CE"/>
    <w:rsid w:val="00AB3C36"/>
    <w:rsid w:val="00AB6CED"/>
    <w:rsid w:val="00AC1662"/>
    <w:rsid w:val="00AC60C1"/>
    <w:rsid w:val="00AD3DB1"/>
    <w:rsid w:val="00B03CEA"/>
    <w:rsid w:val="00B0761A"/>
    <w:rsid w:val="00B10740"/>
    <w:rsid w:val="00B23268"/>
    <w:rsid w:val="00B24BBE"/>
    <w:rsid w:val="00B33DE6"/>
    <w:rsid w:val="00B352E7"/>
    <w:rsid w:val="00B478A0"/>
    <w:rsid w:val="00B554CC"/>
    <w:rsid w:val="00B63890"/>
    <w:rsid w:val="00B64FD8"/>
    <w:rsid w:val="00B80FA0"/>
    <w:rsid w:val="00B91F0C"/>
    <w:rsid w:val="00BA1A85"/>
    <w:rsid w:val="00BB75EA"/>
    <w:rsid w:val="00BC3F6F"/>
    <w:rsid w:val="00BD3D1C"/>
    <w:rsid w:val="00BD4D0D"/>
    <w:rsid w:val="00BD7838"/>
    <w:rsid w:val="00BF1843"/>
    <w:rsid w:val="00C1093B"/>
    <w:rsid w:val="00C13071"/>
    <w:rsid w:val="00C167EC"/>
    <w:rsid w:val="00C2175E"/>
    <w:rsid w:val="00C23C8E"/>
    <w:rsid w:val="00C330F1"/>
    <w:rsid w:val="00C444A1"/>
    <w:rsid w:val="00C6028F"/>
    <w:rsid w:val="00C66050"/>
    <w:rsid w:val="00C7285E"/>
    <w:rsid w:val="00C75813"/>
    <w:rsid w:val="00C83CB3"/>
    <w:rsid w:val="00C90559"/>
    <w:rsid w:val="00C9407F"/>
    <w:rsid w:val="00C9533C"/>
    <w:rsid w:val="00CA3819"/>
    <w:rsid w:val="00CA3BAF"/>
    <w:rsid w:val="00CB7E92"/>
    <w:rsid w:val="00CC415A"/>
    <w:rsid w:val="00CC4184"/>
    <w:rsid w:val="00CC5F88"/>
    <w:rsid w:val="00CC64E6"/>
    <w:rsid w:val="00CD0CDD"/>
    <w:rsid w:val="00CD4F87"/>
    <w:rsid w:val="00CD73F5"/>
    <w:rsid w:val="00CE24FE"/>
    <w:rsid w:val="00CE3CF7"/>
    <w:rsid w:val="00CE5111"/>
    <w:rsid w:val="00D03178"/>
    <w:rsid w:val="00D16595"/>
    <w:rsid w:val="00D31D82"/>
    <w:rsid w:val="00D32826"/>
    <w:rsid w:val="00D416A0"/>
    <w:rsid w:val="00D45FB1"/>
    <w:rsid w:val="00D47470"/>
    <w:rsid w:val="00D50F92"/>
    <w:rsid w:val="00D522C0"/>
    <w:rsid w:val="00D62BA1"/>
    <w:rsid w:val="00D66F9E"/>
    <w:rsid w:val="00D86CBC"/>
    <w:rsid w:val="00DA2A07"/>
    <w:rsid w:val="00DA2B8B"/>
    <w:rsid w:val="00DA3D04"/>
    <w:rsid w:val="00DA4612"/>
    <w:rsid w:val="00DB7965"/>
    <w:rsid w:val="00DC61D6"/>
    <w:rsid w:val="00DD0DA9"/>
    <w:rsid w:val="00DD1741"/>
    <w:rsid w:val="00DD7186"/>
    <w:rsid w:val="00DF6064"/>
    <w:rsid w:val="00E10F33"/>
    <w:rsid w:val="00E22063"/>
    <w:rsid w:val="00E2466A"/>
    <w:rsid w:val="00E450F6"/>
    <w:rsid w:val="00E45B22"/>
    <w:rsid w:val="00E502BD"/>
    <w:rsid w:val="00E544CC"/>
    <w:rsid w:val="00E54812"/>
    <w:rsid w:val="00E66F24"/>
    <w:rsid w:val="00E71F96"/>
    <w:rsid w:val="00E72B8E"/>
    <w:rsid w:val="00E75D1E"/>
    <w:rsid w:val="00E77019"/>
    <w:rsid w:val="00E83204"/>
    <w:rsid w:val="00E94720"/>
    <w:rsid w:val="00EA23AB"/>
    <w:rsid w:val="00EA449E"/>
    <w:rsid w:val="00EA5D3C"/>
    <w:rsid w:val="00EB4237"/>
    <w:rsid w:val="00EC0E9E"/>
    <w:rsid w:val="00EC2633"/>
    <w:rsid w:val="00EC742E"/>
    <w:rsid w:val="00ED16EA"/>
    <w:rsid w:val="00ED6019"/>
    <w:rsid w:val="00EF48D4"/>
    <w:rsid w:val="00F01BD1"/>
    <w:rsid w:val="00F03170"/>
    <w:rsid w:val="00F14562"/>
    <w:rsid w:val="00F27C27"/>
    <w:rsid w:val="00F37A32"/>
    <w:rsid w:val="00F432E6"/>
    <w:rsid w:val="00F43EFE"/>
    <w:rsid w:val="00F51C2A"/>
    <w:rsid w:val="00F770C6"/>
    <w:rsid w:val="00F77B3A"/>
    <w:rsid w:val="00F81E16"/>
    <w:rsid w:val="00F86EFD"/>
    <w:rsid w:val="00FA4087"/>
    <w:rsid w:val="00FB4EBC"/>
    <w:rsid w:val="00FB59AB"/>
    <w:rsid w:val="00FB7CD8"/>
    <w:rsid w:val="00FC433E"/>
    <w:rsid w:val="00FD6A41"/>
    <w:rsid w:val="00FD772B"/>
    <w:rsid w:val="00FD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B7313"/>
  <w15:docId w15:val="{26B50B69-0F3E-4462-83AC-7889BE5D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3F5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4D7F"/>
    <w:pPr>
      <w:jc w:val="center"/>
    </w:pPr>
    <w:rPr>
      <w:b/>
      <w:i/>
      <w:sz w:val="28"/>
    </w:rPr>
  </w:style>
  <w:style w:type="character" w:customStyle="1" w:styleId="a4">
    <w:name w:val="Заголовок Знак"/>
    <w:basedOn w:val="a0"/>
    <w:link w:val="a3"/>
    <w:rsid w:val="00684D7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rsid w:val="00684D7F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684D7F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rsid w:val="0068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73F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43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43F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937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3775"/>
  </w:style>
  <w:style w:type="character" w:customStyle="1" w:styleId="ac">
    <w:name w:val="Текст примечания Знак"/>
    <w:basedOn w:val="a0"/>
    <w:link w:val="ab"/>
    <w:uiPriority w:val="99"/>
    <w:semiHidden/>
    <w:rsid w:val="00193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37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3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9B30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2022-07-27T11:12:00Z</cp:lastPrinted>
  <dcterms:created xsi:type="dcterms:W3CDTF">2022-09-06T05:28:00Z</dcterms:created>
  <dcterms:modified xsi:type="dcterms:W3CDTF">2022-09-06T05:28:00Z</dcterms:modified>
</cp:coreProperties>
</file>