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6F4EB82C" w:rsidR="00FF6586" w:rsidRPr="00D51927" w:rsidRDefault="00EF2513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F2513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r w:rsidR="000D2CE0">
        <w:rPr>
          <w:rFonts w:ascii="Times New Roman" w:hAnsi="Times New Roman"/>
          <w:sz w:val="28"/>
          <w:szCs w:val="28"/>
          <w:lang w:val="ru-RU"/>
        </w:rPr>
        <w:t xml:space="preserve">стационарного газоанализатора система контроля промышленных выбросов из </w:t>
      </w:r>
      <w:proofErr w:type="spellStart"/>
      <w:r w:rsidR="000D2CE0">
        <w:rPr>
          <w:rFonts w:ascii="Times New Roman" w:hAnsi="Times New Roman"/>
          <w:sz w:val="28"/>
          <w:szCs w:val="28"/>
          <w:lang w:val="ru-RU"/>
        </w:rPr>
        <w:t>дымахода</w:t>
      </w:r>
      <w:proofErr w:type="spellEnd"/>
      <w:r w:rsidR="000D2CE0">
        <w:rPr>
          <w:rFonts w:ascii="Times New Roman" w:hAnsi="Times New Roman"/>
          <w:sz w:val="28"/>
          <w:szCs w:val="28"/>
          <w:lang w:val="ru-RU"/>
        </w:rPr>
        <w:t xml:space="preserve"> установки получение серы                  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681">
        <w:rPr>
          <w:rFonts w:ascii="Times New Roman" w:hAnsi="Times New Roman"/>
          <w:sz w:val="28"/>
          <w:szCs w:val="28"/>
          <w:lang w:val="ru-RU"/>
        </w:rPr>
        <w:t>АО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3DC9250C" w:rsidR="00380212" w:rsidRPr="00D51927" w:rsidRDefault="000D2CE0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г.Мубарек</w:t>
      </w:r>
      <w:proofErr w:type="spellEnd"/>
      <w:r w:rsidR="00380212" w:rsidRPr="00D5192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9052F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9052F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9052F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0D2CE0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41D5EC25" w:rsidR="00A9556E" w:rsidRPr="000D2CE0" w:rsidRDefault="000D2CE0" w:rsidP="000D2C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приобретение стационарного газоанализатора система контроля промышленных выбросов из </w:t>
            </w:r>
            <w:proofErr w:type="spellStart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>дымахода</w:t>
            </w:r>
            <w:proofErr w:type="spellEnd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установки получение серы АО «</w:t>
            </w:r>
            <w:proofErr w:type="spellStart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0D2C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09516218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79E209FD" w:rsidR="00E509D4" w:rsidRPr="00F5721F" w:rsidRDefault="000D2CE0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2 344 212</w:t>
            </w:r>
            <w:r w:rsidR="00E825B0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000</w:t>
            </w:r>
            <w:r w:rsidR="00E825B0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,00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7A4852F4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</w:t>
            </w:r>
          </w:p>
        </w:tc>
      </w:tr>
      <w:tr w:rsidR="00E55D94" w:rsidRPr="000D2CE0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0D2CE0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0D2CE0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0D2CE0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0D2CE0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 с момента окончания приема предложений.</w:t>
            </w:r>
          </w:p>
        </w:tc>
      </w:tr>
      <w:tr w:rsidR="00E55D94" w:rsidRPr="000D2CE0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0D2CE0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4DD137AC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Контактное лицо –</w:t>
            </w:r>
            <w:r w:rsidR="000D2CE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Наврузов </w:t>
            </w:r>
            <w:proofErr w:type="spellStart"/>
            <w:r w:rsidR="000D2CE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Умид</w:t>
            </w:r>
            <w:proofErr w:type="spellEnd"/>
          </w:p>
          <w:p w14:paraId="5AB16539" w14:textId="2D0F0D27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D283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+998 </w:t>
            </w:r>
            <w:r w:rsidR="000D2CE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90 426-99-10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0D2CE0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Настоящая закупочная документация по отбору  разработана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0D2CE0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9E474" w14:textId="77777777" w:rsidR="000D2CE0" w:rsidRPr="00D51927" w:rsidRDefault="0091079A" w:rsidP="000D2CE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2CE0" w:rsidRPr="00EF2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приобретение </w:t>
            </w:r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стационарного газоанализатора система контроля промышленных выбросов из </w:t>
            </w:r>
            <w:proofErr w:type="spellStart"/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>дымахода</w:t>
            </w:r>
            <w:proofErr w:type="spellEnd"/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установки получение серы                  </w:t>
            </w:r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>АО</w:t>
            </w:r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0D2CE0" w:rsidRP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  <w:p w14:paraId="7C3AA429" w14:textId="01CE2078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75B4B" w:rsidRPr="000D2CE0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0D2CE0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67757C3E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0D2C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2 344 212</w:t>
            </w:r>
            <w:r w:rsidR="00E825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0D2C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r w:rsidR="00E825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D2C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0D2CE0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0D2CE0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0D2CE0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либо другого способа, предусмотренного законодательством;</w:t>
            </w:r>
          </w:p>
        </w:tc>
      </w:tr>
      <w:tr w:rsidR="0091079A" w:rsidRPr="000D2CE0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0D2CE0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0D2CE0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0D2CE0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0D2CE0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0D2CE0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lastRenderedPageBreak/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326EC9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7196E938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Наврузов </w:t>
            </w:r>
            <w:proofErr w:type="spellStart"/>
            <w:r w:rsidR="000D2CE0">
              <w:rPr>
                <w:rFonts w:ascii="Times New Roman" w:hAnsi="Times New Roman"/>
                <w:sz w:val="28"/>
                <w:szCs w:val="28"/>
                <w:lang w:val="ru-RU"/>
              </w:rPr>
              <w:t>Умид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10E6AAC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283F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  <w:p w14:paraId="59EDA7CF" w14:textId="61569D1F" w:rsidR="0091079A" w:rsidRPr="00DD283F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3F">
              <w:rPr>
                <w:rFonts w:ascii="Times New Roman" w:hAnsi="Times New Roman"/>
                <w:sz w:val="28"/>
                <w:szCs w:val="28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="000D2CE0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="000D2CE0">
              <w:rPr>
                <w:rFonts w:ascii="Times New Roman" w:hAnsi="Times New Roman"/>
                <w:sz w:val="28"/>
                <w:szCs w:val="28"/>
              </w:rPr>
              <w:t> </w:t>
            </w:r>
            <w:r w:rsidR="000D2CE0">
              <w:rPr>
                <w:rFonts w:ascii="Times New Roman" w:hAnsi="Times New Roman"/>
                <w:sz w:val="28"/>
                <w:szCs w:val="28"/>
                <w:lang w:val="uz-Cyrl-UZ"/>
              </w:rPr>
              <w:t>426 99 10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B8B17" w14:textId="2D227873" w:rsidR="0091079A" w:rsidRPr="00DD283F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r w:rsidR="00ED3BAF" w:rsidRPr="00DD283F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</w:p>
        </w:tc>
      </w:tr>
      <w:tr w:rsidR="0091079A" w:rsidRPr="000D2CE0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DD283F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DD283F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0D2CE0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0D2CE0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0D2CE0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0D2CE0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0D2CE0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0D2CE0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0D2CE0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0D2CE0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0D2CE0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0D2CE0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0D2CE0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0D2CE0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0D2CE0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0D2CE0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0D2CE0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0D2CE0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0D2CE0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0D2CE0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0D2CE0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0D2CE0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0D2CE0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0D2CE0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0D2CE0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0D2CE0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0D2CE0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0D2CE0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0D2CE0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0D2CE0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0D2CE0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0D2CE0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0D2CE0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0D2CE0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0D2CE0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0D2CE0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по отбору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0D2CE0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0D2CE0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0D2CE0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0D2CE0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0D2CE0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0D2CE0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0D2CE0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0D2CE0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0D2CE0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0D2CE0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0D2CE0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0D2CE0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0D2CE0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0D2CE0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0D2CE0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0D2CE0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0D2CE0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0D2CE0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0D2CE0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0D2CE0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0D2CE0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0D2CE0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0D2CE0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0D2CE0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0D2CE0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0D2CE0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0D2CE0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0D2CE0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0D2CE0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0D2CE0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0D2CE0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0D2CE0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0D2CE0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0D2CE0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0D2CE0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0D2CE0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38F4ABF6" w:rsidR="0091079A" w:rsidRPr="00F5721F" w:rsidRDefault="005C260D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2 344 212 000,00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0D2CE0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0D2CE0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0D2CE0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0D2CE0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80EB" w14:textId="77777777" w:rsidR="009052FF" w:rsidRDefault="009052FF">
      <w:r>
        <w:separator/>
      </w:r>
    </w:p>
  </w:endnote>
  <w:endnote w:type="continuationSeparator" w:id="0">
    <w:p w14:paraId="3EDE7E7E" w14:textId="77777777" w:rsidR="009052FF" w:rsidRDefault="009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AB45" w14:textId="77777777" w:rsidR="009052FF" w:rsidRDefault="009052FF">
      <w:r>
        <w:separator/>
      </w:r>
    </w:p>
  </w:footnote>
  <w:footnote w:type="continuationSeparator" w:id="0">
    <w:p w14:paraId="260AD0C5" w14:textId="77777777" w:rsidR="009052FF" w:rsidRDefault="009052FF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2CE0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2A9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243B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5D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6EC9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260D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CA3"/>
    <w:rsid w:val="0062710D"/>
    <w:rsid w:val="00631F79"/>
    <w:rsid w:val="00633C2E"/>
    <w:rsid w:val="00633F5F"/>
    <w:rsid w:val="0064032E"/>
    <w:rsid w:val="00642B29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52FF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6B17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27C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573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22D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2FB5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461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1B0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3F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07E69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25B0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0D57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2513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51358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Umid Baxriddinovich Navruzov</cp:lastModifiedBy>
  <cp:revision>5</cp:revision>
  <cp:lastPrinted>2020-04-14T11:39:00Z</cp:lastPrinted>
  <dcterms:created xsi:type="dcterms:W3CDTF">2022-09-08T11:39:00Z</dcterms:created>
  <dcterms:modified xsi:type="dcterms:W3CDTF">2022-09-08T11:55:00Z</dcterms:modified>
</cp:coreProperties>
</file>