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D6" w:rsidRDefault="00772FD6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2D46BA" w:rsidRPr="00540BEB" w:rsidRDefault="0085174C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  <w:r w:rsidRPr="00540BEB">
        <w:rPr>
          <w:b/>
          <w:lang w:val="en-US"/>
        </w:rPr>
        <w:t>OLDI</w:t>
      </w:r>
      <w:r w:rsidR="002D46BA" w:rsidRPr="00540BEB">
        <w:rPr>
          <w:b/>
          <w:lang w:val="en-US"/>
        </w:rPr>
        <w:t>–</w:t>
      </w:r>
      <w:r w:rsidRPr="00540BEB">
        <w:rPr>
          <w:b/>
          <w:lang w:val="en-US"/>
        </w:rPr>
        <w:t>SOTDI</w:t>
      </w:r>
      <w:r w:rsidR="004258B7" w:rsidRPr="00540BEB">
        <w:rPr>
          <w:b/>
          <w:lang w:val="en-US"/>
        </w:rPr>
        <w:t xml:space="preserve"> </w:t>
      </w:r>
      <w:proofErr w:type="gramStart"/>
      <w:r w:rsidR="00860E3F" w:rsidRPr="00540BEB">
        <w:rPr>
          <w:b/>
          <w:lang w:val="en-US"/>
        </w:rPr>
        <w:t>SH</w:t>
      </w:r>
      <w:r w:rsidRPr="00540BEB">
        <w:rPr>
          <w:b/>
          <w:lang w:val="en-US"/>
        </w:rPr>
        <w:t>ARTNOMASI</w:t>
      </w:r>
      <w:r w:rsidR="002D46BA" w:rsidRPr="00540BEB">
        <w:rPr>
          <w:b/>
          <w:lang w:val="en-US"/>
        </w:rPr>
        <w:t xml:space="preserve"> </w:t>
      </w:r>
      <w:r w:rsidR="004258B7" w:rsidRPr="00540BEB">
        <w:rPr>
          <w:b/>
          <w:lang w:val="en-US"/>
        </w:rPr>
        <w:t xml:space="preserve"> </w:t>
      </w:r>
      <w:r w:rsidR="002D46BA" w:rsidRPr="00540BEB">
        <w:rPr>
          <w:b/>
          <w:lang w:val="en-US"/>
        </w:rPr>
        <w:t>№</w:t>
      </w:r>
      <w:proofErr w:type="gramEnd"/>
      <w:r w:rsidR="00540BEB">
        <w:rPr>
          <w:b/>
          <w:lang w:val="en-US"/>
        </w:rPr>
        <w:t xml:space="preserve"> </w:t>
      </w:r>
      <w:r w:rsidR="00530A46">
        <w:rPr>
          <w:b/>
          <w:lang w:val="en-US"/>
        </w:rPr>
        <w:t>___</w:t>
      </w:r>
    </w:p>
    <w:p w:rsidR="002D46BA" w:rsidRPr="00540BEB" w:rsidRDefault="002D46B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D1093A" w:rsidRPr="00540BEB" w:rsidRDefault="00D1093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2D46BA" w:rsidRPr="00540BEB" w:rsidRDefault="007B0443" w:rsidP="002D46BA">
      <w:pPr>
        <w:autoSpaceDE w:val="0"/>
        <w:autoSpaceDN w:val="0"/>
        <w:adjustRightInd w:val="0"/>
        <w:jc w:val="both"/>
        <w:rPr>
          <w:b/>
          <w:bCs/>
          <w:lang w:val="uz-Cyrl-UZ"/>
        </w:rPr>
      </w:pPr>
      <w:proofErr w:type="spellStart"/>
      <w:r>
        <w:rPr>
          <w:b/>
          <w:bCs/>
          <w:lang w:val="en-US"/>
        </w:rPr>
        <w:t>Jalaquduq</w:t>
      </w:r>
      <w:proofErr w:type="spellEnd"/>
      <w:r>
        <w:rPr>
          <w:b/>
          <w:bCs/>
          <w:lang w:val="en-US"/>
        </w:rPr>
        <w:t xml:space="preserve"> </w:t>
      </w:r>
      <w:r w:rsidR="00065F8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tumani</w:t>
      </w:r>
      <w:bookmarkStart w:id="0" w:name="_GoBack"/>
      <w:bookmarkEnd w:id="0"/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530A46">
        <w:rPr>
          <w:b/>
          <w:bCs/>
          <w:lang w:val="en-US"/>
        </w:rPr>
        <w:t xml:space="preserve">                     </w:t>
      </w:r>
      <w:r w:rsidR="004258B7" w:rsidRPr="00540BEB">
        <w:rPr>
          <w:b/>
          <w:bCs/>
          <w:lang w:val="en-US"/>
        </w:rPr>
        <w:t xml:space="preserve">    </w:t>
      </w:r>
      <w:r w:rsidR="002D46BA" w:rsidRPr="00540BEB">
        <w:rPr>
          <w:b/>
          <w:bCs/>
          <w:lang w:val="uz-Cyrl-UZ"/>
        </w:rPr>
        <w:t>“</w:t>
      </w:r>
      <w:r w:rsidR="002D46BA" w:rsidRPr="00540BEB">
        <w:rPr>
          <w:b/>
          <w:bCs/>
          <w:lang w:val="en-US"/>
        </w:rPr>
        <w:t xml:space="preserve"> __</w:t>
      </w:r>
      <w:r w:rsidR="002D46BA" w:rsidRPr="00540BEB">
        <w:rPr>
          <w:b/>
          <w:bCs/>
          <w:lang w:val="uz-Cyrl-UZ"/>
        </w:rPr>
        <w:t>”</w:t>
      </w:r>
      <w:r w:rsidR="00530A46">
        <w:rPr>
          <w:b/>
          <w:bCs/>
          <w:lang w:val="en-US"/>
        </w:rPr>
        <w:t xml:space="preserve"> ____________</w:t>
      </w:r>
      <w:r w:rsidR="00860E3F" w:rsidRPr="00540BEB">
        <w:rPr>
          <w:b/>
          <w:bCs/>
          <w:lang w:val="en-US"/>
        </w:rPr>
        <w:t>2</w:t>
      </w:r>
      <w:r w:rsidR="002D46BA" w:rsidRPr="00540BEB">
        <w:rPr>
          <w:b/>
          <w:bCs/>
          <w:lang w:val="uz-Cyrl-UZ"/>
        </w:rPr>
        <w:t>0</w:t>
      </w:r>
      <w:r w:rsidR="002D46BA" w:rsidRPr="00540BEB">
        <w:rPr>
          <w:b/>
          <w:bCs/>
          <w:lang w:val="en-US"/>
        </w:rPr>
        <w:t>2</w:t>
      </w:r>
      <w:r w:rsidR="00136280" w:rsidRPr="00540BEB">
        <w:rPr>
          <w:b/>
          <w:bCs/>
          <w:lang w:val="en-US"/>
        </w:rPr>
        <w:t>2</w:t>
      </w:r>
      <w:r w:rsidR="0085174C" w:rsidRPr="00540BEB">
        <w:rPr>
          <w:b/>
          <w:bCs/>
          <w:lang w:val="uz-Cyrl-UZ"/>
        </w:rPr>
        <w:t>yil</w:t>
      </w:r>
    </w:p>
    <w:p w:rsidR="002D46BA" w:rsidRPr="00540BEB" w:rsidRDefault="002D46BA" w:rsidP="002D46BA">
      <w:pPr>
        <w:pStyle w:val="a3"/>
        <w:jc w:val="left"/>
        <w:rPr>
          <w:b/>
          <w:bCs/>
          <w:sz w:val="24"/>
          <w:lang w:val="uz-Cyrl-UZ"/>
        </w:rPr>
      </w:pPr>
    </w:p>
    <w:p w:rsidR="002D46BA" w:rsidRPr="00540BEB" w:rsidRDefault="00B4459E" w:rsidP="002D46BA">
      <w:pPr>
        <w:jc w:val="both"/>
        <w:rPr>
          <w:lang w:val="uz-Cyrl-UZ"/>
        </w:rPr>
      </w:pPr>
      <w:r w:rsidRPr="00540BEB">
        <w:rPr>
          <w:sz w:val="28"/>
          <w:lang w:val="uz-Cyrl-UZ"/>
        </w:rPr>
        <w:t>«</w:t>
      </w:r>
      <w:r w:rsidR="00530A46">
        <w:rPr>
          <w:lang w:val="en-US"/>
        </w:rPr>
        <w:t>_______________________________________</w:t>
      </w:r>
      <w:r w:rsidR="00540BEB" w:rsidRPr="00540BEB">
        <w:rPr>
          <w:lang w:val="en-US"/>
        </w:rPr>
        <w:t xml:space="preserve"> 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Sotuvchi</w:t>
      </w:r>
      <w:r w:rsidR="00726CA6" w:rsidRPr="00540BEB">
        <w:rPr>
          <w:lang w:val="uz-Cyrl-UZ"/>
        </w:rPr>
        <w:t>”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O‘zining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Direktor</w:t>
      </w:r>
      <w:r w:rsidR="004258B7" w:rsidRPr="00540BEB">
        <w:rPr>
          <w:lang w:val="uz-Cyrl-UZ"/>
        </w:rPr>
        <w:t xml:space="preserve"> </w:t>
      </w:r>
      <w:r w:rsidR="00530A46" w:rsidRPr="00530A46">
        <w:rPr>
          <w:lang w:val="uz-Cyrl-UZ"/>
        </w:rPr>
        <w:t>______________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bir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__________________________________________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 xml:space="preserve">  “</w:t>
      </w:r>
      <w:r w:rsidR="0085174C" w:rsidRPr="00540BEB">
        <w:rPr>
          <w:lang w:val="uz-Cyrl-UZ"/>
        </w:rPr>
        <w:t>Sotiboluvchi</w:t>
      </w:r>
      <w:r w:rsidR="002D46BA" w:rsidRPr="00540BEB">
        <w:rPr>
          <w:lang w:val="uz-Cyrl-UZ"/>
        </w:rPr>
        <w:t xml:space="preserve">” 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O‘zining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Raxbar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ikkinchi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mazkur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shartnomani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quyidagilar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tuzdilar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1. </w:t>
      </w:r>
      <w:r w:rsidR="00860E3F" w:rsidRPr="00540BEB">
        <w:rPr>
          <w:b/>
          <w:bCs/>
          <w:lang w:val="uz-Cyrl-UZ"/>
        </w:rPr>
        <w:t>SHARTNOMANINGPREDMETI</w:t>
      </w:r>
    </w:p>
    <w:tbl>
      <w:tblPr>
        <w:tblpPr w:leftFromText="180" w:rightFromText="180" w:vertAnchor="text" w:horzAnchor="margin" w:tblpY="10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4057"/>
        <w:gridCol w:w="1163"/>
        <w:gridCol w:w="1105"/>
        <w:gridCol w:w="1776"/>
        <w:gridCol w:w="1797"/>
      </w:tblGrid>
      <w:tr w:rsidR="002D46BA" w:rsidRPr="00540BEB" w:rsidTr="005C4388">
        <w:trPr>
          <w:trHeight w:val="553"/>
        </w:trPr>
        <w:tc>
          <w:tcPr>
            <w:tcW w:w="587" w:type="dxa"/>
            <w:vAlign w:val="center"/>
          </w:tcPr>
          <w:p w:rsidR="002D46BA" w:rsidRPr="00540BEB" w:rsidRDefault="002D46BA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№</w:t>
            </w:r>
          </w:p>
        </w:tc>
        <w:tc>
          <w:tcPr>
            <w:tcW w:w="405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Tovar</w:t>
            </w:r>
            <w:r w:rsidR="002D46BA" w:rsidRPr="00540BEB">
              <w:rPr>
                <w:b/>
                <w:lang w:val="uz-Cyrl-UZ"/>
              </w:rPr>
              <w:t xml:space="preserve"> (</w:t>
            </w:r>
            <w:r w:rsidRPr="00540BEB">
              <w:rPr>
                <w:b/>
                <w:lang w:val="uz-Cyrl-UZ"/>
              </w:rPr>
              <w:t>maxsulotlar</w:t>
            </w:r>
            <w:r w:rsidR="002D46BA" w:rsidRPr="00540BEB">
              <w:rPr>
                <w:b/>
                <w:lang w:val="uz-Cyrl-UZ"/>
              </w:rPr>
              <w:t>)</w:t>
            </w:r>
            <w:r w:rsidRPr="00540BEB">
              <w:rPr>
                <w:b/>
                <w:lang w:val="uz-Cyrl-UZ"/>
              </w:rPr>
              <w:t>nomi</w:t>
            </w:r>
          </w:p>
        </w:tc>
        <w:tc>
          <w:tcPr>
            <w:tcW w:w="1163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O‘lchovbirligi</w:t>
            </w:r>
          </w:p>
        </w:tc>
        <w:tc>
          <w:tcPr>
            <w:tcW w:w="1105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Mikdori</w:t>
            </w:r>
          </w:p>
        </w:tc>
        <w:tc>
          <w:tcPr>
            <w:tcW w:w="1776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Narxi</w:t>
            </w:r>
          </w:p>
        </w:tc>
        <w:tc>
          <w:tcPr>
            <w:tcW w:w="179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Bahosi</w:t>
            </w:r>
          </w:p>
        </w:tc>
      </w:tr>
      <w:tr w:rsidR="00772FD6" w:rsidRPr="00540BEB" w:rsidTr="005C4388">
        <w:trPr>
          <w:trHeight w:val="27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1</w:t>
            </w:r>
          </w:p>
        </w:tc>
        <w:tc>
          <w:tcPr>
            <w:tcW w:w="4057" w:type="dxa"/>
            <w:vAlign w:val="center"/>
          </w:tcPr>
          <w:p w:rsidR="00772FD6" w:rsidRPr="00540BEB" w:rsidRDefault="00772FD6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72FD6" w:rsidRPr="00540BEB" w:rsidTr="005C4388">
        <w:trPr>
          <w:trHeight w:val="26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2</w:t>
            </w:r>
          </w:p>
        </w:tc>
        <w:tc>
          <w:tcPr>
            <w:tcW w:w="4057" w:type="dxa"/>
            <w:vAlign w:val="center"/>
          </w:tcPr>
          <w:p w:rsidR="00772FD6" w:rsidRPr="00540BEB" w:rsidRDefault="00772FD6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3</w:t>
            </w:r>
          </w:p>
        </w:tc>
        <w:tc>
          <w:tcPr>
            <w:tcW w:w="4057" w:type="dxa"/>
            <w:vAlign w:val="center"/>
          </w:tcPr>
          <w:p w:rsidR="005C4388" w:rsidRPr="00540BEB" w:rsidRDefault="005C4388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4</w:t>
            </w:r>
          </w:p>
        </w:tc>
        <w:tc>
          <w:tcPr>
            <w:tcW w:w="4057" w:type="dxa"/>
            <w:vAlign w:val="center"/>
          </w:tcPr>
          <w:p w:rsidR="005C4388" w:rsidRPr="00540BEB" w:rsidRDefault="005C4388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5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6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7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8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9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10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D46BA" w:rsidRPr="00540BEB" w:rsidTr="005C4388">
        <w:trPr>
          <w:trHeight w:val="307"/>
        </w:trPr>
        <w:tc>
          <w:tcPr>
            <w:tcW w:w="587" w:type="dxa"/>
          </w:tcPr>
          <w:p w:rsidR="002D46BA" w:rsidRPr="00540BEB" w:rsidRDefault="002D46BA" w:rsidP="00520C94">
            <w:pPr>
              <w:jc w:val="both"/>
            </w:pPr>
          </w:p>
        </w:tc>
        <w:tc>
          <w:tcPr>
            <w:tcW w:w="4057" w:type="dxa"/>
            <w:vAlign w:val="bottom"/>
          </w:tcPr>
          <w:p w:rsidR="002D46BA" w:rsidRPr="00540BEB" w:rsidRDefault="0085174C" w:rsidP="00520C94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40BEB">
              <w:rPr>
                <w:b/>
                <w:bCs/>
                <w:sz w:val="26"/>
                <w:szCs w:val="26"/>
              </w:rPr>
              <w:t>Jami</w:t>
            </w:r>
            <w:proofErr w:type="spellEnd"/>
          </w:p>
        </w:tc>
        <w:tc>
          <w:tcPr>
            <w:tcW w:w="1163" w:type="dxa"/>
            <w:vAlign w:val="bottom"/>
          </w:tcPr>
          <w:p w:rsidR="002D46BA" w:rsidRPr="00540BEB" w:rsidRDefault="002D46BA" w:rsidP="00520C94">
            <w:pPr>
              <w:rPr>
                <w:sz w:val="26"/>
                <w:szCs w:val="26"/>
              </w:rPr>
            </w:pPr>
            <w:r w:rsidRPr="00540BEB">
              <w:rPr>
                <w:sz w:val="26"/>
                <w:szCs w:val="26"/>
              </w:rPr>
              <w:t> </w:t>
            </w:r>
          </w:p>
        </w:tc>
        <w:tc>
          <w:tcPr>
            <w:tcW w:w="1105" w:type="dxa"/>
            <w:vAlign w:val="bottom"/>
          </w:tcPr>
          <w:p w:rsidR="002D46BA" w:rsidRPr="00540BEB" w:rsidRDefault="002D46BA" w:rsidP="00520C94">
            <w:pPr>
              <w:rPr>
                <w:b/>
                <w:bCs/>
                <w:sz w:val="26"/>
                <w:szCs w:val="26"/>
              </w:rPr>
            </w:pPr>
            <w:r w:rsidRPr="00540BEB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76" w:type="dxa"/>
            <w:vAlign w:val="bottom"/>
          </w:tcPr>
          <w:p w:rsidR="002D46BA" w:rsidRPr="00540BEB" w:rsidRDefault="002D46BA" w:rsidP="00520C9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97" w:type="dxa"/>
            <w:vAlign w:val="bottom"/>
          </w:tcPr>
          <w:p w:rsidR="002D46BA" w:rsidRPr="00540BEB" w:rsidRDefault="002D46BA" w:rsidP="00772FD6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</w:tbl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1.1. </w:t>
      </w:r>
      <w:r w:rsidR="0085174C" w:rsidRPr="00540BEB">
        <w:rPr>
          <w:lang w:val="uz-Cyrl-UZ"/>
        </w:rPr>
        <w:t>Sotuvchi</w:t>
      </w:r>
      <w:r w:rsidR="009465C7" w:rsidRPr="00540BEB">
        <w:t xml:space="preserve"> </w:t>
      </w:r>
      <w:r w:rsidR="0085174C" w:rsidRPr="00540BEB">
        <w:rPr>
          <w:lang w:val="uz-Cyrl-UZ"/>
        </w:rPr>
        <w:t>o‘ziga</w:t>
      </w:r>
      <w:r w:rsidR="009465C7" w:rsidRPr="00540BEB">
        <w:t xml:space="preserve"> </w:t>
      </w:r>
      <w:r w:rsidR="0085174C" w:rsidRPr="00540BEB">
        <w:rPr>
          <w:lang w:val="uz-Cyrl-UZ"/>
        </w:rPr>
        <w:t>tegishli</w:t>
      </w:r>
      <w:r w:rsidR="009465C7" w:rsidRPr="00540BEB">
        <w:t xml:space="preserve"> </w:t>
      </w:r>
      <w:r w:rsidR="0085174C" w:rsidRPr="00540BEB">
        <w:rPr>
          <w:lang w:val="uz-Cyrl-UZ"/>
        </w:rPr>
        <w:t>bo‘lgan</w:t>
      </w:r>
      <w:r w:rsidR="009465C7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9465C7" w:rsidRPr="00540BEB">
        <w:t xml:space="preserve">  </w:t>
      </w:r>
      <w:r w:rsidR="0085174C" w:rsidRPr="00540BEB">
        <w:rPr>
          <w:lang w:val="uz-Cyrl-UZ"/>
        </w:rPr>
        <w:t>ni</w:t>
      </w:r>
      <w:r w:rsidR="006F70B5" w:rsidRPr="00540BEB">
        <w:t xml:space="preserve"> </w:t>
      </w:r>
      <w:r w:rsidR="0085174C" w:rsidRPr="00540BEB">
        <w:rPr>
          <w:lang w:val="uz-Cyrl-UZ"/>
        </w:rPr>
        <w:t>ushbu</w:t>
      </w:r>
      <w:r w:rsidR="006F70B5" w:rsidRPr="00540BEB">
        <w:t xml:space="preserve"> </w:t>
      </w:r>
      <w:r w:rsidR="0085174C" w:rsidRPr="00540BEB">
        <w:rPr>
          <w:lang w:val="uz-Cyrl-UZ"/>
        </w:rPr>
        <w:t>spesifikatsiyaga</w:t>
      </w:r>
      <w:r w:rsidR="009465C7" w:rsidRPr="00540BEB">
        <w:t xml:space="preserve"> </w:t>
      </w:r>
      <w:r w:rsidR="0085174C" w:rsidRPr="00540BEB">
        <w:rPr>
          <w:lang w:val="uz-Cyrl-UZ"/>
        </w:rPr>
        <w:t>asosan</w:t>
      </w:r>
      <w:r w:rsidR="009465C7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oluvchiga</w:t>
      </w:r>
      <w:r w:rsidR="009465C7" w:rsidRPr="00540BEB">
        <w:t xml:space="preserve"> </w:t>
      </w:r>
      <w:r w:rsidR="0085174C" w:rsidRPr="00540BEB">
        <w:rPr>
          <w:lang w:val="uz-Cyrl-UZ"/>
        </w:rPr>
        <w:t>mulk</w:t>
      </w:r>
      <w:r w:rsidR="009465C7" w:rsidRPr="00540BEB">
        <w:t xml:space="preserve"> </w:t>
      </w:r>
      <w:r w:rsidR="0085174C" w:rsidRPr="00540BEB">
        <w:rPr>
          <w:lang w:val="uz-Cyrl-UZ"/>
        </w:rPr>
        <w:t>qilib</w:t>
      </w:r>
      <w:r w:rsidR="009465C7" w:rsidRPr="00540BEB">
        <w:t xml:space="preserve"> </w:t>
      </w:r>
      <w:r w:rsidR="0085174C" w:rsidRPr="00540BEB">
        <w:rPr>
          <w:lang w:val="uz-Cyrl-UZ"/>
        </w:rPr>
        <w:t>topshirish</w:t>
      </w:r>
      <w:r w:rsidR="009465C7" w:rsidRPr="00540BEB">
        <w:rPr>
          <w:lang w:val="uz-Cyrl-UZ"/>
        </w:rPr>
        <w:t>,</w:t>
      </w:r>
      <w:r w:rsidR="00540BEB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</w:t>
      </w:r>
      <w:r w:rsidR="006009F2" w:rsidRPr="00540BEB">
        <w:rPr>
          <w:lang w:val="uz-Cyrl-UZ"/>
        </w:rPr>
        <w:t>is</w:t>
      </w:r>
      <w:r w:rsidR="006009F2" w:rsidRPr="00540BEB">
        <w:rPr>
          <w:lang w:val="en-US"/>
        </w:rPr>
        <w:t>i</w:t>
      </w:r>
      <w:r w:rsidR="006009F2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abul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ilish</w:t>
      </w:r>
      <w:r w:rsidR="009465C7" w:rsidRPr="00540BEB">
        <w:t xml:space="preserve"> </w:t>
      </w:r>
      <w:r w:rsidR="0085174C" w:rsidRPr="00540BEB">
        <w:rPr>
          <w:lang w:val="uz-Cyrl-UZ"/>
        </w:rPr>
        <w:t>va</w:t>
      </w:r>
      <w:r w:rsidR="009465C7" w:rsidRPr="00540BEB">
        <w:t xml:space="preserve"> </w:t>
      </w:r>
      <w:r w:rsidR="0085174C" w:rsidRPr="00540BEB">
        <w:rPr>
          <w:lang w:val="uz-Cyrl-UZ"/>
        </w:rPr>
        <w:t>ushbu</w:t>
      </w:r>
      <w:r w:rsidR="009465C7" w:rsidRPr="00540BEB">
        <w:t xml:space="preserve"> </w:t>
      </w:r>
      <w:r w:rsidR="0085174C" w:rsidRPr="00540BEB">
        <w:rPr>
          <w:lang w:val="uz-Cyrl-UZ"/>
        </w:rPr>
        <w:t>Shartnomada</w:t>
      </w:r>
      <w:r w:rsidR="009465C7" w:rsidRPr="00540BEB">
        <w:t xml:space="preserve"> </w:t>
      </w:r>
      <w:r w:rsidR="0085174C" w:rsidRPr="00540BEB">
        <w:rPr>
          <w:lang w:val="uz-Cyrl-UZ"/>
        </w:rPr>
        <w:t>belgilangan</w:t>
      </w:r>
      <w:r w:rsidR="009465C7" w:rsidRPr="00540BEB">
        <w:t xml:space="preserve"> </w:t>
      </w:r>
      <w:r w:rsidR="0085174C" w:rsidRPr="00540BEB">
        <w:rPr>
          <w:lang w:val="uz-Cyrl-UZ"/>
        </w:rPr>
        <w:t>muddatlarda</w:t>
      </w:r>
      <w:r w:rsidR="009465C7" w:rsidRPr="00540BEB">
        <w:t xml:space="preserve"> </w:t>
      </w:r>
      <w:r w:rsidR="0085174C" w:rsidRPr="00540BEB">
        <w:rPr>
          <w:lang w:val="uz-Cyrl-UZ"/>
        </w:rPr>
        <w:t>to‘lash</w:t>
      </w:r>
      <w:r w:rsidR="009465C7" w:rsidRPr="00540BEB">
        <w:t xml:space="preserve"> </w:t>
      </w:r>
      <w:r w:rsidR="0085174C" w:rsidRPr="00540BEB">
        <w:rPr>
          <w:lang w:val="uz-Cyrl-UZ"/>
        </w:rPr>
        <w:t>majburiyatini</w:t>
      </w:r>
      <w:r w:rsidR="009465C7" w:rsidRPr="00540BEB"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</w:rPr>
      </w:pPr>
    </w:p>
    <w:p w:rsidR="002D46BA" w:rsidRPr="00540BEB" w:rsidRDefault="002D46BA" w:rsidP="00A20FA7">
      <w:pPr>
        <w:jc w:val="center"/>
        <w:rPr>
          <w:b/>
          <w:lang w:val="en-US"/>
        </w:rPr>
      </w:pPr>
      <w:r w:rsidRPr="00540BEB">
        <w:rPr>
          <w:b/>
          <w:bCs/>
          <w:lang w:val="en-US"/>
        </w:rPr>
        <w:t xml:space="preserve">2. </w:t>
      </w:r>
      <w:r w:rsidR="0085174C" w:rsidRPr="00540BEB">
        <w:rPr>
          <w:b/>
          <w:bCs/>
          <w:lang w:val="en-US"/>
        </w:rPr>
        <w:t>TO‘LOV</w:t>
      </w:r>
      <w:r w:rsidR="004258B7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SH</w:t>
      </w:r>
      <w:r w:rsidR="0085174C" w:rsidRPr="00540BEB">
        <w:rPr>
          <w:b/>
          <w:bCs/>
          <w:lang w:val="en-US"/>
        </w:rPr>
        <w:t>ARTLARI</w:t>
      </w:r>
    </w:p>
    <w:p w:rsidR="002D46BA" w:rsidRPr="00540BEB" w:rsidRDefault="002D46BA" w:rsidP="00772BE4">
      <w:pPr>
        <w:jc w:val="both"/>
        <w:rPr>
          <w:b/>
          <w:lang w:val="en-US"/>
        </w:rPr>
      </w:pPr>
      <w:r w:rsidRPr="00540BEB">
        <w:rPr>
          <w:lang w:val="uz-Cyrl-UZ"/>
        </w:rPr>
        <w:t>2</w:t>
      </w:r>
      <w:r w:rsidRPr="00540BEB">
        <w:rPr>
          <w:lang w:val="en-US"/>
        </w:rPr>
        <w:t>.1.</w:t>
      </w:r>
      <w:r w:rsidR="0085174C" w:rsidRPr="00540BEB">
        <w:rPr>
          <w:lang w:val="en-US"/>
        </w:rPr>
        <w:t>Ushbu</w:t>
      </w:r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shartnomaning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umumiy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summasi</w:t>
      </w:r>
      <w:proofErr w:type="spellEnd"/>
      <w:r w:rsidRPr="00540BEB">
        <w:rPr>
          <w:lang w:val="en-US"/>
        </w:rPr>
        <w:t>_</w:t>
      </w:r>
      <w:r w:rsidR="00530A46">
        <w:rPr>
          <w:b/>
          <w:lang w:val="en-US"/>
        </w:rPr>
        <w:t>_______________</w:t>
      </w:r>
      <w:r w:rsidRPr="00540BEB">
        <w:rPr>
          <w:b/>
          <w:lang w:val="en-US"/>
        </w:rPr>
        <w:t xml:space="preserve">( </w:t>
      </w:r>
      <w:r w:rsidR="00530A46">
        <w:rPr>
          <w:b/>
          <w:lang w:val="en-US"/>
        </w:rPr>
        <w:t>________________________________ ____________________________</w:t>
      </w:r>
      <w:r w:rsidRPr="00540BEB">
        <w:rPr>
          <w:b/>
          <w:lang w:val="en-US"/>
        </w:rPr>
        <w:t xml:space="preserve"> ) </w:t>
      </w:r>
      <w:proofErr w:type="spellStart"/>
      <w:r w:rsidR="0085174C" w:rsidRPr="00540BEB">
        <w:rPr>
          <w:b/>
          <w:lang w:val="en-US"/>
        </w:rPr>
        <w:t>s</w:t>
      </w:r>
      <w:r w:rsidR="00772FD6" w:rsidRPr="00540BEB">
        <w:rPr>
          <w:b/>
          <w:lang w:val="en-US"/>
        </w:rPr>
        <w:t>o’</w:t>
      </w:r>
      <w:r w:rsidR="0085174C" w:rsidRPr="00540BEB">
        <w:rPr>
          <w:b/>
          <w:lang w:val="en-US"/>
        </w:rPr>
        <w:t>mni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tashkil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etadi</w:t>
      </w:r>
      <w:proofErr w:type="spellEnd"/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2.2. </w:t>
      </w:r>
      <w:r w:rsidR="0085174C" w:rsidRPr="00540BEB">
        <w:rPr>
          <w:lang w:val="uz-Cyrl-UZ"/>
        </w:rPr>
        <w:t>Sotib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olinadiganTovar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</w:t>
      </w:r>
      <w:r w:rsidR="0085174C" w:rsidRPr="00540BEB">
        <w:rPr>
          <w:lang w:val="uz-Cyrl-UZ"/>
        </w:rPr>
        <w:t>uchun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oldindan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miqdori</w:t>
      </w:r>
      <w:r w:rsidR="009465C7" w:rsidRPr="00540BEB">
        <w:rPr>
          <w:lang w:val="en-US"/>
        </w:rPr>
        <w:t xml:space="preserve"> </w:t>
      </w:r>
      <w:r w:rsidR="00772FD6" w:rsidRPr="00540BEB">
        <w:rPr>
          <w:lang w:val="en-US"/>
        </w:rPr>
        <w:t>30</w:t>
      </w:r>
      <w:r w:rsidRPr="00540BEB">
        <w:rPr>
          <w:lang w:val="en-US"/>
        </w:rPr>
        <w:t xml:space="preserve"> % </w:t>
      </w:r>
      <w:proofErr w:type="spellStart"/>
      <w:r w:rsidR="0085174C" w:rsidRPr="00540BEB">
        <w:rPr>
          <w:lang w:val="en-US"/>
        </w:rPr>
        <w:t>ni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tashkil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kiladi</w:t>
      </w:r>
      <w:proofErr w:type="spellEnd"/>
      <w:r w:rsidRPr="00540BEB">
        <w:rPr>
          <w:lang w:val="en-US"/>
        </w:rPr>
        <w:t>.</w:t>
      </w:r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2.3. </w:t>
      </w:r>
      <w:r w:rsidR="0085174C" w:rsidRPr="00540BEB">
        <w:rPr>
          <w:lang w:val="uz-Cyrl-UZ"/>
        </w:rPr>
        <w:t>To‘lov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shakli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naqd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pulsiz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ko‘chirish</w:t>
      </w:r>
      <w:r w:rsidR="006F70B5" w:rsidRPr="00540BEB">
        <w:rPr>
          <w:lang w:val="en-US"/>
        </w:rPr>
        <w:t xml:space="preserve">i </w:t>
      </w:r>
      <w:r w:rsidR="0085174C" w:rsidRPr="00540BEB">
        <w:rPr>
          <w:lang w:val="uz-Cyrl-UZ"/>
        </w:rPr>
        <w:t>yo‘li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bilan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amalga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oshiriladi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3. </w:t>
      </w:r>
      <w:r w:rsidR="00860E3F" w:rsidRPr="00540BEB">
        <w:rPr>
          <w:b/>
          <w:bCs/>
          <w:lang w:val="uz-Cyrl-UZ"/>
        </w:rPr>
        <w:t>TARAFLARNINGMAJBURIYATLARI</w:t>
      </w:r>
    </w:p>
    <w:p w:rsidR="002D46BA" w:rsidRPr="00540BEB" w:rsidRDefault="002D46BA" w:rsidP="002D46BA">
      <w:pPr>
        <w:rPr>
          <w:bCs/>
          <w:lang w:val="uz-Cyrl-UZ"/>
        </w:rPr>
      </w:pPr>
      <w:r w:rsidRPr="00540BEB">
        <w:rPr>
          <w:bCs/>
          <w:lang w:val="uz-Cyrl-UZ"/>
        </w:rPr>
        <w:t xml:space="preserve">3.1. </w:t>
      </w:r>
      <w:r w:rsidR="0085174C" w:rsidRPr="00540BEB">
        <w:rPr>
          <w:bCs/>
          <w:lang w:val="uz-Cyrl-UZ"/>
        </w:rPr>
        <w:t>Sotuvchining</w:t>
      </w:r>
      <w:r w:rsidR="004258B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majburiyatlari</w:t>
      </w:r>
      <w:r w:rsidRPr="00540BEB">
        <w:rPr>
          <w:bCs/>
          <w:lang w:val="uz-Cyrl-UZ"/>
        </w:rPr>
        <w:t>:</w:t>
      </w:r>
    </w:p>
    <w:p w:rsidR="002D46BA" w:rsidRPr="00540BEB" w:rsidRDefault="004258B7" w:rsidP="002D46BA">
      <w:pPr>
        <w:jc w:val="both"/>
        <w:rPr>
          <w:lang w:val="uz-Cyrl-UZ"/>
        </w:rPr>
      </w:pPr>
      <w:r w:rsidRPr="00540BEB">
        <w:rPr>
          <w:bCs/>
          <w:lang w:val="uz-Cyrl-UZ"/>
        </w:rPr>
        <w:t>3.1.1.</w:t>
      </w:r>
      <w:r w:rsidR="0085174C" w:rsidRPr="00540BEB">
        <w:rPr>
          <w:bCs/>
          <w:lang w:val="uz-Cyrl-UZ"/>
        </w:rPr>
        <w:t>Tovar</w:t>
      </w:r>
      <w:r w:rsidR="002D46BA" w:rsidRPr="00540BEB">
        <w:rPr>
          <w:bCs/>
          <w:lang w:val="uz-Cyrl-UZ"/>
        </w:rPr>
        <w:t>(</w:t>
      </w:r>
      <w:r w:rsidR="0085174C" w:rsidRPr="00540BEB">
        <w:rPr>
          <w:bCs/>
          <w:lang w:val="uz-Cyrl-UZ"/>
        </w:rPr>
        <w:t>mahsulot</w:t>
      </w:r>
      <w:r w:rsidR="002D46BA" w:rsidRPr="00540BEB">
        <w:rPr>
          <w:bCs/>
          <w:lang w:val="uz-Cyrl-UZ"/>
        </w:rPr>
        <w:t>)</w:t>
      </w:r>
      <w:r w:rsidR="0085174C" w:rsidRPr="00540BEB">
        <w:rPr>
          <w:bCs/>
          <w:lang w:val="uz-Cyrl-UZ"/>
        </w:rPr>
        <w:t>ni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beradigan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holatda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Sotib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oluvchiga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o‘z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vaqtida</w:t>
      </w:r>
      <w:r w:rsidR="002D46BA" w:rsidRPr="00540BEB">
        <w:rPr>
          <w:bCs/>
          <w:lang w:val="uz-Cyrl-UZ"/>
        </w:rPr>
        <w:t xml:space="preserve"> 10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ichida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yetqazib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berish</w:t>
      </w:r>
      <w:r w:rsidR="002D46BA" w:rsidRPr="00540BEB">
        <w:rPr>
          <w:bCs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3.1.2.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larning</w:t>
      </w:r>
      <w:r w:rsidR="004258B7" w:rsidRPr="00540BEB">
        <w:rPr>
          <w:lang w:val="en-US"/>
        </w:rPr>
        <w:t xml:space="preserve"> </w:t>
      </w:r>
      <w:r w:rsidR="0085174C" w:rsidRPr="00540BEB">
        <w:rPr>
          <w:b/>
          <w:bCs/>
          <w:lang w:val="uz-Cyrl-UZ"/>
        </w:rPr>
        <w:t>s</w:t>
      </w:r>
      <w:r w:rsidR="0085174C" w:rsidRPr="00540BEB">
        <w:rPr>
          <w:lang w:val="uz-Cyrl-UZ"/>
        </w:rPr>
        <w:t>ifati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ush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bu</w:t>
      </w:r>
      <w:r w:rsidR="006F70B5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guru</w:t>
      </w:r>
      <w:r w:rsidR="006F70B5" w:rsidRPr="00540BEB">
        <w:rPr>
          <w:lang w:val="en-US"/>
        </w:rPr>
        <w:t>h</w:t>
      </w:r>
      <w:r w:rsidR="0085174C" w:rsidRPr="00540BEB">
        <w:rPr>
          <w:lang w:val="uz-Cyrl-UZ"/>
        </w:rPr>
        <w:t>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uchun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amaldagi</w:t>
      </w:r>
      <w:r w:rsidR="00540BEB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standartlarga</w:t>
      </w:r>
      <w:r w:rsidR="004258B7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muvofi</w:t>
      </w:r>
      <w:r w:rsidR="006F70B5" w:rsidRPr="00540BEB">
        <w:rPr>
          <w:lang w:val="en-US"/>
        </w:rPr>
        <w:t>q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kerak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3.1.3. </w:t>
      </w:r>
      <w:r w:rsidR="0085174C" w:rsidRPr="00540BEB">
        <w:rPr>
          <w:lang w:val="uz-Cyrl-UZ"/>
        </w:rPr>
        <w:t>Sotuvchi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to‘plamda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yaroksiz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sifatil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ozim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tovarlar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 </w:t>
      </w:r>
      <w:r w:rsidR="0085174C" w:rsidRPr="00540BEB">
        <w:rPr>
          <w:lang w:val="uz-Cyrl-UZ"/>
        </w:rPr>
        <w:t>mavjudligi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xakida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xabarolgan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sifatsiz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sifatlisiga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almashtirish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pulini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qaytarib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3.1.4. </w:t>
      </w:r>
      <w:r w:rsidR="0085174C" w:rsidRPr="00540BEB">
        <w:rPr>
          <w:lang w:val="uz-Cyrl-UZ"/>
        </w:rPr>
        <w:t>Sotuvchi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O‘zbekiston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qonunchiligiga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muvofiq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kafolat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muddatlarini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etadi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 </w:t>
      </w:r>
      <w:r w:rsidR="0085174C" w:rsidRPr="00540BEB">
        <w:rPr>
          <w:lang w:val="uz-Cyrl-UZ"/>
        </w:rPr>
        <w:t>Sotib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oluvchining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majburiyatlari</w:t>
      </w:r>
      <w:r w:rsidRPr="00540BEB">
        <w:rPr>
          <w:lang w:val="uz-Cyrl-UZ"/>
        </w:rPr>
        <w:t xml:space="preserve">: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3.2.1.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dalolatnomasini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miqdori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butlanishi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bo‘yicha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3.2.2.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aniqlangan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emasligi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rasmiylashtirilgan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sotuvchini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xabardor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3.2.3. </w:t>
      </w:r>
      <w:r w:rsidR="0085174C" w:rsidRPr="00540BEB">
        <w:rPr>
          <w:lang w:val="uz-Cyrl-UZ"/>
        </w:rPr>
        <w:t>Shartnomada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belgilangan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tartibda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tovar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haqini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to‘lash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</w:p>
    <w:p w:rsidR="00772BE4" w:rsidRPr="00540BEB" w:rsidRDefault="002D46BA" w:rsidP="00772BE4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4. </w:t>
      </w:r>
      <w:r w:rsidR="00860E3F" w:rsidRPr="00540BEB">
        <w:rPr>
          <w:b/>
          <w:bCs/>
          <w:lang w:val="uz-Cyrl-UZ"/>
        </w:rPr>
        <w:t>SHARTNOMAGA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O‘ZGARTIRISH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VA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QO‘SHIMCHALAR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KIRITISH</w:t>
      </w:r>
    </w:p>
    <w:p w:rsidR="002D46BA" w:rsidRPr="00540BEB" w:rsidRDefault="002D46BA" w:rsidP="00772BE4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 xml:space="preserve">4.1 </w:t>
      </w:r>
      <w:r w:rsidR="0085174C" w:rsidRPr="00540BEB">
        <w:rPr>
          <w:lang w:val="uz-Cyrl-UZ"/>
        </w:rPr>
        <w:t>Tomonlarning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shartlariga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qo‘shimcha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o‘zgartirishlariuning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ajralmas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qismi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ular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albatta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inobatga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olinishi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zarur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4.2.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o‘zgarganda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O‘zbekiston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berilgan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hollarda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5. </w:t>
      </w:r>
      <w:r w:rsidR="0085174C" w:rsidRPr="00540BEB">
        <w:rPr>
          <w:b/>
          <w:bCs/>
          <w:lang w:val="uz-Cyrl-UZ"/>
        </w:rPr>
        <w:t>TARAFLARNING</w:t>
      </w:r>
      <w:r w:rsidR="00C34343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JAVOBGARLIGI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5.1.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topshirish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muddatini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buzganlik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ikkinchi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zararni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6F70B5" w:rsidRPr="00540BEB">
        <w:rPr>
          <w:rStyle w:val="FontStyle11"/>
          <w:sz w:val="24"/>
          <w:szCs w:val="24"/>
          <w:lang w:val="uz-Cyrl-UZ"/>
        </w:rPr>
        <w:t>qop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quyidagi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miqdorda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 xml:space="preserve">: 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 w:eastAsia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5.2.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topshirmaganlik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Sotuvchi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harbir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kuniga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topshirilmagan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tez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buziladigan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buyicha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esa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-10 %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mikdorida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jarima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to‘laydi</w:t>
      </w:r>
      <w:r w:rsidRPr="00540BEB">
        <w:rPr>
          <w:rStyle w:val="FontStyle11"/>
          <w:sz w:val="24"/>
          <w:szCs w:val="24"/>
          <w:lang w:val="uz-Cyrl-UZ" w:eastAsia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5.3. </w:t>
      </w:r>
      <w:r w:rsidR="0085174C" w:rsidRPr="00540BEB">
        <w:rPr>
          <w:rStyle w:val="FontStyle11"/>
          <w:sz w:val="24"/>
          <w:szCs w:val="24"/>
          <w:lang w:val="uz-Cyrl-UZ"/>
        </w:rPr>
        <w:t>Agar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sifati</w:t>
      </w:r>
      <w:r w:rsidRPr="00540BEB">
        <w:rPr>
          <w:rStyle w:val="FontStyle11"/>
          <w:sz w:val="24"/>
          <w:szCs w:val="24"/>
          <w:lang w:val="uz-Cyrl-UZ"/>
        </w:rPr>
        <w:t xml:space="preserve"> ,</w:t>
      </w:r>
      <w:r w:rsidR="0085174C" w:rsidRPr="00540BEB">
        <w:rPr>
          <w:rStyle w:val="FontStyle11"/>
          <w:sz w:val="24"/>
          <w:szCs w:val="24"/>
          <w:lang w:val="uz-Cyrl-UZ"/>
        </w:rPr>
        <w:t>assortimenti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novi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darajada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kiymatining</w:t>
      </w:r>
      <w:r w:rsidRPr="00540BEB">
        <w:rPr>
          <w:rStyle w:val="FontStyle11"/>
          <w:sz w:val="24"/>
          <w:szCs w:val="24"/>
          <w:lang w:val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/>
        </w:rPr>
        <w:t>shuningdek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butlanmagan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20 % </w:t>
      </w:r>
      <w:r w:rsidR="0085174C" w:rsidRPr="00540BEB">
        <w:rPr>
          <w:rStyle w:val="FontStyle11"/>
          <w:sz w:val="24"/>
          <w:szCs w:val="24"/>
          <w:lang w:val="uz-Cyrl-UZ"/>
        </w:rPr>
        <w:t>miqdorida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5.4.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hakini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vaktida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yoki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to‘lamaganlik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oluvchi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harbir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kuniga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to‘lanmagan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summaning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0,04 %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lekin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tulov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summasining</w:t>
      </w:r>
      <w:r w:rsidRPr="00540BEB">
        <w:rPr>
          <w:rStyle w:val="FontStyle11"/>
          <w:sz w:val="24"/>
          <w:szCs w:val="24"/>
          <w:lang w:val="uz-Cyrl-UZ"/>
        </w:rPr>
        <w:t xml:space="preserve"> 50 %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ortik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mikdorda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</w:t>
      </w:r>
      <w:r w:rsidR="00540BEB" w:rsidRPr="00540BEB">
        <w:rPr>
          <w:rStyle w:val="FontStyle11"/>
          <w:sz w:val="24"/>
          <w:szCs w:val="24"/>
          <w:lang w:val="uz-Cyrl-UZ"/>
        </w:rPr>
        <w:t>y</w:t>
      </w:r>
      <w:r w:rsidR="0085174C" w:rsidRPr="00540BEB">
        <w:rPr>
          <w:rStyle w:val="FontStyle11"/>
          <w:sz w:val="24"/>
          <w:szCs w:val="24"/>
          <w:lang w:val="uz-Cyrl-UZ"/>
        </w:rPr>
        <w:t>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5.5 </w:t>
      </w:r>
      <w:r w:rsidR="0085174C" w:rsidRPr="00540BEB">
        <w:rPr>
          <w:rStyle w:val="FontStyle11"/>
          <w:sz w:val="24"/>
          <w:szCs w:val="24"/>
          <w:lang w:val="uz-Cyrl-UZ"/>
        </w:rPr>
        <w:t>Tovarlarni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yuborilgan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xar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bir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540BEB" w:rsidRPr="00540BEB">
        <w:rPr>
          <w:rStyle w:val="FontStyle11"/>
          <w:sz w:val="24"/>
          <w:szCs w:val="24"/>
          <w:lang w:val="uz-Cyrl-UZ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ismining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/>
        </w:rPr>
        <w:t>mikdorida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birok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bunda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penyaning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umumiy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baxosining</w:t>
      </w:r>
      <w:r w:rsidRPr="00540BEB">
        <w:rPr>
          <w:rStyle w:val="FontStyle11"/>
          <w:sz w:val="24"/>
          <w:szCs w:val="24"/>
          <w:lang w:val="uz-Cyrl-UZ"/>
        </w:rPr>
        <w:t xml:space="preserve"> 50%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oshib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ketmasligi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5.6. </w:t>
      </w:r>
      <w:r w:rsidR="0085174C" w:rsidRPr="00540BEB">
        <w:rPr>
          <w:rStyle w:val="FontStyle11"/>
          <w:sz w:val="24"/>
          <w:szCs w:val="24"/>
          <w:lang w:val="uz-Cyrl-UZ"/>
        </w:rPr>
        <w:t>Neu</w:t>
      </w:r>
      <w:r w:rsidR="00C25C6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stoykani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to‘lash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taraflarni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shartnoma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bo‘yicha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majburiyatlarini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bajarishdan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ozod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C25C60" w:rsidRPr="00540BEB">
        <w:rPr>
          <w:rStyle w:val="FontStyle11"/>
          <w:sz w:val="24"/>
          <w:szCs w:val="24"/>
          <w:lang w:val="en-US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ilmaydi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5.7 . </w:t>
      </w:r>
      <w:r w:rsidR="0085174C" w:rsidRPr="00540BEB">
        <w:rPr>
          <w:rStyle w:val="FontStyle11"/>
          <w:sz w:val="24"/>
          <w:szCs w:val="24"/>
          <w:lang w:val="uz-Cyrl-UZ"/>
        </w:rPr>
        <w:t>Nazorat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organlari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utkazilgan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tekshirish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davomida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maxsulotlar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narxi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yuq</w:t>
      </w:r>
      <w:r w:rsidR="0085174C" w:rsidRPr="00540BEB">
        <w:rPr>
          <w:rStyle w:val="FontStyle11"/>
          <w:sz w:val="24"/>
          <w:szCs w:val="24"/>
          <w:lang w:val="uz-Cyrl-UZ"/>
        </w:rPr>
        <w:t>ori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deb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takdirda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urtadagi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C25C60" w:rsidRPr="00540BEB">
        <w:rPr>
          <w:rStyle w:val="FontStyle11"/>
          <w:sz w:val="24"/>
          <w:szCs w:val="24"/>
          <w:lang w:val="uz-Cyrl-UZ"/>
        </w:rPr>
        <w:t>farq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q</w:t>
      </w:r>
      <w:r w:rsidR="0085174C" w:rsidRPr="00540BEB">
        <w:rPr>
          <w:rStyle w:val="FontStyle11"/>
          <w:sz w:val="24"/>
          <w:szCs w:val="24"/>
          <w:lang w:val="uz-Cyrl-UZ"/>
        </w:rPr>
        <w:t>oplanadi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6. </w:t>
      </w:r>
      <w:r w:rsidR="00860E3F" w:rsidRPr="00540BEB">
        <w:rPr>
          <w:b/>
          <w:bCs/>
          <w:lang w:val="uz-Cyrl-UZ"/>
        </w:rPr>
        <w:t>SHARTNOMANING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AMAL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QILISH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MUDDATI</w:t>
      </w:r>
    </w:p>
    <w:p w:rsidR="002D46BA" w:rsidRPr="00540BEB" w:rsidRDefault="002D46BA" w:rsidP="00182563">
      <w:pPr>
        <w:jc w:val="both"/>
        <w:rPr>
          <w:lang w:val="uz-Cyrl-UZ"/>
        </w:rPr>
      </w:pPr>
      <w:r w:rsidRPr="00540BEB">
        <w:rPr>
          <w:lang w:val="uz-Cyrl-UZ"/>
        </w:rPr>
        <w:t xml:space="preserve">6.1. </w:t>
      </w:r>
      <w:r w:rsidR="0085174C" w:rsidRPr="00540BEB">
        <w:rPr>
          <w:lang w:val="uz-Cyrl-UZ"/>
        </w:rPr>
        <w:t>Mazkur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shartnoma</w:t>
      </w:r>
      <w:r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yil</w:t>
      </w:r>
      <w:r w:rsidRPr="00540BEB">
        <w:rPr>
          <w:lang w:val="uz-Cyrl-UZ"/>
        </w:rPr>
        <w:t xml:space="preserve"> «</w:t>
      </w:r>
      <w:r w:rsidR="00772BE4" w:rsidRPr="00540BEB">
        <w:rPr>
          <w:lang w:val="uz-Cyrl-UZ"/>
        </w:rPr>
        <w:t>_</w:t>
      </w:r>
      <w:r w:rsidR="00530A46">
        <w:rPr>
          <w:lang w:val="en-US"/>
        </w:rPr>
        <w:t>__</w:t>
      </w:r>
      <w:r w:rsidRPr="00540BEB">
        <w:rPr>
          <w:lang w:val="uz-Cyrl-UZ"/>
        </w:rPr>
        <w:t>_»</w:t>
      </w:r>
      <w:r w:rsidR="007D24E0" w:rsidRPr="00540BEB">
        <w:rPr>
          <w:lang w:val="uz-Cyrl-UZ"/>
        </w:rPr>
        <w:t xml:space="preserve"> </w:t>
      </w:r>
      <w:r w:rsidR="00530A46">
        <w:rPr>
          <w:lang w:val="en-US"/>
        </w:rPr>
        <w:t>______________</w:t>
      </w:r>
      <w:r w:rsidR="0085174C" w:rsidRPr="00540BEB">
        <w:rPr>
          <w:lang w:val="uz-Cyrl-UZ"/>
        </w:rPr>
        <w:t>da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xil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yuridik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tomonlarning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biri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uchun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nusxadan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beriladi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6.3. </w:t>
      </w:r>
      <w:r w:rsidR="0085174C" w:rsidRPr="00540BEB">
        <w:rPr>
          <w:lang w:val="uz-Cyrl-UZ"/>
        </w:rPr>
        <w:t>Shartnoma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muddatidan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quyidagi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bekor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qilinishi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: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tomonlarning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kelishuviga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muvofiq</w:t>
      </w:r>
      <w:r w:rsidRPr="00540BEB">
        <w:rPr>
          <w:lang w:val="uz-Cyrl-UZ"/>
        </w:rPr>
        <w:t>;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O‘z</w:t>
      </w:r>
      <w:r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qonunchilik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hujjatlarida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nazarda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tutilgan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tabs>
          <w:tab w:val="center" w:pos="5340"/>
        </w:tabs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Fors</w:t>
      </w:r>
      <w:r w:rsidRPr="00540BEB">
        <w:rPr>
          <w:lang w:val="uz-Cyrl-UZ"/>
        </w:rPr>
        <w:t>-</w:t>
      </w:r>
      <w:r w:rsidR="0085174C" w:rsidRPr="00540BEB">
        <w:rPr>
          <w:lang w:val="uz-Cyrl-UZ"/>
        </w:rPr>
        <w:t>Majorxolatlarida</w:t>
      </w:r>
      <w:r w:rsidRPr="00540BEB">
        <w:rPr>
          <w:lang w:val="uz-Cyrl-UZ"/>
        </w:rPr>
        <w:tab/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  <w:r w:rsidRPr="00540BEB">
        <w:rPr>
          <w:b/>
          <w:bCs/>
          <w:lang w:val="uz-Cyrl-UZ"/>
        </w:rPr>
        <w:tab/>
        <w:t xml:space="preserve">7. </w:t>
      </w:r>
      <w:r w:rsidR="0085174C" w:rsidRPr="00540BEB">
        <w:rPr>
          <w:b/>
          <w:bCs/>
          <w:lang w:val="uz-Cyrl-UZ"/>
        </w:rPr>
        <w:t>NIZOLARNI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HAL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QILI</w:t>
      </w:r>
      <w:r w:rsidR="00860E3F" w:rsidRPr="00540BEB">
        <w:rPr>
          <w:b/>
          <w:bCs/>
          <w:lang w:val="uz-Cyrl-UZ"/>
        </w:rPr>
        <w:t>SH</w:t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ko‘rsatilgan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majburiyat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bajarmagan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taqdirlarida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2D46BA" w:rsidRPr="00540BEB">
        <w:rPr>
          <w:lang w:val="uz-Cyrl-UZ"/>
        </w:rPr>
        <w:t xml:space="preserve">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hamda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javobgar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bo‘ladilar</w:t>
      </w:r>
      <w:r w:rsidR="002D46BA" w:rsidRPr="00540BEB">
        <w:rPr>
          <w:lang w:val="uz-Cyrl-UZ"/>
        </w:rPr>
        <w:t xml:space="preserve">. 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.2.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o‘rtasida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kelib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chiqadigan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o‘zaro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agar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olmasalar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>.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.3. </w:t>
      </w:r>
      <w:r w:rsidR="0085174C" w:rsidRPr="00540BEB">
        <w:rPr>
          <w:lang w:val="uz-Cyrl-UZ"/>
        </w:rPr>
        <w:t>Kelishmovchiliklar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yuzaga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masalalar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ikki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tomonlama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muzokaralar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yo‘li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bilan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kelishish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imkoni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xalqilinadi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>8.</w:t>
      </w:r>
      <w:r w:rsidR="0085174C" w:rsidRPr="00540BEB">
        <w:rPr>
          <w:b/>
          <w:bCs/>
          <w:lang w:val="uz-Cyrl-UZ"/>
        </w:rPr>
        <w:t>FORS</w:t>
      </w:r>
      <w:r w:rsidRPr="00540BEB">
        <w:rPr>
          <w:b/>
          <w:bCs/>
          <w:lang w:val="uz-Cyrl-UZ"/>
        </w:rPr>
        <w:t xml:space="preserve"> – </w:t>
      </w:r>
      <w:r w:rsidR="0085174C" w:rsidRPr="00540BEB">
        <w:rPr>
          <w:b/>
          <w:bCs/>
          <w:lang w:val="uz-Cyrl-UZ"/>
        </w:rPr>
        <w:t>MAJOR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.1. </w:t>
      </w:r>
      <w:r w:rsidR="0085174C" w:rsidRPr="00540BEB">
        <w:rPr>
          <w:bCs/>
          <w:lang w:val="uz-Cyrl-UZ"/>
        </w:rPr>
        <w:t>Taraflardan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biri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yengib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kuch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ya’ni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favqulotda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muayyan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sharoitida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oldini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vaziyatlar</w:t>
      </w:r>
      <w:r w:rsidR="002D46BA" w:rsidRPr="00540BEB">
        <w:rPr>
          <w:bCs/>
          <w:lang w:val="uz-Cyrl-UZ"/>
        </w:rPr>
        <w:t xml:space="preserve"> (</w:t>
      </w:r>
      <w:r w:rsidR="0085174C" w:rsidRPr="00540BEB">
        <w:rPr>
          <w:bCs/>
          <w:lang w:val="uz-Cyrl-UZ"/>
        </w:rPr>
        <w:t>tabiiyofatlar</w:t>
      </w:r>
      <w:r w:rsidR="00520C94" w:rsidRPr="00540BEB">
        <w:rPr>
          <w:bCs/>
          <w:lang w:val="uz-Cyrl-UZ"/>
        </w:rPr>
        <w:t xml:space="preserve"> 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noqulayob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xavosharoiti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xukumat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tadbirlari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xokimiyat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organlarining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qarorlari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xarbiynizolari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ichki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tartib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buzarliklar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boshqatabiiyofatlar</w:t>
      </w:r>
      <w:r w:rsidR="002D46BA" w:rsidRPr="00540BEB">
        <w:rPr>
          <w:bCs/>
          <w:lang w:val="uz-Cyrl-UZ"/>
        </w:rPr>
        <w:t xml:space="preserve">) </w:t>
      </w:r>
      <w:r w:rsidR="0085174C" w:rsidRPr="00540BEB">
        <w:rPr>
          <w:bCs/>
          <w:lang w:val="uz-Cyrl-UZ"/>
        </w:rPr>
        <w:t>fors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major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tufayli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ajirilmagan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bajarilmagmnligi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isbotlansa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bulmaydi</w:t>
      </w:r>
      <w:r w:rsidR="002D46BA" w:rsidRPr="00540BEB">
        <w:rPr>
          <w:bCs/>
          <w:lang w:val="uz-Cyrl-UZ"/>
        </w:rPr>
        <w:t>.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.2. </w:t>
      </w:r>
      <w:r w:rsidR="0085174C" w:rsidRPr="00540BEB">
        <w:rPr>
          <w:bCs/>
          <w:lang w:val="uz-Cyrl-UZ"/>
        </w:rPr>
        <w:t>Mazkur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bajarmagan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bajarilmasa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tomonlar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</w:t>
      </w:r>
      <w:r w:rsidR="002D46BA" w:rsidRPr="00540BEB">
        <w:rPr>
          <w:bCs/>
          <w:lang w:val="uz-Cyrl-UZ"/>
        </w:rPr>
        <w:t xml:space="preserve"> “</w:t>
      </w:r>
      <w:r w:rsidR="0085174C" w:rsidRPr="00540BEB">
        <w:rPr>
          <w:bCs/>
          <w:lang w:val="uz-Cyrl-UZ"/>
        </w:rPr>
        <w:t>Xujalik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yurituvchi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subektlari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faoliyatining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shartnomaviy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xukukiybazasitugrisidagi</w:t>
      </w:r>
      <w:r w:rsidR="002D46BA" w:rsidRPr="00540BEB">
        <w:rPr>
          <w:bCs/>
          <w:lang w:val="uz-Cyrl-UZ"/>
        </w:rPr>
        <w:t xml:space="preserve">” </w:t>
      </w:r>
      <w:r w:rsidR="0085174C" w:rsidRPr="00540BEB">
        <w:rPr>
          <w:bCs/>
          <w:lang w:val="uz-Cyrl-UZ"/>
        </w:rPr>
        <w:t>gi</w:t>
      </w:r>
      <w:r w:rsidR="00680B17" w:rsidRPr="00540BEB">
        <w:rPr>
          <w:bCs/>
          <w:lang w:val="uz-Cyrl-UZ"/>
        </w:rPr>
        <w:t xml:space="preserve"> q</w:t>
      </w:r>
      <w:r w:rsidR="0085174C" w:rsidRPr="00540BEB">
        <w:rPr>
          <w:bCs/>
          <w:lang w:val="uz-Cyrl-UZ"/>
        </w:rPr>
        <w:t>onuni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boshka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amaldagi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konunlari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buyicha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buladi</w:t>
      </w:r>
      <w:r w:rsidR="002D46BA" w:rsidRPr="00540BEB">
        <w:rPr>
          <w:bCs/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lang w:val="uz-Cyrl-UZ"/>
        </w:rPr>
      </w:pPr>
      <w:r w:rsidRPr="00540BEB">
        <w:rPr>
          <w:b/>
          <w:bCs/>
          <w:lang w:val="uz-Cyrl-UZ"/>
        </w:rPr>
        <w:t xml:space="preserve">9. </w:t>
      </w:r>
      <w:r w:rsidR="00860E3F" w:rsidRPr="00540BEB">
        <w:rPr>
          <w:b/>
          <w:bCs/>
          <w:lang w:val="uz-Cyrl-UZ"/>
        </w:rPr>
        <w:t>BOSHKA</w:t>
      </w:r>
      <w:r w:rsidR="00680B17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SHARTLAR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Mazkur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kiritiladigan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ko‘shimchalar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yozma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shaklda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xarikkala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orkaliimzolanishi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kerak</w:t>
      </w:r>
      <w:r w:rsidR="002D46BA" w:rsidRPr="00540BEB">
        <w:rPr>
          <w:lang w:val="uz-Cyrl-UZ"/>
        </w:rPr>
        <w:t xml:space="preserve">.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>9</w:t>
      </w:r>
      <w:r w:rsidR="002D46BA" w:rsidRPr="00540BEB">
        <w:rPr>
          <w:lang w:val="uz-Cyrl-UZ"/>
        </w:rPr>
        <w:t xml:space="preserve">.2 </w:t>
      </w:r>
      <w:r w:rsidR="0085174C" w:rsidRPr="00540BEB">
        <w:rPr>
          <w:lang w:val="uz-Cyrl-UZ"/>
        </w:rPr>
        <w:t>Shartnomani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taraflarning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uzaro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Uzbekiston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Fukarolik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xamda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xujjatlari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normalariga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binoan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zararni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tulagan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ilgari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bekor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="002D46BA" w:rsidRPr="00540BEB">
        <w:rPr>
          <w:lang w:val="uz-Cyrl-UZ"/>
        </w:rPr>
        <w:t>.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.3 </w:t>
      </w:r>
      <w:r w:rsidR="0085174C" w:rsidRPr="00540BEB">
        <w:rPr>
          <w:lang w:val="uz-Cyrl-UZ"/>
        </w:rPr>
        <w:t>Ushbu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2D46BA"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2D46BA" w:rsidRPr="00540BEB">
        <w:rPr>
          <w:lang w:val="uz-Cyrl-UZ"/>
        </w:rPr>
        <w:tab/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</w:t>
      </w:r>
      <w:r w:rsidRPr="00540BEB">
        <w:rPr>
          <w:lang w:val="uz-Cyrl-UZ"/>
        </w:rPr>
        <w:t>_</w:t>
      </w:r>
      <w:r w:rsidR="00530A46">
        <w:rPr>
          <w:lang w:val="en-US"/>
        </w:rPr>
        <w:t>_</w:t>
      </w:r>
      <w:r w:rsidR="002D46BA" w:rsidRPr="00540BEB">
        <w:rPr>
          <w:lang w:val="uz-Cyrl-UZ"/>
        </w:rPr>
        <w:t>_»</w:t>
      </w:r>
      <w:r w:rsidR="00530A46">
        <w:rPr>
          <w:lang w:val="en-US"/>
        </w:rPr>
        <w:t>_______________</w:t>
      </w:r>
      <w:r w:rsidR="0085174C" w:rsidRPr="00540BEB">
        <w:rPr>
          <w:lang w:val="uz-Cyrl-UZ"/>
        </w:rPr>
        <w:t>dan</w:t>
      </w:r>
      <w:r w:rsidR="00680B17" w:rsidRPr="00540BEB">
        <w:rPr>
          <w:lang w:val="en-US"/>
        </w:rPr>
        <w:t xml:space="preserve"> </w:t>
      </w:r>
      <w:r w:rsidR="002D46BA" w:rsidRPr="00540BEB">
        <w:rPr>
          <w:lang w:val="uz-Cyrl-UZ"/>
        </w:rPr>
        <w:t>202</w:t>
      </w:r>
      <w:r w:rsidR="007B7C61" w:rsidRPr="00540BEB">
        <w:rPr>
          <w:lang w:val="uz-Cyrl-UZ"/>
        </w:rPr>
        <w:t>2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«31»</w:t>
      </w:r>
      <w:r w:rsidR="0085174C" w:rsidRPr="00540BEB">
        <w:rPr>
          <w:lang w:val="uz-Cyrl-UZ"/>
        </w:rPr>
        <w:t>dekabrgacha</w:t>
      </w:r>
      <w:r w:rsidR="002D46BA" w:rsidRPr="00540BEB">
        <w:rPr>
          <w:lang w:val="uz-Cyrl-UZ"/>
        </w:rPr>
        <w:t xml:space="preserve"> 2 </w:t>
      </w:r>
      <w:r w:rsidR="0085174C" w:rsidRPr="00540BEB">
        <w:rPr>
          <w:lang w:val="uz-Cyrl-UZ"/>
        </w:rPr>
        <w:t>nusxada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tuzildi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Shartnoma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imzolanib</w:t>
      </w:r>
      <w:r w:rsidR="002D46BA" w:rsidRPr="00540BEB">
        <w:rPr>
          <w:lang w:val="uz-Cyrl-UZ"/>
        </w:rPr>
        <w:t xml:space="preserve">, </w:t>
      </w:r>
      <w:r w:rsidR="00C25C60" w:rsidRPr="00540BEB">
        <w:rPr>
          <w:lang w:val="uz-Cyrl-UZ"/>
        </w:rPr>
        <w:t>Kattaq’</w:t>
      </w:r>
      <w:r w:rsidR="0085174C" w:rsidRPr="00540BEB">
        <w:rPr>
          <w:lang w:val="uz-Cyrl-UZ"/>
        </w:rPr>
        <w:t>urg</w:t>
      </w:r>
      <w:r w:rsidR="00C25C60" w:rsidRPr="00540BEB">
        <w:rPr>
          <w:lang w:val="uz-Cyrl-UZ"/>
        </w:rPr>
        <w:t>’</w:t>
      </w:r>
      <w:r w:rsidR="0085174C" w:rsidRPr="00540BEB">
        <w:rPr>
          <w:lang w:val="uz-Cyrl-UZ"/>
        </w:rPr>
        <w:t>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shaxar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gaznachilik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boshq</w:t>
      </w:r>
      <w:r w:rsidR="0085174C" w:rsidRPr="00540BEB">
        <w:rPr>
          <w:lang w:val="uz-Cyrl-UZ"/>
        </w:rPr>
        <w:t>armasida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ruyxatdan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utkazilgandan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sung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onuniy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kiradi</w:t>
      </w:r>
      <w:r w:rsidR="002D46BA"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tabs>
          <w:tab w:val="left" w:pos="1110"/>
          <w:tab w:val="center" w:pos="5269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</w:p>
    <w:p w:rsidR="002D46BA" w:rsidRPr="00540BEB" w:rsidRDefault="002D46BA" w:rsidP="002D46BA">
      <w:pPr>
        <w:tabs>
          <w:tab w:val="left" w:pos="1110"/>
          <w:tab w:val="center" w:pos="5269"/>
        </w:tabs>
        <w:jc w:val="center"/>
        <w:rPr>
          <w:b/>
          <w:bCs/>
          <w:lang w:val="en-US"/>
        </w:rPr>
      </w:pPr>
      <w:r w:rsidRPr="00540BEB">
        <w:rPr>
          <w:b/>
          <w:bCs/>
          <w:lang w:val="en-US"/>
        </w:rPr>
        <w:t xml:space="preserve">10. </w:t>
      </w:r>
      <w:r w:rsidR="0085174C" w:rsidRPr="00540BEB">
        <w:rPr>
          <w:b/>
          <w:bCs/>
          <w:lang w:val="en-US"/>
        </w:rPr>
        <w:t>TOMONLARNING</w:t>
      </w:r>
      <w:r w:rsidR="00C25C60" w:rsidRPr="00540BEB">
        <w:rPr>
          <w:b/>
          <w:bCs/>
          <w:lang w:val="en-US"/>
        </w:rPr>
        <w:t xml:space="preserve"> </w:t>
      </w:r>
      <w:proofErr w:type="gramStart"/>
      <w:r w:rsidR="00860E3F" w:rsidRPr="00540BEB">
        <w:rPr>
          <w:b/>
          <w:bCs/>
          <w:lang w:val="en-US"/>
        </w:rPr>
        <w:t xml:space="preserve">YURIDIK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MANZILLARI</w:t>
      </w:r>
      <w:proofErr w:type="gramEnd"/>
      <w:r w:rsidR="00860E3F" w:rsidRPr="00540BEB">
        <w:rPr>
          <w:b/>
          <w:bCs/>
          <w:lang w:val="en-US"/>
        </w:rPr>
        <w:t xml:space="preserve">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VA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 xml:space="preserve"> BANK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REKVIZITLARI</w:t>
      </w: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283"/>
        <w:gridCol w:w="5145"/>
      </w:tblGrid>
      <w:tr w:rsidR="002D46BA" w:rsidRPr="007B0443" w:rsidTr="00772BE4">
        <w:trPr>
          <w:trHeight w:val="220"/>
          <w:jc w:val="center"/>
        </w:trPr>
        <w:tc>
          <w:tcPr>
            <w:tcW w:w="5524" w:type="dxa"/>
          </w:tcPr>
          <w:p w:rsidR="002D46BA" w:rsidRPr="00065F86" w:rsidRDefault="002D46BA" w:rsidP="003C2FBB">
            <w:p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065F86" w:rsidRDefault="002D46BA" w:rsidP="00520C94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065F86" w:rsidRDefault="002D46BA" w:rsidP="00243773">
            <w:pPr>
              <w:jc w:val="center"/>
              <w:rPr>
                <w:b/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molyetkazibberuvchiningnomi</w:t>
            </w:r>
            <w:r w:rsidRPr="00540BEB">
              <w:rPr>
                <w:szCs w:val="18"/>
              </w:rPr>
              <w:t>)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budjetdanmablag‘oluvchiningnomi</w:t>
            </w:r>
            <w:r w:rsidRPr="00540BEB">
              <w:rPr>
                <w:szCs w:val="18"/>
              </w:rPr>
              <w:t>)</w:t>
            </w:r>
          </w:p>
        </w:tc>
      </w:tr>
      <w:tr w:rsidR="002D46BA" w:rsidRPr="003C2FBB" w:rsidTr="00772BE4">
        <w:trPr>
          <w:trHeight w:val="337"/>
          <w:jc w:val="center"/>
        </w:trPr>
        <w:tc>
          <w:tcPr>
            <w:tcW w:w="5524" w:type="dxa"/>
            <w:vAlign w:val="center"/>
          </w:tcPr>
          <w:p w:rsidR="002D46BA" w:rsidRPr="00540BEB" w:rsidRDefault="0085174C" w:rsidP="00530A46">
            <w:pPr>
              <w:rPr>
                <w:b/>
                <w:i/>
                <w:lang w:val="en-US"/>
              </w:rPr>
            </w:pPr>
            <w:r w:rsidRPr="00540BEB">
              <w:rPr>
                <w:i/>
                <w:szCs w:val="18"/>
                <w:lang w:val="uz-Cyrl-UZ"/>
              </w:rPr>
              <w:t>Manzil</w:t>
            </w:r>
            <w:r w:rsidR="002D46BA" w:rsidRPr="00540BEB">
              <w:rPr>
                <w:i/>
                <w:szCs w:val="18"/>
                <w:lang w:val="uz-Cyrl-UZ"/>
              </w:rPr>
              <w:t>:</w:t>
            </w:r>
          </w:p>
        </w:tc>
        <w:tc>
          <w:tcPr>
            <w:tcW w:w="283" w:type="dxa"/>
            <w:vAlign w:val="center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  <w:vAlign w:val="center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Manzil</w:t>
            </w:r>
            <w:r w:rsidR="002D46BA" w:rsidRPr="00540BEB">
              <w:rPr>
                <w:szCs w:val="18"/>
                <w:lang w:val="en-US"/>
              </w:rPr>
              <w:t>: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rPr>
                <w:szCs w:val="18"/>
                <w:lang w:val="en-US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x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v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30A46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sh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h</w:t>
            </w: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Banknomi</w:t>
            </w:r>
            <w:r w:rsidR="002D46BA" w:rsidRPr="00540BEB">
              <w:rPr>
                <w:szCs w:val="18"/>
                <w:lang w:val="uz-Cyrl-UZ"/>
              </w:rPr>
              <w:t xml:space="preserve">: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r w:rsidRPr="00540BEB">
              <w:rPr>
                <w:szCs w:val="18"/>
                <w:lang w:val="uz-Cyrl-UZ"/>
              </w:rPr>
              <w:t>STIRi</w:t>
            </w:r>
            <w:r w:rsidR="002D46BA" w:rsidRPr="00540BEB">
              <w:rPr>
                <w:szCs w:val="18"/>
                <w:lang w:val="uz-Cyrl-UZ"/>
              </w:rPr>
              <w:t xml:space="preserve">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MFO</w:t>
            </w:r>
            <w:proofErr w:type="gramStart"/>
            <w:r w:rsidR="00772BE4" w:rsidRPr="00540BEB">
              <w:rPr>
                <w:szCs w:val="18"/>
                <w:lang w:val="uz-Cyrl-UZ"/>
              </w:rPr>
              <w:t xml:space="preserve"> :</w:t>
            </w:r>
            <w:proofErr w:type="gramEnd"/>
            <w:r w:rsidR="00530A46">
              <w:rPr>
                <w:szCs w:val="18"/>
                <w:lang w:val="en-US"/>
              </w:rPr>
              <w:t xml:space="preserve">                    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  <w:r w:rsidRPr="00540BEB">
              <w:rPr>
                <w:szCs w:val="18"/>
                <w:lang w:val="uz-Cyrl-UZ"/>
              </w:rPr>
              <w:t>STIR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  <w:r w:rsidR="006009F2" w:rsidRPr="00540BEB">
              <w:rPr>
                <w:szCs w:val="18"/>
                <w:lang w:val="en-US"/>
              </w:rPr>
              <w:t xml:space="preserve"> </w:t>
            </w:r>
          </w:p>
        </w:tc>
      </w:tr>
      <w:tr w:rsidR="002D46BA" w:rsidRPr="003C2FBB" w:rsidTr="00772BE4">
        <w:trPr>
          <w:trHeight w:val="197"/>
          <w:jc w:val="center"/>
        </w:trPr>
        <w:tc>
          <w:tcPr>
            <w:tcW w:w="5524" w:type="dxa"/>
          </w:tcPr>
          <w:p w:rsidR="002D46BA" w:rsidRPr="00540BEB" w:rsidRDefault="0085174C" w:rsidP="002F11A2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</w:tc>
      </w:tr>
      <w:tr w:rsidR="002D46BA" w:rsidRPr="003C2FBB" w:rsidTr="00772BE4">
        <w:trPr>
          <w:trHeight w:val="451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  <w:lang w:val="uz-Cyrl-UZ"/>
              </w:rPr>
            </w:pPr>
          </w:p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</w:t>
            </w:r>
            <w:r w:rsidR="009E2138" w:rsidRPr="00540BEB">
              <w:rPr>
                <w:lang w:val="uz-Cyrl-UZ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    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proofErr w:type="spellStart"/>
            <w:r w:rsidR="0085174C" w:rsidRPr="00540BEB">
              <w:rPr>
                <w:szCs w:val="18"/>
              </w:rPr>
              <w:t>imzo</w:t>
            </w:r>
            <w:proofErr w:type="spellEnd"/>
            <w:r w:rsidRPr="00540BEB">
              <w:rPr>
                <w:szCs w:val="18"/>
              </w:rPr>
              <w:t xml:space="preserve">)                                                                                            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 xml:space="preserve">   (</w:t>
            </w:r>
            <w:r w:rsidR="0085174C" w:rsidRPr="00540BEB">
              <w:rPr>
                <w:szCs w:val="18"/>
              </w:rPr>
              <w:t>imzo</w:t>
            </w:r>
            <w:r w:rsidRPr="00540BEB">
              <w:rPr>
                <w:szCs w:val="18"/>
              </w:rPr>
              <w:t xml:space="preserve">)                                                                 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</w:tr>
    </w:tbl>
    <w:p w:rsidR="002D46BA" w:rsidRPr="00772FD6" w:rsidRDefault="002D46BA" w:rsidP="00772FD6">
      <w:pPr>
        <w:ind w:right="-11"/>
        <w:rPr>
          <w:lang w:val="en-US"/>
        </w:rPr>
      </w:pPr>
    </w:p>
    <w:sectPr w:rsidR="002D46BA" w:rsidRPr="00772FD6" w:rsidSect="00772BE4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1D"/>
    <w:rsid w:val="00010A3D"/>
    <w:rsid w:val="00065F86"/>
    <w:rsid w:val="00136280"/>
    <w:rsid w:val="00182563"/>
    <w:rsid w:val="00191200"/>
    <w:rsid w:val="00243773"/>
    <w:rsid w:val="002D46BA"/>
    <w:rsid w:val="002F11A2"/>
    <w:rsid w:val="0036682F"/>
    <w:rsid w:val="003C2FBB"/>
    <w:rsid w:val="003F1863"/>
    <w:rsid w:val="003F6581"/>
    <w:rsid w:val="004258B7"/>
    <w:rsid w:val="00520C94"/>
    <w:rsid w:val="00530A46"/>
    <w:rsid w:val="00540BEB"/>
    <w:rsid w:val="005C4388"/>
    <w:rsid w:val="005E4B4B"/>
    <w:rsid w:val="006009F2"/>
    <w:rsid w:val="006203F9"/>
    <w:rsid w:val="006314B4"/>
    <w:rsid w:val="00637434"/>
    <w:rsid w:val="00680B17"/>
    <w:rsid w:val="006C1396"/>
    <w:rsid w:val="006F70B5"/>
    <w:rsid w:val="00726CA6"/>
    <w:rsid w:val="00772BE4"/>
    <w:rsid w:val="00772FD6"/>
    <w:rsid w:val="007B0443"/>
    <w:rsid w:val="007B7C61"/>
    <w:rsid w:val="007D24E0"/>
    <w:rsid w:val="007F361D"/>
    <w:rsid w:val="0085013E"/>
    <w:rsid w:val="0085174C"/>
    <w:rsid w:val="00860E3F"/>
    <w:rsid w:val="008B0F4F"/>
    <w:rsid w:val="009465C7"/>
    <w:rsid w:val="0098294B"/>
    <w:rsid w:val="009E2138"/>
    <w:rsid w:val="009F47FE"/>
    <w:rsid w:val="00A029BC"/>
    <w:rsid w:val="00A20FA7"/>
    <w:rsid w:val="00AA4454"/>
    <w:rsid w:val="00B4459E"/>
    <w:rsid w:val="00C25C60"/>
    <w:rsid w:val="00C34343"/>
    <w:rsid w:val="00C672F4"/>
    <w:rsid w:val="00C71B93"/>
    <w:rsid w:val="00CA6884"/>
    <w:rsid w:val="00CC7D80"/>
    <w:rsid w:val="00CF72CE"/>
    <w:rsid w:val="00D1093A"/>
    <w:rsid w:val="00EB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2021-05-18T11:32:00Z</cp:lastPrinted>
  <dcterms:created xsi:type="dcterms:W3CDTF">2022-05-10T14:06:00Z</dcterms:created>
  <dcterms:modified xsi:type="dcterms:W3CDTF">2022-08-28T03:40:00Z</dcterms:modified>
</cp:coreProperties>
</file>