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A3" w:rsidRPr="00E02D16" w:rsidRDefault="000B49A3" w:rsidP="008B4258">
      <w:pPr>
        <w:spacing w:after="80" w:line="240" w:lineRule="auto"/>
        <w:jc w:val="center"/>
        <w:rPr>
          <w:rFonts w:ascii="Times New Roman" w:hAnsi="Times New Roman" w:cs="Times New Roman"/>
          <w:b/>
          <w:bCs/>
          <w:sz w:val="26"/>
          <w:szCs w:val="26"/>
        </w:rPr>
      </w:pPr>
      <w:r w:rsidRPr="00E02D16">
        <w:rPr>
          <w:rFonts w:ascii="Times New Roman" w:hAnsi="Times New Roman" w:cs="Times New Roman"/>
          <w:b/>
          <w:bCs/>
          <w:sz w:val="26"/>
          <w:szCs w:val="26"/>
        </w:rPr>
        <w:t xml:space="preserve">Табиий газни </w:t>
      </w:r>
      <w:r w:rsidRPr="00E02D16">
        <w:rPr>
          <w:rFonts w:ascii="Times New Roman" w:hAnsi="Times New Roman" w:cs="Times New Roman"/>
          <w:b/>
          <w:bCs/>
          <w:sz w:val="26"/>
          <w:szCs w:val="26"/>
          <w:lang w:val="uz-Cyrl-UZ"/>
        </w:rPr>
        <w:t xml:space="preserve">улгуржи истеъмолчиларга етказиб </w:t>
      </w:r>
      <w:r w:rsidRPr="00E02D16">
        <w:rPr>
          <w:rFonts w:ascii="Times New Roman" w:hAnsi="Times New Roman" w:cs="Times New Roman"/>
          <w:b/>
          <w:bCs/>
          <w:sz w:val="26"/>
          <w:szCs w:val="26"/>
        </w:rPr>
        <w:t>бериш</w:t>
      </w:r>
      <w:r w:rsidRPr="007B3764">
        <w:rPr>
          <w:rFonts w:ascii="Times New Roman" w:hAnsi="Times New Roman" w:cs="Times New Roman"/>
          <w:b/>
          <w:bCs/>
          <w:sz w:val="26"/>
          <w:szCs w:val="26"/>
          <w:lang w:val="uz-Cyrl-UZ"/>
        </w:rPr>
        <w:t xml:space="preserve"> ва </w:t>
      </w:r>
      <w:r>
        <w:rPr>
          <w:rFonts w:ascii="Times New Roman" w:hAnsi="Times New Roman" w:cs="Times New Roman"/>
          <w:b/>
          <w:bCs/>
          <w:sz w:val="26"/>
          <w:szCs w:val="26"/>
          <w:lang w:val="uz-Cyrl-UZ"/>
        </w:rPr>
        <w:t>қабул қилиш</w:t>
      </w:r>
    </w:p>
    <w:p w:rsidR="000B49A3" w:rsidRPr="00E02D16" w:rsidRDefault="000B49A3" w:rsidP="008B4258">
      <w:pPr>
        <w:spacing w:after="80" w:line="240" w:lineRule="auto"/>
        <w:jc w:val="center"/>
        <w:rPr>
          <w:rFonts w:ascii="Times New Roman" w:hAnsi="Times New Roman" w:cs="Times New Roman"/>
          <w:b/>
          <w:bCs/>
          <w:sz w:val="26"/>
          <w:szCs w:val="26"/>
        </w:rPr>
      </w:pPr>
      <w:r w:rsidRPr="00E02D16">
        <w:rPr>
          <w:rFonts w:ascii="Times New Roman" w:hAnsi="Times New Roman" w:cs="Times New Roman"/>
          <w:b/>
          <w:bCs/>
          <w:sz w:val="26"/>
          <w:szCs w:val="26"/>
        </w:rPr>
        <w:t>ШАРТНОМАСИ</w:t>
      </w:r>
    </w:p>
    <w:p w:rsidR="000B49A3" w:rsidRPr="00E02D16" w:rsidRDefault="000B49A3" w:rsidP="008B4258">
      <w:pPr>
        <w:spacing w:after="80" w:line="240" w:lineRule="auto"/>
        <w:jc w:val="center"/>
        <w:rPr>
          <w:rFonts w:ascii="Times New Roman" w:hAnsi="Times New Roman" w:cs="Times New Roman"/>
          <w:sz w:val="26"/>
          <w:szCs w:val="26"/>
        </w:rPr>
      </w:pPr>
    </w:p>
    <w:p w:rsidR="000B49A3" w:rsidRPr="00E02D16" w:rsidRDefault="000B49A3" w:rsidP="008B4258">
      <w:pPr>
        <w:spacing w:after="80" w:line="240" w:lineRule="auto"/>
        <w:jc w:val="both"/>
        <w:rPr>
          <w:rFonts w:ascii="Times New Roman" w:hAnsi="Times New Roman" w:cs="Times New Roman"/>
          <w:sz w:val="26"/>
          <w:szCs w:val="26"/>
          <w:lang w:val="ru-RU"/>
        </w:rPr>
      </w:pPr>
      <w:r w:rsidRPr="00E02D16">
        <w:rPr>
          <w:rFonts w:ascii="Times New Roman" w:hAnsi="Times New Roman" w:cs="Times New Roman"/>
          <w:sz w:val="26"/>
          <w:szCs w:val="26"/>
        </w:rPr>
        <w:t>20</w:t>
      </w:r>
      <w:r w:rsidR="00C27404">
        <w:rPr>
          <w:rFonts w:ascii="Times New Roman" w:hAnsi="Times New Roman" w:cs="Times New Roman"/>
          <w:sz w:val="26"/>
          <w:szCs w:val="26"/>
          <w:lang w:val="uz-Cyrl-UZ"/>
        </w:rPr>
        <w:t>22</w:t>
      </w:r>
      <w:r w:rsidRPr="00E02D16">
        <w:rPr>
          <w:rFonts w:ascii="Times New Roman" w:hAnsi="Times New Roman" w:cs="Times New Roman"/>
          <w:sz w:val="26"/>
          <w:szCs w:val="26"/>
        </w:rPr>
        <w:t xml:space="preserve"> йил</w:t>
      </w:r>
      <w:r w:rsidR="00C27404">
        <w:rPr>
          <w:rFonts w:ascii="Times New Roman" w:hAnsi="Times New Roman" w:cs="Times New Roman"/>
          <w:sz w:val="26"/>
          <w:szCs w:val="26"/>
          <w:lang w:val="uz-Cyrl-UZ"/>
        </w:rPr>
        <w:t xml:space="preserve"> </w:t>
      </w:r>
      <w:r w:rsidRPr="00E02D16">
        <w:rPr>
          <w:rFonts w:ascii="Times New Roman" w:hAnsi="Times New Roman" w:cs="Times New Roman"/>
          <w:sz w:val="26"/>
          <w:szCs w:val="26"/>
          <w:lang w:val="uz-Cyrl-UZ"/>
        </w:rPr>
        <w:t>“</w:t>
      </w:r>
      <w:r w:rsidR="00C27404">
        <w:rPr>
          <w:rFonts w:ascii="Times New Roman" w:hAnsi="Times New Roman" w:cs="Times New Roman"/>
          <w:sz w:val="26"/>
          <w:szCs w:val="26"/>
          <w:lang w:val="uz-Cyrl-UZ"/>
        </w:rPr>
        <w:t>26</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w:t>
      </w:r>
      <w:r w:rsidR="00C27404">
        <w:rPr>
          <w:rFonts w:ascii="Times New Roman" w:hAnsi="Times New Roman" w:cs="Times New Roman"/>
          <w:sz w:val="26"/>
          <w:szCs w:val="26"/>
          <w:lang w:val="uz-Cyrl-UZ"/>
        </w:rPr>
        <w:t>январь</w:t>
      </w:r>
      <w:r w:rsidRPr="00E02D16">
        <w:rPr>
          <w:rFonts w:ascii="Times New Roman" w:hAnsi="Times New Roman" w:cs="Times New Roman"/>
          <w:sz w:val="26"/>
          <w:szCs w:val="26"/>
        </w:rPr>
        <w:t xml:space="preserve"> </w:t>
      </w:r>
      <w:r w:rsidRPr="00E02D16">
        <w:rPr>
          <w:rFonts w:ascii="Times New Roman" w:hAnsi="Times New Roman" w:cs="Times New Roman"/>
          <w:sz w:val="26"/>
          <w:szCs w:val="26"/>
          <w:lang w:val="ru-RU"/>
        </w:rPr>
        <w:tab/>
      </w:r>
      <w:r w:rsidRPr="00E02D16">
        <w:rPr>
          <w:rFonts w:ascii="Times New Roman" w:hAnsi="Times New Roman" w:cs="Times New Roman"/>
          <w:sz w:val="26"/>
          <w:szCs w:val="26"/>
          <w:lang w:val="ru-RU"/>
        </w:rPr>
        <w:tab/>
      </w:r>
      <w:r w:rsidR="00C27404">
        <w:rPr>
          <w:rFonts w:ascii="Times New Roman" w:hAnsi="Times New Roman" w:cs="Times New Roman"/>
          <w:sz w:val="26"/>
          <w:szCs w:val="26"/>
          <w:lang w:val="ru-RU"/>
        </w:rPr>
        <w:t>1/5</w:t>
      </w:r>
      <w:r w:rsidRPr="00E02D16">
        <w:rPr>
          <w:rFonts w:ascii="Times New Roman" w:hAnsi="Times New Roman" w:cs="Times New Roman"/>
          <w:sz w:val="26"/>
          <w:szCs w:val="26"/>
        </w:rPr>
        <w:t>-сон</w:t>
      </w:r>
      <w:r w:rsidRPr="00E02D16">
        <w:rPr>
          <w:rFonts w:ascii="Times New Roman" w:hAnsi="Times New Roman" w:cs="Times New Roman"/>
          <w:sz w:val="26"/>
          <w:szCs w:val="26"/>
          <w:lang w:val="ru-RU"/>
        </w:rPr>
        <w:tab/>
      </w:r>
      <w:r w:rsidR="00C27404">
        <w:rPr>
          <w:rFonts w:ascii="Times New Roman" w:hAnsi="Times New Roman" w:cs="Times New Roman"/>
          <w:sz w:val="26"/>
          <w:szCs w:val="26"/>
          <w:lang w:val="ru-RU"/>
        </w:rPr>
        <w:t xml:space="preserve">                                       </w:t>
      </w:r>
      <w:proofErr w:type="spellStart"/>
      <w:r w:rsidR="00C27404">
        <w:rPr>
          <w:rFonts w:ascii="Times New Roman" w:hAnsi="Times New Roman" w:cs="Times New Roman"/>
          <w:sz w:val="26"/>
          <w:szCs w:val="26"/>
          <w:lang w:val="ru-RU"/>
        </w:rPr>
        <w:t>Бандихон</w:t>
      </w:r>
      <w:proofErr w:type="spellEnd"/>
      <w:r w:rsidR="00C27404">
        <w:rPr>
          <w:rFonts w:ascii="Times New Roman" w:hAnsi="Times New Roman" w:cs="Times New Roman"/>
          <w:sz w:val="26"/>
          <w:szCs w:val="26"/>
          <w:lang w:val="ru-RU"/>
        </w:rPr>
        <w:t xml:space="preserve"> </w:t>
      </w:r>
      <w:proofErr w:type="spellStart"/>
      <w:r w:rsidR="00C27404">
        <w:rPr>
          <w:rFonts w:ascii="Times New Roman" w:hAnsi="Times New Roman" w:cs="Times New Roman"/>
          <w:sz w:val="26"/>
          <w:szCs w:val="26"/>
          <w:lang w:val="ru-RU"/>
        </w:rPr>
        <w:t>тумани</w:t>
      </w:r>
      <w:proofErr w:type="spellEnd"/>
      <w:r w:rsidR="00C27404">
        <w:rPr>
          <w:rFonts w:ascii="Times New Roman" w:hAnsi="Times New Roman" w:cs="Times New Roman"/>
          <w:sz w:val="26"/>
          <w:szCs w:val="26"/>
          <w:lang w:val="ru-RU"/>
        </w:rPr>
        <w:t xml:space="preserve"> </w:t>
      </w:r>
    </w:p>
    <w:p w:rsidR="000B49A3" w:rsidRPr="00C8695A" w:rsidRDefault="00C27404" w:rsidP="008B4258">
      <w:pPr>
        <w:spacing w:after="80" w:line="240" w:lineRule="auto"/>
        <w:ind w:firstLine="851"/>
        <w:jc w:val="cente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0B49A3" w:rsidRPr="00E02D16">
        <w:rPr>
          <w:rFonts w:ascii="Times New Roman" w:hAnsi="Times New Roman" w:cs="Times New Roman"/>
          <w:sz w:val="20"/>
          <w:szCs w:val="20"/>
        </w:rPr>
        <w:t>(шартнома тузилган жой)</w:t>
      </w: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 xml:space="preserve">Низом асосида </w:t>
      </w:r>
      <w:r w:rsidRPr="00E02D16">
        <w:rPr>
          <w:rFonts w:ascii="Times New Roman" w:hAnsi="Times New Roman" w:cs="Times New Roman"/>
          <w:sz w:val="26"/>
          <w:szCs w:val="26"/>
          <w:lang w:val="uz-Cyrl-UZ"/>
        </w:rPr>
        <w:t>фаолият юритув</w:t>
      </w:r>
      <w:r w:rsidRPr="00E02D16">
        <w:rPr>
          <w:rFonts w:ascii="Times New Roman" w:hAnsi="Times New Roman" w:cs="Times New Roman"/>
          <w:sz w:val="26"/>
          <w:szCs w:val="26"/>
        </w:rPr>
        <w:t>чи</w:t>
      </w:r>
      <w:r w:rsidR="00C27404">
        <w:rPr>
          <w:rFonts w:ascii="Times New Roman" w:hAnsi="Times New Roman" w:cs="Times New Roman"/>
          <w:sz w:val="26"/>
          <w:szCs w:val="26"/>
          <w:lang w:val="uz-Cyrl-UZ"/>
        </w:rPr>
        <w:t xml:space="preserve"> Бандихон туман Ҳалқ таълими бўлими </w:t>
      </w:r>
    </w:p>
    <w:p w:rsidR="000B49A3" w:rsidRPr="00E02D16" w:rsidRDefault="000B49A3" w:rsidP="008B4258">
      <w:pPr>
        <w:spacing w:after="80" w:line="240" w:lineRule="auto"/>
        <w:jc w:val="both"/>
        <w:rPr>
          <w:rFonts w:ascii="Times New Roman" w:hAnsi="Times New Roman" w:cs="Times New Roman"/>
          <w:sz w:val="20"/>
          <w:szCs w:val="20"/>
        </w:rPr>
      </w:pPr>
      <w:r w:rsidRPr="00E02D16">
        <w:rPr>
          <w:rFonts w:ascii="Times New Roman" w:hAnsi="Times New Roman" w:cs="Times New Roman"/>
          <w:sz w:val="20"/>
          <w:szCs w:val="20"/>
        </w:rPr>
        <w:t xml:space="preserve">                                                                        (Истеъмолчи номи)</w:t>
      </w:r>
    </w:p>
    <w:p w:rsidR="000B49A3" w:rsidRPr="00E02D16" w:rsidRDefault="000B49A3" w:rsidP="008B4258">
      <w:pPr>
        <w:spacing w:after="80" w:line="240" w:lineRule="auto"/>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(кейинги ўринларда “Истеъмолчи” деб аталади), раҳбари </w:t>
      </w:r>
      <w:r w:rsidR="00C27404">
        <w:rPr>
          <w:rFonts w:ascii="Times New Roman" w:hAnsi="Times New Roman" w:cs="Times New Roman"/>
          <w:sz w:val="26"/>
          <w:szCs w:val="26"/>
          <w:lang w:val="uz-Cyrl-UZ"/>
        </w:rPr>
        <w:t xml:space="preserve">Х.Йулдошев </w:t>
      </w:r>
      <w:r w:rsidRPr="00E02D16">
        <w:rPr>
          <w:rFonts w:ascii="Times New Roman" w:hAnsi="Times New Roman" w:cs="Times New Roman"/>
          <w:sz w:val="26"/>
          <w:szCs w:val="26"/>
        </w:rPr>
        <w:t>бир томондан ҳамда Низом ва 20</w:t>
      </w:r>
      <w:r w:rsidR="00C27404">
        <w:rPr>
          <w:rFonts w:ascii="Times New Roman" w:hAnsi="Times New Roman" w:cs="Times New Roman"/>
          <w:sz w:val="26"/>
          <w:szCs w:val="26"/>
          <w:lang w:val="uz-Cyrl-UZ"/>
        </w:rPr>
        <w:t>22</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йил </w:t>
      </w:r>
      <w:r w:rsidRPr="00E02D16">
        <w:rPr>
          <w:rFonts w:ascii="Times New Roman" w:hAnsi="Times New Roman" w:cs="Times New Roman"/>
          <w:sz w:val="26"/>
          <w:szCs w:val="26"/>
          <w:lang w:val="uz-Cyrl-UZ"/>
        </w:rPr>
        <w:t>“</w:t>
      </w:r>
      <w:r w:rsidR="00C27404">
        <w:rPr>
          <w:rFonts w:ascii="Times New Roman" w:hAnsi="Times New Roman" w:cs="Times New Roman"/>
          <w:sz w:val="26"/>
          <w:szCs w:val="26"/>
          <w:lang w:val="uz-Cyrl-UZ"/>
        </w:rPr>
        <w:t>05</w:t>
      </w:r>
      <w:r w:rsidR="005F30C4">
        <w:rPr>
          <w:rFonts w:ascii="Times New Roman" w:hAnsi="Times New Roman" w:cs="Times New Roman"/>
          <w:sz w:val="26"/>
          <w:szCs w:val="26"/>
          <w:lang w:val="uz-Cyrl-UZ"/>
        </w:rPr>
        <w:t xml:space="preserve">” </w:t>
      </w:r>
      <w:r w:rsidR="00C27404">
        <w:rPr>
          <w:rFonts w:ascii="Times New Roman" w:hAnsi="Times New Roman" w:cs="Times New Roman"/>
          <w:sz w:val="26"/>
          <w:szCs w:val="26"/>
          <w:lang w:val="uz-Cyrl-UZ"/>
        </w:rPr>
        <w:t>январ</w:t>
      </w:r>
      <w:r w:rsidRPr="00E02D16">
        <w:rPr>
          <w:rFonts w:ascii="Times New Roman" w:hAnsi="Times New Roman" w:cs="Times New Roman"/>
          <w:sz w:val="26"/>
          <w:szCs w:val="26"/>
        </w:rPr>
        <w:t xml:space="preserve">да берилган </w:t>
      </w:r>
      <w:r w:rsidR="00C27404">
        <w:rPr>
          <w:rFonts w:ascii="Times New Roman" w:hAnsi="Times New Roman" w:cs="Times New Roman"/>
          <w:sz w:val="26"/>
          <w:szCs w:val="26"/>
          <w:lang w:val="uz-Cyrl-UZ"/>
        </w:rPr>
        <w:t>03-19-09/39</w:t>
      </w:r>
      <w:r w:rsidRPr="00E02D16">
        <w:rPr>
          <w:rFonts w:ascii="Times New Roman" w:hAnsi="Times New Roman" w:cs="Times New Roman"/>
          <w:sz w:val="26"/>
          <w:szCs w:val="26"/>
        </w:rPr>
        <w:t xml:space="preserve">–сонли ишончнома асосида </w:t>
      </w:r>
      <w:r w:rsidRPr="00E02D16">
        <w:rPr>
          <w:rFonts w:ascii="Times New Roman" w:hAnsi="Times New Roman" w:cs="Times New Roman"/>
          <w:sz w:val="26"/>
          <w:szCs w:val="26"/>
          <w:lang w:val="uz-Cyrl-UZ"/>
        </w:rPr>
        <w:t>фаолият юритув</w:t>
      </w:r>
      <w:r w:rsidRPr="00E02D16">
        <w:rPr>
          <w:rFonts w:ascii="Times New Roman" w:hAnsi="Times New Roman" w:cs="Times New Roman"/>
          <w:sz w:val="26"/>
          <w:szCs w:val="26"/>
        </w:rPr>
        <w:t xml:space="preserve">чи </w:t>
      </w:r>
      <w:r w:rsidRPr="00E02D16">
        <w:rPr>
          <w:rFonts w:ascii="Times New Roman" w:hAnsi="Times New Roman" w:cs="Times New Roman"/>
          <w:sz w:val="26"/>
          <w:szCs w:val="26"/>
          <w:lang w:val="uz-Cyrl-UZ"/>
        </w:rPr>
        <w:t>“</w:t>
      </w:r>
      <w:r w:rsidR="00C27404">
        <w:rPr>
          <w:rFonts w:ascii="Times New Roman" w:hAnsi="Times New Roman" w:cs="Times New Roman"/>
          <w:sz w:val="26"/>
          <w:szCs w:val="26"/>
          <w:lang w:val="uz-Cyrl-UZ"/>
        </w:rPr>
        <w:t>Ҳудудгаз Сурхондарё</w:t>
      </w:r>
      <w:r w:rsidRPr="00E02D16">
        <w:rPr>
          <w:rFonts w:ascii="Times New Roman" w:hAnsi="Times New Roman" w:cs="Times New Roman"/>
          <w:sz w:val="26"/>
          <w:szCs w:val="26"/>
          <w:lang w:val="uz-Cyrl-UZ"/>
        </w:rPr>
        <w:t>”</w:t>
      </w:r>
      <w:r w:rsidR="005F30C4">
        <w:rPr>
          <w:rFonts w:ascii="Times New Roman" w:hAnsi="Times New Roman" w:cs="Times New Roman"/>
          <w:sz w:val="26"/>
          <w:szCs w:val="26"/>
          <w:lang w:val="uz-Cyrl-UZ"/>
        </w:rPr>
        <w:t xml:space="preserve"> ГТФ</w:t>
      </w:r>
      <w:r w:rsidRPr="00E02D16">
        <w:rPr>
          <w:rFonts w:ascii="Times New Roman" w:hAnsi="Times New Roman" w:cs="Times New Roman"/>
          <w:sz w:val="26"/>
          <w:szCs w:val="26"/>
        </w:rPr>
        <w:t xml:space="preserve"> (газ таъминоти ташкилоти номи)</w:t>
      </w:r>
      <w:r w:rsidR="00C27404">
        <w:rPr>
          <w:rFonts w:ascii="Times New Roman" w:hAnsi="Times New Roman" w:cs="Times New Roman"/>
          <w:sz w:val="26"/>
          <w:szCs w:val="26"/>
          <w:lang w:val="uz-Cyrl-UZ"/>
        </w:rPr>
        <w:t xml:space="preserve"> </w:t>
      </w:r>
      <w:r w:rsidRPr="00E02D16">
        <w:rPr>
          <w:rFonts w:ascii="Times New Roman" w:hAnsi="Times New Roman" w:cs="Times New Roman"/>
          <w:sz w:val="26"/>
          <w:szCs w:val="26"/>
        </w:rPr>
        <w:t xml:space="preserve">(кейинги ўринларда </w:t>
      </w:r>
      <w:r w:rsidRPr="00E02D16">
        <w:rPr>
          <w:rFonts w:ascii="Times New Roman" w:hAnsi="Times New Roman" w:cs="Times New Roman"/>
          <w:sz w:val="26"/>
          <w:szCs w:val="26"/>
          <w:lang w:val="uz-Cyrl-UZ"/>
        </w:rPr>
        <w:t xml:space="preserve">“Етказиб берувчи” </w:t>
      </w:r>
      <w:r w:rsidRPr="00E02D16">
        <w:rPr>
          <w:rFonts w:ascii="Times New Roman" w:hAnsi="Times New Roman" w:cs="Times New Roman"/>
          <w:sz w:val="26"/>
          <w:szCs w:val="26"/>
        </w:rPr>
        <w:t>деб аталади),</w:t>
      </w:r>
      <w:r w:rsidR="00C27404">
        <w:rPr>
          <w:rFonts w:ascii="Times New Roman" w:hAnsi="Times New Roman" w:cs="Times New Roman"/>
          <w:sz w:val="26"/>
          <w:szCs w:val="26"/>
          <w:lang w:val="uz-Cyrl-UZ"/>
        </w:rPr>
        <w:t xml:space="preserve"> </w:t>
      </w:r>
      <w:r w:rsidRPr="00E02D16">
        <w:rPr>
          <w:rFonts w:ascii="Times New Roman" w:hAnsi="Times New Roman" w:cs="Times New Roman"/>
          <w:sz w:val="26"/>
          <w:szCs w:val="26"/>
        </w:rPr>
        <w:t xml:space="preserve">раҳбари </w:t>
      </w:r>
      <w:r w:rsidR="00C27404">
        <w:rPr>
          <w:rFonts w:ascii="Times New Roman" w:hAnsi="Times New Roman" w:cs="Times New Roman"/>
          <w:sz w:val="26"/>
          <w:szCs w:val="26"/>
          <w:lang w:val="uz-Cyrl-UZ"/>
        </w:rPr>
        <w:t>М.А.Мансуров</w:t>
      </w:r>
      <w:r w:rsidRPr="00E02D16">
        <w:rPr>
          <w:rFonts w:ascii="Times New Roman" w:hAnsi="Times New Roman" w:cs="Times New Roman"/>
          <w:sz w:val="26"/>
          <w:szCs w:val="26"/>
        </w:rPr>
        <w:t xml:space="preserve"> иккинчи томондан, қуйидагилар тўғрисида мазкур шартномани туздилар:</w:t>
      </w:r>
    </w:p>
    <w:p w:rsidR="000B49A3" w:rsidRPr="00E02D16" w:rsidRDefault="000B49A3" w:rsidP="008B4258">
      <w:pPr>
        <w:spacing w:after="80" w:line="240" w:lineRule="auto"/>
        <w:jc w:val="center"/>
        <w:rPr>
          <w:rFonts w:ascii="Times New Roman" w:hAnsi="Times New Roman" w:cs="Times New Roman"/>
          <w:b/>
          <w:bCs/>
          <w:sz w:val="26"/>
          <w:szCs w:val="26"/>
        </w:rPr>
      </w:pPr>
      <w:r w:rsidRPr="00E02D16">
        <w:rPr>
          <w:rFonts w:ascii="Times New Roman" w:hAnsi="Times New Roman" w:cs="Times New Roman"/>
          <w:b/>
          <w:bCs/>
          <w:sz w:val="26"/>
          <w:szCs w:val="26"/>
        </w:rPr>
        <w:t>I.ШАРТНОМА ПРЕДМЕТИ</w:t>
      </w:r>
    </w:p>
    <w:p w:rsidR="000B49A3" w:rsidRPr="00E02D16" w:rsidRDefault="000B49A3" w:rsidP="008B4258">
      <w:pPr>
        <w:spacing w:after="80" w:line="240" w:lineRule="auto"/>
        <w:jc w:val="center"/>
        <w:rPr>
          <w:rFonts w:ascii="Times New Roman" w:hAnsi="Times New Roman" w:cs="Times New Roman"/>
          <w:b/>
          <w:bCs/>
          <w:sz w:val="26"/>
          <w:szCs w:val="26"/>
        </w:rPr>
      </w:pPr>
    </w:p>
    <w:p w:rsidR="000B49A3" w:rsidRPr="00E02D16" w:rsidRDefault="000B49A3" w:rsidP="008B4258">
      <w:pPr>
        <w:tabs>
          <w:tab w:val="left" w:pos="1276"/>
        </w:tabs>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1.1.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Етказиб берувчи ўз зиммасига газ тармоқлари орқали Истеъмолчининг келишилган буюртманомаси бўйича табиий газ (</w:t>
      </w:r>
      <w:r w:rsidRPr="00E02D16">
        <w:rPr>
          <w:rFonts w:ascii="Times New Roman" w:hAnsi="Times New Roman" w:cs="Times New Roman"/>
          <w:sz w:val="26"/>
          <w:szCs w:val="26"/>
          <w:lang w:val="uz-Cyrl-UZ"/>
        </w:rPr>
        <w:t xml:space="preserve">кейинларда ўринларда </w:t>
      </w:r>
      <w:r w:rsidRPr="00E02D16">
        <w:rPr>
          <w:rFonts w:ascii="Times New Roman" w:hAnsi="Times New Roman" w:cs="Times New Roman"/>
          <w:sz w:val="26"/>
          <w:szCs w:val="26"/>
        </w:rPr>
        <w:t xml:space="preserve"> газ</w:t>
      </w:r>
      <w:r w:rsidRPr="00E02D16">
        <w:rPr>
          <w:rFonts w:ascii="Times New Roman" w:hAnsi="Times New Roman" w:cs="Times New Roman"/>
          <w:sz w:val="26"/>
          <w:szCs w:val="26"/>
          <w:lang w:val="uz-Cyrl-UZ"/>
        </w:rPr>
        <w:t xml:space="preserve"> деб аталади</w:t>
      </w:r>
      <w:r w:rsidRPr="00E02D16">
        <w:rPr>
          <w:rFonts w:ascii="Times New Roman" w:hAnsi="Times New Roman" w:cs="Times New Roman"/>
          <w:sz w:val="26"/>
          <w:szCs w:val="26"/>
        </w:rPr>
        <w:t>) етказиб бериш мажбуриятини олади, Истеъмолчи эса ўз зиммасига ушбу шартноманинг 1.</w:t>
      </w:r>
      <w:r w:rsidRPr="0005340A">
        <w:rPr>
          <w:rFonts w:ascii="Times New Roman" w:hAnsi="Times New Roman" w:cs="Times New Roman"/>
          <w:sz w:val="26"/>
          <w:szCs w:val="26"/>
        </w:rPr>
        <w:t>4</w:t>
      </w:r>
      <w:r w:rsidRPr="00E02D16">
        <w:rPr>
          <w:rFonts w:ascii="Times New Roman" w:hAnsi="Times New Roman" w:cs="Times New Roman"/>
          <w:sz w:val="26"/>
          <w:szCs w:val="26"/>
        </w:rPr>
        <w:t>-бандида кўрсатилган ҳажмда газни қабул қилиш мажбуриятини олади ҳамда тўловларни белгиланган нарх бўйича ўз муддатида амалга оширади.</w:t>
      </w:r>
    </w:p>
    <w:p w:rsidR="000B49A3" w:rsidRPr="00E02D16" w:rsidRDefault="000B49A3" w:rsidP="008B4258">
      <w:pPr>
        <w:tabs>
          <w:tab w:val="left" w:pos="1276"/>
        </w:tabs>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1.2.</w:t>
      </w:r>
      <w:r w:rsidRPr="00E02D16">
        <w:rPr>
          <w:rFonts w:ascii="Times New Roman" w:hAnsi="Times New Roman" w:cs="Times New Roman"/>
          <w:sz w:val="26"/>
          <w:szCs w:val="26"/>
          <w:lang w:val="uz-Cyrl-UZ"/>
        </w:rPr>
        <w:t xml:space="preserve"> Етказиб берувчи </w:t>
      </w:r>
      <w:r w:rsidRPr="00E02D16">
        <w:rPr>
          <w:rFonts w:ascii="Times New Roman" w:hAnsi="Times New Roman" w:cs="Times New Roman"/>
          <w:sz w:val="26"/>
          <w:szCs w:val="26"/>
        </w:rPr>
        <w:t xml:space="preserve">газни ушбу шартномага </w:t>
      </w:r>
      <w:r w:rsidRPr="00E02D16">
        <w:rPr>
          <w:rFonts w:ascii="Times New Roman" w:hAnsi="Times New Roman" w:cs="Times New Roman"/>
          <w:sz w:val="26"/>
          <w:szCs w:val="26"/>
          <w:lang w:val="uz-Cyrl-UZ"/>
        </w:rPr>
        <w:t xml:space="preserve">ва </w:t>
      </w:r>
      <w:r w:rsidRPr="00E02D16">
        <w:rPr>
          <w:rFonts w:ascii="Times New Roman" w:hAnsi="Times New Roman" w:cs="Times New Roman"/>
          <w:sz w:val="26"/>
          <w:szCs w:val="26"/>
        </w:rPr>
        <w:t>газлаштириш лойиҳасига мувофиқ, газдан фойдаланиш учун стандартлаштирилган ва сертификатга эга газ қурилмалари, шунингдек</w:t>
      </w:r>
      <w:r w:rsidRPr="00E02D16">
        <w:rPr>
          <w:rFonts w:ascii="Times New Roman" w:hAnsi="Times New Roman" w:cs="Times New Roman"/>
          <w:sz w:val="26"/>
          <w:szCs w:val="26"/>
          <w:lang w:val="uz-Cyrl-UZ"/>
        </w:rPr>
        <w:t>,</w:t>
      </w:r>
      <w:r>
        <w:rPr>
          <w:rFonts w:ascii="Times New Roman" w:hAnsi="Times New Roman" w:cs="Times New Roman"/>
          <w:sz w:val="26"/>
          <w:szCs w:val="26"/>
          <w:lang w:val="uz-Cyrl-UZ"/>
        </w:rPr>
        <w:t xml:space="preserve">электрон </w:t>
      </w:r>
      <w:r w:rsidRPr="00E02D16">
        <w:rPr>
          <w:rFonts w:ascii="Times New Roman" w:hAnsi="Times New Roman" w:cs="Times New Roman"/>
          <w:sz w:val="26"/>
          <w:szCs w:val="26"/>
        </w:rPr>
        <w:t>газни ҳисоблаш приборлари (кейин</w:t>
      </w:r>
      <w:r w:rsidRPr="00E02D16">
        <w:rPr>
          <w:rFonts w:ascii="Times New Roman" w:hAnsi="Times New Roman" w:cs="Times New Roman"/>
          <w:sz w:val="26"/>
          <w:szCs w:val="26"/>
          <w:lang w:val="uz-Cyrl-UZ"/>
        </w:rPr>
        <w:t>ги ўринларда</w:t>
      </w:r>
      <w:r w:rsidRPr="00E02D16">
        <w:rPr>
          <w:rFonts w:ascii="Times New Roman" w:hAnsi="Times New Roman" w:cs="Times New Roman"/>
          <w:sz w:val="26"/>
          <w:szCs w:val="26"/>
        </w:rPr>
        <w:t xml:space="preserve"> ҳисоблаш приборлари</w:t>
      </w:r>
      <w:r w:rsidRPr="00E02D16">
        <w:rPr>
          <w:rFonts w:ascii="Times New Roman" w:hAnsi="Times New Roman" w:cs="Times New Roman"/>
          <w:sz w:val="26"/>
          <w:szCs w:val="26"/>
          <w:lang w:val="uz-Cyrl-UZ"/>
        </w:rPr>
        <w:t xml:space="preserve"> деб аталади</w:t>
      </w:r>
      <w:r w:rsidRPr="00E02D16">
        <w:rPr>
          <w:rFonts w:ascii="Times New Roman" w:hAnsi="Times New Roman" w:cs="Times New Roman"/>
          <w:sz w:val="26"/>
          <w:szCs w:val="26"/>
        </w:rPr>
        <w:t>) мавжуд</w:t>
      </w:r>
      <w:r w:rsidRPr="00E02D16">
        <w:rPr>
          <w:rFonts w:ascii="Times New Roman" w:hAnsi="Times New Roman" w:cs="Times New Roman"/>
          <w:sz w:val="26"/>
          <w:szCs w:val="26"/>
          <w:lang w:val="uz-Cyrl-UZ"/>
        </w:rPr>
        <w:t xml:space="preserve"> бўлганда</w:t>
      </w:r>
      <w:r w:rsidRPr="00E02D16">
        <w:rPr>
          <w:rFonts w:ascii="Times New Roman" w:hAnsi="Times New Roman" w:cs="Times New Roman"/>
          <w:sz w:val="26"/>
          <w:szCs w:val="26"/>
        </w:rPr>
        <w:t xml:space="preserve"> етказиб беради.</w:t>
      </w:r>
    </w:p>
    <w:p w:rsidR="000B49A3" w:rsidRPr="00E02D16" w:rsidRDefault="000B49A3" w:rsidP="008B4258">
      <w:pPr>
        <w:tabs>
          <w:tab w:val="left" w:pos="1276"/>
        </w:tabs>
        <w:spacing w:after="80" w:line="240" w:lineRule="auto"/>
        <w:ind w:firstLine="709"/>
        <w:jc w:val="both"/>
        <w:rPr>
          <w:rFonts w:ascii="Times New Roman" w:hAnsi="Times New Roman" w:cs="Times New Roman"/>
          <w:sz w:val="26"/>
          <w:szCs w:val="26"/>
          <w:lang w:val="uz-Cyrl-UZ"/>
        </w:rPr>
      </w:pPr>
      <w:r w:rsidRPr="00E02D16">
        <w:rPr>
          <w:rFonts w:ascii="Times New Roman" w:hAnsi="Times New Roman" w:cs="Times New Roman"/>
          <w:sz w:val="26"/>
          <w:szCs w:val="26"/>
        </w:rPr>
        <w:t>1.3.</w:t>
      </w:r>
      <w:r w:rsidRPr="00E02D16">
        <w:rPr>
          <w:rFonts w:ascii="Times New Roman" w:hAnsi="Times New Roman" w:cs="Times New Roman"/>
          <w:sz w:val="26"/>
          <w:szCs w:val="26"/>
          <w:lang w:val="uz-Cyrl-UZ"/>
        </w:rPr>
        <w:t> Истеъмолчи Етказиб берувчи</w:t>
      </w:r>
      <w:r w:rsidRPr="00E02D16">
        <w:rPr>
          <w:rFonts w:ascii="Times New Roman" w:hAnsi="Times New Roman" w:cs="Times New Roman"/>
          <w:sz w:val="26"/>
          <w:szCs w:val="26"/>
        </w:rPr>
        <w:t>га тасдиқланган меъёрларга (Табиий газдан фойдаланиш қоидаларининг 6</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бандига) асосан ишлаб чиқарила</w:t>
      </w:r>
      <w:r w:rsidRPr="00E02D16">
        <w:rPr>
          <w:rFonts w:ascii="Times New Roman" w:hAnsi="Times New Roman" w:cs="Times New Roman"/>
          <w:sz w:val="26"/>
          <w:szCs w:val="26"/>
          <w:lang w:val="uz-Cyrl-UZ"/>
        </w:rPr>
        <w:t>ди</w:t>
      </w:r>
      <w:r w:rsidRPr="00E02D16">
        <w:rPr>
          <w:rFonts w:ascii="Times New Roman" w:hAnsi="Times New Roman" w:cs="Times New Roman"/>
          <w:sz w:val="26"/>
          <w:szCs w:val="26"/>
        </w:rPr>
        <w:t>ган маҳсулот</w:t>
      </w:r>
      <w:r w:rsidRPr="00E02D16">
        <w:rPr>
          <w:rFonts w:ascii="Times New Roman" w:hAnsi="Times New Roman" w:cs="Times New Roman"/>
          <w:sz w:val="26"/>
          <w:szCs w:val="26"/>
          <w:lang w:val="uz-Cyrl-UZ"/>
        </w:rPr>
        <w:t>га</w:t>
      </w:r>
      <w:r w:rsidRPr="00E02D16">
        <w:rPr>
          <w:rFonts w:ascii="Times New Roman" w:hAnsi="Times New Roman" w:cs="Times New Roman"/>
          <w:sz w:val="26"/>
          <w:szCs w:val="26"/>
        </w:rPr>
        <w:t xml:space="preserve"> (ёки кўрсатилаётган хизмат) нисбатан келгуси йилда газга </w:t>
      </w:r>
      <w:r w:rsidRPr="00E02D16">
        <w:rPr>
          <w:rFonts w:ascii="Times New Roman" w:hAnsi="Times New Roman" w:cs="Times New Roman"/>
          <w:sz w:val="26"/>
          <w:szCs w:val="26"/>
          <w:lang w:val="uz-Cyrl-UZ"/>
        </w:rPr>
        <w:t>асосланган</w:t>
      </w:r>
      <w:r w:rsidRPr="00E02D16">
        <w:rPr>
          <w:rFonts w:ascii="Times New Roman" w:hAnsi="Times New Roman" w:cs="Times New Roman"/>
          <w:sz w:val="26"/>
          <w:szCs w:val="26"/>
        </w:rPr>
        <w:t xml:space="preserve"> эҳтиёжни тақдим </w:t>
      </w:r>
      <w:r w:rsidRPr="00E02D16">
        <w:rPr>
          <w:rFonts w:ascii="Times New Roman" w:hAnsi="Times New Roman" w:cs="Times New Roman"/>
          <w:sz w:val="26"/>
          <w:szCs w:val="26"/>
          <w:lang w:val="uz-Cyrl-UZ"/>
        </w:rPr>
        <w:t>эт</w:t>
      </w:r>
      <w:r w:rsidRPr="00E02D16">
        <w:rPr>
          <w:rFonts w:ascii="Times New Roman" w:hAnsi="Times New Roman" w:cs="Times New Roman"/>
          <w:sz w:val="26"/>
          <w:szCs w:val="26"/>
        </w:rPr>
        <w:t xml:space="preserve">ади. </w:t>
      </w:r>
    </w:p>
    <w:p w:rsidR="000B49A3" w:rsidRPr="00E02D16" w:rsidRDefault="000B49A3" w:rsidP="008B4258">
      <w:pPr>
        <w:tabs>
          <w:tab w:val="left" w:pos="1276"/>
        </w:tabs>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lang w:val="uz-Cyrl-UZ"/>
        </w:rPr>
        <w:t>Истеъмолчи</w:t>
      </w:r>
      <w:r w:rsidRPr="00E02D16">
        <w:rPr>
          <w:rFonts w:ascii="Times New Roman" w:hAnsi="Times New Roman" w:cs="Times New Roman"/>
          <w:sz w:val="26"/>
          <w:szCs w:val="26"/>
        </w:rPr>
        <w:t xml:space="preserve"> жорий йил</w:t>
      </w:r>
      <w:r w:rsidRPr="00E02D16">
        <w:rPr>
          <w:rFonts w:ascii="Times New Roman" w:hAnsi="Times New Roman" w:cs="Times New Roman"/>
          <w:sz w:val="26"/>
          <w:szCs w:val="26"/>
          <w:lang w:val="uz-Cyrl-UZ"/>
        </w:rPr>
        <w:t>нинг</w:t>
      </w:r>
      <w:r w:rsidRPr="00E02D16">
        <w:rPr>
          <w:rFonts w:ascii="Times New Roman" w:hAnsi="Times New Roman" w:cs="Times New Roman"/>
          <w:sz w:val="26"/>
          <w:szCs w:val="26"/>
        </w:rPr>
        <w:t xml:space="preserve"> 15 июль кунига қадар келгуси йилда </w:t>
      </w:r>
      <w:r w:rsidRPr="00E02D16">
        <w:rPr>
          <w:rFonts w:ascii="Times New Roman" w:hAnsi="Times New Roman" w:cs="Times New Roman"/>
          <w:sz w:val="26"/>
          <w:szCs w:val="26"/>
          <w:lang w:val="uz-Cyrl-UZ"/>
        </w:rPr>
        <w:t xml:space="preserve">истеъмол </w:t>
      </w:r>
      <w:r w:rsidRPr="00E02D16">
        <w:rPr>
          <w:rFonts w:ascii="Times New Roman" w:hAnsi="Times New Roman" w:cs="Times New Roman"/>
          <w:sz w:val="26"/>
          <w:szCs w:val="26"/>
        </w:rPr>
        <w:t>қилин</w:t>
      </w:r>
      <w:r w:rsidRPr="00E02D16">
        <w:rPr>
          <w:rFonts w:ascii="Times New Roman" w:hAnsi="Times New Roman" w:cs="Times New Roman"/>
          <w:sz w:val="26"/>
          <w:szCs w:val="26"/>
          <w:lang w:val="uz-Cyrl-UZ"/>
        </w:rPr>
        <w:t xml:space="preserve">иши тахмин қилинаётган </w:t>
      </w:r>
      <w:r w:rsidRPr="00E02D16">
        <w:rPr>
          <w:rFonts w:ascii="Times New Roman" w:hAnsi="Times New Roman" w:cs="Times New Roman"/>
          <w:sz w:val="26"/>
          <w:szCs w:val="26"/>
        </w:rPr>
        <w:t>газ ҳажми</w:t>
      </w:r>
      <w:r w:rsidRPr="00E02D16">
        <w:rPr>
          <w:rFonts w:ascii="Times New Roman" w:hAnsi="Times New Roman" w:cs="Times New Roman"/>
          <w:sz w:val="26"/>
          <w:szCs w:val="26"/>
          <w:lang w:val="uz-Cyrl-UZ"/>
        </w:rPr>
        <w:t xml:space="preserve"> бўйича</w:t>
      </w:r>
      <w:r w:rsidRPr="00E02D16">
        <w:rPr>
          <w:rFonts w:ascii="Times New Roman" w:hAnsi="Times New Roman" w:cs="Times New Roman"/>
          <w:sz w:val="26"/>
          <w:szCs w:val="26"/>
        </w:rPr>
        <w:t xml:space="preserve"> буюртма</w:t>
      </w:r>
      <w:r w:rsidRPr="00E02D16">
        <w:rPr>
          <w:rFonts w:ascii="Times New Roman" w:hAnsi="Times New Roman" w:cs="Times New Roman"/>
          <w:sz w:val="26"/>
          <w:szCs w:val="26"/>
          <w:lang w:val="uz-Cyrl-UZ"/>
        </w:rPr>
        <w:t xml:space="preserve"> беради</w:t>
      </w:r>
      <w:r w:rsidRPr="00E02D16">
        <w:rPr>
          <w:rFonts w:ascii="Times New Roman" w:hAnsi="Times New Roman" w:cs="Times New Roman"/>
          <w:sz w:val="26"/>
          <w:szCs w:val="26"/>
        </w:rPr>
        <w:t>.</w:t>
      </w:r>
    </w:p>
    <w:p w:rsidR="000B49A3" w:rsidRPr="00E02D16" w:rsidRDefault="000B49A3" w:rsidP="008B4258">
      <w:pPr>
        <w:tabs>
          <w:tab w:val="left" w:pos="1276"/>
        </w:tabs>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1.4.</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Истеъмолчи билан келишилган буюртма бўйича етказиб бериладиган </w:t>
      </w:r>
      <w:r w:rsidRPr="00E02D16">
        <w:rPr>
          <w:rFonts w:ascii="Times New Roman" w:hAnsi="Times New Roman" w:cs="Times New Roman"/>
          <w:sz w:val="26"/>
          <w:szCs w:val="26"/>
          <w:lang w:val="uz-Cyrl-UZ"/>
        </w:rPr>
        <w:br/>
      </w:r>
      <w:r w:rsidRPr="00E02D16">
        <w:rPr>
          <w:rFonts w:ascii="Times New Roman" w:hAnsi="Times New Roman" w:cs="Times New Roman"/>
          <w:sz w:val="26"/>
          <w:szCs w:val="26"/>
        </w:rPr>
        <w:t>газ ҳажми техник шартларда белгиланган босим ва ҳажмда 20</w:t>
      </w:r>
      <w:r w:rsidR="001E799B">
        <w:rPr>
          <w:rFonts w:ascii="Times New Roman" w:hAnsi="Times New Roman" w:cs="Times New Roman"/>
          <w:sz w:val="26"/>
          <w:szCs w:val="26"/>
          <w:lang w:val="uz-Cyrl-UZ"/>
        </w:rPr>
        <w:t xml:space="preserve">22 </w:t>
      </w:r>
      <w:r w:rsidRPr="00E02D16">
        <w:rPr>
          <w:rFonts w:ascii="Times New Roman" w:hAnsi="Times New Roman" w:cs="Times New Roman"/>
          <w:sz w:val="26"/>
          <w:szCs w:val="26"/>
        </w:rPr>
        <w:t xml:space="preserve">йилда </w:t>
      </w:r>
      <w:r w:rsidR="00C8695A">
        <w:rPr>
          <w:rFonts w:ascii="Times New Roman" w:hAnsi="Times New Roman" w:cs="Times New Roman"/>
          <w:sz w:val="26"/>
          <w:szCs w:val="26"/>
          <w:lang w:val="uz-Cyrl-UZ"/>
        </w:rPr>
        <w:t>60</w:t>
      </w:r>
      <w:r w:rsidR="001E799B">
        <w:rPr>
          <w:rFonts w:ascii="Times New Roman" w:hAnsi="Times New Roman" w:cs="Times New Roman"/>
          <w:sz w:val="26"/>
          <w:szCs w:val="26"/>
          <w:lang w:val="uz-Cyrl-UZ"/>
        </w:rPr>
        <w:t>.</w:t>
      </w:r>
      <w:r w:rsidR="00C8695A">
        <w:rPr>
          <w:rFonts w:ascii="Times New Roman" w:hAnsi="Times New Roman" w:cs="Times New Roman"/>
          <w:sz w:val="26"/>
          <w:szCs w:val="26"/>
          <w:lang w:val="uz-Cyrl-UZ"/>
        </w:rPr>
        <w:t>606</w:t>
      </w:r>
      <w:r w:rsidRPr="00E02D16">
        <w:rPr>
          <w:rFonts w:ascii="Times New Roman" w:hAnsi="Times New Roman" w:cs="Times New Roman"/>
          <w:sz w:val="26"/>
          <w:szCs w:val="26"/>
        </w:rPr>
        <w:t xml:space="preserve"> куб.м, нархи </w:t>
      </w:r>
      <w:r w:rsidR="00C8695A" w:rsidRPr="00C8695A">
        <w:rPr>
          <w:rFonts w:ascii="Times New Roman" w:hAnsi="Times New Roman" w:cs="Times New Roman"/>
          <w:sz w:val="26"/>
          <w:szCs w:val="26"/>
        </w:rPr>
        <w:t>40</w:t>
      </w:r>
      <w:r w:rsidR="001E799B">
        <w:rPr>
          <w:rFonts w:ascii="Times New Roman" w:hAnsi="Times New Roman" w:cs="Times New Roman"/>
          <w:sz w:val="26"/>
          <w:szCs w:val="26"/>
          <w:lang w:val="uz-Cyrl-UZ"/>
        </w:rPr>
        <w:t>.000.000</w:t>
      </w:r>
      <w:r w:rsidRPr="00E02D16">
        <w:rPr>
          <w:rFonts w:ascii="Times New Roman" w:hAnsi="Times New Roman" w:cs="Times New Roman"/>
          <w:sz w:val="26"/>
          <w:szCs w:val="26"/>
        </w:rPr>
        <w:t xml:space="preserve"> с</w:t>
      </w:r>
      <w:r w:rsidRPr="00E02D16">
        <w:rPr>
          <w:rFonts w:ascii="Times New Roman" w:hAnsi="Times New Roman" w:cs="Times New Roman"/>
          <w:sz w:val="26"/>
          <w:szCs w:val="26"/>
          <w:lang w:val="uz-Cyrl-UZ"/>
        </w:rPr>
        <w:t>ў</w:t>
      </w:r>
      <w:r w:rsidRPr="00E02D16">
        <w:rPr>
          <w:rFonts w:ascii="Times New Roman" w:hAnsi="Times New Roman" w:cs="Times New Roman"/>
          <w:sz w:val="26"/>
          <w:szCs w:val="26"/>
        </w:rPr>
        <w:t xml:space="preserve">мни ташкил қилади, жумладан чораклар ва ойлар бўйича қуйидагича тақсимланади: </w:t>
      </w:r>
    </w:p>
    <w:tbl>
      <w:tblPr>
        <w:tblW w:w="5062" w:type="pct"/>
        <w:jc w:val="center"/>
        <w:tblLayout w:type="fixed"/>
        <w:tblCellMar>
          <w:left w:w="0" w:type="dxa"/>
          <w:right w:w="0" w:type="dxa"/>
        </w:tblCellMar>
        <w:tblLook w:val="0000" w:firstRow="0" w:lastRow="0" w:firstColumn="0" w:lastColumn="0" w:noHBand="0" w:noVBand="0"/>
      </w:tblPr>
      <w:tblGrid>
        <w:gridCol w:w="1162"/>
        <w:gridCol w:w="963"/>
        <w:gridCol w:w="1381"/>
        <w:gridCol w:w="888"/>
        <w:gridCol w:w="1015"/>
        <w:gridCol w:w="1119"/>
        <w:gridCol w:w="992"/>
        <w:gridCol w:w="1100"/>
        <w:gridCol w:w="994"/>
      </w:tblGrid>
      <w:tr w:rsidR="000B49A3" w:rsidRPr="00E02D16" w:rsidTr="00D51A1D">
        <w:trPr>
          <w:jc w:val="center"/>
        </w:trPr>
        <w:tc>
          <w:tcPr>
            <w:tcW w:w="604" w:type="pct"/>
          </w:tcPr>
          <w:p w:rsidR="000B49A3" w:rsidRPr="00E02D16" w:rsidRDefault="000B49A3" w:rsidP="008B4258">
            <w:pPr>
              <w:autoSpaceDE w:val="0"/>
              <w:autoSpaceDN w:val="0"/>
              <w:adjustRightInd w:val="0"/>
              <w:spacing w:after="80" w:line="240" w:lineRule="auto"/>
              <w:ind w:left="57"/>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I чорак</w:t>
            </w:r>
          </w:p>
        </w:tc>
        <w:tc>
          <w:tcPr>
            <w:tcW w:w="501" w:type="pct"/>
          </w:tcPr>
          <w:p w:rsidR="000B49A3" w:rsidRPr="00E02D16" w:rsidRDefault="00C8695A" w:rsidP="00C8695A">
            <w:pPr>
              <w:autoSpaceDE w:val="0"/>
              <w:autoSpaceDN w:val="0"/>
              <w:adjustRightInd w:val="0"/>
              <w:spacing w:after="80" w:line="240" w:lineRule="auto"/>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60</w:t>
            </w:r>
            <w:r w:rsidR="001E799B">
              <w:rPr>
                <w:rFonts w:ascii="Times New Roman" w:hAnsi="Times New Roman" w:cs="Times New Roman"/>
                <w:noProof/>
                <w:sz w:val="24"/>
                <w:szCs w:val="24"/>
                <w:lang w:val="ru-RU"/>
              </w:rPr>
              <w:t>.</w:t>
            </w:r>
            <w:r>
              <w:rPr>
                <w:rFonts w:ascii="Times New Roman" w:hAnsi="Times New Roman" w:cs="Times New Roman"/>
                <w:noProof/>
                <w:sz w:val="24"/>
                <w:szCs w:val="24"/>
                <w:lang w:val="ru-RU"/>
              </w:rPr>
              <w:t>606</w:t>
            </w:r>
          </w:p>
        </w:tc>
        <w:tc>
          <w:tcPr>
            <w:tcW w:w="718" w:type="pct"/>
          </w:tcPr>
          <w:p w:rsidR="000B49A3" w:rsidRPr="00E02D16" w:rsidRDefault="001E799B" w:rsidP="008B4258">
            <w:pPr>
              <w:autoSpaceDE w:val="0"/>
              <w:autoSpaceDN w:val="0"/>
              <w:adjustRightInd w:val="0"/>
              <w:spacing w:after="80" w:line="240" w:lineRule="auto"/>
              <w:rPr>
                <w:rFonts w:ascii="Times New Roman" w:hAnsi="Times New Roman" w:cs="Times New Roman"/>
                <w:noProof/>
                <w:sz w:val="24"/>
                <w:szCs w:val="24"/>
                <w:lang w:val="ru-RU"/>
              </w:rPr>
            </w:pPr>
            <w:r>
              <w:rPr>
                <w:rFonts w:ascii="Times New Roman" w:hAnsi="Times New Roman" w:cs="Times New Roman"/>
                <w:noProof/>
                <w:sz w:val="24"/>
                <w:szCs w:val="24"/>
                <w:lang w:val="ru-RU"/>
              </w:rPr>
              <w:t>М</w:t>
            </w:r>
            <w:r w:rsidR="000B49A3" w:rsidRPr="00E02D16">
              <w:rPr>
                <w:rFonts w:ascii="Times New Roman" w:hAnsi="Times New Roman" w:cs="Times New Roman"/>
                <w:noProof/>
                <w:sz w:val="24"/>
                <w:szCs w:val="24"/>
                <w:lang w:val="ru-RU"/>
              </w:rPr>
              <w:t>инг</w:t>
            </w:r>
            <w:r>
              <w:rPr>
                <w:rFonts w:ascii="Times New Roman" w:hAnsi="Times New Roman" w:cs="Times New Roman"/>
                <w:noProof/>
                <w:sz w:val="24"/>
                <w:szCs w:val="24"/>
                <w:lang w:val="ru-RU"/>
              </w:rPr>
              <w:t xml:space="preserve"> </w:t>
            </w:r>
            <w:r w:rsidR="000B49A3" w:rsidRPr="00E02D16">
              <w:rPr>
                <w:rFonts w:ascii="Times New Roman" w:hAnsi="Times New Roman" w:cs="Times New Roman"/>
                <w:noProof/>
                <w:sz w:val="24"/>
                <w:szCs w:val="24"/>
                <w:lang w:val="ru-RU"/>
              </w:rPr>
              <w:t>куб.м,</w:t>
            </w:r>
          </w:p>
        </w:tc>
        <w:tc>
          <w:tcPr>
            <w:tcW w:w="46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январь</w:t>
            </w:r>
          </w:p>
        </w:tc>
        <w:tc>
          <w:tcPr>
            <w:tcW w:w="528" w:type="pct"/>
          </w:tcPr>
          <w:p w:rsidR="000B49A3" w:rsidRPr="00E02D16" w:rsidRDefault="00C8695A" w:rsidP="008B4258">
            <w:pPr>
              <w:autoSpaceDE w:val="0"/>
              <w:autoSpaceDN w:val="0"/>
              <w:adjustRightInd w:val="0"/>
              <w:spacing w:after="80" w:line="240" w:lineRule="auto"/>
              <w:rPr>
                <w:rFonts w:ascii="Times New Roman" w:hAnsi="Times New Roman" w:cs="Times New Roman"/>
                <w:noProof/>
                <w:sz w:val="24"/>
                <w:szCs w:val="24"/>
                <w:lang w:val="ru-RU"/>
              </w:rPr>
            </w:pPr>
            <w:r>
              <w:rPr>
                <w:rFonts w:ascii="Times New Roman" w:hAnsi="Times New Roman" w:cs="Times New Roman"/>
                <w:noProof/>
                <w:sz w:val="24"/>
                <w:szCs w:val="24"/>
                <w:lang w:val="ru-RU"/>
              </w:rPr>
              <w:t>22727</w:t>
            </w:r>
            <w:r w:rsidR="000B49A3" w:rsidRPr="00E02D16">
              <w:rPr>
                <w:rFonts w:ascii="Times New Roman" w:hAnsi="Times New Roman" w:cs="Times New Roman"/>
                <w:noProof/>
                <w:sz w:val="24"/>
                <w:szCs w:val="24"/>
                <w:lang w:val="ru-RU"/>
              </w:rPr>
              <w:t>,</w:t>
            </w:r>
          </w:p>
        </w:tc>
        <w:tc>
          <w:tcPr>
            <w:tcW w:w="58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февраль</w:t>
            </w:r>
          </w:p>
        </w:tc>
        <w:tc>
          <w:tcPr>
            <w:tcW w:w="516" w:type="pct"/>
          </w:tcPr>
          <w:p w:rsidR="000B49A3" w:rsidRPr="00E02D16" w:rsidRDefault="00C8695A" w:rsidP="001E799B">
            <w:pPr>
              <w:autoSpaceDE w:val="0"/>
              <w:autoSpaceDN w:val="0"/>
              <w:adjustRightInd w:val="0"/>
              <w:spacing w:after="80" w:line="240" w:lineRule="auto"/>
              <w:rPr>
                <w:rFonts w:ascii="Times New Roman" w:hAnsi="Times New Roman" w:cs="Times New Roman"/>
                <w:noProof/>
                <w:sz w:val="24"/>
                <w:szCs w:val="24"/>
                <w:lang w:val="ru-RU"/>
              </w:rPr>
            </w:pPr>
            <w:r>
              <w:rPr>
                <w:rFonts w:ascii="Times New Roman" w:hAnsi="Times New Roman" w:cs="Times New Roman"/>
                <w:noProof/>
                <w:sz w:val="24"/>
                <w:szCs w:val="24"/>
                <w:lang w:val="ru-RU"/>
              </w:rPr>
              <w:t>22727</w:t>
            </w:r>
            <w:r w:rsidR="000B49A3" w:rsidRPr="00E02D16">
              <w:rPr>
                <w:rFonts w:ascii="Times New Roman" w:hAnsi="Times New Roman" w:cs="Times New Roman"/>
                <w:noProof/>
                <w:sz w:val="24"/>
                <w:szCs w:val="24"/>
                <w:lang w:val="ru-RU"/>
              </w:rPr>
              <w:t>,</w:t>
            </w:r>
          </w:p>
        </w:tc>
        <w:tc>
          <w:tcPr>
            <w:tcW w:w="57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март</w:t>
            </w:r>
          </w:p>
        </w:tc>
        <w:tc>
          <w:tcPr>
            <w:tcW w:w="517" w:type="pct"/>
          </w:tcPr>
          <w:p w:rsidR="000B49A3" w:rsidRPr="00E02D16" w:rsidRDefault="001E799B" w:rsidP="00C8695A">
            <w:pPr>
              <w:autoSpaceDE w:val="0"/>
              <w:autoSpaceDN w:val="0"/>
              <w:adjustRightInd w:val="0"/>
              <w:spacing w:after="80" w:line="240" w:lineRule="auto"/>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    </w:t>
            </w:r>
            <w:r w:rsidR="00C8695A">
              <w:rPr>
                <w:rFonts w:ascii="Times New Roman" w:hAnsi="Times New Roman" w:cs="Times New Roman"/>
                <w:noProof/>
                <w:sz w:val="24"/>
                <w:szCs w:val="24"/>
                <w:lang w:val="ru-RU"/>
              </w:rPr>
              <w:t>22727</w:t>
            </w:r>
            <w:r w:rsidR="000B49A3" w:rsidRPr="00E02D16">
              <w:rPr>
                <w:rFonts w:ascii="Times New Roman" w:hAnsi="Times New Roman" w:cs="Times New Roman"/>
                <w:noProof/>
                <w:sz w:val="24"/>
                <w:szCs w:val="24"/>
                <w:lang w:val="ru-RU"/>
              </w:rPr>
              <w:t>.</w:t>
            </w:r>
          </w:p>
        </w:tc>
      </w:tr>
      <w:tr w:rsidR="000B49A3" w:rsidRPr="00E02D16" w:rsidTr="00D51A1D">
        <w:trPr>
          <w:jc w:val="center"/>
        </w:trPr>
        <w:tc>
          <w:tcPr>
            <w:tcW w:w="604" w:type="pct"/>
          </w:tcPr>
          <w:p w:rsidR="000B49A3" w:rsidRPr="00E02D16" w:rsidRDefault="000B49A3" w:rsidP="008B4258">
            <w:pPr>
              <w:autoSpaceDE w:val="0"/>
              <w:autoSpaceDN w:val="0"/>
              <w:adjustRightInd w:val="0"/>
              <w:spacing w:after="80" w:line="240" w:lineRule="auto"/>
              <w:ind w:left="57"/>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II чорак</w:t>
            </w:r>
          </w:p>
        </w:tc>
        <w:tc>
          <w:tcPr>
            <w:tcW w:w="501" w:type="pct"/>
          </w:tcPr>
          <w:p w:rsidR="000B49A3" w:rsidRPr="00E02D16" w:rsidRDefault="000B49A3" w:rsidP="008B4258">
            <w:pPr>
              <w:spacing w:after="80" w:line="240" w:lineRule="auto"/>
              <w:jc w:val="center"/>
            </w:pPr>
            <w:r w:rsidRPr="00E02D16">
              <w:rPr>
                <w:rFonts w:ascii="Times New Roman" w:hAnsi="Times New Roman" w:cs="Times New Roman"/>
                <w:noProof/>
                <w:sz w:val="24"/>
                <w:szCs w:val="24"/>
                <w:lang w:val="ru-RU"/>
              </w:rPr>
              <w:t>_______</w:t>
            </w:r>
          </w:p>
        </w:tc>
        <w:tc>
          <w:tcPr>
            <w:tcW w:w="718"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Pr>
                <w:rFonts w:ascii="Times New Roman" w:hAnsi="Times New Roman" w:cs="Times New Roman"/>
                <w:noProof/>
                <w:sz w:val="24"/>
                <w:szCs w:val="24"/>
                <w:lang w:val="ru-RU"/>
              </w:rPr>
              <w:t>м</w:t>
            </w:r>
            <w:r w:rsidRPr="00E02D16">
              <w:rPr>
                <w:rFonts w:ascii="Times New Roman" w:hAnsi="Times New Roman" w:cs="Times New Roman"/>
                <w:noProof/>
                <w:sz w:val="24"/>
                <w:szCs w:val="24"/>
                <w:lang w:val="ru-RU"/>
              </w:rPr>
              <w:t>ингкуб.м,</w:t>
            </w:r>
          </w:p>
        </w:tc>
        <w:tc>
          <w:tcPr>
            <w:tcW w:w="46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апрель</w:t>
            </w:r>
          </w:p>
        </w:tc>
        <w:tc>
          <w:tcPr>
            <w:tcW w:w="528"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8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май</w:t>
            </w:r>
          </w:p>
        </w:tc>
        <w:tc>
          <w:tcPr>
            <w:tcW w:w="516"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7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июнь</w:t>
            </w:r>
          </w:p>
        </w:tc>
        <w:tc>
          <w:tcPr>
            <w:tcW w:w="517"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_______.</w:t>
            </w:r>
          </w:p>
        </w:tc>
      </w:tr>
      <w:tr w:rsidR="000B49A3" w:rsidRPr="00E02D16" w:rsidTr="00D51A1D">
        <w:trPr>
          <w:jc w:val="center"/>
        </w:trPr>
        <w:tc>
          <w:tcPr>
            <w:tcW w:w="604" w:type="pct"/>
          </w:tcPr>
          <w:p w:rsidR="000B49A3" w:rsidRPr="00E02D16" w:rsidRDefault="000B49A3" w:rsidP="008B4258">
            <w:pPr>
              <w:autoSpaceDE w:val="0"/>
              <w:autoSpaceDN w:val="0"/>
              <w:adjustRightInd w:val="0"/>
              <w:spacing w:after="80" w:line="240" w:lineRule="auto"/>
              <w:ind w:left="57"/>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III чорак</w:t>
            </w:r>
          </w:p>
        </w:tc>
        <w:tc>
          <w:tcPr>
            <w:tcW w:w="501" w:type="pct"/>
          </w:tcPr>
          <w:p w:rsidR="000B49A3" w:rsidRPr="00E02D16" w:rsidRDefault="000B49A3" w:rsidP="008B4258">
            <w:pPr>
              <w:spacing w:after="80" w:line="240" w:lineRule="auto"/>
              <w:jc w:val="center"/>
            </w:pPr>
            <w:r w:rsidRPr="00E02D16">
              <w:rPr>
                <w:rFonts w:ascii="Times New Roman" w:hAnsi="Times New Roman" w:cs="Times New Roman"/>
                <w:noProof/>
                <w:sz w:val="24"/>
                <w:szCs w:val="24"/>
                <w:lang w:val="ru-RU"/>
              </w:rPr>
              <w:t>_______</w:t>
            </w:r>
          </w:p>
        </w:tc>
        <w:tc>
          <w:tcPr>
            <w:tcW w:w="718"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минг куб.м,</w:t>
            </w:r>
          </w:p>
        </w:tc>
        <w:tc>
          <w:tcPr>
            <w:tcW w:w="46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июль</w:t>
            </w:r>
          </w:p>
        </w:tc>
        <w:tc>
          <w:tcPr>
            <w:tcW w:w="528"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8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август</w:t>
            </w:r>
          </w:p>
        </w:tc>
        <w:tc>
          <w:tcPr>
            <w:tcW w:w="516"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7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сентябрь</w:t>
            </w:r>
          </w:p>
        </w:tc>
        <w:tc>
          <w:tcPr>
            <w:tcW w:w="517"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_______.</w:t>
            </w:r>
          </w:p>
        </w:tc>
      </w:tr>
      <w:tr w:rsidR="000B49A3" w:rsidRPr="00E02D16" w:rsidTr="00D51A1D">
        <w:trPr>
          <w:jc w:val="center"/>
        </w:trPr>
        <w:tc>
          <w:tcPr>
            <w:tcW w:w="604" w:type="pct"/>
          </w:tcPr>
          <w:p w:rsidR="000B49A3" w:rsidRPr="00E02D16" w:rsidRDefault="000B49A3" w:rsidP="008B4258">
            <w:pPr>
              <w:autoSpaceDE w:val="0"/>
              <w:autoSpaceDN w:val="0"/>
              <w:adjustRightInd w:val="0"/>
              <w:spacing w:after="80" w:line="240" w:lineRule="auto"/>
              <w:ind w:left="57"/>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IV чорак</w:t>
            </w:r>
          </w:p>
        </w:tc>
        <w:tc>
          <w:tcPr>
            <w:tcW w:w="501" w:type="pct"/>
          </w:tcPr>
          <w:p w:rsidR="000B49A3" w:rsidRPr="00E02D16" w:rsidRDefault="000B49A3" w:rsidP="008B4258">
            <w:pPr>
              <w:spacing w:after="80" w:line="240" w:lineRule="auto"/>
              <w:jc w:val="center"/>
            </w:pPr>
            <w:r w:rsidRPr="00E02D16">
              <w:rPr>
                <w:rFonts w:ascii="Times New Roman" w:hAnsi="Times New Roman" w:cs="Times New Roman"/>
                <w:noProof/>
                <w:sz w:val="24"/>
                <w:szCs w:val="24"/>
                <w:lang w:val="ru-RU"/>
              </w:rPr>
              <w:t>_______</w:t>
            </w:r>
          </w:p>
        </w:tc>
        <w:tc>
          <w:tcPr>
            <w:tcW w:w="718"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Pr>
                <w:rFonts w:ascii="Times New Roman" w:hAnsi="Times New Roman" w:cs="Times New Roman"/>
                <w:noProof/>
                <w:sz w:val="24"/>
                <w:szCs w:val="24"/>
                <w:lang w:val="ru-RU"/>
              </w:rPr>
              <w:t>м</w:t>
            </w:r>
            <w:r w:rsidRPr="00E02D16">
              <w:rPr>
                <w:rFonts w:ascii="Times New Roman" w:hAnsi="Times New Roman" w:cs="Times New Roman"/>
                <w:noProof/>
                <w:sz w:val="24"/>
                <w:szCs w:val="24"/>
                <w:lang w:val="ru-RU"/>
              </w:rPr>
              <w:t>ингкуб.м,</w:t>
            </w:r>
          </w:p>
        </w:tc>
        <w:tc>
          <w:tcPr>
            <w:tcW w:w="46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октябрь</w:t>
            </w:r>
          </w:p>
        </w:tc>
        <w:tc>
          <w:tcPr>
            <w:tcW w:w="528"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8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ноябрь</w:t>
            </w:r>
          </w:p>
        </w:tc>
        <w:tc>
          <w:tcPr>
            <w:tcW w:w="516"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7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декабрь</w:t>
            </w:r>
          </w:p>
        </w:tc>
        <w:tc>
          <w:tcPr>
            <w:tcW w:w="517"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_______.</w:t>
            </w:r>
          </w:p>
        </w:tc>
      </w:tr>
    </w:tbl>
    <w:p w:rsidR="000B49A3" w:rsidRPr="00E02D16" w:rsidRDefault="000B49A3" w:rsidP="008B4258">
      <w:pPr>
        <w:spacing w:after="80" w:line="240" w:lineRule="auto"/>
        <w:ind w:firstLine="851"/>
        <w:jc w:val="both"/>
        <w:rPr>
          <w:rFonts w:ascii="Times New Roman" w:hAnsi="Times New Roman" w:cs="Times New Roman"/>
          <w:sz w:val="26"/>
          <w:szCs w:val="26"/>
        </w:rPr>
      </w:pP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Етказиб берувчи </w:t>
      </w:r>
      <w:r w:rsidRPr="00E02D16">
        <w:rPr>
          <w:rFonts w:ascii="Times New Roman" w:hAnsi="Times New Roman" w:cs="Times New Roman"/>
          <w:sz w:val="26"/>
          <w:szCs w:val="26"/>
        </w:rPr>
        <w:t xml:space="preserve">томонидан </w:t>
      </w:r>
      <w:r w:rsidRPr="00E02D16">
        <w:rPr>
          <w:rFonts w:ascii="Times New Roman" w:hAnsi="Times New Roman" w:cs="Times New Roman"/>
          <w:sz w:val="26"/>
          <w:szCs w:val="26"/>
          <w:lang w:val="uz-Cyrl-UZ"/>
        </w:rPr>
        <w:t xml:space="preserve">хизматларни </w:t>
      </w:r>
      <w:r w:rsidRPr="00E02D16">
        <w:rPr>
          <w:rFonts w:ascii="Times New Roman" w:hAnsi="Times New Roman" w:cs="Times New Roman"/>
          <w:sz w:val="26"/>
          <w:szCs w:val="26"/>
        </w:rPr>
        <w:t xml:space="preserve">тўлиқ ҳажмда кўрсатиш учун магистрал ва </w:t>
      </w:r>
      <w:r w:rsidRPr="00E02D16">
        <w:rPr>
          <w:rFonts w:ascii="Times New Roman" w:hAnsi="Times New Roman" w:cs="Times New Roman"/>
          <w:sz w:val="26"/>
          <w:szCs w:val="26"/>
          <w:lang w:val="uz-Cyrl-UZ"/>
        </w:rPr>
        <w:t xml:space="preserve">газ тақсимоти </w:t>
      </w:r>
      <w:r w:rsidRPr="00E02D16">
        <w:rPr>
          <w:rFonts w:ascii="Times New Roman" w:hAnsi="Times New Roman" w:cs="Times New Roman"/>
          <w:sz w:val="26"/>
          <w:szCs w:val="26"/>
        </w:rPr>
        <w:t>тармоқлари</w:t>
      </w:r>
      <w:r w:rsidRPr="00E02D16">
        <w:rPr>
          <w:rFonts w:ascii="Times New Roman" w:hAnsi="Times New Roman" w:cs="Times New Roman"/>
          <w:sz w:val="26"/>
          <w:szCs w:val="26"/>
          <w:lang w:val="uz-Cyrl-UZ"/>
        </w:rPr>
        <w:t xml:space="preserve">нинг ишлаши издан чиққан тақдирда, </w:t>
      </w:r>
      <w:r w:rsidRPr="00E02D16">
        <w:rPr>
          <w:rFonts w:ascii="Times New Roman" w:hAnsi="Times New Roman" w:cs="Times New Roman"/>
          <w:sz w:val="26"/>
          <w:szCs w:val="26"/>
        </w:rPr>
        <w:t xml:space="preserve">Ўзбекистон Республикаси Вазирлар Маҳкамасининг 2008 йил 24 декабрдаги 277-сон қарорида </w:t>
      </w:r>
      <w:r w:rsidRPr="00E02D16">
        <w:rPr>
          <w:rFonts w:ascii="Times New Roman" w:hAnsi="Times New Roman" w:cs="Times New Roman"/>
          <w:sz w:val="26"/>
          <w:szCs w:val="26"/>
          <w:lang w:val="uz-Cyrl-UZ"/>
        </w:rPr>
        <w:t>қайд этилган</w:t>
      </w:r>
      <w:r w:rsidRPr="00E02D16">
        <w:rPr>
          <w:rFonts w:ascii="Times New Roman" w:hAnsi="Times New Roman" w:cs="Times New Roman"/>
          <w:sz w:val="26"/>
          <w:szCs w:val="26"/>
        </w:rPr>
        <w:t xml:space="preserve"> стратегик ва ижтимоий аҳамиятга эга Истеъмолчиларга 20__йилда зарур бўлган табиий газнинг минимал ҳажми ____________ минг куб метрни, шу жумладан чораклар ва ойлар бўйича қуйидагини ташкил қилади:</w:t>
      </w:r>
    </w:p>
    <w:tbl>
      <w:tblPr>
        <w:tblW w:w="5062" w:type="pct"/>
        <w:jc w:val="center"/>
        <w:tblLayout w:type="fixed"/>
        <w:tblCellMar>
          <w:left w:w="0" w:type="dxa"/>
          <w:right w:w="0" w:type="dxa"/>
        </w:tblCellMar>
        <w:tblLook w:val="0000" w:firstRow="0" w:lastRow="0" w:firstColumn="0" w:lastColumn="0" w:noHBand="0" w:noVBand="0"/>
      </w:tblPr>
      <w:tblGrid>
        <w:gridCol w:w="1162"/>
        <w:gridCol w:w="963"/>
        <w:gridCol w:w="1381"/>
        <w:gridCol w:w="888"/>
        <w:gridCol w:w="1015"/>
        <w:gridCol w:w="1119"/>
        <w:gridCol w:w="992"/>
        <w:gridCol w:w="1100"/>
        <w:gridCol w:w="994"/>
      </w:tblGrid>
      <w:tr w:rsidR="000B49A3" w:rsidRPr="00E02D16" w:rsidTr="00D51A1D">
        <w:trPr>
          <w:jc w:val="center"/>
        </w:trPr>
        <w:tc>
          <w:tcPr>
            <w:tcW w:w="604" w:type="pct"/>
          </w:tcPr>
          <w:p w:rsidR="000B49A3" w:rsidRPr="00E02D16" w:rsidRDefault="000B49A3" w:rsidP="008B4258">
            <w:pPr>
              <w:autoSpaceDE w:val="0"/>
              <w:autoSpaceDN w:val="0"/>
              <w:adjustRightInd w:val="0"/>
              <w:spacing w:after="80" w:line="240" w:lineRule="auto"/>
              <w:ind w:left="57"/>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I чорак</w:t>
            </w:r>
          </w:p>
        </w:tc>
        <w:tc>
          <w:tcPr>
            <w:tcW w:w="501" w:type="pct"/>
          </w:tcPr>
          <w:p w:rsidR="000B49A3" w:rsidRPr="00E02D16" w:rsidRDefault="000B49A3" w:rsidP="008B4258">
            <w:pPr>
              <w:autoSpaceDE w:val="0"/>
              <w:autoSpaceDN w:val="0"/>
              <w:adjustRightInd w:val="0"/>
              <w:spacing w:after="80" w:line="240" w:lineRule="auto"/>
              <w:jc w:val="center"/>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_______</w:t>
            </w:r>
          </w:p>
        </w:tc>
        <w:tc>
          <w:tcPr>
            <w:tcW w:w="718"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Pr>
                <w:rFonts w:ascii="Times New Roman" w:hAnsi="Times New Roman" w:cs="Times New Roman"/>
                <w:noProof/>
                <w:sz w:val="24"/>
                <w:szCs w:val="24"/>
                <w:lang w:val="ru-RU"/>
              </w:rPr>
              <w:t>м</w:t>
            </w:r>
            <w:r w:rsidRPr="00E02D16">
              <w:rPr>
                <w:rFonts w:ascii="Times New Roman" w:hAnsi="Times New Roman" w:cs="Times New Roman"/>
                <w:noProof/>
                <w:sz w:val="24"/>
                <w:szCs w:val="24"/>
                <w:lang w:val="ru-RU"/>
              </w:rPr>
              <w:t>ингкуб.м,</w:t>
            </w:r>
          </w:p>
        </w:tc>
        <w:tc>
          <w:tcPr>
            <w:tcW w:w="46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январь</w:t>
            </w:r>
          </w:p>
        </w:tc>
        <w:tc>
          <w:tcPr>
            <w:tcW w:w="528"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_______,</w:t>
            </w:r>
          </w:p>
        </w:tc>
        <w:tc>
          <w:tcPr>
            <w:tcW w:w="58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февраль</w:t>
            </w:r>
          </w:p>
        </w:tc>
        <w:tc>
          <w:tcPr>
            <w:tcW w:w="516"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_______,</w:t>
            </w:r>
          </w:p>
        </w:tc>
        <w:tc>
          <w:tcPr>
            <w:tcW w:w="57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март</w:t>
            </w:r>
          </w:p>
        </w:tc>
        <w:tc>
          <w:tcPr>
            <w:tcW w:w="517"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_______.</w:t>
            </w:r>
          </w:p>
        </w:tc>
      </w:tr>
      <w:tr w:rsidR="000B49A3" w:rsidRPr="00E02D16" w:rsidTr="00D51A1D">
        <w:trPr>
          <w:jc w:val="center"/>
        </w:trPr>
        <w:tc>
          <w:tcPr>
            <w:tcW w:w="604" w:type="pct"/>
          </w:tcPr>
          <w:p w:rsidR="000B49A3" w:rsidRPr="00E02D16" w:rsidRDefault="000B49A3" w:rsidP="008B4258">
            <w:pPr>
              <w:autoSpaceDE w:val="0"/>
              <w:autoSpaceDN w:val="0"/>
              <w:adjustRightInd w:val="0"/>
              <w:spacing w:after="80" w:line="240" w:lineRule="auto"/>
              <w:ind w:left="57"/>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II чорак</w:t>
            </w:r>
          </w:p>
        </w:tc>
        <w:tc>
          <w:tcPr>
            <w:tcW w:w="501" w:type="pct"/>
          </w:tcPr>
          <w:p w:rsidR="000B49A3" w:rsidRPr="00E02D16" w:rsidRDefault="000B49A3" w:rsidP="008B4258">
            <w:pPr>
              <w:spacing w:after="80" w:line="240" w:lineRule="auto"/>
              <w:jc w:val="center"/>
            </w:pPr>
            <w:r w:rsidRPr="00E02D16">
              <w:rPr>
                <w:rFonts w:ascii="Times New Roman" w:hAnsi="Times New Roman" w:cs="Times New Roman"/>
                <w:noProof/>
                <w:sz w:val="24"/>
                <w:szCs w:val="24"/>
                <w:lang w:val="ru-RU"/>
              </w:rPr>
              <w:t>_______</w:t>
            </w:r>
          </w:p>
        </w:tc>
        <w:tc>
          <w:tcPr>
            <w:tcW w:w="718"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Pr>
                <w:rFonts w:ascii="Times New Roman" w:hAnsi="Times New Roman" w:cs="Times New Roman"/>
                <w:noProof/>
                <w:sz w:val="24"/>
                <w:szCs w:val="24"/>
                <w:lang w:val="ru-RU"/>
              </w:rPr>
              <w:t>м</w:t>
            </w:r>
            <w:r w:rsidRPr="00E02D16">
              <w:rPr>
                <w:rFonts w:ascii="Times New Roman" w:hAnsi="Times New Roman" w:cs="Times New Roman"/>
                <w:noProof/>
                <w:sz w:val="24"/>
                <w:szCs w:val="24"/>
                <w:lang w:val="ru-RU"/>
              </w:rPr>
              <w:t>ингкуб.м,</w:t>
            </w:r>
          </w:p>
        </w:tc>
        <w:tc>
          <w:tcPr>
            <w:tcW w:w="46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апрель</w:t>
            </w:r>
          </w:p>
        </w:tc>
        <w:tc>
          <w:tcPr>
            <w:tcW w:w="528"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8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май</w:t>
            </w:r>
          </w:p>
        </w:tc>
        <w:tc>
          <w:tcPr>
            <w:tcW w:w="516"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7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июнь</w:t>
            </w:r>
          </w:p>
        </w:tc>
        <w:tc>
          <w:tcPr>
            <w:tcW w:w="517"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_______.</w:t>
            </w:r>
          </w:p>
        </w:tc>
      </w:tr>
      <w:tr w:rsidR="000B49A3" w:rsidRPr="00E02D16" w:rsidTr="00D51A1D">
        <w:trPr>
          <w:jc w:val="center"/>
        </w:trPr>
        <w:tc>
          <w:tcPr>
            <w:tcW w:w="604" w:type="pct"/>
          </w:tcPr>
          <w:p w:rsidR="000B49A3" w:rsidRPr="00E02D16" w:rsidRDefault="000B49A3" w:rsidP="008B4258">
            <w:pPr>
              <w:autoSpaceDE w:val="0"/>
              <w:autoSpaceDN w:val="0"/>
              <w:adjustRightInd w:val="0"/>
              <w:spacing w:after="80" w:line="240" w:lineRule="auto"/>
              <w:ind w:left="57"/>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lastRenderedPageBreak/>
              <w:t>III чорак</w:t>
            </w:r>
          </w:p>
        </w:tc>
        <w:tc>
          <w:tcPr>
            <w:tcW w:w="501" w:type="pct"/>
          </w:tcPr>
          <w:p w:rsidR="000B49A3" w:rsidRPr="00E02D16" w:rsidRDefault="000B49A3" w:rsidP="008B4258">
            <w:pPr>
              <w:spacing w:after="80" w:line="240" w:lineRule="auto"/>
              <w:jc w:val="center"/>
            </w:pPr>
            <w:r w:rsidRPr="00E02D16">
              <w:rPr>
                <w:rFonts w:ascii="Times New Roman" w:hAnsi="Times New Roman" w:cs="Times New Roman"/>
                <w:noProof/>
                <w:sz w:val="24"/>
                <w:szCs w:val="24"/>
                <w:lang w:val="ru-RU"/>
              </w:rPr>
              <w:t>_______</w:t>
            </w:r>
          </w:p>
        </w:tc>
        <w:tc>
          <w:tcPr>
            <w:tcW w:w="718"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минг куб.м,</w:t>
            </w:r>
          </w:p>
        </w:tc>
        <w:tc>
          <w:tcPr>
            <w:tcW w:w="46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июль</w:t>
            </w:r>
          </w:p>
        </w:tc>
        <w:tc>
          <w:tcPr>
            <w:tcW w:w="528"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8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август</w:t>
            </w:r>
          </w:p>
        </w:tc>
        <w:tc>
          <w:tcPr>
            <w:tcW w:w="516"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7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сентябрь</w:t>
            </w:r>
          </w:p>
        </w:tc>
        <w:tc>
          <w:tcPr>
            <w:tcW w:w="517"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_______.</w:t>
            </w:r>
          </w:p>
        </w:tc>
      </w:tr>
      <w:tr w:rsidR="000B49A3" w:rsidRPr="00E02D16" w:rsidTr="00D51A1D">
        <w:trPr>
          <w:jc w:val="center"/>
        </w:trPr>
        <w:tc>
          <w:tcPr>
            <w:tcW w:w="604" w:type="pct"/>
          </w:tcPr>
          <w:p w:rsidR="000B49A3" w:rsidRPr="00E02D16" w:rsidRDefault="000B49A3" w:rsidP="008B4258">
            <w:pPr>
              <w:autoSpaceDE w:val="0"/>
              <w:autoSpaceDN w:val="0"/>
              <w:adjustRightInd w:val="0"/>
              <w:spacing w:after="80" w:line="240" w:lineRule="auto"/>
              <w:ind w:left="57"/>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IV чорак</w:t>
            </w:r>
          </w:p>
        </w:tc>
        <w:tc>
          <w:tcPr>
            <w:tcW w:w="501" w:type="pct"/>
          </w:tcPr>
          <w:p w:rsidR="000B49A3" w:rsidRPr="00E02D16" w:rsidRDefault="000B49A3" w:rsidP="008B4258">
            <w:pPr>
              <w:spacing w:after="80" w:line="240" w:lineRule="auto"/>
              <w:jc w:val="center"/>
            </w:pPr>
            <w:r w:rsidRPr="00E02D16">
              <w:rPr>
                <w:rFonts w:ascii="Times New Roman" w:hAnsi="Times New Roman" w:cs="Times New Roman"/>
                <w:noProof/>
                <w:sz w:val="24"/>
                <w:szCs w:val="24"/>
                <w:lang w:val="ru-RU"/>
              </w:rPr>
              <w:t>_______</w:t>
            </w:r>
          </w:p>
        </w:tc>
        <w:tc>
          <w:tcPr>
            <w:tcW w:w="718"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Pr>
                <w:rFonts w:ascii="Times New Roman" w:hAnsi="Times New Roman" w:cs="Times New Roman"/>
                <w:noProof/>
                <w:sz w:val="24"/>
                <w:szCs w:val="24"/>
                <w:lang w:val="ru-RU"/>
              </w:rPr>
              <w:t>м</w:t>
            </w:r>
            <w:r w:rsidRPr="00E02D16">
              <w:rPr>
                <w:rFonts w:ascii="Times New Roman" w:hAnsi="Times New Roman" w:cs="Times New Roman"/>
                <w:noProof/>
                <w:sz w:val="24"/>
                <w:szCs w:val="24"/>
                <w:lang w:val="ru-RU"/>
              </w:rPr>
              <w:t>ингкуб.м,</w:t>
            </w:r>
          </w:p>
        </w:tc>
        <w:tc>
          <w:tcPr>
            <w:tcW w:w="46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октябрь</w:t>
            </w:r>
          </w:p>
        </w:tc>
        <w:tc>
          <w:tcPr>
            <w:tcW w:w="528"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8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ноябрь</w:t>
            </w:r>
          </w:p>
        </w:tc>
        <w:tc>
          <w:tcPr>
            <w:tcW w:w="516" w:type="pct"/>
          </w:tcPr>
          <w:p w:rsidR="000B49A3" w:rsidRPr="00E02D16" w:rsidRDefault="000B49A3" w:rsidP="008B4258">
            <w:pPr>
              <w:spacing w:after="80" w:line="240" w:lineRule="auto"/>
            </w:pPr>
            <w:r w:rsidRPr="00E02D16">
              <w:rPr>
                <w:rFonts w:ascii="Times New Roman" w:hAnsi="Times New Roman" w:cs="Times New Roman"/>
                <w:noProof/>
                <w:sz w:val="24"/>
                <w:szCs w:val="24"/>
                <w:lang w:val="ru-RU"/>
              </w:rPr>
              <w:t>_______,</w:t>
            </w:r>
          </w:p>
        </w:tc>
        <w:tc>
          <w:tcPr>
            <w:tcW w:w="572"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декабрь</w:t>
            </w:r>
          </w:p>
        </w:tc>
        <w:tc>
          <w:tcPr>
            <w:tcW w:w="517" w:type="pct"/>
          </w:tcPr>
          <w:p w:rsidR="000B49A3" w:rsidRPr="00E02D16" w:rsidRDefault="000B49A3" w:rsidP="008B4258">
            <w:pPr>
              <w:autoSpaceDE w:val="0"/>
              <w:autoSpaceDN w:val="0"/>
              <w:adjustRightInd w:val="0"/>
              <w:spacing w:after="80" w:line="240" w:lineRule="auto"/>
              <w:rPr>
                <w:rFonts w:ascii="Times New Roman" w:hAnsi="Times New Roman" w:cs="Times New Roman"/>
                <w:noProof/>
                <w:sz w:val="24"/>
                <w:szCs w:val="24"/>
                <w:lang w:val="ru-RU"/>
              </w:rPr>
            </w:pPr>
            <w:r w:rsidRPr="00E02D16">
              <w:rPr>
                <w:rFonts w:ascii="Times New Roman" w:hAnsi="Times New Roman" w:cs="Times New Roman"/>
                <w:noProof/>
                <w:sz w:val="24"/>
                <w:szCs w:val="24"/>
                <w:lang w:val="ru-RU"/>
              </w:rPr>
              <w:t>_______.</w:t>
            </w:r>
          </w:p>
        </w:tc>
      </w:tr>
    </w:tbl>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1.5. Агар</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Истеъмолчи ойлар бўйича бўлинган буюртманомани тақдим этмаса, Етказиб берувчи томонидан чорак учун ажратилган табиий газ ҳажми ойлар бўйича бир хил миқдорда тақсимланади.</w:t>
      </w:r>
    </w:p>
    <w:p w:rsidR="000B49A3" w:rsidRDefault="000B49A3" w:rsidP="008B4258">
      <w:pPr>
        <w:spacing w:after="80" w:line="240" w:lineRule="auto"/>
        <w:ind w:firstLine="709"/>
        <w:jc w:val="both"/>
        <w:rPr>
          <w:rFonts w:ascii="Times New Roman" w:hAnsi="Times New Roman" w:cs="Times New Roman"/>
          <w:sz w:val="26"/>
          <w:szCs w:val="26"/>
          <w:lang w:val="uz-Cyrl-UZ"/>
        </w:rPr>
      </w:pPr>
      <w:r w:rsidRPr="00E02D16">
        <w:rPr>
          <w:rFonts w:ascii="Times New Roman" w:hAnsi="Times New Roman" w:cs="Times New Roman"/>
          <w:sz w:val="26"/>
          <w:szCs w:val="26"/>
        </w:rPr>
        <w:t xml:space="preserve">1.6.  </w:t>
      </w:r>
      <w:r w:rsidRPr="00E02D16">
        <w:rPr>
          <w:rFonts w:ascii="Times New Roman" w:hAnsi="Times New Roman" w:cs="Times New Roman"/>
          <w:sz w:val="26"/>
          <w:szCs w:val="26"/>
          <w:lang w:val="uz-Cyrl-UZ"/>
        </w:rPr>
        <w:t>Етказиб берувчи И</w:t>
      </w:r>
      <w:r w:rsidRPr="00E02D16">
        <w:rPr>
          <w:rFonts w:ascii="Times New Roman" w:hAnsi="Times New Roman"/>
          <w:sz w:val="26"/>
          <w:szCs w:val="26"/>
        </w:rPr>
        <w:t>стеъмолчи буюртмаларини табиий газ ресурслари</w:t>
      </w:r>
      <w:r w:rsidRPr="00E02D16">
        <w:rPr>
          <w:rFonts w:ascii="Times New Roman" w:hAnsi="Times New Roman"/>
          <w:sz w:val="26"/>
          <w:szCs w:val="26"/>
          <w:lang w:val="uz-Cyrl-UZ"/>
        </w:rPr>
        <w:t>нинг</w:t>
      </w:r>
      <w:r w:rsidRPr="00E02D16">
        <w:rPr>
          <w:rFonts w:ascii="Times New Roman" w:hAnsi="Times New Roman"/>
          <w:sz w:val="26"/>
          <w:szCs w:val="26"/>
        </w:rPr>
        <w:t xml:space="preserve"> ва </w:t>
      </w:r>
      <w:r w:rsidRPr="00E02D16">
        <w:rPr>
          <w:rFonts w:ascii="Times New Roman" w:hAnsi="Times New Roman"/>
          <w:sz w:val="26"/>
          <w:szCs w:val="26"/>
          <w:lang w:val="uz-Cyrl-UZ"/>
        </w:rPr>
        <w:t>газни</w:t>
      </w:r>
      <w:r w:rsidRPr="00E02D16">
        <w:rPr>
          <w:rFonts w:ascii="Times New Roman" w:hAnsi="Times New Roman"/>
          <w:sz w:val="26"/>
          <w:szCs w:val="26"/>
        </w:rPr>
        <w:t xml:space="preserve"> тақсимлашнинг тасдиқланган балансига мувофиқ ажратилган ҳажмлар </w:t>
      </w:r>
      <w:r w:rsidRPr="00E02D16">
        <w:rPr>
          <w:rFonts w:ascii="Times New Roman" w:hAnsi="Times New Roman"/>
          <w:sz w:val="26"/>
          <w:szCs w:val="26"/>
          <w:lang w:val="uz-Cyrl-UZ"/>
        </w:rPr>
        <w:t xml:space="preserve">доирасида </w:t>
      </w:r>
      <w:r w:rsidRPr="00E02D16">
        <w:rPr>
          <w:rFonts w:ascii="Times New Roman" w:hAnsi="Times New Roman"/>
          <w:sz w:val="26"/>
          <w:szCs w:val="26"/>
        </w:rPr>
        <w:t>қайта кўриб чиқиш</w:t>
      </w:r>
      <w:r w:rsidRPr="00E02D16">
        <w:rPr>
          <w:rFonts w:ascii="Times New Roman" w:hAnsi="Times New Roman"/>
          <w:sz w:val="26"/>
          <w:szCs w:val="26"/>
          <w:lang w:val="uz-Cyrl-UZ"/>
        </w:rPr>
        <w:t xml:space="preserve">и мумкин. </w:t>
      </w:r>
      <w:r w:rsidRPr="00E02D16">
        <w:rPr>
          <w:rFonts w:ascii="Times New Roman" w:hAnsi="Times New Roman" w:cs="Times New Roman"/>
          <w:sz w:val="26"/>
          <w:szCs w:val="26"/>
          <w:lang w:val="uz-Cyrl-UZ"/>
        </w:rPr>
        <w:t>Истеъмолчи томонидан н</w:t>
      </w:r>
      <w:r w:rsidRPr="00E02D16">
        <w:rPr>
          <w:rFonts w:ascii="Times New Roman" w:hAnsi="Times New Roman" w:cs="Times New Roman"/>
          <w:sz w:val="26"/>
          <w:szCs w:val="26"/>
        </w:rPr>
        <w:t xml:space="preserve">авбатдаги ой (чорак) учун кўрсатилган табиий газ ҳажмлари </w:t>
      </w:r>
      <w:r w:rsidRPr="00E02D16">
        <w:rPr>
          <w:rFonts w:ascii="Times New Roman" w:hAnsi="Times New Roman" w:cs="Times New Roman"/>
          <w:sz w:val="26"/>
          <w:szCs w:val="26"/>
          <w:lang w:val="uz-Cyrl-UZ"/>
        </w:rPr>
        <w:t xml:space="preserve">ўзгариши </w:t>
      </w:r>
      <w:r w:rsidRPr="00E02D16">
        <w:rPr>
          <w:rFonts w:ascii="Times New Roman" w:hAnsi="Times New Roman" w:cs="Times New Roman"/>
          <w:sz w:val="26"/>
          <w:szCs w:val="26"/>
        </w:rPr>
        <w:t xml:space="preserve">бўйича </w:t>
      </w:r>
      <w:r w:rsidRPr="00E02D16">
        <w:rPr>
          <w:rFonts w:ascii="Times New Roman" w:hAnsi="Times New Roman" w:cs="Times New Roman"/>
          <w:sz w:val="26"/>
          <w:szCs w:val="26"/>
          <w:lang w:val="uz-Cyrl-UZ"/>
        </w:rPr>
        <w:t xml:space="preserve">10 кун олдин </w:t>
      </w:r>
      <w:r w:rsidRPr="00E02D16">
        <w:rPr>
          <w:rFonts w:ascii="Times New Roman" w:hAnsi="Times New Roman" w:cs="Times New Roman"/>
          <w:sz w:val="26"/>
          <w:szCs w:val="26"/>
        </w:rPr>
        <w:t xml:space="preserve">газ таъминоти ташкилотига </w:t>
      </w:r>
      <w:r w:rsidRPr="00E02D16">
        <w:rPr>
          <w:rFonts w:ascii="Times New Roman" w:hAnsi="Times New Roman" w:cs="Times New Roman"/>
          <w:sz w:val="26"/>
          <w:szCs w:val="26"/>
          <w:lang w:val="uz-Cyrl-UZ"/>
        </w:rPr>
        <w:t>хабар берган тақдирда</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xml:space="preserve"> бундай ҳолат </w:t>
      </w:r>
      <w:r w:rsidRPr="00E02D16">
        <w:rPr>
          <w:rFonts w:ascii="Times New Roman" w:hAnsi="Times New Roman" w:cs="Times New Roman"/>
          <w:sz w:val="26"/>
          <w:szCs w:val="26"/>
        </w:rPr>
        <w:t xml:space="preserve">ортиқча олинган </w:t>
      </w:r>
      <w:r w:rsidRPr="00E02D16">
        <w:rPr>
          <w:rFonts w:ascii="Times New Roman" w:hAnsi="Times New Roman" w:cs="Times New Roman"/>
          <w:sz w:val="26"/>
          <w:szCs w:val="26"/>
          <w:lang w:val="uz-Cyrl-UZ"/>
        </w:rPr>
        <w:t xml:space="preserve">газ </w:t>
      </w:r>
      <w:r w:rsidRPr="00E02D16">
        <w:rPr>
          <w:rFonts w:ascii="Times New Roman" w:hAnsi="Times New Roman" w:cs="Times New Roman"/>
          <w:sz w:val="26"/>
          <w:szCs w:val="26"/>
        </w:rPr>
        <w:t>миқдор</w:t>
      </w:r>
      <w:r w:rsidRPr="00E02D16">
        <w:rPr>
          <w:rFonts w:ascii="Times New Roman" w:hAnsi="Times New Roman" w:cs="Times New Roman"/>
          <w:sz w:val="26"/>
          <w:szCs w:val="26"/>
          <w:lang w:val="uz-Cyrl-UZ"/>
        </w:rPr>
        <w:t>и</w:t>
      </w:r>
      <w:r w:rsidRPr="00E02D16">
        <w:rPr>
          <w:rFonts w:ascii="Times New Roman" w:hAnsi="Times New Roman" w:cs="Times New Roman"/>
          <w:sz w:val="26"/>
          <w:szCs w:val="26"/>
        </w:rPr>
        <w:t xml:space="preserve"> деб ҳисобланмайди</w:t>
      </w:r>
      <w:r w:rsidRPr="00E02D16">
        <w:rPr>
          <w:rFonts w:ascii="Times New Roman" w:hAnsi="Times New Roman" w:cs="Times New Roman"/>
          <w:sz w:val="26"/>
          <w:szCs w:val="26"/>
          <w:lang w:val="uz-Cyrl-UZ"/>
        </w:rPr>
        <w:t>.</w:t>
      </w:r>
    </w:p>
    <w:p w:rsidR="000B49A3" w:rsidRPr="00E02D16" w:rsidRDefault="000B49A3" w:rsidP="008B4258">
      <w:pPr>
        <w:spacing w:after="80" w:line="240" w:lineRule="auto"/>
        <w:jc w:val="center"/>
        <w:rPr>
          <w:rFonts w:ascii="Times New Roman" w:hAnsi="Times New Roman" w:cs="Times New Roman"/>
          <w:sz w:val="10"/>
          <w:szCs w:val="10"/>
        </w:rPr>
      </w:pPr>
    </w:p>
    <w:p w:rsidR="000B49A3" w:rsidRPr="00E02D16" w:rsidRDefault="000B49A3" w:rsidP="008B4258">
      <w:pPr>
        <w:spacing w:after="80" w:line="240" w:lineRule="auto"/>
        <w:jc w:val="center"/>
        <w:rPr>
          <w:rFonts w:ascii="Times New Roman" w:hAnsi="Times New Roman" w:cs="Times New Roman"/>
          <w:b/>
          <w:bCs/>
          <w:sz w:val="26"/>
          <w:szCs w:val="26"/>
        </w:rPr>
      </w:pPr>
      <w:r w:rsidRPr="00E02D16">
        <w:rPr>
          <w:rFonts w:ascii="Times New Roman" w:hAnsi="Times New Roman" w:cs="Times New Roman"/>
          <w:b/>
          <w:bCs/>
          <w:sz w:val="26"/>
          <w:szCs w:val="26"/>
        </w:rPr>
        <w:t>II. ГАЗНИ ЕТКАЗИБ БЕРИШ ШАРТЛАРИ</w:t>
      </w:r>
    </w:p>
    <w:p w:rsidR="000B49A3" w:rsidRPr="00E02D16" w:rsidRDefault="000B49A3" w:rsidP="008B4258">
      <w:pPr>
        <w:spacing w:after="80" w:line="240" w:lineRule="auto"/>
        <w:jc w:val="center"/>
        <w:rPr>
          <w:rFonts w:ascii="Times New Roman" w:hAnsi="Times New Roman" w:cs="Times New Roman"/>
          <w:b/>
          <w:bCs/>
          <w:sz w:val="10"/>
          <w:szCs w:val="10"/>
        </w:rPr>
      </w:pP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2.1. Газ</w:t>
      </w:r>
      <w:r w:rsidRPr="00E02D16">
        <w:rPr>
          <w:rFonts w:ascii="Times New Roman" w:hAnsi="Times New Roman" w:cs="Times New Roman"/>
          <w:sz w:val="26"/>
          <w:szCs w:val="26"/>
          <w:lang w:val="uz-Cyrl-UZ"/>
        </w:rPr>
        <w:t xml:space="preserve"> ушбу шартномада қайд этилган </w:t>
      </w:r>
      <w:r w:rsidRPr="00E02D16">
        <w:rPr>
          <w:rFonts w:ascii="Times New Roman" w:hAnsi="Times New Roman" w:cs="Times New Roman"/>
          <w:sz w:val="26"/>
          <w:szCs w:val="26"/>
        </w:rPr>
        <w:t>(1.4-банд)</w:t>
      </w:r>
      <w:r w:rsidRPr="00E02D16">
        <w:rPr>
          <w:rFonts w:ascii="Times New Roman" w:hAnsi="Times New Roman" w:cs="Times New Roman"/>
          <w:sz w:val="26"/>
          <w:szCs w:val="26"/>
          <w:lang w:val="uz-Cyrl-UZ"/>
        </w:rPr>
        <w:t xml:space="preserve"> муддатларда ва ҳажмларда ҳамда ГОСТ 5542-2014 (Саноат ва коммунал фойдаланиш учун табиий ёнувчи газлар) га мувофиқ тарздаги табиий газни етказиб берилади</w:t>
      </w:r>
      <w:r w:rsidRPr="00E02D16">
        <w:rPr>
          <w:rFonts w:ascii="Times New Roman" w:hAnsi="Times New Roman" w:cs="Times New Roman"/>
          <w:sz w:val="26"/>
          <w:szCs w:val="26"/>
        </w:rPr>
        <w:t>.</w:t>
      </w: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2.2. Истеъмолчи Етказиб берувчидан ушбу шартноманинг 1.4 ва 1.5-бандларига асосан жорий ой учун газ истеъмолининг суткалик меъёри доирасида газ қабул қил</w:t>
      </w:r>
      <w:r w:rsidRPr="00E02D16">
        <w:rPr>
          <w:rFonts w:ascii="Times New Roman" w:hAnsi="Times New Roman" w:cs="Times New Roman"/>
          <w:sz w:val="26"/>
          <w:szCs w:val="26"/>
          <w:lang w:val="uz-Cyrl-UZ"/>
        </w:rPr>
        <w:t>иб ол</w:t>
      </w:r>
      <w:r w:rsidRPr="00E02D16">
        <w:rPr>
          <w:rFonts w:ascii="Times New Roman" w:hAnsi="Times New Roman" w:cs="Times New Roman"/>
          <w:sz w:val="26"/>
          <w:szCs w:val="26"/>
        </w:rPr>
        <w:t>ади, шунингдек</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ой охирида тузилган газ етказиб бериш ва қабул қилиш далолатномасини имзолайди.</w:t>
      </w: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 xml:space="preserve">2.3. Етказиб берувчи Истеъмолчига 24 соат ичида газ етказиб бериш ва қабул қилиш тартиби ва шартлари ўзгарганлиги тўғрисида барча усуллар </w:t>
      </w:r>
      <w:r w:rsidRPr="00E02D16">
        <w:rPr>
          <w:rFonts w:ascii="Times New Roman" w:hAnsi="Times New Roman" w:cs="Times New Roman"/>
          <w:sz w:val="26"/>
          <w:szCs w:val="26"/>
          <w:lang w:val="uz-Cyrl-UZ"/>
        </w:rPr>
        <w:t xml:space="preserve">орқали Истеъмолчини </w:t>
      </w:r>
      <w:r w:rsidRPr="00E02D16">
        <w:rPr>
          <w:rFonts w:ascii="Times New Roman" w:hAnsi="Times New Roman" w:cs="Times New Roman"/>
          <w:sz w:val="26"/>
          <w:szCs w:val="26"/>
        </w:rPr>
        <w:t xml:space="preserve">хабардор қилиши шарт. </w:t>
      </w:r>
    </w:p>
    <w:p w:rsidR="000B49A3" w:rsidRPr="00E02D16" w:rsidRDefault="000B49A3" w:rsidP="008B4258">
      <w:pPr>
        <w:spacing w:after="80" w:line="240" w:lineRule="auto"/>
        <w:ind w:firstLine="709"/>
        <w:jc w:val="both"/>
        <w:rPr>
          <w:rFonts w:ascii="Times New Roman" w:hAnsi="Times New Roman" w:cs="Times New Roman"/>
          <w:sz w:val="26"/>
          <w:szCs w:val="26"/>
          <w:lang w:val="uz-Cyrl-UZ"/>
        </w:rPr>
      </w:pPr>
      <w:r w:rsidRPr="00E02D16">
        <w:rPr>
          <w:rFonts w:ascii="Times New Roman" w:hAnsi="Times New Roman" w:cs="Times New Roman"/>
          <w:sz w:val="26"/>
          <w:szCs w:val="26"/>
        </w:rPr>
        <w:t xml:space="preserve">Етказиб берувчининг авария-диспетчер хизматлари телефон рақамлари: </w:t>
      </w:r>
    </w:p>
    <w:p w:rsidR="000B49A3" w:rsidRPr="00E02D16" w:rsidRDefault="00D81A03" w:rsidP="008B4258">
      <w:pPr>
        <w:spacing w:after="80" w:line="240" w:lineRule="auto"/>
        <w:ind w:firstLine="709"/>
        <w:jc w:val="both"/>
        <w:rPr>
          <w:rFonts w:ascii="Times New Roman" w:hAnsi="Times New Roman" w:cs="Times New Roman"/>
          <w:sz w:val="26"/>
          <w:szCs w:val="26"/>
          <w:lang w:val="ru-RU"/>
        </w:rPr>
      </w:pPr>
      <w:proofErr w:type="spellStart"/>
      <w:r>
        <w:rPr>
          <w:rFonts w:ascii="Times New Roman" w:hAnsi="Times New Roman" w:cs="Times New Roman"/>
          <w:sz w:val="26"/>
          <w:szCs w:val="26"/>
          <w:lang w:val="ru-RU"/>
        </w:rPr>
        <w:t>Бандихон</w:t>
      </w:r>
      <w:proofErr w:type="spellEnd"/>
      <w:r>
        <w:rPr>
          <w:rFonts w:ascii="Times New Roman" w:hAnsi="Times New Roman" w:cs="Times New Roman"/>
          <w:sz w:val="26"/>
          <w:szCs w:val="26"/>
          <w:lang w:val="ru-RU"/>
        </w:rPr>
        <w:t xml:space="preserve"> туман </w:t>
      </w:r>
      <w:proofErr w:type="spellStart"/>
      <w:r>
        <w:rPr>
          <w:rFonts w:ascii="Times New Roman" w:hAnsi="Times New Roman" w:cs="Times New Roman"/>
          <w:sz w:val="26"/>
          <w:szCs w:val="26"/>
          <w:lang w:val="ru-RU"/>
        </w:rPr>
        <w:t>Бандихон</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маҳалласи</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Нурчилар</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кўчаси</w:t>
      </w:r>
      <w:proofErr w:type="spellEnd"/>
      <w:r>
        <w:rPr>
          <w:rFonts w:ascii="Times New Roman" w:hAnsi="Times New Roman" w:cs="Times New Roman"/>
          <w:sz w:val="26"/>
          <w:szCs w:val="26"/>
          <w:lang w:val="ru-RU"/>
        </w:rPr>
        <w:t xml:space="preserve"> 76-37-41-647</w:t>
      </w:r>
    </w:p>
    <w:p w:rsidR="000B49A3" w:rsidRPr="00E02D16" w:rsidRDefault="000B49A3" w:rsidP="008B4258">
      <w:pPr>
        <w:spacing w:after="80" w:line="240" w:lineRule="auto"/>
        <w:ind w:firstLine="709"/>
        <w:jc w:val="both"/>
        <w:rPr>
          <w:rFonts w:ascii="Times New Roman" w:hAnsi="Times New Roman" w:cs="Times New Roman"/>
          <w:sz w:val="10"/>
          <w:szCs w:val="10"/>
          <w:lang w:val="uz-Cyrl-UZ"/>
        </w:rPr>
      </w:pP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Истеъмолчи манзили ва телефон рақами:</w:t>
      </w: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______________________________________________________________</w:t>
      </w: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2.4. Етказиб берувчи Истеъмолчини газ етказиб бериш қисқартир</w:t>
      </w:r>
      <w:r w:rsidRPr="00E02D16">
        <w:rPr>
          <w:rFonts w:ascii="Times New Roman" w:hAnsi="Times New Roman" w:cs="Times New Roman"/>
          <w:sz w:val="26"/>
          <w:szCs w:val="26"/>
          <w:lang w:val="uz-Cyrl-UZ"/>
        </w:rPr>
        <w:t>илишига</w:t>
      </w:r>
      <w:r w:rsidRPr="00E02D16">
        <w:rPr>
          <w:rFonts w:ascii="Times New Roman" w:hAnsi="Times New Roman" w:cs="Times New Roman"/>
          <w:sz w:val="26"/>
          <w:szCs w:val="26"/>
        </w:rPr>
        <w:t xml:space="preserve"> қадар камида 24 соат аввал </w:t>
      </w:r>
      <w:r w:rsidRPr="00E02D16">
        <w:rPr>
          <w:rFonts w:ascii="Times New Roman" w:hAnsi="Times New Roman" w:cs="Times New Roman"/>
          <w:sz w:val="26"/>
          <w:szCs w:val="26"/>
          <w:lang w:val="uz-Cyrl-UZ"/>
        </w:rPr>
        <w:t>бу ҳақида</w:t>
      </w:r>
      <w:r w:rsidRPr="00E02D16">
        <w:rPr>
          <w:rFonts w:ascii="Times New Roman" w:hAnsi="Times New Roman" w:cs="Times New Roman"/>
          <w:sz w:val="26"/>
          <w:szCs w:val="26"/>
        </w:rPr>
        <w:t xml:space="preserve"> хабардор қилиши шарт, магистрал газ қувурларида юз берган авария ҳолатлари бундан мустасно. Истеъмолчи хабардор қилингандан кейин газ етказиб бериш дарҳол қисқартирилади</w:t>
      </w:r>
      <w:r w:rsidRPr="00E02D16">
        <w:rPr>
          <w:rFonts w:ascii="Times New Roman" w:hAnsi="Times New Roman" w:cs="Times New Roman"/>
          <w:sz w:val="26"/>
          <w:szCs w:val="26"/>
          <w:lang w:val="uz-Cyrl-UZ"/>
        </w:rPr>
        <w:t xml:space="preserve"> ёки тўхтатилади</w:t>
      </w:r>
      <w:r w:rsidRPr="00E02D16">
        <w:rPr>
          <w:rFonts w:ascii="Times New Roman" w:hAnsi="Times New Roman" w:cs="Times New Roman"/>
          <w:sz w:val="26"/>
          <w:szCs w:val="26"/>
        </w:rPr>
        <w:t>.</w:t>
      </w: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2.5.</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Магистрал ва тақсимловчи газ қувурларининг технологик иш режимлари бузилганда,</w:t>
      </w:r>
      <w:r w:rsidRPr="00E02D16">
        <w:rPr>
          <w:rFonts w:ascii="Times New Roman" w:hAnsi="Times New Roman" w:cs="Times New Roman"/>
          <w:sz w:val="26"/>
          <w:szCs w:val="26"/>
          <w:lang w:val="uz-Cyrl-UZ"/>
        </w:rPr>
        <w:t xml:space="preserve"> шунингдек, </w:t>
      </w:r>
      <w:r>
        <w:rPr>
          <w:rFonts w:ascii="Times New Roman" w:hAnsi="Times New Roman" w:cs="Times New Roman"/>
          <w:sz w:val="26"/>
          <w:szCs w:val="26"/>
          <w:lang w:val="uz-Cyrl-UZ"/>
        </w:rPr>
        <w:t xml:space="preserve">куз-қиш мавсумида </w:t>
      </w:r>
      <w:r w:rsidRPr="00E02D16">
        <w:rPr>
          <w:rFonts w:ascii="Times New Roman" w:hAnsi="Times New Roman" w:cs="Times New Roman"/>
          <w:sz w:val="26"/>
          <w:szCs w:val="26"/>
          <w:lang w:val="uz-Cyrl-UZ"/>
        </w:rPr>
        <w:t>ижтимоий соҳа объектларини ва аҳоли истемолчиларини бир маромда табиий газ билан таъминлаш мақсадида</w:t>
      </w:r>
      <w:r w:rsidRPr="00E02D16">
        <w:rPr>
          <w:rFonts w:ascii="Times New Roman" w:hAnsi="Times New Roman" w:cs="Times New Roman"/>
          <w:sz w:val="26"/>
          <w:szCs w:val="26"/>
        </w:rPr>
        <w:t xml:space="preserve"> Етказиб берувчи</w:t>
      </w:r>
      <w:r w:rsidRPr="00E02D16">
        <w:rPr>
          <w:rFonts w:ascii="Times New Roman" w:hAnsi="Times New Roman" w:cs="Times New Roman"/>
          <w:sz w:val="26"/>
          <w:szCs w:val="26"/>
          <w:lang w:val="uz-Cyrl-UZ"/>
        </w:rPr>
        <w:t xml:space="preserve"> Истеъмолчини огоҳлантирган ҳолда</w:t>
      </w:r>
      <w:r w:rsidRPr="00E02D16">
        <w:rPr>
          <w:rFonts w:ascii="Times New Roman" w:hAnsi="Times New Roman" w:cs="Times New Roman"/>
          <w:sz w:val="26"/>
          <w:szCs w:val="26"/>
        </w:rPr>
        <w:t xml:space="preserve"> газ етказиб беришни чеклаш </w:t>
      </w:r>
      <w:r w:rsidRPr="00E02D16">
        <w:rPr>
          <w:rFonts w:ascii="Times New Roman" w:hAnsi="Times New Roman" w:cs="Times New Roman"/>
          <w:sz w:val="26"/>
          <w:szCs w:val="26"/>
          <w:lang w:val="uz-Cyrl-UZ"/>
        </w:rPr>
        <w:t>ёки тўхтатиб қўйиш ҳуқуқига эга</w:t>
      </w:r>
      <w:r w:rsidRPr="00E02D16">
        <w:rPr>
          <w:rFonts w:ascii="Times New Roman" w:hAnsi="Times New Roman" w:cs="Times New Roman"/>
          <w:sz w:val="26"/>
          <w:szCs w:val="26"/>
        </w:rPr>
        <w:t>, Истеъмолчи эса захира ёқилғи туридан фойдаланишга ўтади.</w:t>
      </w: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2.6.</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Истеъмолчи Етказиб берувчи билан газ етказиб бериш-қабул қилиш доирасида тезкор маълумотларни мунтазам алмашишни таъминлаш учун жавобгарликни ўз зиммасига олади.</w:t>
      </w: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 xml:space="preserve">2.7. Истеъмолчи захира ёқилғи туридан фойдаланишни кўзда тутиши ва уни етарли миқдорда (3 ойдан кам бўлмаган муддатга) шакллантириши шарт. </w:t>
      </w:r>
      <w:r w:rsidRPr="00E02D16">
        <w:rPr>
          <w:rFonts w:ascii="Times New Roman" w:hAnsi="Times New Roman" w:cs="Times New Roman"/>
          <w:sz w:val="26"/>
          <w:szCs w:val="26"/>
          <w:lang w:val="uz-Cyrl-UZ"/>
        </w:rPr>
        <w:t xml:space="preserve">Истеъмолчи </w:t>
      </w:r>
      <w:r w:rsidRPr="00E02D16">
        <w:rPr>
          <w:rFonts w:ascii="Times New Roman" w:hAnsi="Times New Roman" w:cs="Times New Roman"/>
          <w:sz w:val="26"/>
          <w:szCs w:val="26"/>
        </w:rPr>
        <w:t xml:space="preserve">Етказиб берувчининг асосланган талаби билан табиий газдан фойдаланиш қоидаларига мувофиқ захира ёқилғига ўтиши ва газдан фойдаланишни </w:t>
      </w:r>
      <w:r w:rsidRPr="00E02D16">
        <w:rPr>
          <w:rFonts w:ascii="Times New Roman" w:hAnsi="Times New Roman" w:cs="Times New Roman"/>
          <w:sz w:val="26"/>
          <w:szCs w:val="26"/>
        </w:rPr>
        <w:lastRenderedPageBreak/>
        <w:t>тўхтатиши лозим. Газ еткази</w:t>
      </w:r>
      <w:r w:rsidRPr="00E02D16">
        <w:rPr>
          <w:rFonts w:ascii="Times New Roman" w:hAnsi="Times New Roman" w:cs="Times New Roman"/>
          <w:sz w:val="26"/>
          <w:szCs w:val="26"/>
          <w:lang w:val="uz-Cyrl-UZ"/>
        </w:rPr>
        <w:t>б беришнинг</w:t>
      </w:r>
      <w:r w:rsidRPr="00E02D16">
        <w:rPr>
          <w:rFonts w:ascii="Times New Roman" w:hAnsi="Times New Roman" w:cs="Times New Roman"/>
          <w:sz w:val="26"/>
          <w:szCs w:val="26"/>
        </w:rPr>
        <w:t xml:space="preserve"> тўхтатилиши тегишли далолатнома билан расмийлаштирилади. </w:t>
      </w: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2.8. Истеъмолчи ўзига тегишли бўлган газ тармоқлари ва уларда ўрнатилган ускуналар, ГТП (газ тақсимлаш пункти), газдан фойдаланиш ускуналаридан соз ҳолда фойдаланиш, уларга хизмат кўрсатиш ҳамда сақлаш учун жавобгар ҳисобланади.</w:t>
      </w:r>
    </w:p>
    <w:p w:rsidR="000B49A3" w:rsidRPr="00E02D1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2.9. Истеъмолчи</w:t>
      </w:r>
      <w:r w:rsidRPr="00E02D16">
        <w:rPr>
          <w:rFonts w:ascii="Times New Roman" w:hAnsi="Times New Roman" w:cs="Times New Roman"/>
          <w:sz w:val="26"/>
          <w:szCs w:val="26"/>
          <w:lang w:val="uz-Cyrl-UZ"/>
        </w:rPr>
        <w:t>нинг</w:t>
      </w:r>
      <w:r w:rsidRPr="00E02D16">
        <w:rPr>
          <w:rFonts w:ascii="Times New Roman" w:hAnsi="Times New Roman" w:cs="Times New Roman"/>
          <w:sz w:val="26"/>
          <w:szCs w:val="26"/>
        </w:rPr>
        <w:t xml:space="preserve"> қўшимча газдан фойдаланиш ускуналари ўрнат</w:t>
      </w:r>
      <w:r w:rsidRPr="00E02D16">
        <w:rPr>
          <w:rFonts w:ascii="Times New Roman" w:hAnsi="Times New Roman" w:cs="Times New Roman"/>
          <w:sz w:val="26"/>
          <w:szCs w:val="26"/>
          <w:lang w:val="uz-Cyrl-UZ"/>
        </w:rPr>
        <w:t>илиши,</w:t>
      </w:r>
      <w:r w:rsidRPr="00E02D16">
        <w:rPr>
          <w:rFonts w:ascii="Times New Roman" w:hAnsi="Times New Roman" w:cs="Times New Roman"/>
          <w:sz w:val="26"/>
          <w:szCs w:val="26"/>
        </w:rPr>
        <w:t xml:space="preserve"> реконструкция </w:t>
      </w:r>
      <w:r w:rsidRPr="00E02D16">
        <w:rPr>
          <w:rFonts w:ascii="Times New Roman" w:hAnsi="Times New Roman" w:cs="Times New Roman"/>
          <w:sz w:val="26"/>
          <w:szCs w:val="26"/>
          <w:lang w:val="uz-Cyrl-UZ"/>
        </w:rPr>
        <w:t xml:space="preserve">қилиниши </w:t>
      </w:r>
      <w:r w:rsidRPr="00E02D16">
        <w:rPr>
          <w:rFonts w:ascii="Times New Roman" w:hAnsi="Times New Roman" w:cs="Times New Roman"/>
          <w:sz w:val="26"/>
          <w:szCs w:val="26"/>
        </w:rPr>
        <w:t>ёки таъмирлан</w:t>
      </w:r>
      <w:r w:rsidRPr="00E02D16">
        <w:rPr>
          <w:rFonts w:ascii="Times New Roman" w:hAnsi="Times New Roman" w:cs="Times New Roman"/>
          <w:sz w:val="26"/>
          <w:szCs w:val="26"/>
          <w:lang w:val="uz-Cyrl-UZ"/>
        </w:rPr>
        <w:t>иши оқибатида</w:t>
      </w:r>
      <w:r w:rsidRPr="00E02D16">
        <w:rPr>
          <w:rFonts w:ascii="Times New Roman" w:hAnsi="Times New Roman" w:cs="Times New Roman"/>
          <w:sz w:val="26"/>
          <w:szCs w:val="26"/>
        </w:rPr>
        <w:t xml:space="preserve"> газ сарфлаш ҳажми ўзгаришига олиб келган ҳолларда, Истеъмолчи Етказиб берувчидан қўшимча газдан фойдаланиш ускуналарини ўрнатиш ёки реконструкция қилишга техник шартларни олиши шарт. Газ тармоқларига уланиш Табиий газдан фойдаланиш қоидаларига мувофиқ амалга оширилади.</w:t>
      </w:r>
    </w:p>
    <w:p w:rsidR="000B49A3" w:rsidRPr="00AB2706" w:rsidRDefault="000B49A3" w:rsidP="008B4258">
      <w:pPr>
        <w:spacing w:after="80" w:line="240" w:lineRule="auto"/>
        <w:ind w:firstLine="709"/>
        <w:jc w:val="both"/>
        <w:rPr>
          <w:rFonts w:ascii="Times New Roman" w:hAnsi="Times New Roman" w:cs="Times New Roman"/>
          <w:sz w:val="26"/>
          <w:szCs w:val="26"/>
        </w:rPr>
      </w:pPr>
      <w:r w:rsidRPr="00E02D16">
        <w:rPr>
          <w:rFonts w:ascii="Times New Roman" w:hAnsi="Times New Roman" w:cs="Times New Roman"/>
          <w:sz w:val="26"/>
          <w:szCs w:val="26"/>
        </w:rPr>
        <w:t xml:space="preserve">2.10. Истеъмолчи ёки Етказиб берувчининг тўлов реквизитлари ўзгарган </w:t>
      </w:r>
      <w:r w:rsidRPr="00AB2706">
        <w:rPr>
          <w:rFonts w:ascii="Times New Roman" w:hAnsi="Times New Roman" w:cs="Times New Roman"/>
          <w:sz w:val="26"/>
          <w:szCs w:val="26"/>
        </w:rPr>
        <w:t>ҳолатларда улар зудлик билан бир-бирини бу ҳақида хабардор қилиши шарт.</w:t>
      </w:r>
    </w:p>
    <w:p w:rsidR="000B49A3" w:rsidRPr="00E02D16" w:rsidRDefault="000B49A3" w:rsidP="008B4258">
      <w:pPr>
        <w:spacing w:after="80" w:line="240" w:lineRule="auto"/>
        <w:ind w:firstLine="709"/>
        <w:jc w:val="both"/>
        <w:rPr>
          <w:rFonts w:ascii="Times New Roman" w:hAnsi="Times New Roman" w:cs="Times New Roman"/>
          <w:sz w:val="26"/>
          <w:szCs w:val="26"/>
          <w:lang w:val="uz-Cyrl-UZ"/>
        </w:rPr>
      </w:pPr>
      <w:r w:rsidRPr="00AB2706">
        <w:rPr>
          <w:rFonts w:ascii="Times New Roman" w:hAnsi="Times New Roman" w:cs="Times New Roman"/>
          <w:sz w:val="26"/>
          <w:szCs w:val="26"/>
        </w:rPr>
        <w:t>2.11. Табиий газни қазиб олиш, қайта ишлаш, узатиш, тақсимлаш ва истеъмол қилиш режимининг ягона узлуксиз технологик жараёнини ҳисобга олиб, табиий  газни И</w:t>
      </w:r>
      <w:r w:rsidRPr="00AB2706">
        <w:rPr>
          <w:rFonts w:ascii="Times New Roman" w:hAnsi="Times New Roman" w:cs="Times New Roman"/>
          <w:sz w:val="26"/>
          <w:szCs w:val="26"/>
          <w:lang w:val="uz-Cyrl-UZ"/>
        </w:rPr>
        <w:t>шлаб чиқарувчи ва Етказиб берувчининг талабларини бажариш Истеъмолчилар учун мажбурий ҳисобланади.</w:t>
      </w:r>
    </w:p>
    <w:p w:rsidR="000B49A3" w:rsidRPr="00E02D16" w:rsidRDefault="000B49A3" w:rsidP="008B4258">
      <w:pPr>
        <w:spacing w:after="80" w:line="240" w:lineRule="auto"/>
        <w:jc w:val="center"/>
        <w:rPr>
          <w:rFonts w:ascii="Times New Roman" w:hAnsi="Times New Roman" w:cs="Times New Roman"/>
          <w:sz w:val="10"/>
          <w:szCs w:val="10"/>
        </w:rPr>
      </w:pPr>
    </w:p>
    <w:p w:rsidR="000B49A3" w:rsidRPr="00E02D16" w:rsidRDefault="000B49A3" w:rsidP="008B4258">
      <w:pPr>
        <w:spacing w:after="80" w:line="240" w:lineRule="auto"/>
        <w:jc w:val="center"/>
        <w:rPr>
          <w:rFonts w:ascii="Times New Roman" w:hAnsi="Times New Roman" w:cs="Times New Roman"/>
          <w:b/>
          <w:bCs/>
          <w:sz w:val="26"/>
          <w:szCs w:val="26"/>
        </w:rPr>
      </w:pPr>
      <w:r w:rsidRPr="00E02D16">
        <w:rPr>
          <w:rFonts w:ascii="Times New Roman" w:hAnsi="Times New Roman" w:cs="Times New Roman"/>
          <w:b/>
          <w:bCs/>
          <w:sz w:val="26"/>
          <w:szCs w:val="26"/>
        </w:rPr>
        <w:t>III. ЕТКАЗИБ БЕРИЛГАН ГАЗНИ ҲИСОБГА ОЛИШНИ ТАШКИЛ ЭТИШ</w:t>
      </w:r>
    </w:p>
    <w:p w:rsidR="000B49A3" w:rsidRPr="00E02D16" w:rsidRDefault="000B49A3" w:rsidP="008B4258">
      <w:pPr>
        <w:spacing w:after="80" w:line="240" w:lineRule="auto"/>
        <w:jc w:val="center"/>
        <w:rPr>
          <w:rFonts w:ascii="Times New Roman" w:hAnsi="Times New Roman" w:cs="Times New Roman"/>
          <w:b/>
          <w:bCs/>
          <w:sz w:val="10"/>
          <w:szCs w:val="10"/>
        </w:rPr>
      </w:pP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3.1.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Газни ҳисобга олмасдан етказиб беришга йўл қўйилмайди.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3.2.</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Етказиб берилган газ миқдори газ тармоқлари бўлиниши чегарасида ўрнатилган ҳисоблаш приборлари кўрсаткичлари ёки ўлчаш </w:t>
      </w:r>
      <w:r w:rsidRPr="00E02D16">
        <w:rPr>
          <w:rFonts w:ascii="Times New Roman" w:hAnsi="Times New Roman" w:cs="Times New Roman"/>
          <w:sz w:val="26"/>
          <w:szCs w:val="26"/>
          <w:lang w:val="uz-Cyrl-UZ"/>
        </w:rPr>
        <w:t>комплекс</w:t>
      </w:r>
      <w:r w:rsidRPr="00E02D16">
        <w:rPr>
          <w:rFonts w:ascii="Times New Roman" w:hAnsi="Times New Roman" w:cs="Times New Roman"/>
          <w:sz w:val="26"/>
          <w:szCs w:val="26"/>
        </w:rPr>
        <w:t>и бўйича аниқланади ҳамда ҳар икки томон имзолайдиган газ етказиб бериш ва қабул қилиш далолатномаси билан расмийлаштирилади.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Газ тармоғи бўлиниши чегараси (</w:t>
      </w:r>
      <w:r w:rsidRPr="00E02D16">
        <w:rPr>
          <w:rFonts w:ascii="Times New Roman" w:hAnsi="Times New Roman" w:cs="Times New Roman"/>
          <w:sz w:val="26"/>
          <w:szCs w:val="26"/>
          <w:lang w:val="uz-Cyrl-UZ"/>
        </w:rPr>
        <w:t>И</w:t>
      </w:r>
      <w:r w:rsidRPr="00E02D16">
        <w:rPr>
          <w:rFonts w:ascii="Times New Roman" w:hAnsi="Times New Roman" w:cs="Times New Roman"/>
          <w:sz w:val="26"/>
          <w:szCs w:val="26"/>
        </w:rPr>
        <w:t>стеъмолчи балансида б</w:t>
      </w:r>
      <w:r w:rsidRPr="00E02D16">
        <w:rPr>
          <w:rFonts w:ascii="Times New Roman" w:hAnsi="Times New Roman" w:cs="Times New Roman"/>
          <w:sz w:val="26"/>
          <w:szCs w:val="26"/>
          <w:lang w:val="uz-Cyrl-UZ"/>
        </w:rPr>
        <w:t>ў</w:t>
      </w:r>
      <w:r w:rsidRPr="00E02D16">
        <w:rPr>
          <w:rFonts w:ascii="Times New Roman" w:hAnsi="Times New Roman" w:cs="Times New Roman"/>
          <w:sz w:val="26"/>
          <w:szCs w:val="26"/>
        </w:rPr>
        <w:t xml:space="preserve">лган </w:t>
      </w:r>
      <w:r w:rsidRPr="00E02D16">
        <w:rPr>
          <w:rFonts w:ascii="Times New Roman" w:hAnsi="Times New Roman" w:cs="Times New Roman"/>
          <w:sz w:val="26"/>
          <w:szCs w:val="26"/>
          <w:lang w:val="uz-Cyrl-UZ"/>
        </w:rPr>
        <w:t xml:space="preserve">газ тармоғининг бошланиши ҳисобланиб) </w:t>
      </w:r>
      <w:r w:rsidRPr="00E02D16">
        <w:rPr>
          <w:rFonts w:ascii="Times New Roman" w:hAnsi="Times New Roman" w:cs="Times New Roman"/>
          <w:sz w:val="26"/>
          <w:szCs w:val="26"/>
        </w:rPr>
        <w:t>Етказиб берувчи ва Истеъмолчи ўртасидаги, тегишлилиги бўйича аниқланадиган газ тармоғи бўлиниши нуқтаси ҳисоблан</w:t>
      </w:r>
      <w:r w:rsidRPr="00E02D16">
        <w:rPr>
          <w:rFonts w:ascii="Times New Roman" w:hAnsi="Times New Roman" w:cs="Times New Roman"/>
          <w:sz w:val="26"/>
          <w:szCs w:val="26"/>
          <w:lang w:val="uz-Cyrl-UZ"/>
        </w:rPr>
        <w:t>ади ва</w:t>
      </w:r>
      <w:r w:rsidRPr="00E02D16">
        <w:rPr>
          <w:rFonts w:ascii="Times New Roman" w:hAnsi="Times New Roman" w:cs="Times New Roman"/>
          <w:sz w:val="26"/>
          <w:szCs w:val="26"/>
        </w:rPr>
        <w:t xml:space="preserve"> унда ҳисоблаш приборлари ўрнатилиши шарт.</w:t>
      </w:r>
    </w:p>
    <w:p w:rsidR="000B49A3" w:rsidRPr="00E02D16" w:rsidRDefault="000B49A3" w:rsidP="008B4258">
      <w:pPr>
        <w:spacing w:after="80" w:line="240" w:lineRule="auto"/>
        <w:ind w:firstLine="851"/>
        <w:jc w:val="both"/>
        <w:rPr>
          <w:rFonts w:ascii="Times New Roman" w:hAnsi="Times New Roman" w:cs="Times New Roman"/>
          <w:sz w:val="26"/>
          <w:szCs w:val="26"/>
          <w:lang w:val="ru-RU"/>
        </w:rPr>
      </w:pPr>
      <w:r w:rsidRPr="00E02D16">
        <w:rPr>
          <w:rFonts w:ascii="Times New Roman" w:hAnsi="Times New Roman" w:cs="Times New Roman"/>
          <w:sz w:val="26"/>
          <w:szCs w:val="26"/>
          <w:lang w:val="ru-RU"/>
        </w:rPr>
        <w:t xml:space="preserve">3.3. Бирлик </w:t>
      </w:r>
      <w:proofErr w:type="spellStart"/>
      <w:r w:rsidRPr="00E02D16">
        <w:rPr>
          <w:rFonts w:ascii="Times New Roman" w:hAnsi="Times New Roman" w:cs="Times New Roman"/>
          <w:sz w:val="26"/>
          <w:szCs w:val="26"/>
          <w:lang w:val="ru-RU"/>
        </w:rPr>
        <w:t>миқдори</w:t>
      </w:r>
      <w:proofErr w:type="spellEnd"/>
      <w:r w:rsidRPr="00E02D16">
        <w:rPr>
          <w:rFonts w:ascii="Times New Roman" w:hAnsi="Times New Roman" w:cs="Times New Roman"/>
          <w:sz w:val="26"/>
          <w:szCs w:val="26"/>
          <w:lang w:val="ru-RU"/>
        </w:rPr>
        <w:t xml:space="preserve"> стандарт </w:t>
      </w:r>
      <w:proofErr w:type="spellStart"/>
      <w:r w:rsidRPr="00E02D16">
        <w:rPr>
          <w:rFonts w:ascii="Times New Roman" w:hAnsi="Times New Roman" w:cs="Times New Roman"/>
          <w:sz w:val="26"/>
          <w:szCs w:val="26"/>
          <w:lang w:val="ru-RU"/>
        </w:rPr>
        <w:t>шароитда</w:t>
      </w:r>
      <w:proofErr w:type="spellEnd"/>
      <w:r w:rsidRPr="00E02D16">
        <w:rPr>
          <w:rFonts w:ascii="Times New Roman" w:hAnsi="Times New Roman" w:cs="Times New Roman"/>
          <w:sz w:val="26"/>
          <w:szCs w:val="26"/>
          <w:lang w:val="ru-RU"/>
        </w:rPr>
        <w:t xml:space="preserve"> </w:t>
      </w:r>
      <w:smartTag w:uri="urn:schemas-microsoft-com:office:smarttags" w:element="metricconverter">
        <w:smartTagPr>
          <w:attr w:name="ProductID" w:val="1 м3"/>
        </w:smartTagPr>
        <w:r w:rsidRPr="00E02D16">
          <w:rPr>
            <w:rFonts w:ascii="Times New Roman" w:hAnsi="Times New Roman" w:cs="Times New Roman"/>
            <w:sz w:val="26"/>
            <w:szCs w:val="26"/>
            <w:lang w:val="ru-RU"/>
          </w:rPr>
          <w:t>1 м3</w:t>
        </w:r>
      </w:smartTag>
      <w:r w:rsidRPr="00E02D16">
        <w:rPr>
          <w:rFonts w:ascii="Times New Roman" w:hAnsi="Times New Roman" w:cs="Times New Roman"/>
          <w:sz w:val="26"/>
          <w:szCs w:val="26"/>
          <w:lang w:val="ru-RU"/>
        </w:rPr>
        <w:t xml:space="preserve"> газ </w:t>
      </w:r>
      <w:proofErr w:type="spellStart"/>
      <w:r w:rsidRPr="00E02D16">
        <w:rPr>
          <w:rFonts w:ascii="Times New Roman" w:hAnsi="Times New Roman" w:cs="Times New Roman"/>
          <w:sz w:val="26"/>
          <w:szCs w:val="26"/>
          <w:lang w:val="ru-RU"/>
        </w:rPr>
        <w:t>олинади</w:t>
      </w:r>
      <w:proofErr w:type="spellEnd"/>
      <w:r w:rsidRPr="00E02D16">
        <w:rPr>
          <w:rFonts w:ascii="Times New Roman" w:hAnsi="Times New Roman" w:cs="Times New Roman"/>
          <w:sz w:val="26"/>
          <w:szCs w:val="26"/>
          <w:lang w:val="ru-RU"/>
        </w:rPr>
        <w:t xml:space="preserve">: </w:t>
      </w:r>
      <w:proofErr w:type="spellStart"/>
      <w:r w:rsidRPr="00E02D16">
        <w:rPr>
          <w:rFonts w:ascii="Times New Roman" w:hAnsi="Times New Roman" w:cs="Times New Roman"/>
          <w:sz w:val="26"/>
          <w:szCs w:val="26"/>
          <w:lang w:val="ru-RU"/>
        </w:rPr>
        <w:t>харорат</w:t>
      </w:r>
      <w:proofErr w:type="spellEnd"/>
      <w:r w:rsidRPr="00E02D16">
        <w:rPr>
          <w:rFonts w:ascii="Times New Roman" w:hAnsi="Times New Roman" w:cs="Times New Roman"/>
          <w:sz w:val="26"/>
          <w:szCs w:val="26"/>
          <w:lang w:val="ru-RU"/>
        </w:rPr>
        <w:t xml:space="preserve"> 20° </w:t>
      </w:r>
      <w:r w:rsidRPr="00E02D16">
        <w:rPr>
          <w:rFonts w:ascii="Times New Roman" w:hAnsi="Times New Roman" w:cs="Times New Roman"/>
          <w:sz w:val="26"/>
          <w:szCs w:val="26"/>
          <w:lang w:val="en-US"/>
        </w:rPr>
        <w:t>C</w:t>
      </w:r>
      <w:r w:rsidRPr="00E02D16">
        <w:rPr>
          <w:rFonts w:ascii="Times New Roman" w:hAnsi="Times New Roman" w:cs="Times New Roman"/>
          <w:sz w:val="26"/>
          <w:szCs w:val="26"/>
          <w:lang w:val="uz-Cyrl-UZ"/>
        </w:rPr>
        <w:t xml:space="preserve">, босим 101,325 кРа </w:t>
      </w:r>
      <w:r w:rsidRPr="00E02D16">
        <w:rPr>
          <w:rFonts w:ascii="Times New Roman" w:hAnsi="Times New Roman"/>
          <w:noProof/>
          <w:sz w:val="26"/>
          <w:szCs w:val="26"/>
          <w:lang w:val="ru-RU"/>
        </w:rPr>
        <w:t xml:space="preserve">(760 </w:t>
      </w:r>
      <w:r w:rsidRPr="00E02D16">
        <w:rPr>
          <w:rFonts w:ascii="Times New Roman" w:hAnsi="Times New Roman"/>
          <w:noProof/>
          <w:sz w:val="26"/>
          <w:szCs w:val="26"/>
          <w:lang w:val="en-US"/>
        </w:rPr>
        <w:t>mmHg</w:t>
      </w:r>
      <w:r w:rsidRPr="00E02D16">
        <w:rPr>
          <w:rFonts w:ascii="Times New Roman" w:hAnsi="Times New Roman"/>
          <w:noProof/>
          <w:sz w:val="26"/>
          <w:szCs w:val="26"/>
          <w:lang w:val="ru-RU"/>
        </w:rPr>
        <w:t>)</w:t>
      </w:r>
      <w:r>
        <w:rPr>
          <w:rFonts w:ascii="Times New Roman" w:hAnsi="Times New Roman" w:cs="Times New Roman"/>
          <w:sz w:val="26"/>
          <w:szCs w:val="26"/>
          <w:lang w:val="uz-Cyrl-UZ"/>
        </w:rPr>
        <w:t xml:space="preserve"> (ГОСТ </w:t>
      </w:r>
      <w:r w:rsidRPr="00E02D16">
        <w:rPr>
          <w:rFonts w:ascii="Times New Roman" w:hAnsi="Times New Roman" w:cs="Times New Roman"/>
          <w:sz w:val="26"/>
          <w:szCs w:val="26"/>
        </w:rPr>
        <w:t>2939-63 1.1-бандига асосан</w:t>
      </w:r>
      <w:r w:rsidRPr="00E02D16">
        <w:rPr>
          <w:rFonts w:ascii="Times New Roman" w:hAnsi="Times New Roman" w:cs="Times New Roman"/>
          <w:sz w:val="26"/>
          <w:szCs w:val="26"/>
          <w:lang w:val="uz-Cyrl-UZ"/>
        </w:rPr>
        <w:t>)</w:t>
      </w:r>
      <w:r w:rsidRPr="00E02D16">
        <w:rPr>
          <w:rFonts w:ascii="Times New Roman" w:hAnsi="Times New Roman"/>
          <w:noProof/>
          <w:sz w:val="26"/>
          <w:szCs w:val="26"/>
          <w:lang w:val="ru-RU"/>
        </w:rPr>
        <w:t>. Газ ҳажми газнинг физик-кимёвий параметрлари (стандарт шароитда, азот ва карбонат ангидрид) қийматлари бўйича тузатилади.</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Газ миқдори “Ўзстандарт” агентлигининг меъёрий-хуқуқий ҳужжатлари талабларига мувофиқ газ миқдорини стандарт шароитга автоматик равишда келтирадиган газни ҳисоблаш приборлари ёрдамида аниқланади.</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3.4. Етказиб берувчининг ёки Истеъмолчининг балансида бўлган газ ўлчаш прибори ва/ёки ўлчов комплекси унинг мулки ҳисобланади.</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3.5. Истеъмолчи томонидан газ ўлчаш прибори ва/ёки ўлчов комплекси танлови тегишли қоидалар ва меъёрларга мувофиқ амалга оширилади ва Етказиб берувчи билан келишилади.</w:t>
      </w:r>
      <w:r>
        <w:rPr>
          <w:rFonts w:ascii="Times New Roman" w:hAnsi="Times New Roman" w:cs="Times New Roman"/>
          <w:sz w:val="26"/>
          <w:szCs w:val="26"/>
          <w:lang w:val="uz-Cyrl-UZ"/>
        </w:rPr>
        <w:t xml:space="preserve"> Истеъмолчи томонидан г</w:t>
      </w:r>
      <w:r w:rsidRPr="00E02D16">
        <w:rPr>
          <w:rFonts w:ascii="Times New Roman" w:hAnsi="Times New Roman" w:cs="Times New Roman"/>
          <w:sz w:val="26"/>
          <w:szCs w:val="26"/>
          <w:lang w:val="uz-Cyrl-UZ"/>
        </w:rPr>
        <w:t xml:space="preserve">аз ўлчаш прибори ва/ёки ўлчов комплекси </w:t>
      </w:r>
      <w:r>
        <w:rPr>
          <w:rFonts w:ascii="Times New Roman" w:hAnsi="Times New Roman" w:cs="Times New Roman"/>
          <w:sz w:val="26"/>
          <w:szCs w:val="26"/>
          <w:lang w:val="uz-Cyrl-UZ"/>
        </w:rPr>
        <w:t>г</w:t>
      </w:r>
      <w:r w:rsidRPr="004551D4">
        <w:rPr>
          <w:rFonts w:ascii="Times New Roman" w:hAnsi="Times New Roman" w:cs="Times New Roman"/>
          <w:sz w:val="26"/>
          <w:szCs w:val="26"/>
          <w:lang w:val="uz-Cyrl-UZ"/>
        </w:rPr>
        <w:t>аз истеъмолини ҳисобга олиш ва назорат қилишнинг автоматлаштирилган тизим (ТГҲНАТ</w:t>
      </w:r>
      <w:r>
        <w:rPr>
          <w:rFonts w:ascii="Times New Roman" w:hAnsi="Times New Roman" w:cs="Times New Roman"/>
          <w:sz w:val="26"/>
          <w:szCs w:val="26"/>
          <w:lang w:val="uz-Cyrl-UZ"/>
        </w:rPr>
        <w:t>-АСКУГ</w:t>
      </w:r>
      <w:r w:rsidRPr="004551D4">
        <w:rPr>
          <w:rFonts w:ascii="Times New Roman" w:hAnsi="Times New Roman" w:cs="Times New Roman"/>
          <w:sz w:val="26"/>
          <w:szCs w:val="26"/>
          <w:lang w:val="uz-Cyrl-UZ"/>
        </w:rPr>
        <w:t>) ларига улан</w:t>
      </w:r>
      <w:r>
        <w:rPr>
          <w:rFonts w:ascii="Times New Roman" w:hAnsi="Times New Roman" w:cs="Times New Roman"/>
          <w:sz w:val="26"/>
          <w:szCs w:val="26"/>
          <w:lang w:val="uz-Cyrl-UZ"/>
        </w:rPr>
        <w:t>иши лозим.</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3.6. Газ ўлчаш приборлари ва/ёки ўлчов комплексини ўрнатиш ва ишлатиш амалдаги қоидалар ва меъёрларга мувофиқ амалга оширилиши керак.</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lastRenderedPageBreak/>
        <w:t xml:space="preserve">3.7. Газ ўлчаш приборлари ва/ёки ўлчов комплекси эгаси уни ишлатиш давомида </w:t>
      </w:r>
      <w:r w:rsidRPr="00E02D16">
        <w:rPr>
          <w:rFonts w:ascii="Times New Roman" w:hAnsi="Times New Roman"/>
          <w:noProof/>
          <w:sz w:val="26"/>
          <w:szCs w:val="26"/>
          <w:lang w:val="uz-Cyrl-UZ"/>
        </w:rPr>
        <w:t>O’z DSt 8.030:2008 “Ёқилғи ва энергия. Ҳисобга қўйиладиган умумий талаблар”, O’z DSt 8.031:2008 “Ёқилғи ва энергия. Ўлчаш приборлари билан жихозлаш ва уларни ишлатиш” давлат стандартлари талабларига, шунингдек ўлчаш приборлари ишлаб чиқарувчининг талабларига риоя қилиш.</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3.8. Газ ўлчаш приборлари ва/ёки ўлчов комплексларининг метрологик ва техник тавсифлари амалдаги меъёрлар ва қоидаларга мувофиқ бўлиши керак.</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3.9. Газ ўлчаш приборлари ва/ёки ўлчов комплекслари “Ўзстандарт” агентлигининг жорий қиёслов кўригидан ўтказилган сертификати ва/ёки метрологик аттестациясига эга бўлиши керак. Газ ўлчаш приборлари ва/ёки ўлчов комплексларининг қиёслов кўрикдан ва/ёки метрологик аттестациясидан ўтиш даврини “Ўзстандарт” агентлиги белгилайди. </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Газ ўлчаш приборлари ва/ёки ўлчов комплекслари эгаси газ ўлчаш приборларини қиёслов кўригидан ўтказиш ва/ёки ўлчов комплексларини (ва унинг таркибий қисмларини) “Ўзстандарт” агентлигида метрологик аттестациядан ўтказишнинг ўз вақтида бажарилиши учун масъулдир. </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Pr>
          <w:rFonts w:ascii="Times New Roman" w:hAnsi="Times New Roman" w:cs="Times New Roman"/>
          <w:sz w:val="26"/>
          <w:szCs w:val="26"/>
          <w:lang w:val="uz-Cyrl-UZ"/>
        </w:rPr>
        <w:t>3.10. </w:t>
      </w:r>
      <w:r w:rsidRPr="00E02D16">
        <w:rPr>
          <w:rFonts w:ascii="Times New Roman" w:hAnsi="Times New Roman" w:cs="Times New Roman"/>
          <w:sz w:val="26"/>
          <w:szCs w:val="26"/>
          <w:lang w:val="uz-Cyrl-UZ"/>
        </w:rPr>
        <w:t xml:space="preserve">Режалаштирилган ишларнинг бир қисми сифатида (қиёслов кўриги/калибрлаш, торайиш мосламасини алмаштириш, таъмирлаш) газ ўлчаш приборларини ва/ёки ўлчов комплексининг қисмларини ечиш ва ўрнатиш техник ва/ёки ишлаб чиқариш эхтиёжлари асосида келишув бўйича ва иккала томоннинг вакиллари иштирокида амалга оширилади.   </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Газ ўлчаш приборларини ва/ёки ўлчов комплексининг қисмларини ечиш, ўрнатиш, уни ишлаб чиқарувчининг талабларига ва амалдаги меъёрлар ва қоидаларга мувофиқ эгаси (ёки унинг сервис хизмат кўрсатувчи вакили) томонидан амалга оширилади. </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Pr>
          <w:rFonts w:ascii="Times New Roman" w:hAnsi="Times New Roman" w:cs="Times New Roman"/>
          <w:sz w:val="26"/>
          <w:szCs w:val="26"/>
          <w:lang w:val="uz-Cyrl-UZ"/>
        </w:rPr>
        <w:t>3.11. </w:t>
      </w:r>
      <w:r w:rsidRPr="00E02D16">
        <w:rPr>
          <w:rFonts w:ascii="Times New Roman" w:hAnsi="Times New Roman" w:cs="Times New Roman"/>
          <w:sz w:val="26"/>
          <w:szCs w:val="26"/>
          <w:lang w:val="uz-Cyrl-UZ"/>
        </w:rPr>
        <w:t>Режалаштирилган ишларнинг бир қисми сифатида (қиёслоаш кўриги/калибрлаш, торайтириш мосламасини алмаштириш, таъмирлаш) газ ўлчаш приборларини ва/ёки ўлчов комплексининг қисмларини ечиш ва ўрнатиш техник ва/ёки ишлаб чиқариш эҳтиёжлари асосида келишув бўйича ва иккала томоннинг вакиллари иштирокида амалга оширилади.</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Газ ўлчаш приборларини ва/ёки ўлчов комплексининг қисмларини ечиш, ўрнатиш, уни ишлаб чиқарувчининг талабларига ва амалдаги меъёрлар ва қоидаларга мувофиқ эгаси (ёки унинг сервси хизмат кўрсатувчи вакили) томонидан амалга оширилади.</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Етказиб берувчининг вакилини газ ўлчаш приборлари ва/ёки ўлчов комплексининг эгаси чақиради.</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3.12. Газ ўлчаш приборлари ва/ёки ўлчов комплексларини модернизация қилиш, газ ўлчаш приборларини алмаштириш, газни ўлчашнинг бошқа усулларини танлаш масалалари Етказиб берувчи билан келишилади. </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3.13. Газнинг физик-кимёвий параметрлари (стандарт шароитдаги зичлик, азот ва карбонат ангидрид) газ ўлчаш приборининг конфигурациясига киритилади.</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Газ ўлчаш приборининг эгаси газнинг физик-кимёвий параметрларини ўз вақтида газ ўлчаш приборини конфигурациясига киритишни таъминлайди. Етказиб берувчи Истеъмолчига газнинг физик-кимёвий параметрларини ўз вақтида етказиб берилишини таъминлайди.</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3.14. Етказиб берувчи ўзининг тамғаларини газ ўлчаш приборларига ва/ёки ўлчаш комплексининг газ ҳажмини ўлчашга таъсир қиладиган қисмларига </w:t>
      </w:r>
      <w:r w:rsidRPr="00E02D16">
        <w:rPr>
          <w:rFonts w:ascii="Times New Roman" w:hAnsi="Times New Roman" w:cs="Times New Roman"/>
          <w:sz w:val="26"/>
          <w:szCs w:val="26"/>
          <w:lang w:val="uz-Cyrl-UZ"/>
        </w:rPr>
        <w:lastRenderedPageBreak/>
        <w:t xml:space="preserve">Истеъмолчи иштирокида ўрнатади ва тегишли далолатнома тузилади. Ўрнатилган тамғаларни бутлилига Истеъмолчи жавобгардир. </w:t>
      </w:r>
    </w:p>
    <w:p w:rsidR="000B49A3" w:rsidRPr="00E02D16" w:rsidRDefault="000B49A3" w:rsidP="005F30C4">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3.15. Етказиб берувчи Истеъмолчининг газ ўлчаш приборлари ва/ёки ўлчов комплекслари ва уларнинг таркибий қисмларининг тўғри ишлашини кузатиш хуқуқига эга. Шу билан бирга, Истеъмолчи Ўзбекистон Республикаси қонунчилигига мувофиқ Етказиб берувчи вакилларининг ўлчаш приборлари ва/ёки ўлчаш комплексларига тўсиқсиз киришини таъминлайди. </w:t>
      </w:r>
    </w:p>
    <w:p w:rsidR="000B49A3" w:rsidRPr="00E02D16" w:rsidRDefault="000B49A3" w:rsidP="005F30C4">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3.16. </w:t>
      </w:r>
      <w:r w:rsidRPr="00E02D16">
        <w:rPr>
          <w:rFonts w:ascii="Times New Roman" w:hAnsi="Times New Roman"/>
          <w:noProof/>
          <w:sz w:val="26"/>
          <w:szCs w:val="26"/>
          <w:lang w:val="uz-Cyrl-UZ"/>
        </w:rPr>
        <w:t>O’z DSt 8.586.(1-5)-2005 бўйича ўлчов комплекси ва ўлчаш приборлари ишида ғайритабиий ҳолатлар юзага келган тақдирда O’z DSt 8.064:2017 бўйича газнинг миқдори ҳисобланади (корректировка).</w:t>
      </w:r>
      <w:r w:rsidRPr="00E02D16">
        <w:rPr>
          <w:rFonts w:ascii="Times New Roman" w:hAnsi="Times New Roman" w:cs="Times New Roman"/>
          <w:sz w:val="26"/>
          <w:szCs w:val="26"/>
          <w:lang w:val="uz-Cyrl-UZ"/>
        </w:rPr>
        <w:t>Ўлчаш қурилмаси ва /ёки ўлчаш комплекси фаолиятига рухсатсиз аралашиш ҳолатлари бундан мустасно.</w:t>
      </w:r>
    </w:p>
    <w:p w:rsidR="000B49A3" w:rsidRPr="00E02D16" w:rsidRDefault="000B49A3" w:rsidP="005F30C4">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3.</w:t>
      </w:r>
      <w:r w:rsidRPr="00E02D16">
        <w:rPr>
          <w:rFonts w:ascii="Times New Roman" w:hAnsi="Times New Roman" w:cs="Times New Roman"/>
          <w:sz w:val="26"/>
          <w:szCs w:val="26"/>
          <w:lang w:val="uz-Cyrl-UZ"/>
        </w:rPr>
        <w:t>17</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Олинган газ учун ҳисоб-китоб, қуйидаги ҳолларда тамғаланмаган газдан фойдаланиш ускунасининг 24 соат давомида ишлаб туриши ҳисоб-китобидан амалга оширилади:</w:t>
      </w:r>
    </w:p>
    <w:p w:rsidR="000B49A3" w:rsidRPr="00E02D16" w:rsidRDefault="000B49A3" w:rsidP="005F30C4">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а)</w:t>
      </w:r>
      <w:r w:rsidRPr="00E02D16">
        <w:rPr>
          <w:rFonts w:ascii="Times New Roman" w:hAnsi="Times New Roman" w:cs="Times New Roman"/>
          <w:sz w:val="26"/>
          <w:szCs w:val="26"/>
          <w:lang w:val="uz-Cyrl-UZ"/>
        </w:rPr>
        <w:t xml:space="preserve"> газни ҳисобга олмаган ҳолда газ истеъмоли – газни ҳисоблаш прибори ва газни сарф қилиш нормаси бўлмаганда, газни ҳисоблаш приборини четлаб ўтган холда истеъмол қилиш (ноқонуний байпас линиялари уланганда) охирги хатловдан ўтказиш далолатномаси тузилган кундан аниқланган кунгача, лекин даъво муддатидан кўп бўлмаган даврга; </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б)</w:t>
      </w:r>
      <w:r w:rsidRPr="00E02D16">
        <w:rPr>
          <w:rFonts w:ascii="Times New Roman" w:hAnsi="Times New Roman" w:cs="Times New Roman"/>
          <w:sz w:val="26"/>
          <w:szCs w:val="26"/>
          <w:lang w:val="uz-Cyrl-UZ"/>
        </w:rPr>
        <w:t> ҳисобга олиш приборини улаш тартиби ва схемаси ўзгартирилганда - охирги хатловдан ўтказиш далолатномаси тузилган кундан, лекин даъво муддатидан кўп бўлмаган даврга;</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Pr>
          <w:rFonts w:ascii="Times New Roman" w:hAnsi="Times New Roman" w:cs="Times New Roman"/>
          <w:sz w:val="26"/>
          <w:szCs w:val="26"/>
          <w:lang w:val="uz-Cyrl-UZ"/>
        </w:rPr>
        <w:t>в) </w:t>
      </w:r>
      <w:r w:rsidRPr="00E02D16">
        <w:rPr>
          <w:rFonts w:ascii="Times New Roman" w:hAnsi="Times New Roman" w:cs="Times New Roman"/>
          <w:sz w:val="26"/>
          <w:szCs w:val="26"/>
          <w:lang w:val="uz-Cyrl-UZ"/>
        </w:rPr>
        <w:t>ҳисобга</w:t>
      </w:r>
      <w:r w:rsidR="005F30C4">
        <w:rPr>
          <w:rFonts w:ascii="Times New Roman" w:hAnsi="Times New Roman" w:cs="Times New Roman"/>
          <w:sz w:val="26"/>
          <w:szCs w:val="26"/>
          <w:lang w:val="uz-Cyrl-UZ"/>
        </w:rPr>
        <w:t xml:space="preserve"> о</w:t>
      </w:r>
      <w:r w:rsidRPr="00E02D16">
        <w:rPr>
          <w:rFonts w:ascii="Times New Roman" w:hAnsi="Times New Roman" w:cs="Times New Roman"/>
          <w:sz w:val="26"/>
          <w:szCs w:val="26"/>
          <w:lang w:val="uz-Cyrl-UZ"/>
        </w:rPr>
        <w:t>лиш п</w:t>
      </w:r>
      <w:r w:rsidR="005F30C4">
        <w:rPr>
          <w:rFonts w:ascii="Times New Roman" w:hAnsi="Times New Roman" w:cs="Times New Roman"/>
          <w:sz w:val="26"/>
          <w:szCs w:val="26"/>
          <w:lang w:val="uz-Cyrl-UZ"/>
        </w:rPr>
        <w:t xml:space="preserve">рибори бузилганда (ҳисобга олиш </w:t>
      </w:r>
      <w:r w:rsidRPr="00E02D16">
        <w:rPr>
          <w:rFonts w:ascii="Times New Roman" w:hAnsi="Times New Roman" w:cs="Times New Roman"/>
          <w:sz w:val="26"/>
          <w:szCs w:val="26"/>
          <w:lang w:val="uz-Cyrl-UZ"/>
        </w:rPr>
        <w:t xml:space="preserve">прибори </w:t>
      </w:r>
      <w:r w:rsidR="004B2C80">
        <w:rPr>
          <w:rFonts w:ascii="Times New Roman" w:hAnsi="Times New Roman" w:cs="Times New Roman"/>
          <w:sz w:val="26"/>
          <w:szCs w:val="26"/>
          <w:lang w:val="uz-Cyrl-UZ"/>
        </w:rPr>
        <w:t>б</w:t>
      </w:r>
      <w:r w:rsidRPr="00E02D16">
        <w:rPr>
          <w:rFonts w:ascii="Times New Roman" w:hAnsi="Times New Roman" w:cs="Times New Roman"/>
          <w:sz w:val="26"/>
          <w:szCs w:val="26"/>
          <w:lang w:val="uz-Cyrl-UZ"/>
        </w:rPr>
        <w:t>узилганлигини тасдиқловчи хужжатлар мавжуд бўлганда) – шартноманинг 1.4 ва 1.5-бандларини инобатга олган холда бир ҳисоб-китоб давридан кўп бўлмаган вақтга;</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г) ҳисобга олиш прибори мавжуд бўлмаганда – қиёслов кўригидан ўтказиш учун ечилганда – ҳисобга олиш прибори ечилган кундан “Ўзстандарт” агентлигидан қиёсловдан ўтказилиб, сертификат олиниб жойига ўрнатилган кунгача бўлган вақтга;</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д) ҳисобга олиш приборини қиёслов кўригидан ўтказиш ва/ёки ўлчов комплексини метрологик аттестациядан ўтказиш муддати тугаганда – қиёслов кўригиданметрологик аттестация ўтказиш муддати тугаган кундан қиёслов кўригидан ёки метрологик аттестация ўтказиш учун ечилган кунгача бўлган вақтга;</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е) ҳисобга олиш прибори ёки ўлчов комплексининг қисмларига ўрнатилган тамғаларнинг бутлиги бузилганда – охирги кўрик ёки газ таъминоти ташкилоти вакили бориб кўрган вақтдан бошлаб, лекин бир ҳисоб-китоб давридан кўп бўлмаган вақтга;</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ж) ҳисобга олиш приборини ўзбошимчалик ечиб қўйилганда – охирги кўрик ёки газ таъминоти ташкилоти вакили бориб кўрган вақтдан бошлаб аниқланган кунгача бўлган вақтга;</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з) газни тарқатиш тармоқларининг технологик режимини бузадиган газ қувурларида ёки ГТПларида асбоб-ускуналар ўрнатилганда - оҳирги кўрик ёки газ таъминоти ташкилоти вакили бориб кўрган вақтдан бошлаб аниқланган кунгача бўлган вақтда; </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и) Газ ҳисоблаш ускунасининг конфигурацияларига ноқонуний тарзда ташқи таъсир кўрсатган ҳолда табиий газни истеъмол қилиш ҳолатлари аниқланганда– ташқи таъсир кўрсатилган кундан бошлаб (агар аралашув кунини ва фактини </w:t>
      </w:r>
      <w:r w:rsidRPr="00E02D16">
        <w:rPr>
          <w:rFonts w:ascii="Times New Roman" w:hAnsi="Times New Roman" w:cs="Times New Roman"/>
          <w:sz w:val="26"/>
          <w:szCs w:val="26"/>
          <w:lang w:val="uz-Cyrl-UZ"/>
        </w:rPr>
        <w:lastRenderedPageBreak/>
        <w:t>тасдиқловчи ҳужжатлар мавжуд бўлса), бироқ даъво муддатидан ортиқ бўлмаган муддатга;</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к)</w:t>
      </w:r>
      <w:r>
        <w:rPr>
          <w:rFonts w:ascii="Times New Roman" w:hAnsi="Times New Roman" w:cs="Times New Roman"/>
          <w:sz w:val="26"/>
          <w:szCs w:val="26"/>
          <w:lang w:val="uz-Cyrl-UZ"/>
        </w:rPr>
        <w:t> </w:t>
      </w:r>
      <w:r w:rsidRPr="00E02D16">
        <w:rPr>
          <w:rFonts w:ascii="Times New Roman" w:hAnsi="Times New Roman" w:cs="Times New Roman"/>
          <w:sz w:val="26"/>
          <w:szCs w:val="26"/>
          <w:lang w:val="uz-Cyrl-UZ"/>
        </w:rPr>
        <w:t xml:space="preserve">ҳисобга олиш приборининг хотирасида сақланадиган архив маълумотларини йўқотиш, газ ўлчашни автоматлаштирилган тизимидан ҳисобот ойида маълумотлар олиш имкони бўлмаганда ёки етказиб берувчининг оператив журналларидан олинган маълумотлар бўлмаган тақдирда. (Ҳисоб-китоб учун </w:t>
      </w:r>
      <w:r w:rsidRPr="00E02D16">
        <w:rPr>
          <w:rFonts w:ascii="Times New Roman" w:hAnsi="Times New Roman" w:cs="Times New Roman"/>
          <w:sz w:val="26"/>
          <w:szCs w:val="26"/>
        </w:rPr>
        <w:t>ТГҲ</w:t>
      </w:r>
      <w:r w:rsidRPr="00E02D16">
        <w:rPr>
          <w:rFonts w:ascii="Times New Roman" w:hAnsi="Times New Roman" w:cs="Times New Roman"/>
          <w:sz w:val="26"/>
          <w:szCs w:val="26"/>
          <w:lang w:val="uz-Cyrl-UZ"/>
        </w:rPr>
        <w:t>Н</w:t>
      </w:r>
      <w:r w:rsidRPr="00E02D16">
        <w:rPr>
          <w:rFonts w:ascii="Times New Roman" w:hAnsi="Times New Roman" w:cs="Times New Roman"/>
          <w:sz w:val="26"/>
          <w:szCs w:val="26"/>
        </w:rPr>
        <w:t>АТ</w:t>
      </w:r>
      <w:r>
        <w:rPr>
          <w:rFonts w:ascii="Times New Roman" w:hAnsi="Times New Roman" w:cs="Times New Roman"/>
          <w:sz w:val="26"/>
          <w:szCs w:val="26"/>
          <w:lang w:val="uz-Cyrl-UZ"/>
        </w:rPr>
        <w:t xml:space="preserve"> (</w:t>
      </w:r>
      <w:r w:rsidRPr="00E02D16">
        <w:rPr>
          <w:rFonts w:ascii="Times New Roman" w:hAnsi="Times New Roman" w:cs="Times New Roman"/>
          <w:sz w:val="26"/>
          <w:szCs w:val="26"/>
          <w:lang w:val="uz-Cyrl-UZ"/>
        </w:rPr>
        <w:t>АСКУГ</w:t>
      </w:r>
      <w:r>
        <w:rPr>
          <w:rFonts w:ascii="Times New Roman" w:hAnsi="Times New Roman" w:cs="Times New Roman"/>
          <w:sz w:val="26"/>
          <w:szCs w:val="26"/>
          <w:lang w:val="uz-Cyrl-UZ"/>
        </w:rPr>
        <w:t>)</w:t>
      </w:r>
      <w:r w:rsidRPr="00E02D16">
        <w:rPr>
          <w:rFonts w:ascii="Times New Roman" w:hAnsi="Times New Roman" w:cs="Times New Roman"/>
          <w:sz w:val="26"/>
          <w:szCs w:val="26"/>
          <w:lang w:val="uz-Cyrl-UZ"/>
        </w:rPr>
        <w:t xml:space="preserve"> тизими жорий қилинган истеъмолчиларда ҳисобот даври учун архив маълумотлари мавжуд бўлмаган ҳолларда истеъмол қилинган табиий газ ҳажмлари тўғрисидаги маълумотлар </w:t>
      </w:r>
      <w:r w:rsidRPr="00E02D16">
        <w:rPr>
          <w:rFonts w:ascii="Times New Roman" w:hAnsi="Times New Roman" w:cs="Times New Roman"/>
          <w:sz w:val="26"/>
          <w:szCs w:val="26"/>
        </w:rPr>
        <w:t>ТГҲ</w:t>
      </w:r>
      <w:r w:rsidRPr="00E02D16">
        <w:rPr>
          <w:rFonts w:ascii="Times New Roman" w:hAnsi="Times New Roman" w:cs="Times New Roman"/>
          <w:sz w:val="26"/>
          <w:szCs w:val="26"/>
          <w:lang w:val="uz-Cyrl-UZ"/>
        </w:rPr>
        <w:t>Н</w:t>
      </w:r>
      <w:r w:rsidRPr="00E02D16">
        <w:rPr>
          <w:rFonts w:ascii="Times New Roman" w:hAnsi="Times New Roman" w:cs="Times New Roman"/>
          <w:sz w:val="26"/>
          <w:szCs w:val="26"/>
        </w:rPr>
        <w:t>АТ</w:t>
      </w:r>
      <w:r w:rsidRPr="00E02D16">
        <w:rPr>
          <w:rFonts w:ascii="Times New Roman" w:hAnsi="Times New Roman" w:cs="Times New Roman"/>
          <w:sz w:val="26"/>
          <w:szCs w:val="26"/>
          <w:lang w:val="uz-Cyrl-UZ"/>
        </w:rPr>
        <w:t xml:space="preserve"> тизимида қайд этилган маълумотлардан олинади);</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л) газ истеъмоли ҳажмлари ҳисобга олиш приборининг рухсат этилган максимал ўлчов чегарасидан ортиқча бўлганда, пломбаланмаган газ жиҳозларидан фойдаланилган газ учун ҳисоб-китоблар охирги хатловдан ўтказиш далолатномаси тузилган кундан, хатлов далолатномаси мавжуд бўлмаганда эса – газ таъминоти ташкилоти вакили томонидан оҳирги марта бориб кўрилган кундан амалга оширилади;</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м) газлаштириш хужжатларини расмийлаштирмасдан истеъмолчи томонидан қўшимча газ қурилмаси ўрнатиш ҳолати аниқланганда (қўшимча газ анжомларини ўрнатиб олиб фойдаланаётганлик факти бўйича асослантирувчи ҳужжатлар мавжуд бўлганида) -бир ҳисоб-китоб даврига;</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3.18. Истеъмолчининг ҳисобга олиш прибори газ ҳажмини пастки чегараси остида сарфлаганда, газ ҳажми ҳисобга олиш прибори ва/ёки ўлчов комплексининг меъёрий-техник хужжатларида кўрсатилган ўлчовининг пастки чегарасида олинади.</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3.19.</w:t>
      </w:r>
      <w:r w:rsidRPr="00E02D16">
        <w:rPr>
          <w:rFonts w:ascii="Times New Roman" w:hAnsi="Times New Roman" w:cs="Times New Roman"/>
          <w:sz w:val="26"/>
          <w:szCs w:val="26"/>
        </w:rPr>
        <w:t xml:space="preserve"> Етказиб берувчи томонидан етказиб бериладиган газ ҳажмининг ишончлилигига таъсир кўрсатувчи ўлчов комплекслари ва ҳисоблаш приборларининг ишлаши бузилган ҳолатлар аниқланганда, Етказиб берувчи "Ўзстандарт" агентлиги бўлинмаларида ўлчов комплекслари ва газни ҳисоблаш приборларини экспертизадан ўтказишни талаб қилиш ҳуқуқига эга.</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Агар ўлчов комплекслари ва ҳисоблаш приборлари носоз бўлса, экспертизадан ўтказганлик учун тўловлар Истеъмолчи томонидан, соз ҳолатда бўлганда эса –</w:t>
      </w:r>
      <w:r w:rsidRPr="00E02D16">
        <w:rPr>
          <w:rFonts w:ascii="Times New Roman" w:hAnsi="Times New Roman" w:cs="Times New Roman"/>
          <w:sz w:val="26"/>
          <w:szCs w:val="26"/>
          <w:lang w:val="uz-Cyrl-UZ"/>
        </w:rPr>
        <w:t xml:space="preserve">экспертиза ўтказилиши талаб қилган Тараф </w:t>
      </w:r>
      <w:r w:rsidRPr="00E02D16">
        <w:rPr>
          <w:rFonts w:ascii="Times New Roman" w:hAnsi="Times New Roman" w:cs="Times New Roman"/>
          <w:sz w:val="26"/>
          <w:szCs w:val="26"/>
        </w:rPr>
        <w:t>томонидан амалга оширилади.</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3.20. Агар ҳисобга олиш прибори ишдан чиққандаёки ҳисобга олиш приборидан газ сизиб чиқиш ҳолатлари аниқланган тақдирда Истеъмолчи 24 соат ичида Етказиб берувчига бу ҳақда хабар бериши шарт.Шунингдек корхонадаги газ ишлатадиган асбоб-ускуналарни ишлаш графигини тузиши ва ишламайдиган газ асбоб-ускуналарини Етказиб берувчи билан биргаликда </w:t>
      </w:r>
      <w:r>
        <w:rPr>
          <w:rFonts w:ascii="Times New Roman" w:hAnsi="Times New Roman" w:cs="Times New Roman"/>
          <w:sz w:val="26"/>
          <w:szCs w:val="26"/>
          <w:lang w:val="uz-Cyrl-UZ"/>
        </w:rPr>
        <w:t xml:space="preserve">ўчириб </w:t>
      </w:r>
      <w:r w:rsidRPr="00E02D16">
        <w:rPr>
          <w:rFonts w:ascii="Times New Roman" w:hAnsi="Times New Roman" w:cs="Times New Roman"/>
          <w:sz w:val="26"/>
          <w:szCs w:val="26"/>
          <w:lang w:val="uz-Cyrl-UZ"/>
        </w:rPr>
        <w:t>тамғаланишини таъминлаши шарт.</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3.21. Ҳисобга олиш приборларида газ сизиб чиқиш холати аниқланган тақдирда қайта ҳисоб-китоблар оҳирги кўрик ёки газ таъминоти ташкилоти вакили бориб кўрган вақтдан бошлаб аниқланган кунгача, лекин даъво муддатидан кўп бўлмаган даврда амалга оширилади.(</w:t>
      </w:r>
      <w:r w:rsidRPr="00E02D16">
        <w:rPr>
          <w:rFonts w:ascii="Times New Roman" w:hAnsi="Times New Roman"/>
          <w:noProof/>
          <w:sz w:val="26"/>
          <w:szCs w:val="26"/>
          <w:lang w:val="uz-Cyrl-UZ"/>
        </w:rPr>
        <w:t>O’z DSt 8.586 га кўра газни аниқлаш тизимлари герметик ҳолатда бўлиши керак).</w:t>
      </w:r>
    </w:p>
    <w:p w:rsidR="000B49A3" w:rsidRPr="009258A4" w:rsidRDefault="000B49A3" w:rsidP="004B2C80">
      <w:pPr>
        <w:spacing w:after="0" w:line="240" w:lineRule="auto"/>
        <w:ind w:firstLine="851"/>
        <w:jc w:val="both"/>
        <w:rPr>
          <w:rFonts w:ascii="Times New Roman" w:hAnsi="Times New Roman" w:cs="Times New Roman"/>
          <w:sz w:val="10"/>
          <w:szCs w:val="10"/>
          <w:lang w:val="uz-Cyrl-UZ"/>
        </w:rPr>
      </w:pPr>
    </w:p>
    <w:p w:rsidR="004B2C80" w:rsidRPr="009258A4" w:rsidRDefault="004B2C80" w:rsidP="004B2C80">
      <w:pPr>
        <w:spacing w:after="0" w:line="240" w:lineRule="auto"/>
        <w:ind w:firstLine="851"/>
        <w:jc w:val="both"/>
        <w:rPr>
          <w:rFonts w:ascii="Times New Roman" w:hAnsi="Times New Roman" w:cs="Times New Roman"/>
          <w:sz w:val="10"/>
          <w:szCs w:val="10"/>
          <w:lang w:val="uz-Cyrl-UZ"/>
        </w:rPr>
      </w:pPr>
    </w:p>
    <w:p w:rsidR="004B2C80" w:rsidRPr="009258A4" w:rsidRDefault="004B2C80" w:rsidP="004B2C80">
      <w:pPr>
        <w:spacing w:after="0" w:line="240" w:lineRule="auto"/>
        <w:ind w:firstLine="851"/>
        <w:jc w:val="both"/>
        <w:rPr>
          <w:rFonts w:ascii="Times New Roman" w:hAnsi="Times New Roman" w:cs="Times New Roman"/>
          <w:sz w:val="10"/>
          <w:szCs w:val="10"/>
          <w:lang w:val="uz-Cyrl-UZ"/>
        </w:rPr>
      </w:pPr>
    </w:p>
    <w:p w:rsidR="004B2C80" w:rsidRPr="009258A4" w:rsidRDefault="004B2C80" w:rsidP="004B2C80">
      <w:pPr>
        <w:spacing w:after="0" w:line="240" w:lineRule="auto"/>
        <w:ind w:firstLine="851"/>
        <w:jc w:val="both"/>
        <w:rPr>
          <w:rFonts w:ascii="Times New Roman" w:hAnsi="Times New Roman" w:cs="Times New Roman"/>
          <w:sz w:val="10"/>
          <w:szCs w:val="10"/>
          <w:lang w:val="uz-Cyrl-UZ"/>
        </w:rPr>
      </w:pPr>
    </w:p>
    <w:p w:rsidR="000B49A3" w:rsidRPr="00E02D16" w:rsidRDefault="000B49A3" w:rsidP="004B2C80">
      <w:pPr>
        <w:spacing w:after="0" w:line="240" w:lineRule="auto"/>
        <w:jc w:val="center"/>
        <w:rPr>
          <w:rFonts w:ascii="Times New Roman" w:hAnsi="Times New Roman" w:cs="Times New Roman"/>
          <w:b/>
          <w:bCs/>
          <w:sz w:val="26"/>
          <w:szCs w:val="26"/>
          <w:lang w:val="uz-Cyrl-UZ"/>
        </w:rPr>
      </w:pPr>
      <w:r w:rsidRPr="00E02D16">
        <w:rPr>
          <w:rFonts w:ascii="Times New Roman" w:hAnsi="Times New Roman" w:cs="Times New Roman"/>
          <w:b/>
          <w:bCs/>
          <w:sz w:val="26"/>
          <w:szCs w:val="26"/>
        </w:rPr>
        <w:t>IV. ЕТКАЗИБ БЕРИЛГАН ГАЗ УЧУН ҲИСОБ-КИТОБНИ</w:t>
      </w:r>
    </w:p>
    <w:p w:rsidR="000B49A3" w:rsidRPr="00E02D16" w:rsidRDefault="000B49A3" w:rsidP="008B4258">
      <w:pPr>
        <w:spacing w:after="80" w:line="240" w:lineRule="auto"/>
        <w:jc w:val="center"/>
        <w:rPr>
          <w:rFonts w:ascii="Times New Roman" w:hAnsi="Times New Roman" w:cs="Times New Roman"/>
          <w:b/>
          <w:bCs/>
          <w:sz w:val="26"/>
          <w:szCs w:val="26"/>
        </w:rPr>
      </w:pPr>
      <w:r w:rsidRPr="00E02D16">
        <w:rPr>
          <w:rFonts w:ascii="Times New Roman" w:hAnsi="Times New Roman" w:cs="Times New Roman"/>
          <w:b/>
          <w:bCs/>
          <w:sz w:val="26"/>
          <w:szCs w:val="26"/>
        </w:rPr>
        <w:t>АМАЛГА ОШИРИШ</w:t>
      </w:r>
    </w:p>
    <w:p w:rsidR="000B49A3" w:rsidRPr="00E02D16" w:rsidRDefault="000B49A3" w:rsidP="008B4258">
      <w:pPr>
        <w:spacing w:after="80" w:line="240" w:lineRule="auto"/>
        <w:ind w:firstLine="851"/>
        <w:jc w:val="center"/>
        <w:rPr>
          <w:rFonts w:ascii="Times New Roman" w:hAnsi="Times New Roman" w:cs="Times New Roman"/>
          <w:b/>
          <w:bCs/>
          <w:sz w:val="10"/>
          <w:szCs w:val="10"/>
        </w:rPr>
      </w:pP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Истеъмолчи мазкур шартнома асосида етказиб берилган газ учун тўловни амалга ошириши шарт.</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lastRenderedPageBreak/>
        <w:t>4.2.</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Газ учун нархлар Ўзбекистон Республикаси </w:t>
      </w:r>
      <w:r>
        <w:rPr>
          <w:rFonts w:ascii="Times New Roman" w:hAnsi="Times New Roman" w:cs="Times New Roman"/>
          <w:sz w:val="26"/>
          <w:szCs w:val="26"/>
          <w:lang w:val="uz-Cyrl-UZ"/>
        </w:rPr>
        <w:t>Молия вазирлиги</w:t>
      </w:r>
      <w:r w:rsidRPr="00E02D16">
        <w:rPr>
          <w:rFonts w:ascii="Times New Roman" w:hAnsi="Times New Roman" w:cs="Times New Roman"/>
          <w:sz w:val="26"/>
          <w:szCs w:val="26"/>
        </w:rPr>
        <w:t>томонидан амалдаги қонунчиликка мувофиқ белгиланади.</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4.3.</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Истеъмолчи ҳисоб-китоб қилиш даври бошланишидан камида 5 кун олдин Етказиб берувчи</w:t>
      </w:r>
      <w:r w:rsidRPr="00E02D16">
        <w:rPr>
          <w:rFonts w:ascii="Times New Roman" w:hAnsi="Times New Roman" w:cs="Times New Roman"/>
          <w:sz w:val="26"/>
          <w:szCs w:val="26"/>
          <w:lang w:val="uz-Cyrl-UZ"/>
        </w:rPr>
        <w:t>нинг</w:t>
      </w:r>
      <w:r w:rsidRPr="00E02D16">
        <w:rPr>
          <w:rFonts w:ascii="Times New Roman" w:hAnsi="Times New Roman" w:cs="Times New Roman"/>
          <w:sz w:val="26"/>
          <w:szCs w:val="26"/>
        </w:rPr>
        <w:t xml:space="preserve"> ҳисоб рақамига ушбу шартноманинг 1.4 ва 1.5-бандларида к</w:t>
      </w:r>
      <w:r w:rsidRPr="00E02D16">
        <w:rPr>
          <w:rFonts w:ascii="Times New Roman" w:hAnsi="Times New Roman" w:cs="Times New Roman"/>
          <w:sz w:val="26"/>
          <w:szCs w:val="26"/>
          <w:lang w:val="uz-Cyrl-UZ"/>
        </w:rPr>
        <w:t>ў</w:t>
      </w:r>
      <w:r w:rsidRPr="00E02D16">
        <w:rPr>
          <w:rFonts w:ascii="Times New Roman" w:hAnsi="Times New Roman" w:cs="Times New Roman"/>
          <w:sz w:val="26"/>
          <w:szCs w:val="26"/>
        </w:rPr>
        <w:t>рсатилган ойлик газ ҳажми қийматининг 100 фоиз суммасини олдиндан тўл</w:t>
      </w:r>
      <w:r w:rsidRPr="00E02D16">
        <w:rPr>
          <w:rFonts w:ascii="Times New Roman" w:hAnsi="Times New Roman" w:cs="Times New Roman"/>
          <w:sz w:val="26"/>
          <w:szCs w:val="26"/>
          <w:lang w:val="uz-Cyrl-UZ"/>
        </w:rPr>
        <w:t>айди.</w:t>
      </w:r>
    </w:p>
    <w:p w:rsidR="000B49A3" w:rsidRPr="00E02D16" w:rsidRDefault="000B49A3" w:rsidP="008B4258">
      <w:pPr>
        <w:spacing w:after="80" w:line="240" w:lineRule="auto"/>
        <w:ind w:firstLine="708"/>
        <w:jc w:val="both"/>
        <w:rPr>
          <w:rFonts w:ascii="Times New Roman" w:hAnsi="Times New Roman" w:cs="Times New Roman"/>
          <w:sz w:val="26"/>
          <w:szCs w:val="26"/>
        </w:rPr>
      </w:pPr>
      <w:r w:rsidRPr="00E02D16">
        <w:rPr>
          <w:rFonts w:ascii="Times New Roman" w:hAnsi="Times New Roman" w:cs="Times New Roman"/>
          <w:sz w:val="26"/>
          <w:szCs w:val="26"/>
        </w:rPr>
        <w:t xml:space="preserve">Ҳисоб-китоб даври бошланишидан камида 5 кун олдин ҳисоб-китобни 50 фоиз олдиндан ҳақ тўлаш асосида амалга ошириш хоҳишини билдирган истеъмолчилар ҳисоб-китоб амалга ошириладиган даврни кўрсатиб етказиб берилган табиий газ учун 50 фоиз олдиндан ҳақ тўлаш асосида ҳисоб-китоб қилиш тўғрисида </w:t>
      </w:r>
      <w:r w:rsidRPr="00E02D16">
        <w:rPr>
          <w:rFonts w:ascii="Times New Roman" w:hAnsi="Times New Roman" w:cs="Times New Roman"/>
          <w:sz w:val="26"/>
          <w:szCs w:val="26"/>
          <w:lang w:val="uz-Cyrl-UZ"/>
        </w:rPr>
        <w:t xml:space="preserve">Етказиб берувчига </w:t>
      </w:r>
      <w:r w:rsidRPr="00E02D16">
        <w:rPr>
          <w:rFonts w:ascii="Times New Roman" w:hAnsi="Times New Roman" w:cs="Times New Roman"/>
          <w:sz w:val="26"/>
          <w:szCs w:val="26"/>
        </w:rPr>
        <w:t>билдирги тартибида мурожаат қилишга ҳақлидир. Бундай ҳолатларда истеъмолчилар ҳисоб-китоб даври бошланишидан камида 5 кун олдин газ таъминоти ташкилотининг ҳисоб рақамига табиий газ етказиб беришга тузилган шартномада кўрсатилган ойлик табиий газ ҳажми қиймати суммасининг 50 фоизи миқдорида олдиндан ҳақ тўлашлари шарт. Амалда истеъмол қилинган табиий газ ҳажми учун якуний ҳисоб-китоб ҳисобот ойининг охиригача амалга оширилади.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w:t>
      </w:r>
      <w:r w:rsidRPr="00E02D16">
        <w:rPr>
          <w:rFonts w:ascii="Times New Roman" w:hAnsi="Times New Roman" w:cs="Times New Roman"/>
          <w:sz w:val="26"/>
          <w:szCs w:val="26"/>
          <w:lang w:val="uz-Cyrl-UZ"/>
        </w:rPr>
        <w:t>4</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Истеъмолчига газ </w:t>
      </w:r>
      <w:r w:rsidRPr="00E02D16">
        <w:rPr>
          <w:rFonts w:ascii="Times New Roman" w:hAnsi="Times New Roman" w:cs="Times New Roman"/>
          <w:sz w:val="26"/>
          <w:szCs w:val="26"/>
          <w:lang w:val="uz-Cyrl-UZ"/>
        </w:rPr>
        <w:t>о</w:t>
      </w:r>
      <w:r w:rsidRPr="00E02D16">
        <w:rPr>
          <w:rFonts w:ascii="Times New Roman" w:hAnsi="Times New Roman" w:cs="Times New Roman"/>
          <w:sz w:val="26"/>
          <w:szCs w:val="26"/>
        </w:rPr>
        <w:t>лдиндан тўловсиз етказиб бери</w:t>
      </w:r>
      <w:r w:rsidRPr="00E02D16">
        <w:rPr>
          <w:rFonts w:ascii="Times New Roman" w:hAnsi="Times New Roman" w:cs="Times New Roman"/>
          <w:sz w:val="26"/>
          <w:szCs w:val="26"/>
          <w:lang w:val="uz-Cyrl-UZ"/>
        </w:rPr>
        <w:t>лмайди</w:t>
      </w:r>
      <w:r w:rsidRPr="00E02D16">
        <w:rPr>
          <w:rFonts w:ascii="Times New Roman" w:hAnsi="Times New Roman" w:cs="Times New Roman"/>
          <w:sz w:val="26"/>
          <w:szCs w:val="26"/>
        </w:rPr>
        <w:t>.</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9D50E9">
        <w:rPr>
          <w:rFonts w:ascii="Times New Roman" w:hAnsi="Times New Roman" w:cs="Times New Roman"/>
          <w:sz w:val="26"/>
          <w:szCs w:val="26"/>
        </w:rPr>
        <w:t>4.</w:t>
      </w:r>
      <w:r w:rsidRPr="009D50E9">
        <w:rPr>
          <w:rFonts w:ascii="Times New Roman" w:hAnsi="Times New Roman" w:cs="Times New Roman"/>
          <w:sz w:val="26"/>
          <w:szCs w:val="26"/>
          <w:lang w:val="uz-Cyrl-UZ"/>
        </w:rPr>
        <w:t>5</w:t>
      </w:r>
      <w:r w:rsidRPr="009D50E9">
        <w:rPr>
          <w:rFonts w:ascii="Times New Roman" w:hAnsi="Times New Roman" w:cs="Times New Roman"/>
          <w:sz w:val="26"/>
          <w:szCs w:val="26"/>
        </w:rPr>
        <w:t>.</w:t>
      </w:r>
      <w:r w:rsidRPr="009D50E9">
        <w:rPr>
          <w:rFonts w:ascii="Times New Roman" w:hAnsi="Times New Roman" w:cs="Times New Roman"/>
          <w:sz w:val="26"/>
          <w:szCs w:val="26"/>
          <w:lang w:val="uz-Cyrl-UZ"/>
        </w:rPr>
        <w:t> </w:t>
      </w:r>
      <w:r w:rsidRPr="009D50E9">
        <w:rPr>
          <w:rFonts w:ascii="Times New Roman" w:hAnsi="Times New Roman" w:cs="Times New Roman"/>
          <w:sz w:val="26"/>
          <w:szCs w:val="26"/>
        </w:rPr>
        <w:t>Олдиндан тўлов амалга оширилмаган тақдирда, Истеъмолчига газ етказиб берилмайди (стратегик</w:t>
      </w:r>
      <w:r w:rsidRPr="009D50E9">
        <w:rPr>
          <w:rFonts w:ascii="Times New Roman" w:hAnsi="Times New Roman" w:cs="Times New Roman"/>
          <w:sz w:val="26"/>
          <w:szCs w:val="26"/>
          <w:lang w:val="uz-Cyrl-UZ"/>
        </w:rPr>
        <w:t xml:space="preserve"> корхоналар </w:t>
      </w:r>
      <w:r w:rsidRPr="009D50E9">
        <w:rPr>
          <w:rFonts w:ascii="Times New Roman" w:hAnsi="Times New Roman" w:cs="Times New Roman"/>
          <w:sz w:val="26"/>
          <w:szCs w:val="26"/>
        </w:rPr>
        <w:t xml:space="preserve">ва ижтимоий аҳамиятга эга </w:t>
      </w:r>
      <w:r>
        <w:rPr>
          <w:rFonts w:ascii="Times New Roman" w:hAnsi="Times New Roman" w:cs="Times New Roman"/>
          <w:sz w:val="26"/>
          <w:szCs w:val="26"/>
          <w:lang w:val="uz-Cyrl-UZ"/>
        </w:rPr>
        <w:t xml:space="preserve">истеъмолчилар </w:t>
      </w:r>
      <w:r w:rsidRPr="009D50E9">
        <w:rPr>
          <w:rFonts w:ascii="Times New Roman" w:hAnsi="Times New Roman" w:cs="Times New Roman"/>
          <w:sz w:val="26"/>
          <w:szCs w:val="26"/>
        </w:rPr>
        <w:t>бундан мустасно).</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w:t>
      </w:r>
      <w:r w:rsidRPr="00E02D16">
        <w:rPr>
          <w:rFonts w:ascii="Times New Roman" w:hAnsi="Times New Roman" w:cs="Times New Roman"/>
          <w:sz w:val="26"/>
          <w:szCs w:val="26"/>
          <w:lang w:val="uz-Cyrl-UZ"/>
        </w:rPr>
        <w:t>6</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Истеъмолчи ҳар ойнинг 10 санасига қадар аввалги ойда истеъмол қилинган газ учун якуний ҳисоб-китобни амалга ошириши керак.</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w:t>
      </w:r>
      <w:r w:rsidRPr="00E02D16">
        <w:rPr>
          <w:rFonts w:ascii="Times New Roman" w:hAnsi="Times New Roman" w:cs="Times New Roman"/>
          <w:sz w:val="26"/>
          <w:szCs w:val="26"/>
          <w:lang w:val="uz-Cyrl-UZ"/>
        </w:rPr>
        <w:t>7</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Стратегик ва ижтимоий аҳамиятга эга Истеъмолчилар ҳисоб-китоб қилиш ойи тугагандан кейин 30 кун мобайнида олинган газ учун якуний ҳисоб-китобни амалга оширадилар.</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w:t>
      </w:r>
      <w:r w:rsidRPr="00E02D16">
        <w:rPr>
          <w:rFonts w:ascii="Times New Roman" w:hAnsi="Times New Roman" w:cs="Times New Roman"/>
          <w:sz w:val="26"/>
          <w:szCs w:val="26"/>
          <w:lang w:val="uz-Cyrl-UZ"/>
        </w:rPr>
        <w:t>8</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Табиий газдан фойдаланишда Истеъмолчининг айби билан табиий газ етказиб беришга шартномада кўрсатилганидан ҳажмда</w:t>
      </w:r>
      <w:r w:rsidRPr="00E02D16">
        <w:rPr>
          <w:rFonts w:ascii="Times New Roman" w:hAnsi="Times New Roman" w:cs="Times New Roman"/>
          <w:sz w:val="26"/>
          <w:szCs w:val="26"/>
          <w:lang w:val="uz-Cyrl-UZ"/>
        </w:rPr>
        <w:t>н кам</w:t>
      </w:r>
      <w:r w:rsidRPr="00E02D16">
        <w:rPr>
          <w:rFonts w:ascii="Times New Roman" w:hAnsi="Times New Roman" w:cs="Times New Roman"/>
          <w:sz w:val="26"/>
          <w:szCs w:val="26"/>
        </w:rPr>
        <w:t xml:space="preserve"> фойдаланилган тақдирда</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аванс тарзида тўланган маблағлар қайтарилмайди, кўрсатиб ўтилган маблағлар эса келгусида газдан фойдаланишда ҳисобга олинади.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w:t>
      </w:r>
      <w:r w:rsidRPr="00E02D16">
        <w:rPr>
          <w:rFonts w:ascii="Times New Roman" w:hAnsi="Times New Roman" w:cs="Times New Roman"/>
          <w:sz w:val="26"/>
          <w:szCs w:val="26"/>
          <w:lang w:val="uz-Cyrl-UZ"/>
        </w:rPr>
        <w:t>9</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Истеъмолчи томонидан табиий газ етказиб бериш</w:t>
      </w:r>
      <w:r w:rsidRPr="00E02D16">
        <w:rPr>
          <w:rFonts w:ascii="Times New Roman" w:hAnsi="Times New Roman" w:cs="Times New Roman"/>
          <w:sz w:val="26"/>
          <w:szCs w:val="26"/>
          <w:lang w:val="uz-Cyrl-UZ"/>
        </w:rPr>
        <w:t xml:space="preserve"> учун</w:t>
      </w:r>
      <w:r w:rsidRPr="00E02D16">
        <w:rPr>
          <w:rFonts w:ascii="Times New Roman" w:hAnsi="Times New Roman" w:cs="Times New Roman"/>
          <w:sz w:val="26"/>
          <w:szCs w:val="26"/>
        </w:rPr>
        <w:t xml:space="preserve"> тузилган шартномада белгиланганидан кўп ҳажмда ва газ таъминоти ташкилоти билан олдиндан келишилмасдан газ олинган тақдирда, Истеъмолчидан шартномадаги ҳажмлардан ортиқча олинган табиий газ қийматига нисбатан </w:t>
      </w:r>
      <w:r>
        <w:rPr>
          <w:rFonts w:ascii="Times New Roman" w:hAnsi="Times New Roman" w:cs="Times New Roman"/>
          <w:sz w:val="26"/>
          <w:szCs w:val="26"/>
          <w:lang w:val="uz-Cyrl-UZ"/>
        </w:rPr>
        <w:t>1,</w:t>
      </w:r>
      <w:r w:rsidRPr="00E02D16">
        <w:rPr>
          <w:rFonts w:ascii="Times New Roman" w:hAnsi="Times New Roman" w:cs="Times New Roman"/>
          <w:sz w:val="26"/>
          <w:szCs w:val="26"/>
          <w:lang w:val="uz-Cyrl-UZ"/>
        </w:rPr>
        <w:t xml:space="preserve">4 </w:t>
      </w:r>
      <w:r w:rsidRPr="00E02D16">
        <w:rPr>
          <w:rFonts w:ascii="Times New Roman" w:hAnsi="Times New Roman" w:cs="Times New Roman"/>
          <w:sz w:val="26"/>
          <w:szCs w:val="26"/>
        </w:rPr>
        <w:t>коэффициент билан оширилган тўлов ундирилади.</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Бунда, белгиланган тартибда ҳисоблаш приборини алмаштириш, таъмирлаш, хизмат кўрсатиш, текшириш ва созлигини мониторинг қилиш учун ечиб олиш, шунингдек, Истеъмолчига алоқадор бўлмаган турли ҳил (электр таъминоти носозлиги, чақмоқ, қисқа туташув ва х.к)даги техник носозликлар аниқланганлиги сабабли истеъмол қилинган табиий газ ҳажмини ўрнатилган газ асбоб ускуналарини тўлиқ қуввати бўйича ҳисоб-китоб қилиниши натижасида шартномадаги ҳажмлардан ортиқ ҳажмларни ташкил қилган ҳолатлар бундан мустасно.</w:t>
      </w:r>
    </w:p>
    <w:p w:rsidR="000B49A3" w:rsidRPr="00A43489" w:rsidRDefault="000B49A3" w:rsidP="004B2C80">
      <w:pPr>
        <w:spacing w:after="0" w:line="240" w:lineRule="auto"/>
        <w:ind w:firstLine="851"/>
        <w:jc w:val="both"/>
        <w:rPr>
          <w:rFonts w:ascii="Times New Roman" w:hAnsi="Times New Roman" w:cs="Times New Roman"/>
          <w:sz w:val="26"/>
          <w:szCs w:val="26"/>
          <w:lang w:val="uz-Cyrl-UZ"/>
        </w:rPr>
      </w:pPr>
      <w:r w:rsidRPr="00281B89">
        <w:rPr>
          <w:rFonts w:ascii="Times New Roman" w:hAnsi="Times New Roman" w:cs="Times New Roman"/>
          <w:sz w:val="26"/>
          <w:szCs w:val="26"/>
        </w:rPr>
        <w:t>4.</w:t>
      </w:r>
      <w:r w:rsidRPr="00281B89">
        <w:rPr>
          <w:rFonts w:ascii="Times New Roman" w:hAnsi="Times New Roman" w:cs="Times New Roman"/>
          <w:sz w:val="26"/>
          <w:szCs w:val="26"/>
          <w:lang w:val="uz-Cyrl-UZ"/>
        </w:rPr>
        <w:t>10</w:t>
      </w:r>
      <w:r w:rsidRPr="00281B89">
        <w:rPr>
          <w:rFonts w:ascii="Times New Roman" w:hAnsi="Times New Roman" w:cs="Times New Roman"/>
          <w:sz w:val="26"/>
          <w:szCs w:val="26"/>
        </w:rPr>
        <w:t>.</w:t>
      </w:r>
      <w:r w:rsidRPr="00281B89">
        <w:rPr>
          <w:rFonts w:ascii="Times New Roman" w:hAnsi="Times New Roman" w:cs="Times New Roman"/>
          <w:sz w:val="26"/>
          <w:szCs w:val="26"/>
          <w:lang w:val="uz-Cyrl-UZ"/>
        </w:rPr>
        <w:t> </w:t>
      </w:r>
      <w:r w:rsidRPr="00281B89">
        <w:rPr>
          <w:rFonts w:ascii="Times New Roman" w:hAnsi="Times New Roman" w:cs="Times New Roman"/>
          <w:sz w:val="26"/>
          <w:szCs w:val="26"/>
        </w:rPr>
        <w:t xml:space="preserve">Табиий газ учун </w:t>
      </w:r>
      <w:r w:rsidRPr="00281B89">
        <w:rPr>
          <w:rFonts w:ascii="Times New Roman" w:hAnsi="Times New Roman" w:cs="Times New Roman"/>
          <w:sz w:val="26"/>
          <w:szCs w:val="26"/>
          <w:lang w:val="uz-Cyrl-UZ"/>
        </w:rPr>
        <w:t>И</w:t>
      </w:r>
      <w:r w:rsidRPr="00281B89">
        <w:rPr>
          <w:rFonts w:ascii="Times New Roman" w:hAnsi="Times New Roman" w:cs="Times New Roman"/>
          <w:sz w:val="26"/>
          <w:szCs w:val="26"/>
        </w:rPr>
        <w:t>стеъмолчи</w:t>
      </w:r>
      <w:r w:rsidRPr="00281B89">
        <w:rPr>
          <w:rFonts w:ascii="Times New Roman" w:hAnsi="Times New Roman" w:cs="Times New Roman"/>
          <w:sz w:val="26"/>
          <w:szCs w:val="26"/>
          <w:lang w:val="uz-Cyrl-UZ"/>
        </w:rPr>
        <w:t>нинг</w:t>
      </w:r>
      <w:r w:rsidRPr="00281B89">
        <w:rPr>
          <w:rFonts w:ascii="Times New Roman" w:hAnsi="Times New Roman" w:cs="Times New Roman"/>
          <w:sz w:val="26"/>
          <w:szCs w:val="26"/>
        </w:rPr>
        <w:t xml:space="preserve"> қарз</w:t>
      </w:r>
      <w:r w:rsidRPr="00281B89">
        <w:rPr>
          <w:rFonts w:ascii="Times New Roman" w:hAnsi="Times New Roman" w:cs="Times New Roman"/>
          <w:sz w:val="26"/>
          <w:szCs w:val="26"/>
          <w:lang w:val="uz-Cyrl-UZ"/>
        </w:rPr>
        <w:t>и</w:t>
      </w:r>
      <w:r w:rsidRPr="00281B89">
        <w:rPr>
          <w:rFonts w:ascii="Times New Roman" w:hAnsi="Times New Roman" w:cs="Times New Roman"/>
          <w:sz w:val="26"/>
          <w:szCs w:val="26"/>
        </w:rPr>
        <w:t xml:space="preserve"> мавжуд бўлган тақдирда</w:t>
      </w:r>
      <w:r w:rsidRPr="00281B89">
        <w:rPr>
          <w:rFonts w:ascii="Times New Roman" w:hAnsi="Times New Roman" w:cs="Times New Roman"/>
          <w:sz w:val="26"/>
          <w:szCs w:val="26"/>
          <w:lang w:val="uz-Cyrl-UZ"/>
        </w:rPr>
        <w:t>,</w:t>
      </w:r>
      <w:r w:rsidRPr="00281B89">
        <w:rPr>
          <w:rFonts w:ascii="Times New Roman" w:hAnsi="Times New Roman" w:cs="Times New Roman"/>
          <w:sz w:val="26"/>
          <w:szCs w:val="26"/>
        </w:rPr>
        <w:t xml:space="preserve"> унинг аванс тўлови ҳисобига ўтказилган маблағлари Истеъмолчини хабардор қилган ҳолда қарзни </w:t>
      </w:r>
      <w:r w:rsidRPr="00281B89">
        <w:rPr>
          <w:rFonts w:ascii="Times New Roman" w:hAnsi="Times New Roman" w:cs="Times New Roman"/>
          <w:sz w:val="26"/>
          <w:szCs w:val="26"/>
          <w:lang w:val="uz-Cyrl-UZ"/>
        </w:rPr>
        <w:t xml:space="preserve">қоплашга </w:t>
      </w:r>
      <w:r w:rsidRPr="00281B89">
        <w:rPr>
          <w:rFonts w:ascii="Times New Roman" w:hAnsi="Times New Roman" w:cs="Times New Roman"/>
          <w:sz w:val="26"/>
          <w:szCs w:val="26"/>
        </w:rPr>
        <w:t>йўналтирилади ва аванс тўлови сифатида ҳисобга олинмайди.</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4.11.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Шартномада кўрсатиб ўтилган муддатларда етказиб берилган газ қиймати ўз вақтида тўланмаганда, Истеъмолчи муддати ўтган ҳар бир кун учун </w:t>
      </w:r>
      <w:r w:rsidRPr="00E02D16">
        <w:rPr>
          <w:rFonts w:ascii="Times New Roman" w:hAnsi="Times New Roman" w:cs="Times New Roman"/>
          <w:sz w:val="26"/>
          <w:szCs w:val="26"/>
        </w:rPr>
        <w:lastRenderedPageBreak/>
        <w:t>муддати ўтган тўлов суммасининг 0,4 фоизи миқдорида, лекин муддати ўтган тўлов суммасининг 50фоизидан ошмайдиган миқдорда пеня тўлайди.</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4.1</w:t>
      </w:r>
      <w:r w:rsidRPr="00E02D16">
        <w:rPr>
          <w:rFonts w:ascii="Times New Roman" w:hAnsi="Times New Roman" w:cs="Times New Roman"/>
          <w:sz w:val="26"/>
          <w:szCs w:val="26"/>
          <w:lang w:val="uz-Cyrl-UZ"/>
        </w:rPr>
        <w:t>2</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Ҳисоб-китоб ойида етказиб берилган табиий газ ҳажми </w:t>
      </w:r>
      <w:r w:rsidRPr="00E02D16">
        <w:rPr>
          <w:rFonts w:ascii="Times New Roman" w:hAnsi="Times New Roman" w:cs="Times New Roman"/>
          <w:sz w:val="26"/>
          <w:szCs w:val="26"/>
          <w:lang w:val="uz-Cyrl-UZ"/>
        </w:rPr>
        <w:t xml:space="preserve">Етказиб берувчи </w:t>
      </w:r>
      <w:r w:rsidRPr="00E02D16">
        <w:rPr>
          <w:rFonts w:ascii="Times New Roman" w:hAnsi="Times New Roman" w:cs="Times New Roman"/>
          <w:sz w:val="26"/>
          <w:szCs w:val="26"/>
        </w:rPr>
        <w:t>вакиллари томонидан табиий газ истеъмолини ҳисобга олиш приборидан кўрсаткичларни ёзиб олиш (ТГҲ</w:t>
      </w:r>
      <w:r w:rsidRPr="00E02D16">
        <w:rPr>
          <w:rFonts w:ascii="Times New Roman" w:hAnsi="Times New Roman" w:cs="Times New Roman"/>
          <w:sz w:val="26"/>
          <w:szCs w:val="26"/>
          <w:lang w:val="uz-Cyrl-UZ"/>
        </w:rPr>
        <w:t>Н</w:t>
      </w:r>
      <w:r w:rsidRPr="00E02D16">
        <w:rPr>
          <w:rFonts w:ascii="Times New Roman" w:hAnsi="Times New Roman" w:cs="Times New Roman"/>
          <w:sz w:val="26"/>
          <w:szCs w:val="26"/>
        </w:rPr>
        <w:t>АТга уланган, шунингдек</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табиий газни истеъмол қилишни ҳисобга олиш приборларига эга бўлмаган ва белгиланган меъёрлар бўйича ҳисоб-китоб қиладиган истеъмолчилар бундан мустасно) асосида</w:t>
      </w:r>
      <w:r w:rsidRPr="00E02D16">
        <w:rPr>
          <w:rFonts w:ascii="Times New Roman" w:hAnsi="Times New Roman" w:cs="Times New Roman"/>
          <w:sz w:val="26"/>
          <w:szCs w:val="26"/>
          <w:lang w:val="uz-Cyrl-UZ"/>
        </w:rPr>
        <w:t xml:space="preserve">, кейинчалик </w:t>
      </w:r>
      <w:r w:rsidRPr="00E02D16">
        <w:rPr>
          <w:rFonts w:ascii="Times New Roman" w:hAnsi="Times New Roman" w:cs="Times New Roman"/>
          <w:sz w:val="26"/>
          <w:szCs w:val="26"/>
        </w:rPr>
        <w:t xml:space="preserve">ёзиб олинган кўрсаткичлар </w:t>
      </w:r>
      <w:r>
        <w:rPr>
          <w:rFonts w:ascii="Times New Roman" w:hAnsi="Times New Roman" w:cs="Times New Roman"/>
          <w:sz w:val="26"/>
          <w:szCs w:val="26"/>
        </w:rPr>
        <w:t xml:space="preserve">Fossa </w:t>
      </w:r>
      <w:r>
        <w:rPr>
          <w:rFonts w:ascii="Times New Roman" w:hAnsi="Times New Roman" w:cs="Times New Roman"/>
          <w:sz w:val="26"/>
          <w:szCs w:val="26"/>
          <w:lang w:val="uz-Cyrl-UZ"/>
        </w:rPr>
        <w:t>тизи</w:t>
      </w:r>
      <w:r w:rsidRPr="00E02D16">
        <w:rPr>
          <w:rFonts w:ascii="Times New Roman" w:hAnsi="Times New Roman" w:cs="Times New Roman"/>
          <w:sz w:val="26"/>
          <w:szCs w:val="26"/>
        </w:rPr>
        <w:t>мига кирити</w:t>
      </w:r>
      <w:r w:rsidRPr="00E02D16">
        <w:rPr>
          <w:rFonts w:ascii="Times New Roman" w:hAnsi="Times New Roman" w:cs="Times New Roman"/>
          <w:sz w:val="26"/>
          <w:szCs w:val="26"/>
          <w:lang w:val="uz-Cyrl-UZ"/>
        </w:rPr>
        <w:t>ш,</w:t>
      </w:r>
      <w:r w:rsidRPr="00E02D16">
        <w:rPr>
          <w:rFonts w:ascii="Times New Roman" w:hAnsi="Times New Roman" w:cs="Times New Roman"/>
          <w:sz w:val="26"/>
          <w:szCs w:val="26"/>
        </w:rPr>
        <w:t xml:space="preserve"> шунингдек</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истеъмолчилар томонидан табиий газ истеъмолини ҳисобга олиш приборлари кўрсаткичларини интерактив хизматлар воситалари</w:t>
      </w:r>
      <w:r w:rsidRPr="00E02D16">
        <w:rPr>
          <w:rFonts w:ascii="Times New Roman" w:hAnsi="Times New Roman" w:cs="Times New Roman"/>
          <w:sz w:val="26"/>
          <w:szCs w:val="26"/>
          <w:lang w:val="uz-Cyrl-UZ"/>
        </w:rPr>
        <w:t>дан фойдаланган ҳолда</w:t>
      </w:r>
      <w:r w:rsidRPr="00E02D16">
        <w:rPr>
          <w:rFonts w:ascii="Times New Roman" w:hAnsi="Times New Roman" w:cs="Times New Roman"/>
          <w:sz w:val="26"/>
          <w:szCs w:val="26"/>
        </w:rPr>
        <w:t xml:space="preserve">киритиш орқали аниқланади. </w:t>
      </w:r>
    </w:p>
    <w:p w:rsidR="000B49A3" w:rsidRPr="00A43489" w:rsidRDefault="000B49A3" w:rsidP="004B2C80">
      <w:pPr>
        <w:spacing w:after="0" w:line="240" w:lineRule="auto"/>
        <w:ind w:firstLine="851"/>
        <w:jc w:val="both"/>
        <w:rPr>
          <w:rFonts w:ascii="Times New Roman" w:hAnsi="Times New Roman" w:cs="Times New Roman"/>
          <w:sz w:val="26"/>
          <w:szCs w:val="26"/>
          <w:lang w:val="uz-Cyrl-UZ"/>
        </w:rPr>
      </w:pPr>
      <w:r w:rsidRPr="00281B89">
        <w:rPr>
          <w:rFonts w:ascii="Times New Roman" w:hAnsi="Times New Roman" w:cs="Times New Roman"/>
          <w:sz w:val="26"/>
          <w:szCs w:val="26"/>
          <w:lang w:val="uz-Cyrl-UZ"/>
        </w:rPr>
        <w:t>4.13. Шартноманинг 4.12-бандига асосан кўрсаткич олинганидан сўнг кейинги ойнинг 5 кунига қадар Етказиб берувчи томонидан ҳисоб-китоб ойи учун газ етказиб бериш-қабул қилиш далолатномаси расмийлаштирилади.  Расмийлаштирилган газ етказиб бериш-қабул қилиш далолатномасига асосан истеъмолчига электрон ҳисобварақ-фактура юборилади.</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4.14.</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Етказиб берувчива Истеъмолчи ўртасида</w:t>
      </w:r>
      <w:r w:rsidRPr="00E02D16">
        <w:rPr>
          <w:rFonts w:ascii="Times New Roman" w:hAnsi="Times New Roman" w:cs="Times New Roman"/>
          <w:sz w:val="26"/>
          <w:szCs w:val="26"/>
          <w:lang w:val="uz-Cyrl-UZ"/>
        </w:rPr>
        <w:t>ги</w:t>
      </w:r>
      <w:r w:rsidRPr="00E02D16">
        <w:rPr>
          <w:rFonts w:ascii="Times New Roman" w:hAnsi="Times New Roman" w:cs="Times New Roman"/>
          <w:sz w:val="26"/>
          <w:szCs w:val="26"/>
        </w:rPr>
        <w:t xml:space="preserve"> ҳисоб</w:t>
      </w:r>
      <w:r w:rsidRPr="00E02D16">
        <w:rPr>
          <w:rFonts w:ascii="Times New Roman" w:hAnsi="Times New Roman" w:cs="Times New Roman"/>
          <w:sz w:val="26"/>
          <w:szCs w:val="26"/>
          <w:lang w:val="uz-Cyrl-UZ"/>
        </w:rPr>
        <w:t xml:space="preserve">-китобларнинг </w:t>
      </w:r>
      <w:r w:rsidRPr="00E02D16">
        <w:rPr>
          <w:rFonts w:ascii="Times New Roman" w:hAnsi="Times New Roman" w:cs="Times New Roman"/>
          <w:sz w:val="26"/>
          <w:szCs w:val="26"/>
        </w:rPr>
        <w:t xml:space="preserve">ҳаққонийлигини таъминлаш учун ҳисобот даврида </w:t>
      </w:r>
      <w:r w:rsidRPr="00E02D16">
        <w:rPr>
          <w:rFonts w:ascii="Times New Roman" w:hAnsi="Times New Roman" w:cs="Times New Roman"/>
          <w:sz w:val="26"/>
          <w:szCs w:val="26"/>
          <w:lang w:val="uz-Cyrl-UZ"/>
        </w:rPr>
        <w:t>г</w:t>
      </w:r>
      <w:r w:rsidRPr="00E02D16">
        <w:rPr>
          <w:rFonts w:ascii="Times New Roman" w:hAnsi="Times New Roman" w:cs="Times New Roman"/>
          <w:sz w:val="26"/>
          <w:szCs w:val="26"/>
        </w:rPr>
        <w:t>азни етказиб бериш-қабул қилиш далолатномаси Истеъмолчида қуйидаги техник ҳужжатлар мавжуд бўлганда расмийлаштирилади:</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а)</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газни ҳисоблаш прибори</w:t>
      </w:r>
      <w:r w:rsidRPr="00E02D16">
        <w:rPr>
          <w:rFonts w:ascii="Times New Roman" w:hAnsi="Times New Roman" w:cs="Times New Roman"/>
          <w:sz w:val="26"/>
          <w:szCs w:val="26"/>
          <w:lang w:val="uz-Cyrl-UZ"/>
        </w:rPr>
        <w:t xml:space="preserve"> ҳотираси</w:t>
      </w:r>
      <w:r w:rsidRPr="00E02D16">
        <w:rPr>
          <w:rFonts w:ascii="Times New Roman" w:hAnsi="Times New Roman" w:cs="Times New Roman"/>
          <w:sz w:val="26"/>
          <w:szCs w:val="26"/>
        </w:rPr>
        <w:t>дан ҳисобот даври учун олинган (</w:t>
      </w:r>
      <w:r w:rsidRPr="00E02D16">
        <w:rPr>
          <w:rFonts w:ascii="Times New Roman" w:hAnsi="Times New Roman" w:cs="Times New Roman"/>
          <w:sz w:val="26"/>
          <w:szCs w:val="26"/>
          <w:lang w:val="uz-Cyrl-UZ"/>
        </w:rPr>
        <w:t>кўчирма</w:t>
      </w:r>
      <w:r w:rsidRPr="00E02D16">
        <w:rPr>
          <w:rFonts w:ascii="Times New Roman" w:hAnsi="Times New Roman" w:cs="Times New Roman"/>
          <w:sz w:val="26"/>
          <w:szCs w:val="26"/>
        </w:rPr>
        <w:t>) архив маълумотлари;</w:t>
      </w:r>
    </w:p>
    <w:p w:rsidR="000B49A3"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б)</w:t>
      </w:r>
      <w:r w:rsidRPr="00E02D16">
        <w:rPr>
          <w:rFonts w:ascii="Times New Roman" w:hAnsi="Times New Roman" w:cs="Times New Roman"/>
          <w:sz w:val="26"/>
          <w:szCs w:val="26"/>
          <w:lang w:val="uz-Cyrl-UZ"/>
        </w:rPr>
        <w:t> </w:t>
      </w:r>
      <w:r w:rsidRPr="00BC1FF5">
        <w:rPr>
          <w:rFonts w:ascii="Times New Roman" w:hAnsi="Times New Roman" w:cs="Times New Roman"/>
          <w:sz w:val="26"/>
          <w:szCs w:val="26"/>
          <w:lang w:val="uz-Cyrl-UZ"/>
        </w:rPr>
        <w:t>Истеъмолчига тақдим этиладиган, Истеъмолчининг бўлиниш чегарасигача бўлган жойдаги газ тармоқлари ва ГТҚлардаги технологик йўқотишларнинг ҳажми тўғрисидаги далолататноманинг мавжудлиги;</w:t>
      </w:r>
      <w:r>
        <w:rPr>
          <w:rFonts w:ascii="Times New Roman" w:hAnsi="Times New Roman" w:cs="Times New Roman"/>
          <w:sz w:val="26"/>
          <w:szCs w:val="26"/>
          <w:lang w:val="uz-Cyrl-UZ"/>
        </w:rPr>
        <w:t xml:space="preserve"> Бунда Истеъмолчи балансида бўлган газ тармоқлари ва ГТҚдаги технологик йўқотишлар Истеъмолчи ҳисобига олиб борилади.</w:t>
      </w:r>
    </w:p>
    <w:p w:rsidR="000B49A3"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4.1</w:t>
      </w:r>
      <w:r w:rsidRPr="00E02D16">
        <w:rPr>
          <w:rFonts w:ascii="Times New Roman" w:hAnsi="Times New Roman" w:cs="Times New Roman"/>
          <w:sz w:val="26"/>
          <w:szCs w:val="26"/>
          <w:lang w:val="uz-Cyrl-UZ"/>
        </w:rPr>
        <w:t>5</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281B89">
        <w:rPr>
          <w:rFonts w:ascii="Times New Roman" w:hAnsi="Times New Roman" w:cs="Times New Roman"/>
          <w:sz w:val="26"/>
          <w:szCs w:val="26"/>
        </w:rPr>
        <w:t xml:space="preserve">Истеъмолчи ойнинг 7 кунидан кечиктирмасдан Етказиб берувчидан хисоб-китоб ойи учун газ етказиб бериш ва қабул қилиш далолатномасини қабул қилиб олади, имзолайди ва бир нусхасини Етказиб берувчига </w:t>
      </w:r>
      <w:r>
        <w:rPr>
          <w:rFonts w:ascii="Times New Roman" w:hAnsi="Times New Roman" w:cs="Times New Roman"/>
          <w:sz w:val="26"/>
          <w:szCs w:val="26"/>
          <w:lang w:val="uz-Cyrl-UZ"/>
        </w:rPr>
        <w:t>жўнатади.</w:t>
      </w:r>
      <w:r w:rsidRPr="00281B89">
        <w:rPr>
          <w:rFonts w:ascii="Times New Roman" w:hAnsi="Times New Roman" w:cs="Times New Roman"/>
          <w:sz w:val="26"/>
          <w:szCs w:val="26"/>
          <w:lang w:val="uz-Cyrl-UZ"/>
        </w:rPr>
        <w:t xml:space="preserve">  Р</w:t>
      </w:r>
      <w:r w:rsidRPr="00281B89">
        <w:rPr>
          <w:rFonts w:ascii="Times New Roman" w:hAnsi="Times New Roman" w:cs="Times New Roman"/>
          <w:sz w:val="26"/>
          <w:szCs w:val="26"/>
        </w:rPr>
        <w:t>асмийлаштирилган газ етказиб бериш-қабул қилиш далолатномасига асосан электрон ҳисобварақ-фактурани қабул қилади.</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4.1</w:t>
      </w:r>
      <w:r w:rsidRPr="00E02D16">
        <w:rPr>
          <w:rFonts w:ascii="Times New Roman" w:hAnsi="Times New Roman" w:cs="Times New Roman"/>
          <w:sz w:val="26"/>
          <w:szCs w:val="26"/>
          <w:lang w:val="uz-Cyrl-UZ"/>
        </w:rPr>
        <w:t>6</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Табиий газни етказиб бериш-қабул қилиш далолатномасини имзоламаслик ёки уни эътирозлар билан имзолаш Истеъмолчини кўрсатиб ўтилган табиий газ ҳажмлари учун тўловлардан озод қилмайди. Узатилган ёки қабул қилинган газ миқдорини аниқлашдан норози бўлган томон далолатномада норозилик сабабларини мажбурий акс эттириш йўли билан ҳисоб-китоб қилиш ойи тугагандан кейин 10-кунгача бошқа томонга бу тўғрида маълум қилиб, сўнг далолатноманин</w:t>
      </w:r>
      <w:r w:rsidRPr="00E02D16">
        <w:rPr>
          <w:rFonts w:ascii="Times New Roman" w:hAnsi="Times New Roman" w:cs="Times New Roman"/>
          <w:sz w:val="26"/>
          <w:szCs w:val="26"/>
          <w:lang w:val="uz-Cyrl-UZ"/>
        </w:rPr>
        <w:t>г</w:t>
      </w:r>
      <w:r w:rsidRPr="00E02D16">
        <w:rPr>
          <w:rFonts w:ascii="Times New Roman" w:hAnsi="Times New Roman" w:cs="Times New Roman"/>
          <w:sz w:val="26"/>
          <w:szCs w:val="26"/>
        </w:rPr>
        <w:t xml:space="preserve"> бир нусхасини </w:t>
      </w:r>
      <w:r w:rsidRPr="00E02D16">
        <w:rPr>
          <w:rFonts w:ascii="Times New Roman" w:hAnsi="Times New Roman" w:cs="Times New Roman"/>
          <w:sz w:val="26"/>
          <w:szCs w:val="26"/>
          <w:lang w:val="uz-Cyrl-UZ"/>
        </w:rPr>
        <w:t xml:space="preserve">Етказиб берувчи </w:t>
      </w:r>
      <w:r w:rsidRPr="00E02D16">
        <w:rPr>
          <w:rFonts w:ascii="Times New Roman" w:hAnsi="Times New Roman" w:cs="Times New Roman"/>
          <w:sz w:val="26"/>
          <w:szCs w:val="26"/>
        </w:rPr>
        <w:t>вакилига тақдим қилади. Ушбу масалани ўзаро ҳал этиш имконияти бўлмаганда, келишмовчилик сабаблари белгиланган тартибда кўриб чиқилиши керак.</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4.1</w:t>
      </w:r>
      <w:r w:rsidRPr="00E02D16">
        <w:rPr>
          <w:rFonts w:ascii="Times New Roman" w:hAnsi="Times New Roman" w:cs="Times New Roman"/>
          <w:sz w:val="26"/>
          <w:szCs w:val="26"/>
          <w:lang w:val="uz-Cyrl-UZ"/>
        </w:rPr>
        <w:t>7</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Истеъмолчидан дебитор қарзларни ундириш </w:t>
      </w:r>
      <w:r w:rsidRPr="00E02D16">
        <w:rPr>
          <w:rFonts w:ascii="Times New Roman" w:hAnsi="Times New Roman" w:cs="Times New Roman"/>
          <w:sz w:val="26"/>
          <w:szCs w:val="26"/>
          <w:lang w:val="uz-Cyrl-UZ"/>
        </w:rPr>
        <w:t xml:space="preserve">Етказиб берувчи </w:t>
      </w:r>
      <w:r w:rsidRPr="00E02D16">
        <w:rPr>
          <w:rFonts w:ascii="Times New Roman" w:hAnsi="Times New Roman" w:cs="Times New Roman"/>
          <w:sz w:val="26"/>
          <w:szCs w:val="26"/>
        </w:rPr>
        <w:t>томонидан қонунда белгиланган тартибда амалга оширилади.</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4.</w:t>
      </w:r>
      <w:r w:rsidRPr="00E02D16">
        <w:rPr>
          <w:rFonts w:ascii="Times New Roman" w:hAnsi="Times New Roman" w:cs="Times New Roman"/>
          <w:sz w:val="26"/>
          <w:szCs w:val="26"/>
          <w:lang w:val="uz-Cyrl-UZ"/>
        </w:rPr>
        <w:t>18</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Газ узиб қўйилганидан сўнг ўзбошимчалик билан қайта уланганда, истеъмол қилинган газ ҳажми ва унинг қиймати газ узиб қўйилган кундан бошлаб, уланган газдан фойдаланиш ускунасининг бир суткада 24 соат ичида тўлиқ қувват билан ишлаб туриши ҳисобидан аниқланади.</w:t>
      </w:r>
    </w:p>
    <w:p w:rsidR="000B49A3" w:rsidRPr="00B92937"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4.19.</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Газ учун амалдаги тарифлар (нархлар) ўзгар</w:t>
      </w:r>
      <w:r w:rsidRPr="00E02D16">
        <w:rPr>
          <w:rFonts w:ascii="Times New Roman" w:hAnsi="Times New Roman" w:cs="Times New Roman"/>
          <w:sz w:val="26"/>
          <w:szCs w:val="26"/>
          <w:lang w:val="uz-Cyrl-UZ"/>
        </w:rPr>
        <w:t>гантақдирда</w:t>
      </w:r>
      <w:r w:rsidRPr="00E02D16">
        <w:rPr>
          <w:rFonts w:ascii="Times New Roman" w:hAnsi="Times New Roman" w:cs="Times New Roman"/>
          <w:sz w:val="26"/>
          <w:szCs w:val="26"/>
        </w:rPr>
        <w:t>, Етказиб берувчи</w:t>
      </w:r>
      <w:r w:rsidRPr="00E02D16">
        <w:rPr>
          <w:rFonts w:ascii="Times New Roman" w:hAnsi="Times New Roman" w:cs="Times New Roman"/>
          <w:sz w:val="26"/>
          <w:szCs w:val="26"/>
          <w:lang w:val="uz-Cyrl-UZ"/>
        </w:rPr>
        <w:t xml:space="preserve"> бу ҳақидаги ахборотни</w:t>
      </w:r>
      <w:r w:rsidRPr="00E02D16">
        <w:rPr>
          <w:rFonts w:ascii="Times New Roman" w:hAnsi="Times New Roman" w:cs="Times New Roman"/>
          <w:sz w:val="26"/>
          <w:szCs w:val="26"/>
        </w:rPr>
        <w:t xml:space="preserve"> ўн беш кун олдин оммавий ахборот воситалари орқали хабардор қилади. Газ учун тарифлар ўзгарганида, мазкур </w:t>
      </w:r>
      <w:r w:rsidRPr="00E02D16">
        <w:rPr>
          <w:rFonts w:ascii="Times New Roman" w:hAnsi="Times New Roman" w:cs="Times New Roman"/>
          <w:sz w:val="26"/>
          <w:szCs w:val="26"/>
          <w:lang w:val="uz-Cyrl-UZ"/>
        </w:rPr>
        <w:t>ш</w:t>
      </w:r>
      <w:r w:rsidRPr="00E02D16">
        <w:rPr>
          <w:rFonts w:ascii="Times New Roman" w:hAnsi="Times New Roman" w:cs="Times New Roman"/>
          <w:sz w:val="26"/>
          <w:szCs w:val="26"/>
        </w:rPr>
        <w:t xml:space="preserve">артнома ўз </w:t>
      </w:r>
      <w:r w:rsidRPr="00E02D16">
        <w:rPr>
          <w:rFonts w:ascii="Times New Roman" w:hAnsi="Times New Roman" w:cs="Times New Roman"/>
          <w:sz w:val="26"/>
          <w:szCs w:val="26"/>
        </w:rPr>
        <w:lastRenderedPageBreak/>
        <w:t>кучида қолади, истеъмол қилинган газ учун тўлов эса янги тариф асосида, у қонунда белгиланган тартибда кучга кирганидан сўнг амалга оширилади.</w:t>
      </w:r>
      <w:r w:rsidRPr="00B92937">
        <w:rPr>
          <w:rFonts w:ascii="Times New Roman" w:hAnsi="Times New Roman" w:cs="Times New Roman"/>
          <w:sz w:val="26"/>
          <w:szCs w:val="26"/>
          <w:lang w:val="uz-Cyrl-UZ"/>
        </w:rPr>
        <w:t>Бунда истеъмолчи табиий газнинг аванс тариқасида тўланган ҳажми учун тўлов кунидан бошлаб кўпи билан кейинги 1 ой қўшимча тўлов тўлашдан озод қилинади.</w:t>
      </w:r>
    </w:p>
    <w:p w:rsidR="000B49A3" w:rsidRPr="00E02D16" w:rsidRDefault="000B49A3" w:rsidP="008B4258">
      <w:pPr>
        <w:spacing w:after="80" w:line="240" w:lineRule="auto"/>
        <w:ind w:firstLine="851"/>
        <w:jc w:val="both"/>
        <w:rPr>
          <w:rFonts w:ascii="Times New Roman" w:hAnsi="Times New Roman" w:cs="Times New Roman"/>
          <w:sz w:val="10"/>
          <w:szCs w:val="10"/>
        </w:rPr>
      </w:pPr>
    </w:p>
    <w:p w:rsidR="000B49A3" w:rsidRPr="00E02D16" w:rsidRDefault="000B49A3" w:rsidP="008B4258">
      <w:pPr>
        <w:spacing w:after="80" w:line="240" w:lineRule="auto"/>
        <w:ind w:firstLine="851"/>
        <w:jc w:val="center"/>
        <w:rPr>
          <w:rFonts w:ascii="Times New Roman" w:hAnsi="Times New Roman" w:cs="Times New Roman"/>
          <w:b/>
          <w:bCs/>
          <w:sz w:val="26"/>
          <w:szCs w:val="26"/>
        </w:rPr>
      </w:pPr>
      <w:r w:rsidRPr="00E02D16">
        <w:rPr>
          <w:rFonts w:ascii="Times New Roman" w:hAnsi="Times New Roman" w:cs="Times New Roman"/>
          <w:b/>
          <w:bCs/>
          <w:sz w:val="26"/>
          <w:szCs w:val="26"/>
        </w:rPr>
        <w:t>V.</w:t>
      </w:r>
      <w:r w:rsidRPr="00E02D16">
        <w:rPr>
          <w:rFonts w:ascii="Times New Roman" w:hAnsi="Times New Roman" w:cs="Times New Roman"/>
          <w:b/>
          <w:bCs/>
          <w:sz w:val="26"/>
          <w:szCs w:val="26"/>
          <w:lang w:val="uz-Cyrl-UZ"/>
        </w:rPr>
        <w:t> </w:t>
      </w:r>
      <w:r w:rsidRPr="00E02D16">
        <w:rPr>
          <w:rFonts w:ascii="Times New Roman" w:hAnsi="Times New Roman" w:cs="Times New Roman"/>
          <w:b/>
          <w:bCs/>
          <w:sz w:val="26"/>
          <w:szCs w:val="26"/>
        </w:rPr>
        <w:t xml:space="preserve">ҲУҚУҚБУЗАРЛИКЛАР ВА ГАЗДАН НОҚОНУНИЙ </w:t>
      </w:r>
    </w:p>
    <w:p w:rsidR="000B49A3" w:rsidRPr="00E02D16" w:rsidRDefault="000B49A3" w:rsidP="008B4258">
      <w:pPr>
        <w:spacing w:after="80" w:line="240" w:lineRule="auto"/>
        <w:ind w:firstLine="851"/>
        <w:jc w:val="center"/>
        <w:rPr>
          <w:rFonts w:ascii="Times New Roman" w:hAnsi="Times New Roman" w:cs="Times New Roman"/>
          <w:b/>
          <w:bCs/>
          <w:sz w:val="26"/>
          <w:szCs w:val="26"/>
        </w:rPr>
      </w:pPr>
      <w:r w:rsidRPr="00E02D16">
        <w:rPr>
          <w:rFonts w:ascii="Times New Roman" w:hAnsi="Times New Roman" w:cs="Times New Roman"/>
          <w:b/>
          <w:bCs/>
          <w:sz w:val="26"/>
          <w:szCs w:val="26"/>
        </w:rPr>
        <w:t>ФОЙДАЛАНИШ УЧУН ЖАВОБГАРЛИК</w:t>
      </w:r>
    </w:p>
    <w:p w:rsidR="000B49A3" w:rsidRPr="00E02D16" w:rsidRDefault="000B49A3" w:rsidP="008B4258">
      <w:pPr>
        <w:spacing w:after="80" w:line="240" w:lineRule="auto"/>
        <w:ind w:firstLine="851"/>
        <w:jc w:val="center"/>
        <w:rPr>
          <w:rFonts w:ascii="Times New Roman" w:hAnsi="Times New Roman" w:cs="Times New Roman"/>
          <w:b/>
          <w:bCs/>
          <w:sz w:val="10"/>
          <w:szCs w:val="10"/>
        </w:rPr>
      </w:pP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5.1.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Газдан фойдаланишда Истеъмолчи томонидан </w:t>
      </w:r>
      <w:r w:rsidRPr="00E02D16">
        <w:rPr>
          <w:rFonts w:ascii="Times New Roman" w:hAnsi="Times New Roman" w:cs="Times New Roman"/>
          <w:sz w:val="26"/>
          <w:szCs w:val="26"/>
          <w:lang w:val="uz-Cyrl-UZ"/>
        </w:rPr>
        <w:t xml:space="preserve">мазкур шартноманинг </w:t>
      </w:r>
      <w:r w:rsidRPr="00E02D16">
        <w:rPr>
          <w:rFonts w:ascii="Times New Roman" w:hAnsi="Times New Roman" w:cs="Times New Roman"/>
          <w:sz w:val="26"/>
          <w:szCs w:val="26"/>
        </w:rPr>
        <w:t>3.17</w:t>
      </w:r>
      <w:r w:rsidRPr="00E02D16">
        <w:rPr>
          <w:rFonts w:ascii="Times New Roman" w:hAnsi="Times New Roman" w:cs="Times New Roman"/>
          <w:sz w:val="26"/>
          <w:szCs w:val="26"/>
          <w:lang w:val="uz-Cyrl-UZ"/>
        </w:rPr>
        <w:t>. ва 4.18.</w:t>
      </w:r>
      <w:r w:rsidRPr="00E02D16">
        <w:rPr>
          <w:rFonts w:ascii="Times New Roman" w:hAnsi="Times New Roman" w:cs="Times New Roman"/>
          <w:sz w:val="26"/>
          <w:szCs w:val="26"/>
        </w:rPr>
        <w:t>-бандда кўрсатиб ўтилган ҳуқуқбузарликларга йўл қўйилиши, Етказиб берувчи ва Истеъмолчи вакиллари томонидан имзолан</w:t>
      </w:r>
      <w:r w:rsidRPr="00E02D16">
        <w:rPr>
          <w:rFonts w:ascii="Times New Roman" w:hAnsi="Times New Roman" w:cs="Times New Roman"/>
          <w:sz w:val="26"/>
          <w:szCs w:val="26"/>
          <w:lang w:val="uz-Cyrl-UZ"/>
        </w:rPr>
        <w:t>ади</w:t>
      </w:r>
      <w:r w:rsidRPr="00E02D16">
        <w:rPr>
          <w:rFonts w:ascii="Times New Roman" w:hAnsi="Times New Roman" w:cs="Times New Roman"/>
          <w:sz w:val="26"/>
          <w:szCs w:val="26"/>
        </w:rPr>
        <w:t xml:space="preserve">ган </w:t>
      </w:r>
      <w:r w:rsidRPr="00E02D16">
        <w:rPr>
          <w:rFonts w:ascii="Times New Roman" w:hAnsi="Times New Roman" w:cs="Times New Roman"/>
          <w:sz w:val="26"/>
          <w:szCs w:val="26"/>
          <w:lang w:val="uz-Cyrl-UZ"/>
        </w:rPr>
        <w:t>ва икки</w:t>
      </w:r>
      <w:r w:rsidRPr="00E02D16">
        <w:rPr>
          <w:rFonts w:ascii="Times New Roman" w:hAnsi="Times New Roman" w:cs="Times New Roman"/>
          <w:sz w:val="26"/>
          <w:szCs w:val="26"/>
        </w:rPr>
        <w:t xml:space="preserve"> нусхада </w:t>
      </w:r>
      <w:r w:rsidRPr="00E02D16">
        <w:rPr>
          <w:rFonts w:ascii="Times New Roman" w:hAnsi="Times New Roman" w:cs="Times New Roman"/>
          <w:sz w:val="26"/>
          <w:szCs w:val="26"/>
          <w:lang w:val="uz-Cyrl-UZ"/>
        </w:rPr>
        <w:t xml:space="preserve">тузиладиган далолатномаси билан </w:t>
      </w:r>
      <w:r w:rsidRPr="00E02D16">
        <w:rPr>
          <w:rFonts w:ascii="Times New Roman" w:hAnsi="Times New Roman" w:cs="Times New Roman"/>
          <w:sz w:val="26"/>
          <w:szCs w:val="26"/>
        </w:rPr>
        <w:t xml:space="preserve">расмийлаштирилади. </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5.2.</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Ушбу шартноманинг 5.1-бандига асосан расмийлаштирилган далолатномага мувофиқ Истеъмолчидан</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фойдаланган газ ҳажми қиймати (амалдаги тарифлар бўйича) ундири</w:t>
      </w:r>
      <w:r w:rsidRPr="00E02D16">
        <w:rPr>
          <w:rFonts w:ascii="Times New Roman" w:hAnsi="Times New Roman" w:cs="Times New Roman"/>
          <w:sz w:val="26"/>
          <w:szCs w:val="26"/>
          <w:lang w:val="uz-Cyrl-UZ"/>
        </w:rPr>
        <w:t>б олина</w:t>
      </w:r>
      <w:r w:rsidRPr="00E02D16">
        <w:rPr>
          <w:rFonts w:ascii="Times New Roman" w:hAnsi="Times New Roman" w:cs="Times New Roman"/>
          <w:sz w:val="26"/>
          <w:szCs w:val="26"/>
        </w:rPr>
        <w:t>ди.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5.3.</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Бунда мазкур шартноманинг 5.2-бандида кўрсатилган ҳолатларда газ ҳажми қийматини</w:t>
      </w:r>
      <w:r w:rsidRPr="00E02D16">
        <w:rPr>
          <w:rFonts w:ascii="Times New Roman" w:hAnsi="Times New Roman" w:cs="Times New Roman"/>
          <w:sz w:val="26"/>
          <w:szCs w:val="26"/>
          <w:lang w:val="uz-Cyrl-UZ"/>
        </w:rPr>
        <w:t>нг</w:t>
      </w:r>
      <w:r w:rsidRPr="00E02D16">
        <w:rPr>
          <w:rFonts w:ascii="Times New Roman" w:hAnsi="Times New Roman" w:cs="Times New Roman"/>
          <w:sz w:val="26"/>
          <w:szCs w:val="26"/>
        </w:rPr>
        <w:t xml:space="preserve"> ундири</w:t>
      </w:r>
      <w:r w:rsidRPr="00E02D16">
        <w:rPr>
          <w:rFonts w:ascii="Times New Roman" w:hAnsi="Times New Roman" w:cs="Times New Roman"/>
          <w:sz w:val="26"/>
          <w:szCs w:val="26"/>
          <w:lang w:val="uz-Cyrl-UZ"/>
        </w:rPr>
        <w:t>лиши</w:t>
      </w:r>
      <w:r w:rsidRPr="00E02D16">
        <w:rPr>
          <w:rFonts w:ascii="Times New Roman" w:hAnsi="Times New Roman" w:cs="Times New Roman"/>
          <w:sz w:val="26"/>
          <w:szCs w:val="26"/>
        </w:rPr>
        <w:t xml:space="preserve"> Истеъмолчини қонунчиликда белгиланган жавобгарликдан озод қилмайди.</w:t>
      </w:r>
    </w:p>
    <w:p w:rsidR="000B49A3" w:rsidRPr="00E02D16" w:rsidRDefault="000B49A3" w:rsidP="008B4258">
      <w:pPr>
        <w:spacing w:after="80" w:line="240" w:lineRule="auto"/>
        <w:ind w:firstLine="851"/>
        <w:jc w:val="both"/>
        <w:rPr>
          <w:rFonts w:ascii="Times New Roman" w:hAnsi="Times New Roman" w:cs="Times New Roman"/>
          <w:sz w:val="10"/>
          <w:szCs w:val="10"/>
        </w:rPr>
      </w:pPr>
    </w:p>
    <w:p w:rsidR="000B49A3" w:rsidRPr="00E02D16" w:rsidRDefault="000B49A3" w:rsidP="008B4258">
      <w:pPr>
        <w:spacing w:after="80" w:line="240" w:lineRule="auto"/>
        <w:ind w:firstLine="851"/>
        <w:jc w:val="center"/>
        <w:rPr>
          <w:rFonts w:ascii="Times New Roman" w:hAnsi="Times New Roman" w:cs="Times New Roman"/>
          <w:b/>
          <w:bCs/>
          <w:sz w:val="26"/>
          <w:szCs w:val="26"/>
          <w:lang w:val="uz-Cyrl-UZ"/>
        </w:rPr>
      </w:pPr>
      <w:r w:rsidRPr="00E02D16">
        <w:rPr>
          <w:rFonts w:ascii="Times New Roman" w:hAnsi="Times New Roman" w:cs="Times New Roman"/>
          <w:b/>
          <w:bCs/>
          <w:sz w:val="26"/>
          <w:szCs w:val="26"/>
        </w:rPr>
        <w:t>VI. ТАРМОҚДАН УЗИБ ҚЎЙИШ ВА ҚАЙТА</w:t>
      </w:r>
    </w:p>
    <w:p w:rsidR="000B49A3" w:rsidRPr="00E02D16" w:rsidRDefault="000B49A3" w:rsidP="008B4258">
      <w:pPr>
        <w:spacing w:after="80" w:line="240" w:lineRule="auto"/>
        <w:ind w:firstLine="851"/>
        <w:jc w:val="center"/>
        <w:rPr>
          <w:rFonts w:ascii="Times New Roman" w:hAnsi="Times New Roman" w:cs="Times New Roman"/>
          <w:b/>
          <w:bCs/>
          <w:sz w:val="26"/>
          <w:szCs w:val="26"/>
        </w:rPr>
      </w:pPr>
      <w:r w:rsidRPr="00E02D16">
        <w:rPr>
          <w:rFonts w:ascii="Times New Roman" w:hAnsi="Times New Roman" w:cs="Times New Roman"/>
          <w:b/>
          <w:bCs/>
          <w:sz w:val="26"/>
          <w:szCs w:val="26"/>
        </w:rPr>
        <w:t>УЛАНИШ ТАРТИБИ</w:t>
      </w:r>
    </w:p>
    <w:p w:rsidR="000B49A3" w:rsidRPr="00E02D16" w:rsidRDefault="000B49A3" w:rsidP="008B4258">
      <w:pPr>
        <w:spacing w:after="80" w:line="240" w:lineRule="auto"/>
        <w:ind w:firstLine="851"/>
        <w:jc w:val="center"/>
        <w:rPr>
          <w:rFonts w:ascii="Times New Roman" w:hAnsi="Times New Roman" w:cs="Times New Roman"/>
          <w:b/>
          <w:bCs/>
          <w:sz w:val="10"/>
          <w:szCs w:val="10"/>
        </w:rPr>
      </w:pP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6.1.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Истеъмолчи</w:t>
      </w:r>
      <w:r w:rsidRPr="00E02D16">
        <w:rPr>
          <w:rFonts w:ascii="Times New Roman" w:hAnsi="Times New Roman" w:cs="Times New Roman"/>
          <w:sz w:val="26"/>
          <w:szCs w:val="26"/>
          <w:lang w:val="uz-Cyrl-UZ"/>
        </w:rPr>
        <w:t>да</w:t>
      </w:r>
      <w:r w:rsidRPr="00E02D16">
        <w:rPr>
          <w:rFonts w:ascii="Times New Roman" w:hAnsi="Times New Roman" w:cs="Times New Roman"/>
          <w:sz w:val="26"/>
          <w:szCs w:val="26"/>
        </w:rPr>
        <w:t xml:space="preserve"> қуйидаги ҳолатлар</w:t>
      </w:r>
      <w:r w:rsidRPr="00E02D16">
        <w:rPr>
          <w:rFonts w:ascii="Times New Roman" w:hAnsi="Times New Roman" w:cs="Times New Roman"/>
          <w:sz w:val="26"/>
          <w:szCs w:val="26"/>
          <w:lang w:val="uz-Cyrl-UZ"/>
        </w:rPr>
        <w:t xml:space="preserve">нинг мавжудлиги ҳамда ушбу ҳолатларнинг бартараф этилгунига қадар </w:t>
      </w:r>
      <w:r w:rsidRPr="00E02D16">
        <w:rPr>
          <w:rFonts w:ascii="Times New Roman" w:hAnsi="Times New Roman" w:cs="Times New Roman"/>
          <w:sz w:val="26"/>
          <w:szCs w:val="26"/>
        </w:rPr>
        <w:t>газ тармоқларидан узиб қўйилади:</w:t>
      </w:r>
    </w:p>
    <w:p w:rsidR="000B49A3" w:rsidRPr="00BE009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шартномавий мажбуриятлар бажарилмаганда;</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Етказиб берувчи вакилларини газдан фойдаланиш ускуналари ва ҳисобга олиш қурилмаларининазоратдан ўтказишга йўл қўйилмаганда; </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фойдаланилган газ учун ҳисоб-китоб ўз вақтида амалга оширилмаганли</w:t>
      </w:r>
      <w:r w:rsidRPr="00E02D16">
        <w:rPr>
          <w:rFonts w:ascii="Times New Roman" w:hAnsi="Times New Roman" w:cs="Times New Roman"/>
          <w:sz w:val="26"/>
          <w:szCs w:val="26"/>
          <w:lang w:val="uz-Cyrl-UZ"/>
        </w:rPr>
        <w:t>ги</w:t>
      </w:r>
      <w:r w:rsidRPr="00E02D16">
        <w:rPr>
          <w:rFonts w:ascii="Times New Roman" w:hAnsi="Times New Roman" w:cs="Times New Roman"/>
          <w:sz w:val="26"/>
          <w:szCs w:val="26"/>
        </w:rPr>
        <w:t xml:space="preserve"> натижасида қарздорлик мавжуд бўлганда;</w:t>
      </w:r>
    </w:p>
    <w:p w:rsidR="000B49A3"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шартномада белгиланган буюртмаларга етарли миқдорда олдиндан тўловлар амалга оширилмаганда;</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Етказиб берувчининг ва “</w:t>
      </w:r>
      <w:r>
        <w:rPr>
          <w:rFonts w:ascii="Times New Roman" w:hAnsi="Times New Roman" w:cs="Times New Roman"/>
          <w:sz w:val="26"/>
          <w:szCs w:val="26"/>
          <w:lang w:val="uz-Cyrl-UZ"/>
        </w:rPr>
        <w:t>Ў</w:t>
      </w:r>
      <w:r w:rsidRPr="00E02D16">
        <w:rPr>
          <w:rFonts w:ascii="Times New Roman" w:hAnsi="Times New Roman" w:cs="Times New Roman"/>
          <w:sz w:val="26"/>
          <w:szCs w:val="26"/>
          <w:lang w:val="uz-Cyrl-UZ"/>
        </w:rPr>
        <w:t xml:space="preserve">знефтгазинспекция”нинг </w:t>
      </w:r>
      <w:r w:rsidRPr="00E02D16">
        <w:rPr>
          <w:rFonts w:ascii="Times New Roman" w:hAnsi="Times New Roman" w:cs="Times New Roman"/>
          <w:sz w:val="26"/>
          <w:szCs w:val="26"/>
        </w:rPr>
        <w:t>кўрсатмалари бажарилмаганда</w:t>
      </w:r>
      <w:r w:rsidRPr="00E02D16">
        <w:rPr>
          <w:rFonts w:ascii="Times New Roman" w:hAnsi="Times New Roman" w:cs="Times New Roman"/>
          <w:sz w:val="26"/>
          <w:szCs w:val="26"/>
          <w:lang w:val="uz-Cyrl-UZ"/>
        </w:rPr>
        <w:t>;</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 xml:space="preserve">ҳисоблаш приборларига қасддан </w:t>
      </w:r>
      <w:r w:rsidRPr="00E02D16">
        <w:rPr>
          <w:rFonts w:ascii="Times New Roman" w:hAnsi="Times New Roman" w:cs="Times New Roman"/>
          <w:sz w:val="26"/>
          <w:szCs w:val="26"/>
          <w:lang w:val="uz-Cyrl-UZ"/>
        </w:rPr>
        <w:t>зарар</w:t>
      </w:r>
      <w:r w:rsidRPr="00E02D16">
        <w:rPr>
          <w:rFonts w:ascii="Times New Roman" w:hAnsi="Times New Roman" w:cs="Times New Roman"/>
          <w:sz w:val="26"/>
          <w:szCs w:val="26"/>
        </w:rPr>
        <w:t xml:space="preserve"> етказилганда, прибор кўрсатгичларини ўзгартириш мақсадида </w:t>
      </w:r>
      <w:r w:rsidRPr="00E02D16">
        <w:rPr>
          <w:rFonts w:ascii="Times New Roman" w:hAnsi="Times New Roman" w:cs="Times New Roman"/>
          <w:sz w:val="26"/>
          <w:szCs w:val="26"/>
          <w:lang w:val="uz-Cyrl-UZ"/>
        </w:rPr>
        <w:t>уларнингишлашига тўсқинлик қилувчи хатти-ҳаракатлар амалга оширилган</w:t>
      </w:r>
      <w:r w:rsidRPr="00E02D16">
        <w:rPr>
          <w:rFonts w:ascii="Times New Roman" w:hAnsi="Times New Roman" w:cs="Times New Roman"/>
          <w:sz w:val="26"/>
          <w:szCs w:val="26"/>
        </w:rPr>
        <w:t xml:space="preserve"> ҳолатларда;</w:t>
      </w:r>
    </w:p>
    <w:p w:rsidR="000B49A3" w:rsidRPr="00E02D16" w:rsidRDefault="000B49A3" w:rsidP="008B4258">
      <w:pPr>
        <w:spacing w:after="80" w:line="240" w:lineRule="auto"/>
        <w:ind w:firstLine="851"/>
        <w:jc w:val="both"/>
        <w:rPr>
          <w:rFonts w:ascii="Times New Roman" w:hAnsi="Times New Roman" w:cs="Times New Roman"/>
          <w:strike/>
          <w:sz w:val="26"/>
          <w:szCs w:val="26"/>
        </w:rPr>
      </w:pPr>
      <w:r w:rsidRPr="00E02D16">
        <w:rPr>
          <w:rFonts w:ascii="Times New Roman" w:hAnsi="Times New Roman" w:cs="Times New Roman"/>
          <w:sz w:val="26"/>
          <w:szCs w:val="26"/>
          <w:lang w:val="uz-Cyrl-UZ"/>
        </w:rPr>
        <w:t xml:space="preserve">- газни ҳисобга олиш приборларига ташқи таъсир кўрсатишга ҳаракат қилиш; </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Газдан фойдаланиш қоидаларига зид равишда газ тармоқларига ноқонуний уланиш ёки бошқа қоидабузарликлар ёҳуд газни талон-тар</w:t>
      </w:r>
      <w:r>
        <w:rPr>
          <w:rFonts w:ascii="Times New Roman" w:hAnsi="Times New Roman" w:cs="Times New Roman"/>
          <w:sz w:val="26"/>
          <w:szCs w:val="26"/>
          <w:lang w:val="uz-Cyrl-UZ"/>
        </w:rPr>
        <w:t>ож</w:t>
      </w:r>
      <w:r w:rsidRPr="00E02D16">
        <w:rPr>
          <w:rFonts w:ascii="Times New Roman" w:hAnsi="Times New Roman" w:cs="Times New Roman"/>
          <w:sz w:val="26"/>
          <w:szCs w:val="26"/>
          <w:lang w:val="uz-Cyrl-UZ"/>
        </w:rPr>
        <w:t xml:space="preserve"> қилиш ҳолатлари аниқланганди;</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Бунда Етказиб берувчи газ таъминотининг ўчирилиши натижасида етказилган моддий зарар ёки бой берилган фойда учун жавобгарликни ўз зиммасига олмайди. </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6.2.</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Тармоққа қайта уланишда </w:t>
      </w:r>
      <w:r w:rsidRPr="00E02D16">
        <w:rPr>
          <w:rFonts w:ascii="Times New Roman" w:hAnsi="Times New Roman" w:cs="Times New Roman"/>
          <w:sz w:val="26"/>
          <w:szCs w:val="26"/>
          <w:lang w:val="uz-Cyrl-UZ"/>
        </w:rPr>
        <w:t xml:space="preserve">амалдаги қонунчиликка мувофиқ </w:t>
      </w:r>
      <w:r w:rsidRPr="00E02D16">
        <w:rPr>
          <w:rFonts w:ascii="Times New Roman" w:hAnsi="Times New Roman" w:cs="Times New Roman"/>
          <w:sz w:val="26"/>
          <w:szCs w:val="26"/>
        </w:rPr>
        <w:t xml:space="preserve">Истеъмолчидан </w:t>
      </w:r>
      <w:r w:rsidRPr="00407D54">
        <w:rPr>
          <w:rFonts w:ascii="Times New Roman" w:hAnsi="Times New Roman" w:cs="Times New Roman"/>
          <w:color w:val="000000"/>
          <w:sz w:val="26"/>
          <w:szCs w:val="26"/>
        </w:rPr>
        <w:t>базавий ҳисоблаш миқдори</w:t>
      </w:r>
      <w:r w:rsidRPr="00407D54">
        <w:rPr>
          <w:rFonts w:ascii="Times New Roman" w:hAnsi="Times New Roman" w:cs="Times New Roman"/>
          <w:color w:val="000000"/>
          <w:sz w:val="26"/>
          <w:szCs w:val="26"/>
          <w:lang w:val="uz-Cyrl-UZ"/>
        </w:rPr>
        <w:t>нинг</w:t>
      </w:r>
      <w:r w:rsidRPr="00E02D16">
        <w:rPr>
          <w:rFonts w:ascii="Times New Roman" w:hAnsi="Times New Roman" w:cs="Times New Roman"/>
          <w:sz w:val="26"/>
          <w:szCs w:val="26"/>
        </w:rPr>
        <w:t xml:space="preserve"> ўн баравари миқдорида ҳақ ундирилади.</w:t>
      </w:r>
      <w:r w:rsidRPr="00E02D16">
        <w:rPr>
          <w:rFonts w:ascii="Times New Roman" w:hAnsi="Times New Roman" w:cs="Times New Roman"/>
          <w:sz w:val="26"/>
          <w:szCs w:val="26"/>
          <w:lang w:val="uz-Cyrl-UZ"/>
        </w:rPr>
        <w:t xml:space="preserve"> Шартноманинг 13.1.-бандида кўрсатилган ҳоллар бундан мустасно.</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lastRenderedPageBreak/>
        <w:t>6.3.</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Газ</w:t>
      </w:r>
      <w:r w:rsidRPr="00E02D16">
        <w:rPr>
          <w:rFonts w:ascii="Times New Roman" w:hAnsi="Times New Roman" w:cs="Times New Roman"/>
          <w:sz w:val="26"/>
          <w:szCs w:val="26"/>
          <w:lang w:val="uz-Cyrl-UZ"/>
        </w:rPr>
        <w:t xml:space="preserve"> истеъмоли</w:t>
      </w:r>
      <w:r w:rsidRPr="00E02D16">
        <w:rPr>
          <w:rFonts w:ascii="Times New Roman" w:hAnsi="Times New Roman" w:cs="Times New Roman"/>
          <w:sz w:val="26"/>
          <w:szCs w:val="26"/>
        </w:rPr>
        <w:t xml:space="preserve">ни </w:t>
      </w:r>
      <w:r w:rsidRPr="00E02D16">
        <w:rPr>
          <w:rFonts w:ascii="Times New Roman" w:hAnsi="Times New Roman" w:cs="Times New Roman"/>
          <w:sz w:val="26"/>
          <w:szCs w:val="26"/>
          <w:lang w:val="uz-Cyrl-UZ"/>
        </w:rPr>
        <w:t xml:space="preserve">ҳисобга олиш ва </w:t>
      </w:r>
      <w:r w:rsidRPr="00E02D16">
        <w:rPr>
          <w:rFonts w:ascii="Times New Roman" w:hAnsi="Times New Roman" w:cs="Times New Roman"/>
          <w:sz w:val="26"/>
          <w:szCs w:val="26"/>
        </w:rPr>
        <w:t xml:space="preserve">назорат қилишнинг </w:t>
      </w:r>
      <w:r>
        <w:rPr>
          <w:rFonts w:ascii="Times New Roman" w:hAnsi="Times New Roman" w:cs="Times New Roman"/>
          <w:sz w:val="26"/>
          <w:szCs w:val="26"/>
          <w:lang w:val="uz-Cyrl-UZ"/>
        </w:rPr>
        <w:t>а</w:t>
      </w:r>
      <w:r w:rsidRPr="00E02D16">
        <w:rPr>
          <w:rFonts w:ascii="Times New Roman" w:hAnsi="Times New Roman" w:cs="Times New Roman"/>
          <w:sz w:val="26"/>
          <w:szCs w:val="26"/>
        </w:rPr>
        <w:t>втоматлаштирилган тизим</w:t>
      </w:r>
      <w:r>
        <w:rPr>
          <w:rFonts w:ascii="Times New Roman" w:hAnsi="Times New Roman" w:cs="Times New Roman"/>
          <w:sz w:val="26"/>
          <w:szCs w:val="26"/>
          <w:lang w:val="uz-Cyrl-UZ"/>
        </w:rPr>
        <w:t xml:space="preserve"> (</w:t>
      </w:r>
      <w:r w:rsidRPr="00E02D16">
        <w:rPr>
          <w:rFonts w:ascii="Times New Roman" w:hAnsi="Times New Roman" w:cs="Times New Roman"/>
          <w:sz w:val="26"/>
          <w:szCs w:val="26"/>
        </w:rPr>
        <w:t>ТГҲ</w:t>
      </w:r>
      <w:r w:rsidRPr="00E02D16">
        <w:rPr>
          <w:rFonts w:ascii="Times New Roman" w:hAnsi="Times New Roman" w:cs="Times New Roman"/>
          <w:sz w:val="26"/>
          <w:szCs w:val="26"/>
          <w:lang w:val="uz-Cyrl-UZ"/>
        </w:rPr>
        <w:t>Н</w:t>
      </w:r>
      <w:r w:rsidRPr="00E02D16">
        <w:rPr>
          <w:rFonts w:ascii="Times New Roman" w:hAnsi="Times New Roman" w:cs="Times New Roman"/>
          <w:sz w:val="26"/>
          <w:szCs w:val="26"/>
        </w:rPr>
        <w:t>АТ</w:t>
      </w:r>
      <w:r>
        <w:rPr>
          <w:rFonts w:ascii="Times New Roman" w:hAnsi="Times New Roman" w:cs="Times New Roman"/>
          <w:sz w:val="26"/>
          <w:szCs w:val="26"/>
          <w:lang w:val="uz-Cyrl-UZ"/>
        </w:rPr>
        <w:t xml:space="preserve">) </w:t>
      </w:r>
      <w:r w:rsidRPr="00E02D16">
        <w:rPr>
          <w:rFonts w:ascii="Times New Roman" w:hAnsi="Times New Roman" w:cs="Times New Roman"/>
          <w:sz w:val="26"/>
          <w:szCs w:val="26"/>
        </w:rPr>
        <w:t xml:space="preserve">ларига уланган </w:t>
      </w:r>
      <w:r w:rsidRPr="00E02D16">
        <w:rPr>
          <w:rFonts w:ascii="Times New Roman" w:hAnsi="Times New Roman" w:cs="Times New Roman"/>
          <w:sz w:val="26"/>
          <w:szCs w:val="26"/>
          <w:lang w:val="uz-Cyrl-UZ"/>
        </w:rPr>
        <w:t xml:space="preserve">истеъмолчиларни </w:t>
      </w:r>
      <w:r w:rsidRPr="00E02D16">
        <w:rPr>
          <w:rFonts w:ascii="Times New Roman" w:hAnsi="Times New Roman" w:cs="Times New Roman"/>
          <w:sz w:val="26"/>
          <w:szCs w:val="26"/>
        </w:rPr>
        <w:t>масофа</w:t>
      </w:r>
      <w:r w:rsidRPr="00E02D16">
        <w:rPr>
          <w:rFonts w:ascii="Times New Roman" w:hAnsi="Times New Roman" w:cs="Times New Roman"/>
          <w:sz w:val="26"/>
          <w:szCs w:val="26"/>
          <w:lang w:val="uz-Cyrl-UZ"/>
        </w:rPr>
        <w:t xml:space="preserve">дан </w:t>
      </w:r>
      <w:r w:rsidRPr="00E02D16">
        <w:rPr>
          <w:rFonts w:ascii="Times New Roman" w:hAnsi="Times New Roman" w:cs="Times New Roman"/>
          <w:sz w:val="26"/>
          <w:szCs w:val="26"/>
        </w:rPr>
        <w:t>қайта улаш учун ҳақ ундирилмайди.</w:t>
      </w:r>
    </w:p>
    <w:p w:rsidR="000B49A3" w:rsidRPr="00E02D16" w:rsidRDefault="000B49A3" w:rsidP="004B2C80">
      <w:pPr>
        <w:spacing w:after="0" w:line="240" w:lineRule="auto"/>
        <w:ind w:firstLine="851"/>
        <w:jc w:val="both"/>
        <w:rPr>
          <w:rFonts w:ascii="Times New Roman" w:hAnsi="Times New Roman" w:cs="Times New Roman"/>
          <w:sz w:val="10"/>
          <w:szCs w:val="10"/>
        </w:rPr>
      </w:pPr>
    </w:p>
    <w:p w:rsidR="000B49A3" w:rsidRPr="00E02D16" w:rsidRDefault="000B49A3" w:rsidP="004B2C80">
      <w:pPr>
        <w:spacing w:after="0" w:line="240" w:lineRule="auto"/>
        <w:ind w:firstLine="851"/>
        <w:jc w:val="center"/>
        <w:rPr>
          <w:rFonts w:ascii="Times New Roman" w:hAnsi="Times New Roman" w:cs="Times New Roman"/>
          <w:b/>
          <w:bCs/>
          <w:sz w:val="26"/>
          <w:szCs w:val="26"/>
        </w:rPr>
      </w:pPr>
      <w:r w:rsidRPr="00E02D16">
        <w:rPr>
          <w:rFonts w:ascii="Times New Roman" w:hAnsi="Times New Roman" w:cs="Times New Roman"/>
          <w:b/>
          <w:bCs/>
          <w:sz w:val="26"/>
          <w:szCs w:val="26"/>
        </w:rPr>
        <w:t>VII. ТАРАФЛАРНИНГ ҲУҚУҚЛАРИ ВА МАЖБУРИЯТЛАРИ.</w:t>
      </w:r>
    </w:p>
    <w:p w:rsidR="000B49A3" w:rsidRPr="00E02D16" w:rsidRDefault="000B49A3" w:rsidP="004B2C80">
      <w:pPr>
        <w:spacing w:after="0" w:line="240" w:lineRule="auto"/>
        <w:ind w:firstLine="851"/>
        <w:jc w:val="both"/>
        <w:rPr>
          <w:rFonts w:ascii="Times New Roman" w:hAnsi="Times New Roman" w:cs="Times New Roman"/>
          <w:sz w:val="10"/>
          <w:szCs w:val="10"/>
        </w:rPr>
      </w:pPr>
    </w:p>
    <w:p w:rsidR="000B49A3"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7.1.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Етказиб берувчи қуйидагиларга мажбур:</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 xml:space="preserve">ўзига қарашли бўлган газ тармоқларини соз ҳолатда сақлаш ва уларни </w:t>
      </w:r>
      <w:r w:rsidRPr="00E02D16">
        <w:rPr>
          <w:rFonts w:ascii="Times New Roman" w:hAnsi="Times New Roman" w:cs="Times New Roman"/>
          <w:sz w:val="26"/>
          <w:szCs w:val="26"/>
          <w:lang w:val="uz-Cyrl-UZ"/>
        </w:rPr>
        <w:br/>
      </w:r>
      <w:r w:rsidRPr="00E02D16">
        <w:rPr>
          <w:rFonts w:ascii="Times New Roman" w:hAnsi="Times New Roman" w:cs="Times New Roman"/>
          <w:sz w:val="26"/>
          <w:szCs w:val="26"/>
        </w:rPr>
        <w:t>ўз ҳисобидан таъмирлаш-тиклаш;</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ўз газ тармоқларининг техник ҳолатини ва улар</w:t>
      </w:r>
      <w:r w:rsidRPr="00E02D16">
        <w:rPr>
          <w:rFonts w:ascii="Times New Roman" w:hAnsi="Times New Roman" w:cs="Times New Roman"/>
          <w:sz w:val="26"/>
          <w:szCs w:val="26"/>
          <w:lang w:val="uz-Cyrl-UZ"/>
        </w:rPr>
        <w:t>да</w:t>
      </w:r>
      <w:r w:rsidRPr="00E02D16">
        <w:rPr>
          <w:rFonts w:ascii="Times New Roman" w:hAnsi="Times New Roman" w:cs="Times New Roman"/>
          <w:sz w:val="26"/>
          <w:szCs w:val="26"/>
        </w:rPr>
        <w:t xml:space="preserve"> рухсатсиз уланишларни аниқлаш учун даврий кўздан кечириш;</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табиий газ етказиб бериш қисқарган ёки тўхтаган тақдирда бу тўғрида Истеъмолчиларни хабардор қилиш;</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газ ҳисоблаш ускуналаридан олинган архив маълумотларни, электрон маълумотларнинг барча параметрларини камида уч </w:t>
      </w:r>
      <w:r>
        <w:rPr>
          <w:rFonts w:ascii="Times New Roman" w:hAnsi="Times New Roman" w:cs="Times New Roman"/>
          <w:sz w:val="26"/>
          <w:szCs w:val="26"/>
          <w:lang w:val="uz-Cyrl-UZ"/>
        </w:rPr>
        <w:t>й</w:t>
      </w:r>
      <w:r w:rsidRPr="00E02D16">
        <w:rPr>
          <w:rFonts w:ascii="Times New Roman" w:hAnsi="Times New Roman" w:cs="Times New Roman"/>
          <w:sz w:val="26"/>
          <w:szCs w:val="26"/>
          <w:lang w:val="uz-Cyrl-UZ"/>
        </w:rPr>
        <w:t xml:space="preserve">ил мобайнида ўзида сақланишини таъминлаш;  </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шартноманинг  3.17. ва 4.18.-бандларига кўрсатилган ҳолатлар содир этилганлиги ва ушбу ҳолатларни бартараф этилгунига қадар табиий газ таъминотини қўшимча огоҳлантиришларсиз тармоқдан ўчириш; </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табиий газнинг рухсатсиз истеъмол қилинганлиги, газ тармоқлари моддий бойликларининг талон-тарож қилинганлиги тўғрисида ҳуқуқни муҳофаза қилиш органларини хабардор қилиш;</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Истеъмолчига газ етказиб бериш шартномасида келишилган шартлар</w:t>
      </w:r>
      <w:r w:rsidRPr="00E02D16">
        <w:rPr>
          <w:rFonts w:ascii="Times New Roman" w:hAnsi="Times New Roman" w:cs="Times New Roman"/>
          <w:sz w:val="26"/>
          <w:szCs w:val="26"/>
          <w:lang w:val="uz-Cyrl-UZ"/>
        </w:rPr>
        <w:t xml:space="preserve"> асоси</w:t>
      </w:r>
      <w:r w:rsidRPr="00E02D16">
        <w:rPr>
          <w:rFonts w:ascii="Times New Roman" w:hAnsi="Times New Roman" w:cs="Times New Roman"/>
          <w:sz w:val="26"/>
          <w:szCs w:val="26"/>
        </w:rPr>
        <w:t>да газ</w:t>
      </w:r>
      <w:r w:rsidRPr="00E02D16">
        <w:rPr>
          <w:rFonts w:ascii="Times New Roman" w:hAnsi="Times New Roman" w:cs="Times New Roman"/>
          <w:sz w:val="26"/>
          <w:szCs w:val="26"/>
          <w:lang w:val="uz-Cyrl-UZ"/>
        </w:rPr>
        <w:t>ни</w:t>
      </w:r>
      <w:r w:rsidRPr="00E02D16">
        <w:rPr>
          <w:rFonts w:ascii="Times New Roman" w:hAnsi="Times New Roman" w:cs="Times New Roman"/>
          <w:sz w:val="26"/>
          <w:szCs w:val="26"/>
        </w:rPr>
        <w:t xml:space="preserve"> етказиб бериш;</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қонунда назарда тутилган тартибда монополияга қарши давлат органининг тақдимномасига асосан шартномага ўзгартиришлар киритиш; </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Етказиб берувчи </w:t>
      </w:r>
      <w:r w:rsidRPr="00E02D16">
        <w:rPr>
          <w:rFonts w:ascii="Times New Roman" w:hAnsi="Times New Roman" w:cs="Times New Roman"/>
          <w:sz w:val="26"/>
          <w:szCs w:val="26"/>
        </w:rPr>
        <w:t>ва ваколатли давлат органларининг мажбурий кўрсатмаларини бажариш;</w:t>
      </w:r>
    </w:p>
    <w:p w:rsidR="000B49A3" w:rsidRPr="00B92937"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техник хизмат кўрсатиш шартномаларига мувофиқ и</w:t>
      </w:r>
      <w:r w:rsidRPr="00E02D16">
        <w:rPr>
          <w:rFonts w:ascii="Times New Roman" w:hAnsi="Times New Roman" w:cs="Times New Roman"/>
          <w:sz w:val="26"/>
          <w:szCs w:val="26"/>
        </w:rPr>
        <w:t>стеъмолчиларнинг ички газ тармоқлари, газдан фойдаланувчи ускуналарини техник тафтишдан ўтказиш ва</w:t>
      </w:r>
      <w:r w:rsidRPr="00E02D16">
        <w:rPr>
          <w:rFonts w:ascii="Times New Roman" w:hAnsi="Times New Roman" w:cs="Times New Roman"/>
          <w:sz w:val="26"/>
          <w:szCs w:val="26"/>
          <w:lang w:val="uz-Cyrl-UZ"/>
        </w:rPr>
        <w:t xml:space="preserve"> уларга</w:t>
      </w:r>
      <w:r w:rsidRPr="00E02D16">
        <w:rPr>
          <w:rFonts w:ascii="Times New Roman" w:hAnsi="Times New Roman" w:cs="Times New Roman"/>
          <w:sz w:val="26"/>
          <w:szCs w:val="26"/>
        </w:rPr>
        <w:t xml:space="preserve"> профилактик</w:t>
      </w:r>
      <w:r w:rsidRPr="00E02D16">
        <w:rPr>
          <w:rFonts w:ascii="Times New Roman" w:hAnsi="Times New Roman" w:cs="Times New Roman"/>
          <w:sz w:val="26"/>
          <w:szCs w:val="26"/>
          <w:lang w:val="uz-Cyrl-UZ"/>
        </w:rPr>
        <w:t>а</w:t>
      </w:r>
      <w:r w:rsidRPr="00E02D16">
        <w:rPr>
          <w:rFonts w:ascii="Times New Roman" w:hAnsi="Times New Roman" w:cs="Times New Roman"/>
          <w:sz w:val="26"/>
          <w:szCs w:val="26"/>
        </w:rPr>
        <w:t xml:space="preserve"> хизмат</w:t>
      </w:r>
      <w:r>
        <w:rPr>
          <w:rFonts w:ascii="Times New Roman" w:hAnsi="Times New Roman" w:cs="Times New Roman"/>
          <w:sz w:val="26"/>
          <w:szCs w:val="26"/>
        </w:rPr>
        <w:t xml:space="preserve"> кўрсатиш</w:t>
      </w:r>
      <w:r>
        <w:rPr>
          <w:rFonts w:ascii="Times New Roman" w:hAnsi="Times New Roman" w:cs="Times New Roman"/>
          <w:sz w:val="26"/>
          <w:szCs w:val="26"/>
          <w:lang w:val="uz-Cyrl-UZ"/>
        </w:rPr>
        <w:t>:</w:t>
      </w:r>
    </w:p>
    <w:p w:rsidR="000B49A3" w:rsidRPr="00B92937" w:rsidRDefault="000B49A3" w:rsidP="004B2C80">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lang w:val="uz-Cyrl-UZ"/>
        </w:rPr>
        <w:t xml:space="preserve">- </w:t>
      </w:r>
      <w:r w:rsidRPr="00B92937">
        <w:rPr>
          <w:rFonts w:ascii="Times New Roman" w:hAnsi="Times New Roman" w:cs="Times New Roman"/>
          <w:sz w:val="26"/>
          <w:szCs w:val="26"/>
        </w:rPr>
        <w:t>табиий газ сизиб чиқишида — дарҳол;</w:t>
      </w:r>
    </w:p>
    <w:p w:rsidR="000B49A3" w:rsidRPr="00B92937" w:rsidRDefault="000B49A3" w:rsidP="004B2C80">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lang w:val="uz-Cyrl-UZ"/>
        </w:rPr>
        <w:t xml:space="preserve">- </w:t>
      </w:r>
      <w:r w:rsidRPr="00B92937">
        <w:rPr>
          <w:rFonts w:ascii="Times New Roman" w:hAnsi="Times New Roman" w:cs="Times New Roman"/>
          <w:sz w:val="26"/>
          <w:szCs w:val="26"/>
        </w:rPr>
        <w:t>овқат тайёрлаш учун мўлжалланган газдан фойдаланиш ускуналарининг носозлигида — бир кун давомида;</w:t>
      </w:r>
    </w:p>
    <w:p w:rsidR="000B49A3" w:rsidRPr="00B92937" w:rsidRDefault="000B49A3" w:rsidP="004B2C80">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lang w:val="uz-Cyrl-UZ"/>
        </w:rPr>
        <w:t xml:space="preserve">- </w:t>
      </w:r>
      <w:r w:rsidRPr="00B92937">
        <w:rPr>
          <w:rFonts w:ascii="Times New Roman" w:hAnsi="Times New Roman" w:cs="Times New Roman"/>
          <w:sz w:val="26"/>
          <w:szCs w:val="26"/>
        </w:rPr>
        <w:t>иситиш мавсумида иситиш учун мўлжалланган газдан фойдаланиш ускуналарининг носозлигида — бир кун давомида;</w:t>
      </w:r>
    </w:p>
    <w:p w:rsidR="000B49A3" w:rsidRPr="00B92937" w:rsidRDefault="000B49A3" w:rsidP="004B2C80">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lang w:val="uz-Cyrl-UZ"/>
        </w:rPr>
        <w:t xml:space="preserve">- </w:t>
      </w:r>
      <w:r w:rsidRPr="00B92937">
        <w:rPr>
          <w:rFonts w:ascii="Times New Roman" w:hAnsi="Times New Roman" w:cs="Times New Roman"/>
          <w:sz w:val="26"/>
          <w:szCs w:val="26"/>
        </w:rPr>
        <w:t>иссиқ сув ва иситиш учун мўлжалланган газдан фойдаланиш ускуналарининг носозлигида (иситиш мавсумидан ташқари вақтда) — икки кун давомида;</w:t>
      </w:r>
    </w:p>
    <w:p w:rsidR="000B49A3" w:rsidRPr="00E02D16"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Газдан фойдаланиш ускуналарини 5 сутка муддат ичида алмаштириш;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 xml:space="preserve">Етказиб берувчи </w:t>
      </w:r>
      <w:r w:rsidRPr="00E02D16">
        <w:rPr>
          <w:rFonts w:ascii="Times New Roman" w:hAnsi="Times New Roman" w:cs="Times New Roman"/>
          <w:sz w:val="26"/>
          <w:szCs w:val="26"/>
          <w:lang w:val="uz-Cyrl-UZ"/>
        </w:rPr>
        <w:t>қ</w:t>
      </w:r>
      <w:r w:rsidRPr="00E02D16">
        <w:rPr>
          <w:rFonts w:ascii="Times New Roman" w:hAnsi="Times New Roman" w:cs="Times New Roman"/>
          <w:sz w:val="26"/>
          <w:szCs w:val="26"/>
        </w:rPr>
        <w:t>онунчиликка мувофиқ бошқа мажбуриятларга ҳам эга бўлиши мумкин.</w:t>
      </w:r>
    </w:p>
    <w:p w:rsidR="004B2C80" w:rsidRPr="009258A4" w:rsidRDefault="004B2C80" w:rsidP="008B4258">
      <w:pPr>
        <w:spacing w:after="80" w:line="240" w:lineRule="auto"/>
        <w:ind w:firstLine="851"/>
        <w:jc w:val="both"/>
        <w:rPr>
          <w:rFonts w:ascii="Times New Roman" w:hAnsi="Times New Roman" w:cs="Times New Roman"/>
          <w:sz w:val="26"/>
          <w:szCs w:val="26"/>
          <w:lang w:val="uz-Cyrl-UZ"/>
        </w:rPr>
      </w:pPr>
    </w:p>
    <w:p w:rsidR="004B2C80" w:rsidRPr="009258A4" w:rsidRDefault="004B2C80" w:rsidP="008B4258">
      <w:pPr>
        <w:spacing w:after="80" w:line="240" w:lineRule="auto"/>
        <w:ind w:firstLine="851"/>
        <w:jc w:val="both"/>
        <w:rPr>
          <w:rFonts w:ascii="Times New Roman" w:hAnsi="Times New Roman" w:cs="Times New Roman"/>
          <w:sz w:val="26"/>
          <w:szCs w:val="26"/>
          <w:lang w:val="uz-Cyrl-UZ"/>
        </w:rPr>
      </w:pP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7.2.</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Етказиб берувчиқуйидаги ҳуқуқларга эга:</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техник зарур</w:t>
      </w:r>
      <w:r w:rsidRPr="00E02D16">
        <w:rPr>
          <w:rFonts w:ascii="Times New Roman" w:hAnsi="Times New Roman" w:cs="Times New Roman"/>
          <w:sz w:val="26"/>
          <w:szCs w:val="26"/>
          <w:lang w:val="uz-Cyrl-UZ"/>
        </w:rPr>
        <w:t>ат</w:t>
      </w:r>
      <w:r w:rsidRPr="00E02D16">
        <w:rPr>
          <w:rFonts w:ascii="Times New Roman" w:hAnsi="Times New Roman" w:cs="Times New Roman"/>
          <w:sz w:val="26"/>
          <w:szCs w:val="26"/>
        </w:rPr>
        <w:t>га кўра</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Истеъмолчини белгиланган тартибда хабардор қилган ҳолда, табиий газни етказиб беришни қисқартириш ёки тўхтатиш;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 xml:space="preserve">газ таъминоти тармоқларига рухсатсиз уланиш ҳолатлари аниқланганда уларни </w:t>
      </w:r>
      <w:r w:rsidRPr="00E02D16">
        <w:rPr>
          <w:rFonts w:ascii="Times New Roman" w:hAnsi="Times New Roman" w:cs="Times New Roman"/>
          <w:sz w:val="26"/>
          <w:szCs w:val="26"/>
          <w:lang w:val="uz-Cyrl-UZ"/>
        </w:rPr>
        <w:t xml:space="preserve">белгиланган тартибда </w:t>
      </w:r>
      <w:r w:rsidRPr="00E02D16">
        <w:rPr>
          <w:rFonts w:ascii="Times New Roman" w:hAnsi="Times New Roman" w:cs="Times New Roman"/>
          <w:sz w:val="26"/>
          <w:szCs w:val="26"/>
        </w:rPr>
        <w:t xml:space="preserve">газ тармоғидан узиб қўйиш; </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lastRenderedPageBreak/>
        <w:t>- И</w:t>
      </w:r>
      <w:r w:rsidRPr="00E02D16">
        <w:rPr>
          <w:rFonts w:ascii="Times New Roman" w:hAnsi="Times New Roman" w:cs="Times New Roman"/>
          <w:sz w:val="26"/>
          <w:szCs w:val="26"/>
        </w:rPr>
        <w:t>стеъмолчилардан табиий газдан фойдаланиш қоидалари ва газни етказиб бериш шартномаси талабларига риоя этишни талаб қилиш;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 xml:space="preserve">табиий газни етказиб бериш шартномасини </w:t>
      </w:r>
      <w:r w:rsidRPr="00E02D16">
        <w:rPr>
          <w:rFonts w:ascii="Times New Roman" w:hAnsi="Times New Roman" w:cs="Times New Roman"/>
          <w:sz w:val="26"/>
          <w:szCs w:val="26"/>
          <w:lang w:val="uz-Cyrl-UZ"/>
        </w:rPr>
        <w:t xml:space="preserve">ижро қилишдан </w:t>
      </w:r>
      <w:r w:rsidRPr="00E02D16">
        <w:rPr>
          <w:rFonts w:ascii="Times New Roman" w:hAnsi="Times New Roman" w:cs="Times New Roman"/>
          <w:sz w:val="26"/>
          <w:szCs w:val="26"/>
        </w:rPr>
        <w:t xml:space="preserve">қонун ҳужжатларига мувофиқ бир томонлама </w:t>
      </w:r>
      <w:r w:rsidRPr="00E02D16">
        <w:rPr>
          <w:rFonts w:ascii="Times New Roman" w:hAnsi="Times New Roman" w:cs="Times New Roman"/>
          <w:sz w:val="26"/>
          <w:szCs w:val="26"/>
          <w:lang w:val="uz-Cyrl-UZ"/>
        </w:rPr>
        <w:t>воз кечиш</w:t>
      </w:r>
      <w:r w:rsidRPr="00E02D16">
        <w:rPr>
          <w:rFonts w:ascii="Times New Roman" w:hAnsi="Times New Roman" w:cs="Times New Roman"/>
          <w:sz w:val="26"/>
          <w:szCs w:val="26"/>
        </w:rPr>
        <w:t>;</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газ тармоқларида аварияни</w:t>
      </w:r>
      <w:r w:rsidRPr="00E02D16">
        <w:rPr>
          <w:rFonts w:ascii="Times New Roman" w:hAnsi="Times New Roman" w:cs="Times New Roman"/>
          <w:sz w:val="26"/>
          <w:szCs w:val="26"/>
          <w:lang w:val="uz-Cyrl-UZ"/>
        </w:rPr>
        <w:t>нг</w:t>
      </w:r>
      <w:r w:rsidRPr="00E02D16">
        <w:rPr>
          <w:rFonts w:ascii="Times New Roman" w:hAnsi="Times New Roman" w:cs="Times New Roman"/>
          <w:sz w:val="26"/>
          <w:szCs w:val="26"/>
        </w:rPr>
        <w:t xml:space="preserve"> олдини олиш ёки бартараф этиш юзасидан кечиктириб бўлмайдиган чораларни кўриш зарурати </w:t>
      </w:r>
      <w:r w:rsidRPr="00E02D16">
        <w:rPr>
          <w:rFonts w:ascii="Times New Roman" w:hAnsi="Times New Roman" w:cs="Times New Roman"/>
          <w:sz w:val="26"/>
          <w:szCs w:val="26"/>
          <w:lang w:val="uz-Cyrl-UZ"/>
        </w:rPr>
        <w:t>юзага келганда</w:t>
      </w:r>
      <w:r w:rsidRPr="00E02D16">
        <w:rPr>
          <w:rFonts w:ascii="Times New Roman" w:hAnsi="Times New Roman" w:cs="Times New Roman"/>
          <w:sz w:val="26"/>
          <w:szCs w:val="26"/>
        </w:rPr>
        <w:t xml:space="preserve">, Истеъмолчи билан келишмасдан ва </w:t>
      </w:r>
      <w:r w:rsidRPr="00E02D16">
        <w:rPr>
          <w:rFonts w:ascii="Times New Roman" w:hAnsi="Times New Roman" w:cs="Times New Roman"/>
          <w:sz w:val="26"/>
          <w:szCs w:val="26"/>
          <w:lang w:val="uz-Cyrl-UZ"/>
        </w:rPr>
        <w:t xml:space="preserve">уни </w:t>
      </w:r>
      <w:r w:rsidRPr="00E02D16">
        <w:rPr>
          <w:rFonts w:ascii="Times New Roman" w:hAnsi="Times New Roman" w:cs="Times New Roman"/>
          <w:sz w:val="26"/>
          <w:szCs w:val="26"/>
        </w:rPr>
        <w:t>огоҳлантирмасдан</w:t>
      </w:r>
      <w:r w:rsidRPr="00E02D16">
        <w:rPr>
          <w:rFonts w:ascii="Times New Roman" w:hAnsi="Times New Roman" w:cs="Times New Roman"/>
          <w:sz w:val="26"/>
          <w:szCs w:val="26"/>
          <w:lang w:val="uz-Cyrl-UZ"/>
        </w:rPr>
        <w:t xml:space="preserve"> ҳамда</w:t>
      </w:r>
      <w:r w:rsidRPr="00E02D16">
        <w:rPr>
          <w:rFonts w:ascii="Times New Roman" w:hAnsi="Times New Roman" w:cs="Times New Roman"/>
          <w:sz w:val="26"/>
          <w:szCs w:val="26"/>
        </w:rPr>
        <w:t xml:space="preserve"> зудлик билан хабардор қилган ҳолда, табиий газни етказиб беришни тўхтатиш ёки чеклаш;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у</w:t>
      </w:r>
      <w:r w:rsidRPr="00E02D16">
        <w:rPr>
          <w:rFonts w:ascii="Times New Roman" w:hAnsi="Times New Roman" w:cs="Times New Roman"/>
          <w:sz w:val="26"/>
          <w:szCs w:val="26"/>
        </w:rPr>
        <w:t>шбу шартномада назарда тутилган холатларда, аниқланган қоидабузарликлар бартараф этилгунига қадар аввалдан огоҳлантирмаган ҳолда газ етказиб беришни тўхтатиш.</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табиий газ етказиб бериш шартномасини бир томонлама бекор қилиш. </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7.3.</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Истеъмолчи қуйидагиларга мажбур:</w:t>
      </w:r>
    </w:p>
    <w:p w:rsidR="000B49A3"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ҳисобот ойида табиий газ етказиб бериш ва қабул қилиш далолатномасини ва ҳисоб-варақасини расмийлаштириш учун </w:t>
      </w:r>
      <w:r w:rsidRPr="00E02D16">
        <w:rPr>
          <w:rFonts w:ascii="Times New Roman" w:hAnsi="Times New Roman" w:cs="Times New Roman"/>
          <w:sz w:val="26"/>
          <w:szCs w:val="26"/>
        </w:rPr>
        <w:t xml:space="preserve">ҳар ойнинг 5-санасигача Етказиб берувчига </w:t>
      </w:r>
      <w:r w:rsidRPr="00E02D16">
        <w:rPr>
          <w:rFonts w:ascii="Times New Roman" w:hAnsi="Times New Roman" w:cs="Times New Roman"/>
          <w:sz w:val="26"/>
          <w:szCs w:val="26"/>
          <w:lang w:val="uz-Cyrl-UZ"/>
        </w:rPr>
        <w:t xml:space="preserve">электрон газ ҳисобдонини архив маълумотлари (распечатка) ёки </w:t>
      </w:r>
      <w:r w:rsidRPr="00E02D16">
        <w:rPr>
          <w:rFonts w:ascii="Times New Roman" w:hAnsi="Times New Roman" w:cs="Times New Roman"/>
          <w:sz w:val="26"/>
          <w:szCs w:val="26"/>
        </w:rPr>
        <w:t>газни ҳисобга олиш приборларининг кўрсаткичларини тақдим этиш</w:t>
      </w:r>
      <w:r w:rsidRPr="00E02D16">
        <w:rPr>
          <w:rFonts w:ascii="Times New Roman" w:hAnsi="Times New Roman" w:cs="Times New Roman"/>
          <w:sz w:val="26"/>
          <w:szCs w:val="26"/>
          <w:lang w:val="uz-Cyrl-UZ"/>
        </w:rPr>
        <w:t xml:space="preserve">. </w:t>
      </w:r>
    </w:p>
    <w:p w:rsidR="000B49A3" w:rsidRPr="00E02D16" w:rsidRDefault="000B49A3" w:rsidP="008B4258">
      <w:pPr>
        <w:spacing w:after="80" w:line="240" w:lineRule="auto"/>
        <w:ind w:firstLine="851"/>
        <w:jc w:val="both"/>
        <w:rPr>
          <w:rFonts w:ascii="Times New Roman" w:hAnsi="Times New Roman" w:cs="Times New Roman"/>
          <w:b/>
          <w:i/>
          <w:sz w:val="26"/>
          <w:szCs w:val="26"/>
          <w:lang w:val="uz-Cyrl-UZ"/>
        </w:rPr>
      </w:pPr>
      <w:r w:rsidRPr="00E02D16">
        <w:rPr>
          <w:rFonts w:ascii="Times New Roman" w:hAnsi="Times New Roman" w:cs="Times New Roman"/>
          <w:sz w:val="26"/>
          <w:szCs w:val="26"/>
          <w:lang w:val="uz-Cyrl-UZ"/>
        </w:rPr>
        <w:t>- газдан оқилона ва тежамкорлик билан фойдаланиш;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 xml:space="preserve">газ хўжалиги газ қувурлари ва ускуналарини техникжиҳатдан соз ҳолатда сақлаш; </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газ тармоқларида ёки газдан фойдаланиш ускунасида вужудга келган табиий газ сизиб чиқиши ҳолати ҳақида газ таъминоти ташкилоти диспетчерлик хизматларини зудлик билан хабардор қилиш;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ўзининг газ тармоқлари дахлсизлигини таъминлаш ва эҳтимоли бўлган рухсатсиз уланишларни аниқлаш мақсадида уларни ва улардаги ускуналарни мунтазам равишда кўздан кечириб чиқиш;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газ таъминоти ташкилотлари газ тармоқларига сертификатланмаган, газлаштириш лойиҳаси</w:t>
      </w:r>
      <w:r w:rsidRPr="00E02D16">
        <w:rPr>
          <w:rFonts w:ascii="Times New Roman" w:hAnsi="Times New Roman" w:cs="Times New Roman"/>
          <w:sz w:val="26"/>
          <w:szCs w:val="26"/>
          <w:lang w:val="uz-Cyrl-UZ"/>
        </w:rPr>
        <w:t>га</w:t>
      </w:r>
      <w:r w:rsidRPr="00E02D16">
        <w:rPr>
          <w:rFonts w:ascii="Times New Roman" w:hAnsi="Times New Roman" w:cs="Times New Roman"/>
          <w:sz w:val="26"/>
          <w:szCs w:val="26"/>
        </w:rPr>
        <w:t xml:space="preserve"> (ЛТҲ) мувофиқ бўлмаган газдан фойдаланиш ускунасининг уланишига йўл қўймаслик;</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 xml:space="preserve">газ </w:t>
      </w:r>
      <w:r w:rsidRPr="00407D54">
        <w:rPr>
          <w:rFonts w:ascii="Times New Roman" w:hAnsi="Times New Roman" w:cs="Times New Roman"/>
          <w:sz w:val="26"/>
          <w:szCs w:val="26"/>
        </w:rPr>
        <w:t xml:space="preserve">етказиб берувчи </w:t>
      </w:r>
      <w:r w:rsidRPr="00E02D16">
        <w:rPr>
          <w:rFonts w:ascii="Times New Roman" w:hAnsi="Times New Roman" w:cs="Times New Roman"/>
          <w:sz w:val="26"/>
          <w:szCs w:val="26"/>
        </w:rPr>
        <w:t>вакиллари</w:t>
      </w:r>
      <w:r w:rsidRPr="00E02D16">
        <w:rPr>
          <w:rFonts w:ascii="Times New Roman" w:hAnsi="Times New Roman" w:cs="Times New Roman"/>
          <w:sz w:val="26"/>
          <w:szCs w:val="26"/>
          <w:lang w:val="uz-Cyrl-UZ"/>
        </w:rPr>
        <w:t xml:space="preserve"> ва “Ўзнефтгазнспекция” ходимлари</w:t>
      </w:r>
      <w:r w:rsidRPr="00E02D16">
        <w:rPr>
          <w:rFonts w:ascii="Times New Roman" w:hAnsi="Times New Roman" w:cs="Times New Roman"/>
          <w:sz w:val="26"/>
          <w:szCs w:val="26"/>
        </w:rPr>
        <w:t>ни</w:t>
      </w:r>
      <w:r w:rsidRPr="00E02D16">
        <w:rPr>
          <w:rFonts w:ascii="Times New Roman" w:hAnsi="Times New Roman" w:cs="Times New Roman"/>
          <w:sz w:val="26"/>
          <w:szCs w:val="26"/>
          <w:lang w:val="uz-Cyrl-UZ"/>
        </w:rPr>
        <w:t>нг</w:t>
      </w:r>
      <w:r w:rsidRPr="00E02D16">
        <w:rPr>
          <w:rFonts w:ascii="Times New Roman" w:hAnsi="Times New Roman" w:cs="Times New Roman"/>
          <w:sz w:val="26"/>
          <w:szCs w:val="26"/>
        </w:rPr>
        <w:t xml:space="preserve"> (тегишли гувоҳнома кўрсатилган тақдирда) табиий газни истеъмол қилишни ҳисобга олиш приборларини ва/ёки газдан фойдаланиш ускунасини куннинг исталган вақтида эркин кўздан кечириш</w:t>
      </w:r>
      <w:r w:rsidRPr="00E02D16">
        <w:rPr>
          <w:rFonts w:ascii="Times New Roman" w:hAnsi="Times New Roman" w:cs="Times New Roman"/>
          <w:sz w:val="26"/>
          <w:szCs w:val="26"/>
          <w:lang w:val="uz-Cyrl-UZ"/>
        </w:rPr>
        <w:t>ини</w:t>
      </w:r>
      <w:r w:rsidRPr="00E02D16">
        <w:rPr>
          <w:rFonts w:ascii="Times New Roman" w:hAnsi="Times New Roman" w:cs="Times New Roman"/>
          <w:sz w:val="26"/>
          <w:szCs w:val="26"/>
        </w:rPr>
        <w:t xml:space="preserve"> таъминлаш;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газдан фойдаланиш ускунасидаги носозликларни (бундай турдаги ишларни бажариш ҳуқуқига эга бўлган ихтисослаштирилган бригадалар ёки ходим ёрдамида) бартараф этиш;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 xml:space="preserve">табиий газ истеъмолини ҳисобга олиш приборлари кўрсаткичларини ўзгартириш мақсадида уларнинг ишлашига </w:t>
      </w:r>
      <w:r w:rsidRPr="00E02D16">
        <w:rPr>
          <w:rFonts w:ascii="Times New Roman" w:hAnsi="Times New Roman" w:cs="Times New Roman"/>
          <w:sz w:val="26"/>
          <w:szCs w:val="26"/>
          <w:lang w:val="uz-Cyrl-UZ"/>
        </w:rPr>
        <w:t>тўсқинлик қилувчи ҳаракатларни амалга оширмаслик</w:t>
      </w:r>
      <w:r w:rsidRPr="00E02D16">
        <w:rPr>
          <w:rFonts w:ascii="Times New Roman" w:hAnsi="Times New Roman" w:cs="Times New Roman"/>
          <w:sz w:val="26"/>
          <w:szCs w:val="26"/>
        </w:rPr>
        <w:t>, уларнинг қасддан бузилишига йўл қўймаслик ва ўрнатилган тамғаларнинг бутунлигини таъминлаш;</w:t>
      </w:r>
    </w:p>
    <w:p w:rsidR="000B49A3"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табиий газ истеъмолини ҳисобга олиш приборлари ишидаги носозлик аниқланган тақдирда</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газ таъминоти ташкилотини ўзи учун қулай шаклда дарҳол хабардор қилиш.</w:t>
      </w:r>
    </w:p>
    <w:p w:rsidR="000B49A3" w:rsidRPr="003A495E" w:rsidRDefault="000B49A3" w:rsidP="008B4258">
      <w:pPr>
        <w:spacing w:after="80" w:line="240" w:lineRule="auto"/>
        <w:ind w:firstLine="851"/>
        <w:jc w:val="both"/>
        <w:rPr>
          <w:rFonts w:ascii="Times New Roman" w:hAnsi="Times New Roman" w:cs="Times New Roman"/>
          <w:sz w:val="26"/>
          <w:szCs w:val="26"/>
          <w:lang w:val="uz-Cyrl-UZ"/>
        </w:rPr>
      </w:pPr>
      <w:r>
        <w:rPr>
          <w:rFonts w:ascii="Times New Roman" w:hAnsi="Times New Roman" w:cs="Times New Roman"/>
          <w:sz w:val="26"/>
          <w:szCs w:val="26"/>
          <w:lang w:val="uz-Cyrl-UZ"/>
        </w:rPr>
        <w:t>-</w:t>
      </w:r>
      <w:r w:rsidRPr="00E02D16">
        <w:rPr>
          <w:rFonts w:ascii="Times New Roman" w:hAnsi="Times New Roman" w:cs="Times New Roman"/>
          <w:sz w:val="26"/>
          <w:szCs w:val="26"/>
        </w:rPr>
        <w:t>Газ</w:t>
      </w:r>
      <w:r>
        <w:rPr>
          <w:rFonts w:ascii="Times New Roman" w:hAnsi="Times New Roman" w:cs="Times New Roman"/>
          <w:sz w:val="26"/>
          <w:szCs w:val="26"/>
        </w:rPr>
        <w:t xml:space="preserve"> тармоғи бўлиниши чегарасида </w:t>
      </w:r>
      <w:r>
        <w:rPr>
          <w:rFonts w:ascii="Times New Roman" w:hAnsi="Times New Roman" w:cs="Times New Roman"/>
          <w:sz w:val="26"/>
          <w:szCs w:val="26"/>
          <w:lang w:val="uz-Cyrl-UZ"/>
        </w:rPr>
        <w:t>табиий газ сарфи бўйича маълумотларни масофадан олиш имкониятини берувчи г</w:t>
      </w:r>
      <w:r w:rsidRPr="004551D4">
        <w:rPr>
          <w:rFonts w:ascii="Times New Roman" w:hAnsi="Times New Roman" w:cs="Times New Roman"/>
          <w:sz w:val="26"/>
          <w:szCs w:val="26"/>
          <w:lang w:val="uz-Cyrl-UZ"/>
        </w:rPr>
        <w:t xml:space="preserve">аз истеъмолини ҳисобга олиш ва назорат </w:t>
      </w:r>
      <w:r w:rsidRPr="004551D4">
        <w:rPr>
          <w:rFonts w:ascii="Times New Roman" w:hAnsi="Times New Roman" w:cs="Times New Roman"/>
          <w:sz w:val="26"/>
          <w:szCs w:val="26"/>
          <w:lang w:val="uz-Cyrl-UZ"/>
        </w:rPr>
        <w:lastRenderedPageBreak/>
        <w:t>қилишнинг автоматлаштирилган (ТГҲНАТ</w:t>
      </w:r>
      <w:r>
        <w:rPr>
          <w:rFonts w:ascii="Times New Roman" w:hAnsi="Times New Roman" w:cs="Times New Roman"/>
          <w:sz w:val="26"/>
          <w:szCs w:val="26"/>
          <w:lang w:val="uz-Cyrl-UZ"/>
        </w:rPr>
        <w:t>-АСКУГ</w:t>
      </w:r>
      <w:r w:rsidRPr="004551D4">
        <w:rPr>
          <w:rFonts w:ascii="Times New Roman" w:hAnsi="Times New Roman" w:cs="Times New Roman"/>
          <w:sz w:val="26"/>
          <w:szCs w:val="26"/>
          <w:lang w:val="uz-Cyrl-UZ"/>
        </w:rPr>
        <w:t>)тизим</w:t>
      </w:r>
      <w:r>
        <w:rPr>
          <w:rFonts w:ascii="Times New Roman" w:hAnsi="Times New Roman" w:cs="Times New Roman"/>
          <w:sz w:val="26"/>
          <w:szCs w:val="26"/>
          <w:lang w:val="uz-Cyrl-UZ"/>
        </w:rPr>
        <w:t xml:space="preserve">ига уланган ҳисоблаш приборлари </w:t>
      </w:r>
      <w:r w:rsidRPr="003A495E">
        <w:rPr>
          <w:rFonts w:ascii="Times New Roman" w:hAnsi="Times New Roman" w:cs="Times New Roman"/>
          <w:sz w:val="26"/>
          <w:szCs w:val="26"/>
          <w:lang w:val="uz-Cyrl-UZ"/>
        </w:rPr>
        <w:t xml:space="preserve">Истеъмолчи томонидан </w:t>
      </w:r>
      <w:r>
        <w:rPr>
          <w:rFonts w:ascii="Times New Roman" w:hAnsi="Times New Roman" w:cs="Times New Roman"/>
          <w:sz w:val="26"/>
          <w:szCs w:val="26"/>
          <w:lang w:val="uz-Cyrl-UZ"/>
        </w:rPr>
        <w:t>ўрнатиш..</w:t>
      </w:r>
    </w:p>
    <w:p w:rsidR="004B2C80" w:rsidRPr="004B2C80" w:rsidRDefault="000B49A3" w:rsidP="004B2C80">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7.4.</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Истеъмолчи Етказиб берувчидан қуйидагиларни талаб қилиш ҳуқуқига эга:</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етказиб берилган табиий газнинг аниқланган ҳажмига ва бошқа параметрларга норози бўлган тақдирда</w:t>
      </w:r>
      <w:r w:rsidRPr="00E02D16">
        <w:rPr>
          <w:rFonts w:ascii="Times New Roman" w:hAnsi="Times New Roman" w:cs="Times New Roman"/>
          <w:sz w:val="26"/>
          <w:szCs w:val="26"/>
          <w:lang w:val="uz-Cyrl-UZ"/>
        </w:rPr>
        <w:t>, Е</w:t>
      </w:r>
      <w:r w:rsidRPr="00E02D16">
        <w:rPr>
          <w:rFonts w:ascii="Times New Roman" w:hAnsi="Times New Roman" w:cs="Times New Roman"/>
          <w:sz w:val="26"/>
          <w:szCs w:val="26"/>
        </w:rPr>
        <w:t>тказиб берувчининг табиий газни истеъмолини ҳисобга олиш приборлари ишлашининг ишончлилигини текшириш учун комиссия ташкил этиш;</w:t>
      </w:r>
    </w:p>
    <w:p w:rsidR="000B49A3" w:rsidRPr="00E02D16" w:rsidRDefault="000B49A3" w:rsidP="004B2C80">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табиий газни</w:t>
      </w:r>
      <w:r w:rsidRPr="00E02D16">
        <w:rPr>
          <w:rFonts w:ascii="Times New Roman" w:hAnsi="Times New Roman" w:cs="Times New Roman"/>
          <w:sz w:val="26"/>
          <w:szCs w:val="26"/>
          <w:lang w:val="uz-Cyrl-UZ"/>
        </w:rPr>
        <w:t>нг</w:t>
      </w:r>
      <w:r w:rsidRPr="00E02D16">
        <w:rPr>
          <w:rFonts w:ascii="Times New Roman" w:hAnsi="Times New Roman" w:cs="Times New Roman"/>
          <w:sz w:val="26"/>
          <w:szCs w:val="26"/>
        </w:rPr>
        <w:t xml:space="preserve"> стандартлаштириш бўйича норматив ҳужжатларда кўзда тутилган сифатда</w:t>
      </w:r>
      <w:r w:rsidRPr="00E02D16">
        <w:rPr>
          <w:rFonts w:ascii="Times New Roman" w:hAnsi="Times New Roman" w:cs="Times New Roman"/>
          <w:sz w:val="26"/>
          <w:szCs w:val="26"/>
          <w:lang w:val="uz-Cyrl-UZ"/>
        </w:rPr>
        <w:t xml:space="preserve"> ва етказиб бериш </w:t>
      </w:r>
      <w:r w:rsidRPr="00E02D16">
        <w:rPr>
          <w:rFonts w:ascii="Times New Roman" w:hAnsi="Times New Roman" w:cs="Times New Roman"/>
          <w:sz w:val="26"/>
          <w:szCs w:val="26"/>
        </w:rPr>
        <w:t>режим</w:t>
      </w:r>
      <w:r w:rsidRPr="00E02D16">
        <w:rPr>
          <w:rFonts w:ascii="Times New Roman" w:hAnsi="Times New Roman" w:cs="Times New Roman"/>
          <w:sz w:val="26"/>
          <w:szCs w:val="26"/>
          <w:lang w:val="uz-Cyrl-UZ"/>
        </w:rPr>
        <w:t>и</w:t>
      </w:r>
      <w:r w:rsidRPr="00E02D16">
        <w:rPr>
          <w:rFonts w:ascii="Times New Roman" w:hAnsi="Times New Roman" w:cs="Times New Roman"/>
          <w:sz w:val="26"/>
          <w:szCs w:val="26"/>
        </w:rPr>
        <w:t>га риоя қилган ҳолда узатилиши;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табиий газни етказиб бериш шартномаси бекор қилинганда, фойдаланилмаган газ ҳажми учун тўланган суммани қайтариш;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табиий газни етказиб бериш шартномасини қонун ҳужжатларига мувофиқ бир томонлама бекор қилиш;</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табиий газни етказиб бериш тўхтатилганда, зарарни қоплашни талаб қилиш</w:t>
      </w:r>
      <w:r w:rsidRPr="00E02D16">
        <w:rPr>
          <w:rFonts w:ascii="Times New Roman" w:hAnsi="Times New Roman" w:cs="Times New Roman"/>
          <w:sz w:val="26"/>
          <w:szCs w:val="26"/>
          <w:lang w:val="uz-Cyrl-UZ"/>
        </w:rPr>
        <w:t xml:space="preserve"> (шартноманинг 2.5. ва 6.1. бандлари бундан мустасно)</w:t>
      </w:r>
      <w:r w:rsidRPr="00E02D16">
        <w:rPr>
          <w:rFonts w:ascii="Times New Roman" w:hAnsi="Times New Roman" w:cs="Times New Roman"/>
          <w:sz w:val="26"/>
          <w:szCs w:val="26"/>
        </w:rPr>
        <w:t>;</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 xml:space="preserve">- </w:t>
      </w:r>
      <w:r w:rsidRPr="00E02D16">
        <w:rPr>
          <w:rFonts w:ascii="Times New Roman" w:hAnsi="Times New Roman" w:cs="Times New Roman"/>
          <w:sz w:val="26"/>
          <w:szCs w:val="26"/>
        </w:rPr>
        <w:t>газ етказиб беришни вақтинча тўхтатиш</w:t>
      </w:r>
      <w:r w:rsidRPr="00E02D16">
        <w:rPr>
          <w:rFonts w:ascii="Times New Roman" w:hAnsi="Times New Roman" w:cs="Times New Roman"/>
          <w:sz w:val="26"/>
          <w:szCs w:val="26"/>
          <w:lang w:val="uz-Cyrl-UZ"/>
        </w:rPr>
        <w:t>н</w:t>
      </w:r>
      <w:r w:rsidRPr="00E02D16">
        <w:rPr>
          <w:rFonts w:ascii="Times New Roman" w:hAnsi="Times New Roman" w:cs="Times New Roman"/>
          <w:sz w:val="26"/>
          <w:szCs w:val="26"/>
        </w:rPr>
        <w:t>и.</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Истеъмолчи конунчилик ҳужжатларида белгиланган бошқа ҳуқуқларга эга бўлиши мумкин.</w:t>
      </w:r>
    </w:p>
    <w:p w:rsidR="000B49A3" w:rsidRPr="00E02D16" w:rsidRDefault="000B49A3" w:rsidP="008B4258">
      <w:pPr>
        <w:spacing w:after="80" w:line="240" w:lineRule="auto"/>
        <w:ind w:firstLine="851"/>
        <w:jc w:val="both"/>
        <w:rPr>
          <w:rFonts w:ascii="Times New Roman" w:hAnsi="Times New Roman" w:cs="Times New Roman"/>
          <w:sz w:val="10"/>
          <w:szCs w:val="10"/>
          <w:lang w:val="uz-Cyrl-UZ"/>
        </w:rPr>
      </w:pPr>
    </w:p>
    <w:p w:rsidR="000B49A3" w:rsidRPr="00E02D16" w:rsidRDefault="000B49A3" w:rsidP="008B4258">
      <w:pPr>
        <w:spacing w:after="80" w:line="240" w:lineRule="auto"/>
        <w:jc w:val="center"/>
        <w:rPr>
          <w:rFonts w:ascii="Times New Roman" w:hAnsi="Times New Roman" w:cs="Times New Roman"/>
          <w:b/>
          <w:bCs/>
          <w:sz w:val="26"/>
          <w:szCs w:val="26"/>
          <w:lang w:val="uz-Cyrl-UZ"/>
        </w:rPr>
      </w:pPr>
      <w:r w:rsidRPr="00E02D16">
        <w:rPr>
          <w:rFonts w:ascii="Times New Roman" w:hAnsi="Times New Roman" w:cs="Times New Roman"/>
          <w:b/>
          <w:bCs/>
          <w:sz w:val="26"/>
          <w:szCs w:val="26"/>
        </w:rPr>
        <w:t>VIII. ТАРАФЛАРНИНГ МОДДИЙ ЖАВОБГАРЛИГИ</w:t>
      </w:r>
    </w:p>
    <w:p w:rsidR="000B49A3" w:rsidRPr="00E02D16" w:rsidRDefault="000B49A3" w:rsidP="008B4258">
      <w:pPr>
        <w:spacing w:after="80" w:line="240" w:lineRule="auto"/>
        <w:ind w:firstLine="851"/>
        <w:jc w:val="both"/>
        <w:rPr>
          <w:rFonts w:ascii="Times New Roman" w:hAnsi="Times New Roman" w:cs="Times New Roman"/>
          <w:b/>
          <w:bCs/>
          <w:sz w:val="10"/>
          <w:szCs w:val="10"/>
          <w:lang w:val="uz-Cyrl-UZ"/>
        </w:rPr>
      </w:pP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8.1.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Етказиб берувчиИстеъмолчига газ етказиб бериш шартномасига асосан газ етказиб берилмаган ёки тўлиқ етказиб берилмаганлиги оқибатида етказилган </w:t>
      </w:r>
      <w:r w:rsidRPr="00E02D16">
        <w:rPr>
          <w:rFonts w:ascii="Times New Roman" w:hAnsi="Times New Roman" w:cs="Times New Roman"/>
          <w:sz w:val="26"/>
          <w:szCs w:val="26"/>
          <w:lang w:val="uz-Cyrl-UZ"/>
        </w:rPr>
        <w:t xml:space="preserve">моддий </w:t>
      </w:r>
      <w:r w:rsidRPr="00E02D16">
        <w:rPr>
          <w:rFonts w:ascii="Times New Roman" w:hAnsi="Times New Roman" w:cs="Times New Roman"/>
          <w:sz w:val="26"/>
          <w:szCs w:val="26"/>
        </w:rPr>
        <w:t>зарар ва бой берилган фойдани белгиланган тартибда қоплайди.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Етказиб берувчи газни етказиб бермаганлик ёки тўлиқ етказиб бермаганлик учун қуйидаги ҳолларда жавобгар ҳисобланмайди: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а)</w:t>
      </w:r>
      <w:r w:rsidRPr="00E02D16">
        <w:rPr>
          <w:rFonts w:ascii="Times New Roman" w:hAnsi="Times New Roman" w:cs="Times New Roman"/>
          <w:sz w:val="26"/>
          <w:szCs w:val="26"/>
          <w:lang w:val="uz-Cyrl-UZ"/>
        </w:rPr>
        <w:t> И</w:t>
      </w:r>
      <w:r w:rsidRPr="00E02D16">
        <w:rPr>
          <w:rFonts w:ascii="Times New Roman" w:hAnsi="Times New Roman" w:cs="Times New Roman"/>
          <w:sz w:val="26"/>
          <w:szCs w:val="26"/>
        </w:rPr>
        <w:t>стеъмолчи томонидан газ таъминоти тармоқларига қўшимча газдан фойдаланиш ускунасини рухсатсиз улаш ҳолати аниқланганда;</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б</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фойдаланилган газ учун тўлов амалга оширилмаганда;</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в</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қонун ҳужжатларида назарда тутилган ҳолатларда.</w:t>
      </w:r>
    </w:p>
    <w:p w:rsidR="000B49A3" w:rsidRPr="00E02D16" w:rsidRDefault="000B49A3" w:rsidP="008B4258">
      <w:pPr>
        <w:spacing w:after="8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 xml:space="preserve">г) истеъмолчи томонидан шартнома талабларига амал қилинмаганида; </w:t>
      </w:r>
    </w:p>
    <w:p w:rsidR="000B49A3" w:rsidRPr="00E02D16" w:rsidRDefault="000B49A3" w:rsidP="008B4258">
      <w:pPr>
        <w:spacing w:after="80" w:line="240" w:lineRule="auto"/>
        <w:ind w:firstLine="851"/>
        <w:jc w:val="both"/>
        <w:rPr>
          <w:rFonts w:ascii="Times New Roman" w:hAnsi="Times New Roman" w:cs="Times New Roman"/>
          <w:sz w:val="26"/>
          <w:szCs w:val="26"/>
          <w:lang w:val="ru-RU"/>
        </w:rPr>
      </w:pPr>
      <w:r w:rsidRPr="00E02D16">
        <w:rPr>
          <w:rFonts w:ascii="Times New Roman" w:hAnsi="Times New Roman" w:cs="Times New Roman"/>
          <w:sz w:val="26"/>
          <w:szCs w:val="26"/>
          <w:lang w:val="ru-RU"/>
        </w:rPr>
        <w:t xml:space="preserve">д) </w:t>
      </w:r>
      <w:proofErr w:type="spellStart"/>
      <w:r w:rsidRPr="00E02D16">
        <w:rPr>
          <w:rFonts w:ascii="Times New Roman" w:hAnsi="Times New Roman" w:cs="Times New Roman"/>
          <w:sz w:val="26"/>
          <w:szCs w:val="26"/>
          <w:lang w:val="ru-RU"/>
        </w:rPr>
        <w:t>мазкуршартноманинг</w:t>
      </w:r>
      <w:proofErr w:type="spellEnd"/>
      <w:r w:rsidRPr="00E02D16">
        <w:rPr>
          <w:rFonts w:ascii="Times New Roman" w:hAnsi="Times New Roman" w:cs="Times New Roman"/>
          <w:sz w:val="26"/>
          <w:szCs w:val="26"/>
          <w:lang w:val="ru-RU"/>
        </w:rPr>
        <w:t xml:space="preserve"> 2.5. </w:t>
      </w:r>
      <w:proofErr w:type="spellStart"/>
      <w:r w:rsidRPr="00E02D16">
        <w:rPr>
          <w:rFonts w:ascii="Times New Roman" w:hAnsi="Times New Roman" w:cs="Times New Roman"/>
          <w:sz w:val="26"/>
          <w:szCs w:val="26"/>
          <w:lang w:val="ru-RU"/>
        </w:rPr>
        <w:t>ва</w:t>
      </w:r>
      <w:proofErr w:type="spellEnd"/>
      <w:r w:rsidRPr="00E02D16">
        <w:rPr>
          <w:rFonts w:ascii="Times New Roman" w:hAnsi="Times New Roman" w:cs="Times New Roman"/>
          <w:sz w:val="26"/>
          <w:szCs w:val="26"/>
          <w:lang w:val="ru-RU"/>
        </w:rPr>
        <w:t xml:space="preserve"> 6.1.бандларида к</w:t>
      </w:r>
      <w:r w:rsidRPr="00E02D16">
        <w:rPr>
          <w:rFonts w:ascii="Times New Roman" w:hAnsi="Times New Roman" w:cs="Times New Roman"/>
          <w:sz w:val="26"/>
          <w:szCs w:val="26"/>
          <w:lang w:val="uz-Cyrl-UZ"/>
        </w:rPr>
        <w:t>ў</w:t>
      </w:r>
      <w:proofErr w:type="spellStart"/>
      <w:r w:rsidRPr="00E02D16">
        <w:rPr>
          <w:rFonts w:ascii="Times New Roman" w:hAnsi="Times New Roman" w:cs="Times New Roman"/>
          <w:sz w:val="26"/>
          <w:szCs w:val="26"/>
          <w:lang w:val="ru-RU"/>
        </w:rPr>
        <w:t>рсатилганҳолларда</w:t>
      </w:r>
      <w:proofErr w:type="spellEnd"/>
      <w:r w:rsidRPr="00E02D16">
        <w:rPr>
          <w:rFonts w:ascii="Times New Roman" w:hAnsi="Times New Roman" w:cs="Times New Roman"/>
          <w:sz w:val="26"/>
          <w:szCs w:val="26"/>
          <w:lang w:val="ru-RU"/>
        </w:rPr>
        <w:t>.</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8.2.</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Етказиб берувчи томонидан шартнома мажбуриятлар</w:t>
      </w:r>
      <w:r w:rsidRPr="00E02D16">
        <w:rPr>
          <w:rFonts w:ascii="Times New Roman" w:hAnsi="Times New Roman" w:cs="Times New Roman"/>
          <w:sz w:val="26"/>
          <w:szCs w:val="26"/>
          <w:lang w:val="uz-Cyrl-UZ"/>
        </w:rPr>
        <w:t>и</w:t>
      </w:r>
      <w:r w:rsidRPr="00E02D16">
        <w:rPr>
          <w:rFonts w:ascii="Times New Roman" w:hAnsi="Times New Roman" w:cs="Times New Roman"/>
          <w:sz w:val="26"/>
          <w:szCs w:val="26"/>
        </w:rPr>
        <w:t>ни</w:t>
      </w:r>
      <w:r w:rsidRPr="00E02D16">
        <w:rPr>
          <w:rFonts w:ascii="Times New Roman" w:hAnsi="Times New Roman" w:cs="Times New Roman"/>
          <w:sz w:val="26"/>
          <w:szCs w:val="26"/>
          <w:lang w:val="uz-Cyrl-UZ"/>
        </w:rPr>
        <w:t>нг</w:t>
      </w:r>
      <w:r w:rsidRPr="00E02D16">
        <w:rPr>
          <w:rFonts w:ascii="Times New Roman" w:hAnsi="Times New Roman" w:cs="Times New Roman"/>
          <w:sz w:val="26"/>
          <w:szCs w:val="26"/>
        </w:rPr>
        <w:t xml:space="preserve"> бажармаслиги натижасида Истеъмолчига моддий зарар етказилганда, Етказиб берувчининг мансабдор шахсига нисбатан </w:t>
      </w:r>
      <w:r w:rsidRPr="00E02D16">
        <w:rPr>
          <w:rFonts w:ascii="Times New Roman" w:hAnsi="Times New Roman" w:cs="Times New Roman"/>
          <w:sz w:val="26"/>
          <w:szCs w:val="26"/>
          <w:lang w:val="uz-Cyrl-UZ"/>
        </w:rPr>
        <w:t xml:space="preserve">базавий ҳисоблаш миқдорининг ўн баробаридан </w:t>
      </w:r>
      <w:r w:rsidRPr="00E02D16">
        <w:rPr>
          <w:rFonts w:ascii="Times New Roman" w:hAnsi="Times New Roman" w:cs="Times New Roman"/>
          <w:sz w:val="26"/>
          <w:szCs w:val="26"/>
        </w:rPr>
        <w:t>ўн беш баравари миқдорида жарима қўлланади.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8.3.</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Шартномада кўрсатилган ҳажмдан кам ҳажмда газ етказиб берилган тақдирда, Етказиб берувчига нисбатан Ўзбекистон Республикаси</w:t>
      </w:r>
      <w:r w:rsidRPr="00E02D16">
        <w:rPr>
          <w:rFonts w:ascii="Times New Roman" w:hAnsi="Times New Roman" w:cs="Times New Roman"/>
          <w:sz w:val="26"/>
          <w:szCs w:val="26"/>
          <w:lang w:val="uz-Cyrl-UZ"/>
        </w:rPr>
        <w:t>нинг“</w:t>
      </w:r>
      <w:r w:rsidRPr="00E02D16">
        <w:rPr>
          <w:rFonts w:ascii="Times New Roman" w:hAnsi="Times New Roman" w:cs="Times New Roman"/>
          <w:sz w:val="26"/>
          <w:szCs w:val="26"/>
        </w:rPr>
        <w:t>Хўжалик юритувчи субъектлар фаолиятининг шартномавий-ҳуқуқий базаси тўғрисида</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ги Қонуни асосида жарима санкциялари қўллан</w:t>
      </w:r>
      <w:r w:rsidRPr="00E02D16">
        <w:rPr>
          <w:rFonts w:ascii="Times New Roman" w:hAnsi="Times New Roman" w:cs="Times New Roman"/>
          <w:sz w:val="26"/>
          <w:szCs w:val="26"/>
          <w:lang w:val="uz-Cyrl-UZ"/>
        </w:rPr>
        <w:t>ил</w:t>
      </w:r>
      <w:r w:rsidRPr="00E02D16">
        <w:rPr>
          <w:rFonts w:ascii="Times New Roman" w:hAnsi="Times New Roman" w:cs="Times New Roman"/>
          <w:sz w:val="26"/>
          <w:szCs w:val="26"/>
        </w:rPr>
        <w:t>ади, қуйидаги ҳолатлар бундан мустасно:</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а)</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форс-мажор ҳолатлар;</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б)</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магистрал </w:t>
      </w:r>
      <w:r w:rsidRPr="00E02D16">
        <w:rPr>
          <w:rFonts w:ascii="Times New Roman" w:hAnsi="Times New Roman" w:cs="Times New Roman"/>
          <w:sz w:val="26"/>
          <w:szCs w:val="26"/>
          <w:lang w:val="uz-Cyrl-UZ"/>
        </w:rPr>
        <w:t xml:space="preserve">газ қувурларида </w:t>
      </w:r>
      <w:r w:rsidRPr="00E02D16">
        <w:rPr>
          <w:rFonts w:ascii="Times New Roman" w:hAnsi="Times New Roman" w:cs="Times New Roman"/>
          <w:sz w:val="26"/>
          <w:szCs w:val="26"/>
        </w:rPr>
        <w:t>ва газ тармоқларида авария ҳолатлари</w:t>
      </w:r>
      <w:r w:rsidRPr="00E02D16">
        <w:rPr>
          <w:rFonts w:ascii="Times New Roman" w:hAnsi="Times New Roman" w:cs="Times New Roman"/>
          <w:sz w:val="26"/>
          <w:szCs w:val="26"/>
          <w:lang w:val="uz-Cyrl-UZ"/>
        </w:rPr>
        <w:t xml:space="preserve"> юз берганда</w:t>
      </w:r>
      <w:r w:rsidRPr="00E02D16">
        <w:rPr>
          <w:rFonts w:ascii="Times New Roman" w:hAnsi="Times New Roman" w:cs="Times New Roman"/>
          <w:sz w:val="26"/>
          <w:szCs w:val="26"/>
        </w:rPr>
        <w:t>;</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lastRenderedPageBreak/>
        <w:t>в)</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қиш даврида вақтинча газ етказиб бериш чекла</w:t>
      </w:r>
      <w:r w:rsidRPr="00E02D16">
        <w:rPr>
          <w:rFonts w:ascii="Times New Roman" w:hAnsi="Times New Roman" w:cs="Times New Roman"/>
          <w:sz w:val="26"/>
          <w:szCs w:val="26"/>
          <w:lang w:val="uz-Cyrl-UZ"/>
        </w:rPr>
        <w:t>нганида</w:t>
      </w:r>
      <w:r w:rsidRPr="00E02D16">
        <w:rPr>
          <w:rFonts w:ascii="Times New Roman" w:hAnsi="Times New Roman" w:cs="Times New Roman"/>
          <w:sz w:val="26"/>
          <w:szCs w:val="26"/>
        </w:rPr>
        <w:t xml:space="preserve"> (Ўзбекистон Республикаси Вазирлар Маҳкамасининг 2008 йил24 декабрдаги 277-сон қарорлари, шунингдек</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Қорақалпоғистон Республикаси Вазирлар Кенгаши, вилоятларва Тошкент шаҳр</w:t>
      </w:r>
      <w:r w:rsidRPr="00E02D16">
        <w:rPr>
          <w:rFonts w:ascii="Times New Roman" w:hAnsi="Times New Roman" w:cs="Times New Roman"/>
          <w:sz w:val="26"/>
          <w:szCs w:val="26"/>
          <w:lang w:val="uz-Cyrl-UZ"/>
        </w:rPr>
        <w:t>и</w:t>
      </w:r>
      <w:r w:rsidRPr="00E02D16">
        <w:rPr>
          <w:rFonts w:ascii="Times New Roman" w:hAnsi="Times New Roman" w:cs="Times New Roman"/>
          <w:sz w:val="26"/>
          <w:szCs w:val="26"/>
        </w:rPr>
        <w:t xml:space="preserve"> ҳокимликлари қарорлари билан тасдиқланган газ етказиб бериш тармоғидан узиб қўйилмайдиган объектлар рўйхатига киритилган корхоналардан ташқари);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г)</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шартнома</w:t>
      </w:r>
      <w:r>
        <w:rPr>
          <w:rFonts w:ascii="Times New Roman" w:hAnsi="Times New Roman" w:cs="Times New Roman"/>
          <w:sz w:val="26"/>
          <w:szCs w:val="26"/>
          <w:lang w:val="uz-Cyrl-UZ"/>
        </w:rPr>
        <w:t xml:space="preserve"> а</w:t>
      </w:r>
      <w:r w:rsidRPr="00E02D16">
        <w:rPr>
          <w:rFonts w:ascii="Times New Roman" w:hAnsi="Times New Roman" w:cs="Times New Roman"/>
          <w:sz w:val="26"/>
          <w:szCs w:val="26"/>
          <w:lang w:val="uz-Cyrl-UZ"/>
        </w:rPr>
        <w:t xml:space="preserve">сосида </w:t>
      </w:r>
      <w:r w:rsidRPr="00E02D16">
        <w:rPr>
          <w:rFonts w:ascii="Times New Roman" w:hAnsi="Times New Roman" w:cs="Times New Roman"/>
          <w:sz w:val="26"/>
          <w:szCs w:val="26"/>
        </w:rPr>
        <w:t xml:space="preserve">Истеъмолчи томонидан </w:t>
      </w:r>
      <w:r w:rsidRPr="00E02D16">
        <w:rPr>
          <w:rFonts w:ascii="Times New Roman" w:hAnsi="Times New Roman" w:cs="Times New Roman"/>
          <w:sz w:val="26"/>
          <w:szCs w:val="26"/>
          <w:lang w:val="uz-Cyrl-UZ"/>
        </w:rPr>
        <w:t xml:space="preserve">ўз зиммасига олинган мажбуриятлар </w:t>
      </w:r>
      <w:r w:rsidRPr="00E02D16">
        <w:rPr>
          <w:rFonts w:ascii="Times New Roman" w:hAnsi="Times New Roman" w:cs="Times New Roman"/>
          <w:sz w:val="26"/>
          <w:szCs w:val="26"/>
        </w:rPr>
        <w:t>бажарилма</w:t>
      </w:r>
      <w:r w:rsidRPr="00E02D16">
        <w:rPr>
          <w:rFonts w:ascii="Times New Roman" w:hAnsi="Times New Roman" w:cs="Times New Roman"/>
          <w:sz w:val="26"/>
          <w:szCs w:val="26"/>
          <w:lang w:val="uz-Cyrl-UZ"/>
        </w:rPr>
        <w:t>ганда</w:t>
      </w:r>
      <w:r w:rsidRPr="00E02D16">
        <w:rPr>
          <w:rFonts w:ascii="Times New Roman" w:hAnsi="Times New Roman" w:cs="Times New Roman"/>
          <w:sz w:val="26"/>
          <w:szCs w:val="26"/>
        </w:rPr>
        <w:t>.</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8.4.</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Етказиб берилган табиий газнинг сифати шартнома ёки норматив ҳужжатларталабларига мос келмаганда, Истеъмолчи газ қабул қилиш ёки унинг учун ҳақ тўлашни рад этганда Етказиб берувчидан етказиб берилган сифати зарур даражада бўлмаган газ ҳажми қийматининг 20 фоизи миқдорида жарима тўлашни талаб қилиш ҳуқуқига эга. Агар</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газ қиймати тўланган бўлса, Истеъмолчи Етказиб берувчидан белгиланган тартибда тўланган суммани қайтаришни талаб қилиш ҳуқуқига эга.</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8.5.</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Етказиб берувчи томонидан шартнома</w:t>
      </w:r>
      <w:r w:rsidRPr="00E02D16">
        <w:rPr>
          <w:rFonts w:ascii="Times New Roman" w:hAnsi="Times New Roman" w:cs="Times New Roman"/>
          <w:sz w:val="26"/>
          <w:szCs w:val="26"/>
          <w:lang w:val="uz-Cyrl-UZ"/>
        </w:rPr>
        <w:t>да кўрсатилган</w:t>
      </w:r>
      <w:r w:rsidRPr="00E02D16">
        <w:rPr>
          <w:rFonts w:ascii="Times New Roman" w:hAnsi="Times New Roman" w:cs="Times New Roman"/>
          <w:sz w:val="26"/>
          <w:szCs w:val="26"/>
        </w:rPr>
        <w:t xml:space="preserve"> ҳажмлардан кам газ етказиб берилганда, Етказиб берувчиИстеъмолчига муддати ўтган ҳар бир кун учун мажбуриятларнинг бажарилмаган суммасининг 0,</w:t>
      </w:r>
      <w:r w:rsidRPr="00E02D16">
        <w:rPr>
          <w:rFonts w:ascii="Times New Roman" w:hAnsi="Times New Roman" w:cs="Times New Roman"/>
          <w:sz w:val="26"/>
          <w:szCs w:val="26"/>
          <w:lang w:val="uz-Cyrl-UZ"/>
        </w:rPr>
        <w:t>5</w:t>
      </w:r>
      <w:r w:rsidRPr="00E02D16">
        <w:rPr>
          <w:rFonts w:ascii="Times New Roman" w:hAnsi="Times New Roman" w:cs="Times New Roman"/>
          <w:sz w:val="26"/>
          <w:szCs w:val="26"/>
        </w:rPr>
        <w:t xml:space="preserve"> фоизи миқдорида, бироқ етказиб берилмаган газ қийматининг 50 фоизидан ошмайдиган миқдорда пеня тўлайди.</w:t>
      </w:r>
    </w:p>
    <w:p w:rsidR="000B49A3" w:rsidRPr="00E02D16" w:rsidRDefault="000B49A3" w:rsidP="008B4258">
      <w:pPr>
        <w:spacing w:after="8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8.6.</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Шартномада кўрсатиб ўтилган муддатларда етказиб берилган газ </w:t>
      </w:r>
      <w:r w:rsidRPr="00E02D16">
        <w:rPr>
          <w:rFonts w:ascii="Times New Roman" w:hAnsi="Times New Roman" w:cs="Times New Roman"/>
          <w:sz w:val="26"/>
          <w:szCs w:val="26"/>
          <w:lang w:val="uz-Cyrl-UZ"/>
        </w:rPr>
        <w:t>ҳақи</w:t>
      </w:r>
      <w:r w:rsidRPr="00E02D16">
        <w:rPr>
          <w:rFonts w:ascii="Times New Roman" w:hAnsi="Times New Roman" w:cs="Times New Roman"/>
          <w:sz w:val="26"/>
          <w:szCs w:val="26"/>
          <w:lang w:val="uz-Cyrl-UZ"/>
        </w:rPr>
        <w:br/>
      </w:r>
      <w:r w:rsidRPr="00E02D16">
        <w:rPr>
          <w:rFonts w:ascii="Times New Roman" w:hAnsi="Times New Roman" w:cs="Times New Roman"/>
          <w:sz w:val="26"/>
          <w:szCs w:val="26"/>
        </w:rPr>
        <w:t>ўз вақтида тўланмаган тақдирда, Истеъмолчи муддати ўтган ҳар бир кун учун муддати ўтгантўлов суммасининг 0,4 фоизи миқдорида, бироқ муддати ўтган тўлов суммасининг 50 фоизидан ошмайдиган миқдорда пеня тўлайди.</w:t>
      </w:r>
    </w:p>
    <w:p w:rsidR="000B49A3" w:rsidRPr="00E02D16" w:rsidRDefault="000B49A3" w:rsidP="008B4258">
      <w:pPr>
        <w:spacing w:after="80" w:line="240" w:lineRule="auto"/>
        <w:ind w:firstLine="851"/>
        <w:jc w:val="both"/>
        <w:rPr>
          <w:rFonts w:ascii="Times New Roman" w:hAnsi="Times New Roman" w:cs="Times New Roman"/>
          <w:sz w:val="10"/>
          <w:szCs w:val="10"/>
        </w:rPr>
      </w:pPr>
    </w:p>
    <w:p w:rsidR="000B49A3" w:rsidRPr="00E02D16" w:rsidRDefault="000B49A3" w:rsidP="008B4258">
      <w:pPr>
        <w:spacing w:after="80" w:line="240" w:lineRule="auto"/>
        <w:jc w:val="center"/>
        <w:rPr>
          <w:rFonts w:ascii="Times New Roman" w:hAnsi="Times New Roman" w:cs="Times New Roman"/>
          <w:b/>
          <w:bCs/>
          <w:sz w:val="26"/>
          <w:szCs w:val="26"/>
          <w:lang w:val="uz-Cyrl-UZ"/>
        </w:rPr>
      </w:pPr>
      <w:r w:rsidRPr="00E02D16">
        <w:rPr>
          <w:rFonts w:ascii="Times New Roman" w:hAnsi="Times New Roman" w:cs="Times New Roman"/>
          <w:b/>
          <w:bCs/>
          <w:sz w:val="26"/>
          <w:szCs w:val="26"/>
        </w:rPr>
        <w:t xml:space="preserve">IХ. </w:t>
      </w:r>
      <w:r w:rsidRPr="00E02D16">
        <w:rPr>
          <w:rFonts w:ascii="Times New Roman" w:hAnsi="Times New Roman" w:cs="Times New Roman"/>
          <w:b/>
          <w:bCs/>
          <w:sz w:val="26"/>
          <w:szCs w:val="26"/>
          <w:lang w:val="uz-Cyrl-UZ"/>
        </w:rPr>
        <w:t>КОРРУПЦИЯГА ҚАРШИ ТАЛАБЛАР</w:t>
      </w:r>
    </w:p>
    <w:p w:rsidR="000B49A3" w:rsidRPr="00E02D16" w:rsidRDefault="000B49A3" w:rsidP="008B4258">
      <w:pPr>
        <w:spacing w:after="80" w:line="240" w:lineRule="auto"/>
        <w:jc w:val="center"/>
        <w:rPr>
          <w:rFonts w:ascii="Times New Roman" w:hAnsi="Times New Roman" w:cs="Times New Roman"/>
          <w:b/>
          <w:bCs/>
          <w:sz w:val="10"/>
          <w:szCs w:val="10"/>
          <w:lang w:val="uz-Cyrl-UZ"/>
        </w:rPr>
      </w:pPr>
    </w:p>
    <w:p w:rsidR="000B49A3" w:rsidRPr="00E02D16" w:rsidRDefault="000B49A3" w:rsidP="008B4258">
      <w:pPr>
        <w:spacing w:after="80" w:line="240" w:lineRule="auto"/>
        <w:ind w:firstLine="720"/>
        <w:jc w:val="both"/>
        <w:rPr>
          <w:rFonts w:ascii="Times New Roman" w:hAnsi="Times New Roman" w:cs="Times New Roman"/>
          <w:bCs/>
          <w:sz w:val="26"/>
          <w:szCs w:val="26"/>
          <w:lang w:val="uz-Cyrl-UZ"/>
        </w:rPr>
      </w:pPr>
      <w:r w:rsidRPr="00E02D16">
        <w:rPr>
          <w:rFonts w:ascii="Times New Roman" w:hAnsi="Times New Roman" w:cs="Times New Roman"/>
          <w:bCs/>
          <w:sz w:val="26"/>
          <w:szCs w:val="26"/>
          <w:lang w:val="uz-Cyrl-UZ"/>
        </w:rPr>
        <w:t xml:space="preserve">9.1.Ушбу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0B49A3" w:rsidRDefault="000B49A3" w:rsidP="008B4258">
      <w:pPr>
        <w:spacing w:after="80" w:line="240" w:lineRule="auto"/>
        <w:ind w:firstLine="720"/>
        <w:jc w:val="both"/>
        <w:rPr>
          <w:rFonts w:ascii="Times New Roman" w:hAnsi="Times New Roman" w:cs="Times New Roman"/>
          <w:bCs/>
          <w:sz w:val="26"/>
          <w:szCs w:val="26"/>
          <w:lang w:val="uz-Cyrl-UZ"/>
        </w:rPr>
      </w:pPr>
      <w:r w:rsidRPr="00E02D16">
        <w:rPr>
          <w:rFonts w:ascii="Times New Roman" w:hAnsi="Times New Roman" w:cs="Times New Roman"/>
          <w:bCs/>
          <w:sz w:val="26"/>
          <w:szCs w:val="26"/>
          <w:lang w:val="uz-Cyrl-UZ"/>
        </w:rPr>
        <w:t>9.2.“Истеъмолчи”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rsidR="004B2C80" w:rsidRDefault="004B2C80" w:rsidP="008B4258">
      <w:pPr>
        <w:spacing w:after="80" w:line="240" w:lineRule="auto"/>
        <w:ind w:firstLine="720"/>
        <w:jc w:val="both"/>
        <w:rPr>
          <w:rFonts w:ascii="Times New Roman" w:hAnsi="Times New Roman" w:cs="Times New Roman"/>
          <w:bCs/>
          <w:sz w:val="26"/>
          <w:szCs w:val="26"/>
          <w:lang w:val="uz-Cyrl-UZ"/>
        </w:rPr>
      </w:pPr>
    </w:p>
    <w:p w:rsidR="004B2C80" w:rsidRDefault="004B2C80" w:rsidP="008B4258">
      <w:pPr>
        <w:spacing w:after="80" w:line="240" w:lineRule="auto"/>
        <w:ind w:firstLine="720"/>
        <w:jc w:val="both"/>
        <w:rPr>
          <w:rFonts w:ascii="Times New Roman" w:hAnsi="Times New Roman" w:cs="Times New Roman"/>
          <w:bCs/>
          <w:sz w:val="26"/>
          <w:szCs w:val="26"/>
          <w:lang w:val="uz-Cyrl-UZ"/>
        </w:rPr>
      </w:pPr>
    </w:p>
    <w:p w:rsidR="004B2C80" w:rsidRDefault="004B2C80" w:rsidP="008B4258">
      <w:pPr>
        <w:spacing w:after="80" w:line="240" w:lineRule="auto"/>
        <w:ind w:firstLine="720"/>
        <w:jc w:val="both"/>
        <w:rPr>
          <w:rFonts w:ascii="Times New Roman" w:hAnsi="Times New Roman" w:cs="Times New Roman"/>
          <w:bCs/>
          <w:sz w:val="26"/>
          <w:szCs w:val="26"/>
          <w:lang w:val="uz-Cyrl-UZ"/>
        </w:rPr>
      </w:pPr>
    </w:p>
    <w:p w:rsidR="004B2C80" w:rsidRPr="00E02D16" w:rsidRDefault="004B2C80" w:rsidP="0027234B">
      <w:pPr>
        <w:spacing w:after="0" w:line="240" w:lineRule="auto"/>
        <w:ind w:firstLine="720"/>
        <w:jc w:val="both"/>
        <w:rPr>
          <w:rFonts w:ascii="Times New Roman" w:hAnsi="Times New Roman" w:cs="Times New Roman"/>
          <w:bCs/>
          <w:sz w:val="26"/>
          <w:szCs w:val="26"/>
          <w:lang w:val="uz-Cyrl-UZ"/>
        </w:rPr>
      </w:pPr>
    </w:p>
    <w:p w:rsidR="000B49A3" w:rsidRPr="00E02D16" w:rsidRDefault="000B49A3" w:rsidP="0027234B">
      <w:pPr>
        <w:spacing w:after="0" w:line="240" w:lineRule="auto"/>
        <w:ind w:firstLine="851"/>
        <w:jc w:val="both"/>
        <w:rPr>
          <w:rFonts w:ascii="Times New Roman" w:hAnsi="Times New Roman" w:cs="Times New Roman"/>
          <w:sz w:val="10"/>
          <w:szCs w:val="10"/>
          <w:lang w:val="uz-Cyrl-UZ"/>
        </w:rPr>
      </w:pPr>
    </w:p>
    <w:p w:rsidR="000B49A3" w:rsidRPr="00E02D16" w:rsidRDefault="000B49A3" w:rsidP="0027234B">
      <w:pPr>
        <w:spacing w:after="0" w:line="240" w:lineRule="auto"/>
        <w:jc w:val="center"/>
        <w:rPr>
          <w:rFonts w:ascii="Times New Roman" w:hAnsi="Times New Roman" w:cs="Times New Roman"/>
          <w:b/>
          <w:bCs/>
          <w:sz w:val="26"/>
          <w:szCs w:val="26"/>
          <w:lang w:val="uz-Cyrl-UZ"/>
        </w:rPr>
      </w:pPr>
      <w:r w:rsidRPr="00E02D16">
        <w:rPr>
          <w:rFonts w:ascii="Times New Roman" w:hAnsi="Times New Roman" w:cs="Times New Roman"/>
          <w:b/>
          <w:bCs/>
          <w:sz w:val="26"/>
          <w:szCs w:val="26"/>
        </w:rPr>
        <w:t>Х. НИЗОЛАРНИ ҲАЛ ЭТИШ ТАРТИБИ</w:t>
      </w:r>
    </w:p>
    <w:p w:rsidR="000B49A3" w:rsidRPr="00E02D16" w:rsidRDefault="000B49A3" w:rsidP="0027234B">
      <w:pPr>
        <w:spacing w:after="0" w:line="240" w:lineRule="auto"/>
        <w:ind w:firstLine="851"/>
        <w:jc w:val="both"/>
        <w:rPr>
          <w:rFonts w:ascii="Times New Roman" w:hAnsi="Times New Roman" w:cs="Times New Roman"/>
          <w:sz w:val="10"/>
          <w:szCs w:val="10"/>
          <w:lang w:val="uz-Cyrl-UZ"/>
        </w:rPr>
      </w:pPr>
    </w:p>
    <w:p w:rsidR="000B49A3" w:rsidRPr="00E02D16" w:rsidRDefault="000B49A3" w:rsidP="0027234B">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10</w:t>
      </w:r>
      <w:r w:rsidRPr="00E02D16">
        <w:rPr>
          <w:rFonts w:ascii="Times New Roman" w:hAnsi="Times New Roman" w:cs="Times New Roman"/>
          <w:sz w:val="26"/>
          <w:szCs w:val="26"/>
        </w:rPr>
        <w:t>.1.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Келишмовчиликлар ва низоли масалалар юзага келган тақдирда томонлар қоидага кўра, уларни судгача ҳал этиш чораларини кўрадилар.</w:t>
      </w:r>
    </w:p>
    <w:p w:rsidR="000B49A3" w:rsidRPr="00E02D16" w:rsidRDefault="000B49A3" w:rsidP="0027234B">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lastRenderedPageBreak/>
        <w:t>10.2.</w:t>
      </w:r>
      <w:r w:rsidRPr="00E02D16">
        <w:rPr>
          <w:rFonts w:ascii="Times New Roman" w:hAnsi="Times New Roman" w:cs="Times New Roman"/>
          <w:sz w:val="26"/>
          <w:szCs w:val="26"/>
        </w:rPr>
        <w:t xml:space="preserve">Келишмовчиликлар ва низоли масалаларни ҳал этиш учун тарафлар белгиланган тартибда </w:t>
      </w:r>
      <w:r w:rsidRPr="00E02D16">
        <w:rPr>
          <w:rFonts w:ascii="Times New Roman" w:hAnsi="Times New Roman" w:cs="Times New Roman"/>
          <w:sz w:val="26"/>
          <w:szCs w:val="26"/>
          <w:lang w:val="uz-Cyrl-UZ"/>
        </w:rPr>
        <w:t xml:space="preserve">жавобгар жойлашган жойдаги </w:t>
      </w:r>
      <w:r>
        <w:rPr>
          <w:rFonts w:ascii="Times New Roman" w:hAnsi="Times New Roman" w:cs="Times New Roman"/>
          <w:sz w:val="26"/>
          <w:szCs w:val="26"/>
          <w:lang w:val="uz-Cyrl-UZ"/>
        </w:rPr>
        <w:t>тегишли</w:t>
      </w:r>
      <w:r w:rsidRPr="00E02D16">
        <w:rPr>
          <w:rFonts w:ascii="Times New Roman" w:hAnsi="Times New Roman" w:cs="Times New Roman"/>
          <w:sz w:val="26"/>
          <w:szCs w:val="26"/>
        </w:rPr>
        <w:t>судга мурожаат қилишга ҳақлидир.</w:t>
      </w:r>
    </w:p>
    <w:p w:rsidR="000B49A3" w:rsidRPr="00E02D16" w:rsidRDefault="000B49A3" w:rsidP="0027234B">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lang w:val="uz-Cyrl-UZ"/>
        </w:rPr>
        <w:t>10</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3</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Шартнома шартларини бир томонлама рад этиш ва бир томонлама ўзгартиришга йўл қўйилмайди, қонунда белгиланган ҳолатлар бундан мустасно.</w:t>
      </w:r>
    </w:p>
    <w:p w:rsidR="000B49A3" w:rsidRPr="00E02D16" w:rsidRDefault="000B49A3" w:rsidP="0027234B">
      <w:pPr>
        <w:spacing w:after="0" w:line="240" w:lineRule="auto"/>
        <w:ind w:firstLine="851"/>
        <w:jc w:val="both"/>
        <w:rPr>
          <w:rFonts w:ascii="Times New Roman" w:hAnsi="Times New Roman" w:cs="Times New Roman"/>
          <w:sz w:val="10"/>
          <w:szCs w:val="10"/>
        </w:rPr>
      </w:pPr>
    </w:p>
    <w:p w:rsidR="000B49A3" w:rsidRPr="00E02D16" w:rsidRDefault="000B49A3" w:rsidP="0027234B">
      <w:pPr>
        <w:spacing w:after="0" w:line="240" w:lineRule="auto"/>
        <w:jc w:val="center"/>
        <w:rPr>
          <w:rFonts w:ascii="Times New Roman" w:hAnsi="Times New Roman" w:cs="Times New Roman"/>
          <w:b/>
          <w:bCs/>
          <w:sz w:val="26"/>
          <w:szCs w:val="26"/>
        </w:rPr>
      </w:pPr>
      <w:r w:rsidRPr="00E02D16">
        <w:rPr>
          <w:rFonts w:ascii="Times New Roman" w:hAnsi="Times New Roman" w:cs="Times New Roman"/>
          <w:b/>
          <w:bCs/>
          <w:sz w:val="26"/>
          <w:szCs w:val="26"/>
        </w:rPr>
        <w:t>Х</w:t>
      </w:r>
      <w:r w:rsidRPr="00E02D16">
        <w:rPr>
          <w:rFonts w:ascii="Times New Roman" w:hAnsi="Times New Roman" w:cs="Times New Roman"/>
          <w:b/>
          <w:bCs/>
          <w:sz w:val="26"/>
          <w:szCs w:val="26"/>
          <w:lang w:val="en-US"/>
        </w:rPr>
        <w:t>I</w:t>
      </w:r>
      <w:r w:rsidRPr="00E02D16">
        <w:rPr>
          <w:rFonts w:ascii="Times New Roman" w:hAnsi="Times New Roman" w:cs="Times New Roman"/>
          <w:b/>
          <w:bCs/>
          <w:sz w:val="26"/>
          <w:szCs w:val="26"/>
        </w:rPr>
        <w:t>. ФОРС-МАЖОР ҲОЛАТЛАР</w:t>
      </w:r>
    </w:p>
    <w:p w:rsidR="000B49A3" w:rsidRPr="00E02D16" w:rsidRDefault="000B49A3" w:rsidP="0027234B">
      <w:pPr>
        <w:spacing w:after="0" w:line="240" w:lineRule="auto"/>
        <w:ind w:firstLine="851"/>
        <w:jc w:val="both"/>
        <w:rPr>
          <w:rFonts w:ascii="Times New Roman" w:hAnsi="Times New Roman" w:cs="Times New Roman"/>
          <w:sz w:val="16"/>
          <w:szCs w:val="16"/>
          <w:lang w:val="uz-Cyrl-UZ"/>
        </w:rPr>
      </w:pPr>
    </w:p>
    <w:p w:rsidR="000B49A3" w:rsidRPr="00E02D16" w:rsidRDefault="000B49A3" w:rsidP="0027234B">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11.1.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Томонлар:</w:t>
      </w:r>
    </w:p>
    <w:p w:rsidR="000B49A3" w:rsidRPr="00E02D16" w:rsidRDefault="000B49A3" w:rsidP="0027234B">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а)</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табиий офатлар;</w:t>
      </w:r>
    </w:p>
    <w:p w:rsidR="000B49A3" w:rsidRPr="00E02D16" w:rsidRDefault="000B49A3" w:rsidP="0027234B">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б)</w:t>
      </w:r>
      <w:r w:rsidRPr="00E02D16">
        <w:rPr>
          <w:rFonts w:ascii="Times New Roman" w:hAnsi="Times New Roman" w:cs="Times New Roman"/>
          <w:sz w:val="26"/>
          <w:szCs w:val="26"/>
          <w:lang w:val="uz-Cyrl-UZ"/>
        </w:rPr>
        <w:t xml:space="preserve"> магистрал </w:t>
      </w:r>
      <w:r w:rsidRPr="00E02D16">
        <w:rPr>
          <w:rFonts w:ascii="Times New Roman" w:hAnsi="Times New Roman" w:cs="Times New Roman"/>
          <w:sz w:val="26"/>
          <w:szCs w:val="26"/>
        </w:rPr>
        <w:t>газ қувурларида ва газ тармоқларида, газни қайта ишлаш корхоналари ва газ қазибчиқариш жойларида кутилмаган авария вазиятлари юзага келганда</w:t>
      </w:r>
      <w:r w:rsidRPr="00E02D16">
        <w:rPr>
          <w:rFonts w:ascii="Times New Roman" w:hAnsi="Times New Roman" w:cs="Times New Roman"/>
          <w:sz w:val="26"/>
          <w:szCs w:val="26"/>
          <w:lang w:val="uz-Cyrl-UZ"/>
        </w:rPr>
        <w:t xml:space="preserve">, шунингдек енгиб бўлмас кучлар туфайли содир бўлган табиий офатлар, хусусан, сел, ёмғир, сув тошқини, ёнғин чиқиши, ер қимирлаши, вирус тарқалиши ва пандемия даврида ҳамда Ҳукумат қарорига асосан тарафлар шартнома бўйича ўз мажбуриятлари бажариш имкони бўлмай қолганда </w:t>
      </w:r>
      <w:r w:rsidRPr="00E02D16">
        <w:rPr>
          <w:rFonts w:ascii="Times New Roman" w:hAnsi="Times New Roman" w:cs="Times New Roman"/>
          <w:sz w:val="26"/>
          <w:szCs w:val="26"/>
        </w:rPr>
        <w:t xml:space="preserve">жавобгарликка жалб этилмасдан, газ етказиб беришни тўхтатиш, қисқартириш ёки </w:t>
      </w:r>
      <w:r w:rsidRPr="00E02D16">
        <w:rPr>
          <w:rFonts w:ascii="Times New Roman" w:hAnsi="Times New Roman" w:cs="Times New Roman"/>
          <w:sz w:val="26"/>
          <w:szCs w:val="26"/>
          <w:lang w:val="uz-Cyrl-UZ"/>
        </w:rPr>
        <w:t xml:space="preserve">муносабтларни тўхтатиш </w:t>
      </w:r>
      <w:r w:rsidRPr="00E02D16">
        <w:rPr>
          <w:rFonts w:ascii="Times New Roman" w:hAnsi="Times New Roman" w:cs="Times New Roman"/>
          <w:sz w:val="26"/>
          <w:szCs w:val="26"/>
        </w:rPr>
        <w:t>ҳуқуқига эга</w:t>
      </w:r>
      <w:r w:rsidRPr="00E02D16">
        <w:rPr>
          <w:rFonts w:ascii="Times New Roman" w:hAnsi="Times New Roman" w:cs="Times New Roman"/>
          <w:sz w:val="26"/>
          <w:szCs w:val="26"/>
          <w:lang w:val="uz-Cyrl-UZ"/>
        </w:rPr>
        <w:t xml:space="preserve"> бўладилар</w:t>
      </w:r>
      <w:r w:rsidRPr="00E02D16">
        <w:rPr>
          <w:rFonts w:ascii="Times New Roman" w:hAnsi="Times New Roman" w:cs="Times New Roman"/>
          <w:sz w:val="26"/>
          <w:szCs w:val="26"/>
        </w:rPr>
        <w:t>.</w:t>
      </w:r>
    </w:p>
    <w:p w:rsidR="000B49A3" w:rsidRPr="00E02D16" w:rsidRDefault="000B49A3" w:rsidP="0027234B">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11.2.</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Форс-мажор ҳолатлар юзага келган тақдирда</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тарафлар ҳар қандай алоқа воситаси ёрдамида бир-бирини хабардор қилиши керак.</w:t>
      </w:r>
    </w:p>
    <w:p w:rsidR="000B49A3" w:rsidRPr="00E02D16" w:rsidRDefault="000B49A3" w:rsidP="0027234B">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11.3.</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Агар</w:t>
      </w:r>
      <w:r w:rsidRPr="00E02D16">
        <w:rPr>
          <w:rFonts w:ascii="Times New Roman" w:hAnsi="Times New Roman" w:cs="Times New Roman"/>
          <w:sz w:val="26"/>
          <w:szCs w:val="26"/>
          <w:lang w:val="uz-Cyrl-UZ"/>
        </w:rPr>
        <w:t>,</w:t>
      </w:r>
      <w:r w:rsidRPr="00E02D16">
        <w:rPr>
          <w:rFonts w:ascii="Times New Roman" w:hAnsi="Times New Roman" w:cs="Times New Roman"/>
          <w:sz w:val="26"/>
          <w:szCs w:val="26"/>
        </w:rPr>
        <w:t xml:space="preserve"> кўрсатилган ҳолатлар 90 кундан ортиқ кун мобайнида сақланиб турса,томонлар музокаралар йўли билан шартномани келгусида бажариш тўғрисидаги қарор қабул қиладилар.</w:t>
      </w:r>
    </w:p>
    <w:p w:rsidR="000B49A3" w:rsidRPr="00E02D16" w:rsidRDefault="000B49A3" w:rsidP="0027234B">
      <w:pPr>
        <w:spacing w:after="0" w:line="240" w:lineRule="auto"/>
        <w:ind w:firstLine="851"/>
        <w:jc w:val="both"/>
        <w:rPr>
          <w:rFonts w:ascii="Times New Roman" w:hAnsi="Times New Roman" w:cs="Times New Roman"/>
          <w:sz w:val="10"/>
          <w:szCs w:val="10"/>
          <w:lang w:val="uz-Cyrl-UZ"/>
        </w:rPr>
      </w:pPr>
    </w:p>
    <w:p w:rsidR="000B49A3" w:rsidRPr="00666DD0" w:rsidRDefault="000B49A3" w:rsidP="0027234B">
      <w:pPr>
        <w:spacing w:after="0" w:line="240" w:lineRule="auto"/>
        <w:jc w:val="center"/>
        <w:rPr>
          <w:rFonts w:ascii="Times New Roman" w:hAnsi="Times New Roman" w:cs="Times New Roman"/>
          <w:b/>
          <w:bCs/>
          <w:sz w:val="26"/>
          <w:szCs w:val="26"/>
        </w:rPr>
      </w:pPr>
    </w:p>
    <w:p w:rsidR="000B49A3" w:rsidRPr="00E02D16" w:rsidRDefault="000B49A3" w:rsidP="0027234B">
      <w:pPr>
        <w:spacing w:after="0" w:line="240" w:lineRule="auto"/>
        <w:jc w:val="center"/>
        <w:rPr>
          <w:rFonts w:ascii="Times New Roman" w:hAnsi="Times New Roman" w:cs="Times New Roman"/>
          <w:b/>
          <w:bCs/>
          <w:sz w:val="26"/>
          <w:szCs w:val="26"/>
          <w:lang w:val="uz-Cyrl-UZ"/>
        </w:rPr>
      </w:pPr>
      <w:r w:rsidRPr="00E02D16">
        <w:rPr>
          <w:rFonts w:ascii="Times New Roman" w:hAnsi="Times New Roman" w:cs="Times New Roman"/>
          <w:b/>
          <w:bCs/>
          <w:sz w:val="26"/>
          <w:szCs w:val="26"/>
        </w:rPr>
        <w:t>XII. ШАРТНОМАНИНГ АМАЛ ҚИЛИШИ</w:t>
      </w:r>
    </w:p>
    <w:p w:rsidR="000B49A3" w:rsidRPr="00E02D16" w:rsidRDefault="000B49A3" w:rsidP="0027234B">
      <w:pPr>
        <w:spacing w:after="0" w:line="240" w:lineRule="auto"/>
        <w:ind w:firstLine="851"/>
        <w:jc w:val="both"/>
        <w:rPr>
          <w:rFonts w:ascii="Times New Roman" w:hAnsi="Times New Roman" w:cs="Times New Roman"/>
          <w:sz w:val="10"/>
          <w:szCs w:val="10"/>
          <w:lang w:val="uz-Cyrl-UZ"/>
        </w:rPr>
      </w:pPr>
    </w:p>
    <w:p w:rsidR="000B49A3" w:rsidRPr="00E02D16" w:rsidRDefault="000B49A3" w:rsidP="0027234B">
      <w:pPr>
        <w:spacing w:after="0" w:line="240" w:lineRule="auto"/>
        <w:ind w:firstLine="851"/>
        <w:jc w:val="both"/>
        <w:rPr>
          <w:rFonts w:ascii="Times New Roman" w:hAnsi="Times New Roman" w:cs="Times New Roman"/>
          <w:sz w:val="26"/>
          <w:szCs w:val="26"/>
        </w:rPr>
      </w:pPr>
      <w:r w:rsidRPr="00E02D16">
        <w:rPr>
          <w:rFonts w:ascii="Times New Roman" w:hAnsi="Times New Roman" w:cs="Times New Roman"/>
          <w:sz w:val="26"/>
          <w:szCs w:val="26"/>
        </w:rPr>
        <w:t>12.1.</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Ушбу шартномага ўзгартириш ва қўшимчалар ёзма равишда расмийлаштирилиши ҳамда тарафлар томонидан имзоланиши керак.</w:t>
      </w:r>
    </w:p>
    <w:p w:rsidR="000B49A3" w:rsidRPr="00E02D16" w:rsidRDefault="000B49A3" w:rsidP="0027234B">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12.2. Бюджет ташкилотлари учуншартнома Ўзбекистон Республикаси Президентининг 2007 йил 28 февралидаги ПҚ-594-сон қарорига асосан Ғазначилик бўлими томонидан мажбурий тартибда рўйҳатдан ўтказилган кундан бошлаб кучга киради.</w:t>
      </w:r>
    </w:p>
    <w:p w:rsidR="000B49A3" w:rsidRPr="00E02D16" w:rsidRDefault="000B49A3" w:rsidP="0027234B">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rPr>
        <w:t>12.</w:t>
      </w:r>
      <w:r w:rsidRPr="00E02D16">
        <w:rPr>
          <w:rFonts w:ascii="Times New Roman" w:hAnsi="Times New Roman" w:cs="Times New Roman"/>
          <w:sz w:val="26"/>
          <w:szCs w:val="26"/>
          <w:lang w:val="uz-Cyrl-UZ"/>
        </w:rPr>
        <w:t>3</w:t>
      </w:r>
      <w:r w:rsidRPr="00E02D16">
        <w:rPr>
          <w:rFonts w:ascii="Times New Roman" w:hAnsi="Times New Roman" w:cs="Times New Roman"/>
          <w:sz w:val="26"/>
          <w:szCs w:val="26"/>
        </w:rPr>
        <w:t>.</w:t>
      </w:r>
      <w:r w:rsidRPr="00E02D16">
        <w:rPr>
          <w:rFonts w:ascii="Times New Roman" w:hAnsi="Times New Roman" w:cs="Times New Roman"/>
          <w:sz w:val="26"/>
          <w:szCs w:val="26"/>
          <w:lang w:val="uz-Cyrl-UZ"/>
        </w:rPr>
        <w:t> </w:t>
      </w:r>
      <w:r w:rsidRPr="00E02D16">
        <w:rPr>
          <w:rFonts w:ascii="Times New Roman" w:hAnsi="Times New Roman" w:cs="Times New Roman"/>
          <w:sz w:val="26"/>
          <w:szCs w:val="26"/>
        </w:rPr>
        <w:t xml:space="preserve">Шартнома </w:t>
      </w:r>
      <w:r w:rsidR="00C8695A" w:rsidRPr="00C8695A">
        <w:rPr>
          <w:rFonts w:ascii="Times New Roman" w:hAnsi="Times New Roman" w:cs="Times New Roman"/>
          <w:sz w:val="26"/>
          <w:szCs w:val="26"/>
          <w:lang w:val="uz-Cyrl-UZ"/>
        </w:rPr>
        <w:t>2022-</w:t>
      </w:r>
      <w:r w:rsidRPr="00E02D16">
        <w:rPr>
          <w:rFonts w:ascii="Times New Roman" w:hAnsi="Times New Roman" w:cs="Times New Roman"/>
          <w:sz w:val="26"/>
          <w:szCs w:val="26"/>
        </w:rPr>
        <w:t xml:space="preserve"> йил 31 декабргача бўлган муддатга тузилган.</w:t>
      </w:r>
      <w:r w:rsidRPr="00E02D16">
        <w:rPr>
          <w:rFonts w:ascii="Times New Roman" w:hAnsi="Times New Roman" w:cs="Times New Roman"/>
          <w:sz w:val="26"/>
          <w:szCs w:val="26"/>
          <w:lang w:val="uz-Cyrl-UZ"/>
        </w:rPr>
        <w:t xml:space="preserve"> Шартноманинг муддати тугаганидан кейин, агар томонлардан бири шартномани бекор қилиш тўғрисида талаб билан мурожаат қилмаган бўлса, шартнома кейинги йилга узайтирилган ҳисобланади.</w:t>
      </w:r>
    </w:p>
    <w:p w:rsidR="000B49A3" w:rsidRPr="00E02D16" w:rsidRDefault="000B49A3" w:rsidP="0027234B">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Бюджет ташкилотлари учун шартнома бир йилга тузилади, шартноманинг муддати тугаганидан кейин, агар томонлардан бири шартномани бекор қилиш тўғрисидаталаб билан мурожаат қилма</w:t>
      </w:r>
      <w:r>
        <w:rPr>
          <w:rFonts w:ascii="Times New Roman" w:hAnsi="Times New Roman" w:cs="Times New Roman"/>
          <w:sz w:val="26"/>
          <w:szCs w:val="26"/>
          <w:lang w:val="uz-Cyrl-UZ"/>
        </w:rPr>
        <w:t>г</w:t>
      </w:r>
      <w:r w:rsidRPr="00E02D16">
        <w:rPr>
          <w:rFonts w:ascii="Times New Roman" w:hAnsi="Times New Roman" w:cs="Times New Roman"/>
          <w:sz w:val="26"/>
          <w:szCs w:val="26"/>
          <w:lang w:val="uz-Cyrl-UZ"/>
        </w:rPr>
        <w:t>ан бўлса, шартнома кейинги йилга узайтирилган ҳисобланади. Бюджетдан маблағ олувчилар ҳар йили “</w:t>
      </w:r>
      <w:r w:rsidR="00C8695A">
        <w:rPr>
          <w:rFonts w:ascii="Times New Roman" w:hAnsi="Times New Roman" w:cs="Times New Roman"/>
          <w:sz w:val="26"/>
          <w:szCs w:val="26"/>
          <w:lang w:val="uz-Cyrl-UZ"/>
        </w:rPr>
        <w:t>2022</w:t>
      </w:r>
      <w:r w:rsidRPr="00E02D16">
        <w:rPr>
          <w:rFonts w:ascii="Times New Roman" w:hAnsi="Times New Roman" w:cs="Times New Roman"/>
          <w:sz w:val="26"/>
          <w:szCs w:val="26"/>
          <w:lang w:val="uz-Cyrl-UZ"/>
        </w:rPr>
        <w:t>” йил 31 декабр санасига” амал қилишлари лозим.</w:t>
      </w:r>
    </w:p>
    <w:p w:rsidR="0027234B" w:rsidRDefault="000B49A3" w:rsidP="0027234B">
      <w:pPr>
        <w:spacing w:after="0" w:line="240" w:lineRule="auto"/>
        <w:ind w:firstLine="851"/>
        <w:jc w:val="both"/>
        <w:rPr>
          <w:rFonts w:ascii="Times New Roman" w:hAnsi="Times New Roman" w:cs="Times New Roman"/>
          <w:sz w:val="26"/>
          <w:szCs w:val="26"/>
          <w:lang w:val="uz-Cyrl-UZ"/>
        </w:rPr>
      </w:pPr>
      <w:r w:rsidRPr="00E02D16">
        <w:rPr>
          <w:rFonts w:ascii="Times New Roman" w:hAnsi="Times New Roman" w:cs="Times New Roman"/>
          <w:sz w:val="26"/>
          <w:szCs w:val="26"/>
          <w:lang w:val="uz-Cyrl-UZ"/>
        </w:rPr>
        <w:t>12.4. Томонларнинг ушбу шартнома бўйича даъволари даъво қабул қилинган кундан бошлаб 30 кун мобайнида кўриб чиқилади.</w:t>
      </w:r>
    </w:p>
    <w:p w:rsidR="0027234B" w:rsidRDefault="0027234B" w:rsidP="0027234B">
      <w:pPr>
        <w:spacing w:after="0" w:line="240" w:lineRule="auto"/>
        <w:ind w:firstLine="851"/>
        <w:jc w:val="both"/>
        <w:rPr>
          <w:rFonts w:ascii="Times New Roman" w:hAnsi="Times New Roman" w:cs="Times New Roman"/>
          <w:sz w:val="26"/>
          <w:szCs w:val="26"/>
          <w:lang w:val="uz-Cyrl-UZ"/>
        </w:rPr>
      </w:pPr>
    </w:p>
    <w:p w:rsidR="0027234B" w:rsidRDefault="0027234B" w:rsidP="0027234B">
      <w:pPr>
        <w:spacing w:after="0" w:line="240" w:lineRule="auto"/>
        <w:ind w:firstLine="851"/>
        <w:jc w:val="both"/>
        <w:rPr>
          <w:rFonts w:ascii="Times New Roman" w:hAnsi="Times New Roman" w:cs="Times New Roman"/>
          <w:sz w:val="26"/>
          <w:szCs w:val="26"/>
          <w:lang w:val="uz-Cyrl-UZ"/>
        </w:rPr>
      </w:pPr>
    </w:p>
    <w:p w:rsidR="0027234B" w:rsidRPr="00E02D16" w:rsidRDefault="0027234B" w:rsidP="0027234B">
      <w:pPr>
        <w:spacing w:after="0" w:line="240" w:lineRule="auto"/>
        <w:ind w:firstLine="851"/>
        <w:jc w:val="both"/>
        <w:rPr>
          <w:rFonts w:ascii="Times New Roman" w:hAnsi="Times New Roman" w:cs="Times New Roman"/>
          <w:sz w:val="26"/>
          <w:szCs w:val="26"/>
          <w:lang w:val="uz-Cyrl-UZ"/>
        </w:rPr>
      </w:pPr>
    </w:p>
    <w:p w:rsidR="000B49A3" w:rsidRDefault="000B49A3" w:rsidP="0027234B">
      <w:pPr>
        <w:spacing w:after="0" w:line="240" w:lineRule="auto"/>
        <w:ind w:firstLine="851"/>
        <w:jc w:val="center"/>
        <w:rPr>
          <w:rFonts w:ascii="Times New Roman" w:hAnsi="Times New Roman" w:cs="Times New Roman"/>
          <w:b/>
          <w:bCs/>
          <w:sz w:val="26"/>
          <w:szCs w:val="26"/>
          <w:lang w:val="uz-Cyrl-UZ"/>
        </w:rPr>
      </w:pPr>
    </w:p>
    <w:p w:rsidR="000B49A3" w:rsidRPr="009258A4" w:rsidRDefault="000B49A3" w:rsidP="0027234B">
      <w:pPr>
        <w:spacing w:after="0" w:line="240" w:lineRule="auto"/>
        <w:ind w:firstLine="851"/>
        <w:jc w:val="center"/>
        <w:rPr>
          <w:rFonts w:ascii="Times New Roman" w:hAnsi="Times New Roman" w:cs="Times New Roman"/>
          <w:b/>
          <w:bCs/>
          <w:sz w:val="26"/>
          <w:szCs w:val="26"/>
          <w:lang w:val="uz-Cyrl-UZ"/>
        </w:rPr>
      </w:pPr>
      <w:r w:rsidRPr="00E02D16">
        <w:rPr>
          <w:rFonts w:ascii="Times New Roman" w:hAnsi="Times New Roman" w:cs="Times New Roman"/>
          <w:b/>
          <w:bCs/>
          <w:sz w:val="26"/>
          <w:szCs w:val="26"/>
        </w:rPr>
        <w:t>XIII. ЯКУНЛОВЧИ ҚОИДАЛАР</w:t>
      </w:r>
    </w:p>
    <w:p w:rsidR="0027234B" w:rsidRPr="009258A4" w:rsidRDefault="0027234B" w:rsidP="0027234B">
      <w:pPr>
        <w:spacing w:after="0" w:line="240" w:lineRule="auto"/>
        <w:ind w:firstLine="851"/>
        <w:jc w:val="center"/>
        <w:rPr>
          <w:rFonts w:ascii="Times New Roman" w:hAnsi="Times New Roman" w:cs="Times New Roman"/>
          <w:b/>
          <w:bCs/>
          <w:sz w:val="26"/>
          <w:szCs w:val="26"/>
          <w:lang w:val="uz-Cyrl-UZ"/>
        </w:rPr>
      </w:pPr>
    </w:p>
    <w:p w:rsidR="000B49A3" w:rsidRPr="00E02D16" w:rsidRDefault="000B49A3" w:rsidP="0027234B">
      <w:pPr>
        <w:spacing w:after="0" w:line="240" w:lineRule="auto"/>
        <w:ind w:firstLine="851"/>
        <w:jc w:val="both"/>
        <w:rPr>
          <w:rFonts w:ascii="Times New Roman" w:hAnsi="Times New Roman" w:cs="Times New Roman"/>
          <w:sz w:val="10"/>
          <w:szCs w:val="10"/>
          <w:lang w:val="uz-Cyrl-UZ"/>
        </w:rPr>
      </w:pPr>
    </w:p>
    <w:p w:rsidR="000B49A3" w:rsidRPr="000708CE" w:rsidRDefault="000B49A3" w:rsidP="0027234B">
      <w:pPr>
        <w:spacing w:after="0" w:line="240" w:lineRule="auto"/>
        <w:ind w:firstLine="851"/>
        <w:jc w:val="both"/>
        <w:rPr>
          <w:rFonts w:ascii="Times New Roman" w:hAnsi="Times New Roman" w:cs="Times New Roman"/>
          <w:sz w:val="26"/>
          <w:szCs w:val="26"/>
          <w:lang w:val="uz-Cyrl-UZ"/>
        </w:rPr>
      </w:pPr>
      <w:r w:rsidRPr="00F62A61">
        <w:rPr>
          <w:rFonts w:ascii="Times New Roman" w:hAnsi="Times New Roman" w:cs="Times New Roman"/>
          <w:sz w:val="26"/>
          <w:szCs w:val="26"/>
          <w:lang w:val="uz-Cyrl-UZ"/>
        </w:rPr>
        <w:t>13.1</w:t>
      </w:r>
      <w:r w:rsidRPr="000708CE">
        <w:rPr>
          <w:rFonts w:ascii="Times New Roman" w:hAnsi="Times New Roman" w:cs="Times New Roman"/>
          <w:sz w:val="26"/>
          <w:szCs w:val="26"/>
          <w:lang w:val="uz-Cyrl-UZ"/>
        </w:rPr>
        <w:t xml:space="preserve">. Ўзбекистон Республикаси Президентининг 2020 йил 18 июндаги “Табиий газ ва электр энергиясини сотиш механизмини такомиллаштириш бўйича </w:t>
      </w:r>
      <w:r w:rsidRPr="000708CE">
        <w:rPr>
          <w:rFonts w:ascii="Times New Roman" w:hAnsi="Times New Roman" w:cs="Times New Roman"/>
          <w:sz w:val="26"/>
          <w:szCs w:val="26"/>
          <w:lang w:val="uz-Cyrl-UZ"/>
        </w:rPr>
        <w:lastRenderedPageBreak/>
        <w:t xml:space="preserve">қўшимча чора-тадбирлар тўғрисида”ги №6010-сон Фармони қабул қилиниши муносабати билан </w:t>
      </w:r>
      <w:r w:rsidRPr="000708CE">
        <w:rPr>
          <w:rFonts w:ascii="Times New Roman" w:hAnsi="Times New Roman" w:cs="Times New Roman"/>
          <w:bCs/>
          <w:sz w:val="26"/>
          <w:szCs w:val="26"/>
        </w:rPr>
        <w:t xml:space="preserve">Табиий газни </w:t>
      </w:r>
      <w:r w:rsidRPr="000708CE">
        <w:rPr>
          <w:rFonts w:ascii="Times New Roman" w:hAnsi="Times New Roman" w:cs="Times New Roman"/>
          <w:bCs/>
          <w:sz w:val="26"/>
          <w:szCs w:val="26"/>
          <w:lang w:val="uz-Cyrl-UZ"/>
        </w:rPr>
        <w:t xml:space="preserve">улгуржи истеъмолчиларга етказиб </w:t>
      </w:r>
      <w:r w:rsidRPr="000708CE">
        <w:rPr>
          <w:rFonts w:ascii="Times New Roman" w:hAnsi="Times New Roman" w:cs="Times New Roman"/>
          <w:bCs/>
          <w:sz w:val="26"/>
          <w:szCs w:val="26"/>
        </w:rPr>
        <w:t>бериш</w:t>
      </w:r>
      <w:r w:rsidRPr="000708CE">
        <w:rPr>
          <w:rFonts w:ascii="Times New Roman" w:hAnsi="Times New Roman" w:cs="Times New Roman"/>
          <w:bCs/>
          <w:sz w:val="26"/>
          <w:szCs w:val="26"/>
          <w:lang w:val="uz-Cyrl-UZ"/>
        </w:rPr>
        <w:t xml:space="preserve"> жараёнида Ўзбекистон Республикаси Бош прокуратураси ҳузуридаги Мажбурий ижро бюросининг (БЮРО) </w:t>
      </w:r>
      <w:r w:rsidRPr="000708CE">
        <w:rPr>
          <w:rFonts w:ascii="Times New Roman" w:hAnsi="Times New Roman" w:cs="Times New Roman"/>
          <w:sz w:val="26"/>
          <w:szCs w:val="26"/>
          <w:lang w:val="uz-Cyrl-UZ"/>
        </w:rPr>
        <w:t xml:space="preserve">барча ваколатлари 2020 йилнинг 1-августига қадар амалда бўлади. </w:t>
      </w:r>
    </w:p>
    <w:p w:rsidR="000B49A3" w:rsidRDefault="000B49A3" w:rsidP="0027234B">
      <w:pPr>
        <w:spacing w:after="0" w:line="240" w:lineRule="auto"/>
        <w:ind w:firstLine="851"/>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13.2. </w:t>
      </w:r>
      <w:r w:rsidRPr="00E02D16">
        <w:rPr>
          <w:rFonts w:ascii="Times New Roman" w:hAnsi="Times New Roman" w:cs="Times New Roman"/>
          <w:sz w:val="26"/>
          <w:szCs w:val="26"/>
        </w:rPr>
        <w:t>Ушбу шартнома томонларнинг ҳар бири учун икки нусхада тузилган, иккала нусха</w:t>
      </w:r>
      <w:r w:rsidRPr="00E02D16">
        <w:rPr>
          <w:rFonts w:ascii="Times New Roman" w:hAnsi="Times New Roman" w:cs="Times New Roman"/>
          <w:sz w:val="26"/>
          <w:szCs w:val="26"/>
          <w:lang w:val="uz-Cyrl-UZ"/>
        </w:rPr>
        <w:t xml:space="preserve">сиҳам </w:t>
      </w:r>
      <w:r w:rsidRPr="00E02D16">
        <w:rPr>
          <w:rFonts w:ascii="Times New Roman" w:hAnsi="Times New Roman" w:cs="Times New Roman"/>
          <w:sz w:val="26"/>
          <w:szCs w:val="26"/>
        </w:rPr>
        <w:t xml:space="preserve">бир </w:t>
      </w:r>
      <w:r w:rsidRPr="00E02D16">
        <w:rPr>
          <w:rFonts w:ascii="Times New Roman" w:hAnsi="Times New Roman" w:cs="Times New Roman"/>
          <w:sz w:val="26"/>
          <w:szCs w:val="26"/>
          <w:lang w:val="uz-Cyrl-UZ"/>
        </w:rPr>
        <w:t>ҳ</w:t>
      </w:r>
      <w:r w:rsidRPr="00E02D16">
        <w:rPr>
          <w:rFonts w:ascii="Times New Roman" w:hAnsi="Times New Roman" w:cs="Times New Roman"/>
          <w:sz w:val="26"/>
          <w:szCs w:val="26"/>
        </w:rPr>
        <w:t>ил юридик кучга эга.</w:t>
      </w:r>
    </w:p>
    <w:p w:rsidR="000B49A3" w:rsidRDefault="000B49A3" w:rsidP="0027234B">
      <w:pPr>
        <w:spacing w:after="0" w:line="240" w:lineRule="auto"/>
        <w:ind w:firstLine="851"/>
        <w:jc w:val="both"/>
        <w:rPr>
          <w:rFonts w:ascii="Times New Roman" w:hAnsi="Times New Roman" w:cs="Times New Roman"/>
          <w:sz w:val="26"/>
          <w:szCs w:val="26"/>
          <w:lang w:val="uz-Cyrl-UZ"/>
        </w:rPr>
      </w:pPr>
    </w:p>
    <w:p w:rsidR="000B49A3" w:rsidRDefault="000B49A3" w:rsidP="0027234B">
      <w:pPr>
        <w:spacing w:after="0" w:line="240" w:lineRule="auto"/>
        <w:ind w:firstLine="851"/>
        <w:jc w:val="both"/>
        <w:rPr>
          <w:rFonts w:ascii="Times New Roman" w:hAnsi="Times New Roman" w:cs="Times New Roman"/>
          <w:sz w:val="26"/>
          <w:szCs w:val="26"/>
          <w:lang w:val="uz-Cyrl-UZ"/>
        </w:rPr>
      </w:pPr>
    </w:p>
    <w:p w:rsidR="000B49A3" w:rsidRDefault="000B49A3" w:rsidP="0027234B">
      <w:pPr>
        <w:spacing w:after="0" w:line="240" w:lineRule="auto"/>
        <w:ind w:firstLine="851"/>
        <w:jc w:val="both"/>
        <w:rPr>
          <w:rFonts w:ascii="Times New Roman" w:hAnsi="Times New Roman" w:cs="Times New Roman"/>
          <w:b/>
          <w:bCs/>
          <w:sz w:val="26"/>
          <w:szCs w:val="26"/>
          <w:lang w:val="uz-Cyrl-UZ"/>
        </w:rPr>
      </w:pPr>
      <w:r w:rsidRPr="00E02D16">
        <w:rPr>
          <w:rFonts w:ascii="Times New Roman" w:hAnsi="Times New Roman" w:cs="Times New Roman"/>
          <w:b/>
          <w:bCs/>
          <w:sz w:val="26"/>
          <w:szCs w:val="26"/>
        </w:rPr>
        <w:t>XI</w:t>
      </w:r>
      <w:r w:rsidRPr="00E02D16">
        <w:rPr>
          <w:rFonts w:ascii="Times New Roman" w:hAnsi="Times New Roman" w:cs="Times New Roman"/>
          <w:b/>
          <w:bCs/>
          <w:sz w:val="26"/>
          <w:szCs w:val="26"/>
          <w:lang w:val="en-US"/>
        </w:rPr>
        <w:t>V</w:t>
      </w:r>
      <w:r w:rsidRPr="00E02D16">
        <w:rPr>
          <w:rFonts w:ascii="Times New Roman" w:hAnsi="Times New Roman" w:cs="Times New Roman"/>
          <w:b/>
          <w:bCs/>
          <w:sz w:val="26"/>
          <w:szCs w:val="26"/>
        </w:rPr>
        <w:t>. ТОМОНЛАРНИНГ БАНК РЕКВИЗИТЛАРИ ВА МАНЗИЛИ:</w:t>
      </w:r>
    </w:p>
    <w:p w:rsidR="000B49A3" w:rsidRPr="006E0BC0" w:rsidRDefault="000B49A3" w:rsidP="0027234B">
      <w:pPr>
        <w:spacing w:after="0" w:line="240" w:lineRule="auto"/>
        <w:ind w:firstLine="851"/>
        <w:jc w:val="both"/>
        <w:rPr>
          <w:rFonts w:ascii="Times New Roman" w:hAnsi="Times New Roman" w:cs="Times New Roman"/>
          <w:sz w:val="20"/>
          <w:szCs w:val="20"/>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536"/>
      </w:tblGrid>
      <w:tr w:rsidR="000B49A3" w:rsidRPr="0021458F" w:rsidTr="004C1D13">
        <w:trPr>
          <w:trHeight w:val="1016"/>
        </w:trPr>
        <w:tc>
          <w:tcPr>
            <w:tcW w:w="5070" w:type="dxa"/>
          </w:tcPr>
          <w:p w:rsidR="000B49A3" w:rsidRPr="00AC0588" w:rsidRDefault="000B49A3" w:rsidP="0027234B">
            <w:pPr>
              <w:pStyle w:val="51"/>
              <w:shd w:val="clear" w:color="auto" w:fill="auto"/>
              <w:tabs>
                <w:tab w:val="left" w:pos="1352"/>
              </w:tabs>
              <w:spacing w:after="0" w:line="240" w:lineRule="auto"/>
              <w:rPr>
                <w:rStyle w:val="7"/>
                <w:color w:val="000000"/>
                <w:sz w:val="20"/>
                <w:lang w:val="uz-Cyrl-UZ" w:eastAsia="en-US"/>
              </w:rPr>
            </w:pPr>
          </w:p>
          <w:p w:rsidR="000B49A3" w:rsidRPr="00AC0588" w:rsidRDefault="000B49A3" w:rsidP="00274543">
            <w:pPr>
              <w:pStyle w:val="51"/>
              <w:shd w:val="clear" w:color="auto" w:fill="auto"/>
              <w:tabs>
                <w:tab w:val="left" w:pos="1352"/>
              </w:tabs>
              <w:spacing w:after="80" w:line="240" w:lineRule="auto"/>
              <w:rPr>
                <w:rStyle w:val="7"/>
                <w:b/>
                <w:color w:val="000000"/>
                <w:sz w:val="20"/>
                <w:lang w:val="ru-RU" w:eastAsia="en-US"/>
              </w:rPr>
            </w:pPr>
            <w:r w:rsidRPr="00AC0588">
              <w:rPr>
                <w:rStyle w:val="7"/>
                <w:color w:val="000000"/>
                <w:sz w:val="20"/>
                <w:lang w:val="ru-RU" w:eastAsia="en-US"/>
              </w:rPr>
              <w:t>«ЕТКАЗИБ БЕРУВЧИ”</w:t>
            </w:r>
          </w:p>
          <w:p w:rsidR="000B49A3" w:rsidRDefault="000B49A3" w:rsidP="00274543">
            <w:pPr>
              <w:spacing w:after="80" w:line="240" w:lineRule="auto"/>
              <w:jc w:val="center"/>
              <w:rPr>
                <w:rStyle w:val="7"/>
                <w:rFonts w:cs="Times New Roman"/>
                <w:bCs/>
                <w:color w:val="000000"/>
                <w:sz w:val="20"/>
                <w:szCs w:val="20"/>
                <w:lang w:val="uz-Cyrl-UZ"/>
              </w:rPr>
            </w:pPr>
            <w:r w:rsidRPr="006E0BC0">
              <w:rPr>
                <w:rStyle w:val="7"/>
                <w:rFonts w:cs="Times New Roman"/>
                <w:bCs/>
                <w:color w:val="000000"/>
                <w:sz w:val="20"/>
                <w:szCs w:val="20"/>
              </w:rPr>
              <w:t>«</w:t>
            </w:r>
            <w:proofErr w:type="spellStart"/>
            <w:r w:rsidRPr="006E0BC0">
              <w:rPr>
                <w:rStyle w:val="7"/>
                <w:rFonts w:cs="Times New Roman"/>
                <w:bCs/>
                <w:color w:val="000000"/>
                <w:sz w:val="20"/>
                <w:szCs w:val="20"/>
                <w:lang w:val="ru-RU"/>
              </w:rPr>
              <w:t>Худудгаз</w:t>
            </w:r>
            <w:proofErr w:type="spellEnd"/>
            <w:r>
              <w:rPr>
                <w:rStyle w:val="7"/>
                <w:rFonts w:cs="Times New Roman"/>
                <w:bCs/>
                <w:color w:val="000000"/>
                <w:sz w:val="20"/>
                <w:szCs w:val="20"/>
                <w:lang w:val="uz-Cyrl-UZ"/>
              </w:rPr>
              <w:t>Сурхондарё</w:t>
            </w:r>
            <w:r w:rsidRPr="006E0BC0">
              <w:rPr>
                <w:rStyle w:val="7"/>
                <w:rFonts w:cs="Times New Roman"/>
                <w:bCs/>
                <w:color w:val="000000"/>
                <w:sz w:val="20"/>
                <w:szCs w:val="20"/>
              </w:rPr>
              <w:t>»</w:t>
            </w:r>
          </w:p>
          <w:p w:rsidR="000B49A3" w:rsidRPr="003C716A" w:rsidRDefault="000B49A3" w:rsidP="00274543">
            <w:pPr>
              <w:spacing w:after="80" w:line="240" w:lineRule="auto"/>
              <w:jc w:val="center"/>
              <w:rPr>
                <w:rFonts w:ascii="Times New Roman" w:hAnsi="Times New Roman" w:cs="Times New Roman"/>
                <w:b/>
                <w:bCs/>
                <w:sz w:val="20"/>
                <w:szCs w:val="20"/>
                <w:lang w:val="uz-Cyrl-UZ"/>
              </w:rPr>
            </w:pPr>
            <w:r>
              <w:rPr>
                <w:rStyle w:val="7"/>
                <w:rFonts w:cs="Times New Roman"/>
                <w:bCs/>
                <w:color w:val="000000"/>
                <w:sz w:val="20"/>
                <w:szCs w:val="20"/>
                <w:lang w:val="uz-Cyrl-UZ"/>
              </w:rPr>
              <w:t>газ таъминоти филиали</w:t>
            </w:r>
          </w:p>
        </w:tc>
        <w:tc>
          <w:tcPr>
            <w:tcW w:w="4536" w:type="dxa"/>
          </w:tcPr>
          <w:p w:rsidR="000B49A3" w:rsidRDefault="000B49A3" w:rsidP="00274543">
            <w:pPr>
              <w:spacing w:after="80" w:line="240" w:lineRule="auto"/>
              <w:jc w:val="center"/>
              <w:rPr>
                <w:rStyle w:val="7"/>
                <w:rFonts w:cs="Times New Roman"/>
                <w:bCs/>
                <w:color w:val="000000"/>
                <w:sz w:val="20"/>
                <w:szCs w:val="20"/>
                <w:lang w:val="uz-Cyrl-UZ"/>
              </w:rPr>
            </w:pPr>
          </w:p>
          <w:p w:rsidR="00C8695A" w:rsidRDefault="000B49A3" w:rsidP="00274543">
            <w:pPr>
              <w:spacing w:after="80" w:line="240" w:lineRule="auto"/>
              <w:jc w:val="center"/>
              <w:rPr>
                <w:rFonts w:ascii="Times New Roman" w:hAnsi="Times New Roman" w:cs="Times New Roman"/>
                <w:bCs/>
                <w:sz w:val="20"/>
                <w:szCs w:val="20"/>
                <w:lang w:val="uz-Cyrl-UZ"/>
              </w:rPr>
            </w:pPr>
            <w:r w:rsidRPr="006E0BC0">
              <w:rPr>
                <w:rStyle w:val="7"/>
                <w:rFonts w:cs="Times New Roman"/>
                <w:bCs/>
                <w:color w:val="000000"/>
                <w:sz w:val="20"/>
                <w:szCs w:val="20"/>
              </w:rPr>
              <w:t>“ИСТЕЪМОЛЧИ”</w:t>
            </w:r>
          </w:p>
          <w:p w:rsidR="000B49A3" w:rsidRPr="00C8695A" w:rsidRDefault="00C8695A" w:rsidP="00C8695A">
            <w:pPr>
              <w:tabs>
                <w:tab w:val="left" w:pos="1070"/>
              </w:tabs>
              <w:rPr>
                <w:rFonts w:ascii="Times New Roman" w:hAnsi="Times New Roman" w:cs="Times New Roman"/>
                <w:sz w:val="20"/>
                <w:szCs w:val="20"/>
                <w:lang w:val="uz-Cyrl-UZ"/>
              </w:rPr>
            </w:pPr>
            <w:r>
              <w:rPr>
                <w:rFonts w:ascii="Times New Roman" w:hAnsi="Times New Roman" w:cs="Times New Roman"/>
                <w:sz w:val="20"/>
                <w:szCs w:val="20"/>
                <w:lang w:val="uz-Cyrl-UZ"/>
              </w:rPr>
              <w:tab/>
              <w:t>Бандихон туман ХТБ</w:t>
            </w:r>
          </w:p>
        </w:tc>
      </w:tr>
      <w:tr w:rsidR="000B49A3" w:rsidRPr="0021458F" w:rsidTr="00274543">
        <w:tc>
          <w:tcPr>
            <w:tcW w:w="5070" w:type="dxa"/>
          </w:tcPr>
          <w:p w:rsidR="00B30305" w:rsidRPr="00D2614E" w:rsidRDefault="00B30305" w:rsidP="00274543">
            <w:pPr>
              <w:spacing w:after="80" w:line="240" w:lineRule="auto"/>
              <w:jc w:val="both"/>
              <w:rPr>
                <w:rFonts w:ascii="Times New Roman" w:hAnsi="Times New Roman" w:cs="Times New Roman"/>
                <w:lang w:val="ru-RU"/>
              </w:rPr>
            </w:pPr>
          </w:p>
          <w:p w:rsidR="000B49A3" w:rsidRPr="0021458F" w:rsidRDefault="000B49A3" w:rsidP="00274543">
            <w:pPr>
              <w:spacing w:after="80" w:line="240" w:lineRule="auto"/>
              <w:jc w:val="both"/>
              <w:rPr>
                <w:rFonts w:ascii="Times New Roman" w:hAnsi="Times New Roman" w:cs="Times New Roman"/>
              </w:rPr>
            </w:pPr>
            <w:r w:rsidRPr="0021458F">
              <w:rPr>
                <w:rFonts w:ascii="Times New Roman" w:hAnsi="Times New Roman" w:cs="Times New Roman"/>
              </w:rPr>
              <w:t>Манзил: Тел./факс:</w:t>
            </w:r>
            <w:r w:rsidR="00B30305">
              <w:rPr>
                <w:rFonts w:ascii="Times New Roman" w:hAnsi="Times New Roman" w:cs="Times New Roman"/>
                <w:lang w:val="uz-Cyrl-UZ"/>
              </w:rPr>
              <w:t>Термиз шахар</w:t>
            </w:r>
          </w:p>
          <w:p w:rsidR="000B49A3" w:rsidRPr="009258A4" w:rsidRDefault="000B49A3" w:rsidP="00274543">
            <w:pPr>
              <w:pStyle w:val="51"/>
              <w:shd w:val="clear" w:color="auto" w:fill="auto"/>
              <w:tabs>
                <w:tab w:val="left" w:pos="1352"/>
              </w:tabs>
              <w:spacing w:after="80" w:line="240" w:lineRule="auto"/>
              <w:jc w:val="both"/>
              <w:rPr>
                <w:rStyle w:val="7"/>
                <w:color w:val="000000"/>
                <w:szCs w:val="15"/>
                <w:lang w:val="ru-RU" w:eastAsia="en-US"/>
              </w:rPr>
            </w:pPr>
            <w:r w:rsidRPr="0050483E">
              <w:rPr>
                <w:rStyle w:val="7"/>
                <w:color w:val="000000"/>
                <w:sz w:val="20"/>
                <w:lang w:val="uz-Cyrl-UZ" w:eastAsia="en-US"/>
              </w:rPr>
              <w:t>х/р:</w:t>
            </w:r>
            <w:proofErr w:type="spellStart"/>
            <w:r w:rsidR="00B30305">
              <w:rPr>
                <w:rStyle w:val="7"/>
                <w:color w:val="000000"/>
                <w:szCs w:val="15"/>
                <w:lang w:val="ru-RU" w:eastAsia="en-US"/>
              </w:rPr>
              <w:t>Камолат</w:t>
            </w:r>
            <w:proofErr w:type="spellEnd"/>
            <w:r w:rsidR="00B30305">
              <w:rPr>
                <w:rStyle w:val="7"/>
                <w:color w:val="000000"/>
                <w:szCs w:val="15"/>
                <w:lang w:val="ru-RU" w:eastAsia="en-US"/>
              </w:rPr>
              <w:t xml:space="preserve"> 10-уй</w:t>
            </w:r>
          </w:p>
          <w:p w:rsidR="009258A4" w:rsidRPr="00D2614E" w:rsidRDefault="009258A4" w:rsidP="00274543">
            <w:pPr>
              <w:pStyle w:val="51"/>
              <w:shd w:val="clear" w:color="auto" w:fill="auto"/>
              <w:tabs>
                <w:tab w:val="left" w:pos="1352"/>
              </w:tabs>
              <w:spacing w:after="80" w:line="240" w:lineRule="auto"/>
              <w:jc w:val="both"/>
              <w:rPr>
                <w:rStyle w:val="7"/>
                <w:color w:val="000000"/>
                <w:szCs w:val="15"/>
                <w:lang w:val="ru-RU" w:eastAsia="en-US"/>
              </w:rPr>
            </w:pPr>
            <w:r w:rsidRPr="00D2614E">
              <w:rPr>
                <w:rStyle w:val="7"/>
                <w:color w:val="000000"/>
                <w:szCs w:val="15"/>
                <w:lang w:val="ru-RU" w:eastAsia="en-US"/>
              </w:rPr>
              <w:t xml:space="preserve">  76</w:t>
            </w:r>
            <w:r>
              <w:rPr>
                <w:rStyle w:val="7"/>
                <w:color w:val="000000"/>
                <w:szCs w:val="15"/>
                <w:lang w:val="en-US" w:eastAsia="en-US"/>
              </w:rPr>
              <w:t> </w:t>
            </w:r>
            <w:r w:rsidRPr="00D2614E">
              <w:rPr>
                <w:rStyle w:val="7"/>
                <w:color w:val="000000"/>
                <w:szCs w:val="15"/>
                <w:lang w:val="ru-RU" w:eastAsia="en-US"/>
              </w:rPr>
              <w:t>221-25-10</w:t>
            </w:r>
          </w:p>
          <w:p w:rsidR="000B49A3" w:rsidRPr="00AC0588" w:rsidRDefault="00B30305" w:rsidP="00274543">
            <w:pPr>
              <w:pStyle w:val="51"/>
              <w:shd w:val="clear" w:color="auto" w:fill="auto"/>
              <w:tabs>
                <w:tab w:val="left" w:pos="1352"/>
              </w:tabs>
              <w:spacing w:after="80" w:line="240" w:lineRule="auto"/>
              <w:jc w:val="both"/>
              <w:rPr>
                <w:rStyle w:val="7"/>
                <w:color w:val="000000"/>
                <w:sz w:val="20"/>
                <w:lang w:val="ru-RU" w:eastAsia="en-US"/>
              </w:rPr>
            </w:pPr>
            <w:r>
              <w:rPr>
                <w:rStyle w:val="7"/>
                <w:color w:val="000000"/>
                <w:szCs w:val="15"/>
                <w:lang w:val="ru-RU" w:eastAsia="en-US"/>
              </w:rPr>
              <w:t xml:space="preserve">  Б</w:t>
            </w:r>
            <w:r w:rsidR="000B49A3" w:rsidRPr="00AC0588">
              <w:rPr>
                <w:rStyle w:val="7"/>
                <w:color w:val="000000"/>
                <w:sz w:val="20"/>
                <w:lang w:val="ru-RU" w:eastAsia="en-US"/>
              </w:rPr>
              <w:t xml:space="preserve">анк </w:t>
            </w:r>
            <w:proofErr w:type="spellStart"/>
            <w:r w:rsidR="000B49A3" w:rsidRPr="00AC0588">
              <w:rPr>
                <w:rStyle w:val="7"/>
                <w:color w:val="000000"/>
                <w:sz w:val="20"/>
                <w:lang w:val="ru-RU" w:eastAsia="en-US"/>
              </w:rPr>
              <w:t>номи</w:t>
            </w:r>
            <w:proofErr w:type="spellEnd"/>
            <w:r w:rsidR="000B49A3" w:rsidRPr="00AC0588">
              <w:rPr>
                <w:rStyle w:val="7"/>
                <w:color w:val="000000"/>
                <w:sz w:val="20"/>
                <w:lang w:val="ru-RU" w:eastAsia="en-US"/>
              </w:rPr>
              <w:t>: «</w:t>
            </w:r>
            <w:proofErr w:type="spellStart"/>
            <w:r>
              <w:rPr>
                <w:rStyle w:val="7"/>
                <w:color w:val="000000"/>
                <w:sz w:val="20"/>
                <w:lang w:val="ru-RU" w:eastAsia="en-US"/>
              </w:rPr>
              <w:t>ЎзСҚБ</w:t>
            </w:r>
            <w:proofErr w:type="spellEnd"/>
            <w:r w:rsidR="000B49A3" w:rsidRPr="00AC0588">
              <w:rPr>
                <w:rStyle w:val="7"/>
                <w:color w:val="000000"/>
                <w:sz w:val="20"/>
                <w:lang w:val="ru-RU" w:eastAsia="en-US"/>
              </w:rPr>
              <w:t>»</w:t>
            </w:r>
            <w:r w:rsidR="005C6BBD">
              <w:rPr>
                <w:rStyle w:val="7"/>
                <w:color w:val="000000"/>
                <w:sz w:val="20"/>
                <w:lang w:val="ru-RU" w:eastAsia="en-US"/>
              </w:rPr>
              <w:t xml:space="preserve"> </w:t>
            </w:r>
            <w:proofErr w:type="spellStart"/>
            <w:r>
              <w:rPr>
                <w:rStyle w:val="7"/>
                <w:color w:val="000000"/>
                <w:sz w:val="20"/>
                <w:lang w:val="ru-RU" w:eastAsia="en-US"/>
              </w:rPr>
              <w:t>ракат</w:t>
            </w:r>
            <w:proofErr w:type="spellEnd"/>
            <w:r>
              <w:rPr>
                <w:rStyle w:val="7"/>
                <w:color w:val="000000"/>
                <w:sz w:val="20"/>
                <w:lang w:val="ru-RU" w:eastAsia="en-US"/>
              </w:rPr>
              <w:t xml:space="preserve"> </w:t>
            </w:r>
            <w:proofErr w:type="spellStart"/>
            <w:r>
              <w:rPr>
                <w:rStyle w:val="7"/>
                <w:color w:val="000000"/>
                <w:sz w:val="20"/>
                <w:lang w:val="ru-RU" w:eastAsia="en-US"/>
              </w:rPr>
              <w:t>филиали</w:t>
            </w:r>
            <w:proofErr w:type="spellEnd"/>
          </w:p>
          <w:p w:rsidR="000B49A3" w:rsidRPr="00AC0588" w:rsidRDefault="000B49A3" w:rsidP="00B30305">
            <w:pPr>
              <w:pStyle w:val="51"/>
              <w:shd w:val="clear" w:color="auto" w:fill="auto"/>
              <w:tabs>
                <w:tab w:val="left" w:pos="1352"/>
              </w:tabs>
              <w:spacing w:line="240" w:lineRule="auto"/>
              <w:jc w:val="both"/>
              <w:rPr>
                <w:rStyle w:val="7"/>
                <w:color w:val="000000"/>
                <w:sz w:val="20"/>
                <w:lang w:val="uz-Cyrl-UZ" w:eastAsia="en-US"/>
              </w:rPr>
            </w:pPr>
            <w:r w:rsidRPr="0050483E">
              <w:rPr>
                <w:rStyle w:val="7"/>
                <w:color w:val="000000"/>
                <w:sz w:val="20"/>
                <w:lang w:val="uz-Cyrl-UZ" w:eastAsia="en-US"/>
              </w:rPr>
              <w:t>МФО:</w:t>
            </w:r>
            <w:r w:rsidR="00B30305">
              <w:rPr>
                <w:rStyle w:val="7"/>
                <w:color w:val="000000"/>
                <w:sz w:val="20"/>
                <w:lang w:val="uz-Cyrl-UZ" w:eastAsia="en-US"/>
              </w:rPr>
              <w:t>00435</w:t>
            </w:r>
          </w:p>
          <w:p w:rsidR="000B49A3" w:rsidRPr="00AC0588" w:rsidRDefault="00B30305" w:rsidP="00B30305">
            <w:pPr>
              <w:pStyle w:val="51"/>
              <w:shd w:val="clear" w:color="auto" w:fill="auto"/>
              <w:tabs>
                <w:tab w:val="left" w:pos="1352"/>
              </w:tabs>
              <w:spacing w:line="240" w:lineRule="auto"/>
              <w:jc w:val="both"/>
              <w:rPr>
                <w:rStyle w:val="7"/>
                <w:color w:val="000000"/>
                <w:sz w:val="20"/>
                <w:lang w:val="uz-Cyrl-UZ" w:eastAsia="en-US"/>
              </w:rPr>
            </w:pPr>
            <w:r>
              <w:rPr>
                <w:rStyle w:val="7"/>
                <w:color w:val="000000"/>
                <w:sz w:val="20"/>
                <w:lang w:val="uz-Cyrl-UZ" w:eastAsia="en-US"/>
              </w:rPr>
              <w:t xml:space="preserve">  ИНН: </w:t>
            </w:r>
            <w:r>
              <w:rPr>
                <w:rStyle w:val="7"/>
                <w:color w:val="000000"/>
                <w:sz w:val="20"/>
                <w:lang w:val="ru-RU" w:eastAsia="en-US"/>
              </w:rPr>
              <w:t>306605769</w:t>
            </w:r>
            <w:bookmarkStart w:id="0" w:name="_GoBack"/>
            <w:bookmarkEnd w:id="0"/>
          </w:p>
          <w:p w:rsidR="000B49A3" w:rsidRPr="00AC0588" w:rsidRDefault="000B49A3" w:rsidP="00B30305">
            <w:pPr>
              <w:pStyle w:val="51"/>
              <w:shd w:val="clear" w:color="auto" w:fill="auto"/>
              <w:tabs>
                <w:tab w:val="left" w:pos="1352"/>
              </w:tabs>
              <w:spacing w:line="240" w:lineRule="auto"/>
              <w:jc w:val="both"/>
              <w:rPr>
                <w:rStyle w:val="7"/>
                <w:color w:val="000000"/>
                <w:sz w:val="20"/>
                <w:lang w:val="uz-Cyrl-UZ" w:eastAsia="en-US"/>
              </w:rPr>
            </w:pPr>
            <w:r w:rsidRPr="0050483E">
              <w:rPr>
                <w:rStyle w:val="7"/>
                <w:color w:val="000000"/>
                <w:sz w:val="20"/>
                <w:lang w:val="uz-Cyrl-UZ" w:eastAsia="en-US"/>
              </w:rPr>
              <w:t>ОКЭД:</w:t>
            </w:r>
            <w:r w:rsidR="00B30305">
              <w:rPr>
                <w:rStyle w:val="7"/>
                <w:color w:val="000000"/>
                <w:sz w:val="20"/>
                <w:lang w:val="uz-Cyrl-UZ" w:eastAsia="en-US"/>
              </w:rPr>
              <w:t>35220</w:t>
            </w:r>
          </w:p>
          <w:p w:rsidR="000B49A3" w:rsidRPr="00AC0588" w:rsidRDefault="000B49A3" w:rsidP="007B3764">
            <w:pPr>
              <w:pStyle w:val="51"/>
              <w:shd w:val="clear" w:color="auto" w:fill="auto"/>
              <w:tabs>
                <w:tab w:val="left" w:pos="1352"/>
              </w:tabs>
              <w:spacing w:after="80" w:line="240" w:lineRule="auto"/>
              <w:jc w:val="both"/>
              <w:rPr>
                <w:rStyle w:val="7"/>
                <w:color w:val="000000"/>
                <w:szCs w:val="15"/>
                <w:lang w:val="ru-RU" w:eastAsia="en-US"/>
              </w:rPr>
            </w:pPr>
            <w:r w:rsidRPr="0050483E">
              <w:rPr>
                <w:rStyle w:val="7"/>
                <w:color w:val="000000"/>
                <w:sz w:val="22"/>
                <w:szCs w:val="22"/>
                <w:lang w:val="uz-Cyrl-UZ" w:eastAsia="en-US"/>
              </w:rPr>
              <w:t xml:space="preserve">   Х/Р</w:t>
            </w:r>
            <w:r w:rsidR="005C6BBD">
              <w:rPr>
                <w:rStyle w:val="7"/>
                <w:color w:val="000000"/>
                <w:sz w:val="22"/>
                <w:szCs w:val="22"/>
                <w:lang w:val="uz-Cyrl-UZ" w:eastAsia="en-US"/>
              </w:rPr>
              <w:t xml:space="preserve"> </w:t>
            </w:r>
            <w:r w:rsidR="00D81A03" w:rsidRPr="005C6BBD">
              <w:rPr>
                <w:rStyle w:val="7"/>
                <w:color w:val="000000"/>
                <w:sz w:val="20"/>
                <w:lang w:val="ru-RU" w:eastAsia="en-US"/>
              </w:rPr>
              <w:t>22634000</w:t>
            </w:r>
            <w:r w:rsidR="005C6BBD" w:rsidRPr="005C6BBD">
              <w:rPr>
                <w:rStyle w:val="7"/>
                <w:color w:val="000000"/>
                <w:sz w:val="20"/>
                <w:lang w:val="ru-RU" w:eastAsia="en-US"/>
              </w:rPr>
              <w:t>105113960412</w:t>
            </w:r>
          </w:p>
          <w:p w:rsidR="000B49A3" w:rsidRPr="00AC0588" w:rsidRDefault="000B49A3" w:rsidP="00274543">
            <w:pPr>
              <w:pStyle w:val="51"/>
              <w:shd w:val="clear" w:color="auto" w:fill="auto"/>
              <w:tabs>
                <w:tab w:val="left" w:pos="1352"/>
              </w:tabs>
              <w:spacing w:after="80" w:line="240" w:lineRule="auto"/>
              <w:jc w:val="both"/>
              <w:rPr>
                <w:rStyle w:val="7"/>
                <w:color w:val="000000"/>
                <w:sz w:val="20"/>
                <w:lang w:val="uz-Cyrl-UZ" w:eastAsia="en-US"/>
              </w:rPr>
            </w:pPr>
          </w:p>
          <w:p w:rsidR="000B49A3" w:rsidRDefault="000B49A3" w:rsidP="00274543">
            <w:pPr>
              <w:pStyle w:val="51"/>
              <w:shd w:val="clear" w:color="auto" w:fill="auto"/>
              <w:tabs>
                <w:tab w:val="left" w:pos="1352"/>
              </w:tabs>
              <w:spacing w:after="80" w:line="240" w:lineRule="auto"/>
              <w:jc w:val="both"/>
              <w:rPr>
                <w:rStyle w:val="7"/>
                <w:color w:val="000000"/>
                <w:szCs w:val="15"/>
                <w:lang w:val="uz-Cyrl-UZ" w:eastAsia="en-US"/>
              </w:rPr>
            </w:pPr>
          </w:p>
          <w:p w:rsidR="00B30305" w:rsidRPr="00AC0588" w:rsidRDefault="00B30305" w:rsidP="00274543">
            <w:pPr>
              <w:pStyle w:val="51"/>
              <w:shd w:val="clear" w:color="auto" w:fill="auto"/>
              <w:tabs>
                <w:tab w:val="left" w:pos="1352"/>
              </w:tabs>
              <w:spacing w:after="80" w:line="240" w:lineRule="auto"/>
              <w:jc w:val="both"/>
              <w:rPr>
                <w:rStyle w:val="7"/>
                <w:color w:val="000000"/>
                <w:szCs w:val="15"/>
                <w:lang w:val="uz-Cyrl-UZ" w:eastAsia="en-US"/>
              </w:rPr>
            </w:pPr>
          </w:p>
          <w:p w:rsidR="000B49A3" w:rsidRPr="00AC0588" w:rsidRDefault="000B49A3" w:rsidP="00274543">
            <w:pPr>
              <w:pStyle w:val="51"/>
              <w:shd w:val="clear" w:color="auto" w:fill="auto"/>
              <w:tabs>
                <w:tab w:val="left" w:pos="1352"/>
              </w:tabs>
              <w:spacing w:after="80" w:line="240" w:lineRule="auto"/>
              <w:jc w:val="both"/>
              <w:rPr>
                <w:rStyle w:val="7"/>
                <w:color w:val="000000"/>
                <w:szCs w:val="15"/>
                <w:lang w:val="uz-Cyrl-UZ" w:eastAsia="en-US"/>
              </w:rPr>
            </w:pPr>
            <w:r w:rsidRPr="0050483E">
              <w:rPr>
                <w:rStyle w:val="7"/>
                <w:color w:val="000000"/>
                <w:sz w:val="20"/>
                <w:lang w:val="uz-Cyrl-UZ" w:eastAsia="en-US"/>
              </w:rPr>
              <w:t>Раҳбар:</w:t>
            </w:r>
            <w:r w:rsidRPr="0050483E">
              <w:rPr>
                <w:rStyle w:val="7"/>
                <w:color w:val="000000"/>
                <w:szCs w:val="15"/>
                <w:lang w:val="uz-Cyrl-UZ" w:eastAsia="en-US"/>
              </w:rPr>
              <w:t xml:space="preserve"> </w:t>
            </w:r>
            <w:r w:rsidR="005C6BBD" w:rsidRPr="005C6BBD">
              <w:rPr>
                <w:rStyle w:val="7"/>
                <w:color w:val="000000"/>
                <w:sz w:val="24"/>
                <w:szCs w:val="24"/>
                <w:lang w:val="uz-Cyrl-UZ" w:eastAsia="en-US"/>
              </w:rPr>
              <w:t>М.А.Мансуров</w:t>
            </w:r>
          </w:p>
          <w:p w:rsidR="000B49A3" w:rsidRPr="0021458F" w:rsidRDefault="000B49A3" w:rsidP="00274543">
            <w:pPr>
              <w:spacing w:after="80" w:line="240" w:lineRule="auto"/>
              <w:jc w:val="both"/>
              <w:rPr>
                <w:rStyle w:val="7"/>
                <w:rFonts w:cs="Times New Roman"/>
                <w:b w:val="0"/>
                <w:bCs/>
                <w:color w:val="000000"/>
                <w:szCs w:val="15"/>
                <w:lang w:val="uz-Cyrl-UZ"/>
              </w:rPr>
            </w:pPr>
            <w:r w:rsidRPr="0021458F">
              <w:rPr>
                <w:rStyle w:val="7"/>
                <w:rFonts w:cs="Times New Roman"/>
                <w:bCs/>
                <w:color w:val="000000"/>
                <w:szCs w:val="15"/>
                <w:lang w:val="uz-Cyrl-UZ"/>
              </w:rPr>
              <w:t>(</w:t>
            </w:r>
            <w:r w:rsidRPr="0021458F">
              <w:rPr>
                <w:rStyle w:val="7"/>
                <w:rFonts w:cs="Times New Roman"/>
                <w:bCs/>
                <w:color w:val="000000"/>
                <w:szCs w:val="15"/>
              </w:rPr>
              <w:t>Ф.И.Ш.</w:t>
            </w:r>
            <w:r w:rsidRPr="0021458F">
              <w:rPr>
                <w:rStyle w:val="7"/>
                <w:rFonts w:cs="Times New Roman"/>
                <w:bCs/>
                <w:color w:val="000000"/>
                <w:szCs w:val="15"/>
                <w:lang w:val="uz-Cyrl-UZ"/>
              </w:rPr>
              <w:t>)</w:t>
            </w:r>
          </w:p>
          <w:p w:rsidR="000B49A3" w:rsidRPr="0021458F" w:rsidRDefault="000B49A3" w:rsidP="00274543">
            <w:pPr>
              <w:spacing w:after="80" w:line="240" w:lineRule="auto"/>
              <w:jc w:val="both"/>
              <w:rPr>
                <w:rStyle w:val="7"/>
                <w:rFonts w:cs="Times New Roman"/>
                <w:b w:val="0"/>
                <w:bCs/>
                <w:color w:val="000000"/>
                <w:szCs w:val="15"/>
                <w:lang w:val="uz-Cyrl-UZ"/>
              </w:rPr>
            </w:pPr>
          </w:p>
          <w:p w:rsidR="000B49A3" w:rsidRPr="0021458F" w:rsidRDefault="000B49A3" w:rsidP="00274543">
            <w:pPr>
              <w:spacing w:after="80" w:line="240" w:lineRule="auto"/>
              <w:jc w:val="both"/>
              <w:rPr>
                <w:b/>
              </w:rPr>
            </w:pPr>
            <w:r w:rsidRPr="0021458F">
              <w:rPr>
                <w:rStyle w:val="7"/>
                <w:rFonts w:cs="Times New Roman"/>
                <w:bCs/>
                <w:color w:val="000000"/>
                <w:sz w:val="20"/>
                <w:szCs w:val="20"/>
                <w:lang w:val="uz-Cyrl-UZ"/>
              </w:rPr>
              <w:t xml:space="preserve">   Имзоси:</w:t>
            </w:r>
            <w:r w:rsidRPr="0021458F">
              <w:rPr>
                <w:rStyle w:val="7"/>
                <w:rFonts w:cs="Times New Roman"/>
                <w:bCs/>
                <w:color w:val="000000"/>
                <w:szCs w:val="15"/>
                <w:lang w:val="uz-Cyrl-UZ"/>
              </w:rPr>
              <w:t xml:space="preserve"> ___________________________________</w:t>
            </w:r>
          </w:p>
          <w:p w:rsidR="000B49A3" w:rsidRDefault="000B49A3" w:rsidP="00274543">
            <w:pPr>
              <w:pStyle w:val="51"/>
              <w:shd w:val="clear" w:color="auto" w:fill="auto"/>
              <w:tabs>
                <w:tab w:val="left" w:pos="1352"/>
              </w:tabs>
              <w:spacing w:after="80" w:line="240" w:lineRule="auto"/>
              <w:jc w:val="both"/>
              <w:rPr>
                <w:rStyle w:val="7"/>
                <w:color w:val="000000"/>
                <w:sz w:val="20"/>
                <w:lang w:val="uz-Cyrl-UZ" w:eastAsia="en-US"/>
              </w:rPr>
            </w:pPr>
          </w:p>
          <w:p w:rsidR="00B30305" w:rsidRPr="00AC0588" w:rsidRDefault="00B30305" w:rsidP="00274543">
            <w:pPr>
              <w:pStyle w:val="51"/>
              <w:shd w:val="clear" w:color="auto" w:fill="auto"/>
              <w:tabs>
                <w:tab w:val="left" w:pos="1352"/>
              </w:tabs>
              <w:spacing w:after="80" w:line="240" w:lineRule="auto"/>
              <w:jc w:val="both"/>
              <w:rPr>
                <w:rStyle w:val="7"/>
                <w:color w:val="000000"/>
                <w:sz w:val="20"/>
                <w:lang w:val="uz-Cyrl-UZ" w:eastAsia="en-US"/>
              </w:rPr>
            </w:pPr>
          </w:p>
          <w:p w:rsidR="000B49A3" w:rsidRPr="00B30305" w:rsidRDefault="000B49A3" w:rsidP="00274543">
            <w:pPr>
              <w:pStyle w:val="51"/>
              <w:shd w:val="clear" w:color="auto" w:fill="auto"/>
              <w:tabs>
                <w:tab w:val="left" w:pos="1352"/>
              </w:tabs>
              <w:spacing w:after="80" w:line="240" w:lineRule="auto"/>
              <w:jc w:val="both"/>
              <w:rPr>
                <w:rStyle w:val="7"/>
                <w:color w:val="000000"/>
                <w:sz w:val="16"/>
                <w:szCs w:val="16"/>
                <w:lang w:val="uz-Cyrl-UZ" w:eastAsia="en-US"/>
              </w:rPr>
            </w:pPr>
            <w:r w:rsidRPr="00B30305">
              <w:rPr>
                <w:rStyle w:val="7"/>
                <w:color w:val="000000"/>
                <w:sz w:val="16"/>
                <w:szCs w:val="16"/>
                <w:lang w:val="uz-Cyrl-UZ" w:eastAsia="en-US"/>
              </w:rPr>
              <w:t xml:space="preserve"> Муҳр ўрни</w:t>
            </w:r>
          </w:p>
          <w:p w:rsidR="00B30305" w:rsidRDefault="00B30305" w:rsidP="00274543">
            <w:pPr>
              <w:pStyle w:val="51"/>
              <w:shd w:val="clear" w:color="auto" w:fill="auto"/>
              <w:tabs>
                <w:tab w:val="left" w:pos="1352"/>
              </w:tabs>
              <w:spacing w:after="80" w:line="240" w:lineRule="auto"/>
              <w:jc w:val="both"/>
              <w:rPr>
                <w:rStyle w:val="7"/>
                <w:color w:val="000000"/>
                <w:sz w:val="20"/>
                <w:lang w:val="uz-Cyrl-UZ" w:eastAsia="en-US"/>
              </w:rPr>
            </w:pPr>
          </w:p>
          <w:p w:rsidR="00B30305" w:rsidRDefault="00B30305" w:rsidP="00274543">
            <w:pPr>
              <w:pStyle w:val="51"/>
              <w:shd w:val="clear" w:color="auto" w:fill="auto"/>
              <w:tabs>
                <w:tab w:val="left" w:pos="1352"/>
              </w:tabs>
              <w:spacing w:after="80" w:line="240" w:lineRule="auto"/>
              <w:jc w:val="both"/>
              <w:rPr>
                <w:rStyle w:val="7"/>
                <w:color w:val="000000"/>
                <w:sz w:val="20"/>
                <w:lang w:val="uz-Cyrl-UZ" w:eastAsia="en-US"/>
              </w:rPr>
            </w:pPr>
          </w:p>
          <w:p w:rsidR="00B30305" w:rsidRPr="00AC0588" w:rsidRDefault="00B30305" w:rsidP="00274543">
            <w:pPr>
              <w:pStyle w:val="51"/>
              <w:shd w:val="clear" w:color="auto" w:fill="auto"/>
              <w:tabs>
                <w:tab w:val="left" w:pos="1352"/>
              </w:tabs>
              <w:spacing w:after="80" w:line="240" w:lineRule="auto"/>
              <w:jc w:val="both"/>
              <w:rPr>
                <w:rStyle w:val="7"/>
                <w:color w:val="000000"/>
                <w:sz w:val="20"/>
                <w:lang w:val="ru-RU" w:eastAsia="en-US"/>
              </w:rPr>
            </w:pPr>
            <w:r>
              <w:rPr>
                <w:rStyle w:val="7"/>
                <w:color w:val="000000"/>
                <w:sz w:val="20"/>
                <w:lang w:val="uz-Cyrl-UZ" w:eastAsia="en-US"/>
              </w:rPr>
              <w:t>Бўлим бошлиғи:</w:t>
            </w:r>
          </w:p>
        </w:tc>
        <w:tc>
          <w:tcPr>
            <w:tcW w:w="4536" w:type="dxa"/>
          </w:tcPr>
          <w:p w:rsidR="000B49A3" w:rsidRPr="0021458F" w:rsidRDefault="000B49A3" w:rsidP="00274543">
            <w:pPr>
              <w:spacing w:after="80" w:line="240" w:lineRule="auto"/>
              <w:jc w:val="both"/>
              <w:rPr>
                <w:rStyle w:val="7"/>
                <w:rFonts w:cs="Times New Roman"/>
                <w:bCs/>
                <w:color w:val="000000"/>
                <w:sz w:val="20"/>
                <w:szCs w:val="20"/>
                <w:lang w:val="ru-RU"/>
              </w:rPr>
            </w:pPr>
            <w:r w:rsidRPr="0021458F">
              <w:rPr>
                <w:rStyle w:val="7"/>
                <w:rFonts w:cs="Times New Roman"/>
                <w:bCs/>
                <w:color w:val="000000"/>
                <w:sz w:val="20"/>
                <w:szCs w:val="20"/>
                <w:lang w:val="ru-RU"/>
              </w:rPr>
              <w:t>_</w:t>
            </w:r>
            <w:proofErr w:type="spellStart"/>
            <w:r w:rsidR="00C8695A">
              <w:rPr>
                <w:rStyle w:val="7"/>
                <w:rFonts w:cs="Times New Roman"/>
                <w:bCs/>
                <w:color w:val="000000"/>
                <w:sz w:val="20"/>
                <w:szCs w:val="20"/>
                <w:lang w:val="ru-RU"/>
              </w:rPr>
              <w:t>Бандихон</w:t>
            </w:r>
            <w:proofErr w:type="spellEnd"/>
            <w:r w:rsidR="00C8695A">
              <w:rPr>
                <w:rStyle w:val="7"/>
                <w:rFonts w:cs="Times New Roman"/>
                <w:bCs/>
                <w:color w:val="000000"/>
                <w:sz w:val="20"/>
                <w:szCs w:val="20"/>
                <w:lang w:val="ru-RU"/>
              </w:rPr>
              <w:t xml:space="preserve"> туман </w:t>
            </w:r>
            <w:proofErr w:type="spellStart"/>
            <w:r w:rsidR="00C8695A">
              <w:rPr>
                <w:rStyle w:val="7"/>
                <w:rFonts w:cs="Times New Roman"/>
                <w:bCs/>
                <w:color w:val="000000"/>
                <w:sz w:val="20"/>
                <w:szCs w:val="20"/>
                <w:lang w:val="ru-RU"/>
              </w:rPr>
              <w:t>Бектепа</w:t>
            </w:r>
            <w:proofErr w:type="spellEnd"/>
            <w:r w:rsidR="00C8695A">
              <w:rPr>
                <w:rStyle w:val="7"/>
                <w:rFonts w:cs="Times New Roman"/>
                <w:bCs/>
                <w:color w:val="000000"/>
                <w:sz w:val="20"/>
                <w:szCs w:val="20"/>
                <w:lang w:val="ru-RU"/>
              </w:rPr>
              <w:t xml:space="preserve"> </w:t>
            </w:r>
            <w:proofErr w:type="spellStart"/>
            <w:r w:rsidR="00C8695A">
              <w:rPr>
                <w:rStyle w:val="7"/>
                <w:rFonts w:cs="Times New Roman"/>
                <w:bCs/>
                <w:color w:val="000000"/>
                <w:sz w:val="20"/>
                <w:szCs w:val="20"/>
                <w:lang w:val="ru-RU"/>
              </w:rPr>
              <w:t>махалласи</w:t>
            </w:r>
            <w:proofErr w:type="spellEnd"/>
          </w:p>
          <w:p w:rsidR="000B49A3" w:rsidRPr="0021458F" w:rsidRDefault="000B49A3" w:rsidP="00274543">
            <w:pPr>
              <w:spacing w:after="80" w:line="240" w:lineRule="auto"/>
              <w:jc w:val="both"/>
              <w:rPr>
                <w:rStyle w:val="7"/>
                <w:rFonts w:cs="Times New Roman"/>
                <w:bCs/>
                <w:color w:val="000000"/>
                <w:sz w:val="20"/>
                <w:szCs w:val="20"/>
                <w:lang w:val="ru-RU"/>
              </w:rPr>
            </w:pPr>
            <w:r w:rsidRPr="0021458F">
              <w:rPr>
                <w:rStyle w:val="7"/>
                <w:rFonts w:cs="Times New Roman"/>
                <w:bCs/>
                <w:color w:val="000000"/>
                <w:sz w:val="20"/>
                <w:szCs w:val="20"/>
                <w:lang w:val="ru-RU"/>
              </w:rPr>
              <w:t>___________________________________</w:t>
            </w:r>
          </w:p>
          <w:p w:rsidR="000B49A3" w:rsidRPr="0021458F" w:rsidRDefault="000B49A3" w:rsidP="00274543">
            <w:pPr>
              <w:spacing w:after="80" w:line="240" w:lineRule="auto"/>
              <w:jc w:val="both"/>
              <w:rPr>
                <w:rStyle w:val="7"/>
                <w:rFonts w:cs="Times New Roman"/>
                <w:bCs/>
                <w:color w:val="000000"/>
                <w:sz w:val="20"/>
                <w:szCs w:val="20"/>
                <w:lang w:val="ru-RU"/>
              </w:rPr>
            </w:pPr>
            <w:r w:rsidRPr="0021458F">
              <w:rPr>
                <w:rStyle w:val="7"/>
                <w:rFonts w:cs="Times New Roman"/>
                <w:bCs/>
                <w:color w:val="000000"/>
                <w:sz w:val="20"/>
                <w:szCs w:val="20"/>
                <w:lang w:val="ru-RU"/>
              </w:rPr>
              <w:t>___________________________________</w:t>
            </w:r>
          </w:p>
          <w:p w:rsidR="000B49A3" w:rsidRPr="00AC0588" w:rsidRDefault="000B49A3" w:rsidP="00274543">
            <w:pPr>
              <w:pStyle w:val="aa"/>
              <w:shd w:val="clear" w:color="auto" w:fill="auto"/>
              <w:spacing w:after="80" w:line="240" w:lineRule="auto"/>
              <w:rPr>
                <w:sz w:val="16"/>
                <w:szCs w:val="16"/>
                <w:lang w:val="ru-RU" w:eastAsia="en-US"/>
              </w:rPr>
            </w:pPr>
            <w:r w:rsidRPr="00AC0588">
              <w:rPr>
                <w:rStyle w:val="75"/>
                <w:color w:val="000000"/>
                <w:sz w:val="16"/>
                <w:szCs w:val="16"/>
                <w:lang w:val="ru-RU" w:eastAsia="en-US"/>
              </w:rPr>
              <w:t xml:space="preserve">(бюджет </w:t>
            </w:r>
            <w:proofErr w:type="spellStart"/>
            <w:r w:rsidRPr="00AC0588">
              <w:rPr>
                <w:rStyle w:val="75"/>
                <w:color w:val="000000"/>
                <w:sz w:val="16"/>
                <w:szCs w:val="16"/>
                <w:lang w:val="ru-RU" w:eastAsia="en-US"/>
              </w:rPr>
              <w:t>ташкилотлари</w:t>
            </w:r>
            <w:proofErr w:type="spellEnd"/>
            <w:r w:rsidRPr="00AC0588">
              <w:rPr>
                <w:rStyle w:val="75"/>
                <w:color w:val="000000"/>
                <w:sz w:val="16"/>
                <w:szCs w:val="16"/>
                <w:lang w:val="ru-RU" w:eastAsia="en-US"/>
              </w:rPr>
              <w:t xml:space="preserve">, </w:t>
            </w:r>
            <w:proofErr w:type="spellStart"/>
            <w:r w:rsidRPr="00AC0588">
              <w:rPr>
                <w:rStyle w:val="75"/>
                <w:color w:val="000000"/>
                <w:sz w:val="16"/>
                <w:szCs w:val="16"/>
                <w:lang w:val="ru-RU" w:eastAsia="en-US"/>
              </w:rPr>
              <w:t>хўжалик</w:t>
            </w:r>
            <w:proofErr w:type="spellEnd"/>
            <w:r w:rsidRPr="00AC0588">
              <w:rPr>
                <w:rStyle w:val="75"/>
                <w:color w:val="000000"/>
                <w:sz w:val="16"/>
                <w:szCs w:val="16"/>
                <w:lang w:val="ru-RU" w:eastAsia="en-US"/>
              </w:rPr>
              <w:t xml:space="preserve"> </w:t>
            </w:r>
            <w:proofErr w:type="spellStart"/>
            <w:r w:rsidRPr="00AC0588">
              <w:rPr>
                <w:rStyle w:val="75"/>
                <w:color w:val="000000"/>
                <w:sz w:val="16"/>
                <w:szCs w:val="16"/>
                <w:lang w:val="ru-RU" w:eastAsia="en-US"/>
              </w:rPr>
              <w:t>юритувчи</w:t>
            </w:r>
            <w:proofErr w:type="spellEnd"/>
            <w:r w:rsidRPr="00AC0588">
              <w:rPr>
                <w:rStyle w:val="75"/>
                <w:color w:val="000000"/>
                <w:sz w:val="16"/>
                <w:szCs w:val="16"/>
                <w:lang w:val="ru-RU" w:eastAsia="en-US"/>
              </w:rPr>
              <w:t xml:space="preserve"> </w:t>
            </w:r>
            <w:proofErr w:type="spellStart"/>
            <w:r w:rsidRPr="00AC0588">
              <w:rPr>
                <w:rStyle w:val="75"/>
                <w:color w:val="000000"/>
                <w:sz w:val="16"/>
                <w:szCs w:val="16"/>
                <w:lang w:val="ru-RU" w:eastAsia="en-US"/>
              </w:rPr>
              <w:t>субъектлар</w:t>
            </w:r>
            <w:proofErr w:type="spellEnd"/>
            <w:r w:rsidRPr="00AC0588">
              <w:rPr>
                <w:rStyle w:val="75"/>
                <w:color w:val="000000"/>
                <w:sz w:val="16"/>
                <w:szCs w:val="16"/>
                <w:lang w:val="ru-RU" w:eastAsia="en-US"/>
              </w:rPr>
              <w:t xml:space="preserve"> </w:t>
            </w:r>
            <w:proofErr w:type="spellStart"/>
            <w:r w:rsidRPr="00AC0588">
              <w:rPr>
                <w:rStyle w:val="75"/>
                <w:color w:val="000000"/>
                <w:sz w:val="16"/>
                <w:szCs w:val="16"/>
                <w:lang w:val="ru-RU" w:eastAsia="en-US"/>
              </w:rPr>
              <w:t>номи</w:t>
            </w:r>
            <w:proofErr w:type="spellEnd"/>
            <w:r w:rsidRPr="00AC0588">
              <w:rPr>
                <w:rStyle w:val="75"/>
                <w:color w:val="000000"/>
                <w:sz w:val="16"/>
                <w:szCs w:val="16"/>
                <w:lang w:val="ru-RU" w:eastAsia="en-US"/>
              </w:rPr>
              <w:t>)</w:t>
            </w:r>
          </w:p>
          <w:p w:rsidR="000B49A3" w:rsidRPr="0021458F" w:rsidRDefault="000B49A3" w:rsidP="00274543">
            <w:pPr>
              <w:spacing w:after="80" w:line="240" w:lineRule="auto"/>
              <w:jc w:val="both"/>
              <w:rPr>
                <w:rStyle w:val="75"/>
                <w:rFonts w:cs="Times New Roman"/>
                <w:color w:val="000000"/>
                <w:szCs w:val="15"/>
                <w:lang w:val="ru-RU"/>
              </w:rPr>
            </w:pPr>
            <w:r w:rsidRPr="0021458F">
              <w:rPr>
                <w:rStyle w:val="75"/>
                <w:rFonts w:cs="Times New Roman"/>
                <w:color w:val="000000"/>
                <w:szCs w:val="15"/>
              </w:rPr>
              <w:t>Почта манзил:</w:t>
            </w:r>
            <w:proofErr w:type="spellStart"/>
            <w:r w:rsidR="007B1173" w:rsidRPr="007B1173">
              <w:rPr>
                <w:rStyle w:val="75"/>
                <w:rFonts w:cs="Times New Roman"/>
                <w:color w:val="000000"/>
                <w:sz w:val="20"/>
                <w:szCs w:val="20"/>
                <w:lang w:val="ru-RU"/>
              </w:rPr>
              <w:t>Бандихон</w:t>
            </w:r>
            <w:proofErr w:type="spellEnd"/>
            <w:r w:rsidR="007B1173" w:rsidRPr="007B1173">
              <w:rPr>
                <w:rStyle w:val="75"/>
                <w:rFonts w:cs="Times New Roman"/>
                <w:color w:val="000000"/>
                <w:sz w:val="20"/>
                <w:szCs w:val="20"/>
                <w:lang w:val="ru-RU"/>
              </w:rPr>
              <w:t xml:space="preserve"> туман </w:t>
            </w:r>
            <w:proofErr w:type="spellStart"/>
            <w:r w:rsidR="007B1173" w:rsidRPr="007B1173">
              <w:rPr>
                <w:rStyle w:val="75"/>
                <w:rFonts w:cs="Times New Roman"/>
                <w:color w:val="000000"/>
                <w:sz w:val="20"/>
                <w:szCs w:val="20"/>
                <w:lang w:val="ru-RU"/>
              </w:rPr>
              <w:t>Бектепа</w:t>
            </w:r>
            <w:proofErr w:type="spellEnd"/>
            <w:r w:rsidR="007B1173" w:rsidRPr="007B1173">
              <w:rPr>
                <w:rStyle w:val="75"/>
                <w:rFonts w:cs="Times New Roman"/>
                <w:color w:val="000000"/>
                <w:sz w:val="20"/>
                <w:szCs w:val="20"/>
                <w:lang w:val="ru-RU"/>
              </w:rPr>
              <w:t xml:space="preserve"> </w:t>
            </w:r>
            <w:proofErr w:type="spellStart"/>
            <w:r w:rsidR="007B1173" w:rsidRPr="007B1173">
              <w:rPr>
                <w:rStyle w:val="75"/>
                <w:rFonts w:cs="Times New Roman"/>
                <w:color w:val="000000"/>
                <w:sz w:val="20"/>
                <w:szCs w:val="20"/>
                <w:lang w:val="ru-RU"/>
              </w:rPr>
              <w:t>махалласи</w:t>
            </w:r>
            <w:proofErr w:type="spellEnd"/>
          </w:p>
          <w:p w:rsidR="000B49A3" w:rsidRPr="00AC0588" w:rsidRDefault="000B49A3" w:rsidP="00274543">
            <w:pPr>
              <w:pStyle w:val="51"/>
              <w:shd w:val="clear" w:color="auto" w:fill="auto"/>
              <w:tabs>
                <w:tab w:val="left" w:pos="0"/>
              </w:tabs>
              <w:spacing w:after="80" w:line="240" w:lineRule="auto"/>
              <w:jc w:val="both"/>
              <w:rPr>
                <w:rStyle w:val="75"/>
                <w:b w:val="0"/>
                <w:bCs/>
                <w:szCs w:val="15"/>
                <w:lang w:val="ru-RU" w:eastAsia="en-US"/>
              </w:rPr>
            </w:pPr>
            <w:r w:rsidRPr="00AC0588">
              <w:rPr>
                <w:rStyle w:val="75"/>
                <w:bCs/>
                <w:sz w:val="22"/>
                <w:szCs w:val="22"/>
                <w:lang w:val="ru-RU" w:eastAsia="en-US"/>
              </w:rPr>
              <w:t xml:space="preserve"> ОКПО </w:t>
            </w:r>
            <w:proofErr w:type="spellStart"/>
            <w:r w:rsidRPr="00AC0588">
              <w:rPr>
                <w:rStyle w:val="75"/>
                <w:bCs/>
                <w:sz w:val="22"/>
                <w:szCs w:val="22"/>
                <w:lang w:val="ru-RU" w:eastAsia="en-US"/>
              </w:rPr>
              <w:t>коди</w:t>
            </w:r>
            <w:proofErr w:type="spellEnd"/>
            <w:r w:rsidRPr="00AC0588">
              <w:rPr>
                <w:rStyle w:val="75"/>
                <w:bCs/>
                <w:szCs w:val="15"/>
                <w:lang w:val="ru-RU" w:eastAsia="en-US"/>
              </w:rPr>
              <w:t>_______________________________</w:t>
            </w:r>
          </w:p>
          <w:p w:rsidR="000B49A3" w:rsidRPr="00AC0588" w:rsidRDefault="000B49A3" w:rsidP="00274543">
            <w:pPr>
              <w:pStyle w:val="51"/>
              <w:shd w:val="clear" w:color="auto" w:fill="auto"/>
              <w:tabs>
                <w:tab w:val="left" w:pos="1352"/>
              </w:tabs>
              <w:spacing w:after="80" w:line="240" w:lineRule="auto"/>
              <w:jc w:val="both"/>
              <w:rPr>
                <w:rStyle w:val="75"/>
                <w:bCs/>
                <w:szCs w:val="15"/>
                <w:lang w:val="ru-RU" w:eastAsia="en-US"/>
              </w:rPr>
            </w:pPr>
            <w:r w:rsidRPr="00AC0588">
              <w:rPr>
                <w:rStyle w:val="75"/>
                <w:bCs/>
                <w:sz w:val="22"/>
                <w:szCs w:val="22"/>
                <w:lang w:val="ru-RU" w:eastAsia="en-US"/>
              </w:rPr>
              <w:t xml:space="preserve"> ОКЭД</w:t>
            </w:r>
            <w:r w:rsidRPr="00AC0588">
              <w:rPr>
                <w:rStyle w:val="75"/>
                <w:bCs/>
                <w:szCs w:val="15"/>
                <w:lang w:val="ru-RU" w:eastAsia="en-US"/>
              </w:rPr>
              <w:t>______________________________________</w:t>
            </w:r>
          </w:p>
          <w:p w:rsidR="000B49A3" w:rsidRPr="00AC0588" w:rsidRDefault="000B49A3" w:rsidP="00274543">
            <w:pPr>
              <w:pStyle w:val="51"/>
              <w:shd w:val="clear" w:color="auto" w:fill="auto"/>
              <w:tabs>
                <w:tab w:val="left" w:pos="1352"/>
              </w:tabs>
              <w:spacing w:after="80" w:line="240" w:lineRule="auto"/>
              <w:jc w:val="both"/>
              <w:rPr>
                <w:rStyle w:val="7"/>
                <w:color w:val="000000"/>
                <w:szCs w:val="15"/>
                <w:lang w:val="ru-RU" w:eastAsia="en-US"/>
              </w:rPr>
            </w:pPr>
            <w:r w:rsidRPr="0050483E">
              <w:rPr>
                <w:rStyle w:val="7"/>
                <w:color w:val="000000"/>
                <w:sz w:val="22"/>
                <w:szCs w:val="22"/>
                <w:lang w:val="uz-Cyrl-UZ" w:eastAsia="en-US"/>
              </w:rPr>
              <w:t>Мулоқот телефони</w:t>
            </w:r>
            <w:r w:rsidRPr="00AC0588">
              <w:rPr>
                <w:rStyle w:val="7"/>
                <w:color w:val="000000"/>
                <w:szCs w:val="15"/>
                <w:lang w:val="ru-RU" w:eastAsia="en-US"/>
              </w:rPr>
              <w:t>_</w:t>
            </w:r>
            <w:r w:rsidR="00C8695A">
              <w:rPr>
                <w:rStyle w:val="7"/>
                <w:color w:val="000000"/>
                <w:szCs w:val="15"/>
                <w:lang w:val="ru-RU" w:eastAsia="en-US"/>
              </w:rPr>
              <w:t>3741545</w:t>
            </w:r>
            <w:r w:rsidRPr="00AC0588">
              <w:rPr>
                <w:rStyle w:val="7"/>
                <w:color w:val="000000"/>
                <w:szCs w:val="15"/>
                <w:lang w:val="ru-RU" w:eastAsia="en-US"/>
              </w:rPr>
              <w:t>_</w:t>
            </w:r>
          </w:p>
          <w:p w:rsidR="000B49A3" w:rsidRPr="00AC0588" w:rsidRDefault="000B49A3" w:rsidP="00274543">
            <w:pPr>
              <w:pStyle w:val="51"/>
              <w:shd w:val="clear" w:color="auto" w:fill="auto"/>
              <w:tabs>
                <w:tab w:val="left" w:pos="1352"/>
              </w:tabs>
              <w:spacing w:after="80" w:line="240" w:lineRule="auto"/>
              <w:jc w:val="both"/>
              <w:rPr>
                <w:rStyle w:val="7"/>
                <w:color w:val="000000"/>
                <w:szCs w:val="15"/>
                <w:lang w:val="ru-RU" w:eastAsia="en-US"/>
              </w:rPr>
            </w:pPr>
            <w:proofErr w:type="spellStart"/>
            <w:r w:rsidRPr="00AC0588">
              <w:rPr>
                <w:b w:val="0"/>
                <w:bCs/>
                <w:szCs w:val="18"/>
                <w:lang w:val="ru-RU" w:eastAsia="en-US"/>
              </w:rPr>
              <w:t>Ғаз</w:t>
            </w:r>
            <w:proofErr w:type="spellEnd"/>
            <w:r w:rsidRPr="00AC0588">
              <w:rPr>
                <w:b w:val="0"/>
                <w:bCs/>
                <w:szCs w:val="18"/>
                <w:lang w:val="ru-RU" w:eastAsia="en-US"/>
              </w:rPr>
              <w:t>./ҳ</w:t>
            </w:r>
            <w:r w:rsidRPr="00AC0588">
              <w:rPr>
                <w:rStyle w:val="7"/>
                <w:color w:val="000000"/>
                <w:szCs w:val="15"/>
                <w:lang w:val="ru-RU" w:eastAsia="en-US"/>
              </w:rPr>
              <w:t xml:space="preserve">______________________________________ </w:t>
            </w:r>
          </w:p>
          <w:p w:rsidR="000B49A3" w:rsidRPr="00AC0588" w:rsidRDefault="000B49A3" w:rsidP="00274543">
            <w:pPr>
              <w:pStyle w:val="51"/>
              <w:shd w:val="clear" w:color="auto" w:fill="auto"/>
              <w:tabs>
                <w:tab w:val="left" w:pos="1352"/>
              </w:tabs>
              <w:spacing w:after="80" w:line="240" w:lineRule="auto"/>
              <w:jc w:val="both"/>
              <w:rPr>
                <w:rStyle w:val="7"/>
                <w:color w:val="000000"/>
                <w:szCs w:val="15"/>
                <w:lang w:val="ru-RU" w:eastAsia="en-US"/>
              </w:rPr>
            </w:pPr>
            <w:r w:rsidRPr="00AC0588">
              <w:rPr>
                <w:rStyle w:val="7"/>
                <w:color w:val="000000"/>
                <w:sz w:val="22"/>
                <w:szCs w:val="22"/>
                <w:lang w:val="ru-RU" w:eastAsia="en-US"/>
              </w:rPr>
              <w:t xml:space="preserve">Банк </w:t>
            </w:r>
            <w:proofErr w:type="spellStart"/>
            <w:r w:rsidRPr="00AC0588">
              <w:rPr>
                <w:rStyle w:val="7"/>
                <w:color w:val="000000"/>
                <w:sz w:val="22"/>
                <w:szCs w:val="22"/>
                <w:lang w:val="ru-RU" w:eastAsia="en-US"/>
              </w:rPr>
              <w:t>номи</w:t>
            </w:r>
            <w:proofErr w:type="spellEnd"/>
            <w:r w:rsidRPr="00AC0588">
              <w:rPr>
                <w:rStyle w:val="7"/>
                <w:color w:val="000000"/>
                <w:sz w:val="22"/>
                <w:szCs w:val="22"/>
                <w:lang w:val="ru-RU" w:eastAsia="en-US"/>
              </w:rPr>
              <w:t>:</w:t>
            </w:r>
            <w:r w:rsidRPr="00AC0588">
              <w:rPr>
                <w:rStyle w:val="7"/>
                <w:color w:val="000000"/>
                <w:szCs w:val="15"/>
                <w:lang w:val="ru-RU" w:eastAsia="en-US"/>
              </w:rPr>
              <w:t xml:space="preserve"> </w:t>
            </w:r>
            <w:proofErr w:type="spellStart"/>
            <w:r w:rsidR="00C8695A">
              <w:rPr>
                <w:rStyle w:val="7"/>
                <w:color w:val="000000"/>
                <w:szCs w:val="15"/>
                <w:lang w:val="ru-RU" w:eastAsia="en-US"/>
              </w:rPr>
              <w:t>Тошкент</w:t>
            </w:r>
            <w:proofErr w:type="spellEnd"/>
            <w:r w:rsidR="00C8695A">
              <w:rPr>
                <w:rStyle w:val="7"/>
                <w:color w:val="000000"/>
                <w:szCs w:val="15"/>
                <w:lang w:val="ru-RU" w:eastAsia="en-US"/>
              </w:rPr>
              <w:t xml:space="preserve"> </w:t>
            </w:r>
            <w:proofErr w:type="spellStart"/>
            <w:r w:rsidR="00C8695A">
              <w:rPr>
                <w:rStyle w:val="7"/>
                <w:color w:val="000000"/>
                <w:szCs w:val="15"/>
                <w:lang w:val="ru-RU" w:eastAsia="en-US"/>
              </w:rPr>
              <w:t>Шахар</w:t>
            </w:r>
            <w:proofErr w:type="spellEnd"/>
            <w:r w:rsidR="00C8695A">
              <w:rPr>
                <w:rStyle w:val="7"/>
                <w:color w:val="000000"/>
                <w:szCs w:val="15"/>
                <w:lang w:val="ru-RU" w:eastAsia="en-US"/>
              </w:rPr>
              <w:t xml:space="preserve"> МБ ХККМ</w:t>
            </w:r>
          </w:p>
          <w:p w:rsidR="000B49A3" w:rsidRPr="00AC0588" w:rsidRDefault="000B49A3" w:rsidP="00274543">
            <w:pPr>
              <w:pStyle w:val="51"/>
              <w:shd w:val="clear" w:color="auto" w:fill="auto"/>
              <w:tabs>
                <w:tab w:val="left" w:pos="1352"/>
              </w:tabs>
              <w:spacing w:after="80" w:line="240" w:lineRule="auto"/>
              <w:jc w:val="both"/>
              <w:rPr>
                <w:rStyle w:val="7"/>
                <w:color w:val="000000"/>
                <w:szCs w:val="15"/>
                <w:lang w:val="ru-RU" w:eastAsia="en-US"/>
              </w:rPr>
            </w:pPr>
            <w:r w:rsidRPr="00AC0588">
              <w:rPr>
                <w:rStyle w:val="7"/>
                <w:color w:val="000000"/>
                <w:szCs w:val="15"/>
                <w:lang w:val="ru-RU" w:eastAsia="en-US"/>
              </w:rPr>
              <w:t xml:space="preserve">   ___________________________________________</w:t>
            </w:r>
          </w:p>
          <w:p w:rsidR="000B49A3" w:rsidRPr="00C8695A" w:rsidRDefault="000B49A3" w:rsidP="00274543">
            <w:pPr>
              <w:pStyle w:val="51"/>
              <w:shd w:val="clear" w:color="auto" w:fill="auto"/>
              <w:tabs>
                <w:tab w:val="left" w:pos="1352"/>
              </w:tabs>
              <w:spacing w:after="80" w:line="240" w:lineRule="auto"/>
              <w:jc w:val="both"/>
              <w:rPr>
                <w:rStyle w:val="7"/>
                <w:color w:val="000000"/>
                <w:sz w:val="24"/>
                <w:szCs w:val="24"/>
                <w:lang w:val="ru-RU" w:eastAsia="en-US"/>
              </w:rPr>
            </w:pPr>
            <w:r w:rsidRPr="00AC0588">
              <w:rPr>
                <w:rStyle w:val="7"/>
                <w:color w:val="000000"/>
                <w:sz w:val="22"/>
                <w:szCs w:val="22"/>
                <w:lang w:val="ru-RU" w:eastAsia="en-US"/>
              </w:rPr>
              <w:t>МФО</w:t>
            </w:r>
            <w:r w:rsidRPr="00AC0588">
              <w:rPr>
                <w:rStyle w:val="7"/>
                <w:color w:val="000000"/>
                <w:szCs w:val="15"/>
                <w:lang w:val="ru-RU" w:eastAsia="en-US"/>
              </w:rPr>
              <w:t>__</w:t>
            </w:r>
            <w:r w:rsidR="00C8695A">
              <w:rPr>
                <w:rStyle w:val="7"/>
                <w:color w:val="000000"/>
                <w:sz w:val="24"/>
                <w:szCs w:val="24"/>
                <w:lang w:val="ru-RU" w:eastAsia="en-US"/>
              </w:rPr>
              <w:t>00014</w:t>
            </w:r>
          </w:p>
          <w:p w:rsidR="000B49A3" w:rsidRPr="00C8695A" w:rsidRDefault="000B49A3" w:rsidP="00274543">
            <w:pPr>
              <w:pStyle w:val="51"/>
              <w:shd w:val="clear" w:color="auto" w:fill="auto"/>
              <w:tabs>
                <w:tab w:val="left" w:pos="1352"/>
              </w:tabs>
              <w:spacing w:after="80" w:line="240" w:lineRule="auto"/>
              <w:jc w:val="both"/>
              <w:rPr>
                <w:rStyle w:val="7"/>
                <w:color w:val="000000"/>
                <w:sz w:val="24"/>
                <w:szCs w:val="24"/>
                <w:lang w:val="ru-RU" w:eastAsia="en-US"/>
              </w:rPr>
            </w:pPr>
            <w:r w:rsidRPr="00AC0588">
              <w:rPr>
                <w:rStyle w:val="7"/>
                <w:color w:val="000000"/>
                <w:sz w:val="22"/>
                <w:szCs w:val="22"/>
                <w:lang w:val="ru-RU" w:eastAsia="en-US"/>
              </w:rPr>
              <w:t>ИНН</w:t>
            </w:r>
            <w:r w:rsidRPr="00AC0588">
              <w:rPr>
                <w:rStyle w:val="7"/>
                <w:color w:val="000000"/>
                <w:szCs w:val="15"/>
                <w:lang w:val="ru-RU" w:eastAsia="en-US"/>
              </w:rPr>
              <w:t xml:space="preserve"> </w:t>
            </w:r>
            <w:r w:rsidR="00C8695A" w:rsidRPr="00C8695A">
              <w:rPr>
                <w:rStyle w:val="7"/>
                <w:color w:val="000000"/>
                <w:sz w:val="24"/>
                <w:szCs w:val="24"/>
                <w:lang w:val="ru-RU" w:eastAsia="en-US"/>
              </w:rPr>
              <w:t>207314215</w:t>
            </w:r>
          </w:p>
          <w:p w:rsidR="000B49A3" w:rsidRPr="00AC0588" w:rsidRDefault="000B49A3" w:rsidP="00274543">
            <w:pPr>
              <w:pStyle w:val="51"/>
              <w:shd w:val="clear" w:color="auto" w:fill="auto"/>
              <w:tabs>
                <w:tab w:val="left" w:pos="1352"/>
              </w:tabs>
              <w:spacing w:after="80" w:line="240" w:lineRule="auto"/>
              <w:jc w:val="both"/>
              <w:rPr>
                <w:rStyle w:val="7"/>
                <w:color w:val="000000"/>
                <w:szCs w:val="15"/>
                <w:lang w:val="ru-RU" w:eastAsia="en-US"/>
              </w:rPr>
            </w:pPr>
            <w:r w:rsidRPr="00AC0588">
              <w:rPr>
                <w:rStyle w:val="7"/>
                <w:color w:val="000000"/>
                <w:sz w:val="22"/>
                <w:szCs w:val="22"/>
                <w:lang w:val="ru-RU" w:eastAsia="en-US"/>
              </w:rPr>
              <w:t>ш/</w:t>
            </w:r>
            <w:r w:rsidRPr="0050483E">
              <w:rPr>
                <w:rStyle w:val="7"/>
                <w:color w:val="000000"/>
                <w:sz w:val="22"/>
                <w:szCs w:val="22"/>
                <w:lang w:val="uz-Cyrl-UZ" w:eastAsia="en-US"/>
              </w:rPr>
              <w:t>ҳ</w:t>
            </w:r>
            <w:r w:rsidR="00C8695A">
              <w:rPr>
                <w:rStyle w:val="7"/>
                <w:color w:val="000000"/>
                <w:sz w:val="22"/>
                <w:szCs w:val="22"/>
                <w:lang w:val="uz-Cyrl-UZ" w:eastAsia="en-US"/>
              </w:rPr>
              <w:t xml:space="preserve"> 1000228602220370921</w:t>
            </w:r>
            <w:r w:rsidR="007B1173">
              <w:rPr>
                <w:rStyle w:val="7"/>
                <w:color w:val="000000"/>
                <w:sz w:val="22"/>
                <w:szCs w:val="22"/>
                <w:lang w:val="uz-Cyrl-UZ" w:eastAsia="en-US"/>
              </w:rPr>
              <w:t>00075040</w:t>
            </w:r>
          </w:p>
          <w:p w:rsidR="000B49A3" w:rsidRPr="007B1173" w:rsidRDefault="000B49A3" w:rsidP="00274543">
            <w:pPr>
              <w:pStyle w:val="51"/>
              <w:shd w:val="clear" w:color="auto" w:fill="auto"/>
              <w:tabs>
                <w:tab w:val="left" w:pos="1352"/>
              </w:tabs>
              <w:spacing w:after="80" w:line="240" w:lineRule="auto"/>
              <w:jc w:val="both"/>
              <w:rPr>
                <w:rStyle w:val="7"/>
                <w:color w:val="000000"/>
                <w:sz w:val="24"/>
                <w:szCs w:val="24"/>
                <w:lang w:val="ru-RU" w:eastAsia="en-US"/>
              </w:rPr>
            </w:pPr>
            <w:r w:rsidRPr="0050483E">
              <w:rPr>
                <w:rStyle w:val="7"/>
                <w:color w:val="000000"/>
                <w:sz w:val="22"/>
                <w:szCs w:val="22"/>
                <w:lang w:val="uz-Cyrl-UZ" w:eastAsia="en-US"/>
              </w:rPr>
              <w:t xml:space="preserve">   ҳ/р</w:t>
            </w:r>
            <w:r w:rsidRPr="00AC0588">
              <w:rPr>
                <w:rStyle w:val="7"/>
                <w:color w:val="000000"/>
                <w:szCs w:val="15"/>
                <w:lang w:val="ru-RU" w:eastAsia="en-US"/>
              </w:rPr>
              <w:t>_</w:t>
            </w:r>
            <w:r w:rsidR="007B1173" w:rsidRPr="007B1173">
              <w:rPr>
                <w:rStyle w:val="7"/>
                <w:color w:val="000000"/>
                <w:sz w:val="24"/>
                <w:szCs w:val="24"/>
                <w:lang w:val="ru-RU" w:eastAsia="en-US"/>
              </w:rPr>
              <w:t>23402000300100001010</w:t>
            </w:r>
            <w:r w:rsidRPr="007B1173">
              <w:rPr>
                <w:rStyle w:val="7"/>
                <w:color w:val="000000"/>
                <w:sz w:val="24"/>
                <w:szCs w:val="24"/>
                <w:lang w:val="ru-RU" w:eastAsia="en-US"/>
              </w:rPr>
              <w:t xml:space="preserve">  </w:t>
            </w:r>
            <w:r w:rsidR="007B1173" w:rsidRPr="007B1173">
              <w:rPr>
                <w:rStyle w:val="7"/>
                <w:color w:val="000000"/>
                <w:sz w:val="24"/>
                <w:szCs w:val="24"/>
                <w:lang w:val="ru-RU" w:eastAsia="en-US"/>
              </w:rPr>
              <w:t xml:space="preserve">    </w:t>
            </w:r>
            <w:r w:rsidR="007B1173">
              <w:rPr>
                <w:rStyle w:val="7"/>
                <w:color w:val="000000"/>
                <w:szCs w:val="15"/>
                <w:lang w:val="ru-RU" w:eastAsia="en-US"/>
              </w:rPr>
              <w:t xml:space="preserve">                                                   </w:t>
            </w:r>
            <w:r w:rsidRPr="00AC0588">
              <w:rPr>
                <w:rStyle w:val="7"/>
                <w:color w:val="000000"/>
                <w:szCs w:val="15"/>
                <w:lang w:val="ru-RU" w:eastAsia="en-US"/>
              </w:rPr>
              <w:t>_</w:t>
            </w:r>
            <w:proofErr w:type="spellStart"/>
            <w:r w:rsidR="007B1173" w:rsidRPr="007B1173">
              <w:rPr>
                <w:rStyle w:val="7"/>
                <w:color w:val="000000"/>
                <w:sz w:val="24"/>
                <w:szCs w:val="24"/>
                <w:lang w:val="ru-RU" w:eastAsia="en-US"/>
              </w:rPr>
              <w:t>Бандихон</w:t>
            </w:r>
            <w:proofErr w:type="spellEnd"/>
            <w:r w:rsidR="007B1173" w:rsidRPr="007B1173">
              <w:rPr>
                <w:rStyle w:val="7"/>
                <w:color w:val="000000"/>
                <w:sz w:val="24"/>
                <w:szCs w:val="24"/>
                <w:lang w:val="ru-RU" w:eastAsia="en-US"/>
              </w:rPr>
              <w:t xml:space="preserve"> туман </w:t>
            </w:r>
            <w:proofErr w:type="spellStart"/>
            <w:r w:rsidR="007B1173" w:rsidRPr="007B1173">
              <w:rPr>
                <w:rStyle w:val="7"/>
                <w:color w:val="000000"/>
                <w:sz w:val="24"/>
                <w:szCs w:val="24"/>
                <w:lang w:val="ru-RU" w:eastAsia="en-US"/>
              </w:rPr>
              <w:t>газначилик</w:t>
            </w:r>
            <w:proofErr w:type="spellEnd"/>
            <w:r w:rsidR="007B1173" w:rsidRPr="007B1173">
              <w:rPr>
                <w:rStyle w:val="7"/>
                <w:color w:val="000000"/>
                <w:sz w:val="24"/>
                <w:szCs w:val="24"/>
                <w:lang w:val="ru-RU" w:eastAsia="en-US"/>
              </w:rPr>
              <w:t xml:space="preserve"> </w:t>
            </w:r>
            <w:proofErr w:type="spellStart"/>
            <w:r w:rsidR="007B1173" w:rsidRPr="007B1173">
              <w:rPr>
                <w:rStyle w:val="7"/>
                <w:color w:val="000000"/>
                <w:sz w:val="24"/>
                <w:szCs w:val="24"/>
                <w:lang w:val="ru-RU" w:eastAsia="en-US"/>
              </w:rPr>
              <w:t>булими</w:t>
            </w:r>
            <w:proofErr w:type="spellEnd"/>
          </w:p>
          <w:p w:rsidR="000B49A3" w:rsidRPr="0021458F" w:rsidRDefault="000B49A3" w:rsidP="00274543">
            <w:pPr>
              <w:spacing w:after="80" w:line="240" w:lineRule="auto"/>
              <w:jc w:val="both"/>
              <w:rPr>
                <w:rFonts w:ascii="Times New Roman" w:hAnsi="Times New Roman" w:cs="Times New Roman"/>
                <w:sz w:val="14"/>
                <w:szCs w:val="14"/>
              </w:rPr>
            </w:pPr>
            <w:r w:rsidRPr="0021458F">
              <w:rPr>
                <w:rFonts w:ascii="Times New Roman" w:hAnsi="Times New Roman" w:cs="Times New Roman"/>
                <w:sz w:val="14"/>
                <w:szCs w:val="14"/>
              </w:rPr>
              <w:t>(ғазначилик бўлинмаси номи)</w:t>
            </w:r>
          </w:p>
          <w:p w:rsidR="000B49A3" w:rsidRPr="0021458F" w:rsidRDefault="000B49A3" w:rsidP="007B1173">
            <w:pPr>
              <w:pStyle w:val="51"/>
              <w:shd w:val="clear" w:color="auto" w:fill="auto"/>
              <w:tabs>
                <w:tab w:val="left" w:pos="1352"/>
              </w:tabs>
              <w:spacing w:after="80" w:line="240" w:lineRule="auto"/>
              <w:jc w:val="both"/>
              <w:rPr>
                <w:rStyle w:val="7"/>
                <w:b/>
                <w:bCs/>
                <w:color w:val="000000"/>
                <w:szCs w:val="15"/>
                <w:lang w:val="uz-Cyrl-UZ"/>
              </w:rPr>
            </w:pPr>
            <w:r w:rsidRPr="0050483E">
              <w:rPr>
                <w:rStyle w:val="7"/>
                <w:color w:val="000000"/>
                <w:sz w:val="20"/>
                <w:lang w:val="uz-Cyrl-UZ" w:eastAsia="en-US"/>
              </w:rPr>
              <w:t>Раҳбар:</w:t>
            </w:r>
            <w:r w:rsidRPr="007B1173">
              <w:rPr>
                <w:rStyle w:val="7"/>
                <w:color w:val="000000"/>
                <w:szCs w:val="15"/>
                <w:lang w:eastAsia="en-US"/>
              </w:rPr>
              <w:t xml:space="preserve"> _</w:t>
            </w:r>
            <w:r w:rsidR="007B1173" w:rsidRPr="007B1173">
              <w:rPr>
                <w:rStyle w:val="7"/>
                <w:color w:val="000000"/>
                <w:sz w:val="24"/>
                <w:szCs w:val="24"/>
                <w:lang w:eastAsia="en-US"/>
              </w:rPr>
              <w:t>Х. Йулдошев</w:t>
            </w:r>
            <w:r w:rsidR="007B1173" w:rsidRPr="007B1173">
              <w:rPr>
                <w:rStyle w:val="7"/>
                <w:color w:val="000000"/>
                <w:szCs w:val="15"/>
                <w:lang w:eastAsia="en-US"/>
              </w:rPr>
              <w:t xml:space="preserve">            </w:t>
            </w:r>
            <w:r w:rsidRPr="0021458F">
              <w:rPr>
                <w:rStyle w:val="7"/>
                <w:bCs/>
                <w:color w:val="000000"/>
                <w:szCs w:val="15"/>
              </w:rPr>
              <w:t>Ф.И.Ш.</w:t>
            </w:r>
            <w:r w:rsidRPr="0021458F">
              <w:rPr>
                <w:rStyle w:val="7"/>
                <w:bCs/>
                <w:color w:val="000000"/>
                <w:szCs w:val="15"/>
                <w:lang w:val="uz-Cyrl-UZ"/>
              </w:rPr>
              <w:t>)</w:t>
            </w:r>
          </w:p>
          <w:p w:rsidR="000B49A3" w:rsidRPr="0021458F" w:rsidRDefault="000B49A3" w:rsidP="00274543">
            <w:pPr>
              <w:spacing w:after="80" w:line="240" w:lineRule="auto"/>
              <w:jc w:val="both"/>
              <w:rPr>
                <w:rStyle w:val="7"/>
                <w:rFonts w:cs="Times New Roman"/>
                <w:b w:val="0"/>
                <w:bCs/>
                <w:color w:val="000000"/>
                <w:szCs w:val="15"/>
                <w:lang w:val="uz-Cyrl-UZ"/>
              </w:rPr>
            </w:pPr>
          </w:p>
          <w:p w:rsidR="000B49A3" w:rsidRPr="0021458F" w:rsidRDefault="000B49A3" w:rsidP="00274543">
            <w:pPr>
              <w:spacing w:after="80" w:line="240" w:lineRule="auto"/>
              <w:jc w:val="both"/>
              <w:rPr>
                <w:b/>
              </w:rPr>
            </w:pPr>
            <w:r w:rsidRPr="0021458F">
              <w:rPr>
                <w:rStyle w:val="7"/>
                <w:rFonts w:cs="Times New Roman"/>
                <w:bCs/>
                <w:color w:val="000000"/>
                <w:sz w:val="20"/>
                <w:szCs w:val="20"/>
                <w:lang w:val="uz-Cyrl-UZ"/>
              </w:rPr>
              <w:t xml:space="preserve">   Имзоси:</w:t>
            </w:r>
            <w:r w:rsidRPr="0021458F">
              <w:rPr>
                <w:rStyle w:val="7"/>
                <w:rFonts w:cs="Times New Roman"/>
                <w:bCs/>
                <w:color w:val="000000"/>
                <w:szCs w:val="15"/>
                <w:lang w:val="uz-Cyrl-UZ"/>
              </w:rPr>
              <w:t xml:space="preserve"> ___________________________________</w:t>
            </w:r>
          </w:p>
          <w:p w:rsidR="000B49A3" w:rsidRPr="00AC0588" w:rsidRDefault="000B49A3" w:rsidP="00274543">
            <w:pPr>
              <w:pStyle w:val="51"/>
              <w:shd w:val="clear" w:color="auto" w:fill="auto"/>
              <w:tabs>
                <w:tab w:val="left" w:pos="1352"/>
              </w:tabs>
              <w:spacing w:after="80" w:line="240" w:lineRule="auto"/>
              <w:jc w:val="both"/>
              <w:rPr>
                <w:rStyle w:val="7"/>
                <w:color w:val="000000"/>
                <w:szCs w:val="15"/>
                <w:lang w:val="en-US" w:eastAsia="en-US"/>
              </w:rPr>
            </w:pPr>
          </w:p>
          <w:p w:rsidR="000B49A3" w:rsidRPr="00B30305" w:rsidRDefault="000B49A3" w:rsidP="00274543">
            <w:pPr>
              <w:pStyle w:val="51"/>
              <w:shd w:val="clear" w:color="auto" w:fill="auto"/>
              <w:tabs>
                <w:tab w:val="left" w:pos="1352"/>
              </w:tabs>
              <w:spacing w:after="80" w:line="240" w:lineRule="auto"/>
              <w:jc w:val="both"/>
              <w:rPr>
                <w:rStyle w:val="7"/>
                <w:color w:val="000000"/>
                <w:sz w:val="16"/>
                <w:szCs w:val="16"/>
                <w:lang w:val="uz-Cyrl-UZ" w:eastAsia="en-US"/>
              </w:rPr>
            </w:pPr>
            <w:r w:rsidRPr="00B30305">
              <w:rPr>
                <w:rStyle w:val="7"/>
                <w:color w:val="000000"/>
                <w:sz w:val="16"/>
                <w:szCs w:val="16"/>
                <w:lang w:val="uz-Cyrl-UZ" w:eastAsia="en-US"/>
              </w:rPr>
              <w:t>Муҳр ўрни</w:t>
            </w:r>
          </w:p>
          <w:p w:rsidR="000B49A3" w:rsidRPr="0021458F" w:rsidRDefault="000B49A3" w:rsidP="00274543">
            <w:pPr>
              <w:spacing w:after="80" w:line="240" w:lineRule="auto"/>
              <w:jc w:val="both"/>
              <w:rPr>
                <w:rStyle w:val="7"/>
                <w:rFonts w:cs="Times New Roman"/>
                <w:bCs/>
                <w:color w:val="000000"/>
                <w:szCs w:val="15"/>
                <w:lang w:val="ru-RU"/>
              </w:rPr>
            </w:pPr>
          </w:p>
        </w:tc>
      </w:tr>
    </w:tbl>
    <w:p w:rsidR="000B49A3" w:rsidRDefault="000B49A3" w:rsidP="007B3764">
      <w:pPr>
        <w:spacing w:after="80" w:line="240" w:lineRule="auto"/>
        <w:ind w:firstLine="851"/>
        <w:jc w:val="both"/>
        <w:rPr>
          <w:rFonts w:ascii="Times New Roman" w:hAnsi="Times New Roman" w:cs="Times New Roman"/>
          <w:b/>
          <w:bCs/>
          <w:sz w:val="20"/>
          <w:szCs w:val="20"/>
          <w:lang w:val="uz-Cyrl-UZ"/>
        </w:rPr>
      </w:pPr>
    </w:p>
    <w:p w:rsidR="000B49A3" w:rsidRPr="0027234B" w:rsidRDefault="000B49A3" w:rsidP="00B30305">
      <w:pPr>
        <w:pStyle w:val="51"/>
        <w:shd w:val="clear" w:color="auto" w:fill="auto"/>
        <w:tabs>
          <w:tab w:val="left" w:pos="1352"/>
        </w:tabs>
        <w:spacing w:after="80" w:line="480" w:lineRule="auto"/>
        <w:jc w:val="both"/>
        <w:rPr>
          <w:rStyle w:val="52"/>
          <w:color w:val="000000"/>
          <w:lang w:val="en-US"/>
        </w:rPr>
      </w:pPr>
      <w:r w:rsidRPr="002D1DE3">
        <w:rPr>
          <w:rStyle w:val="52"/>
          <w:color w:val="000000"/>
          <w:sz w:val="20"/>
          <w:lang w:val="uz-Cyrl-UZ"/>
        </w:rPr>
        <w:t>Юридик маслаҳатчи хулосаси:</w:t>
      </w:r>
      <w:r w:rsidRPr="00573209">
        <w:rPr>
          <w:rStyle w:val="52"/>
          <w:color w:val="000000"/>
          <w:lang w:val="uz-Cyrl-UZ"/>
        </w:rPr>
        <w:t>______________________________________________________</w:t>
      </w:r>
      <w:r w:rsidR="0027234B">
        <w:rPr>
          <w:rStyle w:val="52"/>
          <w:color w:val="000000"/>
          <w:lang w:val="en-US"/>
        </w:rPr>
        <w:t>________</w:t>
      </w:r>
    </w:p>
    <w:p w:rsidR="0027234B" w:rsidRPr="0027234B" w:rsidRDefault="0027234B" w:rsidP="00B30305">
      <w:pPr>
        <w:pStyle w:val="51"/>
        <w:shd w:val="clear" w:color="auto" w:fill="auto"/>
        <w:tabs>
          <w:tab w:val="left" w:pos="1352"/>
        </w:tabs>
        <w:spacing w:after="80" w:line="480" w:lineRule="auto"/>
        <w:jc w:val="both"/>
        <w:rPr>
          <w:rStyle w:val="52"/>
          <w:color w:val="000000"/>
          <w:lang w:val="en-US"/>
        </w:rPr>
      </w:pPr>
      <w:r>
        <w:rPr>
          <w:rStyle w:val="52"/>
          <w:color w:val="000000"/>
          <w:lang w:val="en-US"/>
        </w:rPr>
        <w:t xml:space="preserve">_________________________________ </w:t>
      </w:r>
      <w:r>
        <w:rPr>
          <w:rStyle w:val="52"/>
          <w:color w:val="000000"/>
          <w:lang w:val="en-US"/>
        </w:rPr>
        <w:tab/>
      </w:r>
      <w:r>
        <w:rPr>
          <w:rStyle w:val="52"/>
          <w:color w:val="000000"/>
          <w:lang w:val="en-US"/>
        </w:rPr>
        <w:tab/>
      </w:r>
      <w:r>
        <w:rPr>
          <w:rStyle w:val="52"/>
          <w:color w:val="000000"/>
          <w:lang w:val="en-US"/>
        </w:rPr>
        <w:tab/>
      </w:r>
      <w:r>
        <w:rPr>
          <w:rStyle w:val="52"/>
          <w:color w:val="000000"/>
          <w:lang w:val="en-US"/>
        </w:rPr>
        <w:tab/>
        <w:t>_________</w:t>
      </w:r>
      <w:r w:rsidR="00B30305">
        <w:rPr>
          <w:rStyle w:val="52"/>
          <w:color w:val="000000"/>
          <w:lang w:val="en-US"/>
        </w:rPr>
        <w:t>_______________________</w:t>
      </w:r>
    </w:p>
    <w:p w:rsidR="0027234B" w:rsidRDefault="00B30305" w:rsidP="00F76EA2">
      <w:pPr>
        <w:pStyle w:val="51"/>
        <w:shd w:val="clear" w:color="auto" w:fill="auto"/>
        <w:spacing w:after="80" w:line="480" w:lineRule="auto"/>
        <w:jc w:val="both"/>
        <w:rPr>
          <w:sz w:val="17"/>
          <w:szCs w:val="17"/>
          <w:lang w:val="uz-Cyrl-UZ"/>
        </w:rPr>
      </w:pPr>
      <w:r>
        <w:rPr>
          <w:rStyle w:val="52"/>
          <w:color w:val="000000"/>
          <w:lang w:val="en-US"/>
        </w:rPr>
        <w:t>____</w:t>
      </w:r>
      <w:r w:rsidR="00F76EA2">
        <w:rPr>
          <w:rStyle w:val="52"/>
          <w:color w:val="000000"/>
          <w:lang w:val="en-US"/>
        </w:rPr>
        <w:t>_____________________________</w:t>
      </w:r>
      <w:r w:rsidR="00F76EA2">
        <w:rPr>
          <w:rStyle w:val="52"/>
          <w:color w:val="000000"/>
          <w:lang w:val="en-US"/>
        </w:rPr>
        <w:tab/>
      </w:r>
      <w:r w:rsidR="00F76EA2">
        <w:rPr>
          <w:rStyle w:val="52"/>
          <w:color w:val="000000"/>
          <w:lang w:val="en-US"/>
        </w:rPr>
        <w:tab/>
      </w:r>
      <w:r>
        <w:rPr>
          <w:rStyle w:val="52"/>
          <w:color w:val="000000"/>
          <w:lang w:val="en-US"/>
        </w:rPr>
        <w:t>_________________________________________________________________</w:t>
      </w:r>
      <w:r>
        <w:rPr>
          <w:rStyle w:val="52"/>
          <w:color w:val="000000"/>
          <w:lang w:val="en-US"/>
        </w:rPr>
        <w:tab/>
      </w:r>
      <w:r>
        <w:rPr>
          <w:rStyle w:val="52"/>
          <w:color w:val="000000"/>
          <w:lang w:val="en-US"/>
        </w:rPr>
        <w:tab/>
      </w:r>
      <w:r>
        <w:rPr>
          <w:rStyle w:val="52"/>
          <w:color w:val="000000"/>
          <w:lang w:val="en-US"/>
        </w:rPr>
        <w:tab/>
      </w:r>
      <w:r>
        <w:rPr>
          <w:rStyle w:val="52"/>
          <w:color w:val="000000"/>
          <w:lang w:val="uz-Cyrl-UZ"/>
        </w:rPr>
        <w:t>________________________________</w:t>
      </w:r>
      <w:r>
        <w:rPr>
          <w:rStyle w:val="52"/>
          <w:color w:val="000000"/>
          <w:lang w:val="en-US"/>
        </w:rPr>
        <w:tab/>
      </w:r>
      <w:r>
        <w:rPr>
          <w:rStyle w:val="52"/>
          <w:color w:val="000000"/>
          <w:lang w:val="en-US"/>
        </w:rPr>
        <w:tab/>
      </w:r>
      <w:r>
        <w:rPr>
          <w:rStyle w:val="52"/>
          <w:color w:val="000000"/>
          <w:lang w:val="en-US"/>
        </w:rPr>
        <w:tab/>
      </w:r>
      <w:r>
        <w:rPr>
          <w:rStyle w:val="52"/>
          <w:color w:val="000000"/>
          <w:lang w:val="en-US"/>
        </w:rPr>
        <w:tab/>
      </w:r>
    </w:p>
    <w:p w:rsidR="005C6BBD" w:rsidRDefault="005C6BBD" w:rsidP="007B3764">
      <w:pPr>
        <w:tabs>
          <w:tab w:val="left" w:pos="426"/>
        </w:tabs>
        <w:spacing w:after="80" w:line="240" w:lineRule="auto"/>
        <w:jc w:val="right"/>
        <w:rPr>
          <w:rFonts w:ascii="Times New Roman" w:hAnsi="Times New Roman"/>
          <w:sz w:val="24"/>
          <w:szCs w:val="24"/>
          <w:lang w:val="uz-Cyrl-UZ"/>
        </w:rPr>
      </w:pPr>
    </w:p>
    <w:p w:rsidR="005C6BBD" w:rsidRDefault="005C6BBD" w:rsidP="007B3764">
      <w:pPr>
        <w:tabs>
          <w:tab w:val="left" w:pos="426"/>
        </w:tabs>
        <w:spacing w:after="80" w:line="240" w:lineRule="auto"/>
        <w:jc w:val="right"/>
        <w:rPr>
          <w:rFonts w:ascii="Times New Roman" w:hAnsi="Times New Roman"/>
          <w:sz w:val="24"/>
          <w:szCs w:val="24"/>
          <w:lang w:val="uz-Cyrl-UZ"/>
        </w:rPr>
      </w:pPr>
    </w:p>
    <w:sectPr w:rsidR="005C6BBD" w:rsidSect="00FB327B">
      <w:headerReference w:type="default" r:id="rId8"/>
      <w:pgSz w:w="11906" w:h="16838" w:code="9"/>
      <w:pgMar w:top="709" w:right="851" w:bottom="680"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CE" w:rsidRDefault="00CF72CE">
      <w:pPr>
        <w:spacing w:after="0" w:line="240" w:lineRule="auto"/>
      </w:pPr>
      <w:r>
        <w:separator/>
      </w:r>
    </w:p>
  </w:endnote>
  <w:endnote w:type="continuationSeparator" w:id="0">
    <w:p w:rsidR="00CF72CE" w:rsidRDefault="00CF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CE" w:rsidRDefault="00CF72CE">
      <w:pPr>
        <w:spacing w:after="0" w:line="240" w:lineRule="auto"/>
      </w:pPr>
      <w:r>
        <w:separator/>
      </w:r>
    </w:p>
  </w:footnote>
  <w:footnote w:type="continuationSeparator" w:id="0">
    <w:p w:rsidR="00CF72CE" w:rsidRDefault="00CF7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A3" w:rsidRPr="000F33A1" w:rsidRDefault="00A74C28" w:rsidP="00D51A1D">
    <w:pPr>
      <w:pStyle w:val="a4"/>
      <w:spacing w:after="0" w:line="240" w:lineRule="auto"/>
      <w:jc w:val="center"/>
      <w:rPr>
        <w:rFonts w:ascii="Times New Roman" w:hAnsi="Times New Roman"/>
      </w:rPr>
    </w:pPr>
    <w:r w:rsidRPr="000F33A1">
      <w:rPr>
        <w:rFonts w:ascii="Times New Roman" w:hAnsi="Times New Roman"/>
      </w:rPr>
      <w:fldChar w:fldCharType="begin"/>
    </w:r>
    <w:r w:rsidR="000B49A3" w:rsidRPr="000F33A1">
      <w:rPr>
        <w:rFonts w:ascii="Times New Roman" w:hAnsi="Times New Roman"/>
      </w:rPr>
      <w:instrText xml:space="preserve"> PAGE   \* MERGEFORMAT </w:instrText>
    </w:r>
    <w:r w:rsidRPr="000F33A1">
      <w:rPr>
        <w:rFonts w:ascii="Times New Roman" w:hAnsi="Times New Roman"/>
      </w:rPr>
      <w:fldChar w:fldCharType="separate"/>
    </w:r>
    <w:r w:rsidR="007B1173">
      <w:rPr>
        <w:rFonts w:ascii="Times New Roman" w:hAnsi="Times New Roman"/>
        <w:noProof/>
      </w:rPr>
      <w:t>15</w:t>
    </w:r>
    <w:r w:rsidRPr="000F33A1">
      <w:rPr>
        <w:rFonts w:ascii="Times New Roman" w:hAnsi="Times New Roman"/>
      </w:rPr>
      <w:fldChar w:fldCharType="end"/>
    </w:r>
  </w:p>
  <w:p w:rsidR="000B49A3" w:rsidRPr="000F33A1" w:rsidRDefault="000B49A3" w:rsidP="00D51A1D">
    <w:pPr>
      <w:pStyle w:val="a4"/>
      <w:spacing w:after="0" w:line="240" w:lineRule="auto"/>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97B44"/>
    <w:multiLevelType w:val="hybridMultilevel"/>
    <w:tmpl w:val="741AAA30"/>
    <w:lvl w:ilvl="0" w:tplc="99109A72">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16C2"/>
    <w:rsid w:val="000002DC"/>
    <w:rsid w:val="00022D67"/>
    <w:rsid w:val="00025BB7"/>
    <w:rsid w:val="000304E9"/>
    <w:rsid w:val="0004093F"/>
    <w:rsid w:val="00047907"/>
    <w:rsid w:val="00050C06"/>
    <w:rsid w:val="0005340A"/>
    <w:rsid w:val="00054AC6"/>
    <w:rsid w:val="00061584"/>
    <w:rsid w:val="000708CE"/>
    <w:rsid w:val="0007485B"/>
    <w:rsid w:val="00074A0B"/>
    <w:rsid w:val="0008207F"/>
    <w:rsid w:val="00096814"/>
    <w:rsid w:val="00096963"/>
    <w:rsid w:val="000A0A6B"/>
    <w:rsid w:val="000A372F"/>
    <w:rsid w:val="000B49A3"/>
    <w:rsid w:val="000E24B7"/>
    <w:rsid w:val="000E4C18"/>
    <w:rsid w:val="000E5B9E"/>
    <w:rsid w:val="000F33A1"/>
    <w:rsid w:val="000F342E"/>
    <w:rsid w:val="00132FE3"/>
    <w:rsid w:val="00135DD6"/>
    <w:rsid w:val="00141A58"/>
    <w:rsid w:val="00167958"/>
    <w:rsid w:val="00184495"/>
    <w:rsid w:val="001918E9"/>
    <w:rsid w:val="001932A6"/>
    <w:rsid w:val="001E799B"/>
    <w:rsid w:val="001F4E0A"/>
    <w:rsid w:val="0021458F"/>
    <w:rsid w:val="00227424"/>
    <w:rsid w:val="00270751"/>
    <w:rsid w:val="0027234B"/>
    <w:rsid w:val="00274543"/>
    <w:rsid w:val="00281B89"/>
    <w:rsid w:val="00284F00"/>
    <w:rsid w:val="002A37AD"/>
    <w:rsid w:val="002A380A"/>
    <w:rsid w:val="002A6655"/>
    <w:rsid w:val="002B172C"/>
    <w:rsid w:val="002B6599"/>
    <w:rsid w:val="002C2E71"/>
    <w:rsid w:val="002D1DE3"/>
    <w:rsid w:val="00300128"/>
    <w:rsid w:val="00326A3E"/>
    <w:rsid w:val="003359F4"/>
    <w:rsid w:val="00352A80"/>
    <w:rsid w:val="00352C46"/>
    <w:rsid w:val="00385C00"/>
    <w:rsid w:val="00393533"/>
    <w:rsid w:val="00394A26"/>
    <w:rsid w:val="003A1DCB"/>
    <w:rsid w:val="003A495E"/>
    <w:rsid w:val="003C11B6"/>
    <w:rsid w:val="003C2B29"/>
    <w:rsid w:val="003C4CFC"/>
    <w:rsid w:val="003C716A"/>
    <w:rsid w:val="003D00C6"/>
    <w:rsid w:val="003E1307"/>
    <w:rsid w:val="003E1A2E"/>
    <w:rsid w:val="00403EE0"/>
    <w:rsid w:val="00407D54"/>
    <w:rsid w:val="00424623"/>
    <w:rsid w:val="00427BDC"/>
    <w:rsid w:val="004551D4"/>
    <w:rsid w:val="004607AA"/>
    <w:rsid w:val="004800A2"/>
    <w:rsid w:val="00484DAB"/>
    <w:rsid w:val="00491104"/>
    <w:rsid w:val="004965AB"/>
    <w:rsid w:val="004B1B5B"/>
    <w:rsid w:val="004B2C80"/>
    <w:rsid w:val="004C1D13"/>
    <w:rsid w:val="004C6F19"/>
    <w:rsid w:val="004F597A"/>
    <w:rsid w:val="005004A3"/>
    <w:rsid w:val="0050483E"/>
    <w:rsid w:val="005216C2"/>
    <w:rsid w:val="0053001C"/>
    <w:rsid w:val="00542AED"/>
    <w:rsid w:val="00556D07"/>
    <w:rsid w:val="00573209"/>
    <w:rsid w:val="005A7282"/>
    <w:rsid w:val="005C406B"/>
    <w:rsid w:val="005C4C72"/>
    <w:rsid w:val="005C6BBD"/>
    <w:rsid w:val="005D455A"/>
    <w:rsid w:val="005E1122"/>
    <w:rsid w:val="005E2369"/>
    <w:rsid w:val="005F03E9"/>
    <w:rsid w:val="005F26DC"/>
    <w:rsid w:val="005F30C4"/>
    <w:rsid w:val="00627570"/>
    <w:rsid w:val="00644F4D"/>
    <w:rsid w:val="006552C5"/>
    <w:rsid w:val="00666DD0"/>
    <w:rsid w:val="00675003"/>
    <w:rsid w:val="00676F2D"/>
    <w:rsid w:val="006B2297"/>
    <w:rsid w:val="006D135F"/>
    <w:rsid w:val="006E0BC0"/>
    <w:rsid w:val="00700D65"/>
    <w:rsid w:val="007173FE"/>
    <w:rsid w:val="00737918"/>
    <w:rsid w:val="00743494"/>
    <w:rsid w:val="0074615E"/>
    <w:rsid w:val="00754498"/>
    <w:rsid w:val="00755991"/>
    <w:rsid w:val="00764227"/>
    <w:rsid w:val="00793312"/>
    <w:rsid w:val="007A1B4F"/>
    <w:rsid w:val="007A6FB8"/>
    <w:rsid w:val="007B0413"/>
    <w:rsid w:val="007B1173"/>
    <w:rsid w:val="007B3764"/>
    <w:rsid w:val="007D00A7"/>
    <w:rsid w:val="007D77CA"/>
    <w:rsid w:val="007E6593"/>
    <w:rsid w:val="00803D06"/>
    <w:rsid w:val="00827E84"/>
    <w:rsid w:val="00830951"/>
    <w:rsid w:val="00842020"/>
    <w:rsid w:val="008451B0"/>
    <w:rsid w:val="0089396C"/>
    <w:rsid w:val="008B1583"/>
    <w:rsid w:val="008B4258"/>
    <w:rsid w:val="008B6F3E"/>
    <w:rsid w:val="008C4849"/>
    <w:rsid w:val="008F589C"/>
    <w:rsid w:val="00902858"/>
    <w:rsid w:val="0091705D"/>
    <w:rsid w:val="009211B5"/>
    <w:rsid w:val="009258A4"/>
    <w:rsid w:val="00926F7C"/>
    <w:rsid w:val="009332D9"/>
    <w:rsid w:val="009426B8"/>
    <w:rsid w:val="00975A5E"/>
    <w:rsid w:val="00981570"/>
    <w:rsid w:val="0098318D"/>
    <w:rsid w:val="009835DF"/>
    <w:rsid w:val="0099798A"/>
    <w:rsid w:val="009A0409"/>
    <w:rsid w:val="009D3BBC"/>
    <w:rsid w:val="009D50E9"/>
    <w:rsid w:val="009E5F41"/>
    <w:rsid w:val="009F3068"/>
    <w:rsid w:val="009F56E1"/>
    <w:rsid w:val="00A06991"/>
    <w:rsid w:val="00A43489"/>
    <w:rsid w:val="00A441CE"/>
    <w:rsid w:val="00A626CF"/>
    <w:rsid w:val="00A6278C"/>
    <w:rsid w:val="00A74C28"/>
    <w:rsid w:val="00A82DC7"/>
    <w:rsid w:val="00AA01E0"/>
    <w:rsid w:val="00AB2706"/>
    <w:rsid w:val="00AC0588"/>
    <w:rsid w:val="00AC7625"/>
    <w:rsid w:val="00AE74E3"/>
    <w:rsid w:val="00AF3BA6"/>
    <w:rsid w:val="00B05F9C"/>
    <w:rsid w:val="00B06835"/>
    <w:rsid w:val="00B23CB3"/>
    <w:rsid w:val="00B27A91"/>
    <w:rsid w:val="00B27CC0"/>
    <w:rsid w:val="00B30305"/>
    <w:rsid w:val="00B53C19"/>
    <w:rsid w:val="00B92937"/>
    <w:rsid w:val="00B952AA"/>
    <w:rsid w:val="00B96696"/>
    <w:rsid w:val="00BB4F3A"/>
    <w:rsid w:val="00BC1FF5"/>
    <w:rsid w:val="00BE0096"/>
    <w:rsid w:val="00BE3137"/>
    <w:rsid w:val="00BF09E1"/>
    <w:rsid w:val="00BF1F32"/>
    <w:rsid w:val="00BF49D7"/>
    <w:rsid w:val="00C04FE9"/>
    <w:rsid w:val="00C2125C"/>
    <w:rsid w:val="00C27404"/>
    <w:rsid w:val="00C46BFE"/>
    <w:rsid w:val="00C7087B"/>
    <w:rsid w:val="00C72E51"/>
    <w:rsid w:val="00C81F73"/>
    <w:rsid w:val="00C8695A"/>
    <w:rsid w:val="00CB150E"/>
    <w:rsid w:val="00CD014D"/>
    <w:rsid w:val="00CD7E20"/>
    <w:rsid w:val="00CF095D"/>
    <w:rsid w:val="00CF72CE"/>
    <w:rsid w:val="00D05BDC"/>
    <w:rsid w:val="00D11ACE"/>
    <w:rsid w:val="00D20648"/>
    <w:rsid w:val="00D2614E"/>
    <w:rsid w:val="00D26534"/>
    <w:rsid w:val="00D31FC8"/>
    <w:rsid w:val="00D33199"/>
    <w:rsid w:val="00D33212"/>
    <w:rsid w:val="00D46BF2"/>
    <w:rsid w:val="00D51A1D"/>
    <w:rsid w:val="00D51D10"/>
    <w:rsid w:val="00D81A03"/>
    <w:rsid w:val="00D925CD"/>
    <w:rsid w:val="00DF3E2D"/>
    <w:rsid w:val="00E02D16"/>
    <w:rsid w:val="00E3051F"/>
    <w:rsid w:val="00E327E6"/>
    <w:rsid w:val="00E42A68"/>
    <w:rsid w:val="00E659FF"/>
    <w:rsid w:val="00E719F9"/>
    <w:rsid w:val="00E9168B"/>
    <w:rsid w:val="00E931CF"/>
    <w:rsid w:val="00EC0D41"/>
    <w:rsid w:val="00ED0724"/>
    <w:rsid w:val="00ED58CA"/>
    <w:rsid w:val="00ED7CEF"/>
    <w:rsid w:val="00F13CE3"/>
    <w:rsid w:val="00F204DF"/>
    <w:rsid w:val="00F21E3E"/>
    <w:rsid w:val="00F22B22"/>
    <w:rsid w:val="00F46CD7"/>
    <w:rsid w:val="00F55380"/>
    <w:rsid w:val="00F55C3B"/>
    <w:rsid w:val="00F57E02"/>
    <w:rsid w:val="00F62A61"/>
    <w:rsid w:val="00F701EC"/>
    <w:rsid w:val="00F703B0"/>
    <w:rsid w:val="00F76EA2"/>
    <w:rsid w:val="00F80B0E"/>
    <w:rsid w:val="00FB178A"/>
    <w:rsid w:val="00FB327B"/>
    <w:rsid w:val="00FB6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C2"/>
    <w:pPr>
      <w:spacing w:after="200" w:line="276" w:lineRule="auto"/>
    </w:pPr>
    <w:rPr>
      <w:rFonts w:eastAsia="Times New Roman" w:cs="Calibri"/>
      <w:sz w:val="22"/>
      <w:szCs w:val="22"/>
      <w:lang w:val="uz-Latn-UZ" w:eastAsia="uz-Latn-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16C2"/>
    <w:pPr>
      <w:ind w:left="720"/>
    </w:pPr>
  </w:style>
  <w:style w:type="paragraph" w:styleId="a4">
    <w:name w:val="header"/>
    <w:basedOn w:val="a"/>
    <w:link w:val="a5"/>
    <w:uiPriority w:val="99"/>
    <w:rsid w:val="005216C2"/>
    <w:pPr>
      <w:tabs>
        <w:tab w:val="center" w:pos="4677"/>
        <w:tab w:val="right" w:pos="9355"/>
      </w:tabs>
    </w:pPr>
    <w:rPr>
      <w:rFonts w:cs="Times New Roman"/>
      <w:sz w:val="20"/>
      <w:szCs w:val="20"/>
    </w:rPr>
  </w:style>
  <w:style w:type="character" w:customStyle="1" w:styleId="a5">
    <w:name w:val="Верхний колонтитул Знак"/>
    <w:link w:val="a4"/>
    <w:uiPriority w:val="99"/>
    <w:locked/>
    <w:rsid w:val="005216C2"/>
    <w:rPr>
      <w:rFonts w:ascii="Calibri" w:hAnsi="Calibri" w:cs="Times New Roman"/>
      <w:sz w:val="20"/>
      <w:szCs w:val="20"/>
      <w:lang w:val="uz-Latn-UZ" w:eastAsia="uz-Latn-UZ"/>
    </w:rPr>
  </w:style>
  <w:style w:type="paragraph" w:styleId="a6">
    <w:name w:val="footer"/>
    <w:basedOn w:val="a"/>
    <w:link w:val="a7"/>
    <w:uiPriority w:val="99"/>
    <w:semiHidden/>
    <w:rsid w:val="005216C2"/>
    <w:pPr>
      <w:tabs>
        <w:tab w:val="center" w:pos="4677"/>
        <w:tab w:val="right" w:pos="9355"/>
      </w:tabs>
    </w:pPr>
    <w:rPr>
      <w:rFonts w:cs="Times New Roman"/>
      <w:sz w:val="20"/>
      <w:szCs w:val="20"/>
    </w:rPr>
  </w:style>
  <w:style w:type="character" w:customStyle="1" w:styleId="a7">
    <w:name w:val="Нижний колонтитул Знак"/>
    <w:link w:val="a6"/>
    <w:uiPriority w:val="99"/>
    <w:semiHidden/>
    <w:locked/>
    <w:rsid w:val="005216C2"/>
    <w:rPr>
      <w:rFonts w:ascii="Calibri" w:hAnsi="Calibri" w:cs="Times New Roman"/>
      <w:sz w:val="20"/>
      <w:szCs w:val="20"/>
      <w:lang w:val="uz-Latn-UZ" w:eastAsia="uz-Latn-UZ"/>
    </w:rPr>
  </w:style>
  <w:style w:type="character" w:customStyle="1" w:styleId="showcontext">
    <w:name w:val="show_context"/>
    <w:uiPriority w:val="99"/>
    <w:rsid w:val="00981570"/>
    <w:rPr>
      <w:rFonts w:cs="Times New Roman"/>
    </w:rPr>
  </w:style>
  <w:style w:type="paragraph" w:styleId="a8">
    <w:name w:val="Balloon Text"/>
    <w:basedOn w:val="a"/>
    <w:link w:val="a9"/>
    <w:uiPriority w:val="99"/>
    <w:semiHidden/>
    <w:rsid w:val="00F703B0"/>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F703B0"/>
    <w:rPr>
      <w:rFonts w:ascii="Segoe UI" w:hAnsi="Segoe UI" w:cs="Segoe UI"/>
      <w:sz w:val="18"/>
      <w:szCs w:val="18"/>
      <w:lang w:val="uz-Latn-UZ" w:eastAsia="uz-Latn-UZ"/>
    </w:rPr>
  </w:style>
  <w:style w:type="character" w:customStyle="1" w:styleId="1">
    <w:name w:val="Основной текст Знак1"/>
    <w:link w:val="aa"/>
    <w:uiPriority w:val="99"/>
    <w:locked/>
    <w:rsid w:val="007B3764"/>
    <w:rPr>
      <w:rFonts w:ascii="Times New Roman" w:hAnsi="Times New Roman"/>
      <w:sz w:val="17"/>
      <w:shd w:val="clear" w:color="auto" w:fill="FFFFFF"/>
    </w:rPr>
  </w:style>
  <w:style w:type="paragraph" w:styleId="aa">
    <w:name w:val="Body Text"/>
    <w:basedOn w:val="a"/>
    <w:link w:val="1"/>
    <w:uiPriority w:val="99"/>
    <w:rsid w:val="007B3764"/>
    <w:pPr>
      <w:widowControl w:val="0"/>
      <w:shd w:val="clear" w:color="auto" w:fill="FFFFFF"/>
      <w:spacing w:after="0" w:line="216" w:lineRule="exact"/>
      <w:jc w:val="both"/>
    </w:pPr>
    <w:rPr>
      <w:rFonts w:ascii="Times New Roman" w:eastAsia="Calibri" w:hAnsi="Times New Roman" w:cs="Times New Roman"/>
      <w:sz w:val="17"/>
      <w:szCs w:val="20"/>
    </w:rPr>
  </w:style>
  <w:style w:type="character" w:customStyle="1" w:styleId="BodyTextChar1">
    <w:name w:val="Body Text Char1"/>
    <w:uiPriority w:val="99"/>
    <w:semiHidden/>
    <w:rsid w:val="008A349D"/>
    <w:rPr>
      <w:rFonts w:eastAsia="Times New Roman" w:cs="Calibri"/>
      <w:lang w:val="uz-Latn-UZ" w:eastAsia="uz-Latn-UZ"/>
    </w:rPr>
  </w:style>
  <w:style w:type="character" w:customStyle="1" w:styleId="ab">
    <w:name w:val="Основной текст Знак"/>
    <w:uiPriority w:val="99"/>
    <w:semiHidden/>
    <w:rsid w:val="007B3764"/>
    <w:rPr>
      <w:rFonts w:ascii="Calibri" w:hAnsi="Calibri" w:cs="Calibri"/>
      <w:lang w:val="uz-Latn-UZ" w:eastAsia="uz-Latn-UZ"/>
    </w:rPr>
  </w:style>
  <w:style w:type="character" w:customStyle="1" w:styleId="5">
    <w:name w:val="Основной текст (5)_"/>
    <w:link w:val="51"/>
    <w:uiPriority w:val="99"/>
    <w:locked/>
    <w:rsid w:val="007B3764"/>
    <w:rPr>
      <w:rFonts w:ascii="Times New Roman" w:hAnsi="Times New Roman"/>
      <w:b/>
      <w:sz w:val="18"/>
      <w:shd w:val="clear" w:color="auto" w:fill="FFFFFF"/>
    </w:rPr>
  </w:style>
  <w:style w:type="paragraph" w:customStyle="1" w:styleId="51">
    <w:name w:val="Основной текст (5)1"/>
    <w:basedOn w:val="a"/>
    <w:link w:val="5"/>
    <w:uiPriority w:val="99"/>
    <w:rsid w:val="007B3764"/>
    <w:pPr>
      <w:widowControl w:val="0"/>
      <w:shd w:val="clear" w:color="auto" w:fill="FFFFFF"/>
      <w:spacing w:after="240" w:line="240" w:lineRule="atLeast"/>
      <w:jc w:val="center"/>
    </w:pPr>
    <w:rPr>
      <w:rFonts w:ascii="Times New Roman" w:eastAsia="Calibri" w:hAnsi="Times New Roman" w:cs="Times New Roman"/>
      <w:b/>
      <w:sz w:val="18"/>
      <w:szCs w:val="20"/>
    </w:rPr>
  </w:style>
  <w:style w:type="character" w:customStyle="1" w:styleId="52">
    <w:name w:val="Основной текст (5)2"/>
    <w:uiPriority w:val="99"/>
    <w:rsid w:val="007B3764"/>
    <w:rPr>
      <w:rFonts w:ascii="Times New Roman" w:hAnsi="Times New Roman"/>
      <w:b/>
      <w:sz w:val="18"/>
      <w:u w:val="none"/>
      <w:shd w:val="clear" w:color="auto" w:fill="FFFFFF"/>
    </w:rPr>
  </w:style>
  <w:style w:type="character" w:customStyle="1" w:styleId="7">
    <w:name w:val="Основной текст + 7"/>
    <w:aliases w:val="5 pt8,Полужирный"/>
    <w:uiPriority w:val="99"/>
    <w:rsid w:val="007B3764"/>
    <w:rPr>
      <w:rFonts w:ascii="Times New Roman" w:hAnsi="Times New Roman"/>
      <w:b/>
      <w:sz w:val="15"/>
      <w:u w:val="none"/>
      <w:shd w:val="clear" w:color="auto" w:fill="FFFFFF"/>
    </w:rPr>
  </w:style>
  <w:style w:type="character" w:customStyle="1" w:styleId="75">
    <w:name w:val="Основной текст + 75"/>
    <w:aliases w:val="5 pt6"/>
    <w:uiPriority w:val="99"/>
    <w:rsid w:val="007B3764"/>
    <w:rPr>
      <w:rFonts w:ascii="Times New Roman" w:hAnsi="Times New Roman"/>
      <w:sz w:val="15"/>
      <w:u w:val="none"/>
      <w:shd w:val="clear" w:color="auto" w:fill="FFFFFF"/>
    </w:rPr>
  </w:style>
  <w:style w:type="character" w:customStyle="1" w:styleId="3Exact">
    <w:name w:val="Основной текст (3) Exact"/>
    <w:link w:val="3"/>
    <w:uiPriority w:val="99"/>
    <w:locked/>
    <w:rsid w:val="00274543"/>
    <w:rPr>
      <w:rFonts w:ascii="Times New Roman" w:hAnsi="Times New Roman"/>
      <w:b/>
      <w:sz w:val="26"/>
      <w:shd w:val="clear" w:color="auto" w:fill="FFFFFF"/>
    </w:rPr>
  </w:style>
  <w:style w:type="character" w:customStyle="1" w:styleId="4Exact">
    <w:name w:val="Основной текст (4) Exact"/>
    <w:link w:val="4"/>
    <w:locked/>
    <w:rsid w:val="00274543"/>
    <w:rPr>
      <w:rFonts w:ascii="Times New Roman" w:hAnsi="Times New Roman"/>
      <w:b/>
      <w:sz w:val="28"/>
      <w:shd w:val="clear" w:color="auto" w:fill="FFFFFF"/>
    </w:rPr>
  </w:style>
  <w:style w:type="paragraph" w:customStyle="1" w:styleId="3">
    <w:name w:val="Основной текст (3)"/>
    <w:basedOn w:val="a"/>
    <w:link w:val="3Exact"/>
    <w:uiPriority w:val="99"/>
    <w:rsid w:val="00274543"/>
    <w:pPr>
      <w:widowControl w:val="0"/>
      <w:shd w:val="clear" w:color="auto" w:fill="FFFFFF"/>
      <w:spacing w:after="0" w:line="360" w:lineRule="exact"/>
      <w:jc w:val="center"/>
    </w:pPr>
    <w:rPr>
      <w:rFonts w:ascii="Times New Roman" w:eastAsia="Calibri" w:hAnsi="Times New Roman" w:cs="Times New Roman"/>
      <w:b/>
      <w:sz w:val="26"/>
      <w:szCs w:val="20"/>
    </w:rPr>
  </w:style>
  <w:style w:type="paragraph" w:customStyle="1" w:styleId="4">
    <w:name w:val="Основной текст (4)"/>
    <w:basedOn w:val="a"/>
    <w:link w:val="4Exact"/>
    <w:rsid w:val="00274543"/>
    <w:pPr>
      <w:widowControl w:val="0"/>
      <w:shd w:val="clear" w:color="auto" w:fill="FFFFFF"/>
      <w:spacing w:after="0" w:line="360" w:lineRule="exact"/>
    </w:pPr>
    <w:rPr>
      <w:rFonts w:ascii="Times New Roman" w:eastAsia="Calibri"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4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6025</Words>
  <Characters>34346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Beknazarov</dc:creator>
  <cp:keywords/>
  <dc:description/>
  <cp:lastModifiedBy>PK</cp:lastModifiedBy>
  <cp:revision>20</cp:revision>
  <cp:lastPrinted>2021-12-27T11:51:00Z</cp:lastPrinted>
  <dcterms:created xsi:type="dcterms:W3CDTF">2020-06-26T18:09:00Z</dcterms:created>
  <dcterms:modified xsi:type="dcterms:W3CDTF">2022-01-27T05:20:00Z</dcterms:modified>
</cp:coreProperties>
</file>